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31" w:rsidRPr="006E758B" w:rsidRDefault="00DE1C31" w:rsidP="00B60237">
      <w:pPr>
        <w:pStyle w:val="a3"/>
        <w:ind w:firstLine="720"/>
        <w:jc w:val="center"/>
        <w:outlineLvl w:val="0"/>
        <w:rPr>
          <w:b/>
        </w:rPr>
      </w:pPr>
      <w:r w:rsidRPr="006E758B">
        <w:rPr>
          <w:b/>
        </w:rPr>
        <w:t>ПОЯСНИТЕЛЬНАЯ ЗАПИСКА</w:t>
      </w:r>
    </w:p>
    <w:p w:rsidR="00DE1C31" w:rsidRPr="006E758B" w:rsidRDefault="00DE1C31" w:rsidP="00B60237">
      <w:pPr>
        <w:pStyle w:val="a3"/>
        <w:ind w:firstLine="720"/>
        <w:jc w:val="center"/>
        <w:outlineLvl w:val="0"/>
        <w:rPr>
          <w:b/>
        </w:rPr>
      </w:pPr>
      <w:r w:rsidRPr="006E758B">
        <w:rPr>
          <w:b/>
        </w:rPr>
        <w:t xml:space="preserve">К ПРОЕКТУ </w:t>
      </w:r>
      <w:r>
        <w:rPr>
          <w:b/>
        </w:rPr>
        <w:t xml:space="preserve"> РЕШЕНИЯ ПРЕДСТАВИТЕЛЬНОГО СОБРАНИЯ ТАРНОГСКОГО МУНИЦИПАЛЬНОГО </w:t>
      </w:r>
      <w:r w:rsidR="00481122">
        <w:rPr>
          <w:b/>
        </w:rPr>
        <w:t>ОКРУГА</w:t>
      </w:r>
      <w:r w:rsidRPr="006E758B">
        <w:rPr>
          <w:b/>
        </w:rPr>
        <w:t xml:space="preserve"> «О</w:t>
      </w:r>
      <w:r>
        <w:rPr>
          <w:b/>
        </w:rPr>
        <w:t xml:space="preserve"> </w:t>
      </w:r>
      <w:r w:rsidRPr="006E758B">
        <w:rPr>
          <w:b/>
        </w:rPr>
        <w:t xml:space="preserve"> БЮДЖЕТЕ</w:t>
      </w:r>
      <w:r>
        <w:rPr>
          <w:b/>
        </w:rPr>
        <w:t xml:space="preserve">   </w:t>
      </w:r>
      <w:r w:rsidR="00653AE9">
        <w:rPr>
          <w:b/>
        </w:rPr>
        <w:t xml:space="preserve">ОКРУГА </w:t>
      </w:r>
      <w:r w:rsidRPr="006E758B">
        <w:rPr>
          <w:b/>
        </w:rPr>
        <w:t xml:space="preserve"> НА 20</w:t>
      </w:r>
      <w:r w:rsidR="00CD0D62">
        <w:rPr>
          <w:b/>
        </w:rPr>
        <w:t>2</w:t>
      </w:r>
      <w:r w:rsidR="00161E39">
        <w:rPr>
          <w:b/>
        </w:rPr>
        <w:t>4</w:t>
      </w:r>
      <w:r w:rsidR="00CD0D62">
        <w:rPr>
          <w:b/>
        </w:rPr>
        <w:t xml:space="preserve"> ГОД И ПЛАНОВЫЙ ПЕРИОД 202</w:t>
      </w:r>
      <w:r w:rsidR="00161E39">
        <w:rPr>
          <w:b/>
        </w:rPr>
        <w:t>5 и 2026</w:t>
      </w:r>
      <w:r w:rsidRPr="006E758B">
        <w:rPr>
          <w:b/>
        </w:rPr>
        <w:t xml:space="preserve"> ГОДОВ»</w:t>
      </w:r>
    </w:p>
    <w:p w:rsidR="00DE1C31" w:rsidRPr="006E758B" w:rsidRDefault="00DE1C31" w:rsidP="00DE1C31">
      <w:pPr>
        <w:pStyle w:val="a3"/>
        <w:ind w:firstLine="720"/>
        <w:jc w:val="center"/>
        <w:outlineLvl w:val="0"/>
        <w:rPr>
          <w:b/>
        </w:rPr>
      </w:pPr>
    </w:p>
    <w:p w:rsidR="00DE1C31" w:rsidRPr="00DE5958" w:rsidRDefault="00DE1C31" w:rsidP="00DE1C31">
      <w:pPr>
        <w:pStyle w:val="a3"/>
        <w:ind w:firstLine="720"/>
        <w:jc w:val="center"/>
        <w:outlineLvl w:val="0"/>
        <w:rPr>
          <w:b/>
        </w:rPr>
      </w:pPr>
      <w:r w:rsidRPr="00DE5958">
        <w:rPr>
          <w:b/>
        </w:rPr>
        <w:t>Введение</w:t>
      </w:r>
    </w:p>
    <w:p w:rsidR="00152B3B" w:rsidRPr="0029660A" w:rsidRDefault="00DE1C31" w:rsidP="00152B3B">
      <w:pPr>
        <w:pStyle w:val="a6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DE5958">
        <w:rPr>
          <w:sz w:val="28"/>
        </w:rPr>
        <w:t xml:space="preserve">При подготовке проекта  бюджета </w:t>
      </w:r>
      <w:r w:rsidR="003F3F25">
        <w:rPr>
          <w:sz w:val="28"/>
        </w:rPr>
        <w:t>округа</w:t>
      </w:r>
      <w:r w:rsidRPr="00DE5958">
        <w:rPr>
          <w:sz w:val="28"/>
        </w:rPr>
        <w:t xml:space="preserve"> на 20</w:t>
      </w:r>
      <w:r w:rsidR="003F3F25">
        <w:rPr>
          <w:sz w:val="28"/>
        </w:rPr>
        <w:t>2</w:t>
      </w:r>
      <w:r w:rsidR="00161E39">
        <w:rPr>
          <w:sz w:val="28"/>
        </w:rPr>
        <w:t>4</w:t>
      </w:r>
      <w:r w:rsidR="003F3F25">
        <w:rPr>
          <w:sz w:val="28"/>
        </w:rPr>
        <w:t xml:space="preserve"> год и на плановый период 202</w:t>
      </w:r>
      <w:r w:rsidR="00161E39">
        <w:rPr>
          <w:sz w:val="28"/>
        </w:rPr>
        <w:t>5</w:t>
      </w:r>
      <w:r w:rsidR="003F3F25">
        <w:rPr>
          <w:sz w:val="28"/>
        </w:rPr>
        <w:t xml:space="preserve"> и 202</w:t>
      </w:r>
      <w:r w:rsidR="00161E39">
        <w:rPr>
          <w:sz w:val="28"/>
        </w:rPr>
        <w:t>6</w:t>
      </w:r>
      <w:r w:rsidRPr="00DE5958">
        <w:rPr>
          <w:sz w:val="28"/>
        </w:rPr>
        <w:t xml:space="preserve"> годов  исходили </w:t>
      </w:r>
      <w:r w:rsidRPr="00DE5958">
        <w:rPr>
          <w:sz w:val="28"/>
          <w:szCs w:val="28"/>
        </w:rPr>
        <w:t xml:space="preserve">  </w:t>
      </w:r>
      <w:r w:rsidR="00152B3B" w:rsidRPr="004E39A0">
        <w:rPr>
          <w:sz w:val="28"/>
          <w:szCs w:val="28"/>
        </w:rPr>
        <w:t xml:space="preserve">из утвержденных Министерством финансов Российской Федерации основных направлений бюджетной, налоговой и </w:t>
      </w:r>
      <w:proofErr w:type="spellStart"/>
      <w:r w:rsidR="00152B3B" w:rsidRPr="004E39A0">
        <w:rPr>
          <w:sz w:val="28"/>
          <w:szCs w:val="28"/>
        </w:rPr>
        <w:t>там</w:t>
      </w:r>
      <w:r w:rsidR="00276159">
        <w:rPr>
          <w:sz w:val="28"/>
          <w:szCs w:val="28"/>
        </w:rPr>
        <w:t>оженно-тарифной</w:t>
      </w:r>
      <w:proofErr w:type="spellEnd"/>
      <w:r w:rsidR="00276159">
        <w:rPr>
          <w:sz w:val="28"/>
          <w:szCs w:val="28"/>
        </w:rPr>
        <w:t xml:space="preserve"> политики на 2024</w:t>
      </w:r>
      <w:r w:rsidR="00152B3B" w:rsidRPr="004E39A0">
        <w:rPr>
          <w:sz w:val="28"/>
          <w:szCs w:val="28"/>
        </w:rPr>
        <w:t xml:space="preserve"> год и на плановый период 202</w:t>
      </w:r>
      <w:r w:rsidR="00276159">
        <w:rPr>
          <w:sz w:val="28"/>
          <w:szCs w:val="28"/>
        </w:rPr>
        <w:t>5</w:t>
      </w:r>
      <w:r w:rsidR="00152B3B" w:rsidRPr="004E39A0">
        <w:rPr>
          <w:sz w:val="28"/>
          <w:szCs w:val="28"/>
        </w:rPr>
        <w:t xml:space="preserve"> и 202</w:t>
      </w:r>
      <w:r w:rsidR="00276159">
        <w:rPr>
          <w:sz w:val="28"/>
          <w:szCs w:val="28"/>
        </w:rPr>
        <w:t>6</w:t>
      </w:r>
      <w:r w:rsidR="00152B3B" w:rsidRPr="004E39A0">
        <w:rPr>
          <w:sz w:val="28"/>
          <w:szCs w:val="28"/>
        </w:rPr>
        <w:t xml:space="preserve"> годов, </w:t>
      </w:r>
      <w:r w:rsidR="00152B3B" w:rsidRPr="0029660A">
        <w:rPr>
          <w:sz w:val="28"/>
          <w:szCs w:val="28"/>
        </w:rPr>
        <w:t>основных направлений бюджетной и  налоговой политики Вологодской области, долговой политики Вологодской области на 202</w:t>
      </w:r>
      <w:r w:rsidR="00276159">
        <w:rPr>
          <w:sz w:val="28"/>
          <w:szCs w:val="28"/>
        </w:rPr>
        <w:t>4</w:t>
      </w:r>
      <w:r w:rsidR="00152B3B" w:rsidRPr="0029660A">
        <w:rPr>
          <w:sz w:val="28"/>
          <w:szCs w:val="28"/>
        </w:rPr>
        <w:t xml:space="preserve"> год и на плановый период</w:t>
      </w:r>
      <w:proofErr w:type="gramEnd"/>
      <w:r w:rsidR="00152B3B" w:rsidRPr="0029660A">
        <w:rPr>
          <w:sz w:val="28"/>
          <w:szCs w:val="28"/>
        </w:rPr>
        <w:t xml:space="preserve"> 202</w:t>
      </w:r>
      <w:r w:rsidR="00276159">
        <w:rPr>
          <w:sz w:val="28"/>
          <w:szCs w:val="28"/>
        </w:rPr>
        <w:t>5</w:t>
      </w:r>
      <w:r w:rsidR="00152B3B" w:rsidRPr="0029660A">
        <w:rPr>
          <w:sz w:val="28"/>
          <w:szCs w:val="28"/>
        </w:rPr>
        <w:t xml:space="preserve"> и 202</w:t>
      </w:r>
      <w:r w:rsidR="00276159">
        <w:rPr>
          <w:sz w:val="28"/>
          <w:szCs w:val="28"/>
        </w:rPr>
        <w:t>6</w:t>
      </w:r>
      <w:r w:rsidR="00152B3B" w:rsidRPr="0029660A">
        <w:rPr>
          <w:sz w:val="28"/>
          <w:szCs w:val="28"/>
        </w:rPr>
        <w:t xml:space="preserve"> годов, утвержденных постановлением Правительства области </w:t>
      </w:r>
      <w:r w:rsidR="00152B3B" w:rsidRPr="00FD2C28">
        <w:rPr>
          <w:sz w:val="28"/>
          <w:szCs w:val="28"/>
        </w:rPr>
        <w:t>от 2</w:t>
      </w:r>
      <w:r w:rsidR="00FD2C28" w:rsidRPr="00FD2C28">
        <w:rPr>
          <w:sz w:val="28"/>
          <w:szCs w:val="28"/>
        </w:rPr>
        <w:t>3</w:t>
      </w:r>
      <w:r w:rsidR="00152B3B" w:rsidRPr="00FD2C28">
        <w:rPr>
          <w:sz w:val="28"/>
          <w:szCs w:val="28"/>
        </w:rPr>
        <w:t xml:space="preserve"> октября 202</w:t>
      </w:r>
      <w:r w:rsidR="00FD2C28" w:rsidRPr="00FD2C28">
        <w:rPr>
          <w:sz w:val="28"/>
          <w:szCs w:val="28"/>
        </w:rPr>
        <w:t>3</w:t>
      </w:r>
      <w:r w:rsidR="00152B3B" w:rsidRPr="00FD2C28">
        <w:rPr>
          <w:sz w:val="28"/>
          <w:szCs w:val="28"/>
        </w:rPr>
        <w:t xml:space="preserve"> года № 1</w:t>
      </w:r>
      <w:r w:rsidR="00FD2C28" w:rsidRPr="00FD2C28">
        <w:rPr>
          <w:sz w:val="28"/>
          <w:szCs w:val="28"/>
        </w:rPr>
        <w:t>207</w:t>
      </w:r>
      <w:r w:rsidR="00152B3B" w:rsidRPr="00FD2C28">
        <w:rPr>
          <w:sz w:val="28"/>
          <w:szCs w:val="28"/>
        </w:rPr>
        <w:t>,</w:t>
      </w:r>
      <w:r w:rsidR="00152B3B">
        <w:rPr>
          <w:sz w:val="28"/>
          <w:szCs w:val="28"/>
        </w:rPr>
        <w:t xml:space="preserve"> основных направлений бюджетной, налоговой и долговой политики Тарногского муниципального округа</w:t>
      </w:r>
      <w:r w:rsidR="002500F3" w:rsidRPr="002500F3">
        <w:rPr>
          <w:sz w:val="28"/>
          <w:szCs w:val="28"/>
        </w:rPr>
        <w:t xml:space="preserve"> </w:t>
      </w:r>
      <w:r w:rsidR="002500F3" w:rsidRPr="0029660A">
        <w:rPr>
          <w:sz w:val="28"/>
          <w:szCs w:val="28"/>
        </w:rPr>
        <w:t>на 202</w:t>
      </w:r>
      <w:r w:rsidR="00276159">
        <w:rPr>
          <w:sz w:val="28"/>
          <w:szCs w:val="28"/>
        </w:rPr>
        <w:t>4</w:t>
      </w:r>
      <w:r w:rsidR="002500F3" w:rsidRPr="0029660A">
        <w:rPr>
          <w:sz w:val="28"/>
          <w:szCs w:val="28"/>
        </w:rPr>
        <w:t xml:space="preserve"> год и на плановый период 202</w:t>
      </w:r>
      <w:r w:rsidR="00276159">
        <w:rPr>
          <w:sz w:val="28"/>
          <w:szCs w:val="28"/>
        </w:rPr>
        <w:t>5</w:t>
      </w:r>
      <w:r w:rsidR="002500F3" w:rsidRPr="0029660A">
        <w:rPr>
          <w:sz w:val="28"/>
          <w:szCs w:val="28"/>
        </w:rPr>
        <w:t xml:space="preserve"> и 202</w:t>
      </w:r>
      <w:r w:rsidR="00276159">
        <w:rPr>
          <w:sz w:val="28"/>
          <w:szCs w:val="28"/>
        </w:rPr>
        <w:t>6</w:t>
      </w:r>
      <w:r w:rsidR="002500F3" w:rsidRPr="0029660A">
        <w:rPr>
          <w:sz w:val="28"/>
          <w:szCs w:val="28"/>
        </w:rPr>
        <w:t xml:space="preserve"> годов</w:t>
      </w:r>
      <w:r w:rsidR="002500F3">
        <w:rPr>
          <w:sz w:val="28"/>
          <w:szCs w:val="28"/>
        </w:rPr>
        <w:t xml:space="preserve">, утвержденных постановлением администрации </w:t>
      </w:r>
      <w:r w:rsidR="00276159">
        <w:rPr>
          <w:sz w:val="28"/>
          <w:szCs w:val="28"/>
        </w:rPr>
        <w:t>Тарногского муниципального округа</w:t>
      </w:r>
      <w:r w:rsidR="00152B3B" w:rsidRPr="0029660A">
        <w:rPr>
          <w:sz w:val="28"/>
          <w:szCs w:val="28"/>
        </w:rPr>
        <w:t xml:space="preserve"> </w:t>
      </w:r>
      <w:r w:rsidR="002500F3" w:rsidRPr="00FD2C28">
        <w:rPr>
          <w:sz w:val="28"/>
          <w:szCs w:val="28"/>
        </w:rPr>
        <w:t xml:space="preserve">от </w:t>
      </w:r>
      <w:r w:rsidR="00FD2C28" w:rsidRPr="00FD2C28">
        <w:rPr>
          <w:sz w:val="28"/>
          <w:szCs w:val="28"/>
        </w:rPr>
        <w:t>1 ноября 2023</w:t>
      </w:r>
      <w:r w:rsidR="002500F3" w:rsidRPr="00FD2C28">
        <w:rPr>
          <w:sz w:val="28"/>
          <w:szCs w:val="28"/>
        </w:rPr>
        <w:t xml:space="preserve"> года № </w:t>
      </w:r>
      <w:r w:rsidR="00FD2C28" w:rsidRPr="00FD2C28">
        <w:rPr>
          <w:sz w:val="28"/>
          <w:szCs w:val="28"/>
        </w:rPr>
        <w:t>868</w:t>
      </w:r>
      <w:r w:rsidR="002500F3">
        <w:rPr>
          <w:sz w:val="28"/>
          <w:szCs w:val="28"/>
        </w:rPr>
        <w:t>.</w:t>
      </w:r>
    </w:p>
    <w:p w:rsidR="00823854" w:rsidRPr="00205EC8" w:rsidRDefault="00DE1C31" w:rsidP="00823854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823854">
        <w:rPr>
          <w:rFonts w:ascii="Times New Roman" w:hAnsi="Times New Roman"/>
          <w:sz w:val="28"/>
          <w:szCs w:val="28"/>
        </w:rPr>
        <w:t>Проект бюджета сформирован в соответствии с требованиями Бюджетного кодекса Российской Федерации,</w:t>
      </w:r>
      <w:r w:rsidR="008A6BCC" w:rsidRPr="00823854">
        <w:rPr>
          <w:rFonts w:ascii="Times New Roman" w:hAnsi="Times New Roman"/>
          <w:sz w:val="28"/>
          <w:szCs w:val="28"/>
        </w:rPr>
        <w:t xml:space="preserve"> р</w:t>
      </w:r>
      <w:r w:rsidR="002500F3" w:rsidRPr="00823854">
        <w:rPr>
          <w:rFonts w:ascii="Times New Roman" w:hAnsi="Times New Roman"/>
          <w:sz w:val="28"/>
          <w:szCs w:val="28"/>
        </w:rPr>
        <w:t>ешением Представительного Собрания Тарногского муниципального округа</w:t>
      </w:r>
      <w:r w:rsidRPr="00823854">
        <w:rPr>
          <w:rFonts w:ascii="Times New Roman" w:hAnsi="Times New Roman"/>
          <w:sz w:val="28"/>
          <w:szCs w:val="28"/>
        </w:rPr>
        <w:t xml:space="preserve"> </w:t>
      </w:r>
      <w:r w:rsidR="008A6BCC" w:rsidRPr="00823854">
        <w:rPr>
          <w:rFonts w:ascii="Times New Roman" w:hAnsi="Times New Roman"/>
          <w:sz w:val="28"/>
          <w:szCs w:val="28"/>
        </w:rPr>
        <w:t xml:space="preserve"> от 26 октября 2022 года № 33 «Об утверждении Положения о бюджетном процессе в Тарногском муниципальном округе»,</w:t>
      </w:r>
      <w:r w:rsidR="008A6BCC">
        <w:rPr>
          <w:sz w:val="28"/>
          <w:szCs w:val="28"/>
        </w:rPr>
        <w:t xml:space="preserve"> </w:t>
      </w:r>
      <w:r w:rsidR="00823854" w:rsidRPr="00205EC8">
        <w:rPr>
          <w:rFonts w:ascii="Times New Roman" w:hAnsi="Times New Roman"/>
          <w:sz w:val="28"/>
          <w:szCs w:val="28"/>
        </w:rPr>
        <w:t xml:space="preserve">приказом Министерства финансов Российской Федерации от </w:t>
      </w:r>
      <w:r w:rsidR="00823854">
        <w:rPr>
          <w:rFonts w:ascii="Times New Roman" w:hAnsi="Times New Roman"/>
          <w:sz w:val="28"/>
          <w:szCs w:val="28"/>
        </w:rPr>
        <w:t>24 мая 2022</w:t>
      </w:r>
      <w:r w:rsidR="00823854" w:rsidRPr="00205EC8">
        <w:rPr>
          <w:rFonts w:ascii="Times New Roman" w:hAnsi="Times New Roman"/>
          <w:sz w:val="28"/>
          <w:szCs w:val="28"/>
        </w:rPr>
        <w:t xml:space="preserve"> года № 8</w:t>
      </w:r>
      <w:r w:rsidR="00823854">
        <w:rPr>
          <w:rFonts w:ascii="Times New Roman" w:hAnsi="Times New Roman"/>
          <w:sz w:val="28"/>
          <w:szCs w:val="28"/>
        </w:rPr>
        <w:t>2</w:t>
      </w:r>
      <w:r w:rsidR="00823854" w:rsidRPr="00205EC8">
        <w:rPr>
          <w:rFonts w:ascii="Times New Roman" w:hAnsi="Times New Roman"/>
          <w:sz w:val="28"/>
          <w:szCs w:val="28"/>
        </w:rPr>
        <w:t xml:space="preserve">н "О Порядке формирования и применения кодов бюджетной классификации Российской Федерации, их структуре и принципах назначения", приказом Министерства финансов Российской Федерации от </w:t>
      </w:r>
      <w:r w:rsidR="00276159">
        <w:rPr>
          <w:rFonts w:ascii="Times New Roman" w:hAnsi="Times New Roman"/>
          <w:sz w:val="28"/>
          <w:szCs w:val="28"/>
        </w:rPr>
        <w:t>01</w:t>
      </w:r>
      <w:r w:rsidR="00823854">
        <w:rPr>
          <w:rFonts w:ascii="Times New Roman" w:hAnsi="Times New Roman"/>
          <w:sz w:val="28"/>
          <w:szCs w:val="28"/>
        </w:rPr>
        <w:t xml:space="preserve"> </w:t>
      </w:r>
      <w:r w:rsidR="00276159">
        <w:rPr>
          <w:rFonts w:ascii="Times New Roman" w:hAnsi="Times New Roman"/>
          <w:sz w:val="28"/>
          <w:szCs w:val="28"/>
        </w:rPr>
        <w:t xml:space="preserve">июня </w:t>
      </w:r>
      <w:r w:rsidR="00823854" w:rsidRPr="00205EC8">
        <w:rPr>
          <w:rFonts w:ascii="Times New Roman" w:hAnsi="Times New Roman"/>
          <w:sz w:val="28"/>
          <w:szCs w:val="28"/>
        </w:rPr>
        <w:t>202</w:t>
      </w:r>
      <w:r w:rsidR="00276159">
        <w:rPr>
          <w:rFonts w:ascii="Times New Roman" w:hAnsi="Times New Roman"/>
          <w:sz w:val="28"/>
          <w:szCs w:val="28"/>
        </w:rPr>
        <w:t>3 года № 80</w:t>
      </w:r>
      <w:r w:rsidR="00823854" w:rsidRPr="00205EC8">
        <w:rPr>
          <w:rFonts w:ascii="Times New Roman" w:hAnsi="Times New Roman"/>
          <w:sz w:val="28"/>
          <w:szCs w:val="28"/>
        </w:rPr>
        <w:t>н "Об утверждении кодов (перечней кодов) бюджетной классификации Российской Федерации на 202</w:t>
      </w:r>
      <w:r w:rsidR="00276159">
        <w:rPr>
          <w:rFonts w:ascii="Times New Roman" w:hAnsi="Times New Roman"/>
          <w:sz w:val="28"/>
          <w:szCs w:val="28"/>
        </w:rPr>
        <w:t>4</w:t>
      </w:r>
      <w:r w:rsidR="00823854" w:rsidRPr="00205EC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76159">
        <w:rPr>
          <w:rFonts w:ascii="Times New Roman" w:hAnsi="Times New Roman"/>
          <w:sz w:val="28"/>
          <w:szCs w:val="28"/>
        </w:rPr>
        <w:t>5</w:t>
      </w:r>
      <w:r w:rsidR="00823854" w:rsidRPr="00205EC8">
        <w:rPr>
          <w:rFonts w:ascii="Times New Roman" w:hAnsi="Times New Roman"/>
          <w:sz w:val="28"/>
          <w:szCs w:val="28"/>
        </w:rPr>
        <w:t xml:space="preserve"> и 202</w:t>
      </w:r>
      <w:r w:rsidR="00276159">
        <w:rPr>
          <w:rFonts w:ascii="Times New Roman" w:hAnsi="Times New Roman"/>
          <w:sz w:val="28"/>
          <w:szCs w:val="28"/>
        </w:rPr>
        <w:t>6</w:t>
      </w:r>
      <w:r w:rsidR="00823854" w:rsidRPr="00205EC8">
        <w:rPr>
          <w:rFonts w:ascii="Times New Roman" w:hAnsi="Times New Roman"/>
          <w:sz w:val="28"/>
          <w:szCs w:val="28"/>
        </w:rPr>
        <w:t xml:space="preserve"> годов)". </w:t>
      </w:r>
    </w:p>
    <w:p w:rsidR="00DE1C31" w:rsidRPr="004F698E" w:rsidRDefault="00DE1C31" w:rsidP="004F698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7454C6">
        <w:rPr>
          <w:rFonts w:ascii="Times New Roman" w:hAnsi="Times New Roman"/>
          <w:sz w:val="28"/>
        </w:rPr>
        <w:t xml:space="preserve">Параметры  бюджета </w:t>
      </w:r>
      <w:r w:rsidR="00653AE9">
        <w:rPr>
          <w:rFonts w:ascii="Times New Roman" w:hAnsi="Times New Roman"/>
          <w:sz w:val="28"/>
        </w:rPr>
        <w:t xml:space="preserve">округа </w:t>
      </w:r>
      <w:r w:rsidRPr="007454C6">
        <w:rPr>
          <w:rFonts w:ascii="Times New Roman" w:hAnsi="Times New Roman"/>
          <w:sz w:val="28"/>
        </w:rPr>
        <w:t xml:space="preserve"> на 20</w:t>
      </w:r>
      <w:r w:rsidR="007454C6" w:rsidRPr="007454C6">
        <w:rPr>
          <w:rFonts w:ascii="Times New Roman" w:hAnsi="Times New Roman"/>
          <w:sz w:val="28"/>
        </w:rPr>
        <w:t>2</w:t>
      </w:r>
      <w:r w:rsidR="00276159">
        <w:rPr>
          <w:rFonts w:ascii="Times New Roman" w:hAnsi="Times New Roman"/>
          <w:sz w:val="28"/>
        </w:rPr>
        <w:t>4 год и плановый период 2025</w:t>
      </w:r>
      <w:r w:rsidR="007454C6" w:rsidRPr="007454C6">
        <w:rPr>
          <w:rFonts w:ascii="Times New Roman" w:hAnsi="Times New Roman"/>
          <w:sz w:val="28"/>
        </w:rPr>
        <w:t xml:space="preserve"> и 202</w:t>
      </w:r>
      <w:r w:rsidR="00276159">
        <w:rPr>
          <w:rFonts w:ascii="Times New Roman" w:hAnsi="Times New Roman"/>
          <w:sz w:val="28"/>
        </w:rPr>
        <w:t>6</w:t>
      </w:r>
      <w:r w:rsidRPr="007454C6">
        <w:rPr>
          <w:rFonts w:ascii="Times New Roman" w:hAnsi="Times New Roman"/>
          <w:sz w:val="28"/>
        </w:rPr>
        <w:t xml:space="preserve"> годов рассчитаны исходя из показателей прогноза социально-экономического развития </w:t>
      </w:r>
      <w:r w:rsidR="007454C6" w:rsidRPr="007454C6">
        <w:rPr>
          <w:rFonts w:ascii="Times New Roman" w:hAnsi="Times New Roman"/>
          <w:sz w:val="28"/>
        </w:rPr>
        <w:t>округа</w:t>
      </w:r>
      <w:r w:rsidRPr="007454C6">
        <w:rPr>
          <w:rFonts w:ascii="Times New Roman" w:hAnsi="Times New Roman"/>
          <w:sz w:val="28"/>
        </w:rPr>
        <w:t xml:space="preserve"> </w:t>
      </w:r>
      <w:r w:rsidR="007454C6" w:rsidRPr="00205EC8">
        <w:rPr>
          <w:rFonts w:ascii="Times New Roman" w:hAnsi="Times New Roman"/>
          <w:sz w:val="28"/>
          <w:szCs w:val="28"/>
        </w:rPr>
        <w:t>на среднесрочный период 202</w:t>
      </w:r>
      <w:r w:rsidR="00276159">
        <w:rPr>
          <w:rFonts w:ascii="Times New Roman" w:hAnsi="Times New Roman"/>
          <w:sz w:val="28"/>
          <w:szCs w:val="28"/>
        </w:rPr>
        <w:t>4</w:t>
      </w:r>
      <w:r w:rsidR="007454C6" w:rsidRPr="00205EC8">
        <w:rPr>
          <w:rFonts w:ascii="Times New Roman" w:hAnsi="Times New Roman"/>
          <w:sz w:val="28"/>
          <w:szCs w:val="28"/>
        </w:rPr>
        <w:t>-202</w:t>
      </w:r>
      <w:r w:rsidR="00276159">
        <w:rPr>
          <w:rFonts w:ascii="Times New Roman" w:hAnsi="Times New Roman"/>
          <w:sz w:val="28"/>
          <w:szCs w:val="28"/>
        </w:rPr>
        <w:t>6</w:t>
      </w:r>
      <w:r w:rsidR="007454C6" w:rsidRPr="00205EC8">
        <w:rPr>
          <w:rFonts w:ascii="Times New Roman" w:hAnsi="Times New Roman"/>
          <w:sz w:val="28"/>
          <w:szCs w:val="28"/>
        </w:rPr>
        <w:t xml:space="preserve"> годов.</w:t>
      </w:r>
    </w:p>
    <w:p w:rsidR="00DE1C31" w:rsidRPr="002C7CFE" w:rsidRDefault="00DE1C31" w:rsidP="00DE1C31">
      <w:pPr>
        <w:pStyle w:val="a5"/>
        <w:ind w:firstLine="0"/>
        <w:rPr>
          <w:rFonts w:ascii="Times New Roman" w:hAnsi="Times New Roman"/>
          <w:sz w:val="28"/>
          <w:highlight w:val="yellow"/>
        </w:rPr>
      </w:pPr>
    </w:p>
    <w:p w:rsidR="00DE1C31" w:rsidRPr="000248FD" w:rsidRDefault="00AE3B0E" w:rsidP="00DE1C31">
      <w:pPr>
        <w:ind w:firstLine="56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ДОХОДНАЯ ЧАСТЬ  БЮДЖЕТА ОКРУГА</w:t>
      </w:r>
    </w:p>
    <w:p w:rsidR="00DE1C31" w:rsidRPr="000248FD" w:rsidRDefault="00DE1C31" w:rsidP="00DE1C31">
      <w:pPr>
        <w:ind w:firstLine="567"/>
        <w:jc w:val="center"/>
        <w:outlineLvl w:val="0"/>
        <w:rPr>
          <w:b/>
          <w:sz w:val="32"/>
          <w:szCs w:val="32"/>
        </w:rPr>
      </w:pPr>
    </w:p>
    <w:p w:rsidR="004F698E" w:rsidRPr="004F698E" w:rsidRDefault="00DE1C31" w:rsidP="00EB0548">
      <w:pPr>
        <w:widowControl w:val="0"/>
        <w:ind w:firstLine="720"/>
        <w:jc w:val="center"/>
        <w:outlineLvl w:val="0"/>
        <w:rPr>
          <w:b/>
          <w:sz w:val="28"/>
          <w:szCs w:val="28"/>
        </w:rPr>
      </w:pPr>
      <w:r w:rsidRPr="000248FD">
        <w:rPr>
          <w:b/>
          <w:sz w:val="28"/>
          <w:szCs w:val="28"/>
        </w:rPr>
        <w:t>Основные характе</w:t>
      </w:r>
      <w:r w:rsidR="00AE3B0E">
        <w:rPr>
          <w:b/>
          <w:sz w:val="28"/>
          <w:szCs w:val="28"/>
        </w:rPr>
        <w:t>ристики проекта   бюджета округа</w:t>
      </w:r>
      <w:r w:rsidRPr="000248FD">
        <w:rPr>
          <w:b/>
          <w:sz w:val="28"/>
          <w:szCs w:val="28"/>
        </w:rPr>
        <w:t xml:space="preserve"> на 202</w:t>
      </w:r>
      <w:r w:rsidR="00161E39">
        <w:rPr>
          <w:b/>
          <w:sz w:val="28"/>
          <w:szCs w:val="28"/>
        </w:rPr>
        <w:t>4</w:t>
      </w:r>
      <w:r w:rsidRPr="000248FD">
        <w:rPr>
          <w:b/>
          <w:sz w:val="28"/>
          <w:szCs w:val="28"/>
        </w:rPr>
        <w:t xml:space="preserve"> год и плановый период 202</w:t>
      </w:r>
      <w:r w:rsidR="00161E39">
        <w:rPr>
          <w:b/>
          <w:sz w:val="28"/>
          <w:szCs w:val="28"/>
        </w:rPr>
        <w:t>5</w:t>
      </w:r>
      <w:r w:rsidRPr="000248FD">
        <w:rPr>
          <w:b/>
          <w:sz w:val="28"/>
          <w:szCs w:val="28"/>
        </w:rPr>
        <w:t xml:space="preserve"> и 202</w:t>
      </w:r>
      <w:r w:rsidR="00161E39">
        <w:rPr>
          <w:b/>
          <w:sz w:val="28"/>
          <w:szCs w:val="28"/>
        </w:rPr>
        <w:t>6</w:t>
      </w:r>
      <w:r w:rsidRPr="000248FD">
        <w:rPr>
          <w:b/>
          <w:sz w:val="28"/>
          <w:szCs w:val="28"/>
        </w:rPr>
        <w:t xml:space="preserve"> годов</w:t>
      </w:r>
    </w:p>
    <w:p w:rsidR="00DE1C31" w:rsidRPr="000248FD" w:rsidRDefault="00DE1C31" w:rsidP="00DE1C31">
      <w:pPr>
        <w:widowControl w:val="0"/>
        <w:ind w:firstLine="720"/>
        <w:jc w:val="both"/>
        <w:outlineLvl w:val="0"/>
        <w:rPr>
          <w:sz w:val="28"/>
          <w:szCs w:val="28"/>
        </w:rPr>
      </w:pPr>
      <w:r w:rsidRPr="000248FD">
        <w:rPr>
          <w:sz w:val="28"/>
          <w:szCs w:val="28"/>
        </w:rPr>
        <w:t xml:space="preserve">Информация об общих объемах доходов   бюджета </w:t>
      </w:r>
      <w:r w:rsidR="00AE3B0E">
        <w:rPr>
          <w:sz w:val="28"/>
          <w:szCs w:val="28"/>
        </w:rPr>
        <w:t>округа</w:t>
      </w:r>
      <w:r w:rsidRPr="000248FD">
        <w:rPr>
          <w:sz w:val="28"/>
          <w:szCs w:val="28"/>
        </w:rPr>
        <w:t xml:space="preserve">  на 202</w:t>
      </w:r>
      <w:r w:rsidR="00161E39">
        <w:rPr>
          <w:sz w:val="28"/>
          <w:szCs w:val="28"/>
        </w:rPr>
        <w:t>4</w:t>
      </w:r>
      <w:r w:rsidR="00AE3B0E">
        <w:rPr>
          <w:sz w:val="28"/>
          <w:szCs w:val="28"/>
        </w:rPr>
        <w:t xml:space="preserve"> год и плановый период 202</w:t>
      </w:r>
      <w:r w:rsidR="00161E39">
        <w:rPr>
          <w:sz w:val="28"/>
          <w:szCs w:val="28"/>
        </w:rPr>
        <w:t>5</w:t>
      </w:r>
      <w:r w:rsidRPr="000248FD">
        <w:rPr>
          <w:sz w:val="28"/>
          <w:szCs w:val="28"/>
        </w:rPr>
        <w:t xml:space="preserve"> и 202</w:t>
      </w:r>
      <w:r w:rsidR="00161E39">
        <w:rPr>
          <w:sz w:val="28"/>
          <w:szCs w:val="28"/>
        </w:rPr>
        <w:t>6</w:t>
      </w:r>
      <w:r w:rsidRPr="000248FD">
        <w:rPr>
          <w:sz w:val="28"/>
          <w:szCs w:val="28"/>
        </w:rPr>
        <w:t xml:space="preserve"> годов представлена в таблице:</w:t>
      </w:r>
    </w:p>
    <w:p w:rsidR="00DE1C31" w:rsidRPr="004F698E" w:rsidRDefault="00DE1C31" w:rsidP="00DE1C31">
      <w:pPr>
        <w:widowControl w:val="0"/>
        <w:ind w:firstLine="720"/>
        <w:jc w:val="both"/>
        <w:outlineLvl w:val="0"/>
        <w:rPr>
          <w:sz w:val="24"/>
          <w:szCs w:val="24"/>
        </w:rPr>
      </w:pPr>
      <w:r w:rsidRPr="000248FD">
        <w:rPr>
          <w:sz w:val="28"/>
          <w:szCs w:val="28"/>
        </w:rPr>
        <w:tab/>
      </w:r>
      <w:r w:rsidRPr="000248FD">
        <w:rPr>
          <w:sz w:val="28"/>
          <w:szCs w:val="28"/>
        </w:rPr>
        <w:tab/>
      </w:r>
      <w:r w:rsidRPr="000248FD">
        <w:rPr>
          <w:sz w:val="28"/>
          <w:szCs w:val="28"/>
        </w:rPr>
        <w:tab/>
      </w:r>
      <w:r w:rsidRPr="000248FD">
        <w:rPr>
          <w:sz w:val="28"/>
          <w:szCs w:val="28"/>
        </w:rPr>
        <w:tab/>
      </w:r>
      <w:r w:rsidRPr="000248FD">
        <w:rPr>
          <w:sz w:val="28"/>
          <w:szCs w:val="28"/>
        </w:rPr>
        <w:tab/>
      </w:r>
      <w:r w:rsidRPr="000248FD">
        <w:rPr>
          <w:sz w:val="28"/>
          <w:szCs w:val="28"/>
        </w:rPr>
        <w:tab/>
      </w:r>
      <w:r w:rsidRPr="000248FD">
        <w:rPr>
          <w:sz w:val="28"/>
          <w:szCs w:val="28"/>
        </w:rPr>
        <w:tab/>
      </w:r>
      <w:r w:rsidRPr="000248FD">
        <w:rPr>
          <w:sz w:val="28"/>
          <w:szCs w:val="28"/>
        </w:rPr>
        <w:tab/>
      </w:r>
      <w:r w:rsidRPr="000248FD">
        <w:rPr>
          <w:sz w:val="28"/>
          <w:szCs w:val="28"/>
        </w:rPr>
        <w:tab/>
      </w:r>
      <w:r w:rsidRPr="000248FD">
        <w:rPr>
          <w:sz w:val="28"/>
          <w:szCs w:val="28"/>
        </w:rPr>
        <w:tab/>
      </w:r>
      <w:r w:rsidRPr="004F698E">
        <w:rPr>
          <w:sz w:val="24"/>
          <w:szCs w:val="24"/>
        </w:rPr>
        <w:t>тыс. рублей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560"/>
        <w:gridCol w:w="1134"/>
        <w:gridCol w:w="992"/>
        <w:gridCol w:w="1134"/>
        <w:gridCol w:w="1134"/>
        <w:gridCol w:w="1134"/>
        <w:gridCol w:w="1100"/>
      </w:tblGrid>
      <w:tr w:rsidR="00DE1C31" w:rsidRPr="002C7CFE" w:rsidTr="00D43E07">
        <w:tc>
          <w:tcPr>
            <w:tcW w:w="1809" w:type="dxa"/>
          </w:tcPr>
          <w:p w:rsidR="00DE1C31" w:rsidRPr="002C7CFE" w:rsidRDefault="00DE1C31" w:rsidP="00D43E07">
            <w:pPr>
              <w:widowControl w:val="0"/>
              <w:jc w:val="both"/>
              <w:outlineLvl w:val="0"/>
              <w:rPr>
                <w:sz w:val="22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DE1C31" w:rsidRPr="000248FD" w:rsidRDefault="00161E39" w:rsidP="00D43E07">
            <w:pPr>
              <w:jc w:val="center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2023</w:t>
            </w:r>
            <w:r w:rsidR="00DE1C31" w:rsidRPr="000248FD">
              <w:rPr>
                <w:color w:val="000000"/>
                <w:sz w:val="22"/>
                <w:szCs w:val="28"/>
              </w:rPr>
              <w:t xml:space="preserve"> год</w:t>
            </w:r>
          </w:p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  <w:r w:rsidRPr="000248FD">
              <w:rPr>
                <w:color w:val="000000"/>
                <w:sz w:val="22"/>
                <w:szCs w:val="28"/>
              </w:rPr>
              <w:t>( ожидаемая оценка)</w:t>
            </w:r>
          </w:p>
        </w:tc>
        <w:tc>
          <w:tcPr>
            <w:tcW w:w="1134" w:type="dxa"/>
          </w:tcPr>
          <w:p w:rsidR="00DE1C31" w:rsidRPr="000248FD" w:rsidRDefault="00161E39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2024</w:t>
            </w:r>
            <w:r w:rsidR="00DE1C31" w:rsidRPr="000248FD">
              <w:rPr>
                <w:color w:val="000000"/>
                <w:sz w:val="22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248FD">
              <w:rPr>
                <w:color w:val="000000"/>
                <w:sz w:val="22"/>
                <w:szCs w:val="28"/>
              </w:rPr>
              <w:t>в</w:t>
            </w:r>
            <w:proofErr w:type="gramEnd"/>
            <w:r w:rsidRPr="000248FD">
              <w:rPr>
                <w:color w:val="000000"/>
                <w:sz w:val="22"/>
                <w:szCs w:val="28"/>
              </w:rPr>
              <w:t xml:space="preserve"> % </w:t>
            </w:r>
            <w:proofErr w:type="gramStart"/>
            <w:r w:rsidRPr="000248FD">
              <w:rPr>
                <w:color w:val="000000"/>
                <w:sz w:val="22"/>
                <w:szCs w:val="28"/>
              </w:rPr>
              <w:t>к</w:t>
            </w:r>
            <w:proofErr w:type="gramEnd"/>
            <w:r w:rsidRPr="000248FD">
              <w:rPr>
                <w:color w:val="000000"/>
                <w:sz w:val="22"/>
                <w:szCs w:val="28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DE1C31" w:rsidRPr="000248FD" w:rsidRDefault="00AE3B0E" w:rsidP="00161E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202</w:t>
            </w:r>
            <w:r w:rsidR="00161E39">
              <w:rPr>
                <w:color w:val="000000"/>
                <w:sz w:val="22"/>
                <w:szCs w:val="28"/>
              </w:rPr>
              <w:t>5</w:t>
            </w:r>
            <w:r w:rsidR="00DE1C31" w:rsidRPr="000248FD">
              <w:rPr>
                <w:color w:val="000000"/>
                <w:sz w:val="22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248FD">
              <w:rPr>
                <w:color w:val="000000"/>
                <w:sz w:val="22"/>
                <w:szCs w:val="28"/>
              </w:rPr>
              <w:t>в</w:t>
            </w:r>
            <w:proofErr w:type="gramEnd"/>
            <w:r w:rsidRPr="000248FD">
              <w:rPr>
                <w:color w:val="000000"/>
                <w:sz w:val="22"/>
                <w:szCs w:val="28"/>
              </w:rPr>
              <w:t xml:space="preserve"> % </w:t>
            </w:r>
            <w:proofErr w:type="gramStart"/>
            <w:r w:rsidRPr="000248FD">
              <w:rPr>
                <w:color w:val="000000"/>
                <w:sz w:val="22"/>
                <w:szCs w:val="28"/>
              </w:rPr>
              <w:t>к</w:t>
            </w:r>
            <w:proofErr w:type="gramEnd"/>
            <w:r w:rsidRPr="000248FD">
              <w:rPr>
                <w:color w:val="000000"/>
                <w:sz w:val="22"/>
                <w:szCs w:val="28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DE1C31" w:rsidRPr="000248FD" w:rsidRDefault="00161E39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2026</w:t>
            </w:r>
            <w:r w:rsidR="00DE1C31" w:rsidRPr="000248FD">
              <w:rPr>
                <w:color w:val="000000"/>
                <w:sz w:val="22"/>
                <w:szCs w:val="28"/>
              </w:rPr>
              <w:t xml:space="preserve"> год</w:t>
            </w:r>
          </w:p>
        </w:tc>
        <w:tc>
          <w:tcPr>
            <w:tcW w:w="1100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0248FD">
              <w:rPr>
                <w:color w:val="000000"/>
                <w:sz w:val="22"/>
                <w:szCs w:val="28"/>
              </w:rPr>
              <w:t>в</w:t>
            </w:r>
            <w:proofErr w:type="gramEnd"/>
            <w:r w:rsidRPr="000248FD">
              <w:rPr>
                <w:color w:val="000000"/>
                <w:sz w:val="22"/>
                <w:szCs w:val="28"/>
              </w:rPr>
              <w:t xml:space="preserve"> % </w:t>
            </w:r>
            <w:proofErr w:type="gramStart"/>
            <w:r w:rsidRPr="000248FD">
              <w:rPr>
                <w:color w:val="000000"/>
                <w:sz w:val="22"/>
                <w:szCs w:val="28"/>
              </w:rPr>
              <w:t>к</w:t>
            </w:r>
            <w:proofErr w:type="gramEnd"/>
            <w:r w:rsidRPr="000248FD">
              <w:rPr>
                <w:color w:val="000000"/>
                <w:sz w:val="22"/>
                <w:szCs w:val="28"/>
              </w:rPr>
              <w:t xml:space="preserve"> предыдущему году</w:t>
            </w:r>
          </w:p>
        </w:tc>
      </w:tr>
      <w:tr w:rsidR="00DE1C31" w:rsidRPr="002C7CFE" w:rsidTr="00D43E07">
        <w:tc>
          <w:tcPr>
            <w:tcW w:w="1809" w:type="dxa"/>
          </w:tcPr>
          <w:p w:rsidR="00DE1C31" w:rsidRPr="000248FD" w:rsidRDefault="00DE1C31" w:rsidP="00D43E07">
            <w:pPr>
              <w:widowControl w:val="0"/>
              <w:jc w:val="both"/>
              <w:outlineLvl w:val="0"/>
              <w:rPr>
                <w:sz w:val="22"/>
                <w:szCs w:val="28"/>
              </w:rPr>
            </w:pPr>
            <w:r w:rsidRPr="000248FD">
              <w:rPr>
                <w:sz w:val="22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8"/>
              </w:rPr>
            </w:pPr>
            <w:r w:rsidRPr="000248FD">
              <w:rPr>
                <w:color w:val="000000"/>
                <w:sz w:val="22"/>
                <w:szCs w:val="28"/>
              </w:rPr>
              <w:t xml:space="preserve"> </w:t>
            </w:r>
          </w:p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8"/>
              </w:rPr>
            </w:pPr>
          </w:p>
          <w:p w:rsidR="00DE1C31" w:rsidRPr="000248FD" w:rsidRDefault="00161E39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198474,9</w:t>
            </w:r>
          </w:p>
        </w:tc>
        <w:tc>
          <w:tcPr>
            <w:tcW w:w="1134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161E39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209672,0</w:t>
            </w:r>
          </w:p>
        </w:tc>
        <w:tc>
          <w:tcPr>
            <w:tcW w:w="992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161E39" w:rsidP="00AE3B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105,6</w:t>
            </w:r>
            <w:r w:rsidR="00DE1C31" w:rsidRPr="000248F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161E39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221039,0</w:t>
            </w:r>
          </w:p>
        </w:tc>
        <w:tc>
          <w:tcPr>
            <w:tcW w:w="1134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161E39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105,4</w:t>
            </w:r>
            <w:r w:rsidR="00DE1C31" w:rsidRPr="000248F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161E39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232666,0</w:t>
            </w:r>
          </w:p>
        </w:tc>
        <w:tc>
          <w:tcPr>
            <w:tcW w:w="1100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0248FD" w:rsidRDefault="00161E39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105,3</w:t>
            </w:r>
            <w:r w:rsidR="00DE1C31" w:rsidRPr="000248FD">
              <w:rPr>
                <w:color w:val="000000"/>
                <w:sz w:val="22"/>
                <w:szCs w:val="22"/>
              </w:rPr>
              <w:t>%</w:t>
            </w:r>
          </w:p>
        </w:tc>
      </w:tr>
      <w:tr w:rsidR="00DE1C31" w:rsidRPr="002C7CFE" w:rsidTr="00D43E07">
        <w:tc>
          <w:tcPr>
            <w:tcW w:w="1809" w:type="dxa"/>
          </w:tcPr>
          <w:p w:rsidR="00DE1C31" w:rsidRPr="000248FD" w:rsidRDefault="00DE1C31" w:rsidP="00D43E07">
            <w:pPr>
              <w:widowControl w:val="0"/>
              <w:jc w:val="both"/>
              <w:outlineLvl w:val="0"/>
              <w:rPr>
                <w:sz w:val="22"/>
                <w:szCs w:val="28"/>
              </w:rPr>
            </w:pPr>
            <w:r w:rsidRPr="000248FD">
              <w:rPr>
                <w:sz w:val="22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8"/>
              </w:rPr>
            </w:pPr>
          </w:p>
          <w:p w:rsidR="00DE1C31" w:rsidRPr="000248FD" w:rsidRDefault="00161E39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874098,6</w:t>
            </w:r>
          </w:p>
        </w:tc>
        <w:tc>
          <w:tcPr>
            <w:tcW w:w="1134" w:type="dxa"/>
            <w:vAlign w:val="center"/>
          </w:tcPr>
          <w:p w:rsidR="00DE1C31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8E6011" w:rsidRDefault="00161E39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513307,7</w:t>
            </w:r>
          </w:p>
        </w:tc>
        <w:tc>
          <w:tcPr>
            <w:tcW w:w="992" w:type="dxa"/>
            <w:vAlign w:val="center"/>
          </w:tcPr>
          <w:p w:rsidR="00DE1C31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8E6011" w:rsidRDefault="00161E39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</w:t>
            </w:r>
            <w:r w:rsidR="00DE1C31" w:rsidRPr="008E601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DE1C31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8E6011" w:rsidRDefault="00161E39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460244,2</w:t>
            </w:r>
          </w:p>
        </w:tc>
        <w:tc>
          <w:tcPr>
            <w:tcW w:w="1134" w:type="dxa"/>
            <w:vAlign w:val="bottom"/>
          </w:tcPr>
          <w:p w:rsidR="00DE1C31" w:rsidRPr="008E6011" w:rsidRDefault="00161E39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  <w:r w:rsidR="00DE1C31" w:rsidRPr="008E601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Align w:val="center"/>
          </w:tcPr>
          <w:p w:rsidR="00DE1C31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8E6011" w:rsidRDefault="00161E39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469704,2</w:t>
            </w:r>
          </w:p>
        </w:tc>
        <w:tc>
          <w:tcPr>
            <w:tcW w:w="1100" w:type="dxa"/>
            <w:vAlign w:val="center"/>
          </w:tcPr>
          <w:p w:rsidR="00DE1C31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8E6011" w:rsidRDefault="00161E39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  <w:r w:rsidR="00DE1C31" w:rsidRPr="008E6011">
              <w:rPr>
                <w:sz w:val="22"/>
                <w:szCs w:val="22"/>
              </w:rPr>
              <w:t>%</w:t>
            </w:r>
          </w:p>
        </w:tc>
      </w:tr>
      <w:tr w:rsidR="00DE1C31" w:rsidRPr="002C7CFE" w:rsidTr="00D43E07">
        <w:tc>
          <w:tcPr>
            <w:tcW w:w="1809" w:type="dxa"/>
          </w:tcPr>
          <w:p w:rsidR="00DE1C31" w:rsidRPr="000248FD" w:rsidRDefault="00DE1C31" w:rsidP="00D43E07">
            <w:pPr>
              <w:widowControl w:val="0"/>
              <w:jc w:val="both"/>
              <w:outlineLvl w:val="0"/>
              <w:rPr>
                <w:sz w:val="22"/>
                <w:szCs w:val="28"/>
              </w:rPr>
            </w:pPr>
            <w:r w:rsidRPr="000248FD">
              <w:rPr>
                <w:sz w:val="22"/>
                <w:szCs w:val="28"/>
              </w:rPr>
              <w:lastRenderedPageBreak/>
              <w:t>ИТОГО ДОХОДОВ</w:t>
            </w:r>
          </w:p>
        </w:tc>
        <w:tc>
          <w:tcPr>
            <w:tcW w:w="1560" w:type="dxa"/>
          </w:tcPr>
          <w:p w:rsidR="00DE1C31" w:rsidRPr="000248FD" w:rsidRDefault="00DE1C31" w:rsidP="00D43E07">
            <w:pPr>
              <w:jc w:val="center"/>
              <w:rPr>
                <w:color w:val="000000"/>
                <w:sz w:val="22"/>
                <w:szCs w:val="28"/>
              </w:rPr>
            </w:pPr>
            <w:r w:rsidRPr="000248FD">
              <w:rPr>
                <w:color w:val="000000"/>
                <w:sz w:val="22"/>
                <w:szCs w:val="28"/>
              </w:rPr>
              <w:t xml:space="preserve"> </w:t>
            </w:r>
          </w:p>
          <w:p w:rsidR="00DE1C31" w:rsidRPr="000248FD" w:rsidRDefault="00161E39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1072573,5</w:t>
            </w:r>
          </w:p>
        </w:tc>
        <w:tc>
          <w:tcPr>
            <w:tcW w:w="1134" w:type="dxa"/>
          </w:tcPr>
          <w:p w:rsidR="00DE1C31" w:rsidRPr="003C197F" w:rsidRDefault="00DE1C31" w:rsidP="00D43E07">
            <w:pPr>
              <w:jc w:val="center"/>
              <w:rPr>
                <w:color w:val="000000"/>
                <w:sz w:val="22"/>
                <w:szCs w:val="28"/>
              </w:rPr>
            </w:pPr>
            <w:r w:rsidRPr="003C197F">
              <w:rPr>
                <w:color w:val="000000"/>
                <w:sz w:val="22"/>
                <w:szCs w:val="28"/>
              </w:rPr>
              <w:t xml:space="preserve"> </w:t>
            </w:r>
          </w:p>
          <w:p w:rsidR="00DE1C31" w:rsidRPr="003C197F" w:rsidRDefault="00161E39" w:rsidP="00AE3B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8"/>
              </w:rPr>
              <w:t>722979,7</w:t>
            </w:r>
          </w:p>
        </w:tc>
        <w:tc>
          <w:tcPr>
            <w:tcW w:w="992" w:type="dxa"/>
          </w:tcPr>
          <w:p w:rsidR="00DE1C31" w:rsidRPr="003C197F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3C197F" w:rsidRDefault="00161E39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67,4</w:t>
            </w:r>
            <w:r w:rsidR="00DE1C31" w:rsidRPr="003C19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DE1C31" w:rsidRPr="003C197F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3C197F" w:rsidRDefault="00161E39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681283,2</w:t>
            </w:r>
          </w:p>
        </w:tc>
        <w:tc>
          <w:tcPr>
            <w:tcW w:w="1134" w:type="dxa"/>
          </w:tcPr>
          <w:p w:rsidR="00DE1C31" w:rsidRPr="003C197F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3C197F" w:rsidRDefault="00161E39" w:rsidP="00AE3B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94,2</w:t>
            </w:r>
            <w:r w:rsidR="00DE1C31" w:rsidRPr="003C197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DE1C31" w:rsidRPr="003C197F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3C197F" w:rsidRDefault="00161E39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702370,2</w:t>
            </w:r>
          </w:p>
        </w:tc>
        <w:tc>
          <w:tcPr>
            <w:tcW w:w="1100" w:type="dxa"/>
          </w:tcPr>
          <w:p w:rsidR="00DE1C31" w:rsidRPr="003C197F" w:rsidRDefault="00DE1C31" w:rsidP="00D43E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E1C31" w:rsidRPr="003C197F" w:rsidRDefault="00161E39" w:rsidP="00161E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103,1</w:t>
            </w:r>
            <w:r w:rsidR="00DE1C31" w:rsidRPr="003C197F">
              <w:rPr>
                <w:color w:val="000000"/>
                <w:sz w:val="22"/>
                <w:szCs w:val="22"/>
              </w:rPr>
              <w:t>%</w:t>
            </w:r>
          </w:p>
        </w:tc>
      </w:tr>
    </w:tbl>
    <w:p w:rsidR="00DE1C31" w:rsidRPr="002C7CFE" w:rsidRDefault="00DE1C31" w:rsidP="00DE1C31">
      <w:pPr>
        <w:widowControl w:val="0"/>
        <w:jc w:val="both"/>
        <w:outlineLvl w:val="0"/>
        <w:rPr>
          <w:sz w:val="28"/>
          <w:szCs w:val="28"/>
          <w:highlight w:val="yellow"/>
        </w:rPr>
      </w:pPr>
    </w:p>
    <w:p w:rsidR="00DE1C31" w:rsidRPr="003C197F" w:rsidRDefault="00DE1C31" w:rsidP="00DE1C31">
      <w:pPr>
        <w:widowControl w:val="0"/>
        <w:tabs>
          <w:tab w:val="left" w:pos="709"/>
        </w:tabs>
        <w:ind w:firstLine="720"/>
        <w:jc w:val="both"/>
        <w:outlineLvl w:val="0"/>
        <w:rPr>
          <w:sz w:val="28"/>
          <w:szCs w:val="28"/>
        </w:rPr>
      </w:pPr>
      <w:r w:rsidRPr="003C197F">
        <w:rPr>
          <w:sz w:val="28"/>
          <w:szCs w:val="28"/>
        </w:rPr>
        <w:t>Общий объе</w:t>
      </w:r>
      <w:r w:rsidR="00AE3B0E">
        <w:rPr>
          <w:sz w:val="28"/>
          <w:szCs w:val="28"/>
        </w:rPr>
        <w:t>м доходной части  бюджета округа</w:t>
      </w:r>
      <w:r w:rsidRPr="003C197F">
        <w:rPr>
          <w:sz w:val="28"/>
          <w:szCs w:val="28"/>
        </w:rPr>
        <w:t xml:space="preserve"> по сравнению с предыдущим  годом в 202</w:t>
      </w:r>
      <w:r w:rsidR="00161E39">
        <w:rPr>
          <w:sz w:val="28"/>
          <w:szCs w:val="28"/>
        </w:rPr>
        <w:t>4</w:t>
      </w:r>
      <w:r w:rsidR="00AE3B0E">
        <w:rPr>
          <w:sz w:val="28"/>
          <w:szCs w:val="28"/>
        </w:rPr>
        <w:t xml:space="preserve"> году уменьшается на 3</w:t>
      </w:r>
      <w:r w:rsidR="00161E39">
        <w:rPr>
          <w:sz w:val="28"/>
          <w:szCs w:val="28"/>
        </w:rPr>
        <w:t>2</w:t>
      </w:r>
      <w:r w:rsidR="00AE3B0E">
        <w:rPr>
          <w:sz w:val="28"/>
          <w:szCs w:val="28"/>
        </w:rPr>
        <w:t>,</w:t>
      </w:r>
      <w:r w:rsidR="00161E39">
        <w:rPr>
          <w:sz w:val="28"/>
          <w:szCs w:val="28"/>
        </w:rPr>
        <w:t>6</w:t>
      </w:r>
      <w:r w:rsidRPr="003C197F">
        <w:rPr>
          <w:sz w:val="28"/>
          <w:szCs w:val="28"/>
        </w:rPr>
        <w:t>%, в 202</w:t>
      </w:r>
      <w:r w:rsidR="00161E39">
        <w:rPr>
          <w:sz w:val="28"/>
          <w:szCs w:val="28"/>
        </w:rPr>
        <w:t>5 году уменьшается  на 5,8%, в 202</w:t>
      </w:r>
      <w:r w:rsidR="00216630">
        <w:rPr>
          <w:sz w:val="28"/>
          <w:szCs w:val="28"/>
        </w:rPr>
        <w:t>6</w:t>
      </w:r>
      <w:r w:rsidR="00161E39">
        <w:rPr>
          <w:sz w:val="28"/>
          <w:szCs w:val="28"/>
        </w:rPr>
        <w:t xml:space="preserve"> году – увеличивается</w:t>
      </w:r>
      <w:r w:rsidR="00AE3B0E">
        <w:rPr>
          <w:sz w:val="28"/>
          <w:szCs w:val="28"/>
        </w:rPr>
        <w:t xml:space="preserve"> </w:t>
      </w:r>
      <w:proofErr w:type="gramStart"/>
      <w:r w:rsidR="00AE3B0E">
        <w:rPr>
          <w:sz w:val="28"/>
          <w:szCs w:val="28"/>
        </w:rPr>
        <w:t>на</w:t>
      </w:r>
      <w:proofErr w:type="gramEnd"/>
      <w:r w:rsidR="00AE3B0E">
        <w:rPr>
          <w:sz w:val="28"/>
          <w:szCs w:val="28"/>
        </w:rPr>
        <w:t xml:space="preserve"> </w:t>
      </w:r>
      <w:r w:rsidR="004A76A7">
        <w:rPr>
          <w:sz w:val="28"/>
          <w:szCs w:val="28"/>
        </w:rPr>
        <w:t>3</w:t>
      </w:r>
      <w:r w:rsidR="00161E39">
        <w:rPr>
          <w:sz w:val="28"/>
          <w:szCs w:val="28"/>
        </w:rPr>
        <w:t>,1</w:t>
      </w:r>
      <w:r w:rsidRPr="003C197F">
        <w:rPr>
          <w:sz w:val="28"/>
          <w:szCs w:val="28"/>
        </w:rPr>
        <w:t xml:space="preserve"> %.</w:t>
      </w:r>
    </w:p>
    <w:p w:rsidR="00DE1C31" w:rsidRPr="003C197F" w:rsidRDefault="00DE1C31" w:rsidP="00DE1C31">
      <w:pPr>
        <w:widowControl w:val="0"/>
        <w:jc w:val="both"/>
        <w:outlineLvl w:val="0"/>
        <w:rPr>
          <w:sz w:val="28"/>
          <w:szCs w:val="28"/>
        </w:rPr>
      </w:pPr>
      <w:r w:rsidRPr="003C197F">
        <w:rPr>
          <w:sz w:val="28"/>
          <w:szCs w:val="28"/>
        </w:rPr>
        <w:tab/>
      </w:r>
      <w:r w:rsidRPr="003C197F">
        <w:rPr>
          <w:sz w:val="28"/>
          <w:szCs w:val="28"/>
        </w:rPr>
        <w:tab/>
      </w:r>
      <w:r w:rsidRPr="003C197F">
        <w:rPr>
          <w:sz w:val="28"/>
          <w:szCs w:val="28"/>
        </w:rPr>
        <w:tab/>
      </w:r>
      <w:r w:rsidRPr="003C197F">
        <w:rPr>
          <w:sz w:val="28"/>
          <w:szCs w:val="28"/>
        </w:rPr>
        <w:tab/>
      </w:r>
      <w:r w:rsidRPr="003C197F">
        <w:rPr>
          <w:sz w:val="28"/>
          <w:szCs w:val="28"/>
        </w:rPr>
        <w:tab/>
      </w:r>
      <w:r w:rsidRPr="003C197F">
        <w:rPr>
          <w:sz w:val="28"/>
          <w:szCs w:val="28"/>
        </w:rPr>
        <w:tab/>
      </w:r>
      <w:r w:rsidRPr="003C197F">
        <w:rPr>
          <w:sz w:val="28"/>
          <w:szCs w:val="28"/>
        </w:rPr>
        <w:tab/>
      </w:r>
      <w:r w:rsidRPr="003C197F">
        <w:rPr>
          <w:sz w:val="28"/>
          <w:szCs w:val="28"/>
        </w:rPr>
        <w:tab/>
      </w:r>
    </w:p>
    <w:p w:rsidR="00DE1C31" w:rsidRPr="000248FD" w:rsidRDefault="00DE1C31" w:rsidP="00DE1C3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248FD">
        <w:rPr>
          <w:b/>
          <w:sz w:val="28"/>
          <w:szCs w:val="28"/>
        </w:rPr>
        <w:t>Налоговые  и нен</w:t>
      </w:r>
      <w:r w:rsidR="00AE3B0E">
        <w:rPr>
          <w:b/>
          <w:sz w:val="28"/>
          <w:szCs w:val="28"/>
        </w:rPr>
        <w:t>алоговые доходы   бюджета округа</w:t>
      </w:r>
      <w:r w:rsidRPr="000248FD">
        <w:rPr>
          <w:b/>
          <w:sz w:val="28"/>
          <w:szCs w:val="28"/>
        </w:rPr>
        <w:t xml:space="preserve"> на 202</w:t>
      </w:r>
      <w:r w:rsidR="000A223B">
        <w:rPr>
          <w:b/>
          <w:sz w:val="28"/>
          <w:szCs w:val="28"/>
        </w:rPr>
        <w:t>4</w:t>
      </w:r>
      <w:r w:rsidR="00AE3B0E">
        <w:rPr>
          <w:b/>
          <w:sz w:val="28"/>
          <w:szCs w:val="28"/>
        </w:rPr>
        <w:t xml:space="preserve"> год  </w:t>
      </w:r>
      <w:r w:rsidR="000A223B">
        <w:rPr>
          <w:b/>
          <w:sz w:val="28"/>
          <w:szCs w:val="28"/>
        </w:rPr>
        <w:t xml:space="preserve"> и плановый период 2025</w:t>
      </w:r>
      <w:r w:rsidRPr="000248FD">
        <w:rPr>
          <w:b/>
          <w:sz w:val="28"/>
          <w:szCs w:val="28"/>
        </w:rPr>
        <w:t xml:space="preserve"> и 202</w:t>
      </w:r>
      <w:r w:rsidR="000A223B">
        <w:rPr>
          <w:b/>
          <w:sz w:val="28"/>
          <w:szCs w:val="28"/>
        </w:rPr>
        <w:t>6</w:t>
      </w:r>
      <w:r w:rsidRPr="000248FD">
        <w:rPr>
          <w:b/>
          <w:sz w:val="28"/>
          <w:szCs w:val="28"/>
        </w:rPr>
        <w:t xml:space="preserve"> годов</w:t>
      </w:r>
    </w:p>
    <w:p w:rsidR="00DE1C31" w:rsidRPr="000248FD" w:rsidRDefault="00DE1C31" w:rsidP="00DE1C31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DE1C31" w:rsidRPr="000248FD" w:rsidRDefault="00DE1C31" w:rsidP="00DE1C31">
      <w:pPr>
        <w:widowControl w:val="0"/>
        <w:ind w:firstLine="720"/>
        <w:jc w:val="center"/>
        <w:rPr>
          <w:b/>
          <w:sz w:val="28"/>
          <w:szCs w:val="28"/>
        </w:rPr>
      </w:pPr>
      <w:r w:rsidRPr="000248FD">
        <w:rPr>
          <w:b/>
          <w:sz w:val="28"/>
          <w:szCs w:val="28"/>
        </w:rPr>
        <w:t>Особенности расчетов поступлений платежей</w:t>
      </w:r>
    </w:p>
    <w:p w:rsidR="00DE1C31" w:rsidRPr="000248FD" w:rsidRDefault="00AE3B0E" w:rsidP="00DE1C31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бюджет округа</w:t>
      </w:r>
      <w:r w:rsidR="00DE1C31" w:rsidRPr="000248FD">
        <w:rPr>
          <w:b/>
          <w:sz w:val="28"/>
          <w:szCs w:val="28"/>
        </w:rPr>
        <w:t xml:space="preserve"> по доходным источникам на 202</w:t>
      </w:r>
      <w:r w:rsidR="000A223B">
        <w:rPr>
          <w:b/>
          <w:sz w:val="28"/>
          <w:szCs w:val="28"/>
        </w:rPr>
        <w:t>4</w:t>
      </w:r>
      <w:r w:rsidR="00DE1C31" w:rsidRPr="000248FD">
        <w:rPr>
          <w:b/>
          <w:sz w:val="28"/>
          <w:szCs w:val="28"/>
        </w:rPr>
        <w:t xml:space="preserve"> год</w:t>
      </w:r>
    </w:p>
    <w:p w:rsidR="00DE1C31" w:rsidRPr="000248FD" w:rsidRDefault="00DE1C31" w:rsidP="00DE1C31">
      <w:pPr>
        <w:widowControl w:val="0"/>
        <w:ind w:firstLine="720"/>
        <w:jc w:val="center"/>
        <w:rPr>
          <w:b/>
          <w:sz w:val="28"/>
          <w:szCs w:val="28"/>
        </w:rPr>
      </w:pPr>
      <w:r w:rsidRPr="000248FD">
        <w:rPr>
          <w:b/>
          <w:sz w:val="28"/>
          <w:szCs w:val="28"/>
        </w:rPr>
        <w:t>и плановый период 202</w:t>
      </w:r>
      <w:r w:rsidR="000A223B">
        <w:rPr>
          <w:b/>
          <w:sz w:val="28"/>
          <w:szCs w:val="28"/>
        </w:rPr>
        <w:t>5</w:t>
      </w:r>
      <w:r w:rsidRPr="000248FD">
        <w:rPr>
          <w:b/>
          <w:sz w:val="28"/>
          <w:szCs w:val="28"/>
        </w:rPr>
        <w:t xml:space="preserve"> и 202</w:t>
      </w:r>
      <w:r w:rsidR="000A223B">
        <w:rPr>
          <w:b/>
          <w:sz w:val="28"/>
          <w:szCs w:val="28"/>
        </w:rPr>
        <w:t>6</w:t>
      </w:r>
      <w:r w:rsidRPr="000248FD">
        <w:rPr>
          <w:b/>
          <w:sz w:val="28"/>
          <w:szCs w:val="28"/>
        </w:rPr>
        <w:t xml:space="preserve"> годов</w:t>
      </w:r>
    </w:p>
    <w:p w:rsidR="00DE1C31" w:rsidRPr="002C7CFE" w:rsidRDefault="00DE1C31" w:rsidP="005B40C7">
      <w:pPr>
        <w:widowControl w:val="0"/>
        <w:ind w:firstLine="720"/>
        <w:jc w:val="both"/>
        <w:rPr>
          <w:b/>
          <w:sz w:val="28"/>
          <w:szCs w:val="28"/>
          <w:highlight w:val="yellow"/>
        </w:rPr>
      </w:pPr>
    </w:p>
    <w:p w:rsidR="005B40C7" w:rsidRDefault="00DE1C31" w:rsidP="005B40C7">
      <w:pPr>
        <w:ind w:firstLine="720"/>
        <w:jc w:val="both"/>
        <w:rPr>
          <w:sz w:val="28"/>
          <w:szCs w:val="28"/>
        </w:rPr>
      </w:pPr>
      <w:r w:rsidRPr="00E13AD4">
        <w:rPr>
          <w:sz w:val="28"/>
          <w:szCs w:val="28"/>
        </w:rPr>
        <w:t xml:space="preserve">При расчете объема доходов  бюджета </w:t>
      </w:r>
      <w:r w:rsidR="00AE3B0E">
        <w:rPr>
          <w:sz w:val="28"/>
          <w:szCs w:val="28"/>
        </w:rPr>
        <w:t>округа</w:t>
      </w:r>
      <w:r w:rsidRPr="00E13AD4">
        <w:rPr>
          <w:sz w:val="28"/>
          <w:szCs w:val="28"/>
        </w:rPr>
        <w:t xml:space="preserve"> учитывались:</w:t>
      </w:r>
    </w:p>
    <w:p w:rsidR="00DE1C31" w:rsidRPr="00E13AD4" w:rsidRDefault="005B40C7" w:rsidP="005B4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7283" w:rsidRPr="00205EC8">
        <w:rPr>
          <w:sz w:val="28"/>
          <w:szCs w:val="28"/>
        </w:rPr>
        <w:t>принятые и вступающие в силу с 1 января 202</w:t>
      </w:r>
      <w:r w:rsidR="000A223B">
        <w:rPr>
          <w:sz w:val="28"/>
          <w:szCs w:val="28"/>
        </w:rPr>
        <w:t>4</w:t>
      </w:r>
      <w:r w:rsidR="006F7283" w:rsidRPr="00205EC8">
        <w:rPr>
          <w:sz w:val="28"/>
          <w:szCs w:val="28"/>
        </w:rPr>
        <w:t xml:space="preserve"> года изменения и дополнения в нормативные правовые акты Российской Федерации и Вологодской области, в соответствии с которыми предусматривается:</w:t>
      </w:r>
    </w:p>
    <w:p w:rsidR="00DE1C31" w:rsidRPr="00E13AD4" w:rsidRDefault="00DE1C31" w:rsidP="005B40C7">
      <w:pPr>
        <w:jc w:val="both"/>
        <w:rPr>
          <w:sz w:val="28"/>
          <w:szCs w:val="28"/>
        </w:rPr>
      </w:pPr>
      <w:r w:rsidRPr="00E13AD4">
        <w:rPr>
          <w:bCs/>
          <w:sz w:val="28"/>
          <w:szCs w:val="28"/>
        </w:rPr>
        <w:t>- установление норматива распределения акцизов на нефтепродукты   на 20</w:t>
      </w:r>
      <w:r w:rsidR="00AE3B0E">
        <w:rPr>
          <w:bCs/>
          <w:sz w:val="28"/>
          <w:szCs w:val="28"/>
        </w:rPr>
        <w:t>2</w:t>
      </w:r>
      <w:r w:rsidR="000A223B">
        <w:rPr>
          <w:bCs/>
          <w:sz w:val="28"/>
          <w:szCs w:val="28"/>
        </w:rPr>
        <w:t>4</w:t>
      </w:r>
      <w:r w:rsidRPr="00E13AD4">
        <w:rPr>
          <w:bCs/>
          <w:sz w:val="28"/>
          <w:szCs w:val="28"/>
        </w:rPr>
        <w:t>-202</w:t>
      </w:r>
      <w:r w:rsidR="000A223B">
        <w:rPr>
          <w:bCs/>
          <w:sz w:val="28"/>
          <w:szCs w:val="28"/>
        </w:rPr>
        <w:t>6</w:t>
      </w:r>
      <w:r w:rsidR="00AE3B0E">
        <w:rPr>
          <w:bCs/>
          <w:sz w:val="28"/>
          <w:szCs w:val="28"/>
        </w:rPr>
        <w:t xml:space="preserve">  </w:t>
      </w:r>
      <w:r w:rsidR="00AE3B0E" w:rsidRPr="0035313E">
        <w:rPr>
          <w:bCs/>
          <w:sz w:val="28"/>
          <w:szCs w:val="28"/>
        </w:rPr>
        <w:t xml:space="preserve">годы – </w:t>
      </w:r>
      <w:r w:rsidR="0035313E" w:rsidRPr="0035313E">
        <w:rPr>
          <w:bCs/>
          <w:sz w:val="28"/>
          <w:szCs w:val="28"/>
        </w:rPr>
        <w:t xml:space="preserve">0,2465 </w:t>
      </w:r>
      <w:r w:rsidRPr="0035313E">
        <w:rPr>
          <w:bCs/>
          <w:sz w:val="28"/>
          <w:szCs w:val="28"/>
        </w:rPr>
        <w:t>%</w:t>
      </w:r>
      <w:r w:rsidRPr="00E13AD4">
        <w:rPr>
          <w:bCs/>
          <w:sz w:val="28"/>
          <w:szCs w:val="28"/>
        </w:rPr>
        <w:t xml:space="preserve"> (</w:t>
      </w:r>
      <w:r w:rsidRPr="00E13AD4">
        <w:rPr>
          <w:sz w:val="28"/>
          <w:szCs w:val="28"/>
        </w:rPr>
        <w:t>проект областного закона   «Об областном  бюджете на 202</w:t>
      </w:r>
      <w:r w:rsidR="000A223B">
        <w:rPr>
          <w:sz w:val="28"/>
          <w:szCs w:val="28"/>
        </w:rPr>
        <w:t>4</w:t>
      </w:r>
      <w:r w:rsidRPr="00E13AD4">
        <w:rPr>
          <w:sz w:val="28"/>
          <w:szCs w:val="28"/>
        </w:rPr>
        <w:t xml:space="preserve"> год и плановый период 202</w:t>
      </w:r>
      <w:r w:rsidR="000A223B">
        <w:rPr>
          <w:sz w:val="28"/>
          <w:szCs w:val="28"/>
        </w:rPr>
        <w:t>5</w:t>
      </w:r>
      <w:r w:rsidRPr="00E13AD4">
        <w:rPr>
          <w:sz w:val="28"/>
          <w:szCs w:val="28"/>
        </w:rPr>
        <w:t xml:space="preserve"> и 202</w:t>
      </w:r>
      <w:r w:rsidR="000A223B">
        <w:rPr>
          <w:sz w:val="28"/>
          <w:szCs w:val="28"/>
        </w:rPr>
        <w:t>6</w:t>
      </w:r>
      <w:r w:rsidRPr="00E13AD4">
        <w:rPr>
          <w:sz w:val="28"/>
          <w:szCs w:val="28"/>
        </w:rPr>
        <w:t xml:space="preserve"> годов» внесен в Законодательное Собрание Вологодской области); </w:t>
      </w:r>
    </w:p>
    <w:p w:rsidR="00DE1C31" w:rsidRDefault="00DE1C31" w:rsidP="00DE1C31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13AD4">
        <w:rPr>
          <w:sz w:val="28"/>
          <w:szCs w:val="28"/>
        </w:rPr>
        <w:t xml:space="preserve"> </w:t>
      </w:r>
      <w:proofErr w:type="gramStart"/>
      <w:r w:rsidRPr="00E13AD4">
        <w:rPr>
          <w:rFonts w:ascii="Times New Roman" w:hAnsi="Times New Roman"/>
          <w:sz w:val="28"/>
          <w:szCs w:val="28"/>
        </w:rPr>
        <w:t>- установление дополнительных нормат</w:t>
      </w:r>
      <w:r w:rsidR="00AE3B0E">
        <w:rPr>
          <w:rFonts w:ascii="Times New Roman" w:hAnsi="Times New Roman"/>
          <w:sz w:val="28"/>
          <w:szCs w:val="28"/>
        </w:rPr>
        <w:t>ивов отчислений в  бюджет округа</w:t>
      </w:r>
      <w:r w:rsidRPr="00E13AD4">
        <w:rPr>
          <w:rFonts w:ascii="Times New Roman" w:hAnsi="Times New Roman"/>
          <w:sz w:val="28"/>
          <w:szCs w:val="28"/>
        </w:rPr>
        <w:t xml:space="preserve"> от налога на доходы физических лиц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патента) в размере 85,0 процентов, и от налога на доходы физических лиц, уплачиваемого иностранными гражданами в виде фиксированного авансового платежа при</w:t>
      </w:r>
      <w:proofErr w:type="gramEnd"/>
      <w:r w:rsidRPr="00E13A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3AD4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Pr="00E13AD4">
        <w:rPr>
          <w:rFonts w:ascii="Times New Roman" w:hAnsi="Times New Roman"/>
          <w:sz w:val="28"/>
          <w:szCs w:val="28"/>
        </w:rPr>
        <w:t xml:space="preserve"> ими на территории Российской Федерации трудовой деятельности на основании патента в размере 50,0 процентов;</w:t>
      </w:r>
    </w:p>
    <w:p w:rsidR="00DE1C31" w:rsidRPr="006F7283" w:rsidRDefault="006F7283" w:rsidP="006F728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 </w:t>
      </w:r>
      <w:r w:rsidRPr="00643E73">
        <w:rPr>
          <w:sz w:val="28"/>
          <w:szCs w:val="28"/>
        </w:rPr>
        <w:t>закон области от 12 октября 2022 года № 5215-ОЗ «О внесении изменений в закон области «Об установлении единых нормативов отчислений в бюджеты городских округов и муниципальных районов области от налога, взимаемого в связи с применением упрощенной системы налогообложения, и минимального налога, взимаемого в связи с применением упрощенной системы налогообложения, подлежащих зачислению в областной бюджет» и закон области «Об установлении порядка определения</w:t>
      </w:r>
      <w:proofErr w:type="gramEnd"/>
      <w:r w:rsidRPr="00643E73">
        <w:rPr>
          <w:sz w:val="28"/>
          <w:szCs w:val="28"/>
        </w:rPr>
        <w:t xml:space="preserve"> </w:t>
      </w:r>
      <w:proofErr w:type="gramStart"/>
      <w:r w:rsidRPr="00643E73">
        <w:rPr>
          <w:sz w:val="28"/>
          <w:szCs w:val="28"/>
        </w:rPr>
        <w:t>дифференцированных нормативов отчислений в бюджеты муниципальных районов и городских округов области от налога, взимаемого в связи с применением упрощенной системы налогообложения, подлежащего зачислению в областной бюджет», учитывающие изменение формы муниципального образования со статусом муниципального района области в связи с преобразованиями  муниципальных образований области и наделении вновь образованных муниципальных образований статусом муниципального округа.</w:t>
      </w:r>
      <w:proofErr w:type="gramEnd"/>
    </w:p>
    <w:p w:rsidR="00DE1C31" w:rsidRDefault="00DE1C31" w:rsidP="00DE1C31">
      <w:pPr>
        <w:ind w:firstLine="720"/>
        <w:jc w:val="both"/>
        <w:rPr>
          <w:sz w:val="28"/>
          <w:szCs w:val="28"/>
        </w:rPr>
      </w:pPr>
      <w:r w:rsidRPr="000248FD">
        <w:rPr>
          <w:sz w:val="28"/>
          <w:szCs w:val="28"/>
        </w:rPr>
        <w:lastRenderedPageBreak/>
        <w:t xml:space="preserve">Налоговые и </w:t>
      </w:r>
      <w:r w:rsidR="006F7283">
        <w:rPr>
          <w:sz w:val="28"/>
          <w:szCs w:val="28"/>
        </w:rPr>
        <w:t>неналоговые доходы бюджета округа</w:t>
      </w:r>
      <w:r w:rsidRPr="000248FD">
        <w:rPr>
          <w:sz w:val="28"/>
          <w:szCs w:val="28"/>
        </w:rPr>
        <w:t xml:space="preserve"> на 202</w:t>
      </w:r>
      <w:r w:rsidR="000A223B">
        <w:rPr>
          <w:sz w:val="28"/>
          <w:szCs w:val="28"/>
        </w:rPr>
        <w:t>4</w:t>
      </w:r>
      <w:r w:rsidRPr="000248FD">
        <w:rPr>
          <w:sz w:val="28"/>
          <w:szCs w:val="28"/>
        </w:rPr>
        <w:t xml:space="preserve"> год прогнозируются в сумме  </w:t>
      </w:r>
      <w:r w:rsidR="000A223B">
        <w:rPr>
          <w:sz w:val="28"/>
          <w:szCs w:val="28"/>
        </w:rPr>
        <w:t>209672</w:t>
      </w:r>
      <w:r w:rsidR="006F7283">
        <w:rPr>
          <w:sz w:val="28"/>
          <w:szCs w:val="28"/>
        </w:rPr>
        <w:t>,0</w:t>
      </w:r>
      <w:r w:rsidRPr="000248FD">
        <w:rPr>
          <w:sz w:val="28"/>
          <w:szCs w:val="28"/>
        </w:rPr>
        <w:t xml:space="preserve"> тыс. рублей, на 202</w:t>
      </w:r>
      <w:r w:rsidR="000A223B">
        <w:rPr>
          <w:sz w:val="28"/>
          <w:szCs w:val="28"/>
        </w:rPr>
        <w:t>5</w:t>
      </w:r>
      <w:r w:rsidRPr="000248FD">
        <w:rPr>
          <w:sz w:val="28"/>
          <w:szCs w:val="28"/>
        </w:rPr>
        <w:t xml:space="preserve"> год –  </w:t>
      </w:r>
      <w:r w:rsidR="000A223B">
        <w:rPr>
          <w:sz w:val="28"/>
          <w:szCs w:val="28"/>
        </w:rPr>
        <w:t>221039</w:t>
      </w:r>
      <w:r w:rsidR="006F7283">
        <w:rPr>
          <w:sz w:val="28"/>
          <w:szCs w:val="28"/>
        </w:rPr>
        <w:t>,0 тыс. рублей, на 202</w:t>
      </w:r>
      <w:r w:rsidR="000A223B">
        <w:rPr>
          <w:sz w:val="28"/>
          <w:szCs w:val="28"/>
        </w:rPr>
        <w:t>6</w:t>
      </w:r>
      <w:r w:rsidRPr="000248FD">
        <w:rPr>
          <w:sz w:val="28"/>
          <w:szCs w:val="28"/>
        </w:rPr>
        <w:t xml:space="preserve"> год –  </w:t>
      </w:r>
      <w:r w:rsidR="000A223B">
        <w:rPr>
          <w:sz w:val="28"/>
          <w:szCs w:val="28"/>
        </w:rPr>
        <w:t>232666</w:t>
      </w:r>
      <w:r w:rsidR="006F7283">
        <w:rPr>
          <w:sz w:val="28"/>
          <w:szCs w:val="28"/>
        </w:rPr>
        <w:t>,0</w:t>
      </w:r>
      <w:r w:rsidRPr="000248FD">
        <w:rPr>
          <w:sz w:val="28"/>
          <w:szCs w:val="28"/>
        </w:rPr>
        <w:t xml:space="preserve"> тыс. рублей.</w:t>
      </w:r>
    </w:p>
    <w:p w:rsidR="00DE1C31" w:rsidRDefault="00DE1C31" w:rsidP="00DE1C31">
      <w:pPr>
        <w:ind w:firstLine="720"/>
        <w:jc w:val="both"/>
        <w:rPr>
          <w:sz w:val="28"/>
          <w:szCs w:val="28"/>
        </w:rPr>
      </w:pPr>
    </w:p>
    <w:p w:rsidR="00DE1C31" w:rsidRPr="00A44BBA" w:rsidRDefault="00DE1C31" w:rsidP="005573E2">
      <w:pPr>
        <w:widowControl w:val="0"/>
        <w:ind w:firstLine="720"/>
        <w:jc w:val="center"/>
        <w:rPr>
          <w:b/>
          <w:sz w:val="28"/>
        </w:rPr>
      </w:pPr>
      <w:r w:rsidRPr="00A44BBA">
        <w:rPr>
          <w:b/>
          <w:sz w:val="28"/>
        </w:rPr>
        <w:t>Налог на доходы физических лиц</w:t>
      </w:r>
    </w:p>
    <w:p w:rsidR="00DE1C31" w:rsidRPr="00A44BBA" w:rsidRDefault="00DE1C31" w:rsidP="00DE1C31">
      <w:pPr>
        <w:widowControl w:val="0"/>
        <w:ind w:firstLine="720"/>
        <w:jc w:val="center"/>
        <w:rPr>
          <w:b/>
          <w:szCs w:val="28"/>
        </w:rPr>
      </w:pPr>
      <w:r w:rsidRPr="00A44BBA">
        <w:rPr>
          <w:b/>
          <w:sz w:val="28"/>
        </w:rPr>
        <w:t>20</w:t>
      </w:r>
      <w:r w:rsidR="006F7283">
        <w:rPr>
          <w:b/>
          <w:sz w:val="28"/>
        </w:rPr>
        <w:t>2</w:t>
      </w:r>
      <w:r w:rsidR="000A223B">
        <w:rPr>
          <w:b/>
          <w:sz w:val="28"/>
        </w:rPr>
        <w:t>4</w:t>
      </w:r>
      <w:r w:rsidRPr="00A44BBA">
        <w:rPr>
          <w:b/>
          <w:sz w:val="28"/>
        </w:rPr>
        <w:t xml:space="preserve"> год</w:t>
      </w:r>
    </w:p>
    <w:p w:rsidR="006F7283" w:rsidRPr="00EA0953" w:rsidRDefault="006F7283" w:rsidP="006F7283">
      <w:pPr>
        <w:pStyle w:val="ConsTitle"/>
        <w:widowControl w:val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0953">
        <w:rPr>
          <w:rFonts w:ascii="Times New Roman" w:hAnsi="Times New Roman" w:cs="Times New Roman"/>
          <w:b w:val="0"/>
          <w:sz w:val="28"/>
          <w:szCs w:val="28"/>
        </w:rPr>
        <w:t>Расчет поступления налога на доходы физических лиц на 202</w:t>
      </w:r>
      <w:r w:rsidR="000A223B">
        <w:rPr>
          <w:rFonts w:ascii="Times New Roman" w:hAnsi="Times New Roman" w:cs="Times New Roman"/>
          <w:b w:val="0"/>
          <w:sz w:val="28"/>
          <w:szCs w:val="28"/>
        </w:rPr>
        <w:t>4</w:t>
      </w:r>
      <w:r w:rsidRPr="00EA0953">
        <w:rPr>
          <w:rFonts w:ascii="Times New Roman" w:hAnsi="Times New Roman" w:cs="Times New Roman"/>
          <w:b w:val="0"/>
          <w:sz w:val="28"/>
          <w:szCs w:val="28"/>
        </w:rPr>
        <w:t xml:space="preserve"> год выполнен в соответствии с главой 23 части второй Налогового кодекса Российской Федерации «Налог на доходы физических лиц».</w:t>
      </w:r>
    </w:p>
    <w:p w:rsidR="00DE1C31" w:rsidRPr="008339AF" w:rsidRDefault="006F7283" w:rsidP="008339AF">
      <w:pPr>
        <w:pStyle w:val="ConsTitle"/>
        <w:widowControl w:val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0953">
        <w:rPr>
          <w:rFonts w:ascii="Times New Roman" w:hAnsi="Times New Roman" w:cs="Times New Roman"/>
          <w:b w:val="0"/>
          <w:sz w:val="28"/>
          <w:szCs w:val="28"/>
        </w:rPr>
        <w:t>В основу расчета налога на доходы физических лиц заложен фонд</w:t>
      </w:r>
      <w:r w:rsidR="008339AF">
        <w:rPr>
          <w:rFonts w:ascii="Times New Roman" w:hAnsi="Times New Roman" w:cs="Times New Roman"/>
          <w:b w:val="0"/>
          <w:sz w:val="28"/>
          <w:szCs w:val="28"/>
        </w:rPr>
        <w:t xml:space="preserve"> начисленной</w:t>
      </w:r>
      <w:r w:rsidRPr="00EA0953">
        <w:rPr>
          <w:rFonts w:ascii="Times New Roman" w:hAnsi="Times New Roman" w:cs="Times New Roman"/>
          <w:b w:val="0"/>
          <w:sz w:val="28"/>
          <w:szCs w:val="28"/>
        </w:rPr>
        <w:t xml:space="preserve"> заработной платы всех работников</w:t>
      </w:r>
      <w:r w:rsidR="008339A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E1C31" w:rsidRPr="008339AF">
        <w:rPr>
          <w:rFonts w:ascii="Times New Roman" w:hAnsi="Times New Roman" w:cs="Times New Roman"/>
          <w:b w:val="0"/>
          <w:sz w:val="28"/>
          <w:szCs w:val="28"/>
        </w:rPr>
        <w:t>прогнозируемый на 202</w:t>
      </w:r>
      <w:r w:rsidR="000A223B">
        <w:rPr>
          <w:rFonts w:ascii="Times New Roman" w:hAnsi="Times New Roman" w:cs="Times New Roman"/>
          <w:b w:val="0"/>
          <w:sz w:val="28"/>
          <w:szCs w:val="28"/>
        </w:rPr>
        <w:t>4</w:t>
      </w:r>
      <w:r w:rsidR="00DE1C31" w:rsidRPr="008339AF">
        <w:rPr>
          <w:rFonts w:ascii="Times New Roman" w:hAnsi="Times New Roman" w:cs="Times New Roman"/>
          <w:b w:val="0"/>
          <w:sz w:val="28"/>
          <w:szCs w:val="28"/>
        </w:rPr>
        <w:t xml:space="preserve"> год в размере </w:t>
      </w:r>
      <w:r w:rsidR="000A223B">
        <w:rPr>
          <w:rFonts w:ascii="Times New Roman" w:hAnsi="Times New Roman" w:cs="Times New Roman"/>
          <w:b w:val="0"/>
          <w:sz w:val="28"/>
          <w:szCs w:val="28"/>
        </w:rPr>
        <w:t>1250052,0</w:t>
      </w:r>
      <w:r w:rsidR="008339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1C31" w:rsidRPr="008339AF">
        <w:rPr>
          <w:rFonts w:ascii="Times New Roman" w:hAnsi="Times New Roman" w:cs="Times New Roman"/>
          <w:b w:val="0"/>
          <w:sz w:val="28"/>
          <w:szCs w:val="28"/>
        </w:rPr>
        <w:t>тыс.</w:t>
      </w:r>
      <w:r w:rsidR="008339AF">
        <w:rPr>
          <w:rFonts w:ascii="Times New Roman" w:hAnsi="Times New Roman" w:cs="Times New Roman"/>
          <w:b w:val="0"/>
          <w:sz w:val="28"/>
          <w:szCs w:val="28"/>
        </w:rPr>
        <w:t xml:space="preserve"> рублей</w:t>
      </w:r>
      <w:r w:rsidR="00DE1C31" w:rsidRPr="008339A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42D5A" w:rsidRDefault="00DE1C31" w:rsidP="00C42D5A">
      <w:pPr>
        <w:pStyle w:val="ConsTitle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4BBA">
        <w:rPr>
          <w:rFonts w:ascii="Times New Roman" w:hAnsi="Times New Roman" w:cs="Times New Roman"/>
          <w:b w:val="0"/>
          <w:sz w:val="28"/>
          <w:szCs w:val="28"/>
        </w:rPr>
        <w:t xml:space="preserve">Для определения налогооблагаемой базы фонд заработной платы уменьшен </w:t>
      </w:r>
      <w:proofErr w:type="gramStart"/>
      <w:r w:rsidRPr="00A44BBA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A44BB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42D5A" w:rsidRDefault="00C42D5A" w:rsidP="00C42D5A">
      <w:pPr>
        <w:pStyle w:val="ConsTitle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DE1C31" w:rsidRPr="00A44BBA">
        <w:rPr>
          <w:rFonts w:ascii="Times New Roman" w:hAnsi="Times New Roman" w:cs="Times New Roman"/>
          <w:b w:val="0"/>
          <w:sz w:val="28"/>
          <w:szCs w:val="28"/>
        </w:rPr>
        <w:t xml:space="preserve"> сумму стандартных, социальных и имущественных налоговых вычетов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E1C31" w:rsidRPr="00A44BBA" w:rsidRDefault="00C42D5A" w:rsidP="00C42D5A">
      <w:pPr>
        <w:pStyle w:val="ConsTitle"/>
        <w:widowControl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DE1C31" w:rsidRPr="00A44BBA">
        <w:rPr>
          <w:rFonts w:ascii="Times New Roman" w:hAnsi="Times New Roman" w:cs="Times New Roman"/>
          <w:b w:val="0"/>
          <w:sz w:val="28"/>
          <w:szCs w:val="28"/>
        </w:rPr>
        <w:t xml:space="preserve"> на доходы, не подлежащие налогообложению.</w:t>
      </w:r>
    </w:p>
    <w:p w:rsidR="00DE1C31" w:rsidRPr="00A44BBA" w:rsidRDefault="00DE1C31" w:rsidP="00DE1C31">
      <w:pPr>
        <w:pStyle w:val="ConsTitle"/>
        <w:widowControl w:val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24D27">
        <w:rPr>
          <w:rFonts w:ascii="Times New Roman" w:hAnsi="Times New Roman" w:cs="Times New Roman"/>
          <w:b w:val="0"/>
          <w:sz w:val="28"/>
          <w:szCs w:val="28"/>
        </w:rPr>
        <w:t xml:space="preserve">В расчете налога на доходы физических лиц на </w:t>
      </w:r>
      <w:r w:rsidR="000A223B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D24D27">
        <w:rPr>
          <w:rFonts w:ascii="Times New Roman" w:hAnsi="Times New Roman" w:cs="Times New Roman"/>
          <w:b w:val="0"/>
          <w:sz w:val="28"/>
          <w:szCs w:val="28"/>
        </w:rPr>
        <w:t xml:space="preserve"> год с учетом роста  фонда заработной платы, фактического поступления за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A223B">
        <w:rPr>
          <w:rFonts w:ascii="Times New Roman" w:hAnsi="Times New Roman" w:cs="Times New Roman"/>
          <w:b w:val="0"/>
          <w:sz w:val="28"/>
          <w:szCs w:val="28"/>
        </w:rPr>
        <w:t>2</w:t>
      </w:r>
      <w:r w:rsidRPr="00D24D27">
        <w:rPr>
          <w:rFonts w:ascii="Times New Roman" w:hAnsi="Times New Roman" w:cs="Times New Roman"/>
          <w:b w:val="0"/>
          <w:sz w:val="28"/>
          <w:szCs w:val="28"/>
        </w:rPr>
        <w:t xml:space="preserve"> год и темпов роста по полугодиям, учтены </w:t>
      </w:r>
      <w:r>
        <w:rPr>
          <w:rFonts w:ascii="Times New Roman" w:hAnsi="Times New Roman" w:cs="Times New Roman"/>
          <w:b w:val="0"/>
          <w:sz w:val="28"/>
          <w:szCs w:val="28"/>
        </w:rPr>
        <w:t>суммы</w:t>
      </w:r>
      <w:r w:rsidRPr="00D24D27">
        <w:rPr>
          <w:rFonts w:ascii="Times New Roman" w:hAnsi="Times New Roman" w:cs="Times New Roman"/>
          <w:b w:val="0"/>
          <w:sz w:val="28"/>
          <w:szCs w:val="28"/>
        </w:rPr>
        <w:t xml:space="preserve"> налога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4D27">
        <w:rPr>
          <w:rFonts w:ascii="Times New Roman" w:hAnsi="Times New Roman" w:cs="Times New Roman"/>
          <w:b w:val="0"/>
          <w:sz w:val="28"/>
          <w:szCs w:val="28"/>
        </w:rPr>
        <w:t xml:space="preserve"> с доходов, источником которых является налоговый агент, поступления налога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</w:t>
      </w:r>
      <w:proofErr w:type="gramEnd"/>
      <w:r w:rsidRPr="00D24D27">
        <w:rPr>
          <w:rFonts w:ascii="Times New Roman" w:hAnsi="Times New Roman" w:cs="Times New Roman"/>
          <w:b w:val="0"/>
          <w:sz w:val="28"/>
          <w:szCs w:val="28"/>
        </w:rPr>
        <w:t>, учредивших адвокатские кабинеты и других лиц, занимающихся частной практикой в соответствии со статьей 227 Налогово</w:t>
      </w:r>
      <w:r>
        <w:rPr>
          <w:rFonts w:ascii="Times New Roman" w:hAnsi="Times New Roman" w:cs="Times New Roman"/>
          <w:b w:val="0"/>
          <w:sz w:val="28"/>
          <w:szCs w:val="28"/>
        </w:rPr>
        <w:t>го кодекса Российской Федерации,</w:t>
      </w:r>
      <w:r w:rsidRPr="00D24D27">
        <w:rPr>
          <w:rFonts w:ascii="Times New Roman" w:hAnsi="Times New Roman" w:cs="Times New Roman"/>
          <w:b w:val="0"/>
          <w:sz w:val="28"/>
          <w:szCs w:val="28"/>
        </w:rPr>
        <w:t xml:space="preserve"> налога на доходы физических лиц с доходов, полученных физическими лицами в соответствии со статьей 228 Налогово</w:t>
      </w:r>
      <w:r>
        <w:rPr>
          <w:rFonts w:ascii="Times New Roman" w:hAnsi="Times New Roman" w:cs="Times New Roman"/>
          <w:b w:val="0"/>
          <w:sz w:val="28"/>
          <w:szCs w:val="28"/>
        </w:rPr>
        <w:t>го кодекса Российской Федерации.</w:t>
      </w:r>
    </w:p>
    <w:p w:rsidR="00C42D5A" w:rsidRPr="00205EC8" w:rsidRDefault="00DE1C31" w:rsidP="00C42D5A">
      <w:pPr>
        <w:pStyle w:val="ConsTitle"/>
        <w:widowControl w:val="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gramStart"/>
      <w:r w:rsidRPr="00A44BBA">
        <w:rPr>
          <w:rFonts w:ascii="Times New Roman" w:hAnsi="Times New Roman" w:cs="Times New Roman"/>
          <w:b w:val="0"/>
          <w:sz w:val="28"/>
          <w:szCs w:val="28"/>
        </w:rPr>
        <w:t xml:space="preserve">Сумма налога на доходы физических лиц 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с учетом передачи дополнительных нормативов отчислений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размере 85% </w:t>
      </w:r>
      <w:r w:rsidRPr="00A44BBA">
        <w:rPr>
          <w:rFonts w:ascii="Times New Roman" w:hAnsi="Times New Roman" w:cs="Times New Roman"/>
          <w:b w:val="0"/>
          <w:sz w:val="28"/>
          <w:szCs w:val="28"/>
        </w:rPr>
        <w:t>на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A223B">
        <w:rPr>
          <w:rFonts w:ascii="Times New Roman" w:hAnsi="Times New Roman" w:cs="Times New Roman"/>
          <w:b w:val="0"/>
          <w:sz w:val="28"/>
          <w:szCs w:val="28"/>
        </w:rPr>
        <w:t>4</w:t>
      </w:r>
      <w:r w:rsidRPr="00A44BB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44BBA">
        <w:rPr>
          <w:rFonts w:ascii="Times New Roman" w:hAnsi="Times New Roman" w:cs="Times New Roman"/>
          <w:b w:val="0"/>
          <w:sz w:val="28"/>
          <w:szCs w:val="28"/>
        </w:rPr>
        <w:t xml:space="preserve"> прогнозируется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A44BBA">
        <w:rPr>
          <w:rFonts w:ascii="Times New Roman" w:hAnsi="Times New Roman" w:cs="Times New Roman"/>
          <w:b w:val="0"/>
          <w:sz w:val="28"/>
          <w:szCs w:val="28"/>
        </w:rPr>
        <w:t xml:space="preserve"> бюдже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0A223B">
        <w:rPr>
          <w:rFonts w:ascii="Times New Roman" w:hAnsi="Times New Roman" w:cs="Times New Roman"/>
          <w:b w:val="0"/>
          <w:sz w:val="28"/>
          <w:szCs w:val="28"/>
        </w:rPr>
        <w:t xml:space="preserve"> округа 154726</w:t>
      </w:r>
      <w:r>
        <w:rPr>
          <w:rFonts w:ascii="Times New Roman" w:hAnsi="Times New Roman" w:cs="Times New Roman"/>
          <w:b w:val="0"/>
          <w:sz w:val="28"/>
          <w:szCs w:val="28"/>
        </w:rPr>
        <w:t>,0</w:t>
      </w:r>
      <w:r w:rsidRPr="00A44BBA">
        <w:rPr>
          <w:rFonts w:ascii="Times New Roman" w:hAnsi="Times New Roman" w:cs="Times New Roman"/>
          <w:b w:val="0"/>
          <w:sz w:val="28"/>
          <w:szCs w:val="28"/>
        </w:rPr>
        <w:t xml:space="preserve"> тыс. рублей. </w:t>
      </w:r>
      <w:proofErr w:type="gramEnd"/>
    </w:p>
    <w:p w:rsidR="00DE1C31" w:rsidRDefault="00DE1C31" w:rsidP="00C42D5A">
      <w:pPr>
        <w:pStyle w:val="ConsTitle"/>
        <w:widowControl w:val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4BBA">
        <w:rPr>
          <w:rFonts w:ascii="Times New Roman" w:hAnsi="Times New Roman" w:cs="Times New Roman"/>
          <w:b w:val="0"/>
          <w:sz w:val="28"/>
          <w:szCs w:val="28"/>
        </w:rPr>
        <w:t>В расчете налога на доходы физических лиц на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A223B">
        <w:rPr>
          <w:rFonts w:ascii="Times New Roman" w:hAnsi="Times New Roman" w:cs="Times New Roman"/>
          <w:b w:val="0"/>
          <w:sz w:val="28"/>
          <w:szCs w:val="28"/>
        </w:rPr>
        <w:t>4</w:t>
      </w:r>
      <w:r w:rsidRPr="00A44BBA">
        <w:rPr>
          <w:rFonts w:ascii="Times New Roman" w:hAnsi="Times New Roman" w:cs="Times New Roman"/>
          <w:b w:val="0"/>
          <w:sz w:val="28"/>
          <w:szCs w:val="28"/>
        </w:rPr>
        <w:t xml:space="preserve"> год учтены поступления налога с доходов полученных физическими лицами, являющимися иностранными гражданами, осуществляющими трудовую деятельность по найму </w:t>
      </w:r>
      <w:r w:rsidR="00C42D5A">
        <w:rPr>
          <w:rFonts w:ascii="Times New Roman" w:hAnsi="Times New Roman" w:cs="Times New Roman"/>
          <w:b w:val="0"/>
          <w:sz w:val="28"/>
          <w:szCs w:val="28"/>
        </w:rPr>
        <w:t>у физических лиц</w:t>
      </w:r>
      <w:r w:rsidRPr="00A44BBA">
        <w:rPr>
          <w:rFonts w:ascii="Times New Roman" w:hAnsi="Times New Roman" w:cs="Times New Roman"/>
          <w:b w:val="0"/>
          <w:sz w:val="28"/>
          <w:szCs w:val="28"/>
        </w:rPr>
        <w:t xml:space="preserve">  на основании патента, по дополнительному нормативу 50  процентов  </w:t>
      </w:r>
      <w:r w:rsidRPr="00A44BBA">
        <w:rPr>
          <w:rFonts w:eastAsia="Calibri"/>
          <w:sz w:val="28"/>
          <w:szCs w:val="28"/>
        </w:rPr>
        <w:t xml:space="preserve"> </w:t>
      </w:r>
      <w:r w:rsidRPr="00A44BBA">
        <w:rPr>
          <w:rFonts w:ascii="Times New Roman" w:hAnsi="Times New Roman" w:cs="Times New Roman"/>
          <w:b w:val="0"/>
          <w:sz w:val="28"/>
          <w:szCs w:val="28"/>
        </w:rPr>
        <w:t xml:space="preserve"> в сумме   </w:t>
      </w:r>
      <w:r w:rsidR="000A223B">
        <w:rPr>
          <w:rFonts w:ascii="Times New Roman" w:hAnsi="Times New Roman" w:cs="Times New Roman"/>
          <w:b w:val="0"/>
          <w:sz w:val="28"/>
          <w:szCs w:val="28"/>
        </w:rPr>
        <w:t>139</w:t>
      </w:r>
      <w:r>
        <w:rPr>
          <w:rFonts w:ascii="Times New Roman" w:hAnsi="Times New Roman" w:cs="Times New Roman"/>
          <w:b w:val="0"/>
          <w:sz w:val="28"/>
          <w:szCs w:val="28"/>
        </w:rPr>
        <w:t>,0</w:t>
      </w:r>
      <w:r w:rsidRPr="00A44BBA">
        <w:rPr>
          <w:rFonts w:ascii="Times New Roman" w:hAnsi="Times New Roman" w:cs="Times New Roman"/>
          <w:b w:val="0"/>
          <w:sz w:val="28"/>
          <w:szCs w:val="28"/>
        </w:rPr>
        <w:t xml:space="preserve"> тыс. рублей.</w:t>
      </w:r>
    </w:p>
    <w:p w:rsidR="00DE1C31" w:rsidRPr="00A44BBA" w:rsidRDefault="00DE1C31" w:rsidP="00DE1C31">
      <w:pPr>
        <w:pStyle w:val="a3"/>
        <w:widowControl w:val="0"/>
        <w:outlineLvl w:val="0"/>
        <w:rPr>
          <w:szCs w:val="28"/>
        </w:rPr>
      </w:pPr>
      <w:r w:rsidRPr="00A44BBA">
        <w:rPr>
          <w:rFonts w:eastAsia="Calibri"/>
          <w:bCs/>
          <w:szCs w:val="28"/>
        </w:rPr>
        <w:t xml:space="preserve">         </w:t>
      </w:r>
      <w:r w:rsidRPr="00A44BBA">
        <w:rPr>
          <w:szCs w:val="28"/>
        </w:rPr>
        <w:t>Прогноз поступления доходов от налога на доходы физических лиц на 20</w:t>
      </w:r>
      <w:r>
        <w:rPr>
          <w:szCs w:val="28"/>
        </w:rPr>
        <w:t>2</w:t>
      </w:r>
      <w:r w:rsidR="000A223B">
        <w:rPr>
          <w:szCs w:val="28"/>
        </w:rPr>
        <w:t>4</w:t>
      </w:r>
      <w:r w:rsidRPr="00A44BBA">
        <w:rPr>
          <w:szCs w:val="28"/>
        </w:rPr>
        <w:t xml:space="preserve"> год в   бюджет </w:t>
      </w:r>
      <w:r w:rsidR="00257616">
        <w:rPr>
          <w:szCs w:val="28"/>
        </w:rPr>
        <w:t>округа</w:t>
      </w:r>
      <w:r w:rsidRPr="00A44BBA">
        <w:rPr>
          <w:szCs w:val="28"/>
        </w:rPr>
        <w:t xml:space="preserve"> составит  </w:t>
      </w:r>
      <w:r w:rsidR="000A223B">
        <w:rPr>
          <w:szCs w:val="28"/>
        </w:rPr>
        <w:t>154865,0</w:t>
      </w:r>
      <w:r>
        <w:rPr>
          <w:szCs w:val="28"/>
        </w:rPr>
        <w:t>0</w:t>
      </w:r>
      <w:r w:rsidR="000A223B">
        <w:rPr>
          <w:szCs w:val="28"/>
        </w:rPr>
        <w:t xml:space="preserve"> тыс. рублей.</w:t>
      </w:r>
    </w:p>
    <w:p w:rsidR="00DE1C31" w:rsidRPr="00A44BBA" w:rsidRDefault="00DE1C31" w:rsidP="00DE1C31">
      <w:pPr>
        <w:pStyle w:val="a3"/>
        <w:widowControl w:val="0"/>
        <w:ind w:firstLine="720"/>
        <w:jc w:val="center"/>
        <w:outlineLvl w:val="0"/>
        <w:rPr>
          <w:b/>
          <w:szCs w:val="28"/>
        </w:rPr>
      </w:pPr>
    </w:p>
    <w:p w:rsidR="00DE1C31" w:rsidRPr="00A44BBA" w:rsidRDefault="00DE1C31" w:rsidP="00DE1C31">
      <w:pPr>
        <w:pStyle w:val="a3"/>
        <w:widowControl w:val="0"/>
        <w:ind w:firstLine="720"/>
        <w:jc w:val="center"/>
        <w:outlineLvl w:val="0"/>
        <w:rPr>
          <w:szCs w:val="28"/>
        </w:rPr>
      </w:pPr>
      <w:r>
        <w:rPr>
          <w:b/>
          <w:szCs w:val="28"/>
        </w:rPr>
        <w:t>202</w:t>
      </w:r>
      <w:r w:rsidR="000A223B">
        <w:rPr>
          <w:b/>
          <w:szCs w:val="28"/>
        </w:rPr>
        <w:t>5</w:t>
      </w:r>
      <w:r>
        <w:rPr>
          <w:b/>
          <w:szCs w:val="28"/>
        </w:rPr>
        <w:t>-202</w:t>
      </w:r>
      <w:r w:rsidR="000A223B">
        <w:rPr>
          <w:b/>
          <w:szCs w:val="28"/>
        </w:rPr>
        <w:t>6</w:t>
      </w:r>
      <w:r w:rsidRPr="00A44BBA">
        <w:rPr>
          <w:b/>
          <w:szCs w:val="28"/>
        </w:rPr>
        <w:t xml:space="preserve"> годы</w:t>
      </w:r>
    </w:p>
    <w:p w:rsidR="00DE1C31" w:rsidRPr="00A44BBA" w:rsidRDefault="00DE1C31" w:rsidP="00DE1C31">
      <w:pPr>
        <w:pStyle w:val="a3"/>
        <w:widowControl w:val="0"/>
        <w:ind w:firstLine="720"/>
        <w:outlineLvl w:val="0"/>
        <w:rPr>
          <w:szCs w:val="28"/>
        </w:rPr>
      </w:pPr>
      <w:r>
        <w:rPr>
          <w:szCs w:val="28"/>
        </w:rPr>
        <w:t>Расчет на 202</w:t>
      </w:r>
      <w:r w:rsidR="000A223B">
        <w:rPr>
          <w:szCs w:val="28"/>
        </w:rPr>
        <w:t>5</w:t>
      </w:r>
      <w:r>
        <w:rPr>
          <w:szCs w:val="28"/>
        </w:rPr>
        <w:t>-202</w:t>
      </w:r>
      <w:r w:rsidR="000A223B">
        <w:rPr>
          <w:szCs w:val="28"/>
        </w:rPr>
        <w:t>6</w:t>
      </w:r>
      <w:r w:rsidRPr="00A44BBA">
        <w:rPr>
          <w:szCs w:val="28"/>
        </w:rPr>
        <w:t xml:space="preserve"> годы произведен </w:t>
      </w:r>
      <w:r w:rsidR="00C42D5A">
        <w:rPr>
          <w:szCs w:val="28"/>
        </w:rPr>
        <w:t>по</w:t>
      </w:r>
      <w:r w:rsidRPr="00A44BBA">
        <w:rPr>
          <w:szCs w:val="28"/>
        </w:rPr>
        <w:t xml:space="preserve"> аналогично</w:t>
      </w:r>
      <w:r w:rsidR="00C42D5A">
        <w:rPr>
          <w:szCs w:val="28"/>
        </w:rPr>
        <w:t>й</w:t>
      </w:r>
      <w:r w:rsidRPr="00A44BBA">
        <w:rPr>
          <w:szCs w:val="28"/>
        </w:rPr>
        <w:t xml:space="preserve"> </w:t>
      </w:r>
      <w:r w:rsidR="00C42D5A">
        <w:rPr>
          <w:szCs w:val="28"/>
        </w:rPr>
        <w:t>методике</w:t>
      </w:r>
      <w:r w:rsidRPr="00A44BBA">
        <w:rPr>
          <w:szCs w:val="28"/>
        </w:rPr>
        <w:t xml:space="preserve">. </w:t>
      </w:r>
    </w:p>
    <w:p w:rsidR="00DE1C31" w:rsidRPr="00206F84" w:rsidRDefault="00DE1C31" w:rsidP="00DE1C31">
      <w:pPr>
        <w:pStyle w:val="a3"/>
        <w:widowControl w:val="0"/>
        <w:ind w:firstLine="720"/>
        <w:outlineLvl w:val="0"/>
        <w:rPr>
          <w:szCs w:val="28"/>
        </w:rPr>
      </w:pPr>
      <w:r w:rsidRPr="00A44BBA">
        <w:rPr>
          <w:szCs w:val="28"/>
        </w:rPr>
        <w:t>Поступления доходов от налога на доходы физических лиц в  бюджет</w:t>
      </w:r>
      <w:r w:rsidR="00257616">
        <w:rPr>
          <w:szCs w:val="28"/>
        </w:rPr>
        <w:t xml:space="preserve"> округа </w:t>
      </w:r>
      <w:r>
        <w:rPr>
          <w:szCs w:val="28"/>
        </w:rPr>
        <w:t xml:space="preserve"> на 202</w:t>
      </w:r>
      <w:r w:rsidR="000A223B">
        <w:rPr>
          <w:szCs w:val="28"/>
        </w:rPr>
        <w:t>5</w:t>
      </w:r>
      <w:r w:rsidR="00257616">
        <w:rPr>
          <w:szCs w:val="28"/>
        </w:rPr>
        <w:t xml:space="preserve"> год и 202</w:t>
      </w:r>
      <w:r w:rsidR="000A223B">
        <w:rPr>
          <w:szCs w:val="28"/>
        </w:rPr>
        <w:t>6</w:t>
      </w:r>
      <w:r w:rsidR="00257616">
        <w:rPr>
          <w:szCs w:val="28"/>
        </w:rPr>
        <w:t xml:space="preserve"> </w:t>
      </w:r>
      <w:r w:rsidRPr="00A44BBA">
        <w:rPr>
          <w:szCs w:val="28"/>
        </w:rPr>
        <w:t xml:space="preserve">год прогнозируются в сумме  </w:t>
      </w:r>
      <w:r w:rsidR="000A223B">
        <w:rPr>
          <w:szCs w:val="28"/>
        </w:rPr>
        <w:t>163669,0</w:t>
      </w:r>
      <w:r w:rsidRPr="00A44BBA">
        <w:rPr>
          <w:szCs w:val="28"/>
        </w:rPr>
        <w:t xml:space="preserve"> тыс. рублей и  </w:t>
      </w:r>
      <w:r w:rsidR="000A223B">
        <w:rPr>
          <w:szCs w:val="28"/>
        </w:rPr>
        <w:t>173942,0</w:t>
      </w:r>
      <w:r w:rsidRPr="00A44BBA">
        <w:rPr>
          <w:szCs w:val="28"/>
        </w:rPr>
        <w:t xml:space="preserve"> тыс. рублей соответственно.</w:t>
      </w:r>
    </w:p>
    <w:p w:rsidR="00DE1C31" w:rsidRPr="00A64CD4" w:rsidRDefault="00DE1C31" w:rsidP="00DE1C31">
      <w:pPr>
        <w:ind w:firstLine="720"/>
        <w:jc w:val="both"/>
        <w:rPr>
          <w:sz w:val="28"/>
          <w:szCs w:val="28"/>
        </w:rPr>
      </w:pPr>
    </w:p>
    <w:p w:rsidR="00DE1C31" w:rsidRDefault="00DE1C31" w:rsidP="00DE1C31">
      <w:pPr>
        <w:jc w:val="center"/>
        <w:rPr>
          <w:b/>
          <w:sz w:val="28"/>
          <w:szCs w:val="28"/>
        </w:rPr>
      </w:pPr>
      <w:r w:rsidRPr="001504B4">
        <w:rPr>
          <w:b/>
          <w:sz w:val="28"/>
          <w:szCs w:val="28"/>
        </w:rPr>
        <w:t xml:space="preserve">Доходы от акцизов на автомобильный и прямогонный бензин, </w:t>
      </w:r>
    </w:p>
    <w:p w:rsidR="00DE1C31" w:rsidRDefault="00DE1C31" w:rsidP="00DE1C31">
      <w:pPr>
        <w:jc w:val="center"/>
        <w:rPr>
          <w:b/>
          <w:sz w:val="28"/>
          <w:szCs w:val="28"/>
        </w:rPr>
      </w:pPr>
      <w:r w:rsidRPr="001504B4">
        <w:rPr>
          <w:b/>
          <w:sz w:val="28"/>
          <w:szCs w:val="28"/>
        </w:rPr>
        <w:t>дизельное топливо, моторные масла для дизельных и (или) карбюраторных (</w:t>
      </w:r>
      <w:proofErr w:type="spellStart"/>
      <w:r w:rsidRPr="001504B4">
        <w:rPr>
          <w:b/>
          <w:sz w:val="28"/>
          <w:szCs w:val="28"/>
        </w:rPr>
        <w:t>инжекторных</w:t>
      </w:r>
      <w:proofErr w:type="spellEnd"/>
      <w:r w:rsidRPr="001504B4">
        <w:rPr>
          <w:b/>
          <w:sz w:val="28"/>
          <w:szCs w:val="28"/>
        </w:rPr>
        <w:t xml:space="preserve">) двигателей, производимых </w:t>
      </w:r>
    </w:p>
    <w:p w:rsidR="00DE1C31" w:rsidRDefault="00DE1C31" w:rsidP="00DE1C31">
      <w:pPr>
        <w:jc w:val="center"/>
        <w:rPr>
          <w:b/>
          <w:sz w:val="28"/>
          <w:szCs w:val="28"/>
        </w:rPr>
      </w:pPr>
      <w:r w:rsidRPr="001504B4">
        <w:rPr>
          <w:b/>
          <w:sz w:val="28"/>
          <w:szCs w:val="28"/>
        </w:rPr>
        <w:t>на территории Российской Федерации</w:t>
      </w:r>
    </w:p>
    <w:p w:rsidR="00DE1C31" w:rsidRDefault="00DE1C31" w:rsidP="00DE1C31">
      <w:pPr>
        <w:jc w:val="center"/>
        <w:rPr>
          <w:b/>
          <w:sz w:val="28"/>
          <w:szCs w:val="28"/>
        </w:rPr>
      </w:pPr>
    </w:p>
    <w:p w:rsidR="00DE1C31" w:rsidRDefault="00515DA8" w:rsidP="00693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A223B">
        <w:rPr>
          <w:b/>
          <w:sz w:val="28"/>
          <w:szCs w:val="28"/>
        </w:rPr>
        <w:t>4</w:t>
      </w:r>
      <w:r w:rsidR="00DE1C31">
        <w:rPr>
          <w:b/>
          <w:sz w:val="28"/>
          <w:szCs w:val="28"/>
        </w:rPr>
        <w:t xml:space="preserve"> год</w:t>
      </w:r>
    </w:p>
    <w:p w:rsidR="00DE1C31" w:rsidRDefault="00DE1C31" w:rsidP="00DE1C31">
      <w:pPr>
        <w:tabs>
          <w:tab w:val="left" w:pos="720"/>
        </w:tabs>
        <w:jc w:val="both"/>
        <w:rPr>
          <w:sz w:val="28"/>
        </w:rPr>
      </w:pPr>
      <w:r>
        <w:rPr>
          <w:sz w:val="28"/>
          <w:szCs w:val="28"/>
        </w:rPr>
        <w:t xml:space="preserve">          Поступление доходов от </w:t>
      </w:r>
      <w:r w:rsidRPr="00122795">
        <w:rPr>
          <w:sz w:val="28"/>
          <w:szCs w:val="28"/>
        </w:rPr>
        <w:t>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22795">
        <w:rPr>
          <w:sz w:val="28"/>
          <w:szCs w:val="28"/>
        </w:rPr>
        <w:t>инжекторных</w:t>
      </w:r>
      <w:proofErr w:type="spellEnd"/>
      <w:r w:rsidRPr="00122795">
        <w:rPr>
          <w:sz w:val="28"/>
          <w:szCs w:val="28"/>
        </w:rPr>
        <w:t>) двигателей</w:t>
      </w:r>
      <w:r>
        <w:rPr>
          <w:sz w:val="28"/>
          <w:szCs w:val="28"/>
        </w:rPr>
        <w:t xml:space="preserve">, производимых на территории Российской Федерации, исходя из </w:t>
      </w:r>
      <w:r>
        <w:rPr>
          <w:sz w:val="28"/>
        </w:rPr>
        <w:t>установленных дифференцированных нормативов отчислений в бюджет</w:t>
      </w:r>
      <w:r w:rsidR="00515DA8">
        <w:rPr>
          <w:sz w:val="28"/>
        </w:rPr>
        <w:t xml:space="preserve"> округа</w:t>
      </w:r>
      <w:r>
        <w:rPr>
          <w:sz w:val="28"/>
        </w:rPr>
        <w:t xml:space="preserve"> в размере </w:t>
      </w:r>
      <w:r w:rsidR="0035313E">
        <w:rPr>
          <w:sz w:val="28"/>
        </w:rPr>
        <w:t>0,2465</w:t>
      </w:r>
      <w:r w:rsidR="000A223B">
        <w:rPr>
          <w:sz w:val="28"/>
        </w:rPr>
        <w:t xml:space="preserve"> процента, составляет – 16511,0</w:t>
      </w:r>
      <w:r>
        <w:rPr>
          <w:sz w:val="28"/>
        </w:rPr>
        <w:t xml:space="preserve"> тыс. рублей.</w:t>
      </w:r>
    </w:p>
    <w:p w:rsidR="00DE1C31" w:rsidRDefault="00DE1C31" w:rsidP="00DE1C31">
      <w:pPr>
        <w:tabs>
          <w:tab w:val="left" w:pos="720"/>
        </w:tabs>
        <w:jc w:val="both"/>
        <w:rPr>
          <w:sz w:val="28"/>
        </w:rPr>
      </w:pPr>
    </w:p>
    <w:p w:rsidR="00DE1C31" w:rsidRDefault="00DE1C31" w:rsidP="00DE1C31">
      <w:pPr>
        <w:tabs>
          <w:tab w:val="left" w:pos="720"/>
        </w:tabs>
        <w:jc w:val="center"/>
        <w:rPr>
          <w:b/>
          <w:sz w:val="28"/>
        </w:rPr>
      </w:pPr>
      <w:r>
        <w:rPr>
          <w:b/>
          <w:sz w:val="28"/>
        </w:rPr>
        <w:t>202</w:t>
      </w:r>
      <w:r w:rsidR="000A223B">
        <w:rPr>
          <w:b/>
          <w:sz w:val="28"/>
        </w:rPr>
        <w:t>5</w:t>
      </w:r>
      <w:r>
        <w:rPr>
          <w:b/>
          <w:sz w:val="28"/>
        </w:rPr>
        <w:t>-202</w:t>
      </w:r>
      <w:r w:rsidR="000A223B">
        <w:rPr>
          <w:b/>
          <w:sz w:val="28"/>
        </w:rPr>
        <w:t>6</w:t>
      </w:r>
      <w:r>
        <w:rPr>
          <w:b/>
          <w:sz w:val="28"/>
        </w:rPr>
        <w:t xml:space="preserve"> годы</w:t>
      </w:r>
    </w:p>
    <w:p w:rsidR="00DE1C31" w:rsidRDefault="00515DA8" w:rsidP="00515DA8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Поступление доходов от </w:t>
      </w:r>
      <w:r w:rsidRPr="00122795">
        <w:rPr>
          <w:sz w:val="28"/>
          <w:szCs w:val="28"/>
        </w:rPr>
        <w:t>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22795">
        <w:rPr>
          <w:sz w:val="28"/>
          <w:szCs w:val="28"/>
        </w:rPr>
        <w:t>инжекторных</w:t>
      </w:r>
      <w:proofErr w:type="spellEnd"/>
      <w:r w:rsidRPr="00122795">
        <w:rPr>
          <w:sz w:val="28"/>
          <w:szCs w:val="28"/>
        </w:rPr>
        <w:t>) двигателей</w:t>
      </w:r>
      <w:r>
        <w:rPr>
          <w:sz w:val="28"/>
          <w:szCs w:val="28"/>
        </w:rPr>
        <w:t xml:space="preserve">, производимых на территории Российской Федерации, исходя из </w:t>
      </w:r>
      <w:r>
        <w:rPr>
          <w:sz w:val="28"/>
        </w:rPr>
        <w:t xml:space="preserve">установленных дифференцированных нормативов отчислений в бюджет округа </w:t>
      </w:r>
      <w:r w:rsidRPr="0035313E">
        <w:rPr>
          <w:sz w:val="28"/>
        </w:rPr>
        <w:t xml:space="preserve">в размере </w:t>
      </w:r>
      <w:r w:rsidR="0035313E">
        <w:rPr>
          <w:sz w:val="28"/>
        </w:rPr>
        <w:t>0,2465</w:t>
      </w:r>
      <w:r>
        <w:rPr>
          <w:sz w:val="28"/>
        </w:rPr>
        <w:t xml:space="preserve"> процента, </w:t>
      </w:r>
      <w:r w:rsidR="00DE1C31">
        <w:rPr>
          <w:sz w:val="28"/>
          <w:szCs w:val="28"/>
        </w:rPr>
        <w:t>на 202</w:t>
      </w:r>
      <w:r w:rsidR="000A223B">
        <w:rPr>
          <w:sz w:val="28"/>
          <w:szCs w:val="28"/>
        </w:rPr>
        <w:t>5 и 2026</w:t>
      </w:r>
      <w:r w:rsidR="00DE1C31">
        <w:rPr>
          <w:sz w:val="28"/>
          <w:szCs w:val="28"/>
        </w:rPr>
        <w:t xml:space="preserve"> годы прогно</w:t>
      </w:r>
      <w:r w:rsidR="000A223B">
        <w:rPr>
          <w:sz w:val="28"/>
          <w:szCs w:val="28"/>
        </w:rPr>
        <w:t xml:space="preserve">зируется  соответственно </w:t>
      </w:r>
      <w:r w:rsidR="009F3F11">
        <w:rPr>
          <w:sz w:val="28"/>
          <w:szCs w:val="28"/>
        </w:rPr>
        <w:t>16938,0</w:t>
      </w:r>
      <w:r w:rsidR="00DE1C31">
        <w:rPr>
          <w:sz w:val="28"/>
          <w:szCs w:val="28"/>
        </w:rPr>
        <w:t xml:space="preserve"> тыс. рублей и 1</w:t>
      </w:r>
      <w:r w:rsidR="009F3F11">
        <w:rPr>
          <w:sz w:val="28"/>
          <w:szCs w:val="28"/>
        </w:rPr>
        <w:t>7709</w:t>
      </w:r>
      <w:r w:rsidR="00DE1C31">
        <w:rPr>
          <w:sz w:val="28"/>
          <w:szCs w:val="28"/>
        </w:rPr>
        <w:t>,0 тыс. рублей.</w:t>
      </w:r>
      <w:proofErr w:type="gramEnd"/>
    </w:p>
    <w:p w:rsidR="00DE1C31" w:rsidRDefault="00DE1C31" w:rsidP="00DE1C31">
      <w:pPr>
        <w:tabs>
          <w:tab w:val="left" w:pos="720"/>
        </w:tabs>
        <w:jc w:val="both"/>
        <w:rPr>
          <w:sz w:val="28"/>
          <w:szCs w:val="28"/>
        </w:rPr>
      </w:pPr>
    </w:p>
    <w:p w:rsidR="00DE1C31" w:rsidRPr="009318A3" w:rsidRDefault="00DE1C31" w:rsidP="00DE1C31">
      <w:pPr>
        <w:pStyle w:val="a3"/>
        <w:widowControl w:val="0"/>
        <w:jc w:val="center"/>
        <w:rPr>
          <w:b/>
          <w:spacing w:val="20"/>
          <w:szCs w:val="28"/>
        </w:rPr>
      </w:pPr>
      <w:r w:rsidRPr="009318A3">
        <w:rPr>
          <w:b/>
          <w:spacing w:val="20"/>
          <w:szCs w:val="28"/>
        </w:rPr>
        <w:t>Налог, взимаемый в связи с применением</w:t>
      </w:r>
    </w:p>
    <w:p w:rsidR="00DE1C31" w:rsidRPr="009318A3" w:rsidRDefault="00DE1C31" w:rsidP="00DE1C31">
      <w:pPr>
        <w:pStyle w:val="a3"/>
        <w:widowControl w:val="0"/>
        <w:jc w:val="center"/>
        <w:rPr>
          <w:b/>
          <w:spacing w:val="20"/>
          <w:szCs w:val="28"/>
        </w:rPr>
      </w:pPr>
      <w:r w:rsidRPr="009318A3">
        <w:rPr>
          <w:b/>
          <w:spacing w:val="20"/>
          <w:szCs w:val="28"/>
        </w:rPr>
        <w:t xml:space="preserve"> упрощенной системы налогообложения</w:t>
      </w:r>
    </w:p>
    <w:p w:rsidR="00DE1C31" w:rsidRPr="009318A3" w:rsidRDefault="00DE1C31" w:rsidP="00DE1C31">
      <w:pPr>
        <w:pStyle w:val="a3"/>
        <w:widowControl w:val="0"/>
        <w:jc w:val="center"/>
        <w:rPr>
          <w:b/>
          <w:spacing w:val="20"/>
          <w:szCs w:val="28"/>
        </w:rPr>
      </w:pPr>
    </w:p>
    <w:p w:rsidR="00DE1C31" w:rsidRPr="009318A3" w:rsidRDefault="00DE1C31" w:rsidP="00DE1C31">
      <w:pPr>
        <w:pStyle w:val="a3"/>
        <w:widowControl w:val="0"/>
        <w:jc w:val="center"/>
        <w:rPr>
          <w:b/>
          <w:spacing w:val="20"/>
          <w:szCs w:val="28"/>
        </w:rPr>
      </w:pPr>
      <w:r w:rsidRPr="009318A3">
        <w:rPr>
          <w:b/>
          <w:spacing w:val="20"/>
          <w:szCs w:val="28"/>
        </w:rPr>
        <w:t>202</w:t>
      </w:r>
      <w:r w:rsidR="009F3F11">
        <w:rPr>
          <w:b/>
          <w:spacing w:val="20"/>
          <w:szCs w:val="28"/>
        </w:rPr>
        <w:t>4</w:t>
      </w:r>
      <w:r w:rsidRPr="009318A3">
        <w:rPr>
          <w:b/>
          <w:spacing w:val="20"/>
          <w:szCs w:val="28"/>
        </w:rPr>
        <w:t xml:space="preserve"> год</w:t>
      </w:r>
    </w:p>
    <w:p w:rsidR="00E5235E" w:rsidRPr="000948D1" w:rsidRDefault="00E5235E" w:rsidP="00E5235E">
      <w:pPr>
        <w:pStyle w:val="a5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0948D1">
        <w:rPr>
          <w:rFonts w:ascii="Times New Roman" w:hAnsi="Times New Roman"/>
          <w:sz w:val="28"/>
          <w:szCs w:val="28"/>
        </w:rPr>
        <w:t>Расчет налога, взимаемого в связи с применением упрощенной системы налогообложения на 202</w:t>
      </w:r>
      <w:r w:rsidR="009F3F11">
        <w:rPr>
          <w:rFonts w:ascii="Times New Roman" w:hAnsi="Times New Roman"/>
          <w:sz w:val="28"/>
          <w:szCs w:val="28"/>
        </w:rPr>
        <w:t>4</w:t>
      </w:r>
      <w:r w:rsidRPr="000948D1">
        <w:rPr>
          <w:rFonts w:ascii="Times New Roman" w:hAnsi="Times New Roman"/>
          <w:sz w:val="28"/>
          <w:szCs w:val="28"/>
        </w:rPr>
        <w:t xml:space="preserve"> год, произведен в соответствии с главой 26.2  «Упрощенная система налогообложения» части второй Налогового кодекса Российской Федерации и законом области от 26 октября 2018 года № 4424-ОЗ «Об установлении на территории Вологодской области налоговых ставок по налогу, взимаемому в связи с применением упрощенной системы налогообложения».</w:t>
      </w:r>
      <w:proofErr w:type="gramEnd"/>
    </w:p>
    <w:p w:rsidR="00E5235E" w:rsidRDefault="00E5235E" w:rsidP="00E5235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0948D1">
        <w:rPr>
          <w:rFonts w:ascii="Times New Roman" w:hAnsi="Times New Roman"/>
          <w:sz w:val="28"/>
          <w:szCs w:val="28"/>
        </w:rPr>
        <w:t>Прогноз налога учитывает:</w:t>
      </w:r>
    </w:p>
    <w:p w:rsidR="00E5235E" w:rsidRDefault="00E5235E" w:rsidP="00E5235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0948D1">
        <w:rPr>
          <w:rFonts w:ascii="Times New Roman" w:hAnsi="Times New Roman"/>
          <w:sz w:val="28"/>
          <w:szCs w:val="28"/>
        </w:rPr>
        <w:t>- данные о начислении и поступлении налога согласно отчетности Управления Федеральной налоговой службы по Вологодской области № 1-НМ «Отчет о начислении и поступлении налогов, сборов и иных обязательных платежей в бюджетную систему Российской Федерации» за 202</w:t>
      </w:r>
      <w:r w:rsidR="009F3F11">
        <w:rPr>
          <w:rFonts w:ascii="Times New Roman" w:hAnsi="Times New Roman"/>
          <w:sz w:val="28"/>
          <w:szCs w:val="28"/>
        </w:rPr>
        <w:t>2</w:t>
      </w:r>
      <w:r w:rsidRPr="000948D1">
        <w:rPr>
          <w:rFonts w:ascii="Times New Roman" w:hAnsi="Times New Roman"/>
          <w:sz w:val="28"/>
          <w:szCs w:val="28"/>
        </w:rPr>
        <w:t xml:space="preserve"> год;</w:t>
      </w:r>
    </w:p>
    <w:p w:rsidR="00E5235E" w:rsidRDefault="00DE1C31" w:rsidP="00E5235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E5235E">
        <w:rPr>
          <w:rFonts w:ascii="Times New Roman" w:hAnsi="Times New Roman"/>
          <w:sz w:val="28"/>
          <w:szCs w:val="28"/>
        </w:rPr>
        <w:t>- динамику поступления налога за 202</w:t>
      </w:r>
      <w:r w:rsidR="00216630">
        <w:rPr>
          <w:rFonts w:ascii="Times New Roman" w:hAnsi="Times New Roman"/>
          <w:sz w:val="28"/>
          <w:szCs w:val="28"/>
        </w:rPr>
        <w:t>0</w:t>
      </w:r>
      <w:r w:rsidRPr="00E5235E">
        <w:rPr>
          <w:rFonts w:ascii="Times New Roman" w:hAnsi="Times New Roman"/>
          <w:sz w:val="28"/>
          <w:szCs w:val="28"/>
        </w:rPr>
        <w:t>-202</w:t>
      </w:r>
      <w:r w:rsidR="009F3F11">
        <w:rPr>
          <w:rFonts w:ascii="Times New Roman" w:hAnsi="Times New Roman"/>
          <w:sz w:val="28"/>
          <w:szCs w:val="28"/>
        </w:rPr>
        <w:t>3</w:t>
      </w:r>
      <w:r w:rsidRPr="00E5235E">
        <w:rPr>
          <w:rFonts w:ascii="Times New Roman" w:hAnsi="Times New Roman"/>
          <w:sz w:val="28"/>
          <w:szCs w:val="28"/>
        </w:rPr>
        <w:t xml:space="preserve"> годы</w:t>
      </w:r>
      <w:r w:rsidR="00E5235E">
        <w:rPr>
          <w:rFonts w:ascii="Times New Roman" w:hAnsi="Times New Roman"/>
          <w:sz w:val="28"/>
          <w:szCs w:val="28"/>
        </w:rPr>
        <w:t>;</w:t>
      </w:r>
    </w:p>
    <w:p w:rsidR="00E5235E" w:rsidRPr="000948D1" w:rsidRDefault="00E5235E" w:rsidP="00E5235E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23503A">
        <w:rPr>
          <w:rFonts w:ascii="Times New Roman" w:hAnsi="Times New Roman"/>
          <w:sz w:val="28"/>
          <w:szCs w:val="28"/>
        </w:rPr>
        <w:t>- сохранение на 202</w:t>
      </w:r>
      <w:r w:rsidR="009F3F11">
        <w:rPr>
          <w:rFonts w:ascii="Times New Roman" w:hAnsi="Times New Roman"/>
          <w:sz w:val="28"/>
          <w:szCs w:val="28"/>
        </w:rPr>
        <w:t>4</w:t>
      </w:r>
      <w:r w:rsidRPr="0023503A">
        <w:rPr>
          <w:rFonts w:ascii="Times New Roman" w:hAnsi="Times New Roman"/>
          <w:sz w:val="28"/>
          <w:szCs w:val="28"/>
        </w:rPr>
        <w:t xml:space="preserve"> год </w:t>
      </w:r>
      <w:r w:rsidRPr="0023503A">
        <w:rPr>
          <w:rFonts w:ascii="Times New Roman" w:hAnsi="Times New Roman"/>
          <w:sz w:val="28"/>
          <w:szCs w:val="24"/>
        </w:rPr>
        <w:t xml:space="preserve">действующих в 2022 году </w:t>
      </w:r>
      <w:r w:rsidRPr="0023503A">
        <w:rPr>
          <w:rFonts w:ascii="Times New Roman" w:hAnsi="Times New Roman"/>
          <w:sz w:val="28"/>
          <w:szCs w:val="28"/>
        </w:rPr>
        <w:t xml:space="preserve">региональных налоговых преференций для </w:t>
      </w:r>
      <w:r w:rsidRPr="0023503A">
        <w:rPr>
          <w:rFonts w:ascii="Times New Roman" w:hAnsi="Times New Roman"/>
          <w:sz w:val="28"/>
          <w:szCs w:val="24"/>
        </w:rPr>
        <w:t xml:space="preserve">субъектов малого и среднего предпринимательства в соответствии с </w:t>
      </w:r>
      <w:r w:rsidRPr="0023503A">
        <w:rPr>
          <w:rFonts w:ascii="Times New Roman" w:hAnsi="Times New Roman"/>
          <w:sz w:val="28"/>
          <w:szCs w:val="28"/>
        </w:rPr>
        <w:t>законом области от 26 октября 2018 года № 4424-ОЗ «Об установлении на территории Вологодской области налоговых ставок по налогу, взимаемому в связи с применением  упрощенной системы налогообложения».</w:t>
      </w:r>
    </w:p>
    <w:p w:rsidR="00DE1C31" w:rsidRPr="009318A3" w:rsidRDefault="00DE1C31" w:rsidP="00DE1C31">
      <w:pPr>
        <w:pStyle w:val="a5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9318A3">
        <w:rPr>
          <w:rFonts w:ascii="Times New Roman" w:hAnsi="Times New Roman"/>
          <w:sz w:val="28"/>
          <w:szCs w:val="28"/>
        </w:rPr>
        <w:lastRenderedPageBreak/>
        <w:t xml:space="preserve">Поступление налога, взимаемого в связи с применением упрощенной системы налогообложения,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18A3">
        <w:rPr>
          <w:rFonts w:ascii="Times New Roman" w:hAnsi="Times New Roman"/>
          <w:sz w:val="28"/>
          <w:szCs w:val="28"/>
        </w:rPr>
        <w:t>бюджет</w:t>
      </w:r>
      <w:r w:rsidR="00A34199">
        <w:rPr>
          <w:rFonts w:ascii="Times New Roman" w:hAnsi="Times New Roman"/>
          <w:sz w:val="28"/>
          <w:szCs w:val="28"/>
        </w:rPr>
        <w:t xml:space="preserve"> округа</w:t>
      </w:r>
      <w:r w:rsidRPr="009318A3">
        <w:rPr>
          <w:rFonts w:ascii="Times New Roman" w:hAnsi="Times New Roman"/>
          <w:sz w:val="28"/>
          <w:szCs w:val="28"/>
        </w:rPr>
        <w:t xml:space="preserve"> с учетом действия норм закона области от 7 декабря 2015 года  </w:t>
      </w:r>
      <w:r w:rsidR="00A34199" w:rsidRPr="000948D1">
        <w:rPr>
          <w:rFonts w:ascii="Times New Roman" w:hAnsi="Times New Roman"/>
          <w:sz w:val="28"/>
          <w:szCs w:val="28"/>
        </w:rPr>
        <w:t>№ 3802-ОЗ «Об установлении единых нормативов отчислений в бюджеты городских округов</w:t>
      </w:r>
      <w:r w:rsidR="00A34199">
        <w:rPr>
          <w:rFonts w:ascii="Times New Roman" w:hAnsi="Times New Roman"/>
          <w:sz w:val="28"/>
          <w:szCs w:val="28"/>
        </w:rPr>
        <w:t>,</w:t>
      </w:r>
      <w:r w:rsidR="00A34199" w:rsidRPr="000948D1">
        <w:rPr>
          <w:rFonts w:ascii="Times New Roman" w:hAnsi="Times New Roman"/>
          <w:sz w:val="28"/>
          <w:szCs w:val="28"/>
        </w:rPr>
        <w:t xml:space="preserve"> муниципальных районов</w:t>
      </w:r>
      <w:r w:rsidR="00A34199">
        <w:rPr>
          <w:rFonts w:ascii="Times New Roman" w:hAnsi="Times New Roman"/>
          <w:sz w:val="28"/>
          <w:szCs w:val="28"/>
        </w:rPr>
        <w:t xml:space="preserve"> и муниципальных округов </w:t>
      </w:r>
      <w:r w:rsidR="00A34199" w:rsidRPr="000948D1">
        <w:rPr>
          <w:rFonts w:ascii="Times New Roman" w:hAnsi="Times New Roman"/>
          <w:sz w:val="28"/>
          <w:szCs w:val="28"/>
        </w:rPr>
        <w:t>области от налога, взимаемого в связи с применением упрощенной системы налогообложения, и минимального налога, взимаемого в связи с применением упрощенной системы</w:t>
      </w:r>
      <w:proofErr w:type="gramEnd"/>
      <w:r w:rsidR="00A34199" w:rsidRPr="000948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4199" w:rsidRPr="000948D1">
        <w:rPr>
          <w:rFonts w:ascii="Times New Roman" w:hAnsi="Times New Roman"/>
          <w:sz w:val="28"/>
          <w:szCs w:val="28"/>
        </w:rPr>
        <w:t xml:space="preserve">налогообложения, подлежащих </w:t>
      </w:r>
      <w:r w:rsidR="00A34199">
        <w:rPr>
          <w:rFonts w:ascii="Times New Roman" w:hAnsi="Times New Roman"/>
          <w:sz w:val="28"/>
          <w:szCs w:val="28"/>
        </w:rPr>
        <w:t>зачислению в областной бюджет»</w:t>
      </w:r>
      <w:r w:rsidR="00E5235E">
        <w:rPr>
          <w:rFonts w:ascii="Times New Roman" w:hAnsi="Times New Roman"/>
          <w:sz w:val="28"/>
          <w:szCs w:val="28"/>
        </w:rPr>
        <w:t xml:space="preserve"> </w:t>
      </w:r>
      <w:r w:rsidR="00A34199" w:rsidRPr="000948D1">
        <w:rPr>
          <w:rFonts w:ascii="Times New Roman" w:hAnsi="Times New Roman"/>
          <w:sz w:val="28"/>
          <w:szCs w:val="28"/>
        </w:rPr>
        <w:t>и закона области от 11 декабря 2020 года № 4815-ОЗ «Об установлении порядка определения дифференцированных нормативов отчислений в бюджеты муниципальных районов</w:t>
      </w:r>
      <w:r w:rsidR="00A34199">
        <w:rPr>
          <w:rFonts w:ascii="Times New Roman" w:hAnsi="Times New Roman"/>
          <w:sz w:val="28"/>
          <w:szCs w:val="28"/>
        </w:rPr>
        <w:t>, муниципальных округов</w:t>
      </w:r>
      <w:r w:rsidR="00A34199" w:rsidRPr="000948D1">
        <w:rPr>
          <w:rFonts w:ascii="Times New Roman" w:hAnsi="Times New Roman"/>
          <w:sz w:val="28"/>
          <w:szCs w:val="28"/>
        </w:rPr>
        <w:t xml:space="preserve"> и городских округов области от налога, взимаемого в связи с применением упрощенной системы налогообложения, подлежащего зачислению в областной бюджет»</w:t>
      </w:r>
      <w:r w:rsidR="00A34199">
        <w:rPr>
          <w:rFonts w:ascii="Times New Roman" w:hAnsi="Times New Roman"/>
          <w:sz w:val="28"/>
          <w:szCs w:val="28"/>
        </w:rPr>
        <w:t xml:space="preserve"> </w:t>
      </w:r>
      <w:r w:rsidR="002324C4">
        <w:rPr>
          <w:rFonts w:ascii="Times New Roman" w:hAnsi="Times New Roman"/>
          <w:sz w:val="28"/>
          <w:szCs w:val="28"/>
        </w:rPr>
        <w:t xml:space="preserve">и </w:t>
      </w:r>
      <w:r w:rsidR="00A34199">
        <w:rPr>
          <w:rFonts w:ascii="Times New Roman" w:hAnsi="Times New Roman"/>
          <w:sz w:val="28"/>
          <w:szCs w:val="28"/>
        </w:rPr>
        <w:t>с учетом</w:t>
      </w:r>
      <w:r w:rsidR="00E5235E">
        <w:rPr>
          <w:rFonts w:ascii="Times New Roman" w:hAnsi="Times New Roman"/>
          <w:sz w:val="28"/>
          <w:szCs w:val="28"/>
        </w:rPr>
        <w:t xml:space="preserve"> передачи </w:t>
      </w:r>
      <w:r w:rsidR="002324C4">
        <w:rPr>
          <w:rFonts w:ascii="Times New Roman" w:hAnsi="Times New Roman"/>
          <w:sz w:val="28"/>
          <w:szCs w:val="28"/>
        </w:rPr>
        <w:t xml:space="preserve"> </w:t>
      </w:r>
      <w:r w:rsidR="00E5235E">
        <w:rPr>
          <w:rFonts w:ascii="Times New Roman" w:hAnsi="Times New Roman"/>
          <w:sz w:val="28"/>
          <w:szCs w:val="28"/>
        </w:rPr>
        <w:t>бюджету округа</w:t>
      </w:r>
      <w:r w:rsidRPr="009318A3">
        <w:rPr>
          <w:rFonts w:ascii="Times New Roman" w:hAnsi="Times New Roman"/>
          <w:sz w:val="28"/>
          <w:szCs w:val="28"/>
        </w:rPr>
        <w:t xml:space="preserve"> дифференцированных нормативов отчислений</w:t>
      </w:r>
      <w:r w:rsidR="00A34199" w:rsidRPr="00A34199">
        <w:rPr>
          <w:rFonts w:ascii="Times New Roman" w:hAnsi="Times New Roman"/>
          <w:sz w:val="28"/>
          <w:szCs w:val="28"/>
        </w:rPr>
        <w:t xml:space="preserve"> </w:t>
      </w:r>
      <w:r w:rsidR="00A34199" w:rsidRPr="009318A3">
        <w:rPr>
          <w:rFonts w:ascii="Times New Roman" w:hAnsi="Times New Roman"/>
          <w:sz w:val="28"/>
          <w:szCs w:val="28"/>
        </w:rPr>
        <w:t>на 202</w:t>
      </w:r>
      <w:r w:rsidR="009F3F11">
        <w:rPr>
          <w:rFonts w:ascii="Times New Roman" w:hAnsi="Times New Roman"/>
          <w:sz w:val="28"/>
          <w:szCs w:val="28"/>
        </w:rPr>
        <w:t>4</w:t>
      </w:r>
      <w:r w:rsidR="00A34199" w:rsidRPr="009318A3">
        <w:rPr>
          <w:rFonts w:ascii="Times New Roman" w:hAnsi="Times New Roman"/>
          <w:sz w:val="28"/>
          <w:szCs w:val="28"/>
        </w:rPr>
        <w:t xml:space="preserve"> год</w:t>
      </w:r>
      <w:r w:rsidR="00A34199">
        <w:rPr>
          <w:rFonts w:ascii="Times New Roman" w:hAnsi="Times New Roman"/>
          <w:sz w:val="28"/>
          <w:szCs w:val="28"/>
        </w:rPr>
        <w:t xml:space="preserve"> </w:t>
      </w:r>
      <w:r w:rsidR="00A34199" w:rsidRPr="009318A3">
        <w:rPr>
          <w:rFonts w:ascii="Times New Roman" w:hAnsi="Times New Roman"/>
          <w:sz w:val="28"/>
          <w:szCs w:val="28"/>
        </w:rPr>
        <w:t xml:space="preserve"> </w:t>
      </w:r>
      <w:r w:rsidR="00A34199">
        <w:rPr>
          <w:rFonts w:ascii="Times New Roman" w:hAnsi="Times New Roman"/>
          <w:sz w:val="28"/>
          <w:szCs w:val="28"/>
        </w:rPr>
        <w:t>в</w:t>
      </w:r>
      <w:proofErr w:type="gramEnd"/>
      <w:r w:rsidR="00A341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4199">
        <w:rPr>
          <w:rFonts w:ascii="Times New Roman" w:hAnsi="Times New Roman"/>
          <w:sz w:val="28"/>
          <w:szCs w:val="28"/>
        </w:rPr>
        <w:t>размере</w:t>
      </w:r>
      <w:proofErr w:type="gramEnd"/>
      <w:r w:rsidR="00A34199">
        <w:rPr>
          <w:rFonts w:ascii="Times New Roman" w:hAnsi="Times New Roman"/>
          <w:sz w:val="28"/>
          <w:szCs w:val="28"/>
        </w:rPr>
        <w:t xml:space="preserve">   - </w:t>
      </w:r>
      <w:r w:rsidR="0006401A">
        <w:rPr>
          <w:rFonts w:ascii="Times New Roman" w:hAnsi="Times New Roman"/>
          <w:sz w:val="28"/>
          <w:szCs w:val="28"/>
        </w:rPr>
        <w:t xml:space="preserve">8,06 </w:t>
      </w:r>
      <w:r w:rsidR="00A34199" w:rsidRPr="009318A3">
        <w:rPr>
          <w:rFonts w:ascii="Times New Roman" w:hAnsi="Times New Roman"/>
          <w:sz w:val="28"/>
          <w:szCs w:val="28"/>
        </w:rPr>
        <w:t xml:space="preserve">%, </w:t>
      </w:r>
      <w:r w:rsidRPr="009318A3">
        <w:rPr>
          <w:rFonts w:ascii="Times New Roman" w:hAnsi="Times New Roman"/>
          <w:sz w:val="28"/>
          <w:szCs w:val="28"/>
        </w:rPr>
        <w:t>прогнозируется на 202</w:t>
      </w:r>
      <w:r w:rsidR="009F3F11">
        <w:rPr>
          <w:rFonts w:ascii="Times New Roman" w:hAnsi="Times New Roman"/>
          <w:sz w:val="28"/>
          <w:szCs w:val="28"/>
        </w:rPr>
        <w:t>4</w:t>
      </w:r>
      <w:r w:rsidR="00E5235E">
        <w:rPr>
          <w:rFonts w:ascii="Times New Roman" w:hAnsi="Times New Roman"/>
          <w:sz w:val="28"/>
          <w:szCs w:val="28"/>
        </w:rPr>
        <w:t xml:space="preserve"> год в объеме  </w:t>
      </w:r>
      <w:r w:rsidR="009F3F11">
        <w:rPr>
          <w:rFonts w:ascii="Times New Roman" w:hAnsi="Times New Roman"/>
          <w:sz w:val="28"/>
          <w:szCs w:val="28"/>
        </w:rPr>
        <w:t>20911</w:t>
      </w:r>
      <w:r w:rsidRPr="009318A3">
        <w:rPr>
          <w:rFonts w:ascii="Times New Roman" w:hAnsi="Times New Roman"/>
          <w:sz w:val="28"/>
          <w:szCs w:val="28"/>
        </w:rPr>
        <w:t>,0 тыс. рублей.</w:t>
      </w:r>
    </w:p>
    <w:p w:rsidR="00DE1C31" w:rsidRPr="009318A3" w:rsidRDefault="00DE1C31" w:rsidP="00DE1C31">
      <w:pPr>
        <w:pStyle w:val="a3"/>
        <w:widowControl w:val="0"/>
        <w:spacing w:line="276" w:lineRule="auto"/>
        <w:ind w:firstLine="720"/>
        <w:jc w:val="center"/>
        <w:rPr>
          <w:b/>
          <w:spacing w:val="20"/>
          <w:szCs w:val="28"/>
        </w:rPr>
      </w:pPr>
      <w:r w:rsidRPr="009318A3">
        <w:rPr>
          <w:b/>
          <w:spacing w:val="20"/>
          <w:szCs w:val="28"/>
        </w:rPr>
        <w:t>202</w:t>
      </w:r>
      <w:r w:rsidR="009F3F11">
        <w:rPr>
          <w:b/>
          <w:spacing w:val="20"/>
          <w:szCs w:val="28"/>
        </w:rPr>
        <w:t>5</w:t>
      </w:r>
      <w:r w:rsidRPr="009318A3">
        <w:rPr>
          <w:b/>
          <w:spacing w:val="20"/>
          <w:szCs w:val="28"/>
        </w:rPr>
        <w:t>-202</w:t>
      </w:r>
      <w:r w:rsidR="009F3F11">
        <w:rPr>
          <w:b/>
          <w:spacing w:val="20"/>
          <w:szCs w:val="28"/>
        </w:rPr>
        <w:t>6</w:t>
      </w:r>
      <w:r w:rsidRPr="009318A3">
        <w:rPr>
          <w:b/>
          <w:spacing w:val="20"/>
          <w:szCs w:val="28"/>
        </w:rPr>
        <w:t xml:space="preserve"> годы</w:t>
      </w:r>
    </w:p>
    <w:p w:rsidR="00DE1C31" w:rsidRPr="009318A3" w:rsidRDefault="00DE1C31" w:rsidP="00DE1C31">
      <w:pPr>
        <w:pStyle w:val="a3"/>
        <w:widowControl w:val="0"/>
        <w:ind w:right="-6" w:firstLine="720"/>
        <w:rPr>
          <w:szCs w:val="28"/>
        </w:rPr>
      </w:pPr>
      <w:r w:rsidRPr="009318A3">
        <w:rPr>
          <w:szCs w:val="28"/>
        </w:rPr>
        <w:t>Прогноз налога на 202</w:t>
      </w:r>
      <w:r w:rsidR="009F3F11">
        <w:rPr>
          <w:szCs w:val="28"/>
        </w:rPr>
        <w:t>5</w:t>
      </w:r>
      <w:r w:rsidRPr="009318A3">
        <w:rPr>
          <w:szCs w:val="28"/>
        </w:rPr>
        <w:t>-202</w:t>
      </w:r>
      <w:r w:rsidR="009F3F11">
        <w:rPr>
          <w:szCs w:val="28"/>
        </w:rPr>
        <w:t>6</w:t>
      </w:r>
      <w:r w:rsidRPr="009318A3">
        <w:rPr>
          <w:szCs w:val="28"/>
        </w:rPr>
        <w:t xml:space="preserve"> годы рассчитан по аналогичной схеме. </w:t>
      </w:r>
    </w:p>
    <w:p w:rsidR="00DE1C31" w:rsidRPr="002324C4" w:rsidRDefault="00DE1C31" w:rsidP="002324C4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2324C4">
        <w:rPr>
          <w:rFonts w:ascii="Times New Roman" w:hAnsi="Times New Roman"/>
          <w:sz w:val="28"/>
          <w:szCs w:val="28"/>
        </w:rPr>
        <w:t>В результате</w:t>
      </w:r>
      <w:r w:rsidR="002324C4">
        <w:rPr>
          <w:rFonts w:ascii="Times New Roman" w:hAnsi="Times New Roman"/>
          <w:sz w:val="28"/>
          <w:szCs w:val="28"/>
        </w:rPr>
        <w:t>,</w:t>
      </w:r>
      <w:r w:rsidRPr="002324C4">
        <w:rPr>
          <w:rFonts w:ascii="Times New Roman" w:hAnsi="Times New Roman"/>
          <w:sz w:val="28"/>
          <w:szCs w:val="28"/>
        </w:rPr>
        <w:t xml:space="preserve"> поступление в  бюджет </w:t>
      </w:r>
      <w:r w:rsidR="00043EE4" w:rsidRPr="002324C4">
        <w:rPr>
          <w:rFonts w:ascii="Times New Roman" w:hAnsi="Times New Roman"/>
          <w:sz w:val="28"/>
          <w:szCs w:val="28"/>
        </w:rPr>
        <w:t>округа</w:t>
      </w:r>
      <w:r w:rsidRPr="002324C4">
        <w:rPr>
          <w:rFonts w:ascii="Times New Roman" w:hAnsi="Times New Roman"/>
          <w:sz w:val="28"/>
          <w:szCs w:val="28"/>
        </w:rPr>
        <w:t xml:space="preserve"> </w:t>
      </w:r>
      <w:r w:rsidR="002324C4">
        <w:rPr>
          <w:rFonts w:ascii="Times New Roman" w:hAnsi="Times New Roman"/>
          <w:sz w:val="28"/>
          <w:szCs w:val="28"/>
        </w:rPr>
        <w:t>в 202</w:t>
      </w:r>
      <w:r w:rsidR="009F3F11">
        <w:rPr>
          <w:rFonts w:ascii="Times New Roman" w:hAnsi="Times New Roman"/>
          <w:sz w:val="28"/>
          <w:szCs w:val="28"/>
        </w:rPr>
        <w:t>5</w:t>
      </w:r>
      <w:r w:rsidR="002324C4">
        <w:rPr>
          <w:rFonts w:ascii="Times New Roman" w:hAnsi="Times New Roman"/>
          <w:sz w:val="28"/>
          <w:szCs w:val="28"/>
        </w:rPr>
        <w:t xml:space="preserve"> году </w:t>
      </w:r>
      <w:r w:rsidRPr="002324C4">
        <w:rPr>
          <w:rFonts w:ascii="Times New Roman" w:hAnsi="Times New Roman"/>
          <w:sz w:val="28"/>
          <w:szCs w:val="28"/>
        </w:rPr>
        <w:t>налога, взимаемого в связи с применением упрощенной системы налогообложения</w:t>
      </w:r>
      <w:r w:rsidR="002324C4">
        <w:rPr>
          <w:rFonts w:ascii="Times New Roman" w:hAnsi="Times New Roman"/>
          <w:sz w:val="28"/>
          <w:szCs w:val="28"/>
        </w:rPr>
        <w:t>,</w:t>
      </w:r>
      <w:r w:rsidR="002324C4" w:rsidRPr="002324C4">
        <w:rPr>
          <w:rFonts w:ascii="Times New Roman" w:hAnsi="Times New Roman"/>
          <w:sz w:val="28"/>
          <w:szCs w:val="28"/>
        </w:rPr>
        <w:t xml:space="preserve"> с учетом</w:t>
      </w:r>
      <w:r w:rsidR="002324C4">
        <w:rPr>
          <w:rFonts w:ascii="Times New Roman" w:hAnsi="Times New Roman"/>
          <w:sz w:val="28"/>
          <w:szCs w:val="28"/>
        </w:rPr>
        <w:t xml:space="preserve"> передачи  бюджету округа</w:t>
      </w:r>
      <w:r w:rsidR="002324C4" w:rsidRPr="009318A3">
        <w:rPr>
          <w:rFonts w:ascii="Times New Roman" w:hAnsi="Times New Roman"/>
          <w:sz w:val="28"/>
          <w:szCs w:val="28"/>
        </w:rPr>
        <w:t xml:space="preserve"> дифференцированных нормативов отчислений</w:t>
      </w:r>
      <w:r w:rsidR="002324C4" w:rsidRPr="00A34199">
        <w:rPr>
          <w:rFonts w:ascii="Times New Roman" w:hAnsi="Times New Roman"/>
          <w:sz w:val="28"/>
          <w:szCs w:val="28"/>
        </w:rPr>
        <w:t xml:space="preserve"> </w:t>
      </w:r>
      <w:r w:rsidR="002324C4" w:rsidRPr="009318A3">
        <w:rPr>
          <w:rFonts w:ascii="Times New Roman" w:hAnsi="Times New Roman"/>
          <w:sz w:val="28"/>
          <w:szCs w:val="28"/>
        </w:rPr>
        <w:t>на 202</w:t>
      </w:r>
      <w:r w:rsidR="009F3F11">
        <w:rPr>
          <w:rFonts w:ascii="Times New Roman" w:hAnsi="Times New Roman"/>
          <w:sz w:val="28"/>
          <w:szCs w:val="28"/>
        </w:rPr>
        <w:t>5</w:t>
      </w:r>
      <w:r w:rsidR="002324C4" w:rsidRPr="009318A3">
        <w:rPr>
          <w:rFonts w:ascii="Times New Roman" w:hAnsi="Times New Roman"/>
          <w:sz w:val="28"/>
          <w:szCs w:val="28"/>
        </w:rPr>
        <w:t xml:space="preserve"> год</w:t>
      </w:r>
      <w:r w:rsidR="002324C4">
        <w:rPr>
          <w:rFonts w:ascii="Times New Roman" w:hAnsi="Times New Roman"/>
          <w:sz w:val="28"/>
          <w:szCs w:val="28"/>
        </w:rPr>
        <w:t xml:space="preserve"> </w:t>
      </w:r>
      <w:r w:rsidR="002324C4" w:rsidRPr="009318A3">
        <w:rPr>
          <w:rFonts w:ascii="Times New Roman" w:hAnsi="Times New Roman"/>
          <w:sz w:val="28"/>
          <w:szCs w:val="28"/>
        </w:rPr>
        <w:t xml:space="preserve"> </w:t>
      </w:r>
      <w:r w:rsidR="002324C4">
        <w:rPr>
          <w:rFonts w:ascii="Times New Roman" w:hAnsi="Times New Roman"/>
          <w:sz w:val="28"/>
          <w:szCs w:val="28"/>
        </w:rPr>
        <w:t xml:space="preserve">в размере   - </w:t>
      </w:r>
      <w:r w:rsidR="00186C6C">
        <w:rPr>
          <w:rFonts w:ascii="Times New Roman" w:hAnsi="Times New Roman"/>
          <w:sz w:val="28"/>
          <w:szCs w:val="28"/>
        </w:rPr>
        <w:t xml:space="preserve">7,29 </w:t>
      </w:r>
      <w:r w:rsidR="002324C4" w:rsidRPr="009318A3">
        <w:rPr>
          <w:rFonts w:ascii="Times New Roman" w:hAnsi="Times New Roman"/>
          <w:sz w:val="28"/>
          <w:szCs w:val="28"/>
        </w:rPr>
        <w:t xml:space="preserve">%, </w:t>
      </w:r>
      <w:r w:rsidRPr="002324C4">
        <w:rPr>
          <w:rFonts w:ascii="Times New Roman" w:hAnsi="Times New Roman"/>
          <w:sz w:val="28"/>
          <w:szCs w:val="28"/>
        </w:rPr>
        <w:t>прогнозируется в сумме</w:t>
      </w:r>
      <w:r w:rsidR="002324C4">
        <w:rPr>
          <w:rFonts w:ascii="Times New Roman" w:hAnsi="Times New Roman"/>
          <w:sz w:val="28"/>
          <w:szCs w:val="28"/>
        </w:rPr>
        <w:t xml:space="preserve"> </w:t>
      </w:r>
      <w:r w:rsidR="009F3F11">
        <w:rPr>
          <w:rFonts w:ascii="Times New Roman" w:hAnsi="Times New Roman"/>
          <w:sz w:val="28"/>
          <w:szCs w:val="28"/>
        </w:rPr>
        <w:t>–</w:t>
      </w:r>
      <w:r w:rsidRPr="002324C4">
        <w:rPr>
          <w:rFonts w:ascii="Times New Roman" w:hAnsi="Times New Roman"/>
          <w:sz w:val="28"/>
          <w:szCs w:val="28"/>
        </w:rPr>
        <w:t xml:space="preserve"> </w:t>
      </w:r>
      <w:r w:rsidR="009F3F11">
        <w:rPr>
          <w:rFonts w:ascii="Times New Roman" w:hAnsi="Times New Roman"/>
          <w:sz w:val="28"/>
          <w:szCs w:val="28"/>
        </w:rPr>
        <w:t>22816,0</w:t>
      </w:r>
      <w:r w:rsidRPr="002324C4">
        <w:rPr>
          <w:rFonts w:ascii="Times New Roman" w:hAnsi="Times New Roman"/>
          <w:sz w:val="28"/>
          <w:szCs w:val="28"/>
        </w:rPr>
        <w:t xml:space="preserve"> тыс. рублей.</w:t>
      </w:r>
    </w:p>
    <w:p w:rsidR="00DE1C31" w:rsidRPr="00BD5FC2" w:rsidRDefault="00DE1C31" w:rsidP="00DE1C31">
      <w:pPr>
        <w:pStyle w:val="a3"/>
        <w:widowControl w:val="0"/>
        <w:spacing w:line="20" w:lineRule="atLeast"/>
        <w:ind w:firstLine="720"/>
        <w:rPr>
          <w:szCs w:val="28"/>
        </w:rPr>
      </w:pPr>
      <w:r w:rsidRPr="009318A3">
        <w:rPr>
          <w:szCs w:val="28"/>
        </w:rPr>
        <w:t>В 202</w:t>
      </w:r>
      <w:r w:rsidR="009F3F11">
        <w:rPr>
          <w:szCs w:val="28"/>
        </w:rPr>
        <w:t>6</w:t>
      </w:r>
      <w:r w:rsidRPr="009318A3">
        <w:rPr>
          <w:szCs w:val="28"/>
        </w:rPr>
        <w:t xml:space="preserve"> году поступление  налога в бюджет </w:t>
      </w:r>
      <w:r w:rsidR="00043EE4">
        <w:rPr>
          <w:szCs w:val="28"/>
        </w:rPr>
        <w:t>округа</w:t>
      </w:r>
      <w:r w:rsidR="002324C4">
        <w:rPr>
          <w:szCs w:val="28"/>
        </w:rPr>
        <w:t>,</w:t>
      </w:r>
      <w:r w:rsidR="002324C4" w:rsidRPr="002324C4">
        <w:rPr>
          <w:szCs w:val="28"/>
        </w:rPr>
        <w:t xml:space="preserve"> с учетом</w:t>
      </w:r>
      <w:r w:rsidR="002324C4">
        <w:rPr>
          <w:szCs w:val="28"/>
        </w:rPr>
        <w:t xml:space="preserve"> передачи  бюджету округа</w:t>
      </w:r>
      <w:r w:rsidR="002324C4" w:rsidRPr="009318A3">
        <w:rPr>
          <w:szCs w:val="28"/>
        </w:rPr>
        <w:t xml:space="preserve"> дифференцированных нормативов отчислений</w:t>
      </w:r>
      <w:r w:rsidR="002324C4" w:rsidRPr="00A34199">
        <w:rPr>
          <w:szCs w:val="28"/>
        </w:rPr>
        <w:t xml:space="preserve"> </w:t>
      </w:r>
      <w:r w:rsidR="002324C4" w:rsidRPr="009318A3">
        <w:rPr>
          <w:szCs w:val="28"/>
        </w:rPr>
        <w:t>на 202</w:t>
      </w:r>
      <w:r w:rsidR="009F3F11">
        <w:rPr>
          <w:szCs w:val="28"/>
        </w:rPr>
        <w:t>6</w:t>
      </w:r>
      <w:r w:rsidR="002324C4" w:rsidRPr="009318A3">
        <w:rPr>
          <w:szCs w:val="28"/>
        </w:rPr>
        <w:t xml:space="preserve"> год</w:t>
      </w:r>
      <w:r w:rsidR="002324C4">
        <w:rPr>
          <w:szCs w:val="28"/>
        </w:rPr>
        <w:t xml:space="preserve"> </w:t>
      </w:r>
      <w:r w:rsidR="002324C4" w:rsidRPr="009318A3">
        <w:rPr>
          <w:szCs w:val="28"/>
        </w:rPr>
        <w:t xml:space="preserve"> </w:t>
      </w:r>
      <w:r w:rsidR="002324C4">
        <w:rPr>
          <w:szCs w:val="28"/>
        </w:rPr>
        <w:t xml:space="preserve">в размере   - </w:t>
      </w:r>
      <w:r w:rsidR="00186C6C">
        <w:rPr>
          <w:szCs w:val="28"/>
        </w:rPr>
        <w:t xml:space="preserve">7,16 </w:t>
      </w:r>
      <w:r w:rsidR="002324C4" w:rsidRPr="009318A3">
        <w:rPr>
          <w:szCs w:val="28"/>
        </w:rPr>
        <w:t>%</w:t>
      </w:r>
      <w:r w:rsidRPr="009318A3">
        <w:rPr>
          <w:szCs w:val="28"/>
        </w:rPr>
        <w:t xml:space="preserve"> оценивается в объеме</w:t>
      </w:r>
      <w:r w:rsidR="002324C4">
        <w:rPr>
          <w:szCs w:val="28"/>
        </w:rPr>
        <w:t xml:space="preserve"> </w:t>
      </w:r>
      <w:r w:rsidR="009F3F11">
        <w:rPr>
          <w:szCs w:val="28"/>
        </w:rPr>
        <w:t>–</w:t>
      </w:r>
      <w:r w:rsidRPr="009318A3">
        <w:rPr>
          <w:szCs w:val="28"/>
        </w:rPr>
        <w:t xml:space="preserve"> </w:t>
      </w:r>
      <w:r w:rsidR="009F3F11">
        <w:rPr>
          <w:szCs w:val="28"/>
        </w:rPr>
        <w:t>23156,0</w:t>
      </w:r>
      <w:r w:rsidRPr="009318A3">
        <w:rPr>
          <w:szCs w:val="28"/>
        </w:rPr>
        <w:t xml:space="preserve"> рублей.</w:t>
      </w:r>
    </w:p>
    <w:p w:rsidR="00DE1C31" w:rsidRPr="00285B2B" w:rsidRDefault="00DE1C31" w:rsidP="006931D8">
      <w:pPr>
        <w:pStyle w:val="a3"/>
        <w:widowControl w:val="0"/>
        <w:ind w:right="-5"/>
        <w:rPr>
          <w:b/>
          <w:szCs w:val="28"/>
        </w:rPr>
      </w:pPr>
    </w:p>
    <w:p w:rsidR="00DE1C31" w:rsidRDefault="00DE1C31" w:rsidP="005573E2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Единый сельскохозяйственный налог</w:t>
      </w:r>
    </w:p>
    <w:p w:rsidR="00DE1C31" w:rsidRDefault="00DE1C31" w:rsidP="00DE1C31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F3F1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DE1C31" w:rsidRPr="003A4D46" w:rsidRDefault="00DE1C31" w:rsidP="00DE1C31">
      <w:pPr>
        <w:pStyle w:val="a3"/>
        <w:widowControl w:val="0"/>
        <w:ind w:right="-5" w:firstLine="720"/>
        <w:rPr>
          <w:szCs w:val="28"/>
        </w:rPr>
      </w:pPr>
      <w:r>
        <w:rPr>
          <w:szCs w:val="28"/>
        </w:rPr>
        <w:t>Расчет единого сель</w:t>
      </w:r>
      <w:r w:rsidR="009F3F11">
        <w:rPr>
          <w:szCs w:val="28"/>
        </w:rPr>
        <w:t>скохозяйственного налога на 2024</w:t>
      </w:r>
      <w:r w:rsidRPr="003A4D46">
        <w:rPr>
          <w:szCs w:val="28"/>
        </w:rPr>
        <w:t xml:space="preserve"> год произвед</w:t>
      </w:r>
      <w:r>
        <w:rPr>
          <w:szCs w:val="28"/>
        </w:rPr>
        <w:t>ен в соответствии с главой 26.1  «Система налогообложения для сельскохозяйственных товаропроизводителей (Единый сельскохозяйственный налог)</w:t>
      </w:r>
      <w:r w:rsidRPr="003A4D46">
        <w:rPr>
          <w:szCs w:val="28"/>
        </w:rPr>
        <w:t>» части второй Налогового кодекса Российской Федерации.</w:t>
      </w:r>
    </w:p>
    <w:p w:rsidR="00DE1C31" w:rsidRPr="003A4D46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 w:rsidRPr="003A4D46">
        <w:rPr>
          <w:sz w:val="28"/>
          <w:szCs w:val="28"/>
        </w:rPr>
        <w:t>Прогноз налога учитывает:</w:t>
      </w:r>
    </w:p>
    <w:p w:rsidR="00DE1C31" w:rsidRPr="003A4D46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 w:rsidRPr="003A4D46">
        <w:rPr>
          <w:sz w:val="28"/>
          <w:szCs w:val="28"/>
        </w:rPr>
        <w:t>- дин</w:t>
      </w:r>
      <w:r>
        <w:rPr>
          <w:sz w:val="28"/>
          <w:szCs w:val="28"/>
        </w:rPr>
        <w:t>амику поступления налога за 202</w:t>
      </w:r>
      <w:r w:rsidR="00680D32">
        <w:rPr>
          <w:sz w:val="28"/>
          <w:szCs w:val="28"/>
        </w:rPr>
        <w:t>0</w:t>
      </w:r>
      <w:r>
        <w:rPr>
          <w:sz w:val="28"/>
          <w:szCs w:val="28"/>
        </w:rPr>
        <w:t>-202</w:t>
      </w:r>
      <w:r w:rsidR="009F3F11">
        <w:rPr>
          <w:sz w:val="28"/>
          <w:szCs w:val="28"/>
        </w:rPr>
        <w:t>3</w:t>
      </w:r>
      <w:r w:rsidRPr="003A4D46">
        <w:rPr>
          <w:sz w:val="28"/>
          <w:szCs w:val="28"/>
        </w:rPr>
        <w:t xml:space="preserve"> годы;</w:t>
      </w:r>
    </w:p>
    <w:p w:rsidR="00DE1C31" w:rsidRPr="003A4D46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 w:rsidRPr="003A4D46">
        <w:rPr>
          <w:sz w:val="28"/>
          <w:szCs w:val="28"/>
        </w:rPr>
        <w:t>- данные Управления Федеральной налоговой службы по Вологодской области:</w:t>
      </w:r>
    </w:p>
    <w:p w:rsidR="00DE1C31" w:rsidRPr="003A4D46" w:rsidRDefault="002324C4" w:rsidP="002324C4">
      <w:pPr>
        <w:widowControl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C31" w:rsidRPr="003A4D46">
        <w:rPr>
          <w:sz w:val="28"/>
          <w:szCs w:val="28"/>
        </w:rPr>
        <w:t xml:space="preserve">о налоговой базе и структуре начислений по </w:t>
      </w:r>
      <w:r w:rsidR="00DE1C31">
        <w:rPr>
          <w:sz w:val="28"/>
          <w:szCs w:val="28"/>
        </w:rPr>
        <w:t xml:space="preserve"> единому сельскохозяйственному налогу  </w:t>
      </w:r>
      <w:r w:rsidR="00DE1C31" w:rsidRPr="003A4D46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202</w:t>
      </w:r>
      <w:r w:rsidR="009F3F11">
        <w:rPr>
          <w:sz w:val="28"/>
          <w:szCs w:val="28"/>
        </w:rPr>
        <w:t>2</w:t>
      </w:r>
      <w:r w:rsidR="00DE1C31">
        <w:rPr>
          <w:sz w:val="28"/>
          <w:szCs w:val="28"/>
        </w:rPr>
        <w:t xml:space="preserve"> года (форма 5-ЕСХН</w:t>
      </w:r>
      <w:r w:rsidR="00DE1C31" w:rsidRPr="003A4D46">
        <w:rPr>
          <w:sz w:val="28"/>
          <w:szCs w:val="28"/>
        </w:rPr>
        <w:t>);</w:t>
      </w:r>
    </w:p>
    <w:p w:rsidR="00DE1C31" w:rsidRDefault="002324C4" w:rsidP="002324C4">
      <w:pPr>
        <w:widowControl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C31" w:rsidRPr="003A4D46">
        <w:rPr>
          <w:sz w:val="28"/>
          <w:szCs w:val="28"/>
        </w:rPr>
        <w:t>о</w:t>
      </w:r>
      <w:r w:rsidR="00DE1C31">
        <w:rPr>
          <w:sz w:val="28"/>
          <w:szCs w:val="28"/>
        </w:rPr>
        <w:t xml:space="preserve"> начислении и</w:t>
      </w:r>
      <w:r w:rsidR="00DE1C31" w:rsidRPr="003A4D46">
        <w:rPr>
          <w:sz w:val="28"/>
          <w:szCs w:val="28"/>
        </w:rPr>
        <w:t xml:space="preserve"> поступлении налогов</w:t>
      </w:r>
      <w:r w:rsidR="00DE1C31">
        <w:rPr>
          <w:sz w:val="28"/>
          <w:szCs w:val="28"/>
        </w:rPr>
        <w:t>,</w:t>
      </w:r>
      <w:r w:rsidR="00DE1C31" w:rsidRPr="003A4D46">
        <w:rPr>
          <w:sz w:val="28"/>
          <w:szCs w:val="28"/>
        </w:rPr>
        <w:t xml:space="preserve"> сборов </w:t>
      </w:r>
      <w:r w:rsidR="00DE1C31">
        <w:rPr>
          <w:sz w:val="28"/>
          <w:szCs w:val="28"/>
        </w:rPr>
        <w:t>и иных обязательных платежей в бюджетную систему Рос</w:t>
      </w:r>
      <w:r w:rsidR="00DE1C31" w:rsidRPr="003A4D46">
        <w:rPr>
          <w:sz w:val="28"/>
          <w:szCs w:val="28"/>
        </w:rPr>
        <w:t>сийской Федерации (форма 1-НМ).</w:t>
      </w:r>
    </w:p>
    <w:p w:rsidR="00DE1C31" w:rsidRDefault="00DE1C31" w:rsidP="00DE1C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Расчет единого сельскохозяйственного налога   произведен с учетом индекса потребительских цен на товары и услуги.</w:t>
      </w:r>
    </w:p>
    <w:p w:rsidR="00DE1C31" w:rsidRDefault="00DE1C31" w:rsidP="00DE1C3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Бюджетным кодексом Российской Федерации единый сельскохозяйственный н</w:t>
      </w:r>
      <w:r w:rsidR="002324C4">
        <w:rPr>
          <w:sz w:val="28"/>
          <w:szCs w:val="28"/>
        </w:rPr>
        <w:t>алог зачисляется в бюджет округа</w:t>
      </w:r>
      <w:r>
        <w:rPr>
          <w:sz w:val="28"/>
          <w:szCs w:val="28"/>
        </w:rPr>
        <w:t xml:space="preserve"> по нормативу </w:t>
      </w:r>
      <w:r w:rsidR="002324C4">
        <w:rPr>
          <w:sz w:val="28"/>
          <w:szCs w:val="28"/>
        </w:rPr>
        <w:t>10</w:t>
      </w:r>
      <w:r>
        <w:rPr>
          <w:sz w:val="28"/>
          <w:szCs w:val="28"/>
        </w:rPr>
        <w:t>0 процентов.</w:t>
      </w:r>
    </w:p>
    <w:p w:rsidR="00DE1C31" w:rsidRDefault="00DE1C31" w:rsidP="005573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Прогнозируемое поступление в бюджет </w:t>
      </w:r>
      <w:r w:rsidR="002324C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единого сельскохозяйственного налога на 202</w:t>
      </w:r>
      <w:r w:rsidR="009F3F11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составляет </w:t>
      </w:r>
      <w:r w:rsidR="009F3F11">
        <w:rPr>
          <w:sz w:val="28"/>
          <w:szCs w:val="28"/>
        </w:rPr>
        <w:t>– 1220</w:t>
      </w:r>
      <w:r w:rsidR="002324C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 </w:t>
      </w:r>
    </w:p>
    <w:p w:rsidR="00DE1C31" w:rsidRPr="006931D8" w:rsidRDefault="002324C4" w:rsidP="006931D8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F3F1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9F3F11">
        <w:rPr>
          <w:b/>
          <w:sz w:val="28"/>
          <w:szCs w:val="28"/>
        </w:rPr>
        <w:t>6</w:t>
      </w:r>
      <w:r w:rsidR="00DE1C31" w:rsidRPr="00571A7F">
        <w:rPr>
          <w:b/>
          <w:sz w:val="28"/>
          <w:szCs w:val="28"/>
        </w:rPr>
        <w:t xml:space="preserve"> годы</w:t>
      </w:r>
    </w:p>
    <w:p w:rsidR="00DE1C31" w:rsidRDefault="00DE1C31" w:rsidP="00DE1C31">
      <w:pPr>
        <w:pStyle w:val="a3"/>
        <w:widowControl w:val="0"/>
        <w:ind w:firstLine="720"/>
        <w:outlineLvl w:val="0"/>
        <w:rPr>
          <w:szCs w:val="28"/>
        </w:rPr>
      </w:pPr>
      <w:r>
        <w:rPr>
          <w:szCs w:val="28"/>
        </w:rPr>
        <w:t>Поступления единого сельскохозяйств</w:t>
      </w:r>
      <w:r w:rsidR="002324C4">
        <w:rPr>
          <w:szCs w:val="28"/>
        </w:rPr>
        <w:t>енного налога  в   бюджет округа</w:t>
      </w:r>
      <w:r>
        <w:rPr>
          <w:szCs w:val="28"/>
        </w:rPr>
        <w:t xml:space="preserve">  на 202</w:t>
      </w:r>
      <w:r w:rsidR="009F3F11">
        <w:rPr>
          <w:szCs w:val="28"/>
        </w:rPr>
        <w:t>5</w:t>
      </w:r>
      <w:r>
        <w:rPr>
          <w:szCs w:val="28"/>
        </w:rPr>
        <w:t xml:space="preserve"> год   прогнозируется в сумме</w:t>
      </w:r>
      <w:r w:rsidR="002324C4">
        <w:rPr>
          <w:szCs w:val="28"/>
        </w:rPr>
        <w:t xml:space="preserve"> -</w:t>
      </w:r>
      <w:r>
        <w:rPr>
          <w:szCs w:val="28"/>
        </w:rPr>
        <w:t xml:space="preserve"> </w:t>
      </w:r>
      <w:r w:rsidR="009F3F11">
        <w:rPr>
          <w:szCs w:val="28"/>
        </w:rPr>
        <w:t>1330</w:t>
      </w:r>
      <w:r>
        <w:rPr>
          <w:szCs w:val="28"/>
        </w:rPr>
        <w:t>,0 тыс. рублей, на 202</w:t>
      </w:r>
      <w:r w:rsidR="009F3F11">
        <w:rPr>
          <w:szCs w:val="28"/>
        </w:rPr>
        <w:t>6</w:t>
      </w:r>
      <w:r>
        <w:rPr>
          <w:szCs w:val="28"/>
        </w:rPr>
        <w:t xml:space="preserve"> год</w:t>
      </w:r>
      <w:r w:rsidR="002324C4">
        <w:rPr>
          <w:szCs w:val="28"/>
        </w:rPr>
        <w:t xml:space="preserve"> -</w:t>
      </w:r>
      <w:r>
        <w:rPr>
          <w:szCs w:val="28"/>
        </w:rPr>
        <w:t xml:space="preserve">  </w:t>
      </w:r>
      <w:r w:rsidR="009F3F11">
        <w:rPr>
          <w:szCs w:val="28"/>
        </w:rPr>
        <w:t>1450</w:t>
      </w:r>
      <w:r w:rsidR="002324C4">
        <w:rPr>
          <w:szCs w:val="28"/>
        </w:rPr>
        <w:t>,0</w:t>
      </w:r>
      <w:r>
        <w:rPr>
          <w:szCs w:val="28"/>
        </w:rPr>
        <w:t xml:space="preserve"> тыс. рублей</w:t>
      </w:r>
      <w:r w:rsidRPr="00DC6A63">
        <w:rPr>
          <w:szCs w:val="28"/>
        </w:rPr>
        <w:t>.</w:t>
      </w:r>
    </w:p>
    <w:p w:rsidR="00DE1C31" w:rsidRDefault="00DE1C31" w:rsidP="00DE1C31">
      <w:pPr>
        <w:pStyle w:val="a3"/>
        <w:widowControl w:val="0"/>
        <w:ind w:firstLine="720"/>
        <w:outlineLvl w:val="0"/>
        <w:rPr>
          <w:szCs w:val="28"/>
        </w:rPr>
      </w:pPr>
    </w:p>
    <w:p w:rsidR="00DE1C31" w:rsidRDefault="00DE1C31" w:rsidP="00DE1C31">
      <w:pPr>
        <w:pStyle w:val="a3"/>
        <w:widowControl w:val="0"/>
        <w:jc w:val="center"/>
        <w:rPr>
          <w:b/>
          <w:spacing w:val="20"/>
          <w:szCs w:val="28"/>
        </w:rPr>
      </w:pPr>
      <w:r w:rsidRPr="00EA1F14">
        <w:rPr>
          <w:b/>
          <w:spacing w:val="20"/>
          <w:szCs w:val="28"/>
        </w:rPr>
        <w:t>Налог, взимаемый в связи с применением</w:t>
      </w:r>
    </w:p>
    <w:p w:rsidR="00DE1C31" w:rsidRPr="00EA1F14" w:rsidRDefault="00DE1C31" w:rsidP="00DE1C31">
      <w:pPr>
        <w:pStyle w:val="a3"/>
        <w:widowControl w:val="0"/>
        <w:jc w:val="center"/>
        <w:rPr>
          <w:b/>
          <w:spacing w:val="20"/>
          <w:szCs w:val="28"/>
        </w:rPr>
      </w:pPr>
      <w:r w:rsidRPr="00EA1F14">
        <w:rPr>
          <w:b/>
          <w:spacing w:val="20"/>
          <w:szCs w:val="28"/>
        </w:rPr>
        <w:t xml:space="preserve"> </w:t>
      </w:r>
      <w:r>
        <w:rPr>
          <w:b/>
          <w:spacing w:val="20"/>
          <w:szCs w:val="28"/>
        </w:rPr>
        <w:t>патентной системы налогообложения</w:t>
      </w:r>
    </w:p>
    <w:p w:rsidR="00DE1C31" w:rsidRDefault="00DE1C31" w:rsidP="00DE1C31">
      <w:pPr>
        <w:pStyle w:val="a3"/>
        <w:widowControl w:val="0"/>
        <w:jc w:val="center"/>
        <w:rPr>
          <w:b/>
          <w:spacing w:val="20"/>
          <w:szCs w:val="28"/>
        </w:rPr>
      </w:pPr>
    </w:p>
    <w:p w:rsidR="00DE1C31" w:rsidRPr="00EA1F14" w:rsidRDefault="00DE1C31" w:rsidP="00DE1C31">
      <w:pPr>
        <w:pStyle w:val="a3"/>
        <w:widowControl w:val="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202</w:t>
      </w:r>
      <w:r w:rsidR="009F3F11">
        <w:rPr>
          <w:b/>
          <w:spacing w:val="20"/>
          <w:szCs w:val="28"/>
        </w:rPr>
        <w:t>4</w:t>
      </w:r>
      <w:r>
        <w:rPr>
          <w:b/>
          <w:spacing w:val="20"/>
          <w:szCs w:val="28"/>
        </w:rPr>
        <w:t xml:space="preserve"> год</w:t>
      </w:r>
    </w:p>
    <w:p w:rsidR="00DE1C31" w:rsidRPr="003A4D46" w:rsidRDefault="00DE1C31" w:rsidP="00DE1C31">
      <w:pPr>
        <w:pStyle w:val="a3"/>
        <w:widowControl w:val="0"/>
        <w:ind w:right="-5" w:firstLine="720"/>
        <w:rPr>
          <w:szCs w:val="28"/>
        </w:rPr>
      </w:pPr>
      <w:r w:rsidRPr="003A4D46">
        <w:rPr>
          <w:szCs w:val="28"/>
        </w:rPr>
        <w:t xml:space="preserve">Расчеты </w:t>
      </w:r>
      <w:proofErr w:type="gramStart"/>
      <w:r w:rsidRPr="003A4D46">
        <w:rPr>
          <w:szCs w:val="28"/>
        </w:rPr>
        <w:t xml:space="preserve">налога, взимаемого в связи с применением </w:t>
      </w:r>
      <w:r>
        <w:rPr>
          <w:szCs w:val="28"/>
        </w:rPr>
        <w:t>патентной</w:t>
      </w:r>
      <w:r w:rsidR="002324C4">
        <w:rPr>
          <w:szCs w:val="28"/>
        </w:rPr>
        <w:t xml:space="preserve"> системы налогообложения на 202</w:t>
      </w:r>
      <w:r w:rsidR="009F3F11">
        <w:rPr>
          <w:szCs w:val="28"/>
        </w:rPr>
        <w:t>4</w:t>
      </w:r>
      <w:r w:rsidRPr="003A4D46">
        <w:rPr>
          <w:szCs w:val="28"/>
        </w:rPr>
        <w:t xml:space="preserve"> год произвед</w:t>
      </w:r>
      <w:r>
        <w:rPr>
          <w:szCs w:val="28"/>
        </w:rPr>
        <w:t>ены</w:t>
      </w:r>
      <w:proofErr w:type="gramEnd"/>
      <w:r>
        <w:rPr>
          <w:szCs w:val="28"/>
        </w:rPr>
        <w:t xml:space="preserve"> в соответствии с главой 26.5</w:t>
      </w:r>
      <w:r w:rsidRPr="003A4D46">
        <w:rPr>
          <w:szCs w:val="28"/>
        </w:rPr>
        <w:t xml:space="preserve">  «</w:t>
      </w:r>
      <w:r>
        <w:rPr>
          <w:szCs w:val="28"/>
        </w:rPr>
        <w:t>Патентная</w:t>
      </w:r>
      <w:r w:rsidRPr="003A4D46">
        <w:rPr>
          <w:szCs w:val="28"/>
        </w:rPr>
        <w:t xml:space="preserve"> система налогообложения» части второй Налогового ко</w:t>
      </w:r>
      <w:r>
        <w:rPr>
          <w:szCs w:val="28"/>
        </w:rPr>
        <w:t>декса Российской Федерации, законом области от 10 апреля 2020 года № 4685 « О патентной системе налогообложения на территории Вологодской области».</w:t>
      </w:r>
    </w:p>
    <w:p w:rsidR="00DE1C31" w:rsidRPr="003A4D46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 w:rsidRPr="003A4D46">
        <w:rPr>
          <w:sz w:val="28"/>
          <w:szCs w:val="28"/>
        </w:rPr>
        <w:t>Прогноз налога учитывает:</w:t>
      </w:r>
    </w:p>
    <w:p w:rsidR="00DE1C31" w:rsidRPr="003A4D46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 w:rsidRPr="003A4D46">
        <w:rPr>
          <w:sz w:val="28"/>
          <w:szCs w:val="28"/>
        </w:rPr>
        <w:t>- дин</w:t>
      </w:r>
      <w:r>
        <w:rPr>
          <w:sz w:val="28"/>
          <w:szCs w:val="28"/>
        </w:rPr>
        <w:t>амику поступления налога за 202</w:t>
      </w:r>
      <w:r w:rsidR="00680D32">
        <w:rPr>
          <w:sz w:val="28"/>
          <w:szCs w:val="28"/>
        </w:rPr>
        <w:t>0</w:t>
      </w:r>
      <w:r w:rsidRPr="003A4D46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F3F11">
        <w:rPr>
          <w:sz w:val="28"/>
          <w:szCs w:val="28"/>
        </w:rPr>
        <w:t>3</w:t>
      </w:r>
      <w:r w:rsidRPr="003A4D46">
        <w:rPr>
          <w:sz w:val="28"/>
          <w:szCs w:val="28"/>
        </w:rPr>
        <w:t xml:space="preserve"> годы;</w:t>
      </w:r>
    </w:p>
    <w:p w:rsidR="00DE1C31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 w:rsidRPr="003A4D46">
        <w:rPr>
          <w:sz w:val="28"/>
          <w:szCs w:val="28"/>
        </w:rPr>
        <w:t>- данные Управления Федеральной налоговой службы по Вологодской области:</w:t>
      </w:r>
    </w:p>
    <w:p w:rsidR="00DE1C31" w:rsidRPr="003A4D46" w:rsidRDefault="002324C4" w:rsidP="00FD56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C31">
        <w:rPr>
          <w:sz w:val="28"/>
          <w:szCs w:val="28"/>
        </w:rPr>
        <w:t>отчет о количестве индивидуальных предпринимателей,</w:t>
      </w:r>
      <w:r>
        <w:rPr>
          <w:sz w:val="28"/>
          <w:szCs w:val="28"/>
        </w:rPr>
        <w:t xml:space="preserve"> </w:t>
      </w:r>
      <w:r w:rsidR="00DE1C31">
        <w:rPr>
          <w:sz w:val="28"/>
          <w:szCs w:val="28"/>
        </w:rPr>
        <w:t>применяющих патентную систему налогообложения, и выданных патентах на право применения патентной системы налогообложения в разрезе видов предпринимательской деятельности (форма 1-ПАТЕНТ)</w:t>
      </w:r>
    </w:p>
    <w:p w:rsidR="00DE1C31" w:rsidRPr="003A4D46" w:rsidRDefault="00DE1C31" w:rsidP="00DE1C31">
      <w:pPr>
        <w:pStyle w:val="a3"/>
        <w:widowControl w:val="0"/>
        <w:ind w:right="-5" w:firstLine="720"/>
        <w:rPr>
          <w:szCs w:val="28"/>
        </w:rPr>
      </w:pPr>
      <w:r w:rsidRPr="003A4D46">
        <w:rPr>
          <w:szCs w:val="28"/>
        </w:rPr>
        <w:t xml:space="preserve">Поступление </w:t>
      </w:r>
      <w:proofErr w:type="gramStart"/>
      <w:r w:rsidRPr="003A4D46">
        <w:rPr>
          <w:szCs w:val="28"/>
        </w:rPr>
        <w:t xml:space="preserve">налога, взимаемого в связи с применением </w:t>
      </w:r>
      <w:r>
        <w:rPr>
          <w:szCs w:val="28"/>
        </w:rPr>
        <w:t>патентной системы налогообложения на 202</w:t>
      </w:r>
      <w:r w:rsidR="009F3F11">
        <w:rPr>
          <w:szCs w:val="28"/>
        </w:rPr>
        <w:t>4</w:t>
      </w:r>
      <w:r w:rsidRPr="003A4D46">
        <w:rPr>
          <w:szCs w:val="28"/>
        </w:rPr>
        <w:t xml:space="preserve"> год в </w:t>
      </w:r>
      <w:r>
        <w:rPr>
          <w:szCs w:val="28"/>
        </w:rPr>
        <w:t xml:space="preserve"> </w:t>
      </w:r>
      <w:r w:rsidRPr="003A4D46">
        <w:rPr>
          <w:szCs w:val="28"/>
        </w:rPr>
        <w:t>бюджет</w:t>
      </w:r>
      <w:r w:rsidR="002324C4">
        <w:rPr>
          <w:szCs w:val="28"/>
        </w:rPr>
        <w:t xml:space="preserve"> округа</w:t>
      </w:r>
      <w:r w:rsidRPr="00BD5FC2">
        <w:rPr>
          <w:szCs w:val="28"/>
        </w:rPr>
        <w:t xml:space="preserve"> </w:t>
      </w:r>
      <w:r>
        <w:rPr>
          <w:szCs w:val="28"/>
        </w:rPr>
        <w:t xml:space="preserve">  </w:t>
      </w:r>
      <w:r w:rsidRPr="003A4D46">
        <w:rPr>
          <w:szCs w:val="28"/>
        </w:rPr>
        <w:t>прогнозируется</w:t>
      </w:r>
      <w:proofErr w:type="gramEnd"/>
      <w:r>
        <w:rPr>
          <w:szCs w:val="28"/>
        </w:rPr>
        <w:t xml:space="preserve">  </w:t>
      </w:r>
      <w:r w:rsidRPr="003A4D46">
        <w:rPr>
          <w:szCs w:val="28"/>
        </w:rPr>
        <w:t xml:space="preserve"> в объеме </w:t>
      </w:r>
      <w:r>
        <w:rPr>
          <w:szCs w:val="28"/>
        </w:rPr>
        <w:t xml:space="preserve">  </w:t>
      </w:r>
      <w:r w:rsidR="009F3F11">
        <w:rPr>
          <w:szCs w:val="28"/>
        </w:rPr>
        <w:t>1181</w:t>
      </w:r>
      <w:r>
        <w:rPr>
          <w:szCs w:val="28"/>
        </w:rPr>
        <w:t>,0 тыс. рублей.</w:t>
      </w:r>
    </w:p>
    <w:p w:rsidR="00DE1C31" w:rsidRDefault="00DE1C31" w:rsidP="00DE1C31">
      <w:pPr>
        <w:pStyle w:val="a3"/>
        <w:widowControl w:val="0"/>
        <w:spacing w:line="276" w:lineRule="auto"/>
        <w:ind w:firstLine="720"/>
        <w:jc w:val="center"/>
        <w:rPr>
          <w:b/>
          <w:spacing w:val="20"/>
          <w:szCs w:val="28"/>
        </w:rPr>
      </w:pPr>
    </w:p>
    <w:p w:rsidR="00DE1C31" w:rsidRPr="00BD5FC2" w:rsidRDefault="00DE1C31" w:rsidP="00DE1C31">
      <w:pPr>
        <w:pStyle w:val="a3"/>
        <w:widowControl w:val="0"/>
        <w:spacing w:line="276" w:lineRule="auto"/>
        <w:ind w:firstLine="720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202</w:t>
      </w:r>
      <w:r w:rsidR="009F3F11">
        <w:rPr>
          <w:b/>
          <w:spacing w:val="20"/>
          <w:szCs w:val="28"/>
        </w:rPr>
        <w:t>5</w:t>
      </w:r>
      <w:r>
        <w:rPr>
          <w:b/>
          <w:spacing w:val="20"/>
          <w:szCs w:val="28"/>
        </w:rPr>
        <w:t>-202</w:t>
      </w:r>
      <w:r w:rsidR="009F3F11">
        <w:rPr>
          <w:b/>
          <w:spacing w:val="20"/>
          <w:szCs w:val="28"/>
        </w:rPr>
        <w:t>6</w:t>
      </w:r>
      <w:r w:rsidRPr="00BD5FC2">
        <w:rPr>
          <w:b/>
          <w:spacing w:val="20"/>
          <w:szCs w:val="28"/>
        </w:rPr>
        <w:t xml:space="preserve"> годы</w:t>
      </w:r>
    </w:p>
    <w:p w:rsidR="00DE1C31" w:rsidRPr="00BD5FC2" w:rsidRDefault="00DE1C31" w:rsidP="00DE1C31">
      <w:pPr>
        <w:pStyle w:val="a3"/>
        <w:widowControl w:val="0"/>
        <w:ind w:right="-6" w:firstLine="720"/>
        <w:rPr>
          <w:szCs w:val="28"/>
        </w:rPr>
      </w:pPr>
      <w:r>
        <w:rPr>
          <w:szCs w:val="28"/>
        </w:rPr>
        <w:t>Прогноз налога на 202</w:t>
      </w:r>
      <w:r w:rsidR="009F3F11">
        <w:rPr>
          <w:szCs w:val="28"/>
        </w:rPr>
        <w:t>5</w:t>
      </w:r>
      <w:r>
        <w:rPr>
          <w:szCs w:val="28"/>
        </w:rPr>
        <w:t>-202</w:t>
      </w:r>
      <w:r w:rsidR="009F3F11">
        <w:rPr>
          <w:szCs w:val="28"/>
        </w:rPr>
        <w:t>6</w:t>
      </w:r>
      <w:r w:rsidRPr="00BD5FC2">
        <w:rPr>
          <w:szCs w:val="28"/>
        </w:rPr>
        <w:t xml:space="preserve"> годы рассчитан по аналогичной схеме. В результате поступление в </w:t>
      </w:r>
      <w:r>
        <w:rPr>
          <w:szCs w:val="28"/>
        </w:rPr>
        <w:t xml:space="preserve"> </w:t>
      </w:r>
      <w:r w:rsidRPr="00BD5FC2">
        <w:rPr>
          <w:szCs w:val="28"/>
        </w:rPr>
        <w:t xml:space="preserve">бюджет </w:t>
      </w:r>
      <w:r w:rsidR="002324C4">
        <w:rPr>
          <w:szCs w:val="28"/>
        </w:rPr>
        <w:t>округа</w:t>
      </w:r>
      <w:r>
        <w:rPr>
          <w:szCs w:val="28"/>
        </w:rPr>
        <w:t xml:space="preserve"> </w:t>
      </w:r>
      <w:r w:rsidRPr="00BD5FC2">
        <w:rPr>
          <w:szCs w:val="28"/>
        </w:rPr>
        <w:t xml:space="preserve">налога, взимаемого в связи с применением </w:t>
      </w:r>
      <w:r>
        <w:rPr>
          <w:szCs w:val="28"/>
        </w:rPr>
        <w:t>патентной</w:t>
      </w:r>
      <w:r w:rsidRPr="00BD5FC2">
        <w:rPr>
          <w:szCs w:val="28"/>
        </w:rPr>
        <w:t xml:space="preserve"> системы налого</w:t>
      </w:r>
      <w:r>
        <w:rPr>
          <w:szCs w:val="28"/>
        </w:rPr>
        <w:t>обложения, прогнозируется в 202</w:t>
      </w:r>
      <w:r w:rsidR="009F3F11">
        <w:rPr>
          <w:szCs w:val="28"/>
        </w:rPr>
        <w:t>5</w:t>
      </w:r>
      <w:r w:rsidRPr="00BD5FC2">
        <w:rPr>
          <w:szCs w:val="28"/>
        </w:rPr>
        <w:t xml:space="preserve"> году в сумме </w:t>
      </w:r>
      <w:r w:rsidR="009F3F11">
        <w:rPr>
          <w:szCs w:val="28"/>
        </w:rPr>
        <w:t>1195</w:t>
      </w:r>
      <w:r>
        <w:rPr>
          <w:szCs w:val="28"/>
        </w:rPr>
        <w:t>,0 тыс.</w:t>
      </w:r>
      <w:r w:rsidRPr="00BD5FC2">
        <w:rPr>
          <w:szCs w:val="28"/>
        </w:rPr>
        <w:t xml:space="preserve"> рублей.</w:t>
      </w:r>
    </w:p>
    <w:p w:rsidR="00DE1C31" w:rsidRDefault="00DE1C31" w:rsidP="00DE1C31">
      <w:pPr>
        <w:pStyle w:val="a3"/>
        <w:widowControl w:val="0"/>
        <w:ind w:right="-6" w:firstLine="720"/>
        <w:rPr>
          <w:szCs w:val="28"/>
        </w:rPr>
      </w:pPr>
      <w:r w:rsidRPr="00BD5FC2">
        <w:rPr>
          <w:szCs w:val="28"/>
        </w:rPr>
        <w:t>В 20</w:t>
      </w:r>
      <w:r>
        <w:rPr>
          <w:szCs w:val="28"/>
        </w:rPr>
        <w:t>2</w:t>
      </w:r>
      <w:r w:rsidR="009F3F11">
        <w:rPr>
          <w:szCs w:val="28"/>
        </w:rPr>
        <w:t>6</w:t>
      </w:r>
      <w:r w:rsidRPr="00BD5FC2">
        <w:rPr>
          <w:szCs w:val="28"/>
        </w:rPr>
        <w:t xml:space="preserve"> году поступление  налога в бюджет </w:t>
      </w:r>
      <w:r w:rsidR="00836FD6">
        <w:rPr>
          <w:szCs w:val="28"/>
        </w:rPr>
        <w:t>округа</w:t>
      </w:r>
      <w:r>
        <w:rPr>
          <w:szCs w:val="28"/>
        </w:rPr>
        <w:t xml:space="preserve"> </w:t>
      </w:r>
      <w:r w:rsidRPr="00BD5FC2">
        <w:rPr>
          <w:szCs w:val="28"/>
        </w:rPr>
        <w:t xml:space="preserve">оценивается в объеме </w:t>
      </w:r>
      <w:r w:rsidR="00836FD6">
        <w:rPr>
          <w:szCs w:val="28"/>
        </w:rPr>
        <w:t>1</w:t>
      </w:r>
      <w:r w:rsidR="009F3F11">
        <w:rPr>
          <w:szCs w:val="28"/>
        </w:rPr>
        <w:t>209</w:t>
      </w:r>
      <w:r>
        <w:rPr>
          <w:szCs w:val="28"/>
        </w:rPr>
        <w:t>,0</w:t>
      </w:r>
      <w:r w:rsidRPr="00BD5FC2">
        <w:rPr>
          <w:szCs w:val="28"/>
        </w:rPr>
        <w:t xml:space="preserve"> рублей.</w:t>
      </w:r>
    </w:p>
    <w:p w:rsidR="00836FD6" w:rsidRPr="00836FD6" w:rsidRDefault="00836FD6" w:rsidP="00DE1C31">
      <w:pPr>
        <w:pStyle w:val="a3"/>
        <w:widowControl w:val="0"/>
        <w:ind w:right="-6" w:firstLine="720"/>
        <w:rPr>
          <w:szCs w:val="28"/>
        </w:rPr>
      </w:pPr>
    </w:p>
    <w:p w:rsidR="00836FD6" w:rsidRPr="00836FD6" w:rsidRDefault="00836FD6" w:rsidP="00836FD6">
      <w:pPr>
        <w:jc w:val="center"/>
        <w:rPr>
          <w:b/>
          <w:sz w:val="28"/>
          <w:szCs w:val="28"/>
        </w:rPr>
      </w:pPr>
      <w:r w:rsidRPr="00836FD6">
        <w:rPr>
          <w:b/>
          <w:sz w:val="28"/>
          <w:szCs w:val="28"/>
        </w:rPr>
        <w:t xml:space="preserve">Налог  на  имущество  с  физических  лиц </w:t>
      </w:r>
    </w:p>
    <w:p w:rsidR="00836FD6" w:rsidRPr="00836FD6" w:rsidRDefault="00836FD6" w:rsidP="00836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F3F11">
        <w:rPr>
          <w:b/>
          <w:sz w:val="28"/>
          <w:szCs w:val="28"/>
        </w:rPr>
        <w:t>4</w:t>
      </w:r>
      <w:r w:rsidRPr="00836FD6">
        <w:rPr>
          <w:b/>
          <w:sz w:val="28"/>
          <w:szCs w:val="28"/>
        </w:rPr>
        <w:t xml:space="preserve"> год</w:t>
      </w:r>
    </w:p>
    <w:p w:rsidR="00836FD6" w:rsidRDefault="00836FD6" w:rsidP="00836F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поступления н</w:t>
      </w:r>
      <w:r w:rsidRPr="00836FD6">
        <w:rPr>
          <w:sz w:val="28"/>
          <w:szCs w:val="28"/>
        </w:rPr>
        <w:t>алог</w:t>
      </w:r>
      <w:r>
        <w:rPr>
          <w:sz w:val="28"/>
          <w:szCs w:val="28"/>
        </w:rPr>
        <w:t>а</w:t>
      </w:r>
      <w:r w:rsidRPr="00836FD6">
        <w:rPr>
          <w:sz w:val="28"/>
          <w:szCs w:val="28"/>
        </w:rPr>
        <w:t xml:space="preserve">  на  имущество </w:t>
      </w:r>
      <w:r>
        <w:rPr>
          <w:sz w:val="28"/>
          <w:szCs w:val="28"/>
        </w:rPr>
        <w:t>физических лиц</w:t>
      </w:r>
      <w:r w:rsidRPr="00836FD6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 в</w:t>
      </w:r>
      <w:r w:rsidRPr="00836FD6">
        <w:rPr>
          <w:sz w:val="28"/>
          <w:szCs w:val="28"/>
        </w:rPr>
        <w:t xml:space="preserve"> соответствии с главой 32 «Налог на имущество физических лиц» Налогового кодекса Российской Федерации</w:t>
      </w:r>
      <w:r>
        <w:rPr>
          <w:sz w:val="28"/>
          <w:szCs w:val="28"/>
        </w:rPr>
        <w:t>.</w:t>
      </w:r>
      <w:r w:rsidRPr="00836FD6">
        <w:rPr>
          <w:sz w:val="28"/>
          <w:szCs w:val="28"/>
        </w:rPr>
        <w:t xml:space="preserve"> </w:t>
      </w:r>
    </w:p>
    <w:p w:rsidR="001A617B" w:rsidRDefault="001A617B" w:rsidP="001A617B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соответствии со статьей 61.6</w:t>
      </w:r>
      <w:r w:rsidRPr="00205EC8">
        <w:rPr>
          <w:sz w:val="28"/>
          <w:szCs w:val="28"/>
        </w:rPr>
        <w:t xml:space="preserve"> Бюджетного кодекса Российской Федераци</w:t>
      </w:r>
      <w:r>
        <w:rPr>
          <w:sz w:val="28"/>
          <w:szCs w:val="28"/>
        </w:rPr>
        <w:t xml:space="preserve">и налог на имущество физических лиц </w:t>
      </w:r>
      <w:r w:rsidRPr="00205EC8">
        <w:rPr>
          <w:sz w:val="28"/>
          <w:szCs w:val="28"/>
        </w:rPr>
        <w:t xml:space="preserve"> подлежит зачислению в бюджет</w:t>
      </w:r>
      <w:r>
        <w:rPr>
          <w:sz w:val="28"/>
          <w:szCs w:val="28"/>
        </w:rPr>
        <w:t xml:space="preserve"> муниципального округа</w:t>
      </w:r>
      <w:r w:rsidRPr="00205EC8">
        <w:rPr>
          <w:sz w:val="28"/>
          <w:szCs w:val="28"/>
        </w:rPr>
        <w:t xml:space="preserve"> по нормативу 100 процентов.</w:t>
      </w:r>
    </w:p>
    <w:p w:rsidR="00836FD6" w:rsidRPr="003A4D46" w:rsidRDefault="00836FD6" w:rsidP="00836FD6">
      <w:pPr>
        <w:widowControl w:val="0"/>
        <w:ind w:firstLine="720"/>
        <w:jc w:val="both"/>
        <w:rPr>
          <w:sz w:val="28"/>
          <w:szCs w:val="28"/>
        </w:rPr>
      </w:pPr>
      <w:r w:rsidRPr="003A4D46">
        <w:rPr>
          <w:sz w:val="28"/>
          <w:szCs w:val="28"/>
        </w:rPr>
        <w:t>Прогноз налога учитывает:</w:t>
      </w:r>
    </w:p>
    <w:p w:rsidR="00836FD6" w:rsidRPr="001A617B" w:rsidRDefault="00836FD6" w:rsidP="001A617B">
      <w:pPr>
        <w:ind w:firstLine="720"/>
        <w:rPr>
          <w:color w:val="000000"/>
          <w:sz w:val="28"/>
          <w:szCs w:val="28"/>
        </w:rPr>
      </w:pPr>
      <w:r w:rsidRPr="003A4D46">
        <w:rPr>
          <w:sz w:val="28"/>
          <w:szCs w:val="28"/>
        </w:rPr>
        <w:t xml:space="preserve">- </w:t>
      </w:r>
      <w:r w:rsidR="001A617B" w:rsidRPr="00205EC8">
        <w:rPr>
          <w:color w:val="000000"/>
          <w:sz w:val="28"/>
          <w:szCs w:val="28"/>
        </w:rPr>
        <w:t xml:space="preserve">уровень собираемости налога за </w:t>
      </w:r>
      <w:r w:rsidR="002C0A12">
        <w:rPr>
          <w:color w:val="000000"/>
          <w:sz w:val="28"/>
          <w:szCs w:val="28"/>
        </w:rPr>
        <w:t>202</w:t>
      </w:r>
      <w:r w:rsidR="00680D32">
        <w:rPr>
          <w:color w:val="000000"/>
          <w:sz w:val="28"/>
          <w:szCs w:val="28"/>
        </w:rPr>
        <w:t>0</w:t>
      </w:r>
      <w:r w:rsidR="001A617B">
        <w:rPr>
          <w:color w:val="000000"/>
          <w:sz w:val="28"/>
          <w:szCs w:val="28"/>
        </w:rPr>
        <w:t>-202</w:t>
      </w:r>
      <w:r w:rsidR="009F3F11">
        <w:rPr>
          <w:color w:val="000000"/>
          <w:sz w:val="28"/>
          <w:szCs w:val="28"/>
        </w:rPr>
        <w:t>3</w:t>
      </w:r>
      <w:r w:rsidR="001A617B" w:rsidRPr="00205EC8">
        <w:rPr>
          <w:color w:val="000000"/>
          <w:sz w:val="28"/>
          <w:szCs w:val="28"/>
        </w:rPr>
        <w:t xml:space="preserve"> год</w:t>
      </w:r>
      <w:r w:rsidR="001A617B">
        <w:rPr>
          <w:color w:val="000000"/>
          <w:sz w:val="28"/>
          <w:szCs w:val="28"/>
        </w:rPr>
        <w:t>ы</w:t>
      </w:r>
      <w:r w:rsidR="001A617B" w:rsidRPr="00205EC8">
        <w:rPr>
          <w:color w:val="000000"/>
          <w:sz w:val="28"/>
          <w:szCs w:val="28"/>
        </w:rPr>
        <w:t>;</w:t>
      </w:r>
    </w:p>
    <w:p w:rsidR="00F440EF" w:rsidRDefault="00836FD6" w:rsidP="00F440EF">
      <w:pPr>
        <w:widowControl w:val="0"/>
        <w:ind w:firstLine="720"/>
        <w:jc w:val="both"/>
        <w:rPr>
          <w:sz w:val="28"/>
          <w:szCs w:val="28"/>
        </w:rPr>
      </w:pPr>
      <w:r w:rsidRPr="003A4D46">
        <w:rPr>
          <w:sz w:val="28"/>
          <w:szCs w:val="28"/>
        </w:rPr>
        <w:t xml:space="preserve">- данные Управления Федеральной налоговой службы по Вологодской </w:t>
      </w:r>
      <w:r w:rsidRPr="003A4D46">
        <w:rPr>
          <w:sz w:val="28"/>
          <w:szCs w:val="28"/>
        </w:rPr>
        <w:lastRenderedPageBreak/>
        <w:t>области:</w:t>
      </w:r>
    </w:p>
    <w:p w:rsidR="00836FD6" w:rsidRDefault="00F440EF" w:rsidP="00F440E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D46">
        <w:rPr>
          <w:sz w:val="28"/>
          <w:szCs w:val="28"/>
        </w:rPr>
        <w:t>о налоговой базе и структуре начислений</w:t>
      </w:r>
      <w:r>
        <w:rPr>
          <w:sz w:val="28"/>
          <w:szCs w:val="28"/>
        </w:rPr>
        <w:t xml:space="preserve"> по местным налогам (форма 5-МН).</w:t>
      </w:r>
    </w:p>
    <w:p w:rsidR="002C0A12" w:rsidRPr="002C0A12" w:rsidRDefault="002C0A12" w:rsidP="002C0A12">
      <w:pPr>
        <w:pStyle w:val="ConsTitle"/>
        <w:widowControl w:val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C0A12">
        <w:rPr>
          <w:rFonts w:ascii="Times New Roman" w:hAnsi="Times New Roman"/>
          <w:b w:val="0"/>
          <w:sz w:val="28"/>
          <w:szCs w:val="28"/>
        </w:rPr>
        <w:t xml:space="preserve">В расчете налога </w:t>
      </w:r>
      <w:r>
        <w:rPr>
          <w:rFonts w:ascii="Times New Roman" w:hAnsi="Times New Roman"/>
          <w:b w:val="0"/>
          <w:sz w:val="28"/>
          <w:szCs w:val="28"/>
        </w:rPr>
        <w:t xml:space="preserve">на имущество </w:t>
      </w:r>
      <w:r w:rsidRPr="002C0A12">
        <w:rPr>
          <w:rFonts w:ascii="Times New Roman" w:hAnsi="Times New Roman"/>
          <w:b w:val="0"/>
          <w:sz w:val="28"/>
          <w:szCs w:val="28"/>
        </w:rPr>
        <w:t>физических лиц учтены дополнительные поступления от погашения недоимки прошлых лет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836FD6" w:rsidRPr="00836FD6" w:rsidRDefault="00836FD6" w:rsidP="00F440EF">
      <w:pPr>
        <w:jc w:val="both"/>
        <w:rPr>
          <w:sz w:val="28"/>
          <w:szCs w:val="28"/>
        </w:rPr>
      </w:pPr>
      <w:r w:rsidRPr="00836FD6">
        <w:rPr>
          <w:sz w:val="28"/>
          <w:szCs w:val="28"/>
        </w:rPr>
        <w:tab/>
        <w:t>Поступление налога на имущество физических лиц</w:t>
      </w:r>
      <w:r w:rsidR="004F698E">
        <w:rPr>
          <w:sz w:val="28"/>
          <w:szCs w:val="28"/>
        </w:rPr>
        <w:t xml:space="preserve"> в бюджет округа</w:t>
      </w:r>
      <w:r w:rsidRPr="00836FD6">
        <w:rPr>
          <w:sz w:val="28"/>
          <w:szCs w:val="28"/>
        </w:rPr>
        <w:t xml:space="preserve"> на 202</w:t>
      </w:r>
      <w:r w:rsidR="009F3F11">
        <w:rPr>
          <w:sz w:val="28"/>
          <w:szCs w:val="28"/>
        </w:rPr>
        <w:t>4</w:t>
      </w:r>
      <w:r w:rsidRPr="00836FD6">
        <w:rPr>
          <w:sz w:val="28"/>
          <w:szCs w:val="28"/>
        </w:rPr>
        <w:t xml:space="preserve"> год прогнозируется в объеме </w:t>
      </w:r>
      <w:r w:rsidR="00F440EF">
        <w:rPr>
          <w:sz w:val="28"/>
          <w:szCs w:val="28"/>
        </w:rPr>
        <w:t>4</w:t>
      </w:r>
      <w:r w:rsidR="009F3F11">
        <w:rPr>
          <w:sz w:val="28"/>
          <w:szCs w:val="28"/>
        </w:rPr>
        <w:t>288</w:t>
      </w:r>
      <w:r w:rsidR="00F440EF">
        <w:rPr>
          <w:sz w:val="28"/>
          <w:szCs w:val="28"/>
        </w:rPr>
        <w:t>,</w:t>
      </w:r>
      <w:r w:rsidRPr="00836FD6">
        <w:rPr>
          <w:sz w:val="28"/>
          <w:szCs w:val="28"/>
        </w:rPr>
        <w:t xml:space="preserve">0 тыс. рублей. </w:t>
      </w:r>
    </w:p>
    <w:p w:rsidR="00836FD6" w:rsidRPr="00836FD6" w:rsidRDefault="00836FD6" w:rsidP="00836FD6">
      <w:pPr>
        <w:rPr>
          <w:b/>
          <w:sz w:val="28"/>
          <w:szCs w:val="28"/>
        </w:rPr>
      </w:pPr>
    </w:p>
    <w:p w:rsidR="00836FD6" w:rsidRPr="00836FD6" w:rsidRDefault="009F3F11" w:rsidP="00836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836FD6" w:rsidRPr="00836FD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="00836FD6" w:rsidRPr="00836FD6">
        <w:rPr>
          <w:b/>
          <w:sz w:val="28"/>
          <w:szCs w:val="28"/>
        </w:rPr>
        <w:t xml:space="preserve"> годы</w:t>
      </w:r>
    </w:p>
    <w:p w:rsidR="00836FD6" w:rsidRPr="00836FD6" w:rsidRDefault="00F440EF" w:rsidP="00836F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плановый период 202</w:t>
      </w:r>
      <w:r w:rsidR="009F3F11">
        <w:rPr>
          <w:sz w:val="28"/>
          <w:szCs w:val="28"/>
        </w:rPr>
        <w:t>4</w:t>
      </w:r>
      <w:r w:rsidR="00836FD6" w:rsidRPr="00836FD6">
        <w:rPr>
          <w:sz w:val="28"/>
          <w:szCs w:val="28"/>
        </w:rPr>
        <w:t xml:space="preserve"> и 202</w:t>
      </w:r>
      <w:r w:rsidR="009F3F11">
        <w:rPr>
          <w:sz w:val="28"/>
          <w:szCs w:val="28"/>
        </w:rPr>
        <w:t>6</w:t>
      </w:r>
      <w:r w:rsidR="00836FD6" w:rsidRPr="00836FD6">
        <w:rPr>
          <w:sz w:val="28"/>
          <w:szCs w:val="28"/>
        </w:rPr>
        <w:t xml:space="preserve"> годы  поступление данного налога</w:t>
      </w:r>
      <w:r w:rsidR="004F698E">
        <w:rPr>
          <w:sz w:val="28"/>
          <w:szCs w:val="28"/>
        </w:rPr>
        <w:t xml:space="preserve"> в бюджет округа</w:t>
      </w:r>
      <w:r w:rsidR="00836FD6" w:rsidRPr="00836FD6">
        <w:rPr>
          <w:sz w:val="28"/>
          <w:szCs w:val="28"/>
        </w:rPr>
        <w:t xml:space="preserve">  </w:t>
      </w:r>
      <w:r w:rsidRPr="00836FD6">
        <w:rPr>
          <w:sz w:val="28"/>
          <w:szCs w:val="28"/>
        </w:rPr>
        <w:t xml:space="preserve">прогнозируется в объеме </w:t>
      </w:r>
      <w:r>
        <w:rPr>
          <w:sz w:val="28"/>
          <w:szCs w:val="28"/>
        </w:rPr>
        <w:t>4</w:t>
      </w:r>
      <w:r w:rsidR="009F3F11">
        <w:rPr>
          <w:sz w:val="28"/>
          <w:szCs w:val="28"/>
        </w:rPr>
        <w:t>378,</w:t>
      </w:r>
      <w:r w:rsidRPr="00836FD6">
        <w:rPr>
          <w:sz w:val="28"/>
          <w:szCs w:val="28"/>
        </w:rPr>
        <w:t>0 тыс. рублей</w:t>
      </w:r>
      <w:r>
        <w:rPr>
          <w:sz w:val="28"/>
          <w:szCs w:val="28"/>
        </w:rPr>
        <w:t xml:space="preserve"> и 44</w:t>
      </w:r>
      <w:r w:rsidR="009F3F11">
        <w:rPr>
          <w:sz w:val="28"/>
          <w:szCs w:val="28"/>
        </w:rPr>
        <w:t>70</w:t>
      </w:r>
      <w:r>
        <w:rPr>
          <w:sz w:val="28"/>
          <w:szCs w:val="28"/>
        </w:rPr>
        <w:t>,0 тыс. рублей соответственно.</w:t>
      </w:r>
    </w:p>
    <w:p w:rsidR="00836FD6" w:rsidRPr="00836FD6" w:rsidRDefault="00836FD6" w:rsidP="00836FD6">
      <w:pPr>
        <w:jc w:val="both"/>
        <w:rPr>
          <w:sz w:val="28"/>
          <w:szCs w:val="28"/>
        </w:rPr>
      </w:pPr>
    </w:p>
    <w:p w:rsidR="00836FD6" w:rsidRPr="00836FD6" w:rsidRDefault="00836FD6" w:rsidP="00836FD6">
      <w:pPr>
        <w:jc w:val="center"/>
        <w:rPr>
          <w:b/>
          <w:sz w:val="28"/>
          <w:szCs w:val="28"/>
        </w:rPr>
      </w:pPr>
      <w:r w:rsidRPr="00836FD6">
        <w:rPr>
          <w:b/>
          <w:sz w:val="28"/>
          <w:szCs w:val="28"/>
        </w:rPr>
        <w:t>Земельный  налог</w:t>
      </w:r>
    </w:p>
    <w:p w:rsidR="00836FD6" w:rsidRPr="00836FD6" w:rsidRDefault="009F3F11" w:rsidP="00836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836FD6" w:rsidRPr="00836FD6">
        <w:rPr>
          <w:b/>
          <w:sz w:val="28"/>
          <w:szCs w:val="28"/>
        </w:rPr>
        <w:t xml:space="preserve"> год</w:t>
      </w:r>
    </w:p>
    <w:p w:rsidR="001A617B" w:rsidRDefault="00F440EF" w:rsidP="00F440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поступления </w:t>
      </w:r>
      <w:r w:rsidR="006B18C5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>н</w:t>
      </w:r>
      <w:r w:rsidRPr="00836FD6">
        <w:rPr>
          <w:sz w:val="28"/>
          <w:szCs w:val="28"/>
        </w:rPr>
        <w:t>алог</w:t>
      </w:r>
      <w:r>
        <w:rPr>
          <w:sz w:val="28"/>
          <w:szCs w:val="28"/>
        </w:rPr>
        <w:t>а</w:t>
      </w:r>
      <w:r w:rsidRPr="00836FD6">
        <w:rPr>
          <w:sz w:val="28"/>
          <w:szCs w:val="28"/>
        </w:rPr>
        <w:t xml:space="preserve">  </w:t>
      </w:r>
      <w:r>
        <w:rPr>
          <w:sz w:val="28"/>
          <w:szCs w:val="28"/>
        </w:rPr>
        <w:t>произведен в</w:t>
      </w:r>
      <w:r w:rsidRPr="00836FD6">
        <w:rPr>
          <w:sz w:val="28"/>
          <w:szCs w:val="28"/>
        </w:rPr>
        <w:t xml:space="preserve"> соответствии с главой 3</w:t>
      </w:r>
      <w:r w:rsidR="006B18C5">
        <w:rPr>
          <w:sz w:val="28"/>
          <w:szCs w:val="28"/>
        </w:rPr>
        <w:t>1</w:t>
      </w:r>
      <w:r w:rsidRPr="00836FD6">
        <w:rPr>
          <w:sz w:val="28"/>
          <w:szCs w:val="28"/>
        </w:rPr>
        <w:t xml:space="preserve"> «</w:t>
      </w:r>
      <w:r w:rsidR="006B18C5">
        <w:rPr>
          <w:sz w:val="28"/>
          <w:szCs w:val="28"/>
        </w:rPr>
        <w:t>Земельный налог</w:t>
      </w:r>
      <w:r w:rsidRPr="00836FD6">
        <w:rPr>
          <w:sz w:val="28"/>
          <w:szCs w:val="28"/>
        </w:rPr>
        <w:t>» Налогового кодекса Российской Федерации</w:t>
      </w:r>
      <w:r>
        <w:rPr>
          <w:sz w:val="28"/>
          <w:szCs w:val="28"/>
        </w:rPr>
        <w:t>.</w:t>
      </w:r>
    </w:p>
    <w:p w:rsidR="00F440EF" w:rsidRDefault="00F440EF" w:rsidP="001A617B">
      <w:pPr>
        <w:widowControl w:val="0"/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836FD6">
        <w:rPr>
          <w:sz w:val="28"/>
          <w:szCs w:val="28"/>
        </w:rPr>
        <w:t xml:space="preserve"> </w:t>
      </w:r>
      <w:r w:rsidR="001A617B">
        <w:rPr>
          <w:sz w:val="28"/>
          <w:szCs w:val="28"/>
        </w:rPr>
        <w:t>В соответствии со статьей 61.6</w:t>
      </w:r>
      <w:r w:rsidR="001A617B" w:rsidRPr="00205EC8">
        <w:rPr>
          <w:sz w:val="28"/>
          <w:szCs w:val="28"/>
        </w:rPr>
        <w:t xml:space="preserve"> Бюджетного кодекса Российской Федераци</w:t>
      </w:r>
      <w:r w:rsidR="001A617B">
        <w:rPr>
          <w:sz w:val="28"/>
          <w:szCs w:val="28"/>
        </w:rPr>
        <w:t xml:space="preserve">и земельный налог </w:t>
      </w:r>
      <w:r w:rsidR="001A617B" w:rsidRPr="00205EC8">
        <w:rPr>
          <w:sz w:val="28"/>
          <w:szCs w:val="28"/>
        </w:rPr>
        <w:t>подлежит зачислению в бюджет</w:t>
      </w:r>
      <w:r w:rsidR="001A617B">
        <w:rPr>
          <w:sz w:val="28"/>
          <w:szCs w:val="28"/>
        </w:rPr>
        <w:t xml:space="preserve"> муниципального округа</w:t>
      </w:r>
      <w:r w:rsidR="001A617B" w:rsidRPr="00205EC8">
        <w:rPr>
          <w:sz w:val="28"/>
          <w:szCs w:val="28"/>
        </w:rPr>
        <w:t xml:space="preserve"> по нормативу 100 процентов.</w:t>
      </w:r>
    </w:p>
    <w:p w:rsidR="00F440EF" w:rsidRPr="003A4D46" w:rsidRDefault="00F440EF" w:rsidP="00F440EF">
      <w:pPr>
        <w:widowControl w:val="0"/>
        <w:ind w:firstLine="720"/>
        <w:jc w:val="both"/>
        <w:rPr>
          <w:sz w:val="28"/>
          <w:szCs w:val="28"/>
        </w:rPr>
      </w:pPr>
      <w:r w:rsidRPr="003A4D46">
        <w:rPr>
          <w:sz w:val="28"/>
          <w:szCs w:val="28"/>
        </w:rPr>
        <w:t>Прогноз налога учитывает:</w:t>
      </w:r>
    </w:p>
    <w:p w:rsidR="001A617B" w:rsidRPr="00205EC8" w:rsidRDefault="00F440EF" w:rsidP="001A617B">
      <w:pPr>
        <w:ind w:firstLine="720"/>
        <w:rPr>
          <w:color w:val="000000"/>
          <w:sz w:val="28"/>
          <w:szCs w:val="28"/>
        </w:rPr>
      </w:pPr>
      <w:r w:rsidRPr="003A4D46">
        <w:rPr>
          <w:sz w:val="28"/>
          <w:szCs w:val="28"/>
        </w:rPr>
        <w:t>-</w:t>
      </w:r>
      <w:r w:rsidR="001A617B" w:rsidRPr="00205EC8">
        <w:rPr>
          <w:color w:val="000000"/>
          <w:sz w:val="28"/>
          <w:szCs w:val="28"/>
        </w:rPr>
        <w:t xml:space="preserve"> уровень собираемости налога за </w:t>
      </w:r>
      <w:r w:rsidR="00680D32">
        <w:rPr>
          <w:color w:val="000000"/>
          <w:sz w:val="28"/>
          <w:szCs w:val="28"/>
        </w:rPr>
        <w:t>2020</w:t>
      </w:r>
      <w:r w:rsidR="001A617B">
        <w:rPr>
          <w:color w:val="000000"/>
          <w:sz w:val="28"/>
          <w:szCs w:val="28"/>
        </w:rPr>
        <w:t>-202</w:t>
      </w:r>
      <w:r w:rsidR="009F3F11">
        <w:rPr>
          <w:color w:val="000000"/>
          <w:sz w:val="28"/>
          <w:szCs w:val="28"/>
        </w:rPr>
        <w:t>3</w:t>
      </w:r>
      <w:r w:rsidR="001A617B" w:rsidRPr="00205EC8">
        <w:rPr>
          <w:color w:val="000000"/>
          <w:sz w:val="28"/>
          <w:szCs w:val="28"/>
        </w:rPr>
        <w:t xml:space="preserve"> год</w:t>
      </w:r>
      <w:r w:rsidR="001A617B">
        <w:rPr>
          <w:color w:val="000000"/>
          <w:sz w:val="28"/>
          <w:szCs w:val="28"/>
        </w:rPr>
        <w:t>ы</w:t>
      </w:r>
      <w:r w:rsidR="001A617B" w:rsidRPr="00205EC8">
        <w:rPr>
          <w:color w:val="000000"/>
          <w:sz w:val="28"/>
          <w:szCs w:val="28"/>
        </w:rPr>
        <w:t>;</w:t>
      </w:r>
    </w:p>
    <w:p w:rsidR="00F440EF" w:rsidRDefault="00F440EF" w:rsidP="00F440EF">
      <w:pPr>
        <w:widowControl w:val="0"/>
        <w:ind w:firstLine="720"/>
        <w:jc w:val="both"/>
        <w:rPr>
          <w:sz w:val="28"/>
          <w:szCs w:val="28"/>
        </w:rPr>
      </w:pPr>
      <w:r w:rsidRPr="003A4D46">
        <w:rPr>
          <w:sz w:val="28"/>
          <w:szCs w:val="28"/>
        </w:rPr>
        <w:t>- данные Управления Федеральной налоговой службы по Вологодской области:</w:t>
      </w:r>
    </w:p>
    <w:p w:rsidR="00F440EF" w:rsidRDefault="00F440EF" w:rsidP="00F440E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D46">
        <w:rPr>
          <w:sz w:val="28"/>
          <w:szCs w:val="28"/>
        </w:rPr>
        <w:t>о налоговой базе и структуре начислений</w:t>
      </w:r>
      <w:r>
        <w:rPr>
          <w:sz w:val="28"/>
          <w:szCs w:val="28"/>
        </w:rPr>
        <w:t xml:space="preserve"> по местным налогам (форма 5-МН).</w:t>
      </w:r>
    </w:p>
    <w:p w:rsidR="002C0A12" w:rsidRPr="002C0A12" w:rsidRDefault="002C0A12" w:rsidP="002C0A12">
      <w:pPr>
        <w:pStyle w:val="ConsTitle"/>
        <w:widowControl w:val="0"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C0A12">
        <w:rPr>
          <w:rFonts w:ascii="Times New Roman" w:hAnsi="Times New Roman"/>
          <w:b w:val="0"/>
          <w:sz w:val="28"/>
          <w:szCs w:val="28"/>
        </w:rPr>
        <w:t xml:space="preserve">В расчете </w:t>
      </w:r>
      <w:r>
        <w:rPr>
          <w:rFonts w:ascii="Times New Roman" w:hAnsi="Times New Roman"/>
          <w:b w:val="0"/>
          <w:sz w:val="28"/>
          <w:szCs w:val="28"/>
        </w:rPr>
        <w:t xml:space="preserve">земельного </w:t>
      </w:r>
      <w:r w:rsidRPr="002C0A12">
        <w:rPr>
          <w:rFonts w:ascii="Times New Roman" w:hAnsi="Times New Roman"/>
          <w:b w:val="0"/>
          <w:sz w:val="28"/>
          <w:szCs w:val="28"/>
        </w:rPr>
        <w:t>налога учтены дополнительные поступления от погашения недоимки прошлых лет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836FD6" w:rsidRPr="00836FD6" w:rsidRDefault="00F440EF" w:rsidP="00836FD6">
      <w:pPr>
        <w:jc w:val="both"/>
        <w:rPr>
          <w:sz w:val="28"/>
          <w:szCs w:val="28"/>
        </w:rPr>
      </w:pPr>
      <w:r w:rsidRPr="00836FD6">
        <w:rPr>
          <w:sz w:val="28"/>
          <w:szCs w:val="28"/>
        </w:rPr>
        <w:tab/>
        <w:t xml:space="preserve">Поступление </w:t>
      </w:r>
      <w:r w:rsidR="006B18C5">
        <w:rPr>
          <w:sz w:val="28"/>
          <w:szCs w:val="28"/>
        </w:rPr>
        <w:t xml:space="preserve">земельного </w:t>
      </w:r>
      <w:r w:rsidRPr="00836FD6">
        <w:rPr>
          <w:sz w:val="28"/>
          <w:szCs w:val="28"/>
        </w:rPr>
        <w:t>налога на 202</w:t>
      </w:r>
      <w:r w:rsidR="009F3F11">
        <w:rPr>
          <w:sz w:val="28"/>
          <w:szCs w:val="28"/>
        </w:rPr>
        <w:t>4</w:t>
      </w:r>
      <w:r w:rsidRPr="00836FD6">
        <w:rPr>
          <w:sz w:val="28"/>
          <w:szCs w:val="28"/>
        </w:rPr>
        <w:t xml:space="preserve"> год </w:t>
      </w:r>
      <w:r w:rsidR="004F698E">
        <w:rPr>
          <w:sz w:val="28"/>
          <w:szCs w:val="28"/>
        </w:rPr>
        <w:t xml:space="preserve"> в бюджет округа </w:t>
      </w:r>
      <w:r w:rsidRPr="00836FD6">
        <w:rPr>
          <w:sz w:val="28"/>
          <w:szCs w:val="28"/>
        </w:rPr>
        <w:t xml:space="preserve">прогнозируется в объеме </w:t>
      </w:r>
      <w:r w:rsidR="006B18C5">
        <w:rPr>
          <w:sz w:val="28"/>
          <w:szCs w:val="28"/>
        </w:rPr>
        <w:t>3</w:t>
      </w:r>
      <w:r w:rsidR="009F3F11">
        <w:rPr>
          <w:sz w:val="28"/>
          <w:szCs w:val="28"/>
        </w:rPr>
        <w:t>569</w:t>
      </w:r>
      <w:r w:rsidR="006B18C5">
        <w:rPr>
          <w:sz w:val="28"/>
          <w:szCs w:val="28"/>
        </w:rPr>
        <w:t>,0 тыс. рублей, в том числе земельный налог с физических лиц – 1</w:t>
      </w:r>
      <w:r w:rsidR="009F3F11">
        <w:rPr>
          <w:sz w:val="28"/>
          <w:szCs w:val="28"/>
        </w:rPr>
        <w:t>76</w:t>
      </w:r>
      <w:r w:rsidR="006B18C5">
        <w:rPr>
          <w:sz w:val="28"/>
          <w:szCs w:val="28"/>
        </w:rPr>
        <w:t xml:space="preserve">9,0 тыс. рублей, земельный налог с организаций – </w:t>
      </w:r>
      <w:r w:rsidR="009F3F11">
        <w:rPr>
          <w:sz w:val="28"/>
          <w:szCs w:val="28"/>
        </w:rPr>
        <w:t>1800</w:t>
      </w:r>
      <w:r w:rsidR="006B18C5">
        <w:rPr>
          <w:sz w:val="28"/>
          <w:szCs w:val="28"/>
        </w:rPr>
        <w:t>,0 тыс. рублей.</w:t>
      </w:r>
    </w:p>
    <w:p w:rsidR="00836FD6" w:rsidRPr="00836FD6" w:rsidRDefault="00836FD6" w:rsidP="00836FD6">
      <w:pPr>
        <w:jc w:val="center"/>
        <w:rPr>
          <w:b/>
          <w:sz w:val="28"/>
          <w:szCs w:val="28"/>
        </w:rPr>
      </w:pPr>
      <w:r w:rsidRPr="00836FD6">
        <w:rPr>
          <w:b/>
          <w:sz w:val="28"/>
          <w:szCs w:val="28"/>
        </w:rPr>
        <w:t>202</w:t>
      </w:r>
      <w:r w:rsidR="009F3F11">
        <w:rPr>
          <w:b/>
          <w:sz w:val="28"/>
          <w:szCs w:val="28"/>
        </w:rPr>
        <w:t>5</w:t>
      </w:r>
      <w:r w:rsidRPr="00836FD6">
        <w:rPr>
          <w:b/>
          <w:sz w:val="28"/>
          <w:szCs w:val="28"/>
        </w:rPr>
        <w:t>-202</w:t>
      </w:r>
      <w:r w:rsidR="009F3F11">
        <w:rPr>
          <w:b/>
          <w:sz w:val="28"/>
          <w:szCs w:val="28"/>
        </w:rPr>
        <w:t>6</w:t>
      </w:r>
      <w:r w:rsidRPr="00836FD6">
        <w:rPr>
          <w:b/>
          <w:sz w:val="28"/>
          <w:szCs w:val="28"/>
        </w:rPr>
        <w:t xml:space="preserve"> годы</w:t>
      </w:r>
    </w:p>
    <w:p w:rsidR="006B18C5" w:rsidRPr="00836FD6" w:rsidRDefault="006B18C5" w:rsidP="006B18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плановый период 202</w:t>
      </w:r>
      <w:r w:rsidR="009F3F11">
        <w:rPr>
          <w:sz w:val="28"/>
          <w:szCs w:val="28"/>
        </w:rPr>
        <w:t>5</w:t>
      </w:r>
      <w:r w:rsidR="00836FD6" w:rsidRPr="00836FD6">
        <w:rPr>
          <w:sz w:val="28"/>
          <w:szCs w:val="28"/>
        </w:rPr>
        <w:t xml:space="preserve"> и 202</w:t>
      </w:r>
      <w:r w:rsidR="009F3F11">
        <w:rPr>
          <w:sz w:val="28"/>
          <w:szCs w:val="28"/>
        </w:rPr>
        <w:t>6</w:t>
      </w:r>
      <w:r w:rsidR="00836FD6" w:rsidRPr="00836FD6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836FD6" w:rsidRPr="00836FD6">
        <w:rPr>
          <w:sz w:val="28"/>
          <w:szCs w:val="28"/>
        </w:rPr>
        <w:t xml:space="preserve"> поступление земельного налога </w:t>
      </w:r>
      <w:r w:rsidR="004F698E">
        <w:rPr>
          <w:sz w:val="28"/>
          <w:szCs w:val="28"/>
        </w:rPr>
        <w:t>в бюджет округа</w:t>
      </w:r>
      <w:r w:rsidR="00836FD6" w:rsidRPr="00836FD6">
        <w:rPr>
          <w:sz w:val="28"/>
          <w:szCs w:val="28"/>
        </w:rPr>
        <w:t xml:space="preserve">  прогнозируется на уровне 202</w:t>
      </w:r>
      <w:r w:rsidR="009F3F11">
        <w:rPr>
          <w:sz w:val="28"/>
          <w:szCs w:val="28"/>
        </w:rPr>
        <w:t>4</w:t>
      </w:r>
      <w:r w:rsidR="00836FD6" w:rsidRPr="00836FD6">
        <w:rPr>
          <w:sz w:val="28"/>
          <w:szCs w:val="28"/>
        </w:rPr>
        <w:t xml:space="preserve"> года  в сумме  </w:t>
      </w:r>
      <w:r w:rsidR="009F3F11">
        <w:rPr>
          <w:sz w:val="28"/>
          <w:szCs w:val="28"/>
        </w:rPr>
        <w:t>3569</w:t>
      </w:r>
      <w:r>
        <w:rPr>
          <w:sz w:val="28"/>
          <w:szCs w:val="28"/>
        </w:rPr>
        <w:t>,0</w:t>
      </w:r>
      <w:r w:rsidR="00836FD6" w:rsidRPr="00836FD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</w:t>
      </w:r>
      <w:r w:rsidRPr="006B18C5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земельный налог с физических лиц – 1</w:t>
      </w:r>
      <w:r w:rsidR="009F3F11">
        <w:rPr>
          <w:sz w:val="28"/>
          <w:szCs w:val="28"/>
        </w:rPr>
        <w:t>76</w:t>
      </w:r>
      <w:r>
        <w:rPr>
          <w:sz w:val="28"/>
          <w:szCs w:val="28"/>
        </w:rPr>
        <w:t>9,0 тыс. рублей, з</w:t>
      </w:r>
      <w:r w:rsidR="009F3F11">
        <w:rPr>
          <w:sz w:val="28"/>
          <w:szCs w:val="28"/>
        </w:rPr>
        <w:t>емельный налог с организаций – 1800</w:t>
      </w:r>
      <w:r>
        <w:rPr>
          <w:sz w:val="28"/>
          <w:szCs w:val="28"/>
        </w:rPr>
        <w:t>,0 тыс. рублей.</w:t>
      </w:r>
    </w:p>
    <w:p w:rsidR="00836FD6" w:rsidRPr="00836FD6" w:rsidRDefault="00836FD6" w:rsidP="006B18C5">
      <w:pPr>
        <w:jc w:val="both"/>
        <w:rPr>
          <w:b/>
          <w:sz w:val="28"/>
          <w:szCs w:val="28"/>
        </w:rPr>
      </w:pPr>
    </w:p>
    <w:p w:rsidR="00DE1C31" w:rsidRPr="008C5341" w:rsidRDefault="00DE1C31" w:rsidP="00DE1C31">
      <w:pPr>
        <w:pStyle w:val="2"/>
        <w:keepNext w:val="0"/>
        <w:widowControl w:val="0"/>
        <w:spacing w:before="0" w:after="0"/>
        <w:ind w:firstLine="720"/>
        <w:jc w:val="center"/>
        <w:rPr>
          <w:rFonts w:ascii="Times New Roman" w:hAnsi="Times New Roman" w:cs="Times New Roman"/>
          <w:i w:val="0"/>
          <w:spacing w:val="20"/>
        </w:rPr>
      </w:pPr>
      <w:r w:rsidRPr="008C5341">
        <w:rPr>
          <w:rFonts w:ascii="Times New Roman" w:hAnsi="Times New Roman" w:cs="Times New Roman"/>
          <w:i w:val="0"/>
          <w:spacing w:val="20"/>
        </w:rPr>
        <w:t>Государственная пошлина</w:t>
      </w:r>
    </w:p>
    <w:p w:rsidR="00DE1C31" w:rsidRDefault="00DE1C31" w:rsidP="00DE1C31">
      <w:pPr>
        <w:widowControl w:val="0"/>
        <w:tabs>
          <w:tab w:val="left" w:pos="3780"/>
        </w:tabs>
        <w:ind w:firstLine="720"/>
        <w:jc w:val="both"/>
        <w:rPr>
          <w:spacing w:val="20"/>
          <w:sz w:val="28"/>
          <w:szCs w:val="28"/>
        </w:rPr>
      </w:pPr>
      <w:r w:rsidRPr="008C5341">
        <w:rPr>
          <w:spacing w:val="20"/>
          <w:sz w:val="28"/>
          <w:szCs w:val="28"/>
        </w:rPr>
        <w:tab/>
      </w:r>
    </w:p>
    <w:p w:rsidR="00DE1C31" w:rsidRPr="008C5341" w:rsidRDefault="00DE1C31" w:rsidP="00DE1C31">
      <w:pPr>
        <w:widowControl w:val="0"/>
        <w:tabs>
          <w:tab w:val="left" w:pos="3780"/>
        </w:tabs>
        <w:ind w:firstLine="720"/>
        <w:jc w:val="center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202</w:t>
      </w:r>
      <w:r w:rsidR="009F3F11">
        <w:rPr>
          <w:b/>
          <w:spacing w:val="20"/>
          <w:sz w:val="28"/>
          <w:szCs w:val="28"/>
        </w:rPr>
        <w:t>4</w:t>
      </w:r>
      <w:r>
        <w:rPr>
          <w:b/>
          <w:spacing w:val="20"/>
          <w:sz w:val="28"/>
          <w:szCs w:val="28"/>
        </w:rPr>
        <w:t xml:space="preserve"> </w:t>
      </w:r>
      <w:r w:rsidRPr="008C5341">
        <w:rPr>
          <w:b/>
          <w:spacing w:val="20"/>
          <w:sz w:val="28"/>
          <w:szCs w:val="28"/>
        </w:rPr>
        <w:t>год</w:t>
      </w:r>
    </w:p>
    <w:p w:rsidR="00DE1C31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 w:rsidRPr="008C5341">
        <w:rPr>
          <w:sz w:val="28"/>
          <w:szCs w:val="28"/>
        </w:rPr>
        <w:t>Расчет гос</w:t>
      </w:r>
      <w:r>
        <w:rPr>
          <w:sz w:val="28"/>
          <w:szCs w:val="28"/>
        </w:rPr>
        <w:t>ударственной пошлины на 202</w:t>
      </w:r>
      <w:r w:rsidR="009F3F11">
        <w:rPr>
          <w:sz w:val="28"/>
          <w:szCs w:val="28"/>
        </w:rPr>
        <w:t>4</w:t>
      </w:r>
      <w:r w:rsidRPr="008C5341">
        <w:rPr>
          <w:sz w:val="28"/>
          <w:szCs w:val="28"/>
        </w:rPr>
        <w:t xml:space="preserve"> год произведен в соответствии с главой 25.3 части второй Налогового кодекса Российской Федерации «Государственная пошлина».</w:t>
      </w:r>
    </w:p>
    <w:p w:rsidR="00DE1C31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государственной пошлины на 202</w:t>
      </w:r>
      <w:r w:rsidR="009F3F11">
        <w:rPr>
          <w:sz w:val="28"/>
          <w:szCs w:val="28"/>
        </w:rPr>
        <w:t>4</w:t>
      </w:r>
      <w:r>
        <w:rPr>
          <w:sz w:val="28"/>
          <w:szCs w:val="28"/>
        </w:rPr>
        <w:t xml:space="preserve"> год учтены следующие виды по</w:t>
      </w:r>
      <w:r w:rsidR="00900491">
        <w:rPr>
          <w:sz w:val="28"/>
          <w:szCs w:val="28"/>
        </w:rPr>
        <w:t>шлин, зачисляемые в бюджет округа</w:t>
      </w:r>
      <w:r>
        <w:rPr>
          <w:sz w:val="28"/>
          <w:szCs w:val="28"/>
        </w:rPr>
        <w:t xml:space="preserve"> по нормативу 100 процентов:</w:t>
      </w:r>
    </w:p>
    <w:p w:rsidR="002D12C6" w:rsidRPr="00963FFA" w:rsidRDefault="002D12C6" w:rsidP="00DE1C3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FFA" w:rsidRPr="00963FFA">
        <w:rPr>
          <w:sz w:val="28"/>
          <w:szCs w:val="28"/>
        </w:rPr>
        <w:t xml:space="preserve">государственная пошлина за совершение нотариальных действий </w:t>
      </w:r>
      <w:r w:rsidR="00963FFA" w:rsidRPr="00963FFA">
        <w:rPr>
          <w:sz w:val="28"/>
          <w:szCs w:val="28"/>
        </w:rPr>
        <w:lastRenderedPageBreak/>
        <w:t>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</w:r>
      <w:r w:rsidR="00963FFA">
        <w:rPr>
          <w:sz w:val="28"/>
          <w:szCs w:val="28"/>
        </w:rPr>
        <w:t>;</w:t>
      </w:r>
    </w:p>
    <w:p w:rsidR="00DE1C31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пошлина по делам, рассматриваемым в судах общей юрисдикции и мировыми судьями;</w:t>
      </w:r>
    </w:p>
    <w:p w:rsidR="00DE1C31" w:rsidRPr="008C5341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пошлина за выдачу разрешений на установку рекламной конструкции.</w:t>
      </w:r>
    </w:p>
    <w:p w:rsidR="00DE1C31" w:rsidRPr="008C5341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 w:rsidRPr="008C5341">
        <w:rPr>
          <w:sz w:val="28"/>
          <w:szCs w:val="28"/>
        </w:rPr>
        <w:t>Основой для  расчета прогнозной суммы</w:t>
      </w:r>
      <w:r>
        <w:rPr>
          <w:sz w:val="28"/>
          <w:szCs w:val="28"/>
        </w:rPr>
        <w:t xml:space="preserve"> государственной пошлины на 202</w:t>
      </w:r>
      <w:r w:rsidR="009F3F11">
        <w:rPr>
          <w:sz w:val="28"/>
          <w:szCs w:val="28"/>
        </w:rPr>
        <w:t>4</w:t>
      </w:r>
      <w:r w:rsidRPr="008C5341">
        <w:rPr>
          <w:sz w:val="28"/>
          <w:szCs w:val="28"/>
        </w:rPr>
        <w:t xml:space="preserve"> год являются:</w:t>
      </w:r>
    </w:p>
    <w:p w:rsidR="00DE1C31" w:rsidRPr="008C5341" w:rsidRDefault="00DE1C31" w:rsidP="00DE1C31">
      <w:pPr>
        <w:widowControl w:val="0"/>
        <w:jc w:val="both"/>
        <w:rPr>
          <w:sz w:val="28"/>
          <w:szCs w:val="28"/>
        </w:rPr>
      </w:pPr>
      <w:r w:rsidRPr="008C5341">
        <w:rPr>
          <w:sz w:val="28"/>
          <w:szCs w:val="28"/>
        </w:rPr>
        <w:tab/>
        <w:t>- динамика посту</w:t>
      </w:r>
      <w:r>
        <w:rPr>
          <w:sz w:val="28"/>
          <w:szCs w:val="28"/>
        </w:rPr>
        <w:t xml:space="preserve">пления </w:t>
      </w:r>
      <w:r w:rsidR="005B40C7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пошлины за 202</w:t>
      </w:r>
      <w:r w:rsidR="00680D32">
        <w:rPr>
          <w:sz w:val="28"/>
          <w:szCs w:val="28"/>
        </w:rPr>
        <w:t>0</w:t>
      </w:r>
      <w:r>
        <w:rPr>
          <w:sz w:val="28"/>
          <w:szCs w:val="28"/>
        </w:rPr>
        <w:t>-202</w:t>
      </w:r>
      <w:r w:rsidR="009F3F11">
        <w:rPr>
          <w:sz w:val="28"/>
          <w:szCs w:val="28"/>
        </w:rPr>
        <w:t>3</w:t>
      </w:r>
      <w:r w:rsidRPr="008C5341">
        <w:rPr>
          <w:sz w:val="28"/>
          <w:szCs w:val="28"/>
        </w:rPr>
        <w:t xml:space="preserve"> годы; </w:t>
      </w:r>
    </w:p>
    <w:p w:rsidR="00DE1C31" w:rsidRPr="008C5341" w:rsidRDefault="00DE1C31" w:rsidP="00DE1C31">
      <w:pPr>
        <w:widowControl w:val="0"/>
        <w:jc w:val="both"/>
        <w:rPr>
          <w:sz w:val="28"/>
          <w:szCs w:val="28"/>
        </w:rPr>
      </w:pPr>
      <w:r w:rsidRPr="008C5341">
        <w:rPr>
          <w:sz w:val="28"/>
          <w:szCs w:val="28"/>
        </w:rPr>
        <w:tab/>
        <w:t>- прогнозная оценка количества юридически значимых действий, представленная администраторами.</w:t>
      </w:r>
    </w:p>
    <w:p w:rsidR="00DE1C31" w:rsidRDefault="00DE1C31" w:rsidP="00DE1C31">
      <w:pPr>
        <w:widowControl w:val="0"/>
        <w:tabs>
          <w:tab w:val="left" w:pos="0"/>
          <w:tab w:val="left" w:pos="4200"/>
        </w:tabs>
        <w:ind w:firstLine="720"/>
        <w:jc w:val="both"/>
        <w:rPr>
          <w:sz w:val="28"/>
          <w:szCs w:val="28"/>
        </w:rPr>
      </w:pPr>
      <w:r w:rsidRPr="008C5341">
        <w:rPr>
          <w:sz w:val="28"/>
          <w:szCs w:val="28"/>
        </w:rPr>
        <w:t xml:space="preserve">Общий объем поступлений государственной пошлины в </w:t>
      </w:r>
      <w:r>
        <w:rPr>
          <w:sz w:val="28"/>
          <w:szCs w:val="28"/>
        </w:rPr>
        <w:t xml:space="preserve"> </w:t>
      </w:r>
      <w:r w:rsidRPr="008C5341">
        <w:rPr>
          <w:sz w:val="28"/>
          <w:szCs w:val="28"/>
        </w:rPr>
        <w:t>бюд</w:t>
      </w:r>
      <w:r w:rsidR="00963FFA">
        <w:rPr>
          <w:sz w:val="28"/>
          <w:szCs w:val="28"/>
        </w:rPr>
        <w:t>жет округа</w:t>
      </w:r>
      <w:r>
        <w:rPr>
          <w:sz w:val="28"/>
          <w:szCs w:val="28"/>
        </w:rPr>
        <w:t xml:space="preserve"> в 202</w:t>
      </w:r>
      <w:r w:rsidR="009F3F1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C5341">
        <w:rPr>
          <w:sz w:val="28"/>
          <w:szCs w:val="28"/>
        </w:rPr>
        <w:t xml:space="preserve">году прогнозируется в сумме </w:t>
      </w:r>
      <w:r>
        <w:rPr>
          <w:sz w:val="28"/>
          <w:szCs w:val="28"/>
        </w:rPr>
        <w:t xml:space="preserve"> 8</w:t>
      </w:r>
      <w:r w:rsidR="00963FFA">
        <w:rPr>
          <w:sz w:val="28"/>
          <w:szCs w:val="28"/>
        </w:rPr>
        <w:t>42</w:t>
      </w:r>
      <w:r>
        <w:rPr>
          <w:sz w:val="28"/>
          <w:szCs w:val="28"/>
        </w:rPr>
        <w:t>,0 тыс. рублей.</w:t>
      </w:r>
      <w:r w:rsidRPr="008C5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E1C31" w:rsidRDefault="00DE1C31" w:rsidP="00DE1C31">
      <w:pPr>
        <w:widowControl w:val="0"/>
        <w:tabs>
          <w:tab w:val="left" w:pos="0"/>
          <w:tab w:val="left" w:pos="4200"/>
        </w:tabs>
        <w:ind w:firstLine="720"/>
        <w:jc w:val="both"/>
        <w:rPr>
          <w:sz w:val="28"/>
          <w:szCs w:val="28"/>
        </w:rPr>
      </w:pPr>
    </w:p>
    <w:p w:rsidR="00DE1C31" w:rsidRPr="007E1196" w:rsidRDefault="00DE1C31" w:rsidP="00DE1C31">
      <w:pPr>
        <w:widowControl w:val="0"/>
        <w:tabs>
          <w:tab w:val="left" w:pos="0"/>
          <w:tab w:val="left" w:pos="4200"/>
        </w:tabs>
        <w:ind w:firstLine="720"/>
        <w:jc w:val="center"/>
        <w:rPr>
          <w:b/>
          <w:spacing w:val="20"/>
          <w:sz w:val="28"/>
          <w:szCs w:val="28"/>
        </w:rPr>
      </w:pPr>
      <w:r>
        <w:rPr>
          <w:b/>
          <w:sz w:val="28"/>
          <w:szCs w:val="28"/>
        </w:rPr>
        <w:t>202</w:t>
      </w:r>
      <w:r w:rsidR="009F3F1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9F3F1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DE1C31" w:rsidRPr="008C5341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C5341">
        <w:rPr>
          <w:sz w:val="28"/>
          <w:szCs w:val="28"/>
        </w:rPr>
        <w:t>бъем поступлени</w:t>
      </w:r>
      <w:r>
        <w:rPr>
          <w:sz w:val="28"/>
          <w:szCs w:val="28"/>
        </w:rPr>
        <w:t>й государственной пошлины в 202</w:t>
      </w:r>
      <w:r w:rsidR="009F3F11">
        <w:rPr>
          <w:sz w:val="28"/>
          <w:szCs w:val="28"/>
        </w:rPr>
        <w:t>5</w:t>
      </w:r>
      <w:r w:rsidRPr="008C5341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202</w:t>
      </w:r>
      <w:r w:rsidR="009F3F11">
        <w:rPr>
          <w:sz w:val="28"/>
          <w:szCs w:val="28"/>
        </w:rPr>
        <w:t>6</w:t>
      </w:r>
      <w:r>
        <w:rPr>
          <w:sz w:val="28"/>
          <w:szCs w:val="28"/>
        </w:rPr>
        <w:t xml:space="preserve"> году</w:t>
      </w:r>
      <w:r w:rsidRPr="008C534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8C5341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="00963FFA">
        <w:rPr>
          <w:sz w:val="28"/>
          <w:szCs w:val="28"/>
        </w:rPr>
        <w:t>округа</w:t>
      </w:r>
      <w:r w:rsidRPr="008C5341">
        <w:rPr>
          <w:sz w:val="28"/>
          <w:szCs w:val="28"/>
        </w:rPr>
        <w:t xml:space="preserve"> прогнозируется </w:t>
      </w:r>
      <w:r>
        <w:rPr>
          <w:sz w:val="28"/>
          <w:szCs w:val="28"/>
        </w:rPr>
        <w:t xml:space="preserve">ежегодно </w:t>
      </w:r>
      <w:r w:rsidRPr="008C534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по </w:t>
      </w:r>
      <w:r w:rsidR="00963FFA">
        <w:rPr>
          <w:sz w:val="28"/>
          <w:szCs w:val="28"/>
        </w:rPr>
        <w:t>842</w:t>
      </w:r>
      <w:r>
        <w:rPr>
          <w:sz w:val="28"/>
          <w:szCs w:val="28"/>
        </w:rPr>
        <w:t>,0 тыс</w:t>
      </w:r>
      <w:r w:rsidRPr="008C5341">
        <w:rPr>
          <w:sz w:val="28"/>
          <w:szCs w:val="28"/>
        </w:rPr>
        <w:t>. рублей.</w:t>
      </w:r>
    </w:p>
    <w:p w:rsidR="00DE1C31" w:rsidRPr="004F698E" w:rsidRDefault="00DE1C31" w:rsidP="004F698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3FFA" w:rsidRDefault="00963FFA" w:rsidP="00963FFA">
      <w:pPr>
        <w:widowControl w:val="0"/>
        <w:shd w:val="clear" w:color="auto" w:fill="FFFFFF"/>
        <w:ind w:firstLine="720"/>
        <w:jc w:val="center"/>
        <w:rPr>
          <w:b/>
          <w:sz w:val="28"/>
          <w:szCs w:val="28"/>
        </w:rPr>
      </w:pPr>
      <w:r w:rsidRPr="00963FFA">
        <w:rPr>
          <w:b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</w:r>
    </w:p>
    <w:p w:rsidR="00425088" w:rsidRDefault="00425088" w:rsidP="00963FFA">
      <w:pPr>
        <w:widowControl w:val="0"/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DE1C31" w:rsidRPr="00963FFA" w:rsidRDefault="004E471D" w:rsidP="00425088">
      <w:pPr>
        <w:widowControl w:val="0"/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DE1C31" w:rsidRPr="00963FFA">
        <w:rPr>
          <w:b/>
          <w:sz w:val="28"/>
          <w:szCs w:val="28"/>
        </w:rPr>
        <w:t xml:space="preserve"> год</w:t>
      </w:r>
    </w:p>
    <w:p w:rsidR="00DE1C31" w:rsidRDefault="00963FFA" w:rsidP="00DE1C31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963FFA">
        <w:rPr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</w:r>
      <w:r>
        <w:rPr>
          <w:sz w:val="28"/>
          <w:szCs w:val="28"/>
        </w:rPr>
        <w:t xml:space="preserve"> </w:t>
      </w:r>
      <w:r w:rsidR="00DE1C31">
        <w:rPr>
          <w:sz w:val="28"/>
          <w:szCs w:val="28"/>
        </w:rPr>
        <w:t>в соответствии со статьей 62</w:t>
      </w:r>
      <w:r w:rsidR="00DE1C31" w:rsidRPr="004B2A29">
        <w:rPr>
          <w:sz w:val="28"/>
          <w:szCs w:val="28"/>
        </w:rPr>
        <w:t xml:space="preserve"> Бюджетного кодекса Российской Федерации </w:t>
      </w:r>
      <w:r>
        <w:rPr>
          <w:sz w:val="28"/>
          <w:szCs w:val="28"/>
        </w:rPr>
        <w:t xml:space="preserve"> зачисляются в бюджет округа</w:t>
      </w:r>
      <w:r w:rsidR="00DE1C31">
        <w:rPr>
          <w:sz w:val="28"/>
          <w:szCs w:val="28"/>
        </w:rPr>
        <w:t xml:space="preserve">  по нормативу 100 процентов.</w:t>
      </w:r>
      <w:proofErr w:type="gramEnd"/>
    </w:p>
    <w:p w:rsidR="00DE1C31" w:rsidRPr="004B2A29" w:rsidRDefault="00DE1C31" w:rsidP="00DE1C31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7F5E33">
        <w:rPr>
          <w:sz w:val="28"/>
          <w:szCs w:val="28"/>
        </w:rPr>
        <w:t xml:space="preserve">Расчет составлен исходя из </w:t>
      </w:r>
      <w:r>
        <w:rPr>
          <w:sz w:val="28"/>
          <w:szCs w:val="28"/>
        </w:rPr>
        <w:t>начислений по действующим договорам земельных участков</w:t>
      </w:r>
      <w:r w:rsidRPr="007F5E33">
        <w:rPr>
          <w:sz w:val="28"/>
          <w:szCs w:val="28"/>
        </w:rPr>
        <w:t>, представленных</w:t>
      </w:r>
      <w:r w:rsidR="00EB0548">
        <w:rPr>
          <w:sz w:val="28"/>
          <w:szCs w:val="28"/>
        </w:rPr>
        <w:t xml:space="preserve"> </w:t>
      </w:r>
      <w:r w:rsidRPr="00EB0548">
        <w:rPr>
          <w:sz w:val="28"/>
          <w:szCs w:val="28"/>
        </w:rPr>
        <w:t>Комитетом по управлению</w:t>
      </w:r>
      <w:r w:rsidR="004E471D">
        <w:rPr>
          <w:sz w:val="28"/>
          <w:szCs w:val="28"/>
        </w:rPr>
        <w:t xml:space="preserve"> имуществом администрации округа</w:t>
      </w:r>
      <w:r w:rsidRPr="00EB0548">
        <w:rPr>
          <w:sz w:val="28"/>
          <w:szCs w:val="28"/>
        </w:rPr>
        <w:t>, а также с учетом</w:t>
      </w:r>
      <w:r>
        <w:rPr>
          <w:sz w:val="28"/>
          <w:szCs w:val="28"/>
        </w:rPr>
        <w:t xml:space="preserve"> динамики поступления</w:t>
      </w:r>
      <w:r w:rsidR="004E471D">
        <w:rPr>
          <w:sz w:val="28"/>
          <w:szCs w:val="28"/>
        </w:rPr>
        <w:t xml:space="preserve"> за 202</w:t>
      </w:r>
      <w:r w:rsidR="00680D32">
        <w:rPr>
          <w:sz w:val="28"/>
          <w:szCs w:val="28"/>
        </w:rPr>
        <w:t>0</w:t>
      </w:r>
      <w:r w:rsidR="004E471D">
        <w:rPr>
          <w:sz w:val="28"/>
          <w:szCs w:val="28"/>
        </w:rPr>
        <w:t>- 2023</w:t>
      </w:r>
      <w:r w:rsidR="00390B38">
        <w:rPr>
          <w:sz w:val="28"/>
          <w:szCs w:val="28"/>
        </w:rPr>
        <w:t xml:space="preserve"> годы.</w:t>
      </w:r>
    </w:p>
    <w:p w:rsidR="00DE1C31" w:rsidRPr="009945EB" w:rsidRDefault="00390B38" w:rsidP="00DE1C3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2</w:t>
      </w:r>
      <w:r w:rsidR="004E471D">
        <w:rPr>
          <w:sz w:val="28"/>
          <w:szCs w:val="28"/>
        </w:rPr>
        <w:t>024</w:t>
      </w:r>
      <w:r w:rsidR="00DE1C31">
        <w:rPr>
          <w:sz w:val="28"/>
          <w:szCs w:val="28"/>
        </w:rPr>
        <w:t xml:space="preserve"> год д</w:t>
      </w:r>
      <w:r w:rsidR="00DE1C31" w:rsidRPr="009945EB">
        <w:rPr>
          <w:sz w:val="28"/>
          <w:szCs w:val="28"/>
        </w:rPr>
        <w:t xml:space="preserve">оходы  </w:t>
      </w:r>
      <w:r w:rsidR="00DE1C31">
        <w:rPr>
          <w:sz w:val="28"/>
          <w:szCs w:val="28"/>
        </w:rPr>
        <w:t xml:space="preserve"> </w:t>
      </w:r>
      <w:r w:rsidR="00DE1C31" w:rsidRPr="009945E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округа</w:t>
      </w:r>
      <w:r w:rsidR="00DE1C31" w:rsidRPr="009945EB">
        <w:rPr>
          <w:sz w:val="28"/>
          <w:szCs w:val="28"/>
        </w:rPr>
        <w:t xml:space="preserve"> от </w:t>
      </w:r>
      <w:r w:rsidR="00DE1C31">
        <w:rPr>
          <w:sz w:val="28"/>
          <w:szCs w:val="28"/>
        </w:rPr>
        <w:t>д</w:t>
      </w:r>
      <w:r w:rsidR="00DE1C31" w:rsidRPr="00435F3A">
        <w:rPr>
          <w:sz w:val="28"/>
          <w:szCs w:val="28"/>
        </w:rPr>
        <w:t>оход</w:t>
      </w:r>
      <w:r w:rsidR="00DE1C31">
        <w:rPr>
          <w:sz w:val="28"/>
          <w:szCs w:val="28"/>
        </w:rPr>
        <w:t>ов, получаемых</w:t>
      </w:r>
      <w:r w:rsidR="00DE1C31" w:rsidRPr="00435F3A">
        <w:rPr>
          <w:sz w:val="28"/>
          <w:szCs w:val="28"/>
        </w:rPr>
        <w:t xml:space="preserve"> </w:t>
      </w:r>
      <w:r w:rsidRPr="00963FFA">
        <w:rPr>
          <w:sz w:val="28"/>
          <w:szCs w:val="28"/>
        </w:rPr>
        <w:t>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</w:r>
      <w:r w:rsidR="00DE1C31">
        <w:rPr>
          <w:sz w:val="28"/>
          <w:szCs w:val="28"/>
        </w:rPr>
        <w:t xml:space="preserve"> </w:t>
      </w:r>
      <w:r w:rsidR="00DE1C31" w:rsidRPr="009945EB">
        <w:rPr>
          <w:sz w:val="28"/>
          <w:szCs w:val="28"/>
        </w:rPr>
        <w:t xml:space="preserve">планируются в размере </w:t>
      </w:r>
      <w:r w:rsidR="004E471D">
        <w:rPr>
          <w:sz w:val="28"/>
          <w:szCs w:val="28"/>
        </w:rPr>
        <w:t xml:space="preserve"> 878</w:t>
      </w:r>
      <w:r w:rsidR="00DE1C31">
        <w:rPr>
          <w:sz w:val="28"/>
          <w:szCs w:val="28"/>
        </w:rPr>
        <w:t>,0 тыс. рублей.</w:t>
      </w:r>
      <w:r w:rsidR="00DE1C31" w:rsidRPr="009945EB">
        <w:rPr>
          <w:sz w:val="28"/>
          <w:szCs w:val="28"/>
        </w:rPr>
        <w:t xml:space="preserve"> </w:t>
      </w:r>
      <w:r w:rsidR="00DE1C31">
        <w:rPr>
          <w:sz w:val="28"/>
          <w:szCs w:val="28"/>
        </w:rPr>
        <w:t xml:space="preserve"> </w:t>
      </w:r>
    </w:p>
    <w:p w:rsidR="00DE1C31" w:rsidRPr="009945EB" w:rsidRDefault="00DE1C31" w:rsidP="00DE1C31">
      <w:pPr>
        <w:widowControl w:val="0"/>
        <w:ind w:firstLine="720"/>
        <w:jc w:val="both"/>
        <w:rPr>
          <w:sz w:val="28"/>
          <w:szCs w:val="28"/>
        </w:rPr>
      </w:pPr>
    </w:p>
    <w:p w:rsidR="00DE1C31" w:rsidRPr="004B2A29" w:rsidRDefault="00DE1C31" w:rsidP="00DE1C31">
      <w:pPr>
        <w:widowControl w:val="0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</w:t>
      </w:r>
      <w:r w:rsidR="004E471D">
        <w:rPr>
          <w:b/>
          <w:sz w:val="28"/>
          <w:szCs w:val="28"/>
        </w:rPr>
        <w:t>5</w:t>
      </w:r>
      <w:r w:rsidRPr="004B2A2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4E471D">
        <w:rPr>
          <w:b/>
          <w:sz w:val="28"/>
          <w:szCs w:val="28"/>
        </w:rPr>
        <w:t>6</w:t>
      </w:r>
      <w:r w:rsidRPr="004B2A29">
        <w:rPr>
          <w:b/>
          <w:sz w:val="28"/>
          <w:szCs w:val="28"/>
        </w:rPr>
        <w:t xml:space="preserve"> годы</w:t>
      </w:r>
    </w:p>
    <w:p w:rsidR="00DE1C31" w:rsidRDefault="00DE1C31" w:rsidP="00425088">
      <w:pPr>
        <w:widowControl w:val="0"/>
        <w:ind w:firstLine="720"/>
        <w:jc w:val="both"/>
        <w:rPr>
          <w:sz w:val="28"/>
          <w:szCs w:val="28"/>
        </w:rPr>
      </w:pPr>
      <w:r w:rsidRPr="004B2A29">
        <w:rPr>
          <w:sz w:val="28"/>
          <w:szCs w:val="28"/>
        </w:rPr>
        <w:t>Поступление</w:t>
      </w:r>
      <w:r>
        <w:rPr>
          <w:sz w:val="28"/>
          <w:szCs w:val="28"/>
        </w:rPr>
        <w:t xml:space="preserve"> д</w:t>
      </w:r>
      <w:r w:rsidRPr="00435F3A">
        <w:rPr>
          <w:sz w:val="28"/>
          <w:szCs w:val="28"/>
        </w:rPr>
        <w:t>оход</w:t>
      </w:r>
      <w:r>
        <w:rPr>
          <w:sz w:val="28"/>
          <w:szCs w:val="28"/>
        </w:rPr>
        <w:t xml:space="preserve">ов, </w:t>
      </w:r>
      <w:r w:rsidR="00390B38" w:rsidRPr="00963FFA">
        <w:rPr>
          <w:sz w:val="28"/>
          <w:szCs w:val="28"/>
        </w:rPr>
        <w:t xml:space="preserve">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</w:t>
      </w:r>
      <w:r w:rsidR="00390B38" w:rsidRPr="00963FFA">
        <w:rPr>
          <w:sz w:val="28"/>
          <w:szCs w:val="28"/>
        </w:rPr>
        <w:lastRenderedPageBreak/>
        <w:t>участков</w:t>
      </w:r>
      <w:r>
        <w:rPr>
          <w:sz w:val="28"/>
          <w:szCs w:val="28"/>
        </w:rPr>
        <w:t xml:space="preserve"> </w:t>
      </w:r>
      <w:r w:rsidRPr="004B2A2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4B2A29">
        <w:rPr>
          <w:sz w:val="28"/>
          <w:szCs w:val="28"/>
        </w:rPr>
        <w:t xml:space="preserve"> бюджет </w:t>
      </w:r>
      <w:r w:rsidR="00390B3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прогнозируется на 202</w:t>
      </w:r>
      <w:r w:rsidR="004E471D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4E471D">
        <w:rPr>
          <w:sz w:val="28"/>
          <w:szCs w:val="28"/>
        </w:rPr>
        <w:t>6</w:t>
      </w:r>
      <w:r>
        <w:rPr>
          <w:sz w:val="28"/>
          <w:szCs w:val="28"/>
        </w:rPr>
        <w:t xml:space="preserve"> годы в объеме по </w:t>
      </w:r>
      <w:r w:rsidR="004E471D">
        <w:rPr>
          <w:sz w:val="28"/>
          <w:szCs w:val="28"/>
        </w:rPr>
        <w:t>878</w:t>
      </w:r>
      <w:r w:rsidR="00390B38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 ежегодно.   </w:t>
      </w:r>
      <w:r w:rsidRPr="004B2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25088" w:rsidRPr="004B2A29" w:rsidRDefault="00425088" w:rsidP="00425088">
      <w:pPr>
        <w:widowControl w:val="0"/>
        <w:ind w:firstLine="720"/>
        <w:jc w:val="both"/>
        <w:rPr>
          <w:sz w:val="28"/>
          <w:szCs w:val="28"/>
        </w:rPr>
      </w:pPr>
    </w:p>
    <w:p w:rsidR="00DE1C31" w:rsidRDefault="00390B38" w:rsidP="00DE1C31">
      <w:pPr>
        <w:widowControl w:val="0"/>
        <w:shd w:val="clear" w:color="auto" w:fill="FFFFFF"/>
        <w:ind w:firstLine="720"/>
        <w:jc w:val="center"/>
        <w:rPr>
          <w:b/>
          <w:sz w:val="28"/>
          <w:szCs w:val="28"/>
        </w:rPr>
      </w:pPr>
      <w:proofErr w:type="gramStart"/>
      <w:r w:rsidRPr="00390B38">
        <w:rPr>
          <w:b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</w:r>
      <w:proofErr w:type="gramEnd"/>
    </w:p>
    <w:p w:rsidR="00390B38" w:rsidRDefault="00390B38" w:rsidP="00DE1C31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</w:p>
    <w:p w:rsidR="00DE1C31" w:rsidRPr="00E90474" w:rsidRDefault="00DE1C31" w:rsidP="00DE1C31">
      <w:pPr>
        <w:widowControl w:val="0"/>
        <w:shd w:val="clear" w:color="auto" w:fill="FFFFFF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3574A3">
        <w:rPr>
          <w:sz w:val="28"/>
          <w:szCs w:val="28"/>
        </w:rPr>
        <w:t>со статьей 62 Бюджетного кодекса</w:t>
      </w:r>
      <w:r w:rsidRPr="004B2A29">
        <w:rPr>
          <w:sz w:val="28"/>
          <w:szCs w:val="28"/>
        </w:rPr>
        <w:t xml:space="preserve"> Российской Федерации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доходы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казенных,</w:t>
      </w:r>
      <w:r w:rsidR="00390B38">
        <w:rPr>
          <w:sz w:val="28"/>
          <w:szCs w:val="28"/>
        </w:rPr>
        <w:t xml:space="preserve"> подлежат зачислению в бюджет округа</w:t>
      </w:r>
      <w:r>
        <w:rPr>
          <w:sz w:val="28"/>
          <w:szCs w:val="28"/>
        </w:rPr>
        <w:t xml:space="preserve"> по нормативу 100 процентов.</w:t>
      </w:r>
    </w:p>
    <w:p w:rsidR="00390B38" w:rsidRPr="00390B38" w:rsidRDefault="00DE1C31" w:rsidP="00390B3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390B38">
        <w:rPr>
          <w:sz w:val="28"/>
          <w:szCs w:val="28"/>
        </w:rPr>
        <w:t xml:space="preserve"> Расчет поступления доходов, получаемых в виде арендной платы, а также средств от продажи права на заключение договоров аренды за земли, </w:t>
      </w:r>
      <w:r w:rsidR="00390B38" w:rsidRPr="00390B38">
        <w:rPr>
          <w:sz w:val="28"/>
          <w:szCs w:val="28"/>
        </w:rPr>
        <w:t>находящиеся в собственности муниципальных округов (за исключением земельных участков муниципальных бюджетных и автономных учреждений)</w:t>
      </w:r>
    </w:p>
    <w:p w:rsidR="00DE1C31" w:rsidRDefault="00390B38" w:rsidP="00390B38">
      <w:pPr>
        <w:pStyle w:val="a3"/>
        <w:widowControl w:val="0"/>
        <w:outlineLvl w:val="0"/>
        <w:rPr>
          <w:szCs w:val="28"/>
        </w:rPr>
      </w:pPr>
      <w:r>
        <w:rPr>
          <w:szCs w:val="28"/>
        </w:rPr>
        <w:t>в   бюджет округа</w:t>
      </w:r>
      <w:r w:rsidR="00DE1C31">
        <w:rPr>
          <w:szCs w:val="28"/>
        </w:rPr>
        <w:t xml:space="preserve"> на 202</w:t>
      </w:r>
      <w:r w:rsidR="004E471D">
        <w:rPr>
          <w:szCs w:val="28"/>
        </w:rPr>
        <w:t>4</w:t>
      </w:r>
      <w:r w:rsidR="00DE1C31" w:rsidRPr="0018606A">
        <w:rPr>
          <w:szCs w:val="28"/>
        </w:rPr>
        <w:t xml:space="preserve"> </w:t>
      </w:r>
      <w:r w:rsidR="00DE1C31">
        <w:rPr>
          <w:szCs w:val="28"/>
        </w:rPr>
        <w:t>– 202</w:t>
      </w:r>
      <w:r w:rsidR="004E471D">
        <w:rPr>
          <w:szCs w:val="28"/>
        </w:rPr>
        <w:t>6</w:t>
      </w:r>
      <w:r w:rsidR="00DE1C31">
        <w:rPr>
          <w:szCs w:val="28"/>
        </w:rPr>
        <w:t xml:space="preserve"> </w:t>
      </w:r>
      <w:r w:rsidR="00DE1C31" w:rsidRPr="0018606A">
        <w:rPr>
          <w:szCs w:val="28"/>
        </w:rPr>
        <w:t>год</w:t>
      </w:r>
      <w:r w:rsidR="00DE1C31">
        <w:rPr>
          <w:szCs w:val="28"/>
        </w:rPr>
        <w:t xml:space="preserve">ы основан на </w:t>
      </w:r>
      <w:r w:rsidR="00DE1C31" w:rsidRPr="00EB0548">
        <w:rPr>
          <w:szCs w:val="28"/>
        </w:rPr>
        <w:t xml:space="preserve">данных  комитета по управлению имуществом администрации </w:t>
      </w:r>
      <w:r w:rsidR="004E471D">
        <w:rPr>
          <w:szCs w:val="28"/>
        </w:rPr>
        <w:t>округа</w:t>
      </w:r>
      <w:r w:rsidRPr="00EB0548">
        <w:rPr>
          <w:szCs w:val="28"/>
        </w:rPr>
        <w:t>.</w:t>
      </w:r>
      <w:r w:rsidR="00DE1C31">
        <w:rPr>
          <w:szCs w:val="28"/>
        </w:rPr>
        <w:t xml:space="preserve"> Поступление  </w:t>
      </w:r>
      <w:r w:rsidR="00DE1C31" w:rsidRPr="00B639EF">
        <w:rPr>
          <w:szCs w:val="28"/>
        </w:rPr>
        <w:t xml:space="preserve">прогнозируется </w:t>
      </w:r>
      <w:r w:rsidR="00DE1C31">
        <w:rPr>
          <w:szCs w:val="28"/>
        </w:rPr>
        <w:t xml:space="preserve"> на 202</w:t>
      </w:r>
      <w:r w:rsidR="004E471D">
        <w:rPr>
          <w:szCs w:val="28"/>
        </w:rPr>
        <w:t>4</w:t>
      </w:r>
      <w:r w:rsidR="00DE1C31">
        <w:rPr>
          <w:szCs w:val="28"/>
        </w:rPr>
        <w:t>-202</w:t>
      </w:r>
      <w:r w:rsidR="004E471D">
        <w:rPr>
          <w:szCs w:val="28"/>
        </w:rPr>
        <w:t>6</w:t>
      </w:r>
      <w:r w:rsidR="00DE1C31">
        <w:rPr>
          <w:szCs w:val="28"/>
        </w:rPr>
        <w:t xml:space="preserve"> годы в объеме по </w:t>
      </w:r>
      <w:r w:rsidR="004E471D">
        <w:rPr>
          <w:szCs w:val="28"/>
        </w:rPr>
        <w:t>245</w:t>
      </w:r>
      <w:r w:rsidR="00DE1C31">
        <w:rPr>
          <w:szCs w:val="28"/>
        </w:rPr>
        <w:t xml:space="preserve">,0 тыс. рублей  ежегодно. </w:t>
      </w:r>
    </w:p>
    <w:p w:rsidR="00546119" w:rsidRPr="00546119" w:rsidRDefault="00546119" w:rsidP="00390B38">
      <w:pPr>
        <w:pStyle w:val="a3"/>
        <w:widowControl w:val="0"/>
        <w:outlineLvl w:val="0"/>
        <w:rPr>
          <w:szCs w:val="28"/>
        </w:rPr>
      </w:pPr>
    </w:p>
    <w:p w:rsidR="00DE1C31" w:rsidRPr="0039715C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 w:rsidRPr="00EA6862">
        <w:rPr>
          <w:b/>
          <w:sz w:val="28"/>
          <w:szCs w:val="28"/>
        </w:rPr>
        <w:t>Доходы от сдачи в аренду имущества,  составляю</w:t>
      </w:r>
      <w:r w:rsidR="00390B38">
        <w:rPr>
          <w:b/>
          <w:sz w:val="28"/>
          <w:szCs w:val="28"/>
        </w:rPr>
        <w:t>щего казну муниципального округа</w:t>
      </w:r>
      <w:r w:rsidRPr="00EA6862">
        <w:rPr>
          <w:b/>
          <w:sz w:val="28"/>
          <w:szCs w:val="28"/>
        </w:rPr>
        <w:t xml:space="preserve">  (за исключением земельных участков)</w:t>
      </w:r>
    </w:p>
    <w:p w:rsidR="00DE1C31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</w:p>
    <w:p w:rsidR="00DE1C31" w:rsidRPr="0039715C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4E471D">
        <w:rPr>
          <w:b/>
          <w:sz w:val="28"/>
          <w:szCs w:val="28"/>
        </w:rPr>
        <w:t>4</w:t>
      </w:r>
      <w:r w:rsidRPr="0039715C">
        <w:rPr>
          <w:b/>
          <w:sz w:val="28"/>
          <w:szCs w:val="28"/>
        </w:rPr>
        <w:t xml:space="preserve"> год</w:t>
      </w:r>
    </w:p>
    <w:p w:rsidR="00DE1C31" w:rsidRPr="00871694" w:rsidRDefault="00DE1C31" w:rsidP="00DE1C31">
      <w:pPr>
        <w:pStyle w:val="ab"/>
        <w:widowControl w:val="0"/>
        <w:ind w:firstLine="720"/>
        <w:jc w:val="both"/>
        <w:rPr>
          <w:b/>
          <w:sz w:val="28"/>
          <w:szCs w:val="28"/>
        </w:rPr>
      </w:pPr>
      <w:r w:rsidRPr="0039715C">
        <w:rPr>
          <w:sz w:val="28"/>
          <w:szCs w:val="28"/>
        </w:rPr>
        <w:t>Расчет поступления доход</w:t>
      </w:r>
      <w:r>
        <w:rPr>
          <w:sz w:val="28"/>
          <w:szCs w:val="28"/>
        </w:rPr>
        <w:t xml:space="preserve">ов от сдачи в аренду имущества, </w:t>
      </w:r>
      <w:r w:rsidRPr="00871694">
        <w:rPr>
          <w:sz w:val="28"/>
          <w:szCs w:val="28"/>
        </w:rPr>
        <w:t>составляю</w:t>
      </w:r>
      <w:r w:rsidR="00E32ACF">
        <w:rPr>
          <w:sz w:val="28"/>
          <w:szCs w:val="28"/>
        </w:rPr>
        <w:t>щего казну муниципального округа</w:t>
      </w:r>
      <w:r w:rsidRPr="00871694">
        <w:rPr>
          <w:sz w:val="28"/>
          <w:szCs w:val="28"/>
        </w:rPr>
        <w:t xml:space="preserve">  (за исключением земельных участков)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4E471D">
        <w:rPr>
          <w:sz w:val="28"/>
          <w:szCs w:val="28"/>
        </w:rPr>
        <w:t>4</w:t>
      </w:r>
      <w:r w:rsidRPr="0039715C">
        <w:rPr>
          <w:sz w:val="28"/>
          <w:szCs w:val="28"/>
        </w:rPr>
        <w:t xml:space="preserve"> год, составлен исходя из действующих и планируемых к заключению договоров аренды</w:t>
      </w:r>
      <w:r>
        <w:rPr>
          <w:sz w:val="28"/>
          <w:szCs w:val="28"/>
        </w:rPr>
        <w:t xml:space="preserve"> </w:t>
      </w:r>
      <w:r w:rsidRPr="00EB0548">
        <w:rPr>
          <w:sz w:val="28"/>
          <w:szCs w:val="28"/>
        </w:rPr>
        <w:t>комитетом по управлению имуществом</w:t>
      </w:r>
      <w:r w:rsidR="00DB1E95">
        <w:rPr>
          <w:sz w:val="28"/>
          <w:szCs w:val="28"/>
        </w:rPr>
        <w:t xml:space="preserve"> администрации </w:t>
      </w:r>
      <w:r w:rsidR="004E471D">
        <w:rPr>
          <w:sz w:val="28"/>
          <w:szCs w:val="28"/>
        </w:rPr>
        <w:t>округа</w:t>
      </w:r>
      <w:r w:rsidR="00E32ACF" w:rsidRPr="00EB05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E1C31" w:rsidRPr="005B40C7" w:rsidRDefault="00DE1C31" w:rsidP="005B40C7">
      <w:pPr>
        <w:pStyle w:val="ab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Прогнозируемая сумма </w:t>
      </w:r>
      <w:r w:rsidRPr="0039715C">
        <w:rPr>
          <w:sz w:val="28"/>
          <w:szCs w:val="28"/>
        </w:rPr>
        <w:t xml:space="preserve">поступления </w:t>
      </w:r>
      <w:r w:rsidR="00E32ACF">
        <w:rPr>
          <w:sz w:val="28"/>
          <w:szCs w:val="28"/>
        </w:rPr>
        <w:t>в бюджет округа</w:t>
      </w:r>
      <w:r>
        <w:rPr>
          <w:sz w:val="28"/>
          <w:szCs w:val="28"/>
        </w:rPr>
        <w:t xml:space="preserve"> </w:t>
      </w:r>
      <w:r w:rsidRPr="0039715C">
        <w:rPr>
          <w:sz w:val="28"/>
          <w:szCs w:val="28"/>
        </w:rPr>
        <w:t xml:space="preserve">доходов от сдачи в аренду имущества, </w:t>
      </w:r>
      <w:r>
        <w:rPr>
          <w:sz w:val="28"/>
          <w:szCs w:val="28"/>
        </w:rPr>
        <w:t xml:space="preserve"> </w:t>
      </w:r>
      <w:r w:rsidRPr="00871694">
        <w:rPr>
          <w:sz w:val="28"/>
          <w:szCs w:val="28"/>
        </w:rPr>
        <w:t>составляющего казну</w:t>
      </w:r>
      <w:r w:rsidR="00E32ACF">
        <w:rPr>
          <w:sz w:val="28"/>
          <w:szCs w:val="28"/>
        </w:rPr>
        <w:t xml:space="preserve"> муниципального округа</w:t>
      </w:r>
      <w:r w:rsidRPr="00871694">
        <w:rPr>
          <w:sz w:val="28"/>
          <w:szCs w:val="28"/>
        </w:rPr>
        <w:t xml:space="preserve">  (за исключением земельных участков)</w:t>
      </w:r>
      <w:r>
        <w:rPr>
          <w:sz w:val="28"/>
          <w:szCs w:val="28"/>
        </w:rPr>
        <w:t xml:space="preserve">  на 202</w:t>
      </w:r>
      <w:r w:rsidR="004E471D">
        <w:rPr>
          <w:sz w:val="28"/>
          <w:szCs w:val="28"/>
        </w:rPr>
        <w:t>4</w:t>
      </w:r>
      <w:r w:rsidRPr="0039715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составляет 1</w:t>
      </w:r>
      <w:r w:rsidR="00E32ACF">
        <w:rPr>
          <w:sz w:val="28"/>
          <w:szCs w:val="28"/>
        </w:rPr>
        <w:t>525</w:t>
      </w:r>
      <w:r>
        <w:rPr>
          <w:sz w:val="28"/>
          <w:szCs w:val="28"/>
        </w:rPr>
        <w:t xml:space="preserve">,0 тыс. рублей. </w:t>
      </w:r>
    </w:p>
    <w:p w:rsidR="00DE1C31" w:rsidRPr="0039715C" w:rsidRDefault="00DE1C31" w:rsidP="00DE1C31">
      <w:pPr>
        <w:pStyle w:val="ab"/>
        <w:widowControl w:val="0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</w:t>
      </w:r>
      <w:r w:rsidR="004E471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4E471D">
        <w:rPr>
          <w:b/>
          <w:sz w:val="28"/>
          <w:szCs w:val="28"/>
        </w:rPr>
        <w:t>6</w:t>
      </w:r>
      <w:r w:rsidRPr="0039715C">
        <w:rPr>
          <w:b/>
          <w:sz w:val="28"/>
          <w:szCs w:val="28"/>
        </w:rPr>
        <w:t xml:space="preserve"> годы</w:t>
      </w:r>
    </w:p>
    <w:p w:rsidR="005B40C7" w:rsidRDefault="00DE1C31" w:rsidP="005B40C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715C">
        <w:rPr>
          <w:sz w:val="28"/>
          <w:szCs w:val="28"/>
        </w:rPr>
        <w:t xml:space="preserve">Объем поступлений доходов от сдачи в аренду имущества, </w:t>
      </w:r>
      <w:r w:rsidRPr="00871694">
        <w:rPr>
          <w:sz w:val="28"/>
          <w:szCs w:val="28"/>
        </w:rPr>
        <w:t xml:space="preserve">составляющего казну муниципального </w:t>
      </w:r>
      <w:r w:rsidR="00E32ACF">
        <w:rPr>
          <w:sz w:val="28"/>
          <w:szCs w:val="28"/>
        </w:rPr>
        <w:t>округа</w:t>
      </w:r>
      <w:r w:rsidRPr="00871694">
        <w:rPr>
          <w:sz w:val="28"/>
          <w:szCs w:val="28"/>
        </w:rPr>
        <w:t xml:space="preserve">  (за исключением земельных участков)</w:t>
      </w:r>
      <w:r>
        <w:rPr>
          <w:sz w:val="28"/>
          <w:szCs w:val="28"/>
        </w:rPr>
        <w:t xml:space="preserve"> в 202</w:t>
      </w:r>
      <w:r w:rsidR="004E471D">
        <w:rPr>
          <w:sz w:val="28"/>
          <w:szCs w:val="28"/>
        </w:rPr>
        <w:t>5</w:t>
      </w:r>
      <w:r>
        <w:rPr>
          <w:sz w:val="28"/>
          <w:szCs w:val="28"/>
        </w:rPr>
        <w:t xml:space="preserve"> и  202</w:t>
      </w:r>
      <w:r w:rsidR="004E471D">
        <w:rPr>
          <w:sz w:val="28"/>
          <w:szCs w:val="28"/>
        </w:rPr>
        <w:t>6</w:t>
      </w:r>
      <w:r>
        <w:rPr>
          <w:sz w:val="28"/>
          <w:szCs w:val="28"/>
        </w:rPr>
        <w:t xml:space="preserve">  годах прогнозируется по 1</w:t>
      </w:r>
      <w:r w:rsidR="00E32ACF">
        <w:rPr>
          <w:sz w:val="28"/>
          <w:szCs w:val="28"/>
        </w:rPr>
        <w:t>525</w:t>
      </w:r>
      <w:r>
        <w:rPr>
          <w:sz w:val="28"/>
          <w:szCs w:val="28"/>
        </w:rPr>
        <w:t>,0 тыс</w:t>
      </w:r>
      <w:r w:rsidRPr="0039715C">
        <w:rPr>
          <w:sz w:val="28"/>
          <w:szCs w:val="28"/>
        </w:rPr>
        <w:t>. рублей</w:t>
      </w:r>
      <w:r>
        <w:rPr>
          <w:sz w:val="28"/>
          <w:szCs w:val="28"/>
        </w:rPr>
        <w:t xml:space="preserve"> ежегодно.</w:t>
      </w:r>
    </w:p>
    <w:p w:rsidR="00DE1C31" w:rsidRPr="00FF2C9C" w:rsidRDefault="00DE1C31" w:rsidP="00DE1C3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F2C9C">
        <w:rPr>
          <w:b/>
          <w:sz w:val="28"/>
          <w:szCs w:val="28"/>
        </w:rPr>
        <w:t xml:space="preserve">Прочие поступления от использования  имущества, </w:t>
      </w:r>
    </w:p>
    <w:p w:rsidR="00DE1C31" w:rsidRDefault="00DE1C31" w:rsidP="00DE1C3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gramStart"/>
      <w:r w:rsidRPr="00FF2C9C">
        <w:rPr>
          <w:b/>
          <w:sz w:val="28"/>
          <w:szCs w:val="28"/>
        </w:rPr>
        <w:t>находящегося</w:t>
      </w:r>
      <w:proofErr w:type="gramEnd"/>
      <w:r w:rsidRPr="00FF2C9C">
        <w:rPr>
          <w:b/>
          <w:sz w:val="28"/>
          <w:szCs w:val="28"/>
        </w:rPr>
        <w:t xml:space="preserve"> в соб</w:t>
      </w:r>
      <w:r w:rsidR="00E32ACF">
        <w:rPr>
          <w:b/>
          <w:sz w:val="28"/>
          <w:szCs w:val="28"/>
        </w:rPr>
        <w:t>ственности муниципальных округов</w:t>
      </w:r>
    </w:p>
    <w:p w:rsidR="00DE1C31" w:rsidRDefault="00DE1C31" w:rsidP="00DE1C3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E1C31" w:rsidRPr="00F017A3" w:rsidRDefault="00DE1C31" w:rsidP="00DE1C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7A3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прочих поступлений от использования имущества, находящегося в собственности мун</w:t>
      </w:r>
      <w:r w:rsidR="00E32ACF">
        <w:rPr>
          <w:sz w:val="28"/>
          <w:szCs w:val="28"/>
        </w:rPr>
        <w:t>иципальных округов</w:t>
      </w:r>
      <w:r>
        <w:rPr>
          <w:sz w:val="28"/>
          <w:szCs w:val="28"/>
        </w:rPr>
        <w:t xml:space="preserve"> произведен на основании </w:t>
      </w:r>
      <w:r w:rsidRPr="00EB0548">
        <w:rPr>
          <w:sz w:val="28"/>
          <w:szCs w:val="28"/>
        </w:rPr>
        <w:t>данных комитета по управлению</w:t>
      </w:r>
      <w:r w:rsidR="00EB0548" w:rsidRPr="00EB0548">
        <w:rPr>
          <w:sz w:val="28"/>
          <w:szCs w:val="28"/>
        </w:rPr>
        <w:t xml:space="preserve"> имуществом администрации </w:t>
      </w:r>
      <w:r w:rsidR="004E47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и включают плату </w:t>
      </w:r>
      <w:r w:rsidR="00DB1E95">
        <w:rPr>
          <w:sz w:val="28"/>
          <w:szCs w:val="28"/>
        </w:rPr>
        <w:t>за социальный и коммерческий нае</w:t>
      </w:r>
      <w:r>
        <w:rPr>
          <w:sz w:val="28"/>
          <w:szCs w:val="28"/>
        </w:rPr>
        <w:t xml:space="preserve">м жилых </w:t>
      </w:r>
      <w:r>
        <w:rPr>
          <w:sz w:val="28"/>
          <w:szCs w:val="28"/>
        </w:rPr>
        <w:lastRenderedPageBreak/>
        <w:t>помещений.</w:t>
      </w:r>
    </w:p>
    <w:p w:rsidR="006931D8" w:rsidRPr="00A13EF2" w:rsidRDefault="00DE1C31" w:rsidP="00B358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13EF2">
        <w:rPr>
          <w:sz w:val="28"/>
          <w:szCs w:val="28"/>
        </w:rPr>
        <w:t xml:space="preserve">Поступление  </w:t>
      </w:r>
      <w:r>
        <w:rPr>
          <w:sz w:val="28"/>
          <w:szCs w:val="28"/>
        </w:rPr>
        <w:t xml:space="preserve">по данному </w:t>
      </w:r>
      <w:r w:rsidR="00E32ACF">
        <w:rPr>
          <w:sz w:val="28"/>
          <w:szCs w:val="28"/>
        </w:rPr>
        <w:t>доходному источнику в бюджет округа</w:t>
      </w:r>
      <w:r>
        <w:rPr>
          <w:sz w:val="28"/>
          <w:szCs w:val="28"/>
        </w:rPr>
        <w:t xml:space="preserve"> прогнозируется  на 202</w:t>
      </w:r>
      <w:r w:rsidR="004E471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4E471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A13EF2">
        <w:rPr>
          <w:sz w:val="28"/>
          <w:szCs w:val="28"/>
        </w:rPr>
        <w:t xml:space="preserve">годы в объеме по </w:t>
      </w:r>
      <w:r>
        <w:rPr>
          <w:sz w:val="28"/>
          <w:szCs w:val="28"/>
        </w:rPr>
        <w:t>1076</w:t>
      </w:r>
      <w:r w:rsidRPr="00A13EF2">
        <w:rPr>
          <w:sz w:val="28"/>
          <w:szCs w:val="28"/>
        </w:rPr>
        <w:t>,0 тыс. рублей  ежегодно.</w:t>
      </w:r>
    </w:p>
    <w:p w:rsidR="00DE1C31" w:rsidRDefault="00DE1C31" w:rsidP="00DE1C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1C31" w:rsidRPr="000F360B" w:rsidRDefault="00DE1C31" w:rsidP="00DE1C31">
      <w:pPr>
        <w:widowControl w:val="0"/>
        <w:ind w:firstLine="720"/>
        <w:jc w:val="center"/>
        <w:rPr>
          <w:b/>
          <w:sz w:val="28"/>
        </w:rPr>
      </w:pPr>
      <w:r w:rsidRPr="000F360B">
        <w:rPr>
          <w:b/>
          <w:sz w:val="28"/>
        </w:rPr>
        <w:t>Плата за негативное  воздействие на окружающую среду</w:t>
      </w:r>
    </w:p>
    <w:p w:rsidR="00DE1C31" w:rsidRPr="009C749B" w:rsidRDefault="00DE1C31" w:rsidP="00DE1C31">
      <w:pPr>
        <w:pStyle w:val="a5"/>
        <w:ind w:firstLine="0"/>
        <w:rPr>
          <w:rFonts w:ascii="Times New Roman" w:hAnsi="Times New Roman"/>
          <w:sz w:val="28"/>
        </w:rPr>
      </w:pPr>
    </w:p>
    <w:p w:rsidR="00DE1C31" w:rsidRPr="00050F16" w:rsidRDefault="00DE1C31" w:rsidP="00DE1C3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 поступления платы за негативное воздействие на окружающую среду, составлен исходя из данных департамента природных ресурсов и охраны</w:t>
      </w:r>
      <w:r w:rsidRPr="00E34536">
        <w:rPr>
          <w:rFonts w:ascii="Times New Roman" w:hAnsi="Times New Roman"/>
          <w:sz w:val="28"/>
        </w:rPr>
        <w:t xml:space="preserve"> окружающей среды </w:t>
      </w:r>
      <w:r>
        <w:rPr>
          <w:rFonts w:ascii="Times New Roman" w:hAnsi="Times New Roman"/>
          <w:sz w:val="28"/>
        </w:rPr>
        <w:t xml:space="preserve">области </w:t>
      </w:r>
      <w:r w:rsidRPr="00E34536">
        <w:rPr>
          <w:rFonts w:ascii="Times New Roman" w:hAnsi="Times New Roman"/>
          <w:sz w:val="28"/>
        </w:rPr>
        <w:t>о прогнозируемых поступлениях платы</w:t>
      </w:r>
      <w:r w:rsidRPr="00C63371">
        <w:rPr>
          <w:rFonts w:ascii="Times New Roman" w:hAnsi="Times New Roman"/>
          <w:sz w:val="28"/>
        </w:rPr>
        <w:t>:</w:t>
      </w:r>
    </w:p>
    <w:p w:rsidR="00DE1C31" w:rsidRDefault="00DE1C31" w:rsidP="00DE1C31">
      <w:pPr>
        <w:pStyle w:val="a5"/>
        <w:rPr>
          <w:rFonts w:ascii="Times New Roman" w:hAnsi="Times New Roman"/>
          <w:sz w:val="28"/>
        </w:rPr>
      </w:pPr>
      <w:r w:rsidRPr="00E34536">
        <w:rPr>
          <w:rFonts w:ascii="Times New Roman" w:hAnsi="Times New Roman"/>
          <w:sz w:val="28"/>
        </w:rPr>
        <w:t xml:space="preserve">- за </w:t>
      </w:r>
      <w:r>
        <w:rPr>
          <w:rFonts w:ascii="Times New Roman" w:hAnsi="Times New Roman"/>
          <w:sz w:val="28"/>
        </w:rPr>
        <w:t>выбросы загрязняющих веществ в атмосферу;</w:t>
      </w:r>
    </w:p>
    <w:p w:rsidR="00DE1C31" w:rsidRDefault="00DE1C31" w:rsidP="00DE1C31">
      <w:pPr>
        <w:pStyle w:val="a5"/>
        <w:rPr>
          <w:rFonts w:ascii="Times New Roman" w:hAnsi="Times New Roman"/>
          <w:sz w:val="28"/>
        </w:rPr>
      </w:pPr>
      <w:r w:rsidRPr="00E34536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за сбросы загрязняющих веществ в водные объекты;</w:t>
      </w:r>
    </w:p>
    <w:p w:rsidR="00DE1C31" w:rsidRPr="00D15206" w:rsidRDefault="00DE1C31" w:rsidP="00DE1C31">
      <w:pPr>
        <w:pStyle w:val="a5"/>
        <w:rPr>
          <w:rFonts w:ascii="Times New Roman" w:hAnsi="Times New Roman"/>
          <w:sz w:val="28"/>
        </w:rPr>
      </w:pPr>
      <w:r w:rsidRPr="00050F16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за размещение отходов производства и потребления.</w:t>
      </w:r>
    </w:p>
    <w:p w:rsidR="00DE1C31" w:rsidRPr="00FD3A48" w:rsidRDefault="00DE1C31" w:rsidP="00DE1C31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62 Бюджетного кодекса Российской Федерации поступление платы за негативное воздействие на окружающую среду под</w:t>
      </w:r>
      <w:r w:rsidR="00E32ACF">
        <w:rPr>
          <w:rFonts w:ascii="Times New Roman" w:hAnsi="Times New Roman"/>
          <w:sz w:val="28"/>
        </w:rPr>
        <w:t>леж</w:t>
      </w:r>
      <w:r w:rsidR="00DB1E95">
        <w:rPr>
          <w:rFonts w:ascii="Times New Roman" w:hAnsi="Times New Roman"/>
          <w:sz w:val="28"/>
        </w:rPr>
        <w:t>и</w:t>
      </w:r>
      <w:r w:rsidR="00E32ACF">
        <w:rPr>
          <w:rFonts w:ascii="Times New Roman" w:hAnsi="Times New Roman"/>
          <w:sz w:val="28"/>
        </w:rPr>
        <w:t>т зачислению в  бюджет округ</w:t>
      </w:r>
      <w:r>
        <w:rPr>
          <w:rFonts w:ascii="Times New Roman" w:hAnsi="Times New Roman"/>
          <w:sz w:val="28"/>
        </w:rPr>
        <w:t>а</w:t>
      </w:r>
      <w:r w:rsidRPr="00A01D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нормативу 60 %.</w:t>
      </w:r>
    </w:p>
    <w:p w:rsidR="00DE1C31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 w:rsidRPr="00067874"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 xml:space="preserve">платы за негативное воздействие на окружающую среду </w:t>
      </w:r>
      <w:r w:rsidRPr="0006787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067874">
        <w:rPr>
          <w:sz w:val="28"/>
          <w:szCs w:val="28"/>
        </w:rPr>
        <w:t>бюджет</w:t>
      </w:r>
      <w:r w:rsidR="006F33D4">
        <w:rPr>
          <w:sz w:val="28"/>
          <w:szCs w:val="28"/>
        </w:rPr>
        <w:t xml:space="preserve"> округа</w:t>
      </w:r>
      <w:r w:rsidRPr="00067874">
        <w:rPr>
          <w:sz w:val="28"/>
          <w:szCs w:val="28"/>
        </w:rPr>
        <w:t xml:space="preserve"> прогнозируется в </w:t>
      </w:r>
      <w:r>
        <w:rPr>
          <w:sz w:val="28"/>
          <w:szCs w:val="28"/>
        </w:rPr>
        <w:t>объеме  в 202</w:t>
      </w:r>
      <w:r w:rsidR="004E471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4E471D">
        <w:rPr>
          <w:sz w:val="28"/>
          <w:szCs w:val="28"/>
        </w:rPr>
        <w:t>282</w:t>
      </w:r>
      <w:r>
        <w:rPr>
          <w:sz w:val="28"/>
          <w:szCs w:val="28"/>
        </w:rPr>
        <w:t>,0 тыс. рублей, в 202</w:t>
      </w:r>
      <w:r w:rsidR="004E471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4E471D">
        <w:rPr>
          <w:sz w:val="28"/>
          <w:szCs w:val="28"/>
        </w:rPr>
        <w:t>299</w:t>
      </w:r>
      <w:r w:rsidR="006F33D4">
        <w:rPr>
          <w:sz w:val="28"/>
          <w:szCs w:val="28"/>
        </w:rPr>
        <w:t>,0 тыс. рублей и в 202</w:t>
      </w:r>
      <w:r w:rsidR="004E471D">
        <w:rPr>
          <w:sz w:val="28"/>
          <w:szCs w:val="28"/>
        </w:rPr>
        <w:t>6</w:t>
      </w:r>
      <w:r>
        <w:rPr>
          <w:sz w:val="28"/>
          <w:szCs w:val="28"/>
        </w:rPr>
        <w:t xml:space="preserve"> году </w:t>
      </w:r>
      <w:r w:rsidR="004E471D">
        <w:rPr>
          <w:sz w:val="28"/>
          <w:szCs w:val="28"/>
        </w:rPr>
        <w:t>316</w:t>
      </w:r>
      <w:r>
        <w:rPr>
          <w:sz w:val="28"/>
          <w:szCs w:val="28"/>
        </w:rPr>
        <w:t xml:space="preserve">,0 тыс. рублей.    </w:t>
      </w:r>
    </w:p>
    <w:p w:rsidR="00DE1C31" w:rsidRDefault="00DE1C31" w:rsidP="00DE1C31">
      <w:pPr>
        <w:widowControl w:val="0"/>
        <w:jc w:val="both"/>
        <w:rPr>
          <w:sz w:val="28"/>
          <w:szCs w:val="28"/>
        </w:rPr>
      </w:pPr>
    </w:p>
    <w:p w:rsidR="000E05B3" w:rsidRDefault="000E05B3" w:rsidP="005573E2">
      <w:pPr>
        <w:widowControl w:val="0"/>
        <w:ind w:firstLine="720"/>
        <w:jc w:val="center"/>
        <w:rPr>
          <w:b/>
          <w:sz w:val="28"/>
          <w:szCs w:val="28"/>
        </w:rPr>
      </w:pPr>
      <w:r w:rsidRPr="00205EC8">
        <w:rPr>
          <w:b/>
          <w:sz w:val="28"/>
          <w:szCs w:val="28"/>
        </w:rPr>
        <w:t>Доходы от оказания платных услуг и компенсации затрат государства</w:t>
      </w:r>
    </w:p>
    <w:p w:rsidR="005573E2" w:rsidRPr="00205EC8" w:rsidRDefault="005573E2" w:rsidP="005573E2">
      <w:pPr>
        <w:widowControl w:val="0"/>
        <w:ind w:firstLine="720"/>
        <w:jc w:val="center"/>
        <w:rPr>
          <w:b/>
          <w:sz w:val="28"/>
          <w:szCs w:val="28"/>
        </w:rPr>
      </w:pPr>
    </w:p>
    <w:p w:rsidR="005573E2" w:rsidRPr="00205EC8" w:rsidRDefault="000E05B3" w:rsidP="00DB1E95">
      <w:pPr>
        <w:widowControl w:val="0"/>
        <w:jc w:val="center"/>
        <w:rPr>
          <w:b/>
          <w:sz w:val="28"/>
          <w:szCs w:val="28"/>
        </w:rPr>
      </w:pPr>
      <w:r w:rsidRPr="00205EC8">
        <w:rPr>
          <w:b/>
          <w:sz w:val="28"/>
          <w:szCs w:val="28"/>
        </w:rPr>
        <w:t>202</w:t>
      </w:r>
      <w:r w:rsidR="004E471D">
        <w:rPr>
          <w:b/>
          <w:sz w:val="28"/>
          <w:szCs w:val="28"/>
        </w:rPr>
        <w:t>4</w:t>
      </w:r>
      <w:r w:rsidRPr="00205EC8">
        <w:rPr>
          <w:b/>
          <w:sz w:val="28"/>
          <w:szCs w:val="28"/>
        </w:rPr>
        <w:t xml:space="preserve"> год</w:t>
      </w:r>
    </w:p>
    <w:p w:rsidR="000E05B3" w:rsidRPr="00E12595" w:rsidRDefault="000E05B3" w:rsidP="000E05B3">
      <w:pPr>
        <w:pStyle w:val="a6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E12595">
        <w:rPr>
          <w:sz w:val="28"/>
          <w:szCs w:val="28"/>
        </w:rPr>
        <w:t>При составлении расчета прогнозируемого поступления доходов от оказания платных услуг и компенсации затрат государства учтены:</w:t>
      </w:r>
    </w:p>
    <w:p w:rsidR="000E05B3" w:rsidRPr="00E12595" w:rsidRDefault="000E05B3" w:rsidP="000E05B3">
      <w:pPr>
        <w:pStyle w:val="a6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E12595">
        <w:rPr>
          <w:sz w:val="28"/>
          <w:szCs w:val="28"/>
        </w:rPr>
        <w:t xml:space="preserve">- динамика поступления в </w:t>
      </w:r>
      <w:r>
        <w:rPr>
          <w:sz w:val="28"/>
          <w:szCs w:val="28"/>
        </w:rPr>
        <w:t>202</w:t>
      </w:r>
      <w:r w:rsidR="00680D32">
        <w:rPr>
          <w:sz w:val="28"/>
          <w:szCs w:val="28"/>
        </w:rPr>
        <w:t>0</w:t>
      </w:r>
      <w:r w:rsidRPr="00E12595">
        <w:rPr>
          <w:sz w:val="28"/>
          <w:szCs w:val="28"/>
        </w:rPr>
        <w:t>-202</w:t>
      </w:r>
      <w:r w:rsidR="004E471D">
        <w:rPr>
          <w:sz w:val="28"/>
          <w:szCs w:val="28"/>
        </w:rPr>
        <w:t>3</w:t>
      </w:r>
      <w:r w:rsidRPr="00E12595">
        <w:rPr>
          <w:sz w:val="28"/>
          <w:szCs w:val="28"/>
        </w:rPr>
        <w:t xml:space="preserve"> годах;</w:t>
      </w:r>
    </w:p>
    <w:p w:rsidR="000E05B3" w:rsidRPr="00E12595" w:rsidRDefault="000E05B3" w:rsidP="000E05B3">
      <w:pPr>
        <w:pStyle w:val="a6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12595">
        <w:rPr>
          <w:sz w:val="28"/>
          <w:szCs w:val="28"/>
        </w:rPr>
        <w:t xml:space="preserve">планируемые поступления данных доходов, представленные главными администраторами доходов бюджета </w:t>
      </w:r>
      <w:r>
        <w:rPr>
          <w:sz w:val="28"/>
          <w:szCs w:val="28"/>
        </w:rPr>
        <w:t>округа</w:t>
      </w:r>
      <w:r w:rsidRPr="00E12595">
        <w:rPr>
          <w:sz w:val="28"/>
          <w:szCs w:val="28"/>
        </w:rPr>
        <w:t>.</w:t>
      </w:r>
    </w:p>
    <w:p w:rsidR="000E05B3" w:rsidRPr="00E12595" w:rsidRDefault="000E05B3" w:rsidP="000E05B3">
      <w:pPr>
        <w:pStyle w:val="a6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E12595">
        <w:rPr>
          <w:sz w:val="28"/>
          <w:szCs w:val="28"/>
        </w:rPr>
        <w:t>Поступления доходов от оказания платных услуг и компенсации затрат гос</w:t>
      </w:r>
      <w:r>
        <w:rPr>
          <w:sz w:val="28"/>
          <w:szCs w:val="28"/>
        </w:rPr>
        <w:t xml:space="preserve">ударства в </w:t>
      </w:r>
      <w:r w:rsidRPr="00E12595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 xml:space="preserve"> округа </w:t>
      </w:r>
      <w:r w:rsidRPr="00E12595">
        <w:rPr>
          <w:sz w:val="28"/>
          <w:szCs w:val="28"/>
        </w:rPr>
        <w:t>в 202</w:t>
      </w:r>
      <w:r w:rsidR="004E471D">
        <w:rPr>
          <w:sz w:val="28"/>
          <w:szCs w:val="28"/>
        </w:rPr>
        <w:t>4</w:t>
      </w:r>
      <w:r w:rsidRPr="00E1259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планируются в сумме 3</w:t>
      </w:r>
      <w:r w:rsidR="004E471D">
        <w:rPr>
          <w:sz w:val="28"/>
          <w:szCs w:val="28"/>
        </w:rPr>
        <w:t>2</w:t>
      </w:r>
      <w:r>
        <w:rPr>
          <w:sz w:val="28"/>
          <w:szCs w:val="28"/>
        </w:rPr>
        <w:t xml:space="preserve">,0 тыс. </w:t>
      </w:r>
      <w:r w:rsidRPr="00E12595">
        <w:rPr>
          <w:sz w:val="28"/>
          <w:szCs w:val="28"/>
        </w:rPr>
        <w:t>рублей.</w:t>
      </w:r>
    </w:p>
    <w:p w:rsidR="000E05B3" w:rsidRPr="00205EC8" w:rsidRDefault="000E05B3" w:rsidP="000E05B3">
      <w:pPr>
        <w:widowControl w:val="0"/>
        <w:jc w:val="center"/>
        <w:rPr>
          <w:b/>
          <w:sz w:val="28"/>
          <w:szCs w:val="28"/>
        </w:rPr>
      </w:pPr>
      <w:r w:rsidRPr="00205EC8">
        <w:rPr>
          <w:b/>
          <w:sz w:val="28"/>
          <w:szCs w:val="28"/>
        </w:rPr>
        <w:t>202</w:t>
      </w:r>
      <w:r w:rsidR="004E471D">
        <w:rPr>
          <w:b/>
          <w:sz w:val="28"/>
          <w:szCs w:val="28"/>
        </w:rPr>
        <w:t>5</w:t>
      </w:r>
      <w:r w:rsidRPr="00205EC8">
        <w:rPr>
          <w:b/>
          <w:sz w:val="28"/>
          <w:szCs w:val="28"/>
        </w:rPr>
        <w:t>-202</w:t>
      </w:r>
      <w:r w:rsidR="004E471D">
        <w:rPr>
          <w:b/>
          <w:sz w:val="28"/>
          <w:szCs w:val="28"/>
        </w:rPr>
        <w:t>6</w:t>
      </w:r>
      <w:r w:rsidRPr="00205EC8">
        <w:rPr>
          <w:b/>
          <w:sz w:val="28"/>
          <w:szCs w:val="28"/>
        </w:rPr>
        <w:t xml:space="preserve"> годы</w:t>
      </w:r>
    </w:p>
    <w:p w:rsidR="000E05B3" w:rsidRPr="00E12595" w:rsidRDefault="000E05B3" w:rsidP="000E05B3">
      <w:pPr>
        <w:widowControl w:val="0"/>
        <w:ind w:firstLine="709"/>
        <w:jc w:val="both"/>
        <w:rPr>
          <w:sz w:val="28"/>
          <w:szCs w:val="28"/>
        </w:rPr>
      </w:pPr>
      <w:r w:rsidRPr="00E12595">
        <w:rPr>
          <w:sz w:val="28"/>
          <w:szCs w:val="28"/>
        </w:rPr>
        <w:t>Общий объем поступлений доходов от оказания платных услуг и компенсации за</w:t>
      </w:r>
      <w:r>
        <w:rPr>
          <w:sz w:val="28"/>
          <w:szCs w:val="28"/>
        </w:rPr>
        <w:t>трат государства в 202</w:t>
      </w:r>
      <w:r w:rsidR="004E471D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</w:t>
      </w:r>
      <w:r w:rsidRPr="00E1259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округа</w:t>
      </w:r>
      <w:r w:rsidRPr="00E12595">
        <w:rPr>
          <w:sz w:val="28"/>
          <w:szCs w:val="28"/>
        </w:rPr>
        <w:t xml:space="preserve"> прогнозируется в сумме </w:t>
      </w:r>
      <w:r>
        <w:rPr>
          <w:sz w:val="28"/>
          <w:szCs w:val="28"/>
        </w:rPr>
        <w:t>3</w:t>
      </w:r>
      <w:r w:rsidR="004E471D">
        <w:rPr>
          <w:sz w:val="28"/>
          <w:szCs w:val="28"/>
        </w:rPr>
        <w:t>2</w:t>
      </w:r>
      <w:r>
        <w:rPr>
          <w:sz w:val="28"/>
          <w:szCs w:val="28"/>
        </w:rPr>
        <w:t>,0 тыс</w:t>
      </w:r>
      <w:r w:rsidRPr="00E12595">
        <w:rPr>
          <w:sz w:val="28"/>
          <w:szCs w:val="28"/>
        </w:rPr>
        <w:t>. рублей. Поступления доходов от оказания платных услуг и компенсации затрат государства в бюджет</w:t>
      </w:r>
      <w:r>
        <w:rPr>
          <w:sz w:val="28"/>
          <w:szCs w:val="28"/>
        </w:rPr>
        <w:t xml:space="preserve"> округа</w:t>
      </w:r>
      <w:r w:rsidRPr="00E12595">
        <w:rPr>
          <w:sz w:val="28"/>
          <w:szCs w:val="28"/>
        </w:rPr>
        <w:t xml:space="preserve"> в 202</w:t>
      </w:r>
      <w:r w:rsidR="004E471D">
        <w:rPr>
          <w:sz w:val="28"/>
          <w:szCs w:val="28"/>
        </w:rPr>
        <w:t>6</w:t>
      </w:r>
      <w:r w:rsidRPr="00E12595">
        <w:rPr>
          <w:sz w:val="28"/>
          <w:szCs w:val="28"/>
        </w:rPr>
        <w:t xml:space="preserve"> году ожидаются в объеме </w:t>
      </w:r>
      <w:r>
        <w:rPr>
          <w:sz w:val="28"/>
          <w:szCs w:val="28"/>
        </w:rPr>
        <w:t>3</w:t>
      </w:r>
      <w:r w:rsidR="004E471D">
        <w:rPr>
          <w:sz w:val="28"/>
          <w:szCs w:val="28"/>
        </w:rPr>
        <w:t>2</w:t>
      </w:r>
      <w:r>
        <w:rPr>
          <w:sz w:val="28"/>
          <w:szCs w:val="28"/>
        </w:rPr>
        <w:t>,0тыс</w:t>
      </w:r>
      <w:r w:rsidRPr="00E12595">
        <w:rPr>
          <w:sz w:val="28"/>
          <w:szCs w:val="28"/>
        </w:rPr>
        <w:t>. рублей.</w:t>
      </w:r>
    </w:p>
    <w:p w:rsidR="00DE1C31" w:rsidRPr="00D249B6" w:rsidRDefault="00DE1C31" w:rsidP="00DE1C31">
      <w:pPr>
        <w:widowControl w:val="0"/>
        <w:jc w:val="both"/>
        <w:rPr>
          <w:sz w:val="28"/>
          <w:szCs w:val="28"/>
        </w:rPr>
      </w:pPr>
    </w:p>
    <w:p w:rsidR="00DE1C31" w:rsidRPr="0039715C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 w:rsidRPr="0039715C">
        <w:rPr>
          <w:b/>
          <w:sz w:val="28"/>
          <w:szCs w:val="28"/>
        </w:rPr>
        <w:t xml:space="preserve">Доходы от реализации иного имущества, находящегося в собственности </w:t>
      </w:r>
      <w:r>
        <w:rPr>
          <w:b/>
          <w:sz w:val="28"/>
          <w:szCs w:val="28"/>
        </w:rPr>
        <w:t xml:space="preserve"> муниципальных </w:t>
      </w:r>
      <w:r w:rsidR="006F33D4">
        <w:rPr>
          <w:b/>
          <w:sz w:val="28"/>
          <w:szCs w:val="28"/>
        </w:rPr>
        <w:t>округов</w:t>
      </w:r>
      <w:r w:rsidRPr="0039715C">
        <w:rPr>
          <w:sz w:val="28"/>
          <w:szCs w:val="28"/>
        </w:rPr>
        <w:t xml:space="preserve"> </w:t>
      </w:r>
      <w:r w:rsidRPr="0039715C">
        <w:rPr>
          <w:b/>
          <w:sz w:val="28"/>
          <w:szCs w:val="28"/>
        </w:rPr>
        <w:t>(за исключением имущества</w:t>
      </w:r>
      <w:r>
        <w:rPr>
          <w:b/>
          <w:sz w:val="28"/>
          <w:szCs w:val="28"/>
        </w:rPr>
        <w:t xml:space="preserve"> муниципальных</w:t>
      </w:r>
      <w:r w:rsidRPr="003971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бюджетных и автономных учреждений</w:t>
      </w:r>
      <w:r w:rsidRPr="0039715C">
        <w:rPr>
          <w:b/>
          <w:sz w:val="28"/>
          <w:szCs w:val="28"/>
        </w:rPr>
        <w:t xml:space="preserve">, а также имущества </w:t>
      </w:r>
      <w:r>
        <w:rPr>
          <w:b/>
          <w:sz w:val="28"/>
          <w:szCs w:val="28"/>
        </w:rPr>
        <w:t xml:space="preserve"> муниципальных унитарных предприятий, в том числе казенных</w:t>
      </w:r>
      <w:r w:rsidRPr="0039715C">
        <w:rPr>
          <w:b/>
          <w:sz w:val="28"/>
          <w:szCs w:val="28"/>
        </w:rPr>
        <w:t xml:space="preserve">) </w:t>
      </w:r>
    </w:p>
    <w:p w:rsidR="00DE1C31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</w:p>
    <w:p w:rsidR="00DE1C31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058D0">
        <w:rPr>
          <w:b/>
          <w:sz w:val="28"/>
          <w:szCs w:val="28"/>
        </w:rPr>
        <w:t>4</w:t>
      </w:r>
      <w:r w:rsidRPr="0039715C">
        <w:rPr>
          <w:b/>
          <w:sz w:val="28"/>
          <w:szCs w:val="28"/>
        </w:rPr>
        <w:t>год</w:t>
      </w:r>
    </w:p>
    <w:p w:rsidR="005B40C7" w:rsidRPr="0039715C" w:rsidRDefault="005B40C7" w:rsidP="00DE1C31">
      <w:pPr>
        <w:pStyle w:val="ab"/>
        <w:widowControl w:val="0"/>
        <w:ind w:firstLine="720"/>
        <w:jc w:val="center"/>
        <w:rPr>
          <w:sz w:val="28"/>
          <w:szCs w:val="28"/>
        </w:rPr>
      </w:pPr>
    </w:p>
    <w:p w:rsidR="00DE1C31" w:rsidRPr="006E758B" w:rsidRDefault="00DE1C31" w:rsidP="00DE1C31">
      <w:pPr>
        <w:pStyle w:val="ab"/>
        <w:ind w:firstLine="720"/>
        <w:jc w:val="both"/>
        <w:rPr>
          <w:sz w:val="28"/>
        </w:rPr>
      </w:pPr>
      <w:r w:rsidRPr="006E758B">
        <w:rPr>
          <w:sz w:val="28"/>
        </w:rPr>
        <w:lastRenderedPageBreak/>
        <w:t xml:space="preserve">Объем поступлений </w:t>
      </w:r>
      <w:r w:rsidRPr="00EB0548">
        <w:rPr>
          <w:sz w:val="28"/>
        </w:rPr>
        <w:t xml:space="preserve">рассчитан комитетом по управлению имуществом администрации </w:t>
      </w:r>
      <w:r w:rsidR="006058D0">
        <w:rPr>
          <w:sz w:val="28"/>
        </w:rPr>
        <w:t>округа</w:t>
      </w:r>
      <w:r w:rsidRPr="00EB0548">
        <w:rPr>
          <w:sz w:val="28"/>
        </w:rPr>
        <w:t xml:space="preserve"> с учетом</w:t>
      </w:r>
      <w:r w:rsidRPr="006E758B">
        <w:rPr>
          <w:sz w:val="28"/>
        </w:rPr>
        <w:t xml:space="preserve"> прогнозного плана</w:t>
      </w:r>
      <w:r>
        <w:rPr>
          <w:sz w:val="28"/>
        </w:rPr>
        <w:t xml:space="preserve"> (программы) приватизации имущества </w:t>
      </w:r>
      <w:r w:rsidR="006F33D4">
        <w:rPr>
          <w:sz w:val="28"/>
        </w:rPr>
        <w:t>округа</w:t>
      </w:r>
      <w:r>
        <w:rPr>
          <w:sz w:val="28"/>
        </w:rPr>
        <w:t xml:space="preserve"> на 202</w:t>
      </w:r>
      <w:r w:rsidR="006058D0">
        <w:rPr>
          <w:sz w:val="28"/>
        </w:rPr>
        <w:t>4</w:t>
      </w:r>
      <w:r>
        <w:rPr>
          <w:sz w:val="28"/>
        </w:rPr>
        <w:t>-202</w:t>
      </w:r>
      <w:r w:rsidR="006058D0">
        <w:rPr>
          <w:sz w:val="28"/>
        </w:rPr>
        <w:t>6</w:t>
      </w:r>
      <w:r>
        <w:rPr>
          <w:sz w:val="28"/>
        </w:rPr>
        <w:t xml:space="preserve"> годы.</w:t>
      </w:r>
      <w:r w:rsidRPr="006E758B">
        <w:rPr>
          <w:sz w:val="28"/>
        </w:rPr>
        <w:t xml:space="preserve"> </w:t>
      </w:r>
      <w:r>
        <w:rPr>
          <w:sz w:val="28"/>
        </w:rPr>
        <w:t xml:space="preserve">Прогнозируемый объем поступлений </w:t>
      </w:r>
      <w:r w:rsidRPr="006E758B">
        <w:rPr>
          <w:sz w:val="28"/>
        </w:rPr>
        <w:t xml:space="preserve">составляет </w:t>
      </w:r>
      <w:r w:rsidR="006058D0">
        <w:rPr>
          <w:sz w:val="28"/>
        </w:rPr>
        <w:t>454</w:t>
      </w:r>
      <w:r>
        <w:rPr>
          <w:sz w:val="28"/>
        </w:rPr>
        <w:t>,0 тыс</w:t>
      </w:r>
      <w:r w:rsidRPr="006E758B">
        <w:rPr>
          <w:sz w:val="28"/>
        </w:rPr>
        <w:t>. рублей.</w:t>
      </w:r>
    </w:p>
    <w:p w:rsidR="005573E2" w:rsidRPr="005573E2" w:rsidRDefault="00DE1C31" w:rsidP="005B40C7">
      <w:pPr>
        <w:pStyle w:val="ab"/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62</w:t>
      </w:r>
      <w:r w:rsidRPr="006E758B">
        <w:rPr>
          <w:sz w:val="28"/>
          <w:szCs w:val="28"/>
        </w:rPr>
        <w:t xml:space="preserve"> Бюджетного кодекса Российской Федерации доходы от продажи имущества (кроме акций и иных форм участия в капитале), находящегося в </w:t>
      </w:r>
      <w:r w:rsidRPr="008F6814">
        <w:rPr>
          <w:sz w:val="28"/>
          <w:szCs w:val="28"/>
        </w:rPr>
        <w:t xml:space="preserve">собственности  муниципальных </w:t>
      </w:r>
      <w:r w:rsidR="006F33D4">
        <w:rPr>
          <w:sz w:val="28"/>
          <w:szCs w:val="28"/>
        </w:rPr>
        <w:t>округо</w:t>
      </w:r>
      <w:r w:rsidRPr="008F6814">
        <w:rPr>
          <w:sz w:val="28"/>
          <w:szCs w:val="28"/>
        </w:rPr>
        <w:t>в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</w:r>
      <w:r w:rsidRPr="006E758B">
        <w:rPr>
          <w:sz w:val="28"/>
          <w:szCs w:val="28"/>
        </w:rPr>
        <w:t xml:space="preserve">, подлежат зачислению в </w:t>
      </w:r>
      <w:r>
        <w:rPr>
          <w:sz w:val="28"/>
          <w:szCs w:val="28"/>
        </w:rPr>
        <w:t xml:space="preserve"> </w:t>
      </w:r>
      <w:r w:rsidRPr="006E758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</w:t>
      </w:r>
      <w:r w:rsidR="006F33D4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6E758B">
        <w:rPr>
          <w:sz w:val="28"/>
          <w:szCs w:val="28"/>
        </w:rPr>
        <w:t xml:space="preserve"> по нормативу 100 %.</w:t>
      </w:r>
      <w:proofErr w:type="gramEnd"/>
    </w:p>
    <w:p w:rsidR="00DE1C31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058D0">
        <w:rPr>
          <w:b/>
          <w:sz w:val="28"/>
          <w:szCs w:val="28"/>
        </w:rPr>
        <w:t>5</w:t>
      </w:r>
      <w:r w:rsidRPr="006E758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6058D0">
        <w:rPr>
          <w:b/>
          <w:sz w:val="28"/>
          <w:szCs w:val="28"/>
        </w:rPr>
        <w:t>6</w:t>
      </w:r>
      <w:r w:rsidRPr="006E758B">
        <w:rPr>
          <w:b/>
          <w:sz w:val="28"/>
          <w:szCs w:val="28"/>
        </w:rPr>
        <w:t xml:space="preserve"> годы</w:t>
      </w:r>
    </w:p>
    <w:p w:rsidR="005B40C7" w:rsidRPr="006E758B" w:rsidRDefault="005B40C7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</w:p>
    <w:p w:rsidR="00DE1C31" w:rsidRPr="006E758B" w:rsidRDefault="00DE1C31" w:rsidP="00DE1C31">
      <w:pPr>
        <w:pStyle w:val="ab"/>
        <w:ind w:firstLine="720"/>
        <w:jc w:val="both"/>
        <w:rPr>
          <w:sz w:val="28"/>
        </w:rPr>
      </w:pPr>
      <w:r>
        <w:rPr>
          <w:sz w:val="28"/>
          <w:szCs w:val="28"/>
        </w:rPr>
        <w:t>Ожидаемый о</w:t>
      </w:r>
      <w:r w:rsidRPr="006E758B">
        <w:rPr>
          <w:sz w:val="28"/>
          <w:szCs w:val="28"/>
        </w:rPr>
        <w:t>бъем поступлени</w:t>
      </w:r>
      <w:r>
        <w:rPr>
          <w:sz w:val="28"/>
          <w:szCs w:val="28"/>
        </w:rPr>
        <w:t>я</w:t>
      </w:r>
      <w:r w:rsidRPr="006E758B">
        <w:rPr>
          <w:sz w:val="28"/>
          <w:szCs w:val="28"/>
        </w:rPr>
        <w:t xml:space="preserve"> доходов от реализации иного </w:t>
      </w:r>
      <w:r w:rsidRPr="006E758B">
        <w:rPr>
          <w:sz w:val="28"/>
        </w:rPr>
        <w:t xml:space="preserve">имущества, находящегося в </w:t>
      </w:r>
      <w:r>
        <w:rPr>
          <w:sz w:val="28"/>
        </w:rPr>
        <w:t xml:space="preserve"> </w:t>
      </w:r>
      <w:r w:rsidRPr="008F6814">
        <w:rPr>
          <w:sz w:val="28"/>
          <w:szCs w:val="28"/>
        </w:rPr>
        <w:t xml:space="preserve">собственности  муниципальных </w:t>
      </w:r>
      <w:r w:rsidR="006F33D4">
        <w:rPr>
          <w:sz w:val="28"/>
          <w:szCs w:val="28"/>
        </w:rPr>
        <w:t>округов</w:t>
      </w:r>
      <w:r w:rsidRPr="008F6814">
        <w:rPr>
          <w:sz w:val="28"/>
          <w:szCs w:val="28"/>
        </w:rPr>
        <w:t xml:space="preserve">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</w:r>
      <w:r w:rsidRPr="006E758B">
        <w:rPr>
          <w:sz w:val="28"/>
        </w:rPr>
        <w:t xml:space="preserve"> </w:t>
      </w:r>
      <w:r>
        <w:rPr>
          <w:sz w:val="28"/>
          <w:szCs w:val="28"/>
        </w:rPr>
        <w:t>прогнозируется в 202</w:t>
      </w:r>
      <w:r w:rsidR="006058D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058D0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</w:t>
      </w:r>
      <w:r w:rsidRPr="006E7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6058D0">
        <w:rPr>
          <w:sz w:val="28"/>
          <w:szCs w:val="28"/>
        </w:rPr>
        <w:t>454</w:t>
      </w:r>
      <w:r>
        <w:rPr>
          <w:sz w:val="28"/>
          <w:szCs w:val="28"/>
        </w:rPr>
        <w:t>,0 тыс. рублей ежегодно</w:t>
      </w:r>
      <w:r w:rsidRPr="006E758B">
        <w:rPr>
          <w:sz w:val="28"/>
          <w:szCs w:val="28"/>
        </w:rPr>
        <w:t>.</w:t>
      </w:r>
    </w:p>
    <w:p w:rsidR="00DE1C31" w:rsidRDefault="00DE1C31" w:rsidP="00DE1C31">
      <w:pPr>
        <w:widowControl w:val="0"/>
        <w:ind w:firstLine="720"/>
        <w:jc w:val="center"/>
        <w:rPr>
          <w:sz w:val="28"/>
          <w:szCs w:val="28"/>
        </w:rPr>
      </w:pPr>
    </w:p>
    <w:p w:rsidR="00DE1C31" w:rsidRPr="006F33D4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 w:rsidRPr="0039715C">
        <w:rPr>
          <w:b/>
          <w:sz w:val="28"/>
          <w:szCs w:val="28"/>
        </w:rPr>
        <w:t>Доходы от продажи</w:t>
      </w:r>
      <w:r>
        <w:rPr>
          <w:b/>
          <w:sz w:val="28"/>
          <w:szCs w:val="28"/>
        </w:rPr>
        <w:t xml:space="preserve"> </w:t>
      </w:r>
      <w:r w:rsidRPr="0039715C">
        <w:rPr>
          <w:b/>
          <w:sz w:val="28"/>
          <w:szCs w:val="28"/>
        </w:rPr>
        <w:t xml:space="preserve">земельных участков, государственная собственность на которые не разграничена и которые расположены в границах </w:t>
      </w:r>
      <w:r>
        <w:rPr>
          <w:b/>
          <w:sz w:val="28"/>
          <w:szCs w:val="28"/>
        </w:rPr>
        <w:t xml:space="preserve"> </w:t>
      </w:r>
      <w:r w:rsidR="006F33D4">
        <w:rPr>
          <w:b/>
          <w:sz w:val="28"/>
          <w:szCs w:val="28"/>
        </w:rPr>
        <w:t>муниципальных округов</w:t>
      </w:r>
    </w:p>
    <w:p w:rsidR="00DE1C31" w:rsidRPr="0039715C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</w:p>
    <w:p w:rsidR="005B40C7" w:rsidRPr="0039715C" w:rsidRDefault="00DE1C31" w:rsidP="005B40C7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058D0">
        <w:rPr>
          <w:b/>
          <w:sz w:val="28"/>
          <w:szCs w:val="28"/>
        </w:rPr>
        <w:t>4</w:t>
      </w:r>
      <w:r w:rsidRPr="0039715C">
        <w:rPr>
          <w:b/>
          <w:sz w:val="28"/>
          <w:szCs w:val="28"/>
        </w:rPr>
        <w:t xml:space="preserve"> год</w:t>
      </w:r>
    </w:p>
    <w:p w:rsidR="00DE1C31" w:rsidRPr="0039715C" w:rsidRDefault="00DE1C31" w:rsidP="00DE1C31">
      <w:pPr>
        <w:pStyle w:val="ab"/>
        <w:widowControl w:val="0"/>
        <w:ind w:firstLine="720"/>
        <w:jc w:val="both"/>
        <w:rPr>
          <w:sz w:val="28"/>
          <w:szCs w:val="28"/>
        </w:rPr>
      </w:pPr>
      <w:r w:rsidRPr="0039715C">
        <w:rPr>
          <w:sz w:val="28"/>
          <w:szCs w:val="28"/>
        </w:rPr>
        <w:t xml:space="preserve"> Доходы от продажи земельных участков, государственная собственность на которые не разграничена и которые расположены в</w:t>
      </w:r>
      <w:r>
        <w:rPr>
          <w:sz w:val="28"/>
          <w:szCs w:val="28"/>
        </w:rPr>
        <w:t xml:space="preserve"> границах</w:t>
      </w:r>
      <w:r w:rsidR="006F33D4">
        <w:rPr>
          <w:sz w:val="28"/>
          <w:szCs w:val="28"/>
        </w:rPr>
        <w:t xml:space="preserve"> муниципальных округов в</w:t>
      </w:r>
      <w:r>
        <w:rPr>
          <w:sz w:val="28"/>
          <w:szCs w:val="28"/>
        </w:rPr>
        <w:t xml:space="preserve"> соответствии со статьей 62</w:t>
      </w:r>
      <w:r w:rsidRPr="0039715C">
        <w:rPr>
          <w:sz w:val="28"/>
          <w:szCs w:val="28"/>
        </w:rPr>
        <w:t xml:space="preserve"> Бюджетного кодекса Российской Федерации </w:t>
      </w:r>
      <w:r w:rsidR="006F33D4">
        <w:rPr>
          <w:sz w:val="28"/>
          <w:szCs w:val="28"/>
        </w:rPr>
        <w:t>зачисляются в бюджет округа</w:t>
      </w:r>
      <w:r>
        <w:rPr>
          <w:sz w:val="28"/>
          <w:szCs w:val="28"/>
        </w:rPr>
        <w:t xml:space="preserve"> </w:t>
      </w:r>
      <w:r w:rsidRPr="0039715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нормативу 100 процентов.</w:t>
      </w:r>
      <w:r w:rsidRPr="0039715C">
        <w:rPr>
          <w:sz w:val="28"/>
          <w:szCs w:val="28"/>
        </w:rPr>
        <w:t xml:space="preserve"> </w:t>
      </w:r>
    </w:p>
    <w:p w:rsidR="00DE1C31" w:rsidRPr="0039715C" w:rsidRDefault="00DE1C31" w:rsidP="00DE1C31">
      <w:pPr>
        <w:pStyle w:val="ab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расчетам </w:t>
      </w:r>
      <w:r w:rsidRPr="00EB0548">
        <w:rPr>
          <w:sz w:val="28"/>
          <w:szCs w:val="28"/>
        </w:rPr>
        <w:t>комитета по управлению</w:t>
      </w:r>
      <w:r w:rsidR="00EB0548" w:rsidRPr="00EB0548">
        <w:rPr>
          <w:sz w:val="28"/>
          <w:szCs w:val="28"/>
        </w:rPr>
        <w:t xml:space="preserve"> имуществом администрации </w:t>
      </w:r>
      <w:r w:rsidR="006058D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объем поступлений в 202</w:t>
      </w:r>
      <w:r w:rsidR="006058D0">
        <w:rPr>
          <w:sz w:val="28"/>
          <w:szCs w:val="28"/>
        </w:rPr>
        <w:t>4</w:t>
      </w:r>
      <w:r w:rsidRPr="0039715C">
        <w:rPr>
          <w:sz w:val="28"/>
          <w:szCs w:val="28"/>
        </w:rPr>
        <w:t xml:space="preserve"> году прогнозируется в </w:t>
      </w:r>
      <w:r w:rsidR="006F33D4">
        <w:rPr>
          <w:sz w:val="28"/>
          <w:szCs w:val="28"/>
        </w:rPr>
        <w:t xml:space="preserve"> сумме  </w:t>
      </w:r>
      <w:r w:rsidR="006058D0">
        <w:rPr>
          <w:sz w:val="28"/>
          <w:szCs w:val="28"/>
        </w:rPr>
        <w:t>539</w:t>
      </w:r>
      <w:r>
        <w:rPr>
          <w:sz w:val="28"/>
          <w:szCs w:val="28"/>
        </w:rPr>
        <w:t>,0 тыс</w:t>
      </w:r>
      <w:r w:rsidRPr="0039715C">
        <w:rPr>
          <w:sz w:val="28"/>
          <w:szCs w:val="28"/>
        </w:rPr>
        <w:t>. рублей</w:t>
      </w:r>
      <w:r>
        <w:rPr>
          <w:sz w:val="28"/>
          <w:szCs w:val="28"/>
        </w:rPr>
        <w:t>.</w:t>
      </w:r>
    </w:p>
    <w:p w:rsidR="00DE1C31" w:rsidRPr="0039715C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</w:p>
    <w:p w:rsidR="00DE1C31" w:rsidRDefault="00DE1C31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058D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-202</w:t>
      </w:r>
      <w:r w:rsidR="006058D0">
        <w:rPr>
          <w:b/>
          <w:sz w:val="28"/>
          <w:szCs w:val="28"/>
        </w:rPr>
        <w:t>6</w:t>
      </w:r>
      <w:r w:rsidRPr="0039715C">
        <w:rPr>
          <w:b/>
          <w:sz w:val="28"/>
          <w:szCs w:val="28"/>
        </w:rPr>
        <w:t xml:space="preserve"> годы</w:t>
      </w:r>
    </w:p>
    <w:p w:rsidR="005B40C7" w:rsidRPr="0039715C" w:rsidRDefault="005B40C7" w:rsidP="00DE1C31">
      <w:pPr>
        <w:pStyle w:val="ab"/>
        <w:widowControl w:val="0"/>
        <w:ind w:firstLine="720"/>
        <w:jc w:val="center"/>
        <w:rPr>
          <w:b/>
          <w:sz w:val="28"/>
          <w:szCs w:val="28"/>
        </w:rPr>
      </w:pPr>
    </w:p>
    <w:p w:rsidR="00DE1C31" w:rsidRDefault="00DE1C31" w:rsidP="00DE1C31">
      <w:pPr>
        <w:pStyle w:val="ab"/>
        <w:widowControl w:val="0"/>
        <w:ind w:firstLine="720"/>
        <w:jc w:val="both"/>
        <w:rPr>
          <w:sz w:val="28"/>
          <w:szCs w:val="28"/>
        </w:rPr>
      </w:pPr>
      <w:r w:rsidRPr="0039715C">
        <w:rPr>
          <w:sz w:val="28"/>
          <w:szCs w:val="28"/>
        </w:rPr>
        <w:t xml:space="preserve">Объем поступлений доходов от продажи земельных участков, государственная собственность на которые не разграничена и которые расположены в границах </w:t>
      </w:r>
      <w:r>
        <w:rPr>
          <w:sz w:val="28"/>
          <w:szCs w:val="28"/>
        </w:rPr>
        <w:t xml:space="preserve"> </w:t>
      </w:r>
      <w:r w:rsidR="006F33D4">
        <w:rPr>
          <w:sz w:val="28"/>
          <w:szCs w:val="28"/>
        </w:rPr>
        <w:t>муниципальных округов прогнозируется в 202</w:t>
      </w:r>
      <w:r w:rsidR="006058D0">
        <w:rPr>
          <w:sz w:val="28"/>
          <w:szCs w:val="28"/>
        </w:rPr>
        <w:t>5</w:t>
      </w:r>
      <w:r w:rsidRPr="0039715C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6058D0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 по </w:t>
      </w:r>
      <w:r w:rsidR="006058D0">
        <w:rPr>
          <w:sz w:val="28"/>
          <w:szCs w:val="28"/>
        </w:rPr>
        <w:t>539</w:t>
      </w:r>
      <w:r>
        <w:rPr>
          <w:sz w:val="28"/>
          <w:szCs w:val="28"/>
        </w:rPr>
        <w:t>,0 тыс. рублей.</w:t>
      </w:r>
    </w:p>
    <w:p w:rsidR="006058D0" w:rsidRDefault="006058D0" w:rsidP="00DE1C31">
      <w:pPr>
        <w:pStyle w:val="ab"/>
        <w:widowControl w:val="0"/>
        <w:ind w:firstLine="720"/>
        <w:jc w:val="both"/>
        <w:rPr>
          <w:sz w:val="28"/>
          <w:szCs w:val="28"/>
        </w:rPr>
      </w:pPr>
    </w:p>
    <w:p w:rsidR="006058D0" w:rsidRPr="006F33D4" w:rsidRDefault="006058D0" w:rsidP="006058D0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 w:rsidRPr="0039715C">
        <w:rPr>
          <w:b/>
          <w:sz w:val="28"/>
          <w:szCs w:val="28"/>
        </w:rPr>
        <w:t>Доходы от продажи</w:t>
      </w:r>
      <w:r>
        <w:rPr>
          <w:b/>
          <w:sz w:val="28"/>
          <w:szCs w:val="28"/>
        </w:rPr>
        <w:t xml:space="preserve"> </w:t>
      </w:r>
      <w:r w:rsidRPr="0039715C">
        <w:rPr>
          <w:b/>
          <w:sz w:val="28"/>
          <w:szCs w:val="28"/>
        </w:rPr>
        <w:t xml:space="preserve">земельных участков, </w:t>
      </w:r>
      <w:r>
        <w:rPr>
          <w:b/>
          <w:sz w:val="28"/>
          <w:szCs w:val="28"/>
        </w:rPr>
        <w:t>находящихся</w:t>
      </w:r>
      <w:r w:rsidRPr="003971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39715C">
        <w:rPr>
          <w:b/>
          <w:sz w:val="28"/>
          <w:szCs w:val="28"/>
        </w:rPr>
        <w:t>собственност</w:t>
      </w:r>
      <w:r>
        <w:rPr>
          <w:b/>
          <w:sz w:val="28"/>
          <w:szCs w:val="28"/>
        </w:rPr>
        <w:t>и муниципальных округов (за исключением земельных участков муниципальных бюджетных и автономных учреждений)</w:t>
      </w:r>
    </w:p>
    <w:p w:rsidR="006058D0" w:rsidRPr="0039715C" w:rsidRDefault="006058D0" w:rsidP="006058D0">
      <w:pPr>
        <w:pStyle w:val="ab"/>
        <w:widowControl w:val="0"/>
        <w:ind w:firstLine="720"/>
        <w:jc w:val="both"/>
        <w:rPr>
          <w:sz w:val="28"/>
          <w:szCs w:val="28"/>
        </w:rPr>
      </w:pPr>
      <w:r w:rsidRPr="0039715C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от продажи земельных участков, </w:t>
      </w:r>
      <w:r w:rsidRPr="006058D0">
        <w:rPr>
          <w:sz w:val="28"/>
          <w:szCs w:val="28"/>
        </w:rPr>
        <w:t xml:space="preserve"> находящихся в собственности муниципальных округов (за исключением земельных участков муниципальных бюджетных и автономных учреждений</w:t>
      </w:r>
      <w:r>
        <w:rPr>
          <w:sz w:val="28"/>
          <w:szCs w:val="28"/>
        </w:rPr>
        <w:t xml:space="preserve">) в соответствии со </w:t>
      </w:r>
      <w:r>
        <w:rPr>
          <w:sz w:val="28"/>
          <w:szCs w:val="28"/>
        </w:rPr>
        <w:lastRenderedPageBreak/>
        <w:t>статьей 62</w:t>
      </w:r>
      <w:r w:rsidRPr="0039715C">
        <w:rPr>
          <w:sz w:val="28"/>
          <w:szCs w:val="28"/>
        </w:rPr>
        <w:t xml:space="preserve"> Бюджетного кодекса Российской Федерации </w:t>
      </w:r>
      <w:r>
        <w:rPr>
          <w:sz w:val="28"/>
          <w:szCs w:val="28"/>
        </w:rPr>
        <w:t xml:space="preserve">зачисляются в бюджет округа </w:t>
      </w:r>
      <w:r w:rsidRPr="0039715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нормативу 100 процентов.</w:t>
      </w:r>
      <w:r w:rsidRPr="0039715C">
        <w:rPr>
          <w:sz w:val="28"/>
          <w:szCs w:val="28"/>
        </w:rPr>
        <w:t xml:space="preserve"> </w:t>
      </w:r>
    </w:p>
    <w:p w:rsidR="006058D0" w:rsidRPr="0039715C" w:rsidRDefault="006058D0" w:rsidP="006058D0">
      <w:pPr>
        <w:pStyle w:val="ab"/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расчетам </w:t>
      </w:r>
      <w:r w:rsidRPr="00EB0548">
        <w:rPr>
          <w:sz w:val="28"/>
          <w:szCs w:val="28"/>
        </w:rPr>
        <w:t xml:space="preserve">комитета по управлению имуществом администрации </w:t>
      </w:r>
      <w:r>
        <w:rPr>
          <w:sz w:val="28"/>
          <w:szCs w:val="28"/>
        </w:rPr>
        <w:t>округа объем поступлений в 2024</w:t>
      </w:r>
      <w:r w:rsidRPr="0039715C">
        <w:rPr>
          <w:sz w:val="28"/>
          <w:szCs w:val="28"/>
        </w:rPr>
        <w:t xml:space="preserve"> году прогнозируется в </w:t>
      </w:r>
      <w:r>
        <w:rPr>
          <w:sz w:val="28"/>
          <w:szCs w:val="28"/>
        </w:rPr>
        <w:t xml:space="preserve"> сумме  159,0 тыс</w:t>
      </w:r>
      <w:r w:rsidRPr="0039715C">
        <w:rPr>
          <w:sz w:val="28"/>
          <w:szCs w:val="28"/>
        </w:rPr>
        <w:t>. рублей</w:t>
      </w:r>
      <w:r>
        <w:rPr>
          <w:sz w:val="28"/>
          <w:szCs w:val="28"/>
        </w:rPr>
        <w:t>.</w:t>
      </w:r>
    </w:p>
    <w:p w:rsidR="006058D0" w:rsidRPr="0039715C" w:rsidRDefault="006058D0" w:rsidP="006058D0">
      <w:pPr>
        <w:pStyle w:val="ab"/>
        <w:widowControl w:val="0"/>
        <w:ind w:firstLine="720"/>
        <w:jc w:val="center"/>
        <w:rPr>
          <w:b/>
          <w:sz w:val="28"/>
          <w:szCs w:val="28"/>
        </w:rPr>
      </w:pPr>
    </w:p>
    <w:p w:rsidR="006058D0" w:rsidRDefault="006058D0" w:rsidP="006058D0">
      <w:pPr>
        <w:pStyle w:val="ab"/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2025 -2026</w:t>
      </w:r>
      <w:r w:rsidRPr="0039715C">
        <w:rPr>
          <w:b/>
          <w:sz w:val="28"/>
          <w:szCs w:val="28"/>
        </w:rPr>
        <w:t xml:space="preserve"> годы</w:t>
      </w:r>
    </w:p>
    <w:p w:rsidR="006058D0" w:rsidRPr="0039715C" w:rsidRDefault="006058D0" w:rsidP="006058D0">
      <w:pPr>
        <w:pStyle w:val="ab"/>
        <w:widowControl w:val="0"/>
        <w:ind w:firstLine="720"/>
        <w:jc w:val="center"/>
        <w:rPr>
          <w:b/>
          <w:sz w:val="28"/>
          <w:szCs w:val="28"/>
        </w:rPr>
      </w:pPr>
    </w:p>
    <w:p w:rsidR="006058D0" w:rsidRDefault="006058D0" w:rsidP="006058D0">
      <w:pPr>
        <w:pStyle w:val="ab"/>
        <w:widowControl w:val="0"/>
        <w:ind w:firstLine="720"/>
        <w:jc w:val="both"/>
        <w:rPr>
          <w:sz w:val="28"/>
          <w:szCs w:val="28"/>
        </w:rPr>
      </w:pPr>
      <w:r w:rsidRPr="0039715C">
        <w:rPr>
          <w:sz w:val="28"/>
          <w:szCs w:val="28"/>
        </w:rPr>
        <w:t xml:space="preserve">Объем поступлений доходов от продажи земельных участков, </w:t>
      </w:r>
      <w:r w:rsidRPr="006058D0">
        <w:rPr>
          <w:sz w:val="28"/>
          <w:szCs w:val="28"/>
        </w:rPr>
        <w:t>находящихся в собственности муниципальных округов (за исключением земельных участков муниципальных бюджетных и автономных учреждений</w:t>
      </w:r>
      <w:r>
        <w:rPr>
          <w:sz w:val="28"/>
          <w:szCs w:val="28"/>
        </w:rPr>
        <w:t>) прогнозируется в 2025</w:t>
      </w:r>
      <w:r w:rsidRPr="0039715C">
        <w:rPr>
          <w:sz w:val="28"/>
          <w:szCs w:val="28"/>
        </w:rPr>
        <w:t xml:space="preserve"> </w:t>
      </w:r>
      <w:r>
        <w:rPr>
          <w:sz w:val="28"/>
          <w:szCs w:val="28"/>
        </w:rPr>
        <w:t>и 2026 годах по 159,0 тыс. рублей.</w:t>
      </w:r>
    </w:p>
    <w:p w:rsidR="00DE1C31" w:rsidRPr="003B453F" w:rsidRDefault="00DE1C31" w:rsidP="006058D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E1C31" w:rsidRPr="001715E6" w:rsidRDefault="00DE1C31" w:rsidP="00DE1C31">
      <w:pPr>
        <w:widowControl w:val="0"/>
        <w:ind w:firstLine="720"/>
        <w:jc w:val="center"/>
        <w:rPr>
          <w:b/>
          <w:sz w:val="28"/>
          <w:szCs w:val="28"/>
        </w:rPr>
      </w:pPr>
      <w:r w:rsidRPr="001715E6">
        <w:rPr>
          <w:b/>
          <w:sz w:val="28"/>
          <w:szCs w:val="28"/>
        </w:rPr>
        <w:t>Штрафы, санкции, возмещение ущерба</w:t>
      </w:r>
    </w:p>
    <w:p w:rsidR="00DE1C31" w:rsidRDefault="00DE1C31" w:rsidP="00DE1C31">
      <w:pPr>
        <w:widowControl w:val="0"/>
        <w:ind w:firstLine="720"/>
        <w:jc w:val="center"/>
        <w:rPr>
          <w:b/>
          <w:sz w:val="28"/>
          <w:szCs w:val="28"/>
        </w:rPr>
      </w:pPr>
    </w:p>
    <w:p w:rsidR="00DE1C31" w:rsidRDefault="00DE1C31" w:rsidP="00DE1C31">
      <w:pPr>
        <w:widowControl w:val="0"/>
        <w:ind w:firstLine="720"/>
        <w:jc w:val="center"/>
        <w:rPr>
          <w:b/>
          <w:sz w:val="28"/>
          <w:szCs w:val="28"/>
        </w:rPr>
      </w:pPr>
      <w:r w:rsidRPr="001715E6">
        <w:rPr>
          <w:b/>
          <w:sz w:val="28"/>
          <w:szCs w:val="28"/>
        </w:rPr>
        <w:t>20</w:t>
      </w:r>
      <w:r w:rsidR="006F33D4">
        <w:rPr>
          <w:b/>
          <w:sz w:val="28"/>
          <w:szCs w:val="28"/>
        </w:rPr>
        <w:t>2</w:t>
      </w:r>
      <w:r w:rsidR="006058D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5B40C7" w:rsidRPr="001715E6" w:rsidRDefault="005B40C7" w:rsidP="00DE1C31">
      <w:pPr>
        <w:widowControl w:val="0"/>
        <w:ind w:firstLine="720"/>
        <w:jc w:val="center"/>
        <w:rPr>
          <w:b/>
          <w:sz w:val="28"/>
          <w:szCs w:val="28"/>
        </w:rPr>
      </w:pPr>
    </w:p>
    <w:p w:rsidR="00216630" w:rsidRDefault="00DE1C31" w:rsidP="00216630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8B4381">
        <w:rPr>
          <w:sz w:val="28"/>
          <w:szCs w:val="28"/>
        </w:rPr>
        <w:t>При составлении расчета прогнозируемого поступления  штрафов, са</w:t>
      </w:r>
      <w:r>
        <w:rPr>
          <w:sz w:val="28"/>
          <w:szCs w:val="28"/>
        </w:rPr>
        <w:t>нкций, возмещения ущерба учтены:</w:t>
      </w:r>
    </w:p>
    <w:p w:rsidR="00216630" w:rsidRDefault="00216630" w:rsidP="00216630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C31">
        <w:rPr>
          <w:sz w:val="28"/>
          <w:szCs w:val="28"/>
        </w:rPr>
        <w:t>динамика поступления в 202</w:t>
      </w:r>
      <w:r w:rsidR="006058D0">
        <w:rPr>
          <w:sz w:val="28"/>
          <w:szCs w:val="28"/>
        </w:rPr>
        <w:t>0</w:t>
      </w:r>
      <w:r w:rsidR="00DE1C31" w:rsidRPr="008B4381">
        <w:rPr>
          <w:sz w:val="28"/>
          <w:szCs w:val="28"/>
        </w:rPr>
        <w:t>-20</w:t>
      </w:r>
      <w:r w:rsidR="00DE1C31">
        <w:rPr>
          <w:sz w:val="28"/>
          <w:szCs w:val="28"/>
        </w:rPr>
        <w:t>2</w:t>
      </w:r>
      <w:r w:rsidR="006058D0">
        <w:rPr>
          <w:sz w:val="28"/>
          <w:szCs w:val="28"/>
        </w:rPr>
        <w:t>3</w:t>
      </w:r>
      <w:r w:rsidR="00DE1C31" w:rsidRPr="008B4381">
        <w:rPr>
          <w:sz w:val="28"/>
          <w:szCs w:val="28"/>
        </w:rPr>
        <w:t xml:space="preserve"> годах;</w:t>
      </w:r>
    </w:p>
    <w:p w:rsidR="00DE1C31" w:rsidRDefault="00216630" w:rsidP="00216630">
      <w:pPr>
        <w:pStyle w:val="a6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1C31" w:rsidRPr="008B4381">
        <w:rPr>
          <w:sz w:val="28"/>
          <w:szCs w:val="28"/>
        </w:rPr>
        <w:t xml:space="preserve">планируемые поступления </w:t>
      </w:r>
      <w:r w:rsidR="00DE1C31">
        <w:rPr>
          <w:sz w:val="28"/>
          <w:szCs w:val="28"/>
        </w:rPr>
        <w:t xml:space="preserve">данных </w:t>
      </w:r>
      <w:r w:rsidR="00DE1C31" w:rsidRPr="008B4381">
        <w:rPr>
          <w:sz w:val="28"/>
          <w:szCs w:val="28"/>
        </w:rPr>
        <w:t>д</w:t>
      </w:r>
      <w:r w:rsidR="00DE1C31">
        <w:rPr>
          <w:sz w:val="28"/>
          <w:szCs w:val="28"/>
        </w:rPr>
        <w:t>оходов</w:t>
      </w:r>
      <w:r w:rsidR="00DE1C31" w:rsidRPr="008B4381">
        <w:rPr>
          <w:sz w:val="28"/>
          <w:szCs w:val="28"/>
        </w:rPr>
        <w:t>, представленные администраторами</w:t>
      </w:r>
      <w:r w:rsidR="00DE1C31">
        <w:rPr>
          <w:sz w:val="28"/>
          <w:szCs w:val="28"/>
        </w:rPr>
        <w:t>.</w:t>
      </w:r>
    </w:p>
    <w:p w:rsidR="00DE1C31" w:rsidRPr="008B4381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 w:rsidRPr="008B4381">
        <w:rPr>
          <w:sz w:val="28"/>
          <w:szCs w:val="28"/>
        </w:rPr>
        <w:t>Поступления штрафо</w:t>
      </w:r>
      <w:r>
        <w:rPr>
          <w:sz w:val="28"/>
          <w:szCs w:val="28"/>
        </w:rPr>
        <w:t xml:space="preserve">в, санкций, возмещение ущерба </w:t>
      </w:r>
      <w:r w:rsidRPr="008B438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8B4381">
        <w:rPr>
          <w:sz w:val="28"/>
          <w:szCs w:val="28"/>
        </w:rPr>
        <w:t xml:space="preserve"> бюджет</w:t>
      </w:r>
      <w:r w:rsidR="006F33D4">
        <w:rPr>
          <w:sz w:val="28"/>
          <w:szCs w:val="28"/>
        </w:rPr>
        <w:t xml:space="preserve"> округа</w:t>
      </w:r>
      <w:r w:rsidRPr="008B4381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6058D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планируются в сумме</w:t>
      </w:r>
      <w:r w:rsidR="006058D0">
        <w:rPr>
          <w:sz w:val="28"/>
          <w:szCs w:val="28"/>
        </w:rPr>
        <w:t xml:space="preserve"> 1085</w:t>
      </w:r>
      <w:r>
        <w:rPr>
          <w:sz w:val="28"/>
          <w:szCs w:val="28"/>
        </w:rPr>
        <w:t>,0 тыс</w:t>
      </w:r>
      <w:r w:rsidRPr="008B4381">
        <w:rPr>
          <w:sz w:val="28"/>
          <w:szCs w:val="28"/>
        </w:rPr>
        <w:t>. руб</w:t>
      </w:r>
      <w:r>
        <w:rPr>
          <w:sz w:val="28"/>
          <w:szCs w:val="28"/>
        </w:rPr>
        <w:t>лей</w:t>
      </w:r>
      <w:r w:rsidRPr="008B4381">
        <w:rPr>
          <w:sz w:val="28"/>
          <w:szCs w:val="28"/>
        </w:rPr>
        <w:t>.</w:t>
      </w:r>
    </w:p>
    <w:p w:rsidR="00DE1C31" w:rsidRDefault="00DE1C31" w:rsidP="00EB0548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1C31" w:rsidRDefault="006F33D4" w:rsidP="00DE1C31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058D0">
        <w:rPr>
          <w:b/>
          <w:sz w:val="28"/>
          <w:szCs w:val="28"/>
        </w:rPr>
        <w:t>5</w:t>
      </w:r>
      <w:r w:rsidR="00DE1C31">
        <w:rPr>
          <w:b/>
          <w:sz w:val="28"/>
          <w:szCs w:val="28"/>
        </w:rPr>
        <w:t>– 202</w:t>
      </w:r>
      <w:r w:rsidR="006058D0">
        <w:rPr>
          <w:b/>
          <w:sz w:val="28"/>
          <w:szCs w:val="28"/>
        </w:rPr>
        <w:t>6</w:t>
      </w:r>
      <w:r w:rsidR="00DE1C31" w:rsidRPr="006F7E52">
        <w:rPr>
          <w:b/>
          <w:sz w:val="28"/>
          <w:szCs w:val="28"/>
        </w:rPr>
        <w:t xml:space="preserve"> годы</w:t>
      </w:r>
    </w:p>
    <w:p w:rsidR="005B40C7" w:rsidRPr="001715E6" w:rsidRDefault="005B40C7" w:rsidP="00DE1C31">
      <w:pPr>
        <w:widowControl w:val="0"/>
        <w:ind w:firstLine="720"/>
        <w:jc w:val="center"/>
        <w:rPr>
          <w:b/>
          <w:sz w:val="28"/>
          <w:szCs w:val="28"/>
        </w:rPr>
      </w:pPr>
    </w:p>
    <w:p w:rsidR="00DE1C31" w:rsidRDefault="00DE1C31" w:rsidP="00EB054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4381">
        <w:rPr>
          <w:sz w:val="28"/>
          <w:szCs w:val="28"/>
        </w:rPr>
        <w:t>оступлени</w:t>
      </w:r>
      <w:r>
        <w:rPr>
          <w:sz w:val="28"/>
          <w:szCs w:val="28"/>
        </w:rPr>
        <w:t>е штрафов, санкций, возмещения</w:t>
      </w:r>
      <w:r w:rsidRPr="008B4381">
        <w:rPr>
          <w:sz w:val="28"/>
          <w:szCs w:val="28"/>
        </w:rPr>
        <w:t xml:space="preserve"> ущерба в бюджет</w:t>
      </w:r>
      <w:r w:rsidR="006F33D4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>на 202</w:t>
      </w:r>
      <w:r w:rsidR="006058D0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8B4381">
        <w:rPr>
          <w:sz w:val="28"/>
          <w:szCs w:val="28"/>
        </w:rPr>
        <w:t xml:space="preserve"> прогнозируется в сумме </w:t>
      </w:r>
      <w:r>
        <w:rPr>
          <w:sz w:val="28"/>
          <w:szCs w:val="28"/>
        </w:rPr>
        <w:t xml:space="preserve"> </w:t>
      </w:r>
      <w:r w:rsidR="006058D0">
        <w:rPr>
          <w:sz w:val="28"/>
          <w:szCs w:val="28"/>
        </w:rPr>
        <w:t>1085</w:t>
      </w:r>
      <w:r>
        <w:rPr>
          <w:sz w:val="28"/>
          <w:szCs w:val="28"/>
        </w:rPr>
        <w:t>,0 тыс</w:t>
      </w:r>
      <w:r w:rsidRPr="008B4381">
        <w:rPr>
          <w:sz w:val="28"/>
          <w:szCs w:val="28"/>
        </w:rPr>
        <w:t>. руб</w:t>
      </w:r>
      <w:r>
        <w:rPr>
          <w:sz w:val="28"/>
          <w:szCs w:val="28"/>
        </w:rPr>
        <w:t xml:space="preserve">лей, </w:t>
      </w:r>
      <w:r w:rsidRPr="008B4381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6058D0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6058D0">
        <w:rPr>
          <w:sz w:val="28"/>
          <w:szCs w:val="28"/>
        </w:rPr>
        <w:t>1085</w:t>
      </w:r>
      <w:r>
        <w:rPr>
          <w:sz w:val="28"/>
          <w:szCs w:val="28"/>
        </w:rPr>
        <w:t>,0 тыс. руб.</w:t>
      </w:r>
    </w:p>
    <w:p w:rsidR="00DE1C31" w:rsidRDefault="00DE1C31" w:rsidP="00DE1C31">
      <w:pPr>
        <w:widowControl w:val="0"/>
        <w:ind w:firstLine="720"/>
        <w:jc w:val="center"/>
        <w:rPr>
          <w:b/>
          <w:sz w:val="28"/>
          <w:szCs w:val="28"/>
        </w:rPr>
      </w:pPr>
      <w:r w:rsidRPr="00FF0A4D">
        <w:rPr>
          <w:b/>
          <w:sz w:val="28"/>
          <w:szCs w:val="28"/>
        </w:rPr>
        <w:t>Прочие неналоговые доходы</w:t>
      </w:r>
    </w:p>
    <w:p w:rsidR="00DE1C31" w:rsidRDefault="00DE1C31" w:rsidP="00DE1C31">
      <w:pPr>
        <w:widowControl w:val="0"/>
        <w:rPr>
          <w:b/>
          <w:sz w:val="28"/>
          <w:szCs w:val="28"/>
        </w:rPr>
      </w:pPr>
    </w:p>
    <w:p w:rsidR="00DE1C31" w:rsidRDefault="00DE1C31" w:rsidP="00DE1C31">
      <w:pPr>
        <w:widowControl w:val="0"/>
        <w:ind w:firstLine="720"/>
        <w:jc w:val="both"/>
        <w:rPr>
          <w:sz w:val="28"/>
          <w:szCs w:val="28"/>
        </w:rPr>
      </w:pPr>
      <w:r w:rsidRPr="00BD5FC2">
        <w:rPr>
          <w:sz w:val="28"/>
          <w:szCs w:val="28"/>
        </w:rPr>
        <w:t xml:space="preserve">Поступление прочих неналоговых доходов в </w:t>
      </w:r>
      <w:r>
        <w:rPr>
          <w:sz w:val="28"/>
          <w:szCs w:val="28"/>
        </w:rPr>
        <w:t xml:space="preserve"> </w:t>
      </w:r>
      <w:r w:rsidRPr="00BD5FC2">
        <w:rPr>
          <w:sz w:val="28"/>
          <w:szCs w:val="28"/>
        </w:rPr>
        <w:t xml:space="preserve"> бюджет </w:t>
      </w:r>
      <w:r w:rsidR="006F33D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202</w:t>
      </w:r>
      <w:r w:rsidR="006058D0">
        <w:rPr>
          <w:sz w:val="28"/>
          <w:szCs w:val="28"/>
        </w:rPr>
        <w:t>4-2026</w:t>
      </w:r>
      <w:r>
        <w:rPr>
          <w:sz w:val="28"/>
          <w:szCs w:val="28"/>
        </w:rPr>
        <w:t xml:space="preserve"> годах </w:t>
      </w:r>
      <w:r w:rsidRPr="00BD5FC2">
        <w:rPr>
          <w:sz w:val="28"/>
          <w:szCs w:val="28"/>
        </w:rPr>
        <w:t xml:space="preserve">прогнозируется </w:t>
      </w:r>
      <w:r w:rsidRPr="00067874">
        <w:rPr>
          <w:sz w:val="28"/>
          <w:szCs w:val="28"/>
        </w:rPr>
        <w:t xml:space="preserve">в </w:t>
      </w:r>
      <w:r>
        <w:rPr>
          <w:sz w:val="28"/>
          <w:szCs w:val="28"/>
        </w:rPr>
        <w:t>объеме   по 10,0 тыс. рублей</w:t>
      </w:r>
      <w:r w:rsidR="006058D0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.</w:t>
      </w:r>
    </w:p>
    <w:p w:rsidR="00216630" w:rsidRDefault="00DE1C31" w:rsidP="00216630">
      <w:pPr>
        <w:widowControl w:val="0"/>
        <w:ind w:firstLine="720"/>
        <w:jc w:val="both"/>
        <w:rPr>
          <w:sz w:val="28"/>
          <w:szCs w:val="28"/>
        </w:rPr>
      </w:pPr>
      <w:r w:rsidRPr="00BD5FC2">
        <w:rPr>
          <w:sz w:val="28"/>
          <w:szCs w:val="28"/>
        </w:rPr>
        <w:t xml:space="preserve"> Плановые показатели по  бюджету </w:t>
      </w:r>
      <w:r w:rsidR="006F33D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BD5FC2">
        <w:rPr>
          <w:sz w:val="28"/>
          <w:szCs w:val="28"/>
        </w:rPr>
        <w:t xml:space="preserve">включают поступление доходов, </w:t>
      </w:r>
      <w:proofErr w:type="spellStart"/>
      <w:r w:rsidRPr="00BD5FC2">
        <w:rPr>
          <w:sz w:val="28"/>
          <w:szCs w:val="28"/>
        </w:rPr>
        <w:t>администрируемых</w:t>
      </w:r>
      <w:proofErr w:type="spellEnd"/>
      <w:r w:rsidRPr="00BD5FC2">
        <w:rPr>
          <w:sz w:val="28"/>
          <w:szCs w:val="28"/>
        </w:rPr>
        <w:t>:</w:t>
      </w:r>
    </w:p>
    <w:p w:rsidR="00216630" w:rsidRDefault="00216630" w:rsidP="0021663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C31">
        <w:rPr>
          <w:sz w:val="28"/>
          <w:szCs w:val="28"/>
        </w:rPr>
        <w:t>Комитетом по управлению имуществом администрации Т</w:t>
      </w:r>
      <w:r w:rsidR="006F33D4">
        <w:rPr>
          <w:sz w:val="28"/>
          <w:szCs w:val="28"/>
        </w:rPr>
        <w:t>арногского муниципального округа</w:t>
      </w:r>
      <w:r w:rsidR="00680D32">
        <w:rPr>
          <w:sz w:val="28"/>
          <w:szCs w:val="28"/>
        </w:rPr>
        <w:t xml:space="preserve"> Вологодской области</w:t>
      </w:r>
      <w:r w:rsidR="00DE1C31">
        <w:rPr>
          <w:sz w:val="28"/>
          <w:szCs w:val="28"/>
        </w:rPr>
        <w:t>;</w:t>
      </w:r>
    </w:p>
    <w:p w:rsidR="00E201F5" w:rsidRPr="005B40C7" w:rsidRDefault="00216630" w:rsidP="0021663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C31">
        <w:rPr>
          <w:sz w:val="28"/>
          <w:szCs w:val="28"/>
        </w:rPr>
        <w:t xml:space="preserve">Администрацией </w:t>
      </w:r>
      <w:r w:rsidR="006058D0">
        <w:rPr>
          <w:sz w:val="28"/>
          <w:szCs w:val="28"/>
        </w:rPr>
        <w:t>Тарногского муниципального округа</w:t>
      </w:r>
      <w:r w:rsidR="00DF4308">
        <w:rPr>
          <w:sz w:val="28"/>
          <w:szCs w:val="28"/>
        </w:rPr>
        <w:t xml:space="preserve"> Вологодской области.</w:t>
      </w:r>
    </w:p>
    <w:p w:rsidR="00DE1C31" w:rsidRPr="00FF0A4D" w:rsidRDefault="00DE1C31" w:rsidP="00DE1C31">
      <w:pPr>
        <w:pStyle w:val="a3"/>
        <w:widowControl w:val="0"/>
        <w:outlineLvl w:val="0"/>
        <w:rPr>
          <w:b/>
          <w:szCs w:val="28"/>
        </w:rPr>
      </w:pPr>
    </w:p>
    <w:p w:rsidR="00DE1C31" w:rsidRDefault="00DE1C31" w:rsidP="00DE1C31">
      <w:pPr>
        <w:pStyle w:val="3"/>
        <w:ind w:left="0" w:firstLine="567"/>
        <w:jc w:val="center"/>
        <w:rPr>
          <w:b/>
          <w:sz w:val="24"/>
          <w:szCs w:val="24"/>
        </w:rPr>
      </w:pPr>
      <w:r w:rsidRPr="005E2C50">
        <w:rPr>
          <w:b/>
          <w:sz w:val="24"/>
          <w:szCs w:val="24"/>
        </w:rPr>
        <w:t>БЕЗВОЗМЕЗДНЫЕ ПОСТУПЛЕНИЯ</w:t>
      </w:r>
    </w:p>
    <w:p w:rsidR="00DB1E95" w:rsidRPr="005E2C50" w:rsidRDefault="00DB1E95" w:rsidP="00DE1C31">
      <w:pPr>
        <w:pStyle w:val="3"/>
        <w:ind w:left="0" w:firstLine="567"/>
        <w:jc w:val="center"/>
        <w:rPr>
          <w:b/>
          <w:sz w:val="24"/>
          <w:szCs w:val="24"/>
        </w:rPr>
      </w:pPr>
    </w:p>
    <w:p w:rsidR="00DE1C31" w:rsidRPr="004F698E" w:rsidRDefault="00DE1C31" w:rsidP="004F698E">
      <w:pPr>
        <w:pStyle w:val="3"/>
        <w:ind w:left="0" w:firstLine="567"/>
        <w:jc w:val="both"/>
        <w:rPr>
          <w:sz w:val="28"/>
          <w:szCs w:val="28"/>
        </w:rPr>
      </w:pPr>
      <w:r w:rsidRPr="005E2C50">
        <w:rPr>
          <w:sz w:val="28"/>
          <w:szCs w:val="28"/>
        </w:rPr>
        <w:t>Общий объем безвозмездных поступлений от других бюджетов и государственны</w:t>
      </w:r>
      <w:r w:rsidR="006F33D4">
        <w:rPr>
          <w:sz w:val="28"/>
          <w:szCs w:val="28"/>
        </w:rPr>
        <w:t>х организаций в бюджет округа</w:t>
      </w:r>
      <w:r w:rsidRPr="005E2C50">
        <w:rPr>
          <w:sz w:val="28"/>
          <w:szCs w:val="28"/>
        </w:rPr>
        <w:t xml:space="preserve"> в 202</w:t>
      </w:r>
      <w:r w:rsidR="00DF4308">
        <w:rPr>
          <w:sz w:val="28"/>
          <w:szCs w:val="28"/>
        </w:rPr>
        <w:t>4</w:t>
      </w:r>
      <w:r w:rsidRPr="005E2C50">
        <w:rPr>
          <w:sz w:val="28"/>
          <w:szCs w:val="28"/>
        </w:rPr>
        <w:t>-202</w:t>
      </w:r>
      <w:r w:rsidR="00DF4308">
        <w:rPr>
          <w:sz w:val="28"/>
          <w:szCs w:val="28"/>
        </w:rPr>
        <w:t>6</w:t>
      </w:r>
      <w:r w:rsidRPr="005E2C50">
        <w:rPr>
          <w:sz w:val="28"/>
          <w:szCs w:val="28"/>
        </w:rPr>
        <w:t xml:space="preserve"> годах хар</w:t>
      </w:r>
      <w:r w:rsidR="004F698E">
        <w:rPr>
          <w:sz w:val="28"/>
          <w:szCs w:val="28"/>
        </w:rPr>
        <w:t>актеризуется следующими данными</w:t>
      </w:r>
      <w:r w:rsidR="005B40C7">
        <w:rPr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134"/>
        <w:gridCol w:w="1065"/>
        <w:gridCol w:w="900"/>
        <w:gridCol w:w="1080"/>
        <w:gridCol w:w="900"/>
        <w:gridCol w:w="1080"/>
        <w:gridCol w:w="1070"/>
      </w:tblGrid>
      <w:tr w:rsidR="00DE1C31" w:rsidRPr="00446A41" w:rsidTr="00DF4308">
        <w:trPr>
          <w:cantSplit/>
          <w:tblHeader/>
        </w:trPr>
        <w:tc>
          <w:tcPr>
            <w:tcW w:w="2552" w:type="dxa"/>
            <w:vMerge w:val="restart"/>
            <w:vAlign w:val="center"/>
          </w:tcPr>
          <w:p w:rsidR="00DE1C31" w:rsidRPr="005E2C50" w:rsidRDefault="00DE1C31" w:rsidP="00D43E07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DE1C31" w:rsidRPr="005E2C50" w:rsidRDefault="00DE1C31" w:rsidP="00D43E07">
            <w:pPr>
              <w:jc w:val="center"/>
            </w:pPr>
            <w:r w:rsidRPr="005E2C50">
              <w:t>202</w:t>
            </w:r>
            <w:r w:rsidR="00DF4308">
              <w:t>3</w:t>
            </w:r>
            <w:r w:rsidRPr="005E2C50">
              <w:t xml:space="preserve"> год тыс. рублей</w:t>
            </w:r>
          </w:p>
          <w:p w:rsidR="00DE1C31" w:rsidRPr="005E2C50" w:rsidRDefault="00DE1C31" w:rsidP="00D43E07">
            <w:pPr>
              <w:jc w:val="center"/>
            </w:pPr>
            <w:r w:rsidRPr="005E2C50">
              <w:t>бюджет</w:t>
            </w:r>
          </w:p>
          <w:p w:rsidR="00DE1C31" w:rsidRPr="005E2C50" w:rsidRDefault="00DE1C31" w:rsidP="00D43E07">
            <w:pPr>
              <w:jc w:val="center"/>
            </w:pPr>
          </w:p>
        </w:tc>
        <w:tc>
          <w:tcPr>
            <w:tcW w:w="1965" w:type="dxa"/>
            <w:gridSpan w:val="2"/>
            <w:vAlign w:val="center"/>
          </w:tcPr>
          <w:p w:rsidR="00DE1C31" w:rsidRPr="005E2C50" w:rsidRDefault="00DE1C31" w:rsidP="00DF4308">
            <w:pPr>
              <w:jc w:val="center"/>
            </w:pPr>
            <w:r w:rsidRPr="005E2C50">
              <w:t>202</w:t>
            </w:r>
            <w:r w:rsidR="00DF4308">
              <w:t>4</w:t>
            </w:r>
            <w:r w:rsidRPr="005E2C50">
              <w:t xml:space="preserve"> год проект</w:t>
            </w:r>
          </w:p>
        </w:tc>
        <w:tc>
          <w:tcPr>
            <w:tcW w:w="1980" w:type="dxa"/>
            <w:gridSpan w:val="2"/>
            <w:vAlign w:val="center"/>
          </w:tcPr>
          <w:p w:rsidR="00DE1C31" w:rsidRPr="005E2C50" w:rsidRDefault="00DE1C31" w:rsidP="00DF4308">
            <w:pPr>
              <w:jc w:val="center"/>
            </w:pPr>
            <w:r w:rsidRPr="005E2C50">
              <w:t>202</w:t>
            </w:r>
            <w:r w:rsidR="00DF4308">
              <w:t>5</w:t>
            </w:r>
            <w:r w:rsidRPr="005E2C50">
              <w:t xml:space="preserve"> год проект</w:t>
            </w:r>
          </w:p>
        </w:tc>
        <w:tc>
          <w:tcPr>
            <w:tcW w:w="2150" w:type="dxa"/>
            <w:gridSpan w:val="2"/>
            <w:vAlign w:val="center"/>
          </w:tcPr>
          <w:p w:rsidR="00DE1C31" w:rsidRPr="005E2C50" w:rsidRDefault="00CA2522" w:rsidP="00DF4308">
            <w:pPr>
              <w:jc w:val="center"/>
            </w:pPr>
            <w:r>
              <w:t>202</w:t>
            </w:r>
            <w:r w:rsidR="00DF4308">
              <w:t>6</w:t>
            </w:r>
            <w:r w:rsidR="00DE1C31" w:rsidRPr="005E2C50">
              <w:t xml:space="preserve"> год проект</w:t>
            </w:r>
          </w:p>
        </w:tc>
      </w:tr>
      <w:tr w:rsidR="00DE1C31" w:rsidRPr="00446A41" w:rsidTr="00DF4308">
        <w:trPr>
          <w:cantSplit/>
          <w:tblHeader/>
        </w:trPr>
        <w:tc>
          <w:tcPr>
            <w:tcW w:w="2552" w:type="dxa"/>
            <w:vMerge/>
            <w:vAlign w:val="center"/>
          </w:tcPr>
          <w:p w:rsidR="00DE1C31" w:rsidRPr="005E2C50" w:rsidRDefault="00DE1C31" w:rsidP="00D43E0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E1C31" w:rsidRPr="005E2C50" w:rsidRDefault="00DE1C31" w:rsidP="00D43E07">
            <w:pPr>
              <w:jc w:val="center"/>
            </w:pPr>
          </w:p>
        </w:tc>
        <w:tc>
          <w:tcPr>
            <w:tcW w:w="1065" w:type="dxa"/>
            <w:vAlign w:val="center"/>
          </w:tcPr>
          <w:p w:rsidR="00DE1C31" w:rsidRPr="005E2C50" w:rsidRDefault="00DE1C31" w:rsidP="00D43E07">
            <w:r w:rsidRPr="005E2C50">
              <w:t xml:space="preserve"> тыс. рублей</w:t>
            </w:r>
          </w:p>
        </w:tc>
        <w:tc>
          <w:tcPr>
            <w:tcW w:w="900" w:type="dxa"/>
            <w:vAlign w:val="center"/>
          </w:tcPr>
          <w:p w:rsidR="00DE1C31" w:rsidRPr="005E2C50" w:rsidRDefault="00DE1C31" w:rsidP="00D43E07">
            <w:pPr>
              <w:jc w:val="center"/>
            </w:pPr>
            <w:proofErr w:type="gramStart"/>
            <w:r w:rsidRPr="005E2C50">
              <w:t>в</w:t>
            </w:r>
            <w:proofErr w:type="gramEnd"/>
            <w:r w:rsidRPr="005E2C50">
              <w:t xml:space="preserve"> % </w:t>
            </w:r>
            <w:proofErr w:type="gramStart"/>
            <w:r w:rsidRPr="005E2C50">
              <w:t>к</w:t>
            </w:r>
            <w:proofErr w:type="gramEnd"/>
            <w:r w:rsidRPr="005E2C50">
              <w:t xml:space="preserve"> предыдущему году</w:t>
            </w:r>
          </w:p>
        </w:tc>
        <w:tc>
          <w:tcPr>
            <w:tcW w:w="1080" w:type="dxa"/>
            <w:vAlign w:val="center"/>
          </w:tcPr>
          <w:p w:rsidR="00DE1C31" w:rsidRPr="005E2C50" w:rsidRDefault="00DE1C31" w:rsidP="00D43E07">
            <w:r w:rsidRPr="005E2C50">
              <w:t xml:space="preserve"> тыс. рублей</w:t>
            </w:r>
          </w:p>
        </w:tc>
        <w:tc>
          <w:tcPr>
            <w:tcW w:w="900" w:type="dxa"/>
            <w:vAlign w:val="center"/>
          </w:tcPr>
          <w:p w:rsidR="00DE1C31" w:rsidRPr="005E2C50" w:rsidRDefault="00DE1C31" w:rsidP="00D43E07">
            <w:pPr>
              <w:jc w:val="center"/>
            </w:pPr>
            <w:proofErr w:type="gramStart"/>
            <w:r w:rsidRPr="005E2C50">
              <w:t>в</w:t>
            </w:r>
            <w:proofErr w:type="gramEnd"/>
            <w:r w:rsidRPr="005E2C50">
              <w:t xml:space="preserve"> % </w:t>
            </w:r>
            <w:proofErr w:type="gramStart"/>
            <w:r w:rsidRPr="005E2C50">
              <w:t>к</w:t>
            </w:r>
            <w:proofErr w:type="gramEnd"/>
            <w:r w:rsidRPr="005E2C50">
              <w:t xml:space="preserve"> предыдущему году</w:t>
            </w:r>
          </w:p>
        </w:tc>
        <w:tc>
          <w:tcPr>
            <w:tcW w:w="1080" w:type="dxa"/>
            <w:vAlign w:val="center"/>
          </w:tcPr>
          <w:p w:rsidR="00DE1C31" w:rsidRPr="005E2C50" w:rsidRDefault="00DE1C31" w:rsidP="00D43E07">
            <w:r w:rsidRPr="005E2C50">
              <w:t xml:space="preserve"> тыс. рублей</w:t>
            </w:r>
          </w:p>
        </w:tc>
        <w:tc>
          <w:tcPr>
            <w:tcW w:w="1070" w:type="dxa"/>
            <w:vAlign w:val="center"/>
          </w:tcPr>
          <w:p w:rsidR="00DE1C31" w:rsidRPr="005E2C50" w:rsidRDefault="00DE1C31" w:rsidP="00D43E07">
            <w:pPr>
              <w:jc w:val="center"/>
            </w:pPr>
            <w:proofErr w:type="gramStart"/>
            <w:r w:rsidRPr="005E2C50">
              <w:t>в</w:t>
            </w:r>
            <w:proofErr w:type="gramEnd"/>
            <w:r w:rsidRPr="005E2C50">
              <w:t xml:space="preserve"> % </w:t>
            </w:r>
            <w:proofErr w:type="gramStart"/>
            <w:r w:rsidRPr="005E2C50">
              <w:t>к</w:t>
            </w:r>
            <w:proofErr w:type="gramEnd"/>
            <w:r w:rsidRPr="005E2C50">
              <w:t xml:space="preserve"> предыдущему году</w:t>
            </w:r>
          </w:p>
        </w:tc>
      </w:tr>
      <w:tr w:rsidR="00DE1C31" w:rsidRPr="00446A41" w:rsidTr="00DF4308">
        <w:trPr>
          <w:cantSplit/>
          <w:tblHeader/>
        </w:trPr>
        <w:tc>
          <w:tcPr>
            <w:tcW w:w="2552" w:type="dxa"/>
            <w:vAlign w:val="center"/>
          </w:tcPr>
          <w:p w:rsidR="00DE1C31" w:rsidRPr="005E2C50" w:rsidRDefault="00DE1C31" w:rsidP="00D43E07">
            <w:pPr>
              <w:rPr>
                <w:sz w:val="22"/>
                <w:szCs w:val="22"/>
              </w:rPr>
            </w:pPr>
            <w:r w:rsidRPr="005E2C50">
              <w:rPr>
                <w:b/>
                <w:sz w:val="22"/>
                <w:szCs w:val="22"/>
              </w:rPr>
              <w:t xml:space="preserve">Общий объем </w:t>
            </w:r>
          </w:p>
        </w:tc>
        <w:tc>
          <w:tcPr>
            <w:tcW w:w="1134" w:type="dxa"/>
            <w:vAlign w:val="center"/>
          </w:tcPr>
          <w:p w:rsidR="00DE1C31" w:rsidRPr="005E2C50" w:rsidRDefault="00DF430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874098,6</w:t>
            </w:r>
          </w:p>
        </w:tc>
        <w:tc>
          <w:tcPr>
            <w:tcW w:w="1065" w:type="dxa"/>
            <w:vAlign w:val="center"/>
          </w:tcPr>
          <w:p w:rsidR="00DE1C31" w:rsidRPr="008E6011" w:rsidRDefault="008012F8" w:rsidP="00D43E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513307,7</w:t>
            </w:r>
          </w:p>
        </w:tc>
        <w:tc>
          <w:tcPr>
            <w:tcW w:w="900" w:type="dxa"/>
            <w:vAlign w:val="center"/>
          </w:tcPr>
          <w:p w:rsidR="00DE1C31" w:rsidRPr="008E6011" w:rsidRDefault="008012F8" w:rsidP="00801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</w:t>
            </w:r>
            <w:r w:rsidRPr="008E6011">
              <w:rPr>
                <w:sz w:val="22"/>
                <w:szCs w:val="22"/>
              </w:rPr>
              <w:t xml:space="preserve"> </w:t>
            </w:r>
            <w:r w:rsidR="00DE1C31" w:rsidRPr="008E6011"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vAlign w:val="center"/>
          </w:tcPr>
          <w:p w:rsidR="00DE1C31" w:rsidRPr="008E6011" w:rsidRDefault="00C76B71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8012F8">
              <w:rPr>
                <w:sz w:val="22"/>
                <w:szCs w:val="22"/>
              </w:rPr>
              <w:t>0244,2</w:t>
            </w:r>
          </w:p>
        </w:tc>
        <w:tc>
          <w:tcPr>
            <w:tcW w:w="900" w:type="dxa"/>
            <w:vAlign w:val="bottom"/>
          </w:tcPr>
          <w:p w:rsidR="00DE1C31" w:rsidRPr="008E6011" w:rsidRDefault="008012F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  <w:r w:rsidR="00DE1C31" w:rsidRPr="008E6011"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vAlign w:val="center"/>
          </w:tcPr>
          <w:p w:rsidR="00DE1C31" w:rsidRPr="008E6011" w:rsidRDefault="008012F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469704,2</w:t>
            </w:r>
          </w:p>
        </w:tc>
        <w:tc>
          <w:tcPr>
            <w:tcW w:w="1070" w:type="dxa"/>
            <w:vAlign w:val="center"/>
          </w:tcPr>
          <w:p w:rsidR="00DE1C31" w:rsidRPr="008E6011" w:rsidRDefault="008012F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  <w:r w:rsidR="00DE1C31" w:rsidRPr="008E6011">
              <w:rPr>
                <w:sz w:val="22"/>
                <w:szCs w:val="22"/>
              </w:rPr>
              <w:t>%</w:t>
            </w:r>
          </w:p>
        </w:tc>
      </w:tr>
      <w:tr w:rsidR="00DE1C31" w:rsidRPr="00446A41" w:rsidTr="00DF4308">
        <w:trPr>
          <w:cantSplit/>
          <w:tblHeader/>
        </w:trPr>
        <w:tc>
          <w:tcPr>
            <w:tcW w:w="2552" w:type="dxa"/>
            <w:vAlign w:val="center"/>
          </w:tcPr>
          <w:p w:rsidR="00DE1C31" w:rsidRPr="005E2C50" w:rsidRDefault="00DE1C31" w:rsidP="00D43E07">
            <w:pPr>
              <w:rPr>
                <w:sz w:val="22"/>
                <w:szCs w:val="22"/>
              </w:rPr>
            </w:pPr>
            <w:r w:rsidRPr="005E2C50">
              <w:rPr>
                <w:sz w:val="22"/>
                <w:szCs w:val="22"/>
              </w:rPr>
              <w:t>Дотации бюджетам   муниципальных образований</w:t>
            </w:r>
          </w:p>
        </w:tc>
        <w:tc>
          <w:tcPr>
            <w:tcW w:w="1134" w:type="dxa"/>
            <w:vAlign w:val="center"/>
          </w:tcPr>
          <w:p w:rsidR="00DE1C31" w:rsidRPr="005E2C50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5E2C50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5E2C50" w:rsidRDefault="00DF4308" w:rsidP="00DF4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175980,9</w:t>
            </w:r>
          </w:p>
        </w:tc>
        <w:tc>
          <w:tcPr>
            <w:tcW w:w="1065" w:type="dxa"/>
            <w:vAlign w:val="center"/>
          </w:tcPr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8012F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182281,4</w:t>
            </w:r>
          </w:p>
        </w:tc>
        <w:tc>
          <w:tcPr>
            <w:tcW w:w="900" w:type="dxa"/>
            <w:vAlign w:val="center"/>
          </w:tcPr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8012F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103,6</w:t>
            </w:r>
            <w:r w:rsidR="00DE1C31" w:rsidRPr="009318A3"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vAlign w:val="center"/>
          </w:tcPr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8012F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172448,4</w:t>
            </w:r>
          </w:p>
        </w:tc>
        <w:tc>
          <w:tcPr>
            <w:tcW w:w="900" w:type="dxa"/>
            <w:vAlign w:val="center"/>
          </w:tcPr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8012F8" w:rsidP="00CA25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  <w:r w:rsidR="00DE1C31" w:rsidRPr="009318A3"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vAlign w:val="center"/>
          </w:tcPr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8012F8" w:rsidP="008012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167630,6</w:t>
            </w:r>
          </w:p>
        </w:tc>
        <w:tc>
          <w:tcPr>
            <w:tcW w:w="1070" w:type="dxa"/>
            <w:vAlign w:val="center"/>
          </w:tcPr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9318A3" w:rsidRDefault="008012F8" w:rsidP="00D43E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97,2</w:t>
            </w:r>
            <w:r w:rsidR="00DE1C31" w:rsidRPr="009318A3">
              <w:rPr>
                <w:sz w:val="22"/>
                <w:szCs w:val="22"/>
              </w:rPr>
              <w:t>%</w:t>
            </w:r>
          </w:p>
        </w:tc>
      </w:tr>
      <w:tr w:rsidR="00DE1C31" w:rsidRPr="00446A41" w:rsidTr="00DF4308">
        <w:trPr>
          <w:cantSplit/>
          <w:tblHeader/>
        </w:trPr>
        <w:tc>
          <w:tcPr>
            <w:tcW w:w="2552" w:type="dxa"/>
            <w:vAlign w:val="center"/>
          </w:tcPr>
          <w:p w:rsidR="00DE1C31" w:rsidRPr="005E2C50" w:rsidRDefault="00DE1C31" w:rsidP="00D43E07">
            <w:pPr>
              <w:rPr>
                <w:sz w:val="22"/>
                <w:szCs w:val="22"/>
              </w:rPr>
            </w:pPr>
            <w:r w:rsidRPr="005E2C50">
              <w:rPr>
                <w:sz w:val="22"/>
                <w:szCs w:val="22"/>
              </w:rPr>
              <w:t xml:space="preserve">Субсидии – всего, </w:t>
            </w:r>
          </w:p>
        </w:tc>
        <w:tc>
          <w:tcPr>
            <w:tcW w:w="1134" w:type="dxa"/>
            <w:vAlign w:val="center"/>
          </w:tcPr>
          <w:p w:rsidR="00DE1C31" w:rsidRPr="005E2C50" w:rsidRDefault="00DF430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445272,8</w:t>
            </w:r>
          </w:p>
        </w:tc>
        <w:tc>
          <w:tcPr>
            <w:tcW w:w="1065" w:type="dxa"/>
            <w:vAlign w:val="center"/>
          </w:tcPr>
          <w:p w:rsidR="00DE1C31" w:rsidRPr="009318A3" w:rsidRDefault="008012F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85638,7</w:t>
            </w:r>
          </w:p>
        </w:tc>
        <w:tc>
          <w:tcPr>
            <w:tcW w:w="900" w:type="dxa"/>
            <w:vAlign w:val="center"/>
          </w:tcPr>
          <w:p w:rsidR="00DE1C31" w:rsidRPr="009318A3" w:rsidRDefault="008012F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  <w:r w:rsidR="00DE1C31" w:rsidRPr="009318A3"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vAlign w:val="center"/>
          </w:tcPr>
          <w:p w:rsidR="00DE1C31" w:rsidRPr="009318A3" w:rsidRDefault="008012F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27360,5</w:t>
            </w:r>
          </w:p>
        </w:tc>
        <w:tc>
          <w:tcPr>
            <w:tcW w:w="900" w:type="dxa"/>
            <w:vAlign w:val="center"/>
          </w:tcPr>
          <w:p w:rsidR="00DE1C31" w:rsidRPr="009318A3" w:rsidRDefault="005F5257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</w:t>
            </w:r>
            <w:r w:rsidR="00DE1C31" w:rsidRPr="009318A3"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vAlign w:val="center"/>
          </w:tcPr>
          <w:p w:rsidR="00DE1C31" w:rsidRPr="009318A3" w:rsidRDefault="008012F8" w:rsidP="00801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27102,1</w:t>
            </w:r>
          </w:p>
        </w:tc>
        <w:tc>
          <w:tcPr>
            <w:tcW w:w="1070" w:type="dxa"/>
            <w:vAlign w:val="center"/>
          </w:tcPr>
          <w:p w:rsidR="00DE1C31" w:rsidRPr="009318A3" w:rsidRDefault="005F5257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  <w:r w:rsidR="00DE1C31" w:rsidRPr="009318A3">
              <w:rPr>
                <w:sz w:val="22"/>
                <w:szCs w:val="22"/>
              </w:rPr>
              <w:t>%</w:t>
            </w:r>
          </w:p>
        </w:tc>
      </w:tr>
      <w:tr w:rsidR="00DE1C31" w:rsidRPr="00446A41" w:rsidTr="00DF4308">
        <w:trPr>
          <w:cantSplit/>
          <w:tblHeader/>
        </w:trPr>
        <w:tc>
          <w:tcPr>
            <w:tcW w:w="2552" w:type="dxa"/>
            <w:vAlign w:val="center"/>
          </w:tcPr>
          <w:p w:rsidR="00DE1C31" w:rsidRPr="005E2C50" w:rsidRDefault="00DE1C31" w:rsidP="00D43E07">
            <w:pPr>
              <w:rPr>
                <w:sz w:val="22"/>
                <w:szCs w:val="22"/>
              </w:rPr>
            </w:pPr>
            <w:r w:rsidRPr="005E2C50">
              <w:rPr>
                <w:sz w:val="22"/>
                <w:szCs w:val="22"/>
              </w:rPr>
              <w:t>Субвенции – всего</w:t>
            </w:r>
          </w:p>
        </w:tc>
        <w:tc>
          <w:tcPr>
            <w:tcW w:w="1134" w:type="dxa"/>
            <w:vAlign w:val="center"/>
          </w:tcPr>
          <w:p w:rsidR="00DE1C31" w:rsidRPr="005E2C50" w:rsidRDefault="00DF430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231575,6</w:t>
            </w:r>
          </w:p>
        </w:tc>
        <w:tc>
          <w:tcPr>
            <w:tcW w:w="1065" w:type="dxa"/>
            <w:vAlign w:val="center"/>
          </w:tcPr>
          <w:p w:rsidR="00DE1C31" w:rsidRPr="00CA5B3A" w:rsidRDefault="008012F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245387,6</w:t>
            </w:r>
          </w:p>
        </w:tc>
        <w:tc>
          <w:tcPr>
            <w:tcW w:w="900" w:type="dxa"/>
            <w:vAlign w:val="center"/>
          </w:tcPr>
          <w:p w:rsidR="00DE1C31" w:rsidRPr="00CA5B3A" w:rsidRDefault="008012F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  <w:r w:rsidR="00DE1C31" w:rsidRPr="00CA5B3A"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vAlign w:val="center"/>
          </w:tcPr>
          <w:p w:rsidR="00DE1C31" w:rsidRPr="00CA5B3A" w:rsidRDefault="008012F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260435,3</w:t>
            </w:r>
          </w:p>
        </w:tc>
        <w:tc>
          <w:tcPr>
            <w:tcW w:w="900" w:type="dxa"/>
            <w:vAlign w:val="center"/>
          </w:tcPr>
          <w:p w:rsidR="00DE1C31" w:rsidRPr="00CA5B3A" w:rsidRDefault="005F5257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</w:t>
            </w:r>
            <w:r w:rsidR="00CA2522">
              <w:rPr>
                <w:sz w:val="22"/>
                <w:szCs w:val="22"/>
              </w:rPr>
              <w:t>1</w:t>
            </w:r>
            <w:r w:rsidR="00DE1C31" w:rsidRPr="00CA5B3A">
              <w:rPr>
                <w:sz w:val="22"/>
                <w:szCs w:val="22"/>
              </w:rPr>
              <w:t>%</w:t>
            </w:r>
          </w:p>
        </w:tc>
        <w:tc>
          <w:tcPr>
            <w:tcW w:w="1080" w:type="dxa"/>
            <w:vAlign w:val="center"/>
          </w:tcPr>
          <w:p w:rsidR="00DE1C31" w:rsidRPr="00CA5B3A" w:rsidRDefault="008012F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274971,5</w:t>
            </w:r>
          </w:p>
        </w:tc>
        <w:tc>
          <w:tcPr>
            <w:tcW w:w="1070" w:type="dxa"/>
            <w:vAlign w:val="center"/>
          </w:tcPr>
          <w:p w:rsidR="00DE1C31" w:rsidRPr="00CA5B3A" w:rsidRDefault="005F5257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105,6</w:t>
            </w:r>
            <w:r w:rsidR="00DE1C31" w:rsidRPr="00CA5B3A">
              <w:rPr>
                <w:sz w:val="22"/>
                <w:szCs w:val="22"/>
              </w:rPr>
              <w:t>%</w:t>
            </w:r>
          </w:p>
        </w:tc>
      </w:tr>
      <w:tr w:rsidR="00DE1C31" w:rsidRPr="00446A41" w:rsidTr="00DF4308">
        <w:trPr>
          <w:cantSplit/>
          <w:tblHeader/>
        </w:trPr>
        <w:tc>
          <w:tcPr>
            <w:tcW w:w="2552" w:type="dxa"/>
            <w:vAlign w:val="center"/>
          </w:tcPr>
          <w:p w:rsidR="00DE1C31" w:rsidRPr="005E2C50" w:rsidRDefault="00DE1C31" w:rsidP="00D43E07">
            <w:pPr>
              <w:rPr>
                <w:sz w:val="22"/>
                <w:szCs w:val="22"/>
              </w:rPr>
            </w:pPr>
            <w:r w:rsidRPr="005E2C50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134" w:type="dxa"/>
            <w:vAlign w:val="center"/>
          </w:tcPr>
          <w:p w:rsidR="00DE1C31" w:rsidRPr="005E2C50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5E2C50" w:rsidRDefault="00DF4308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14058,0</w:t>
            </w:r>
          </w:p>
        </w:tc>
        <w:tc>
          <w:tcPr>
            <w:tcW w:w="1065" w:type="dxa"/>
            <w:vAlign w:val="center"/>
          </w:tcPr>
          <w:p w:rsidR="00DE1C31" w:rsidRPr="008E6011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8E6011" w:rsidRDefault="00CA2522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:rsidR="00CA2522" w:rsidRDefault="00CA2522" w:rsidP="00CA2522">
            <w:pPr>
              <w:jc w:val="center"/>
              <w:rPr>
                <w:sz w:val="22"/>
                <w:szCs w:val="22"/>
              </w:rPr>
            </w:pPr>
          </w:p>
          <w:p w:rsidR="00CA2522" w:rsidRPr="008E6011" w:rsidRDefault="00CA2522" w:rsidP="00CA25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Align w:val="center"/>
          </w:tcPr>
          <w:p w:rsidR="00DE1C31" w:rsidRPr="008E6011" w:rsidRDefault="00CA2522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:rsidR="00DE1C31" w:rsidRPr="008E6011" w:rsidRDefault="00CA2522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Align w:val="center"/>
          </w:tcPr>
          <w:p w:rsidR="00DE1C31" w:rsidRPr="008E6011" w:rsidRDefault="00CA2522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70" w:type="dxa"/>
            <w:vAlign w:val="center"/>
          </w:tcPr>
          <w:p w:rsidR="00DE1C31" w:rsidRPr="008E6011" w:rsidRDefault="00CA2522" w:rsidP="00D4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E1C31" w:rsidRPr="00446A41" w:rsidTr="00DF4308">
        <w:trPr>
          <w:cantSplit/>
          <w:tblHeader/>
        </w:trPr>
        <w:tc>
          <w:tcPr>
            <w:tcW w:w="2552" w:type="dxa"/>
            <w:vAlign w:val="center"/>
          </w:tcPr>
          <w:p w:rsidR="00DE1C31" w:rsidRPr="005E2C50" w:rsidRDefault="00DE1C31" w:rsidP="00D43E07">
            <w:pPr>
              <w:rPr>
                <w:sz w:val="22"/>
                <w:szCs w:val="22"/>
              </w:rPr>
            </w:pPr>
            <w:r w:rsidRPr="005E2C50">
              <w:rPr>
                <w:sz w:val="22"/>
                <w:szCs w:val="22"/>
              </w:rPr>
              <w:t xml:space="preserve">Прочие безвозмездные поступления  </w:t>
            </w:r>
          </w:p>
        </w:tc>
        <w:tc>
          <w:tcPr>
            <w:tcW w:w="1134" w:type="dxa"/>
            <w:vAlign w:val="center"/>
          </w:tcPr>
          <w:p w:rsidR="00DE1C31" w:rsidRPr="005E2C50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5E2C50" w:rsidRDefault="00DF4308" w:rsidP="00DF4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7211,3</w:t>
            </w:r>
          </w:p>
        </w:tc>
        <w:tc>
          <w:tcPr>
            <w:tcW w:w="1065" w:type="dxa"/>
            <w:vAlign w:val="center"/>
          </w:tcPr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  <w:r w:rsidRPr="001B106A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  <w:r w:rsidRPr="001B106A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Align w:val="center"/>
          </w:tcPr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  <w:r w:rsidRPr="001B106A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  <w:r w:rsidRPr="001B106A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vAlign w:val="center"/>
          </w:tcPr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  <w:r w:rsidRPr="001B106A">
              <w:rPr>
                <w:sz w:val="22"/>
                <w:szCs w:val="22"/>
              </w:rPr>
              <w:t>0</w:t>
            </w:r>
          </w:p>
        </w:tc>
        <w:tc>
          <w:tcPr>
            <w:tcW w:w="1070" w:type="dxa"/>
            <w:vAlign w:val="center"/>
          </w:tcPr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</w:p>
          <w:p w:rsidR="00DE1C31" w:rsidRPr="001B106A" w:rsidRDefault="00DE1C31" w:rsidP="00D43E07">
            <w:pPr>
              <w:jc w:val="center"/>
              <w:rPr>
                <w:sz w:val="22"/>
                <w:szCs w:val="22"/>
              </w:rPr>
            </w:pPr>
            <w:r w:rsidRPr="001B106A">
              <w:rPr>
                <w:sz w:val="22"/>
                <w:szCs w:val="22"/>
              </w:rPr>
              <w:t>0</w:t>
            </w:r>
          </w:p>
        </w:tc>
      </w:tr>
    </w:tbl>
    <w:p w:rsidR="00DE1C31" w:rsidRDefault="00DE1C31" w:rsidP="00DE1C31">
      <w:pPr>
        <w:pStyle w:val="a8"/>
        <w:jc w:val="both"/>
        <w:rPr>
          <w:b w:val="0"/>
          <w:sz w:val="22"/>
          <w:szCs w:val="22"/>
        </w:rPr>
      </w:pPr>
    </w:p>
    <w:p w:rsidR="00DE1C31" w:rsidRPr="006E03D0" w:rsidRDefault="00DE1C31" w:rsidP="00DE1C31">
      <w:pPr>
        <w:pStyle w:val="a8"/>
        <w:jc w:val="both"/>
        <w:rPr>
          <w:b w:val="0"/>
          <w:szCs w:val="28"/>
        </w:rPr>
      </w:pPr>
      <w:r>
        <w:rPr>
          <w:b w:val="0"/>
          <w:sz w:val="22"/>
          <w:szCs w:val="22"/>
        </w:rPr>
        <w:t xml:space="preserve">            </w:t>
      </w:r>
      <w:r w:rsidRPr="006E03D0">
        <w:rPr>
          <w:b w:val="0"/>
          <w:szCs w:val="28"/>
        </w:rPr>
        <w:t>Объем безвозмездных поступлений из областного бюджета  сформирован в соответствии  с проектом закона област</w:t>
      </w:r>
      <w:r w:rsidR="00C76B71">
        <w:rPr>
          <w:b w:val="0"/>
          <w:szCs w:val="28"/>
        </w:rPr>
        <w:t>и  «Об областном бюджете на 202</w:t>
      </w:r>
      <w:r w:rsidR="005F5257">
        <w:rPr>
          <w:b w:val="0"/>
          <w:szCs w:val="28"/>
        </w:rPr>
        <w:t>4</w:t>
      </w:r>
      <w:r w:rsidRPr="006E03D0">
        <w:rPr>
          <w:b w:val="0"/>
          <w:szCs w:val="28"/>
        </w:rPr>
        <w:t xml:space="preserve"> год и на плановый период 202</w:t>
      </w:r>
      <w:r w:rsidR="005F5257">
        <w:rPr>
          <w:b w:val="0"/>
          <w:szCs w:val="28"/>
        </w:rPr>
        <w:t>5</w:t>
      </w:r>
      <w:r w:rsidRPr="006E03D0">
        <w:rPr>
          <w:b w:val="0"/>
          <w:szCs w:val="28"/>
        </w:rPr>
        <w:t xml:space="preserve"> и 202</w:t>
      </w:r>
      <w:r w:rsidR="005F5257">
        <w:rPr>
          <w:b w:val="0"/>
          <w:szCs w:val="28"/>
        </w:rPr>
        <w:t>6</w:t>
      </w:r>
      <w:r w:rsidRPr="006E03D0">
        <w:rPr>
          <w:b w:val="0"/>
          <w:szCs w:val="28"/>
        </w:rPr>
        <w:t xml:space="preserve"> годов».</w:t>
      </w:r>
    </w:p>
    <w:p w:rsidR="00DE1C31" w:rsidRPr="00446A41" w:rsidRDefault="00DE1C31" w:rsidP="00DE1C31">
      <w:pPr>
        <w:pStyle w:val="a8"/>
        <w:ind w:firstLine="567"/>
        <w:jc w:val="both"/>
        <w:rPr>
          <w:b w:val="0"/>
          <w:szCs w:val="28"/>
          <w:highlight w:val="yellow"/>
        </w:rPr>
      </w:pPr>
    </w:p>
    <w:p w:rsidR="00DE1C31" w:rsidRPr="006E03D0" w:rsidRDefault="00DE1C31" w:rsidP="00DE1C31">
      <w:pPr>
        <w:pStyle w:val="a8"/>
        <w:ind w:firstLine="567"/>
        <w:rPr>
          <w:szCs w:val="28"/>
        </w:rPr>
      </w:pPr>
      <w:r w:rsidRPr="006E03D0">
        <w:rPr>
          <w:szCs w:val="28"/>
        </w:rPr>
        <w:t>Дотации</w:t>
      </w:r>
    </w:p>
    <w:p w:rsidR="00DE1C31" w:rsidRDefault="00DE1C31" w:rsidP="00DE1C31">
      <w:pPr>
        <w:pStyle w:val="a8"/>
        <w:ind w:firstLine="567"/>
        <w:jc w:val="both"/>
        <w:rPr>
          <w:b w:val="0"/>
          <w:szCs w:val="28"/>
        </w:rPr>
      </w:pPr>
      <w:r w:rsidRPr="006E03D0">
        <w:rPr>
          <w:b w:val="0"/>
          <w:szCs w:val="28"/>
        </w:rPr>
        <w:t>При форми</w:t>
      </w:r>
      <w:r w:rsidR="004F698E">
        <w:rPr>
          <w:b w:val="0"/>
          <w:szCs w:val="28"/>
        </w:rPr>
        <w:t>ровании проекта   бюджета округа</w:t>
      </w:r>
      <w:r w:rsidRPr="006E03D0">
        <w:rPr>
          <w:b w:val="0"/>
          <w:szCs w:val="28"/>
        </w:rPr>
        <w:t xml:space="preserve"> на 202</w:t>
      </w:r>
      <w:r w:rsidR="005F5257">
        <w:rPr>
          <w:b w:val="0"/>
          <w:szCs w:val="28"/>
        </w:rPr>
        <w:t>4</w:t>
      </w:r>
      <w:r w:rsidRPr="006E03D0">
        <w:rPr>
          <w:b w:val="0"/>
          <w:szCs w:val="28"/>
        </w:rPr>
        <w:t xml:space="preserve"> год объем дотации на выравнивание  бюджетной обеспе</w:t>
      </w:r>
      <w:r w:rsidR="00C76B71">
        <w:rPr>
          <w:b w:val="0"/>
          <w:szCs w:val="28"/>
        </w:rPr>
        <w:t xml:space="preserve">ченности определен в объеме </w:t>
      </w:r>
      <w:r w:rsidR="005F5257">
        <w:rPr>
          <w:b w:val="0"/>
          <w:szCs w:val="28"/>
        </w:rPr>
        <w:t>85708,6</w:t>
      </w:r>
      <w:r w:rsidRPr="006E03D0">
        <w:rPr>
          <w:b w:val="0"/>
          <w:szCs w:val="28"/>
        </w:rPr>
        <w:t xml:space="preserve"> тыс. рублей,</w:t>
      </w:r>
    </w:p>
    <w:p w:rsidR="00DE1C31" w:rsidRPr="006E03D0" w:rsidRDefault="00DE1C31" w:rsidP="00DE1C31">
      <w:pPr>
        <w:pStyle w:val="a8"/>
        <w:ind w:firstLine="567"/>
        <w:jc w:val="both"/>
        <w:rPr>
          <w:b w:val="0"/>
          <w:szCs w:val="28"/>
        </w:rPr>
      </w:pPr>
      <w:r w:rsidRPr="006E03D0">
        <w:rPr>
          <w:b w:val="0"/>
          <w:szCs w:val="28"/>
        </w:rPr>
        <w:t>На 202</w:t>
      </w:r>
      <w:r w:rsidR="005F5257">
        <w:rPr>
          <w:b w:val="0"/>
          <w:szCs w:val="28"/>
        </w:rPr>
        <w:t>5</w:t>
      </w:r>
      <w:r w:rsidRPr="006E03D0">
        <w:rPr>
          <w:b w:val="0"/>
          <w:szCs w:val="28"/>
        </w:rPr>
        <w:t>-202</w:t>
      </w:r>
      <w:r w:rsidR="005F5257">
        <w:rPr>
          <w:b w:val="0"/>
          <w:szCs w:val="28"/>
        </w:rPr>
        <w:t>6</w:t>
      </w:r>
      <w:r w:rsidRPr="006E03D0">
        <w:rPr>
          <w:b w:val="0"/>
          <w:szCs w:val="28"/>
        </w:rPr>
        <w:t xml:space="preserve"> годы  получение дотации на выравнивание бюджетной обеспеченности   запланировано </w:t>
      </w:r>
      <w:r w:rsidR="005F5257">
        <w:rPr>
          <w:b w:val="0"/>
          <w:szCs w:val="28"/>
        </w:rPr>
        <w:t>65355,4</w:t>
      </w:r>
      <w:r w:rsidRPr="006E03D0">
        <w:rPr>
          <w:b w:val="0"/>
          <w:szCs w:val="28"/>
        </w:rPr>
        <w:t xml:space="preserve"> тыс. р</w:t>
      </w:r>
      <w:r w:rsidR="005F5257">
        <w:rPr>
          <w:b w:val="0"/>
          <w:szCs w:val="28"/>
        </w:rPr>
        <w:t>уб. и 57281,4</w:t>
      </w:r>
      <w:r w:rsidRPr="006E03D0">
        <w:rPr>
          <w:b w:val="0"/>
          <w:szCs w:val="28"/>
        </w:rPr>
        <w:t xml:space="preserve"> тыс. руб. соответственно.</w:t>
      </w:r>
    </w:p>
    <w:p w:rsidR="00DE1C31" w:rsidRDefault="00DE1C31" w:rsidP="00DE1C31">
      <w:pPr>
        <w:pStyle w:val="a8"/>
        <w:ind w:firstLine="567"/>
        <w:jc w:val="both"/>
        <w:rPr>
          <w:b w:val="0"/>
          <w:szCs w:val="28"/>
        </w:rPr>
      </w:pPr>
      <w:r w:rsidRPr="006E03D0">
        <w:rPr>
          <w:b w:val="0"/>
          <w:szCs w:val="28"/>
        </w:rPr>
        <w:t>Дотация на поддержку мер по обеспечению сбалансированности бюджетов  на 202</w:t>
      </w:r>
      <w:r w:rsidR="005F5257">
        <w:rPr>
          <w:b w:val="0"/>
          <w:szCs w:val="28"/>
        </w:rPr>
        <w:t>4 год</w:t>
      </w:r>
      <w:r w:rsidRPr="006E03D0">
        <w:rPr>
          <w:b w:val="0"/>
          <w:szCs w:val="28"/>
        </w:rPr>
        <w:t xml:space="preserve">  не запланирована.</w:t>
      </w:r>
    </w:p>
    <w:p w:rsidR="005F5257" w:rsidRPr="006E03D0" w:rsidRDefault="005F5257" w:rsidP="005F5257">
      <w:pPr>
        <w:pStyle w:val="a8"/>
        <w:ind w:firstLine="567"/>
        <w:jc w:val="both"/>
        <w:rPr>
          <w:b w:val="0"/>
          <w:szCs w:val="28"/>
        </w:rPr>
      </w:pPr>
      <w:r w:rsidRPr="006E03D0">
        <w:rPr>
          <w:b w:val="0"/>
          <w:szCs w:val="28"/>
        </w:rPr>
        <w:t>На 202</w:t>
      </w:r>
      <w:r>
        <w:rPr>
          <w:b w:val="0"/>
          <w:szCs w:val="28"/>
        </w:rPr>
        <w:t>5</w:t>
      </w:r>
      <w:r w:rsidRPr="006E03D0">
        <w:rPr>
          <w:b w:val="0"/>
          <w:szCs w:val="28"/>
        </w:rPr>
        <w:t>-202</w:t>
      </w:r>
      <w:r>
        <w:rPr>
          <w:b w:val="0"/>
          <w:szCs w:val="28"/>
        </w:rPr>
        <w:t>6</w:t>
      </w:r>
      <w:r w:rsidRPr="006E03D0">
        <w:rPr>
          <w:b w:val="0"/>
          <w:szCs w:val="28"/>
        </w:rPr>
        <w:t xml:space="preserve"> годы  получение дотации </w:t>
      </w:r>
      <w:r>
        <w:rPr>
          <w:b w:val="0"/>
          <w:szCs w:val="28"/>
        </w:rPr>
        <w:t xml:space="preserve">на </w:t>
      </w:r>
      <w:r w:rsidRPr="006E03D0">
        <w:rPr>
          <w:b w:val="0"/>
          <w:szCs w:val="28"/>
        </w:rPr>
        <w:t>поддержку мер по обеспечению сбалансированности бюджетов запланировано</w:t>
      </w:r>
      <w:r>
        <w:rPr>
          <w:b w:val="0"/>
          <w:szCs w:val="28"/>
        </w:rPr>
        <w:t xml:space="preserve"> 6561,6</w:t>
      </w:r>
      <w:r w:rsidRPr="006E03D0">
        <w:rPr>
          <w:b w:val="0"/>
          <w:szCs w:val="28"/>
        </w:rPr>
        <w:t xml:space="preserve"> тыс. р</w:t>
      </w:r>
      <w:r>
        <w:rPr>
          <w:b w:val="0"/>
          <w:szCs w:val="28"/>
        </w:rPr>
        <w:t>уб. и 5983,9</w:t>
      </w:r>
      <w:r w:rsidRPr="006E03D0">
        <w:rPr>
          <w:b w:val="0"/>
          <w:szCs w:val="28"/>
        </w:rPr>
        <w:t xml:space="preserve"> тыс. руб. соответственно.</w:t>
      </w:r>
    </w:p>
    <w:p w:rsidR="00DE1C31" w:rsidRPr="00C76B71" w:rsidRDefault="00DE1C31" w:rsidP="00C76B71">
      <w:pPr>
        <w:pStyle w:val="a8"/>
        <w:ind w:firstLine="567"/>
        <w:jc w:val="both"/>
        <w:rPr>
          <w:b w:val="0"/>
          <w:szCs w:val="28"/>
        </w:rPr>
      </w:pPr>
      <w:r w:rsidRPr="006E03D0">
        <w:rPr>
          <w:b w:val="0"/>
          <w:szCs w:val="28"/>
        </w:rPr>
        <w:t xml:space="preserve">Дотация на частичную компенсацию дополнительных расходов на повышение оплаты труда работников бюджетной сферы и иные цели </w:t>
      </w:r>
      <w:r w:rsidR="00C76B71">
        <w:rPr>
          <w:b w:val="0"/>
          <w:szCs w:val="28"/>
        </w:rPr>
        <w:t>в 202</w:t>
      </w:r>
      <w:r w:rsidR="005F5257">
        <w:rPr>
          <w:b w:val="0"/>
          <w:szCs w:val="28"/>
        </w:rPr>
        <w:t>4</w:t>
      </w:r>
      <w:r w:rsidR="00C76B71">
        <w:rPr>
          <w:b w:val="0"/>
          <w:szCs w:val="28"/>
        </w:rPr>
        <w:t xml:space="preserve"> году предусмотрена в объеме – </w:t>
      </w:r>
      <w:r w:rsidR="005F5257">
        <w:rPr>
          <w:b w:val="0"/>
          <w:szCs w:val="28"/>
        </w:rPr>
        <w:t>96572,8</w:t>
      </w:r>
      <w:r w:rsidRPr="006E03D0">
        <w:rPr>
          <w:b w:val="0"/>
          <w:szCs w:val="28"/>
        </w:rPr>
        <w:t xml:space="preserve"> тыс. руб.</w:t>
      </w:r>
      <w:r w:rsidR="005F5257">
        <w:rPr>
          <w:b w:val="0"/>
          <w:szCs w:val="28"/>
        </w:rPr>
        <w:t>, в 2025</w:t>
      </w:r>
      <w:r w:rsidR="00C76B71">
        <w:rPr>
          <w:b w:val="0"/>
          <w:szCs w:val="28"/>
        </w:rPr>
        <w:t xml:space="preserve">году – </w:t>
      </w:r>
      <w:r w:rsidR="005F5257">
        <w:rPr>
          <w:b w:val="0"/>
          <w:szCs w:val="28"/>
        </w:rPr>
        <w:t>100531,4</w:t>
      </w:r>
      <w:r w:rsidR="00C76B71">
        <w:rPr>
          <w:b w:val="0"/>
          <w:szCs w:val="28"/>
        </w:rPr>
        <w:t xml:space="preserve"> тыс. руб., в 202</w:t>
      </w:r>
      <w:r w:rsidR="005F5257">
        <w:rPr>
          <w:b w:val="0"/>
          <w:szCs w:val="28"/>
        </w:rPr>
        <w:t>6</w:t>
      </w:r>
      <w:r w:rsidR="00C76B71">
        <w:rPr>
          <w:b w:val="0"/>
          <w:szCs w:val="28"/>
        </w:rPr>
        <w:t xml:space="preserve"> году – </w:t>
      </w:r>
      <w:r w:rsidR="005F5257">
        <w:rPr>
          <w:b w:val="0"/>
          <w:szCs w:val="28"/>
        </w:rPr>
        <w:t>104365,3</w:t>
      </w:r>
      <w:r w:rsidR="00C76B71">
        <w:rPr>
          <w:b w:val="0"/>
          <w:szCs w:val="28"/>
        </w:rPr>
        <w:t xml:space="preserve"> тыс. рублей</w:t>
      </w:r>
      <w:r w:rsidR="000A2783">
        <w:rPr>
          <w:b w:val="0"/>
          <w:szCs w:val="28"/>
        </w:rPr>
        <w:t xml:space="preserve"> (Указные категории и МРОТ)</w:t>
      </w:r>
      <w:r w:rsidR="00C76B71">
        <w:rPr>
          <w:b w:val="0"/>
          <w:szCs w:val="28"/>
        </w:rPr>
        <w:t>.</w:t>
      </w:r>
    </w:p>
    <w:p w:rsidR="00DE1C31" w:rsidRPr="00643095" w:rsidRDefault="00DE1C31" w:rsidP="00DE1C31">
      <w:pPr>
        <w:pStyle w:val="a8"/>
        <w:ind w:firstLine="567"/>
        <w:rPr>
          <w:szCs w:val="28"/>
        </w:rPr>
      </w:pPr>
      <w:r w:rsidRPr="00383552">
        <w:rPr>
          <w:szCs w:val="28"/>
        </w:rPr>
        <w:t>Субсидии</w:t>
      </w:r>
    </w:p>
    <w:p w:rsidR="00DE1C31" w:rsidRPr="00094A75" w:rsidRDefault="00DE1C31" w:rsidP="00DE1C31">
      <w:pPr>
        <w:pStyle w:val="a8"/>
        <w:ind w:firstLine="567"/>
        <w:jc w:val="both"/>
        <w:rPr>
          <w:b w:val="0"/>
          <w:szCs w:val="28"/>
        </w:rPr>
      </w:pPr>
      <w:r w:rsidRPr="00094A75">
        <w:rPr>
          <w:b w:val="0"/>
          <w:szCs w:val="28"/>
        </w:rPr>
        <w:t>Объем субсидий на 202</w:t>
      </w:r>
      <w:r w:rsidR="005F5257">
        <w:rPr>
          <w:b w:val="0"/>
          <w:szCs w:val="28"/>
        </w:rPr>
        <w:t>4</w:t>
      </w:r>
      <w:r w:rsidRPr="00094A75">
        <w:rPr>
          <w:b w:val="0"/>
          <w:szCs w:val="28"/>
        </w:rPr>
        <w:t xml:space="preserve"> год </w:t>
      </w:r>
      <w:r w:rsidR="00B50A23" w:rsidRPr="00205EC8">
        <w:rPr>
          <w:b w:val="0"/>
          <w:szCs w:val="28"/>
        </w:rPr>
        <w:t>ниже уровня  202</w:t>
      </w:r>
      <w:r w:rsidR="005F5257">
        <w:rPr>
          <w:b w:val="0"/>
          <w:szCs w:val="28"/>
        </w:rPr>
        <w:t>3</w:t>
      </w:r>
      <w:r w:rsidR="00B50A23" w:rsidRPr="00205EC8">
        <w:rPr>
          <w:b w:val="0"/>
          <w:szCs w:val="28"/>
        </w:rPr>
        <w:t xml:space="preserve"> года на </w:t>
      </w:r>
      <w:r w:rsidRPr="00094A75">
        <w:rPr>
          <w:b w:val="0"/>
          <w:szCs w:val="28"/>
        </w:rPr>
        <w:t xml:space="preserve"> </w:t>
      </w:r>
      <w:r w:rsidR="005F5257">
        <w:rPr>
          <w:b w:val="0"/>
          <w:szCs w:val="28"/>
        </w:rPr>
        <w:t>359634,1 тыс. руб. или на 80,8</w:t>
      </w:r>
      <w:r w:rsidR="00B50A23">
        <w:rPr>
          <w:b w:val="0"/>
          <w:szCs w:val="28"/>
        </w:rPr>
        <w:t>%</w:t>
      </w:r>
      <w:r w:rsidRPr="00094A75">
        <w:rPr>
          <w:b w:val="0"/>
          <w:szCs w:val="28"/>
        </w:rPr>
        <w:t xml:space="preserve">, что, в основном обусловлено  изменением бюджетных </w:t>
      </w:r>
      <w:r w:rsidR="00EB0CD9">
        <w:rPr>
          <w:b w:val="0"/>
          <w:szCs w:val="28"/>
        </w:rPr>
        <w:t>ассигнований  в сравнении с 202</w:t>
      </w:r>
      <w:r w:rsidR="005F5257">
        <w:rPr>
          <w:b w:val="0"/>
          <w:szCs w:val="28"/>
        </w:rPr>
        <w:t>3</w:t>
      </w:r>
      <w:r w:rsidRPr="00094A75">
        <w:rPr>
          <w:b w:val="0"/>
          <w:szCs w:val="28"/>
        </w:rPr>
        <w:t xml:space="preserve"> годом по следующим видам субсидий:</w:t>
      </w:r>
    </w:p>
    <w:p w:rsidR="00DE1C31" w:rsidRDefault="00EB0CD9" w:rsidP="00DE1C31">
      <w:pPr>
        <w:pStyle w:val="a8"/>
        <w:ind w:firstLine="567"/>
        <w:jc w:val="both"/>
        <w:rPr>
          <w:i/>
          <w:szCs w:val="28"/>
        </w:rPr>
      </w:pPr>
      <w:r>
        <w:rPr>
          <w:i/>
          <w:szCs w:val="28"/>
        </w:rPr>
        <w:t>уменьш</w:t>
      </w:r>
      <w:r w:rsidR="00DE1C31" w:rsidRPr="00094A75">
        <w:rPr>
          <w:i/>
          <w:szCs w:val="28"/>
        </w:rPr>
        <w:t>ение бюджетных ассигнований:</w:t>
      </w:r>
    </w:p>
    <w:p w:rsidR="00664555" w:rsidRDefault="005F5257" w:rsidP="00DE1C31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5F5257">
        <w:rPr>
          <w:b w:val="0"/>
          <w:szCs w:val="28"/>
        </w:rPr>
        <w:t xml:space="preserve">убсидии на софинансирование капитальных вложений в объекты муниципальной </w:t>
      </w:r>
      <w:r>
        <w:rPr>
          <w:b w:val="0"/>
          <w:szCs w:val="28"/>
        </w:rPr>
        <w:t>собственности – на 65980,9 тыс. рублей</w:t>
      </w:r>
      <w:r w:rsidR="00664555">
        <w:rPr>
          <w:b w:val="0"/>
          <w:szCs w:val="28"/>
        </w:rPr>
        <w:t>;</w:t>
      </w:r>
    </w:p>
    <w:p w:rsidR="005F5257" w:rsidRDefault="005F5257" w:rsidP="00DE1C31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5F5257">
        <w:rPr>
          <w:b w:val="0"/>
          <w:szCs w:val="28"/>
        </w:rPr>
        <w:t>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</w:r>
      <w:r>
        <w:rPr>
          <w:b w:val="0"/>
          <w:szCs w:val="28"/>
        </w:rPr>
        <w:t xml:space="preserve"> – на 24579,4 тыс. рублей;</w:t>
      </w:r>
    </w:p>
    <w:p w:rsidR="005F5257" w:rsidRPr="005F5257" w:rsidRDefault="005F5257" w:rsidP="00DE1C31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5F5257">
        <w:rPr>
          <w:b w:val="0"/>
          <w:szCs w:val="28"/>
        </w:rPr>
        <w:t xml:space="preserve">убсидии на обеспечение мероприятий по переселению граждан из аварийного жилищного фонда, в том числе переселению граждан из </w:t>
      </w:r>
      <w:r w:rsidRPr="005F5257">
        <w:rPr>
          <w:b w:val="0"/>
          <w:szCs w:val="28"/>
        </w:rPr>
        <w:lastRenderedPageBreak/>
        <w:t>аварийного жилищного фонда с учетом необходимости развития малоэтажного жилищного строительства, за счет средств бюджетов</w:t>
      </w:r>
      <w:r>
        <w:rPr>
          <w:b w:val="0"/>
          <w:szCs w:val="28"/>
        </w:rPr>
        <w:t xml:space="preserve"> – на 46150,6 тыс. рублей;</w:t>
      </w:r>
    </w:p>
    <w:p w:rsidR="00EE794F" w:rsidRDefault="00EE794F" w:rsidP="0065660B">
      <w:pPr>
        <w:pStyle w:val="a8"/>
        <w:ind w:firstLine="567"/>
        <w:jc w:val="both"/>
        <w:rPr>
          <w:b w:val="0"/>
          <w:szCs w:val="28"/>
        </w:rPr>
      </w:pPr>
      <w:r w:rsidRPr="00383552">
        <w:rPr>
          <w:b w:val="0"/>
          <w:szCs w:val="28"/>
        </w:rPr>
        <w:t>- субсиди</w:t>
      </w:r>
      <w:r w:rsidR="00E8369A">
        <w:rPr>
          <w:b w:val="0"/>
          <w:szCs w:val="28"/>
        </w:rPr>
        <w:t>и</w:t>
      </w:r>
      <w:r w:rsidRPr="00383552">
        <w:rPr>
          <w:b w:val="0"/>
          <w:szCs w:val="28"/>
        </w:rPr>
        <w:t xml:space="preserve"> на строительство и реконструкцию (модернизацию) объектов питьевого водоснабжения – </w:t>
      </w:r>
      <w:r w:rsidR="007C30C1">
        <w:rPr>
          <w:b w:val="0"/>
          <w:szCs w:val="28"/>
        </w:rPr>
        <w:t>на 14183,8</w:t>
      </w:r>
      <w:r w:rsidRPr="00383552">
        <w:rPr>
          <w:b w:val="0"/>
          <w:szCs w:val="28"/>
        </w:rPr>
        <w:t xml:space="preserve"> тыс. руб</w:t>
      </w:r>
      <w:r w:rsidR="0065660B">
        <w:rPr>
          <w:b w:val="0"/>
          <w:szCs w:val="28"/>
        </w:rPr>
        <w:t>лей;</w:t>
      </w:r>
    </w:p>
    <w:p w:rsidR="007C30C1" w:rsidRDefault="007C30C1" w:rsidP="007C30C1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094A75">
        <w:rPr>
          <w:b w:val="0"/>
          <w:szCs w:val="28"/>
        </w:rPr>
        <w:t>субсидии на организацию горячего питания обучающихся, получающих начальное образование в государственных и муниципальных образо</w:t>
      </w:r>
      <w:r>
        <w:rPr>
          <w:b w:val="0"/>
          <w:szCs w:val="28"/>
        </w:rPr>
        <w:t xml:space="preserve">вательных учреждениях – </w:t>
      </w:r>
      <w:r w:rsidR="00664555">
        <w:rPr>
          <w:b w:val="0"/>
          <w:szCs w:val="28"/>
        </w:rPr>
        <w:t>на 984,4 тыс. рублей или на 14,8</w:t>
      </w:r>
      <w:r w:rsidRPr="00094A75">
        <w:rPr>
          <w:b w:val="0"/>
          <w:szCs w:val="28"/>
        </w:rPr>
        <w:t>%;</w:t>
      </w:r>
    </w:p>
    <w:p w:rsidR="007C30C1" w:rsidRDefault="007C30C1" w:rsidP="007C30C1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субсидии на подготовку проектов межевания земельных участков и проведение кадастровых работ – </w:t>
      </w:r>
      <w:r w:rsidR="00664555">
        <w:rPr>
          <w:b w:val="0"/>
          <w:szCs w:val="28"/>
        </w:rPr>
        <w:t>на 143,8 тыс. рублей или на 36,2</w:t>
      </w:r>
      <w:r>
        <w:rPr>
          <w:b w:val="0"/>
          <w:szCs w:val="28"/>
        </w:rPr>
        <w:t>%;</w:t>
      </w:r>
    </w:p>
    <w:p w:rsidR="007C30C1" w:rsidRDefault="007C30C1" w:rsidP="007C30C1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- субсидии на поддержку отрасли культуры – на 13963,0 тыс. рублей;</w:t>
      </w:r>
    </w:p>
    <w:p w:rsidR="007C30C1" w:rsidRPr="0065660B" w:rsidRDefault="007C30C1" w:rsidP="007C30C1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7C30C1">
        <w:rPr>
          <w:b w:val="0"/>
          <w:szCs w:val="28"/>
        </w:rPr>
        <w:t xml:space="preserve">убсидии на техническое оснащение региональных и муниципальных музеев  </w:t>
      </w:r>
      <w:r>
        <w:rPr>
          <w:b w:val="0"/>
          <w:szCs w:val="28"/>
        </w:rPr>
        <w:t>- на 3031,6 тыс. рублей;</w:t>
      </w:r>
    </w:p>
    <w:p w:rsidR="00EB0CD9" w:rsidRDefault="00EB0CD9" w:rsidP="00EB0CD9">
      <w:pPr>
        <w:pStyle w:val="a8"/>
        <w:ind w:firstLine="567"/>
        <w:jc w:val="both"/>
        <w:rPr>
          <w:b w:val="0"/>
          <w:szCs w:val="28"/>
        </w:rPr>
      </w:pPr>
      <w:r w:rsidRPr="00385805">
        <w:rPr>
          <w:b w:val="0"/>
          <w:szCs w:val="28"/>
        </w:rPr>
        <w:t>- субсидии на   реализацию мероприятий по обес</w:t>
      </w:r>
      <w:r w:rsidR="00862F6E">
        <w:rPr>
          <w:b w:val="0"/>
          <w:szCs w:val="28"/>
        </w:rPr>
        <w:t xml:space="preserve">печению жильем молодых семей  </w:t>
      </w:r>
      <w:r w:rsidRPr="00385805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385805">
        <w:rPr>
          <w:b w:val="0"/>
          <w:szCs w:val="28"/>
        </w:rPr>
        <w:t xml:space="preserve">на  </w:t>
      </w:r>
      <w:r w:rsidR="007C30C1">
        <w:rPr>
          <w:b w:val="0"/>
          <w:szCs w:val="28"/>
        </w:rPr>
        <w:t>84,4</w:t>
      </w:r>
      <w:r w:rsidRPr="00385805">
        <w:rPr>
          <w:b w:val="0"/>
          <w:szCs w:val="28"/>
        </w:rPr>
        <w:t xml:space="preserve">  тыс. рублей или на  </w:t>
      </w:r>
      <w:r w:rsidR="009F42F7">
        <w:rPr>
          <w:b w:val="0"/>
          <w:szCs w:val="28"/>
        </w:rPr>
        <w:t>8,4</w:t>
      </w:r>
      <w:r w:rsidRPr="00385805">
        <w:rPr>
          <w:b w:val="0"/>
          <w:szCs w:val="28"/>
        </w:rPr>
        <w:t xml:space="preserve"> %;</w:t>
      </w:r>
    </w:p>
    <w:p w:rsidR="007C30C1" w:rsidRPr="00094A75" w:rsidRDefault="007C30C1" w:rsidP="007C30C1">
      <w:pPr>
        <w:pStyle w:val="a8"/>
        <w:ind w:firstLine="567"/>
        <w:jc w:val="both"/>
        <w:rPr>
          <w:b w:val="0"/>
          <w:szCs w:val="28"/>
        </w:rPr>
      </w:pPr>
      <w:r w:rsidRPr="00094A75">
        <w:rPr>
          <w:b w:val="0"/>
          <w:szCs w:val="28"/>
        </w:rPr>
        <w:t xml:space="preserve">- субсидии на  реализацию программ формирования современной городской среды - на  </w:t>
      </w:r>
      <w:r w:rsidR="009F42F7">
        <w:rPr>
          <w:b w:val="0"/>
          <w:szCs w:val="28"/>
        </w:rPr>
        <w:t>86,9 тыс. рублей или на  5,8</w:t>
      </w:r>
      <w:r w:rsidRPr="00094A75">
        <w:rPr>
          <w:b w:val="0"/>
          <w:szCs w:val="28"/>
        </w:rPr>
        <w:t xml:space="preserve"> %;</w:t>
      </w:r>
    </w:p>
    <w:p w:rsidR="007C30C1" w:rsidRPr="00EB0CD9" w:rsidRDefault="00D5476C" w:rsidP="00D5476C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712C74">
        <w:rPr>
          <w:b w:val="0"/>
          <w:szCs w:val="28"/>
        </w:rPr>
        <w:t>убсидии на реализацию мероприятий по модернизации школьных систем образования</w:t>
      </w:r>
      <w:r>
        <w:rPr>
          <w:b w:val="0"/>
          <w:szCs w:val="28"/>
        </w:rPr>
        <w:t xml:space="preserve"> на 38364,0 тыс. рублей;</w:t>
      </w:r>
    </w:p>
    <w:p w:rsidR="00DE1C31" w:rsidRPr="00383552" w:rsidRDefault="00AC67EC" w:rsidP="00DE1C31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прочие субсидии  </w:t>
      </w:r>
      <w:r w:rsidR="00D5476C">
        <w:rPr>
          <w:b w:val="0"/>
          <w:szCs w:val="28"/>
        </w:rPr>
        <w:t xml:space="preserve">на 158374,5 </w:t>
      </w:r>
      <w:r w:rsidR="00976DF2">
        <w:rPr>
          <w:b w:val="0"/>
          <w:szCs w:val="28"/>
        </w:rPr>
        <w:t>тыс. рублей</w:t>
      </w:r>
      <w:r>
        <w:rPr>
          <w:b w:val="0"/>
          <w:szCs w:val="28"/>
        </w:rPr>
        <w:t>.</w:t>
      </w:r>
      <w:r w:rsidR="00DE1C31">
        <w:rPr>
          <w:b w:val="0"/>
          <w:szCs w:val="28"/>
          <w:highlight w:val="cyan"/>
        </w:rPr>
        <w:t xml:space="preserve"> </w:t>
      </w:r>
    </w:p>
    <w:p w:rsidR="00DE1C31" w:rsidRDefault="00DE1C31" w:rsidP="00DE1C31">
      <w:pPr>
        <w:pStyle w:val="a8"/>
        <w:ind w:firstLine="567"/>
        <w:jc w:val="both"/>
        <w:rPr>
          <w:i/>
          <w:szCs w:val="28"/>
        </w:rPr>
      </w:pPr>
      <w:r w:rsidRPr="00385805">
        <w:rPr>
          <w:i/>
          <w:szCs w:val="28"/>
        </w:rPr>
        <w:t>у</w:t>
      </w:r>
      <w:r w:rsidR="00976DF2">
        <w:rPr>
          <w:i/>
          <w:szCs w:val="28"/>
        </w:rPr>
        <w:t>в</w:t>
      </w:r>
      <w:r w:rsidRPr="00385805">
        <w:rPr>
          <w:i/>
          <w:szCs w:val="28"/>
        </w:rPr>
        <w:t>е</w:t>
      </w:r>
      <w:r w:rsidR="00976DF2">
        <w:rPr>
          <w:i/>
          <w:szCs w:val="28"/>
        </w:rPr>
        <w:t>личе</w:t>
      </w:r>
      <w:r w:rsidRPr="00385805">
        <w:rPr>
          <w:i/>
          <w:szCs w:val="28"/>
        </w:rPr>
        <w:t>ние бюджетных ассигнований:</w:t>
      </w:r>
    </w:p>
    <w:p w:rsidR="00E8369A" w:rsidRDefault="00D5476C" w:rsidP="00E8369A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D5476C">
        <w:rPr>
          <w:b w:val="0"/>
          <w:szCs w:val="28"/>
        </w:rPr>
        <w:t>убсидии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>
        <w:rPr>
          <w:b w:val="0"/>
          <w:szCs w:val="28"/>
        </w:rPr>
        <w:t xml:space="preserve"> – на 18,6 тыс. рублей или на 0,8</w:t>
      </w:r>
      <w:r w:rsidR="00E8369A">
        <w:rPr>
          <w:b w:val="0"/>
          <w:szCs w:val="28"/>
        </w:rPr>
        <w:t>%;</w:t>
      </w:r>
    </w:p>
    <w:p w:rsidR="00D5476C" w:rsidRPr="00E8369A" w:rsidRDefault="00D5476C" w:rsidP="00E8369A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D5476C">
        <w:rPr>
          <w:b w:val="0"/>
          <w:szCs w:val="28"/>
        </w:rPr>
        <w:t xml:space="preserve">убсидии на обновление материально-технической базы образовательных организаций для внедрения цифровой образовательной среды </w:t>
      </w:r>
      <w:r w:rsidR="002D17A3">
        <w:rPr>
          <w:b w:val="0"/>
          <w:szCs w:val="28"/>
        </w:rPr>
        <w:t>и развития цифровых навыков обуч</w:t>
      </w:r>
      <w:r w:rsidRPr="00D5476C">
        <w:rPr>
          <w:b w:val="0"/>
          <w:szCs w:val="28"/>
        </w:rPr>
        <w:t>ающихся</w:t>
      </w:r>
      <w:r>
        <w:rPr>
          <w:b w:val="0"/>
          <w:szCs w:val="28"/>
        </w:rPr>
        <w:t xml:space="preserve"> – на 3478,6 тыс. рублей.</w:t>
      </w:r>
    </w:p>
    <w:p w:rsidR="00DE1C31" w:rsidRPr="00383552" w:rsidRDefault="0065660B" w:rsidP="00DE1C31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О</w:t>
      </w:r>
      <w:r w:rsidR="002D17A3">
        <w:rPr>
          <w:b w:val="0"/>
          <w:szCs w:val="28"/>
        </w:rPr>
        <w:t>бъем субсидий на 2025</w:t>
      </w:r>
      <w:r w:rsidR="00DE1C31" w:rsidRPr="00383552">
        <w:rPr>
          <w:b w:val="0"/>
          <w:szCs w:val="28"/>
        </w:rPr>
        <w:t xml:space="preserve"> год из областного бюджета в сравнении с уровнем 202</w:t>
      </w:r>
      <w:r w:rsidR="002D17A3">
        <w:rPr>
          <w:b w:val="0"/>
          <w:szCs w:val="28"/>
        </w:rPr>
        <w:t>4 года  ниже  на</w:t>
      </w:r>
      <w:r w:rsidR="009F42F7">
        <w:rPr>
          <w:b w:val="0"/>
          <w:szCs w:val="28"/>
        </w:rPr>
        <w:t xml:space="preserve"> 58278,2 тыс. рублей или на 68,0</w:t>
      </w:r>
      <w:r w:rsidR="00DE1C31" w:rsidRPr="00383552">
        <w:rPr>
          <w:b w:val="0"/>
          <w:szCs w:val="28"/>
        </w:rPr>
        <w:t xml:space="preserve"> %. Объем субсидий на 202</w:t>
      </w:r>
      <w:r w:rsidR="002D17A3">
        <w:rPr>
          <w:b w:val="0"/>
          <w:szCs w:val="28"/>
        </w:rPr>
        <w:t>6</w:t>
      </w:r>
      <w:r w:rsidR="00DE1C31" w:rsidRPr="00383552">
        <w:rPr>
          <w:b w:val="0"/>
          <w:szCs w:val="28"/>
        </w:rPr>
        <w:t xml:space="preserve"> год из областного бю</w:t>
      </w:r>
      <w:r w:rsidR="0031159F">
        <w:rPr>
          <w:b w:val="0"/>
          <w:szCs w:val="28"/>
        </w:rPr>
        <w:t>джета в сравнении с уровнем 202</w:t>
      </w:r>
      <w:r w:rsidR="00392F7F">
        <w:rPr>
          <w:b w:val="0"/>
          <w:szCs w:val="28"/>
        </w:rPr>
        <w:t>5</w:t>
      </w:r>
      <w:r w:rsidR="0031159F">
        <w:rPr>
          <w:b w:val="0"/>
          <w:szCs w:val="28"/>
        </w:rPr>
        <w:t xml:space="preserve"> года  сокращен  </w:t>
      </w:r>
      <w:r w:rsidR="00392F7F">
        <w:rPr>
          <w:b w:val="0"/>
          <w:szCs w:val="28"/>
        </w:rPr>
        <w:t xml:space="preserve">на 258,4 тыс. рублей или </w:t>
      </w:r>
      <w:proofErr w:type="gramStart"/>
      <w:r w:rsidR="00392F7F">
        <w:rPr>
          <w:b w:val="0"/>
          <w:szCs w:val="28"/>
        </w:rPr>
        <w:t>на</w:t>
      </w:r>
      <w:proofErr w:type="gramEnd"/>
      <w:r w:rsidR="00392F7F">
        <w:rPr>
          <w:b w:val="0"/>
          <w:szCs w:val="28"/>
        </w:rPr>
        <w:t xml:space="preserve"> 0,9</w:t>
      </w:r>
      <w:r w:rsidR="00DE1C31" w:rsidRPr="00383552">
        <w:rPr>
          <w:b w:val="0"/>
          <w:szCs w:val="28"/>
        </w:rPr>
        <w:t xml:space="preserve"> %.</w:t>
      </w:r>
    </w:p>
    <w:p w:rsidR="00DE1C31" w:rsidRPr="00446A41" w:rsidRDefault="00DE1C31" w:rsidP="00DE1C31">
      <w:pPr>
        <w:pStyle w:val="a8"/>
        <w:jc w:val="both"/>
        <w:rPr>
          <w:b w:val="0"/>
          <w:szCs w:val="28"/>
          <w:highlight w:val="yellow"/>
        </w:rPr>
      </w:pPr>
    </w:p>
    <w:p w:rsidR="00DE1C31" w:rsidRPr="00643095" w:rsidRDefault="00DE1C31" w:rsidP="00DE1C31">
      <w:pPr>
        <w:pStyle w:val="a8"/>
        <w:ind w:firstLine="567"/>
        <w:rPr>
          <w:szCs w:val="28"/>
        </w:rPr>
      </w:pPr>
      <w:r w:rsidRPr="00220798">
        <w:rPr>
          <w:szCs w:val="28"/>
        </w:rPr>
        <w:t>Субвенции</w:t>
      </w:r>
    </w:p>
    <w:p w:rsidR="00DE1C31" w:rsidRPr="00220798" w:rsidRDefault="00DE1C31" w:rsidP="00DE1C31">
      <w:pPr>
        <w:pStyle w:val="a8"/>
        <w:ind w:firstLine="567"/>
        <w:jc w:val="both"/>
        <w:rPr>
          <w:b w:val="0"/>
          <w:szCs w:val="28"/>
        </w:rPr>
      </w:pPr>
      <w:r w:rsidRPr="00220798">
        <w:rPr>
          <w:b w:val="0"/>
          <w:szCs w:val="28"/>
        </w:rPr>
        <w:t>Объем субвенций из областного бюджета на 202</w:t>
      </w:r>
      <w:r w:rsidR="00784FBF">
        <w:rPr>
          <w:b w:val="0"/>
          <w:szCs w:val="28"/>
        </w:rPr>
        <w:t>4</w:t>
      </w:r>
      <w:r w:rsidRPr="00220798">
        <w:rPr>
          <w:b w:val="0"/>
          <w:szCs w:val="28"/>
        </w:rPr>
        <w:t xml:space="preserve"> год  увеличен по сравнению с уровнем 202</w:t>
      </w:r>
      <w:r w:rsidR="00784FBF">
        <w:rPr>
          <w:b w:val="0"/>
          <w:szCs w:val="28"/>
        </w:rPr>
        <w:t>3</w:t>
      </w:r>
      <w:r w:rsidRPr="00220798">
        <w:rPr>
          <w:b w:val="0"/>
          <w:szCs w:val="28"/>
        </w:rPr>
        <w:t xml:space="preserve"> года на </w:t>
      </w:r>
      <w:r w:rsidR="00784FBF">
        <w:rPr>
          <w:b w:val="0"/>
          <w:szCs w:val="28"/>
        </w:rPr>
        <w:t>13812,0</w:t>
      </w:r>
      <w:r w:rsidR="0031159F">
        <w:rPr>
          <w:b w:val="0"/>
          <w:szCs w:val="28"/>
        </w:rPr>
        <w:t xml:space="preserve"> тыс. рублей или на </w:t>
      </w:r>
      <w:r w:rsidR="00784FBF">
        <w:rPr>
          <w:b w:val="0"/>
          <w:szCs w:val="28"/>
        </w:rPr>
        <w:t>6</w:t>
      </w:r>
      <w:r w:rsidRPr="00220798">
        <w:rPr>
          <w:b w:val="0"/>
          <w:szCs w:val="28"/>
        </w:rPr>
        <w:t xml:space="preserve"> %, что обусловлено изменением бюджетных ассигнований  в сравнении с 202</w:t>
      </w:r>
      <w:r w:rsidR="00784FBF">
        <w:rPr>
          <w:b w:val="0"/>
          <w:szCs w:val="28"/>
        </w:rPr>
        <w:t>3</w:t>
      </w:r>
      <w:r w:rsidRPr="00220798">
        <w:rPr>
          <w:b w:val="0"/>
          <w:szCs w:val="28"/>
        </w:rPr>
        <w:t xml:space="preserve"> годом по следующим видам субвенций:</w:t>
      </w:r>
    </w:p>
    <w:p w:rsidR="00DE1C31" w:rsidRPr="00220798" w:rsidRDefault="00DE1C31" w:rsidP="00DE1C31">
      <w:pPr>
        <w:pStyle w:val="a8"/>
        <w:ind w:firstLine="567"/>
        <w:jc w:val="both"/>
        <w:rPr>
          <w:i/>
          <w:szCs w:val="28"/>
        </w:rPr>
      </w:pPr>
      <w:r w:rsidRPr="00220798">
        <w:rPr>
          <w:i/>
          <w:szCs w:val="28"/>
        </w:rPr>
        <w:t>увеличение объема бюджетных ассигнований:</w:t>
      </w:r>
    </w:p>
    <w:p w:rsidR="00DE1C31" w:rsidRDefault="00DE1C31" w:rsidP="00DE1C31">
      <w:pPr>
        <w:pStyle w:val="a8"/>
        <w:ind w:firstLine="567"/>
        <w:jc w:val="both"/>
        <w:rPr>
          <w:b w:val="0"/>
          <w:szCs w:val="28"/>
        </w:rPr>
      </w:pPr>
      <w:r w:rsidRPr="00220798">
        <w:rPr>
          <w:b w:val="0"/>
          <w:szCs w:val="28"/>
        </w:rPr>
        <w:t xml:space="preserve">- субвенции на выполнение передаваемых </w:t>
      </w:r>
      <w:r w:rsidR="00784FBF">
        <w:rPr>
          <w:b w:val="0"/>
          <w:szCs w:val="28"/>
        </w:rPr>
        <w:t>полномочий субъектов РФ на 14843,2 тыс. рублей или на 6,8</w:t>
      </w:r>
      <w:r w:rsidR="0031159F">
        <w:rPr>
          <w:b w:val="0"/>
          <w:szCs w:val="28"/>
        </w:rPr>
        <w:t>%;</w:t>
      </w:r>
    </w:p>
    <w:p w:rsidR="00784FBF" w:rsidRDefault="00784FBF" w:rsidP="00784FBF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31159F">
        <w:rPr>
          <w:b w:val="0"/>
          <w:szCs w:val="28"/>
        </w:rPr>
        <w:t>убвенции на осуществление полномочий по составлению (изменению) списков кандидатов в присяжные заседатели федеральных судов общей юрисдикции в РФ</w:t>
      </w:r>
      <w:r>
        <w:rPr>
          <w:b w:val="0"/>
          <w:szCs w:val="28"/>
        </w:rPr>
        <w:t xml:space="preserve"> – на 1,3 тыс. рублей;</w:t>
      </w:r>
    </w:p>
    <w:p w:rsidR="00AC378A" w:rsidRDefault="00784FBF" w:rsidP="00022A71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784FBF">
        <w:rPr>
          <w:b w:val="0"/>
          <w:szCs w:val="28"/>
        </w:rPr>
        <w:t xml:space="preserve">убвенции на проведение мероприятий по обеспечению деятельности советников директора по воспитанию и взаимодействию с детскими </w:t>
      </w:r>
      <w:r w:rsidRPr="00784FBF">
        <w:rPr>
          <w:b w:val="0"/>
          <w:szCs w:val="28"/>
        </w:rPr>
        <w:lastRenderedPageBreak/>
        <w:t>общественными объединениями в общеобразовательных организациях</w:t>
      </w:r>
      <w:r>
        <w:rPr>
          <w:b w:val="0"/>
          <w:szCs w:val="28"/>
        </w:rPr>
        <w:t xml:space="preserve"> </w:t>
      </w:r>
      <w:r w:rsidR="00022A71">
        <w:rPr>
          <w:b w:val="0"/>
          <w:szCs w:val="28"/>
        </w:rPr>
        <w:t>– на 36,5 тыс. рублей или на 4%;</w:t>
      </w:r>
    </w:p>
    <w:p w:rsidR="00DE1C31" w:rsidRDefault="00DE1C31" w:rsidP="0031159F">
      <w:pPr>
        <w:pStyle w:val="a8"/>
        <w:ind w:firstLine="567"/>
        <w:jc w:val="both"/>
        <w:rPr>
          <w:b w:val="0"/>
          <w:szCs w:val="28"/>
        </w:rPr>
      </w:pPr>
      <w:r w:rsidRPr="008E6917">
        <w:rPr>
          <w:b w:val="0"/>
          <w:szCs w:val="28"/>
        </w:rPr>
        <w:t>-  единая субвенц</w:t>
      </w:r>
      <w:r w:rsidR="0031159F">
        <w:rPr>
          <w:b w:val="0"/>
          <w:szCs w:val="28"/>
        </w:rPr>
        <w:t>ия</w:t>
      </w:r>
      <w:r w:rsidRPr="008E6917">
        <w:rPr>
          <w:b w:val="0"/>
          <w:szCs w:val="28"/>
        </w:rPr>
        <w:t xml:space="preserve">– </w:t>
      </w:r>
      <w:proofErr w:type="gramStart"/>
      <w:r w:rsidRPr="008E6917">
        <w:rPr>
          <w:b w:val="0"/>
          <w:szCs w:val="28"/>
        </w:rPr>
        <w:t>на</w:t>
      </w:r>
      <w:proofErr w:type="gramEnd"/>
      <w:r w:rsidRPr="008E6917">
        <w:rPr>
          <w:b w:val="0"/>
          <w:szCs w:val="28"/>
        </w:rPr>
        <w:t xml:space="preserve"> </w:t>
      </w:r>
      <w:r w:rsidR="00AC378A">
        <w:rPr>
          <w:b w:val="0"/>
          <w:szCs w:val="28"/>
        </w:rPr>
        <w:t>176,7 тыс. руб. или на 7,8</w:t>
      </w:r>
      <w:r w:rsidRPr="008E6917">
        <w:rPr>
          <w:b w:val="0"/>
          <w:szCs w:val="28"/>
        </w:rPr>
        <w:t xml:space="preserve">%. </w:t>
      </w:r>
    </w:p>
    <w:p w:rsidR="0031159F" w:rsidRDefault="0031159F" w:rsidP="00DE1C31">
      <w:pPr>
        <w:pStyle w:val="a8"/>
        <w:ind w:firstLine="567"/>
        <w:jc w:val="both"/>
        <w:rPr>
          <w:i/>
          <w:szCs w:val="28"/>
        </w:rPr>
      </w:pPr>
      <w:r>
        <w:rPr>
          <w:i/>
          <w:szCs w:val="28"/>
        </w:rPr>
        <w:t>уменьше</w:t>
      </w:r>
      <w:r w:rsidRPr="00220798">
        <w:rPr>
          <w:i/>
          <w:szCs w:val="28"/>
        </w:rPr>
        <w:t>ние объема бюджетных ассигнований:</w:t>
      </w:r>
    </w:p>
    <w:p w:rsidR="00784FBF" w:rsidRPr="0031159F" w:rsidRDefault="00784FBF" w:rsidP="00784FBF">
      <w:pPr>
        <w:pStyle w:val="a8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-</w:t>
      </w:r>
      <w:r w:rsidRPr="0031159F">
        <w:t xml:space="preserve"> </w:t>
      </w:r>
      <w:r>
        <w:rPr>
          <w:b w:val="0"/>
          <w:szCs w:val="28"/>
        </w:rPr>
        <w:t>с</w:t>
      </w:r>
      <w:r w:rsidRPr="0031159F">
        <w:rPr>
          <w:b w:val="0"/>
          <w:szCs w:val="28"/>
        </w:rPr>
        <w:t>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AC378A">
        <w:rPr>
          <w:b w:val="0"/>
          <w:szCs w:val="28"/>
        </w:rPr>
        <w:t xml:space="preserve"> на 580,7 тыс. рублей или на 5,8</w:t>
      </w:r>
      <w:r>
        <w:rPr>
          <w:b w:val="0"/>
          <w:szCs w:val="28"/>
        </w:rPr>
        <w:t>%;</w:t>
      </w:r>
    </w:p>
    <w:p w:rsidR="00DE1C31" w:rsidRPr="00674DDE" w:rsidRDefault="00DE1C31" w:rsidP="00DE1C31">
      <w:pPr>
        <w:pStyle w:val="a8"/>
        <w:ind w:firstLine="567"/>
        <w:jc w:val="both"/>
        <w:rPr>
          <w:b w:val="0"/>
          <w:szCs w:val="28"/>
        </w:rPr>
      </w:pPr>
      <w:r w:rsidRPr="00674DDE">
        <w:rPr>
          <w:b w:val="0"/>
          <w:szCs w:val="28"/>
        </w:rPr>
        <w:t>Объем субвенций  из областного бюджета на 202</w:t>
      </w:r>
      <w:r w:rsidR="00AC378A">
        <w:rPr>
          <w:b w:val="0"/>
          <w:szCs w:val="28"/>
        </w:rPr>
        <w:t>5</w:t>
      </w:r>
      <w:r w:rsidR="003E27B0">
        <w:rPr>
          <w:b w:val="0"/>
          <w:szCs w:val="28"/>
        </w:rPr>
        <w:t xml:space="preserve"> год  увеличен к уровню 202</w:t>
      </w:r>
      <w:r w:rsidR="00AC378A">
        <w:rPr>
          <w:b w:val="0"/>
          <w:szCs w:val="28"/>
        </w:rPr>
        <w:t>4 года на 15047,7</w:t>
      </w:r>
      <w:r w:rsidR="003E27B0">
        <w:rPr>
          <w:b w:val="0"/>
          <w:szCs w:val="28"/>
        </w:rPr>
        <w:t xml:space="preserve"> тыс. руб. или на </w:t>
      </w:r>
      <w:r w:rsidR="00AC378A">
        <w:rPr>
          <w:b w:val="0"/>
          <w:szCs w:val="28"/>
        </w:rPr>
        <w:t>6</w:t>
      </w:r>
      <w:r w:rsidR="003E27B0">
        <w:rPr>
          <w:b w:val="0"/>
          <w:szCs w:val="28"/>
        </w:rPr>
        <w:t>,1</w:t>
      </w:r>
      <w:r w:rsidRPr="00674DDE">
        <w:rPr>
          <w:b w:val="0"/>
          <w:szCs w:val="28"/>
        </w:rPr>
        <w:t xml:space="preserve"> %, на  202</w:t>
      </w:r>
      <w:r w:rsidR="00AC378A">
        <w:rPr>
          <w:b w:val="0"/>
          <w:szCs w:val="28"/>
        </w:rPr>
        <w:t>6</w:t>
      </w:r>
      <w:r w:rsidRPr="00674DDE">
        <w:rPr>
          <w:b w:val="0"/>
          <w:szCs w:val="28"/>
        </w:rPr>
        <w:t xml:space="preserve"> год - увеличивается   к уровню 202</w:t>
      </w:r>
      <w:r w:rsidR="00AC378A">
        <w:rPr>
          <w:b w:val="0"/>
          <w:szCs w:val="28"/>
        </w:rPr>
        <w:t>5</w:t>
      </w:r>
      <w:r w:rsidRPr="00674DDE">
        <w:rPr>
          <w:b w:val="0"/>
          <w:szCs w:val="28"/>
        </w:rPr>
        <w:t xml:space="preserve"> года на </w:t>
      </w:r>
      <w:r w:rsidR="00AC378A">
        <w:rPr>
          <w:b w:val="0"/>
          <w:szCs w:val="28"/>
        </w:rPr>
        <w:t>14536,2</w:t>
      </w:r>
      <w:r w:rsidRPr="00674DDE">
        <w:rPr>
          <w:b w:val="0"/>
          <w:szCs w:val="28"/>
        </w:rPr>
        <w:t xml:space="preserve"> тыс. руб</w:t>
      </w:r>
      <w:r w:rsidR="00AC378A">
        <w:rPr>
          <w:b w:val="0"/>
          <w:szCs w:val="28"/>
        </w:rPr>
        <w:t xml:space="preserve">. или </w:t>
      </w:r>
      <w:proofErr w:type="gramStart"/>
      <w:r w:rsidR="00AC378A">
        <w:rPr>
          <w:b w:val="0"/>
          <w:szCs w:val="28"/>
        </w:rPr>
        <w:t>на</w:t>
      </w:r>
      <w:proofErr w:type="gramEnd"/>
      <w:r w:rsidR="00AC378A">
        <w:rPr>
          <w:b w:val="0"/>
          <w:szCs w:val="28"/>
        </w:rPr>
        <w:t xml:space="preserve"> 5,6%</w:t>
      </w:r>
      <w:r w:rsidRPr="00674DDE">
        <w:rPr>
          <w:b w:val="0"/>
          <w:szCs w:val="28"/>
        </w:rPr>
        <w:t>.</w:t>
      </w:r>
    </w:p>
    <w:p w:rsidR="00EB0548" w:rsidRPr="00446A41" w:rsidRDefault="00EB0548" w:rsidP="00B35811">
      <w:pPr>
        <w:pStyle w:val="a8"/>
        <w:jc w:val="both"/>
        <w:rPr>
          <w:b w:val="0"/>
          <w:szCs w:val="28"/>
          <w:highlight w:val="yellow"/>
        </w:rPr>
      </w:pPr>
    </w:p>
    <w:p w:rsidR="00DE1C31" w:rsidRPr="00643095" w:rsidRDefault="00DE1C31" w:rsidP="00DE1C31">
      <w:pPr>
        <w:pStyle w:val="a8"/>
        <w:ind w:firstLine="567"/>
        <w:rPr>
          <w:szCs w:val="28"/>
        </w:rPr>
      </w:pPr>
      <w:r w:rsidRPr="00674940">
        <w:rPr>
          <w:szCs w:val="28"/>
        </w:rPr>
        <w:t>Иные межбюджетные трансферты</w:t>
      </w:r>
    </w:p>
    <w:p w:rsidR="00DE1C31" w:rsidRPr="00674940" w:rsidRDefault="003E27B0" w:rsidP="003E27B0">
      <w:pPr>
        <w:pStyle w:val="a8"/>
        <w:ind w:firstLine="567"/>
        <w:jc w:val="both"/>
        <w:rPr>
          <w:b w:val="0"/>
          <w:szCs w:val="28"/>
        </w:rPr>
      </w:pPr>
      <w:r w:rsidRPr="00EB0548">
        <w:rPr>
          <w:b w:val="0"/>
          <w:szCs w:val="28"/>
        </w:rPr>
        <w:t>И</w:t>
      </w:r>
      <w:r w:rsidR="00DE1C31" w:rsidRPr="00EB0548">
        <w:rPr>
          <w:b w:val="0"/>
          <w:szCs w:val="28"/>
        </w:rPr>
        <w:t>ных межбюджетных трансфертов на 202</w:t>
      </w:r>
      <w:r w:rsidR="00AC378A">
        <w:rPr>
          <w:b w:val="0"/>
          <w:szCs w:val="28"/>
        </w:rPr>
        <w:t>4</w:t>
      </w:r>
      <w:r w:rsidR="00DE1C31" w:rsidRPr="00EB0548">
        <w:rPr>
          <w:b w:val="0"/>
          <w:szCs w:val="28"/>
        </w:rPr>
        <w:t xml:space="preserve"> год </w:t>
      </w:r>
      <w:r w:rsidR="00AC378A">
        <w:rPr>
          <w:b w:val="0"/>
          <w:szCs w:val="28"/>
        </w:rPr>
        <w:t xml:space="preserve"> и плановый период 2025</w:t>
      </w:r>
      <w:r w:rsidRPr="00EB0548">
        <w:rPr>
          <w:b w:val="0"/>
          <w:szCs w:val="28"/>
        </w:rPr>
        <w:t>-202</w:t>
      </w:r>
      <w:r w:rsidR="00AC378A">
        <w:rPr>
          <w:b w:val="0"/>
          <w:szCs w:val="28"/>
        </w:rPr>
        <w:t>6</w:t>
      </w:r>
      <w:r w:rsidRPr="00EB0548">
        <w:rPr>
          <w:b w:val="0"/>
          <w:szCs w:val="28"/>
        </w:rPr>
        <w:t xml:space="preserve"> годов в бюджете округа не предусмотрено.</w:t>
      </w:r>
      <w:r w:rsidR="00DE1C31" w:rsidRPr="00674940">
        <w:rPr>
          <w:b w:val="0"/>
          <w:szCs w:val="28"/>
        </w:rPr>
        <w:t xml:space="preserve"> </w:t>
      </w:r>
    </w:p>
    <w:p w:rsidR="00DE1C31" w:rsidRPr="00674940" w:rsidRDefault="00DE1C31" w:rsidP="00DE1C31">
      <w:pPr>
        <w:ind w:firstLine="567"/>
        <w:jc w:val="both"/>
        <w:rPr>
          <w:sz w:val="28"/>
          <w:szCs w:val="28"/>
        </w:rPr>
      </w:pPr>
    </w:p>
    <w:p w:rsidR="00AD1A1B" w:rsidRPr="00EB0548" w:rsidRDefault="00EB0548" w:rsidP="00EB05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Бюджет округа</w:t>
      </w:r>
      <w:r w:rsidR="00DE1C31" w:rsidRPr="00674940">
        <w:rPr>
          <w:sz w:val="28"/>
          <w:szCs w:val="28"/>
        </w:rPr>
        <w:t xml:space="preserve"> на 202</w:t>
      </w:r>
      <w:r w:rsidR="00AC378A">
        <w:rPr>
          <w:sz w:val="28"/>
          <w:szCs w:val="28"/>
        </w:rPr>
        <w:t>4</w:t>
      </w:r>
      <w:r w:rsidR="00DE1C31" w:rsidRPr="00674940">
        <w:rPr>
          <w:sz w:val="28"/>
          <w:szCs w:val="28"/>
        </w:rPr>
        <w:t xml:space="preserve"> год </w:t>
      </w:r>
      <w:r w:rsidR="00276159">
        <w:rPr>
          <w:sz w:val="28"/>
          <w:szCs w:val="28"/>
        </w:rPr>
        <w:t>сформирован с дефицитом в сумме 3900,0 тыс. рублей. На п</w:t>
      </w:r>
      <w:r w:rsidR="00DE1C31" w:rsidRPr="00674940">
        <w:rPr>
          <w:sz w:val="28"/>
          <w:szCs w:val="28"/>
        </w:rPr>
        <w:t>лановый период 202</w:t>
      </w:r>
      <w:r w:rsidR="00AC378A">
        <w:rPr>
          <w:sz w:val="28"/>
          <w:szCs w:val="28"/>
        </w:rPr>
        <w:t>5</w:t>
      </w:r>
      <w:r w:rsidR="00DE1C31" w:rsidRPr="00674940">
        <w:rPr>
          <w:sz w:val="28"/>
          <w:szCs w:val="28"/>
        </w:rPr>
        <w:t xml:space="preserve"> и 202</w:t>
      </w:r>
      <w:r w:rsidR="00AC378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DE1C31" w:rsidRPr="00674940">
        <w:rPr>
          <w:sz w:val="28"/>
          <w:szCs w:val="28"/>
        </w:rPr>
        <w:t xml:space="preserve"> </w:t>
      </w:r>
      <w:r w:rsidR="00276159">
        <w:rPr>
          <w:sz w:val="28"/>
          <w:szCs w:val="28"/>
        </w:rPr>
        <w:t xml:space="preserve">бюджет округа </w:t>
      </w:r>
      <w:r w:rsidR="00DE1C31" w:rsidRPr="00674940">
        <w:rPr>
          <w:sz w:val="28"/>
          <w:szCs w:val="28"/>
        </w:rPr>
        <w:t>сформирован без дефицита.</w:t>
      </w:r>
      <w:r w:rsidR="00DE1C31">
        <w:rPr>
          <w:sz w:val="28"/>
          <w:szCs w:val="28"/>
        </w:rPr>
        <w:t xml:space="preserve"> </w:t>
      </w:r>
    </w:p>
    <w:p w:rsidR="00001C2A" w:rsidRDefault="00001C2A" w:rsidP="00CC39D1">
      <w:pPr>
        <w:ind w:firstLine="567"/>
        <w:jc w:val="center"/>
        <w:rPr>
          <w:b/>
          <w:sz w:val="32"/>
          <w:szCs w:val="32"/>
        </w:rPr>
      </w:pPr>
    </w:p>
    <w:p w:rsidR="00357B74" w:rsidRDefault="00357B74" w:rsidP="00357B74">
      <w:pPr>
        <w:ind w:firstLine="567"/>
        <w:jc w:val="center"/>
        <w:rPr>
          <w:b/>
          <w:sz w:val="32"/>
          <w:szCs w:val="32"/>
        </w:rPr>
      </w:pPr>
      <w:r w:rsidRPr="00665E29">
        <w:rPr>
          <w:b/>
          <w:sz w:val="32"/>
          <w:szCs w:val="32"/>
        </w:rPr>
        <w:t xml:space="preserve">РАСХОДНАЯ ЧАСТЬ </w:t>
      </w:r>
      <w:r>
        <w:rPr>
          <w:b/>
          <w:sz w:val="32"/>
          <w:szCs w:val="32"/>
        </w:rPr>
        <w:t xml:space="preserve"> </w:t>
      </w:r>
      <w:r w:rsidRPr="00665E29">
        <w:rPr>
          <w:b/>
          <w:sz w:val="32"/>
          <w:szCs w:val="32"/>
        </w:rPr>
        <w:t>БЮДЖЕТА</w:t>
      </w:r>
      <w:r>
        <w:rPr>
          <w:b/>
          <w:sz w:val="32"/>
          <w:szCs w:val="32"/>
        </w:rPr>
        <w:t xml:space="preserve"> </w:t>
      </w:r>
      <w:r w:rsidR="00EB180D">
        <w:rPr>
          <w:b/>
          <w:sz w:val="32"/>
          <w:szCs w:val="32"/>
        </w:rPr>
        <w:t>ОКРУГА</w:t>
      </w:r>
    </w:p>
    <w:p w:rsidR="00357B74" w:rsidRDefault="00357B74" w:rsidP="00357B74">
      <w:pPr>
        <w:ind w:firstLine="567"/>
        <w:jc w:val="center"/>
        <w:rPr>
          <w:b/>
          <w:sz w:val="32"/>
          <w:szCs w:val="32"/>
        </w:rPr>
      </w:pPr>
    </w:p>
    <w:p w:rsidR="00357B74" w:rsidRPr="00E34B5B" w:rsidRDefault="00357B74" w:rsidP="00357B7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34B5B">
        <w:rPr>
          <w:b/>
          <w:sz w:val="28"/>
          <w:szCs w:val="28"/>
        </w:rPr>
        <w:t xml:space="preserve">Правовое регулирование вопросов, положенных </w:t>
      </w:r>
    </w:p>
    <w:p w:rsidR="00357B74" w:rsidRPr="00E34B5B" w:rsidRDefault="00357B74" w:rsidP="00357B74">
      <w:pPr>
        <w:pStyle w:val="ConsPlusTitle"/>
        <w:jc w:val="center"/>
        <w:outlineLvl w:val="1"/>
        <w:rPr>
          <w:rFonts w:eastAsia="Calibri"/>
          <w:bCs w:val="0"/>
          <w:sz w:val="28"/>
          <w:szCs w:val="28"/>
          <w:lang w:eastAsia="en-US"/>
        </w:rPr>
      </w:pPr>
      <w:r w:rsidRPr="00E34B5B">
        <w:rPr>
          <w:rFonts w:eastAsia="Calibri"/>
          <w:bCs w:val="0"/>
          <w:sz w:val="28"/>
          <w:szCs w:val="28"/>
          <w:lang w:eastAsia="en-US"/>
        </w:rPr>
        <w:t xml:space="preserve">в основу формирования расходной части бюджета </w:t>
      </w:r>
      <w:r w:rsidR="00EB180D">
        <w:rPr>
          <w:rFonts w:eastAsia="Calibri"/>
          <w:bCs w:val="0"/>
          <w:sz w:val="28"/>
          <w:szCs w:val="28"/>
          <w:lang w:eastAsia="en-US"/>
        </w:rPr>
        <w:t>округа</w:t>
      </w:r>
    </w:p>
    <w:p w:rsidR="00357B74" w:rsidRPr="00E34B5B" w:rsidRDefault="00357B74" w:rsidP="00357B74">
      <w:pPr>
        <w:pStyle w:val="a6"/>
        <w:jc w:val="center"/>
        <w:rPr>
          <w:i/>
          <w:sz w:val="28"/>
          <w:szCs w:val="28"/>
        </w:rPr>
      </w:pPr>
    </w:p>
    <w:p w:rsidR="00357B74" w:rsidRPr="00E34B5B" w:rsidRDefault="00357B74" w:rsidP="00357B74">
      <w:pPr>
        <w:ind w:firstLine="567"/>
        <w:jc w:val="both"/>
        <w:rPr>
          <w:sz w:val="28"/>
          <w:szCs w:val="28"/>
        </w:rPr>
      </w:pPr>
      <w:r w:rsidRPr="00E34B5B">
        <w:rPr>
          <w:sz w:val="28"/>
        </w:rPr>
        <w:t xml:space="preserve">Расходные обязательства </w:t>
      </w:r>
      <w:r w:rsidR="00EB180D">
        <w:rPr>
          <w:sz w:val="28"/>
        </w:rPr>
        <w:t>округа</w:t>
      </w:r>
      <w:r w:rsidRPr="00E34B5B">
        <w:rPr>
          <w:sz w:val="28"/>
        </w:rPr>
        <w:t>,</w:t>
      </w:r>
      <w:r w:rsidRPr="00E34B5B">
        <w:rPr>
          <w:sz w:val="28"/>
          <w:szCs w:val="28"/>
        </w:rPr>
        <w:t xml:space="preserve"> бюджетные </w:t>
      </w:r>
      <w:proofErr w:type="gramStart"/>
      <w:r w:rsidRPr="00E34B5B">
        <w:rPr>
          <w:sz w:val="28"/>
          <w:szCs w:val="28"/>
        </w:rPr>
        <w:t>ассигнования</w:t>
      </w:r>
      <w:proofErr w:type="gramEnd"/>
      <w:r w:rsidRPr="00E34B5B">
        <w:rPr>
          <w:sz w:val="28"/>
          <w:szCs w:val="28"/>
        </w:rPr>
        <w:t xml:space="preserve"> на исполнение которых предусмотрены в проекте бюджета </w:t>
      </w:r>
      <w:r w:rsidR="00EB180D">
        <w:rPr>
          <w:sz w:val="28"/>
          <w:szCs w:val="28"/>
        </w:rPr>
        <w:t>округа</w:t>
      </w:r>
      <w:r w:rsidR="00DA09C5" w:rsidRPr="00E34B5B">
        <w:rPr>
          <w:sz w:val="28"/>
          <w:szCs w:val="28"/>
        </w:rPr>
        <w:t xml:space="preserve"> на 202</w:t>
      </w:r>
      <w:r w:rsidR="003374A9">
        <w:rPr>
          <w:sz w:val="28"/>
          <w:szCs w:val="28"/>
        </w:rPr>
        <w:t>4</w:t>
      </w:r>
      <w:r w:rsidR="00DA09C5" w:rsidRPr="00E34B5B">
        <w:rPr>
          <w:sz w:val="28"/>
          <w:szCs w:val="28"/>
        </w:rPr>
        <w:t xml:space="preserve"> год и плановый период 202</w:t>
      </w:r>
      <w:r w:rsidR="003374A9">
        <w:rPr>
          <w:sz w:val="28"/>
          <w:szCs w:val="28"/>
        </w:rPr>
        <w:t>5</w:t>
      </w:r>
      <w:r w:rsidR="00DA09C5" w:rsidRPr="00E34B5B">
        <w:rPr>
          <w:sz w:val="28"/>
          <w:szCs w:val="28"/>
        </w:rPr>
        <w:t xml:space="preserve"> и 202</w:t>
      </w:r>
      <w:r w:rsidR="003374A9">
        <w:rPr>
          <w:sz w:val="28"/>
          <w:szCs w:val="28"/>
        </w:rPr>
        <w:t>6</w:t>
      </w:r>
      <w:r w:rsidR="00E12ADE" w:rsidRPr="00E34B5B">
        <w:rPr>
          <w:sz w:val="28"/>
          <w:szCs w:val="28"/>
        </w:rPr>
        <w:t xml:space="preserve"> </w:t>
      </w:r>
      <w:r w:rsidRPr="00E34B5B">
        <w:rPr>
          <w:sz w:val="28"/>
          <w:szCs w:val="28"/>
        </w:rPr>
        <w:t>годов,</w:t>
      </w:r>
      <w:r w:rsidRPr="00E34B5B">
        <w:rPr>
          <w:sz w:val="28"/>
        </w:rPr>
        <w:t xml:space="preserve"> определяются следующими </w:t>
      </w:r>
      <w:r w:rsidRPr="00E34B5B">
        <w:rPr>
          <w:sz w:val="28"/>
          <w:szCs w:val="28"/>
        </w:rPr>
        <w:t xml:space="preserve">нормативными актами  </w:t>
      </w:r>
      <w:r w:rsidR="00EB180D">
        <w:rPr>
          <w:sz w:val="28"/>
          <w:szCs w:val="28"/>
        </w:rPr>
        <w:t xml:space="preserve">Российской Федерации, области, округа и </w:t>
      </w:r>
      <w:r w:rsidRPr="00E34B5B">
        <w:rPr>
          <w:sz w:val="28"/>
          <w:szCs w:val="28"/>
        </w:rPr>
        <w:t>района:</w:t>
      </w:r>
    </w:p>
    <w:p w:rsidR="00357B74" w:rsidRPr="00E34B5B" w:rsidRDefault="00357B74" w:rsidP="00357B74">
      <w:pPr>
        <w:ind w:firstLine="567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Бюджетным кодексом Российской Федерации, утвержденным Федеральным законом   от 31.07.98 № 145-ФЗ;</w:t>
      </w:r>
    </w:p>
    <w:p w:rsidR="00357B74" w:rsidRPr="00E34B5B" w:rsidRDefault="00357B74" w:rsidP="00357B74">
      <w:pPr>
        <w:ind w:firstLine="567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Жилищным кодексом Российской Федерации, утвержденным Федеральным законом  от 29.12.2004 № 188-ФЗ;</w:t>
      </w:r>
    </w:p>
    <w:p w:rsidR="00357B74" w:rsidRPr="00E34B5B" w:rsidRDefault="00357B74" w:rsidP="00357B74">
      <w:pPr>
        <w:jc w:val="both"/>
        <w:rPr>
          <w:sz w:val="28"/>
          <w:szCs w:val="28"/>
        </w:rPr>
      </w:pPr>
      <w:r w:rsidRPr="00E34B5B">
        <w:rPr>
          <w:sz w:val="28"/>
          <w:szCs w:val="28"/>
        </w:rPr>
        <w:t xml:space="preserve">        Федеральным законом от 6 октября 2003 года № 131-ФЗ "Об общих принципах организации местного самоуправления в Российской Федерации" (с последующими изменениями</w:t>
      </w:r>
      <w:r w:rsidRPr="00E34B5B">
        <w:rPr>
          <w:i/>
          <w:sz w:val="28"/>
          <w:szCs w:val="28"/>
        </w:rPr>
        <w:t>)</w:t>
      </w:r>
      <w:r w:rsidRPr="00E34B5B">
        <w:rPr>
          <w:i/>
          <w:snapToGrid w:val="0"/>
          <w:sz w:val="28"/>
          <w:szCs w:val="28"/>
        </w:rPr>
        <w:t>;</w:t>
      </w:r>
    </w:p>
    <w:p w:rsidR="00357B74" w:rsidRPr="00E34B5B" w:rsidRDefault="00357B74" w:rsidP="00357B74">
      <w:pPr>
        <w:autoSpaceDE w:val="0"/>
        <w:autoSpaceDN w:val="0"/>
        <w:adjustRightInd w:val="0"/>
        <w:jc w:val="both"/>
        <w:rPr>
          <w:i/>
          <w:snapToGrid w:val="0"/>
          <w:sz w:val="28"/>
          <w:szCs w:val="28"/>
        </w:rPr>
      </w:pPr>
      <w:r w:rsidRPr="00E34B5B">
        <w:rPr>
          <w:iCs/>
          <w:sz w:val="28"/>
          <w:szCs w:val="28"/>
        </w:rPr>
        <w:t xml:space="preserve">        Федеральным законом от 02.03.2007 N 25-ФЗ "О муниципальной службе в Российской Федерации</w:t>
      </w:r>
      <w:r w:rsidRPr="00E34B5B">
        <w:rPr>
          <w:sz w:val="28"/>
          <w:szCs w:val="28"/>
        </w:rPr>
        <w:t>" (с последующими изменениями и дополнениями</w:t>
      </w:r>
      <w:r w:rsidRPr="00E34B5B">
        <w:rPr>
          <w:i/>
          <w:sz w:val="28"/>
          <w:szCs w:val="28"/>
        </w:rPr>
        <w:t>)</w:t>
      </w:r>
      <w:r w:rsidRPr="00E34B5B">
        <w:rPr>
          <w:i/>
          <w:snapToGrid w:val="0"/>
          <w:sz w:val="28"/>
          <w:szCs w:val="28"/>
        </w:rPr>
        <w:t>;</w:t>
      </w:r>
    </w:p>
    <w:p w:rsidR="00357B74" w:rsidRPr="00E34B5B" w:rsidRDefault="00357B74" w:rsidP="00357B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Федеральным законом от 20 августа 2004 года № 113-ФЗ «О присяжных заседателях федеральных судов общей юрисдикции в Российской Федерации»;</w:t>
      </w:r>
    </w:p>
    <w:p w:rsidR="00357B74" w:rsidRPr="00E34B5B" w:rsidRDefault="00357B74" w:rsidP="00357B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4B5B">
        <w:rPr>
          <w:sz w:val="28"/>
          <w:szCs w:val="28"/>
        </w:rPr>
        <w:t xml:space="preserve">        Федеральным законом  от 26 февраля 1997 года № 31-ФЗ «О мобилизационной подготовке и мобилизации в Российской Федерации»;</w:t>
      </w:r>
    </w:p>
    <w:p w:rsidR="00357B74" w:rsidRPr="00E34B5B" w:rsidRDefault="00357B74" w:rsidP="00357B74">
      <w:pPr>
        <w:ind w:firstLine="567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Федеральным законом от 21 декабря 1994 года № 68-ФЗ «О защите населения и территорий от чрезвычайных ситуаций природного и техногенного характера»;</w:t>
      </w:r>
    </w:p>
    <w:p w:rsidR="00357B74" w:rsidRPr="00E34B5B" w:rsidRDefault="00357B74" w:rsidP="00357B74">
      <w:pPr>
        <w:ind w:firstLine="567"/>
        <w:jc w:val="both"/>
        <w:rPr>
          <w:sz w:val="28"/>
          <w:szCs w:val="28"/>
        </w:rPr>
      </w:pPr>
      <w:r w:rsidRPr="00E34B5B">
        <w:rPr>
          <w:sz w:val="28"/>
          <w:szCs w:val="28"/>
        </w:rPr>
        <w:lastRenderedPageBreak/>
        <w:t>Федеральным законом от 12 февраля 1998 года № 28-ФЗ «О гражданской обороне»;</w:t>
      </w:r>
    </w:p>
    <w:p w:rsidR="00357B74" w:rsidRPr="00E34B5B" w:rsidRDefault="00357B74" w:rsidP="00357B74">
      <w:pPr>
        <w:ind w:firstLine="567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357B74" w:rsidRPr="00E34B5B" w:rsidRDefault="00357B74" w:rsidP="00357B74">
      <w:pPr>
        <w:jc w:val="both"/>
        <w:rPr>
          <w:sz w:val="28"/>
          <w:szCs w:val="28"/>
        </w:rPr>
      </w:pPr>
      <w:r w:rsidRPr="00E34B5B">
        <w:rPr>
          <w:sz w:val="28"/>
          <w:szCs w:val="28"/>
        </w:rPr>
        <w:t xml:space="preserve">        Федеральным законом от 27 июля 2010 года № 190-ФЗ «О теплоснабжении»;</w:t>
      </w:r>
    </w:p>
    <w:p w:rsidR="00357B74" w:rsidRPr="00E34B5B" w:rsidRDefault="00357B74" w:rsidP="00357B74">
      <w:pPr>
        <w:autoSpaceDE w:val="0"/>
        <w:ind w:firstLine="540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Федеральным законом от 24 июля 2007 года № 209-ФЗ «О развитии малого и среднего предпринимательства в Российской Федерации»;</w:t>
      </w:r>
    </w:p>
    <w:p w:rsidR="00357B74" w:rsidRPr="00E34B5B" w:rsidRDefault="00357B74" w:rsidP="00357B74">
      <w:pPr>
        <w:ind w:firstLine="567"/>
        <w:jc w:val="both"/>
        <w:rPr>
          <w:bCs/>
          <w:sz w:val="28"/>
          <w:szCs w:val="28"/>
        </w:rPr>
      </w:pPr>
      <w:r w:rsidRPr="00E34B5B">
        <w:rPr>
          <w:bCs/>
          <w:sz w:val="28"/>
          <w:szCs w:val="28"/>
        </w:rPr>
        <w:t>Федеральным законом</w:t>
      </w:r>
      <w:r w:rsidRPr="00E34B5B">
        <w:rPr>
          <w:b/>
          <w:bCs/>
          <w:sz w:val="28"/>
          <w:szCs w:val="28"/>
        </w:rPr>
        <w:t xml:space="preserve"> </w:t>
      </w:r>
      <w:r w:rsidRPr="00E34B5B">
        <w:rPr>
          <w:bCs/>
          <w:sz w:val="28"/>
          <w:szCs w:val="28"/>
        </w:rPr>
        <w:t>от 21 ноября 2011 года № 323-ФЗ «Об основах охраны здоровья граждан в Российской Федерации»;</w:t>
      </w:r>
    </w:p>
    <w:p w:rsidR="00357B74" w:rsidRPr="00E34B5B" w:rsidRDefault="00357B74" w:rsidP="00357B74">
      <w:pPr>
        <w:ind w:firstLine="709"/>
        <w:jc w:val="both"/>
        <w:rPr>
          <w:sz w:val="28"/>
          <w:szCs w:val="28"/>
        </w:rPr>
      </w:pPr>
      <w:r w:rsidRPr="00E34B5B">
        <w:rPr>
          <w:sz w:val="28"/>
          <w:szCs w:val="28"/>
        </w:rPr>
        <w:t xml:space="preserve">Федеральным законом от 19 июня 2000 года № 82-ФЗ «О минимальном </w:t>
      </w:r>
      <w:proofErr w:type="gramStart"/>
      <w:r w:rsidRPr="00E34B5B">
        <w:rPr>
          <w:sz w:val="28"/>
          <w:szCs w:val="28"/>
        </w:rPr>
        <w:t>размере оплаты труда</w:t>
      </w:r>
      <w:proofErr w:type="gramEnd"/>
      <w:r w:rsidRPr="00E34B5B">
        <w:rPr>
          <w:sz w:val="28"/>
          <w:szCs w:val="28"/>
        </w:rPr>
        <w:t>»:</w:t>
      </w:r>
    </w:p>
    <w:p w:rsidR="00357B74" w:rsidRPr="00E34B5B" w:rsidRDefault="00357B74" w:rsidP="00357B74">
      <w:pPr>
        <w:ind w:firstLine="709"/>
        <w:jc w:val="both"/>
        <w:rPr>
          <w:sz w:val="28"/>
          <w:szCs w:val="28"/>
        </w:rPr>
      </w:pPr>
      <w:r w:rsidRPr="00E34B5B">
        <w:rPr>
          <w:sz w:val="28"/>
        </w:rPr>
        <w:t>З</w:t>
      </w:r>
      <w:r w:rsidRPr="00E34B5B">
        <w:rPr>
          <w:sz w:val="28"/>
          <w:szCs w:val="28"/>
        </w:rPr>
        <w:t>аконом Российской Федерации  от 19 апреля 1991 года № 1032-1 «О занятости населения в Российской Федерации»;</w:t>
      </w:r>
    </w:p>
    <w:p w:rsidR="00357B74" w:rsidRPr="00E34B5B" w:rsidRDefault="00357B74" w:rsidP="00357B74">
      <w:pPr>
        <w:ind w:firstLine="709"/>
        <w:jc w:val="both"/>
        <w:rPr>
          <w:sz w:val="28"/>
          <w:szCs w:val="22"/>
        </w:rPr>
      </w:pPr>
      <w:r w:rsidRPr="00E34B5B">
        <w:rPr>
          <w:sz w:val="28"/>
        </w:rPr>
        <w:t xml:space="preserve">Указом Президента </w:t>
      </w:r>
      <w:r w:rsidRPr="00E34B5B">
        <w:rPr>
          <w:sz w:val="28"/>
          <w:szCs w:val="28"/>
        </w:rPr>
        <w:t xml:space="preserve">Российской Федерации  </w:t>
      </w:r>
      <w:r w:rsidRPr="00E34B5B">
        <w:rPr>
          <w:sz w:val="28"/>
        </w:rPr>
        <w:t>от 07.05.2018 № 204 "О национальных целях и стратегических задачах развития Российской Федерации на период до 2024 года";</w:t>
      </w:r>
    </w:p>
    <w:p w:rsidR="00357B74" w:rsidRDefault="00357B74" w:rsidP="00357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B5B">
        <w:rPr>
          <w:sz w:val="28"/>
          <w:szCs w:val="28"/>
        </w:rPr>
        <w:t xml:space="preserve">Решением Представительного Собрания Тарногского муниципального </w:t>
      </w:r>
      <w:r w:rsidR="00EB180D">
        <w:rPr>
          <w:sz w:val="28"/>
          <w:szCs w:val="28"/>
        </w:rPr>
        <w:t>округа</w:t>
      </w:r>
      <w:r w:rsidRPr="00E34B5B">
        <w:rPr>
          <w:sz w:val="28"/>
          <w:szCs w:val="28"/>
        </w:rPr>
        <w:t xml:space="preserve"> от 26.</w:t>
      </w:r>
      <w:r w:rsidR="00EB180D">
        <w:rPr>
          <w:sz w:val="28"/>
          <w:szCs w:val="28"/>
        </w:rPr>
        <w:t>10</w:t>
      </w:r>
      <w:r w:rsidRPr="00E34B5B">
        <w:rPr>
          <w:sz w:val="28"/>
          <w:szCs w:val="28"/>
        </w:rPr>
        <w:t>.20</w:t>
      </w:r>
      <w:r w:rsidR="00EB180D">
        <w:rPr>
          <w:sz w:val="28"/>
          <w:szCs w:val="28"/>
        </w:rPr>
        <w:t>22</w:t>
      </w:r>
      <w:r w:rsidRPr="00E34B5B">
        <w:rPr>
          <w:sz w:val="28"/>
          <w:szCs w:val="28"/>
        </w:rPr>
        <w:t xml:space="preserve"> года  № 2</w:t>
      </w:r>
      <w:r w:rsidR="00EB180D">
        <w:rPr>
          <w:sz w:val="28"/>
          <w:szCs w:val="28"/>
        </w:rPr>
        <w:t>5</w:t>
      </w:r>
      <w:r w:rsidRPr="00E34B5B">
        <w:rPr>
          <w:sz w:val="28"/>
          <w:szCs w:val="28"/>
        </w:rPr>
        <w:t xml:space="preserve"> “Об утверждении Положения об оплате труда в органах местного самоуправления Тарногского муниципального </w:t>
      </w:r>
      <w:r w:rsidR="00EB180D">
        <w:rPr>
          <w:sz w:val="28"/>
          <w:szCs w:val="28"/>
        </w:rPr>
        <w:t>округа</w:t>
      </w:r>
      <w:r w:rsidRPr="00E34B5B">
        <w:rPr>
          <w:sz w:val="28"/>
          <w:szCs w:val="28"/>
        </w:rPr>
        <w:t>”;</w:t>
      </w:r>
    </w:p>
    <w:p w:rsidR="00627D52" w:rsidRPr="00E34B5B" w:rsidRDefault="00627D52" w:rsidP="00627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B5B">
        <w:rPr>
          <w:sz w:val="28"/>
          <w:szCs w:val="28"/>
        </w:rPr>
        <w:t xml:space="preserve">Решением Представительного Собрания Тарногского муниципального </w:t>
      </w:r>
      <w:r>
        <w:rPr>
          <w:sz w:val="28"/>
          <w:szCs w:val="28"/>
        </w:rPr>
        <w:t>округа</w:t>
      </w:r>
      <w:r w:rsidRPr="00E34B5B">
        <w:rPr>
          <w:sz w:val="28"/>
          <w:szCs w:val="28"/>
        </w:rPr>
        <w:t xml:space="preserve"> от 26.</w:t>
      </w:r>
      <w:r>
        <w:rPr>
          <w:sz w:val="28"/>
          <w:szCs w:val="28"/>
        </w:rPr>
        <w:t>10</w:t>
      </w:r>
      <w:r w:rsidRPr="00E34B5B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E34B5B">
        <w:rPr>
          <w:sz w:val="28"/>
          <w:szCs w:val="28"/>
        </w:rPr>
        <w:t xml:space="preserve"> года  № 2</w:t>
      </w:r>
      <w:r>
        <w:rPr>
          <w:sz w:val="28"/>
          <w:szCs w:val="28"/>
        </w:rPr>
        <w:t>6</w:t>
      </w:r>
      <w:r w:rsidRPr="00E34B5B">
        <w:rPr>
          <w:sz w:val="28"/>
          <w:szCs w:val="28"/>
        </w:rPr>
        <w:t xml:space="preserve"> “Об утверждении Положения об оплате труда </w:t>
      </w:r>
      <w:r>
        <w:rPr>
          <w:sz w:val="28"/>
          <w:szCs w:val="28"/>
        </w:rPr>
        <w:t xml:space="preserve">должностных лиц, замещающих муниципальные должности </w:t>
      </w:r>
      <w:r w:rsidRPr="00E34B5B">
        <w:rPr>
          <w:sz w:val="28"/>
          <w:szCs w:val="28"/>
        </w:rPr>
        <w:t xml:space="preserve">Тарногского муниципального </w:t>
      </w:r>
      <w:r>
        <w:rPr>
          <w:sz w:val="28"/>
          <w:szCs w:val="28"/>
        </w:rPr>
        <w:t>округа</w:t>
      </w:r>
      <w:r w:rsidRPr="00E34B5B">
        <w:rPr>
          <w:sz w:val="28"/>
          <w:szCs w:val="28"/>
        </w:rPr>
        <w:t>”;</w:t>
      </w:r>
    </w:p>
    <w:p w:rsidR="00357B74" w:rsidRPr="00E34B5B" w:rsidRDefault="00627D52" w:rsidP="00627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7B74" w:rsidRPr="00E34B5B">
        <w:rPr>
          <w:sz w:val="28"/>
          <w:szCs w:val="28"/>
        </w:rPr>
        <w:t>Законом области от 25 апреля 2012 года № 2744-ОЗ «Об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области»;</w:t>
      </w:r>
    </w:p>
    <w:p w:rsidR="00357B74" w:rsidRPr="00E34B5B" w:rsidRDefault="00357B74" w:rsidP="00357B74">
      <w:pPr>
        <w:ind w:firstLine="567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Законом области от 25  марта 2008 года № 1773-ОЗ «О защите населения и территорий Вологодской области от чрезвычайных ситуаций природного и техногенного характера»;</w:t>
      </w:r>
    </w:p>
    <w:p w:rsidR="00357B74" w:rsidRPr="00E34B5B" w:rsidRDefault="00357B74" w:rsidP="00357B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4B5B">
        <w:rPr>
          <w:i/>
          <w:snapToGrid w:val="0"/>
          <w:sz w:val="28"/>
        </w:rPr>
        <w:t xml:space="preserve">         </w:t>
      </w:r>
      <w:r w:rsidRPr="00E34B5B">
        <w:rPr>
          <w:sz w:val="28"/>
          <w:szCs w:val="28"/>
        </w:rPr>
        <w:t>Законом области от 28 апреля 2006 года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 (с последующими изменениями);</w:t>
      </w:r>
    </w:p>
    <w:p w:rsidR="00357B74" w:rsidRPr="00E34B5B" w:rsidRDefault="00357B74" w:rsidP="00357B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Законом области от 28 ноября 2005 года № 1369-ОЗ «О наделении органов местного самоуправления отдельными государственными полномочиями в сфере административных отношений» (с последующими изменениями);</w:t>
      </w:r>
    </w:p>
    <w:p w:rsidR="00357B74" w:rsidRPr="00E34B5B" w:rsidRDefault="00357B74" w:rsidP="00357B74">
      <w:pPr>
        <w:autoSpaceDE w:val="0"/>
        <w:ind w:firstLine="540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Законом области от 5 декабря 2008 года № 1916-ОЗ «О развитии малого и среднего предпринимательства в Вологодской области»;</w:t>
      </w:r>
    </w:p>
    <w:p w:rsidR="00357B74" w:rsidRPr="00E34B5B" w:rsidRDefault="00357B74" w:rsidP="00357B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Законом области от 23 октября 2008 года № 1891-ОЗ «О туризме и туристской индустрии на  территории Вологодской области»;</w:t>
      </w:r>
    </w:p>
    <w:p w:rsidR="00357B74" w:rsidRPr="00E34B5B" w:rsidRDefault="00357B74" w:rsidP="00357B74">
      <w:pPr>
        <w:pStyle w:val="NormalANX"/>
        <w:widowControl w:val="0"/>
        <w:spacing w:before="0" w:after="0" w:line="240" w:lineRule="auto"/>
        <w:ind w:firstLine="567"/>
        <w:rPr>
          <w:iCs/>
          <w:szCs w:val="28"/>
        </w:rPr>
      </w:pPr>
      <w:r w:rsidRPr="00E34B5B">
        <w:rPr>
          <w:iCs/>
          <w:szCs w:val="28"/>
        </w:rPr>
        <w:lastRenderedPageBreak/>
        <w:t>Законом области от 17 июля 2006 года № 1471-ОЗ «О регулировании отдельных жилищных отношений в Вологодской области»;</w:t>
      </w:r>
    </w:p>
    <w:p w:rsidR="00357B74" w:rsidRPr="00E34B5B" w:rsidRDefault="00357B74" w:rsidP="00357B74">
      <w:pPr>
        <w:pStyle w:val="NormalANX"/>
        <w:widowControl w:val="0"/>
        <w:spacing w:before="0" w:after="0" w:line="240" w:lineRule="auto"/>
        <w:ind w:firstLine="567"/>
        <w:rPr>
          <w:iCs/>
          <w:szCs w:val="28"/>
        </w:rPr>
      </w:pPr>
      <w:r w:rsidRPr="00E34B5B">
        <w:rPr>
          <w:iCs/>
          <w:szCs w:val="28"/>
        </w:rPr>
        <w:t xml:space="preserve">Законом  области от 11 июня 2013 года № 3088-ОЗ «О регулировании некоторых вопросов в сфере </w:t>
      </w:r>
      <w:proofErr w:type="gramStart"/>
      <w:r w:rsidRPr="00E34B5B">
        <w:rPr>
          <w:iCs/>
          <w:szCs w:val="28"/>
        </w:rPr>
        <w:t>организации обеспечения проведения капитального ремонта общего имущества</w:t>
      </w:r>
      <w:proofErr w:type="gramEnd"/>
      <w:r w:rsidRPr="00E34B5B">
        <w:rPr>
          <w:iCs/>
          <w:szCs w:val="28"/>
        </w:rPr>
        <w:t xml:space="preserve"> в многоквартирных домах на территории Вологодской области»;</w:t>
      </w:r>
    </w:p>
    <w:p w:rsidR="00357B74" w:rsidRPr="00E34B5B" w:rsidRDefault="00357B74" w:rsidP="00357B74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Законом области от 17.12.2007 № 1720-ОЗ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лиц из числа детей указанных категорий";</w:t>
      </w:r>
    </w:p>
    <w:p w:rsidR="00357B74" w:rsidRPr="00E34B5B" w:rsidRDefault="00357B74" w:rsidP="00357B74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Законом области от 15.12.2017 № 4260-ОЗ "О наделении органов местного самоуправления отдельными государственными полномочиями по лицензионному контролю";</w:t>
      </w:r>
    </w:p>
    <w:p w:rsidR="00357B74" w:rsidRPr="00E34B5B" w:rsidRDefault="00357B74" w:rsidP="00357B74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Законом области от 10.12.2014 № 3526-ОЗ "О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услуг";</w:t>
      </w:r>
    </w:p>
    <w:p w:rsidR="00357B74" w:rsidRPr="00E34B5B" w:rsidRDefault="00357B74" w:rsidP="00357B74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Законом области от 25.12.2013 № 3248-ОЗ "О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животных";</w:t>
      </w:r>
    </w:p>
    <w:p w:rsidR="00357B74" w:rsidRPr="00E34B5B" w:rsidRDefault="00357B74" w:rsidP="00357B74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Законом области от 06.04.2009 № 1985-ОЗ "О наделении органов местного самоуправления отдельными государственными полномочиями по обеспечению жильем отдельных категорий граждан, установленных федеральными законами "О ветеранах" и "О социальной защите инвалидов в Российской Федерации";</w:t>
      </w:r>
    </w:p>
    <w:p w:rsidR="00357B74" w:rsidRPr="00E34B5B" w:rsidRDefault="00357B74" w:rsidP="00357B74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Законом области от 05.10.2006 № 1501-ОЗ "О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регулирования цен (тарифов)"</w:t>
      </w:r>
      <w:proofErr w:type="gramStart"/>
      <w:r w:rsidRPr="00E34B5B">
        <w:rPr>
          <w:sz w:val="28"/>
          <w:szCs w:val="28"/>
        </w:rPr>
        <w:t xml:space="preserve"> ;</w:t>
      </w:r>
      <w:proofErr w:type="gramEnd"/>
    </w:p>
    <w:p w:rsidR="00357B74" w:rsidRPr="00E34B5B" w:rsidRDefault="00357B74" w:rsidP="00357B74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34B5B">
        <w:rPr>
          <w:sz w:val="28"/>
          <w:szCs w:val="28"/>
        </w:rPr>
        <w:t xml:space="preserve">Постановлением администрации Тарногского муниципального района от </w:t>
      </w:r>
      <w:r w:rsidR="00427ADD">
        <w:rPr>
          <w:sz w:val="28"/>
          <w:szCs w:val="28"/>
        </w:rPr>
        <w:t>14.07.2020</w:t>
      </w:r>
      <w:r w:rsidRPr="00E34B5B">
        <w:rPr>
          <w:sz w:val="28"/>
          <w:szCs w:val="28"/>
        </w:rPr>
        <w:t xml:space="preserve"> г.  № </w:t>
      </w:r>
      <w:r w:rsidR="00427ADD">
        <w:rPr>
          <w:sz w:val="28"/>
          <w:szCs w:val="28"/>
        </w:rPr>
        <w:t>262</w:t>
      </w:r>
      <w:r w:rsidRPr="00E34B5B">
        <w:rPr>
          <w:sz w:val="28"/>
          <w:szCs w:val="28"/>
        </w:rPr>
        <w:t xml:space="preserve"> «Об утверждении Положения о порядке расходования средств резервного фонда администрации»</w:t>
      </w:r>
      <w:proofErr w:type="gramStart"/>
      <w:r w:rsidRPr="00E34B5B">
        <w:rPr>
          <w:i/>
          <w:sz w:val="28"/>
          <w:szCs w:val="28"/>
        </w:rPr>
        <w:t xml:space="preserve"> </w:t>
      </w:r>
      <w:r w:rsidRPr="00E34B5B">
        <w:rPr>
          <w:sz w:val="28"/>
          <w:szCs w:val="28"/>
        </w:rPr>
        <w:t>;</w:t>
      </w:r>
      <w:proofErr w:type="gramEnd"/>
      <w:r w:rsidRPr="00E34B5B">
        <w:rPr>
          <w:sz w:val="28"/>
          <w:szCs w:val="28"/>
        </w:rPr>
        <w:t xml:space="preserve"> </w:t>
      </w:r>
    </w:p>
    <w:p w:rsidR="00357B74" w:rsidRPr="00E34B5B" w:rsidRDefault="00357B74" w:rsidP="00357B74">
      <w:pPr>
        <w:pStyle w:val="NormalANX"/>
        <w:widowControl w:val="0"/>
        <w:spacing w:before="0" w:after="0" w:line="240" w:lineRule="auto"/>
        <w:ind w:firstLine="567"/>
        <w:rPr>
          <w:snapToGrid w:val="0"/>
          <w:szCs w:val="28"/>
        </w:rPr>
      </w:pPr>
      <w:r w:rsidRPr="00E34B5B">
        <w:rPr>
          <w:snapToGrid w:val="0"/>
        </w:rPr>
        <w:t>Федеральным законом от 21 декабря 2001 года № 178-ФЗ «О приватизации государственного и муниципального имущества»</w:t>
      </w:r>
      <w:r w:rsidRPr="00E34B5B">
        <w:rPr>
          <w:snapToGrid w:val="0"/>
          <w:szCs w:val="28"/>
        </w:rPr>
        <w:t xml:space="preserve"> (с последующими изменениями);</w:t>
      </w:r>
    </w:p>
    <w:p w:rsidR="00357B74" w:rsidRPr="00E34B5B" w:rsidRDefault="00357B74" w:rsidP="00357B74">
      <w:pPr>
        <w:pStyle w:val="NormalANX"/>
        <w:widowControl w:val="0"/>
        <w:spacing w:before="0" w:after="0" w:line="240" w:lineRule="auto"/>
        <w:ind w:firstLine="0"/>
        <w:rPr>
          <w:snapToGrid w:val="0"/>
          <w:szCs w:val="28"/>
        </w:rPr>
      </w:pPr>
      <w:r w:rsidRPr="00E34B5B">
        <w:t>Решением Представительного Собрания Тарногского муниципального района от 26.11.2012 г. N 238</w:t>
      </w:r>
      <w:r w:rsidRPr="00E34B5B">
        <w:rPr>
          <w:snapToGrid w:val="0"/>
        </w:rPr>
        <w:t xml:space="preserve"> </w:t>
      </w:r>
      <w:r w:rsidRPr="00E34B5B">
        <w:t>"Об утверждении Положения об управлении и распоряжении муниципальным имуществом"</w:t>
      </w:r>
      <w:r w:rsidRPr="00E34B5B">
        <w:br/>
      </w:r>
      <w:r w:rsidRPr="00E34B5B">
        <w:rPr>
          <w:snapToGrid w:val="0"/>
        </w:rPr>
        <w:t>(с последующими изменениями);</w:t>
      </w:r>
    </w:p>
    <w:p w:rsidR="00357B74" w:rsidRPr="00E34B5B" w:rsidRDefault="00357B74" w:rsidP="00357B74">
      <w:pPr>
        <w:pStyle w:val="NormalANX"/>
        <w:widowControl w:val="0"/>
        <w:spacing w:before="0" w:after="0" w:line="240" w:lineRule="auto"/>
        <w:ind w:firstLine="567"/>
        <w:rPr>
          <w:snapToGrid w:val="0"/>
          <w:szCs w:val="28"/>
        </w:rPr>
      </w:pPr>
      <w:r w:rsidRPr="00E34B5B">
        <w:rPr>
          <w:szCs w:val="28"/>
        </w:rPr>
        <w:t xml:space="preserve"> Решением Комитета районного самоуправления Тарногского муниципального района от 21.12.2004 N 77 "Об утверждении Положения о приватизации имущества, находящегося в собственности Тарногского муниципального района"</w:t>
      </w:r>
      <w:r w:rsidRPr="00E34B5B">
        <w:rPr>
          <w:snapToGrid w:val="0"/>
        </w:rPr>
        <w:t xml:space="preserve"> (с последующими изменениями);</w:t>
      </w:r>
    </w:p>
    <w:p w:rsidR="00357B74" w:rsidRPr="00E34B5B" w:rsidRDefault="00357B74" w:rsidP="00357B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4B5B">
        <w:rPr>
          <w:sz w:val="28"/>
          <w:szCs w:val="28"/>
        </w:rPr>
        <w:lastRenderedPageBreak/>
        <w:t xml:space="preserve">       Решением Представительного Собрания Тарногского муниципального района от 19.02.2010 N 58 "Об Общественном совете Тарногского муниципального района" (вместе с "Положением об Общественном совете Тарногского муниципального района")</w:t>
      </w:r>
    </w:p>
    <w:p w:rsidR="00357B74" w:rsidRPr="00E34B5B" w:rsidRDefault="00357B74" w:rsidP="00357B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4B5B">
        <w:rPr>
          <w:sz w:val="28"/>
          <w:szCs w:val="28"/>
        </w:rPr>
        <w:t xml:space="preserve">   Федеральным законом от 21 декабря 1994 года № 68-ФЗ «О защите населения и территорий от чрезвычайных ситуаций природного и техногенного характера» (с последующими изменениями);</w:t>
      </w:r>
    </w:p>
    <w:p w:rsidR="00357B74" w:rsidRPr="00E34B5B" w:rsidRDefault="00357B74" w:rsidP="00357B74">
      <w:pPr>
        <w:ind w:firstLine="567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Федеральным законом от 12 февраля 1998 года № 28-ФЗ «О гражданской обороне» (с последующими изменениями);</w:t>
      </w:r>
    </w:p>
    <w:p w:rsidR="00357B74" w:rsidRPr="00E34B5B" w:rsidRDefault="00357B74" w:rsidP="00357B74">
      <w:pPr>
        <w:ind w:firstLine="567"/>
        <w:jc w:val="both"/>
        <w:rPr>
          <w:sz w:val="28"/>
          <w:szCs w:val="28"/>
        </w:rPr>
      </w:pPr>
      <w:r w:rsidRPr="00E34B5B">
        <w:rPr>
          <w:sz w:val="28"/>
          <w:szCs w:val="28"/>
        </w:rPr>
        <w:t xml:space="preserve">Законом области от 25  марта </w:t>
      </w:r>
      <w:smartTag w:uri="urn:schemas-microsoft-com:office:smarttags" w:element="metricconverter">
        <w:smartTagPr>
          <w:attr w:name="ProductID" w:val="2008 г"/>
        </w:smartTagPr>
        <w:r w:rsidRPr="00E34B5B">
          <w:rPr>
            <w:sz w:val="28"/>
            <w:szCs w:val="28"/>
          </w:rPr>
          <w:t>2008 года</w:t>
        </w:r>
      </w:smartTag>
      <w:r w:rsidRPr="00E34B5B">
        <w:rPr>
          <w:sz w:val="28"/>
          <w:szCs w:val="28"/>
        </w:rPr>
        <w:t xml:space="preserve"> № 1773-ОЗ «О защите населения и территорий Вологодской области от чрезвычайных ситуаций природного и техногенного характера» (с последующими изменениями);</w:t>
      </w:r>
    </w:p>
    <w:p w:rsidR="00357B74" w:rsidRPr="00201795" w:rsidRDefault="00357B74" w:rsidP="00357B74">
      <w:pPr>
        <w:ind w:firstLine="720"/>
        <w:jc w:val="both"/>
        <w:rPr>
          <w:sz w:val="28"/>
          <w:szCs w:val="28"/>
        </w:rPr>
      </w:pPr>
      <w:r w:rsidRPr="00201795">
        <w:rPr>
          <w:sz w:val="28"/>
          <w:szCs w:val="28"/>
        </w:rPr>
        <w:t xml:space="preserve"> Решением Представительного Собрания Тарногского муниципального </w:t>
      </w:r>
      <w:r w:rsidR="006D1586" w:rsidRPr="00201795">
        <w:rPr>
          <w:sz w:val="28"/>
          <w:szCs w:val="28"/>
        </w:rPr>
        <w:t>округа</w:t>
      </w:r>
      <w:r w:rsidRPr="00201795">
        <w:rPr>
          <w:sz w:val="28"/>
          <w:szCs w:val="28"/>
        </w:rPr>
        <w:t xml:space="preserve"> от </w:t>
      </w:r>
      <w:r w:rsidR="00493C2C" w:rsidRPr="00201795">
        <w:rPr>
          <w:sz w:val="28"/>
          <w:szCs w:val="28"/>
        </w:rPr>
        <w:t>26.10.2022</w:t>
      </w:r>
      <w:r w:rsidRPr="00201795">
        <w:rPr>
          <w:sz w:val="28"/>
          <w:szCs w:val="28"/>
        </w:rPr>
        <w:t xml:space="preserve"> года  № </w:t>
      </w:r>
      <w:r w:rsidR="00493C2C" w:rsidRPr="00201795">
        <w:rPr>
          <w:sz w:val="28"/>
          <w:szCs w:val="28"/>
        </w:rPr>
        <w:t>34</w:t>
      </w:r>
      <w:r w:rsidRPr="00201795">
        <w:rPr>
          <w:sz w:val="28"/>
          <w:szCs w:val="28"/>
        </w:rPr>
        <w:t xml:space="preserve"> « О Дорожном фонде Тарногского муниципального </w:t>
      </w:r>
      <w:r w:rsidR="006D1586" w:rsidRPr="00201795">
        <w:rPr>
          <w:sz w:val="28"/>
          <w:szCs w:val="28"/>
        </w:rPr>
        <w:t>округа</w:t>
      </w:r>
      <w:r w:rsidRPr="00201795">
        <w:rPr>
          <w:sz w:val="28"/>
          <w:szCs w:val="28"/>
        </w:rPr>
        <w:t>»;</w:t>
      </w:r>
    </w:p>
    <w:p w:rsidR="00357B74" w:rsidRPr="00201795" w:rsidRDefault="00357B74" w:rsidP="00357B74">
      <w:pPr>
        <w:ind w:firstLine="720"/>
        <w:jc w:val="both"/>
        <w:rPr>
          <w:sz w:val="28"/>
          <w:szCs w:val="28"/>
        </w:rPr>
      </w:pPr>
      <w:r w:rsidRPr="00201795">
        <w:rPr>
          <w:sz w:val="28"/>
          <w:szCs w:val="28"/>
        </w:rPr>
        <w:t xml:space="preserve">Решением Представительного Собрания Тарногского муниципального </w:t>
      </w:r>
      <w:r w:rsidR="006D1586" w:rsidRPr="00201795">
        <w:rPr>
          <w:sz w:val="28"/>
          <w:szCs w:val="28"/>
        </w:rPr>
        <w:t>округа</w:t>
      </w:r>
      <w:r w:rsidRPr="00201795">
        <w:rPr>
          <w:sz w:val="28"/>
          <w:szCs w:val="28"/>
        </w:rPr>
        <w:t xml:space="preserve"> от </w:t>
      </w:r>
      <w:r w:rsidR="00201795" w:rsidRPr="00201795">
        <w:rPr>
          <w:sz w:val="28"/>
          <w:szCs w:val="28"/>
        </w:rPr>
        <w:t>26.10.2022</w:t>
      </w:r>
      <w:r w:rsidRPr="00201795">
        <w:rPr>
          <w:sz w:val="28"/>
          <w:szCs w:val="28"/>
        </w:rPr>
        <w:t xml:space="preserve"> г. № </w:t>
      </w:r>
      <w:r w:rsidR="00201795" w:rsidRPr="00201795">
        <w:rPr>
          <w:sz w:val="28"/>
          <w:szCs w:val="28"/>
        </w:rPr>
        <w:t>35</w:t>
      </w:r>
      <w:r w:rsidRPr="00201795">
        <w:rPr>
          <w:sz w:val="28"/>
          <w:szCs w:val="28"/>
        </w:rPr>
        <w:t xml:space="preserve"> «Об утверждении Порядка формирования и использования бюджетных ассигнований Дорожного фонда </w:t>
      </w:r>
      <w:r w:rsidR="00492EE0" w:rsidRPr="00201795">
        <w:rPr>
          <w:sz w:val="28"/>
          <w:szCs w:val="28"/>
        </w:rPr>
        <w:t>округа»;</w:t>
      </w:r>
    </w:p>
    <w:p w:rsidR="00357B74" w:rsidRPr="00E34B5B" w:rsidRDefault="00357B74" w:rsidP="00357B74">
      <w:pPr>
        <w:jc w:val="both"/>
        <w:rPr>
          <w:sz w:val="28"/>
          <w:szCs w:val="28"/>
        </w:rPr>
      </w:pPr>
      <w:r w:rsidRPr="00E34B5B">
        <w:rPr>
          <w:sz w:val="28"/>
          <w:szCs w:val="28"/>
        </w:rPr>
        <w:t xml:space="preserve">   </w:t>
      </w:r>
      <w:r w:rsidR="00492EE0">
        <w:rPr>
          <w:sz w:val="28"/>
          <w:szCs w:val="28"/>
        </w:rPr>
        <w:t xml:space="preserve">       </w:t>
      </w:r>
      <w:r w:rsidRPr="00E34B5B">
        <w:rPr>
          <w:sz w:val="28"/>
          <w:szCs w:val="28"/>
        </w:rPr>
        <w:t xml:space="preserve">Градостроительным кодексом </w:t>
      </w:r>
      <w:r w:rsidR="00492EE0">
        <w:rPr>
          <w:sz w:val="28"/>
          <w:szCs w:val="28"/>
        </w:rPr>
        <w:t>Российской Федерации;</w:t>
      </w:r>
    </w:p>
    <w:p w:rsidR="00357B74" w:rsidRPr="00E34B5B" w:rsidRDefault="00357B74" w:rsidP="00357B74">
      <w:pPr>
        <w:pStyle w:val="13"/>
        <w:ind w:right="0"/>
      </w:pPr>
      <w:r w:rsidRPr="00E34B5B">
        <w:rPr>
          <w:szCs w:val="28"/>
        </w:rPr>
        <w:t xml:space="preserve">Федеральным законом </w:t>
      </w:r>
      <w:r w:rsidRPr="00E34B5B">
        <w:t>от 14 марта 1995 года № 33-ФЗ «Об особо охраняемых природных территориях»</w:t>
      </w:r>
      <w:r w:rsidRPr="00E34B5B">
        <w:rPr>
          <w:snapToGrid w:val="0"/>
          <w:szCs w:val="28"/>
        </w:rPr>
        <w:t xml:space="preserve"> (с последующими изменениями)</w:t>
      </w:r>
      <w:r w:rsidRPr="00E34B5B">
        <w:t>;</w:t>
      </w:r>
    </w:p>
    <w:p w:rsidR="00357B74" w:rsidRPr="00E34B5B" w:rsidRDefault="00357B74" w:rsidP="00357B74">
      <w:pPr>
        <w:ind w:firstLine="567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Федеральным законом от 10 января 2002 года № 7-ФЗ "Об охране окружающей среды "</w:t>
      </w:r>
      <w:r w:rsidRPr="00E34B5B">
        <w:rPr>
          <w:snapToGrid w:val="0"/>
          <w:sz w:val="28"/>
          <w:szCs w:val="28"/>
        </w:rPr>
        <w:t>(с последующими изменениями)</w:t>
      </w:r>
      <w:r w:rsidRPr="00E34B5B">
        <w:rPr>
          <w:sz w:val="28"/>
          <w:szCs w:val="28"/>
        </w:rPr>
        <w:t>;</w:t>
      </w:r>
      <w:r w:rsidRPr="00E34B5B">
        <w:rPr>
          <w:iCs/>
          <w:sz w:val="28"/>
          <w:szCs w:val="28"/>
        </w:rPr>
        <w:t xml:space="preserve">        </w:t>
      </w:r>
    </w:p>
    <w:p w:rsidR="00357B74" w:rsidRPr="00E34B5B" w:rsidRDefault="00357B74" w:rsidP="00357B74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 w:rsidRPr="00E34B5B">
        <w:t xml:space="preserve">             </w:t>
      </w:r>
      <w:r w:rsidRPr="00E34B5B">
        <w:rPr>
          <w:sz w:val="28"/>
          <w:szCs w:val="28"/>
        </w:rPr>
        <w:t>Законом Вологодской области от 28.06.2006 N 1465-ОЗ "О наделении органов местного самоуправления отдельными государственными полномочиями в сфере охраны окружающей среды</w:t>
      </w:r>
      <w:proofErr w:type="gramStart"/>
      <w:r w:rsidRPr="00E34B5B">
        <w:rPr>
          <w:sz w:val="28"/>
          <w:szCs w:val="28"/>
        </w:rPr>
        <w:t>"(</w:t>
      </w:r>
      <w:proofErr w:type="gramEnd"/>
      <w:r w:rsidRPr="00E34B5B">
        <w:rPr>
          <w:sz w:val="28"/>
          <w:szCs w:val="28"/>
        </w:rPr>
        <w:t>с последующими изменениями);</w:t>
      </w:r>
    </w:p>
    <w:p w:rsidR="00357B74" w:rsidRPr="00E34B5B" w:rsidRDefault="00357B74" w:rsidP="00357B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357B74" w:rsidRPr="004E20B4" w:rsidRDefault="00357B74" w:rsidP="00357B74">
      <w:pPr>
        <w:ind w:firstLine="540"/>
        <w:jc w:val="both"/>
        <w:rPr>
          <w:sz w:val="28"/>
          <w:szCs w:val="28"/>
        </w:rPr>
      </w:pPr>
      <w:r w:rsidRPr="004E20B4">
        <w:rPr>
          <w:sz w:val="28"/>
          <w:szCs w:val="28"/>
        </w:rPr>
        <w:t xml:space="preserve">Законом области от </w:t>
      </w:r>
      <w:r w:rsidR="004E20B4" w:rsidRPr="004E20B4">
        <w:rPr>
          <w:sz w:val="28"/>
          <w:szCs w:val="28"/>
        </w:rPr>
        <w:t>13 мая 2021</w:t>
      </w:r>
      <w:r w:rsidRPr="004E20B4">
        <w:rPr>
          <w:sz w:val="28"/>
          <w:szCs w:val="28"/>
        </w:rPr>
        <w:t xml:space="preserve"> года № </w:t>
      </w:r>
      <w:r w:rsidR="004E20B4" w:rsidRPr="004E20B4">
        <w:rPr>
          <w:sz w:val="28"/>
          <w:szCs w:val="28"/>
        </w:rPr>
        <w:t>4892</w:t>
      </w:r>
      <w:r w:rsidRPr="004E20B4">
        <w:rPr>
          <w:sz w:val="28"/>
          <w:szCs w:val="28"/>
        </w:rPr>
        <w:t xml:space="preserve">-ОЗ «О молодежной политике </w:t>
      </w:r>
      <w:r w:rsidR="004E20B4" w:rsidRPr="004E20B4">
        <w:rPr>
          <w:sz w:val="28"/>
          <w:szCs w:val="28"/>
        </w:rPr>
        <w:t xml:space="preserve">на территории </w:t>
      </w:r>
      <w:r w:rsidRPr="004E20B4">
        <w:rPr>
          <w:sz w:val="28"/>
          <w:szCs w:val="28"/>
        </w:rPr>
        <w:t>Вологодской области»;</w:t>
      </w:r>
    </w:p>
    <w:p w:rsidR="00357B74" w:rsidRPr="00E34B5B" w:rsidRDefault="00357B74" w:rsidP="00357B74">
      <w:pPr>
        <w:ind w:firstLine="540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Законом области от 17 декабря 2007 года № 1719-ОЗ «О наделении органов местного самоуправления отдельными государственными полномочиями в сфере образования»;</w:t>
      </w:r>
    </w:p>
    <w:p w:rsidR="00357B74" w:rsidRPr="00E34B5B" w:rsidRDefault="00357B74" w:rsidP="00357B74">
      <w:pPr>
        <w:ind w:firstLine="709"/>
        <w:jc w:val="both"/>
        <w:rPr>
          <w:sz w:val="28"/>
        </w:rPr>
      </w:pPr>
      <w:r w:rsidRPr="00E34B5B">
        <w:rPr>
          <w:sz w:val="28"/>
        </w:rPr>
        <w:t>Законом Российской Федерации от 9 октября 1992 года  № 3612-1 "Основы законодательства Российской Федерации о культуре" (с последующими изменениями);</w:t>
      </w:r>
    </w:p>
    <w:p w:rsidR="00357B74" w:rsidRPr="00E34B5B" w:rsidRDefault="00357B74" w:rsidP="00357B74">
      <w:pPr>
        <w:ind w:firstLine="709"/>
        <w:jc w:val="both"/>
        <w:rPr>
          <w:sz w:val="28"/>
        </w:rPr>
      </w:pPr>
      <w:r w:rsidRPr="00E34B5B">
        <w:rPr>
          <w:sz w:val="28"/>
        </w:rPr>
        <w:t>Федеральным законом от 29 декабря 1994 года № 78-ФЗ "О библиотечном деле" (с последующими изменениями);</w:t>
      </w:r>
    </w:p>
    <w:p w:rsidR="00357B74" w:rsidRPr="00E34B5B" w:rsidRDefault="00357B74" w:rsidP="00357B74">
      <w:pPr>
        <w:ind w:firstLine="709"/>
        <w:jc w:val="both"/>
        <w:rPr>
          <w:sz w:val="28"/>
        </w:rPr>
      </w:pPr>
      <w:r w:rsidRPr="00E34B5B">
        <w:rPr>
          <w:sz w:val="28"/>
        </w:rPr>
        <w:t>Федеральным законом от 26 мая 1996 года № 54-ФЗ "О Музейном фонде Российской Федерации и музеях в Российской Федерации" (с последующими изменениями);</w:t>
      </w:r>
    </w:p>
    <w:p w:rsidR="00357B74" w:rsidRPr="00E34B5B" w:rsidRDefault="00357B74" w:rsidP="00357B74">
      <w:pPr>
        <w:ind w:firstLine="709"/>
        <w:jc w:val="both"/>
        <w:rPr>
          <w:sz w:val="28"/>
        </w:rPr>
      </w:pPr>
      <w:r w:rsidRPr="00E34B5B">
        <w:rPr>
          <w:sz w:val="28"/>
        </w:rPr>
        <w:t>Федеральным законом от 25 июня 2002 года № 73-ФЗ "Об объектах культурного наследия (памятниках истории и культуры) народов Российской Федерации" (с последующими изменениями);</w:t>
      </w:r>
    </w:p>
    <w:p w:rsidR="00357B74" w:rsidRPr="00E34B5B" w:rsidRDefault="00357B74" w:rsidP="00357B74">
      <w:pPr>
        <w:ind w:firstLine="709"/>
        <w:jc w:val="both"/>
        <w:rPr>
          <w:sz w:val="28"/>
        </w:rPr>
      </w:pPr>
      <w:r w:rsidRPr="00E34B5B">
        <w:rPr>
          <w:sz w:val="28"/>
        </w:rPr>
        <w:lastRenderedPageBreak/>
        <w:t>Федеральным законом от 22 августа 1996 года № 126-ФЗ «О государственной поддержке кинематографии Российской Федерации» (с последующими изменениями);</w:t>
      </w:r>
    </w:p>
    <w:p w:rsidR="00357B74" w:rsidRPr="00E34B5B" w:rsidRDefault="00357B74" w:rsidP="00357B74">
      <w:pPr>
        <w:ind w:firstLine="709"/>
        <w:jc w:val="both"/>
        <w:rPr>
          <w:sz w:val="28"/>
        </w:rPr>
      </w:pPr>
      <w:r w:rsidRPr="00E34B5B">
        <w:rPr>
          <w:sz w:val="28"/>
        </w:rPr>
        <w:t>Законом области от 14 июля 1999 года № 379-ОЗ «О народных художественных промыслах в Вологодской области» (с последующими изменениями);</w:t>
      </w:r>
    </w:p>
    <w:p w:rsidR="00357B74" w:rsidRPr="00CE76C5" w:rsidRDefault="00357B74" w:rsidP="00357B74">
      <w:pPr>
        <w:ind w:firstLine="709"/>
        <w:jc w:val="both"/>
        <w:rPr>
          <w:sz w:val="28"/>
        </w:rPr>
      </w:pPr>
      <w:r w:rsidRPr="00CE76C5">
        <w:rPr>
          <w:sz w:val="28"/>
        </w:rPr>
        <w:t xml:space="preserve">Законом  области от </w:t>
      </w:r>
      <w:r w:rsidR="004E20B4" w:rsidRPr="00CE76C5">
        <w:rPr>
          <w:sz w:val="28"/>
        </w:rPr>
        <w:t>15 января 2019</w:t>
      </w:r>
      <w:r w:rsidRPr="00CE76C5">
        <w:rPr>
          <w:sz w:val="28"/>
        </w:rPr>
        <w:t xml:space="preserve"> года № </w:t>
      </w:r>
      <w:r w:rsidR="004E20B4" w:rsidRPr="00CE76C5">
        <w:rPr>
          <w:sz w:val="28"/>
        </w:rPr>
        <w:t>4483</w:t>
      </w:r>
      <w:r w:rsidRPr="00CE76C5">
        <w:rPr>
          <w:sz w:val="28"/>
        </w:rPr>
        <w:t xml:space="preserve">-ОЗ «О </w:t>
      </w:r>
      <w:r w:rsidR="00CE76C5" w:rsidRPr="00CE76C5">
        <w:rPr>
          <w:sz w:val="28"/>
        </w:rPr>
        <w:t>традиционной народной культуре</w:t>
      </w:r>
      <w:r w:rsidRPr="00CE76C5">
        <w:rPr>
          <w:sz w:val="28"/>
        </w:rPr>
        <w:t xml:space="preserve"> Вологодской области» (с последующими изменениями);</w:t>
      </w:r>
    </w:p>
    <w:p w:rsidR="00357B74" w:rsidRPr="00E34B5B" w:rsidRDefault="00357B74" w:rsidP="00357B74">
      <w:pPr>
        <w:ind w:firstLine="709"/>
        <w:jc w:val="both"/>
        <w:rPr>
          <w:sz w:val="28"/>
        </w:rPr>
      </w:pPr>
      <w:r w:rsidRPr="00E34B5B">
        <w:rPr>
          <w:sz w:val="28"/>
        </w:rPr>
        <w:t>Законом  области от 5 февраля 2009 года № 1955-ОЗ «О библиотечном обслуживании населения в Вологодской области» (с последующими изменениями);</w:t>
      </w:r>
    </w:p>
    <w:p w:rsidR="00357B74" w:rsidRPr="00E34B5B" w:rsidRDefault="00357B74" w:rsidP="00FD561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E34B5B">
        <w:rPr>
          <w:sz w:val="28"/>
          <w:szCs w:val="28"/>
        </w:rPr>
        <w:t xml:space="preserve">Законом области от 15 января </w:t>
      </w:r>
      <w:smartTag w:uri="urn:schemas-microsoft-com:office:smarttags" w:element="metricconverter">
        <w:smartTagPr>
          <w:attr w:name="ProductID" w:val="2013 г"/>
        </w:smartTagPr>
        <w:r w:rsidRPr="00E34B5B">
          <w:rPr>
            <w:sz w:val="28"/>
            <w:szCs w:val="28"/>
          </w:rPr>
          <w:t>2013 г</w:t>
        </w:r>
      </w:smartTag>
      <w:r w:rsidRPr="00E34B5B">
        <w:rPr>
          <w:sz w:val="28"/>
          <w:szCs w:val="28"/>
        </w:rPr>
        <w:t>. № 2966-ОЗ «О наделении органов местного самоуправления отдельными государственными полномочиями по отлову и соде</w:t>
      </w:r>
      <w:r w:rsidR="00492EE0">
        <w:rPr>
          <w:sz w:val="28"/>
          <w:szCs w:val="28"/>
        </w:rPr>
        <w:t>ржанию безнадзорных животных» (</w:t>
      </w:r>
      <w:r w:rsidRPr="00E34B5B">
        <w:rPr>
          <w:sz w:val="28"/>
          <w:szCs w:val="28"/>
        </w:rPr>
        <w:t>с последующими изменениями и дополнениями);</w:t>
      </w:r>
    </w:p>
    <w:p w:rsidR="00357B74" w:rsidRPr="00E34B5B" w:rsidRDefault="00357B74" w:rsidP="00FD56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Постановлением Правительства Вологодской области от 16.04.2010 N 401 (ред. от 14.03.2016) "О реализации закона области от 5 февраля 2009 года N 1956-ОЗ "О форме предоставления мер социальной поддержки по оплате жилого помещения и коммунальных услуг отдельным категориям граждан";</w:t>
      </w:r>
    </w:p>
    <w:p w:rsidR="00357B74" w:rsidRPr="00E34B5B" w:rsidRDefault="00357B74" w:rsidP="00FD5618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Федеральным законом от 4 декабря 2007 года № 329-ФЗ «О физической культуре и спорте в Российской Федерации»;</w:t>
      </w:r>
    </w:p>
    <w:p w:rsidR="00357B74" w:rsidRPr="00E34B5B" w:rsidRDefault="00357B74" w:rsidP="00FD5618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E34B5B">
        <w:rPr>
          <w:sz w:val="28"/>
          <w:szCs w:val="28"/>
        </w:rPr>
        <w:t xml:space="preserve"> Законом области от 29 сентября 2008 года № 1844-ОЗ «О физической культуре и спорте»,  </w:t>
      </w:r>
    </w:p>
    <w:p w:rsidR="00357B74" w:rsidRPr="00E34B5B" w:rsidRDefault="00357B74" w:rsidP="00FD5618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E34B5B">
        <w:rPr>
          <w:sz w:val="28"/>
          <w:szCs w:val="28"/>
        </w:rPr>
        <w:t xml:space="preserve">Законом области от 19 февраля 2008 года № 1758-ОЗ «О бюджетном процессе в Вологодской области» (с последующими изменениями); </w:t>
      </w:r>
    </w:p>
    <w:p w:rsidR="00357B74" w:rsidRPr="00E34B5B" w:rsidRDefault="00357B74" w:rsidP="00FD5618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E34B5B">
        <w:rPr>
          <w:sz w:val="28"/>
          <w:szCs w:val="28"/>
        </w:rPr>
        <w:t xml:space="preserve">Решением Представительного Собрания Тарногского муниципального </w:t>
      </w:r>
      <w:r w:rsidR="000520E9">
        <w:rPr>
          <w:sz w:val="28"/>
          <w:szCs w:val="28"/>
        </w:rPr>
        <w:t>округа</w:t>
      </w:r>
      <w:r w:rsidRPr="00E34B5B">
        <w:rPr>
          <w:sz w:val="28"/>
          <w:szCs w:val="28"/>
        </w:rPr>
        <w:t xml:space="preserve"> от 26.</w:t>
      </w:r>
      <w:r w:rsidR="000520E9">
        <w:rPr>
          <w:sz w:val="28"/>
          <w:szCs w:val="28"/>
        </w:rPr>
        <w:t>10</w:t>
      </w:r>
      <w:r w:rsidRPr="00E34B5B">
        <w:rPr>
          <w:sz w:val="28"/>
          <w:szCs w:val="28"/>
        </w:rPr>
        <w:t>.20</w:t>
      </w:r>
      <w:r w:rsidR="000520E9">
        <w:rPr>
          <w:sz w:val="28"/>
          <w:szCs w:val="28"/>
        </w:rPr>
        <w:t>22</w:t>
      </w:r>
      <w:r w:rsidRPr="00E34B5B">
        <w:rPr>
          <w:sz w:val="28"/>
          <w:szCs w:val="28"/>
        </w:rPr>
        <w:t xml:space="preserve"> г. № </w:t>
      </w:r>
      <w:r w:rsidR="000520E9">
        <w:rPr>
          <w:sz w:val="28"/>
          <w:szCs w:val="28"/>
        </w:rPr>
        <w:t>33</w:t>
      </w:r>
      <w:r w:rsidRPr="00E34B5B">
        <w:rPr>
          <w:sz w:val="28"/>
          <w:szCs w:val="28"/>
        </w:rPr>
        <w:t xml:space="preserve"> «О бюджетном процессе в Тарногском муниципальном </w:t>
      </w:r>
      <w:r w:rsidR="00492EE0">
        <w:rPr>
          <w:sz w:val="28"/>
          <w:szCs w:val="28"/>
        </w:rPr>
        <w:t>округе</w:t>
      </w:r>
      <w:r w:rsidRPr="00E34B5B">
        <w:rPr>
          <w:sz w:val="28"/>
          <w:szCs w:val="28"/>
        </w:rPr>
        <w:t>»;</w:t>
      </w:r>
    </w:p>
    <w:p w:rsidR="00357B74" w:rsidRPr="00E34B5B" w:rsidRDefault="00357B74" w:rsidP="00FD5618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Законом области  от 6.12.2013 г. № 3222-ОЗ «О межбюджетных трансфертах в Вологодской области» (с последующими изменениями и дополнениями);</w:t>
      </w:r>
    </w:p>
    <w:p w:rsidR="00AF249B" w:rsidRPr="00E34B5B" w:rsidRDefault="00AF249B" w:rsidP="00FD5618">
      <w:pPr>
        <w:ind w:firstLine="709"/>
        <w:jc w:val="both"/>
        <w:rPr>
          <w:sz w:val="28"/>
          <w:szCs w:val="28"/>
        </w:rPr>
      </w:pPr>
      <w:r w:rsidRPr="00E34B5B">
        <w:rPr>
          <w:sz w:val="28"/>
          <w:szCs w:val="28"/>
        </w:rPr>
        <w:t>Законом области от 10 декабря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детей";</w:t>
      </w:r>
    </w:p>
    <w:p w:rsidR="0078465C" w:rsidRPr="00063677" w:rsidRDefault="00AF249B" w:rsidP="00063677">
      <w:pPr>
        <w:ind w:firstLine="567"/>
        <w:jc w:val="both"/>
      </w:pPr>
      <w:r w:rsidRPr="00E34B5B">
        <w:rPr>
          <w:sz w:val="28"/>
          <w:szCs w:val="28"/>
        </w:rPr>
        <w:t xml:space="preserve">а также принятыми в соответствии с ними иными нормативными правовыми актами </w:t>
      </w:r>
      <w:r w:rsidR="000520E9">
        <w:rPr>
          <w:sz w:val="28"/>
          <w:szCs w:val="28"/>
        </w:rPr>
        <w:t>округа</w:t>
      </w:r>
      <w:r w:rsidRPr="00E34B5B">
        <w:rPr>
          <w:sz w:val="28"/>
          <w:szCs w:val="28"/>
        </w:rPr>
        <w:t>.</w:t>
      </w:r>
    </w:p>
    <w:p w:rsidR="00E35711" w:rsidRDefault="00E35711" w:rsidP="00357B74">
      <w:pPr>
        <w:rPr>
          <w:b/>
          <w:sz w:val="28"/>
        </w:rPr>
      </w:pPr>
    </w:p>
    <w:p w:rsidR="00E35711" w:rsidRDefault="00E35711" w:rsidP="00E35711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Динамика расходов  бюджета  </w:t>
      </w:r>
      <w:r w:rsidR="00EE4C33">
        <w:rPr>
          <w:b/>
          <w:sz w:val="28"/>
        </w:rPr>
        <w:t>округа</w:t>
      </w:r>
    </w:p>
    <w:p w:rsidR="000520E9" w:rsidRDefault="000520E9" w:rsidP="00E35711">
      <w:pPr>
        <w:ind w:firstLine="720"/>
        <w:jc w:val="center"/>
        <w:rPr>
          <w:b/>
          <w:sz w:val="28"/>
        </w:rPr>
      </w:pPr>
    </w:p>
    <w:p w:rsidR="00A32935" w:rsidRPr="00205EC8" w:rsidRDefault="00A32935" w:rsidP="00A32935">
      <w:pPr>
        <w:ind w:firstLine="567"/>
        <w:jc w:val="both"/>
        <w:rPr>
          <w:sz w:val="28"/>
          <w:szCs w:val="28"/>
        </w:rPr>
      </w:pPr>
      <w:r w:rsidRPr="00205EC8">
        <w:rPr>
          <w:sz w:val="28"/>
          <w:szCs w:val="28"/>
        </w:rPr>
        <w:t>При формировании проекта бюджета</w:t>
      </w:r>
      <w:r>
        <w:rPr>
          <w:sz w:val="28"/>
          <w:szCs w:val="28"/>
        </w:rPr>
        <w:t xml:space="preserve"> округа</w:t>
      </w:r>
      <w:r w:rsidRPr="00205EC8">
        <w:rPr>
          <w:sz w:val="28"/>
          <w:szCs w:val="28"/>
        </w:rPr>
        <w:t xml:space="preserve"> в первоочередном порядке  обеспечены социально-значимые расходные обязательства </w:t>
      </w:r>
      <w:r w:rsidR="00EE4C33">
        <w:rPr>
          <w:sz w:val="28"/>
          <w:szCs w:val="28"/>
        </w:rPr>
        <w:t>округа</w:t>
      </w:r>
      <w:r w:rsidRPr="00205EC8">
        <w:rPr>
          <w:sz w:val="28"/>
          <w:szCs w:val="28"/>
        </w:rPr>
        <w:t xml:space="preserve">, расходные обязательства, необходимость осуществления которых обусловлена требованиями бюджетного законодательства. </w:t>
      </w:r>
    </w:p>
    <w:p w:rsidR="00E35711" w:rsidRDefault="00E35711" w:rsidP="00A32935">
      <w:pPr>
        <w:ind w:firstLine="720"/>
        <w:jc w:val="both"/>
        <w:rPr>
          <w:b/>
          <w:sz w:val="28"/>
        </w:rPr>
      </w:pPr>
    </w:p>
    <w:p w:rsidR="00E35711" w:rsidRDefault="00E35711" w:rsidP="00E35711">
      <w:pPr>
        <w:pStyle w:val="a5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430C45">
        <w:rPr>
          <w:rFonts w:ascii="Times New Roman" w:hAnsi="Times New Roman"/>
          <w:sz w:val="28"/>
        </w:rPr>
        <w:t>асход</w:t>
      </w:r>
      <w:r>
        <w:rPr>
          <w:rFonts w:ascii="Times New Roman" w:hAnsi="Times New Roman"/>
          <w:sz w:val="28"/>
        </w:rPr>
        <w:t>ы</w:t>
      </w:r>
      <w:r w:rsidRPr="00430C45">
        <w:rPr>
          <w:rFonts w:ascii="Times New Roman" w:hAnsi="Times New Roman"/>
          <w:sz w:val="28"/>
        </w:rPr>
        <w:t xml:space="preserve">  бюджета </w:t>
      </w:r>
      <w:r w:rsidR="00EE4C33"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</w:t>
      </w:r>
      <w:r w:rsidRPr="00430C45">
        <w:rPr>
          <w:rFonts w:ascii="Times New Roman" w:hAnsi="Times New Roman"/>
          <w:sz w:val="28"/>
        </w:rPr>
        <w:t>характеризуется следующими данными</w:t>
      </w:r>
      <w:r>
        <w:rPr>
          <w:rFonts w:ascii="Times New Roman" w:hAnsi="Times New Roman"/>
          <w:sz w:val="28"/>
        </w:rPr>
        <w:t>:</w:t>
      </w:r>
    </w:p>
    <w:p w:rsidR="00E35711" w:rsidRDefault="00E35711" w:rsidP="00E35711">
      <w:pPr>
        <w:ind w:firstLine="720"/>
        <w:jc w:val="center"/>
        <w:rPr>
          <w:b/>
          <w:sz w:val="28"/>
        </w:rPr>
      </w:pPr>
    </w:p>
    <w:p w:rsidR="00E35711" w:rsidRPr="004B29CB" w:rsidRDefault="00E35711" w:rsidP="00E35711">
      <w:pPr>
        <w:ind w:firstLine="720"/>
        <w:jc w:val="center"/>
      </w:pPr>
      <w:r w:rsidRPr="004B29CB">
        <w:t xml:space="preserve">                                                                                                                                                     в тыс</w:t>
      </w:r>
      <w:proofErr w:type="gramStart"/>
      <w:r w:rsidRPr="004B29CB">
        <w:t>.р</w:t>
      </w:r>
      <w:proofErr w:type="gramEnd"/>
      <w:r w:rsidRPr="004B29CB">
        <w:t>уб.</w:t>
      </w:r>
    </w:p>
    <w:tbl>
      <w:tblPr>
        <w:tblpPr w:leftFromText="180" w:rightFromText="180" w:vertAnchor="text" w:tblpX="78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559"/>
        <w:gridCol w:w="1353"/>
        <w:gridCol w:w="1387"/>
        <w:gridCol w:w="1370"/>
      </w:tblGrid>
      <w:tr w:rsidR="00E35711" w:rsidRPr="00BD5FC2" w:rsidTr="00FD5618">
        <w:trPr>
          <w:trHeight w:val="300"/>
          <w:tblHeader/>
        </w:trPr>
        <w:tc>
          <w:tcPr>
            <w:tcW w:w="3794" w:type="dxa"/>
            <w:vMerge w:val="restart"/>
            <w:vAlign w:val="center"/>
          </w:tcPr>
          <w:p w:rsidR="00E35711" w:rsidRPr="00BD5FC2" w:rsidRDefault="00E35711" w:rsidP="003D3AE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35711" w:rsidRPr="00BD5FC2" w:rsidRDefault="00042BDE" w:rsidP="00153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53136">
              <w:rPr>
                <w:sz w:val="24"/>
                <w:szCs w:val="24"/>
              </w:rPr>
              <w:t>3</w:t>
            </w:r>
            <w:r w:rsidR="00E35711" w:rsidRPr="00BD5FC2">
              <w:rPr>
                <w:sz w:val="24"/>
                <w:szCs w:val="24"/>
              </w:rPr>
              <w:t xml:space="preserve"> год (утверждено </w:t>
            </w:r>
            <w:r w:rsidR="00E35711">
              <w:rPr>
                <w:sz w:val="24"/>
                <w:szCs w:val="24"/>
              </w:rPr>
              <w:t>решением</w:t>
            </w:r>
            <w:r w:rsidR="00E35711" w:rsidRPr="00BD5FC2">
              <w:rPr>
                <w:sz w:val="24"/>
                <w:szCs w:val="24"/>
              </w:rPr>
              <w:t xml:space="preserve"> о бюджете)</w:t>
            </w:r>
          </w:p>
        </w:tc>
        <w:tc>
          <w:tcPr>
            <w:tcW w:w="1353" w:type="dxa"/>
            <w:vMerge w:val="restart"/>
            <w:vAlign w:val="center"/>
          </w:tcPr>
          <w:p w:rsidR="00E35711" w:rsidRPr="00BD5FC2" w:rsidRDefault="00042BDE" w:rsidP="00153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53136">
              <w:rPr>
                <w:sz w:val="24"/>
                <w:szCs w:val="24"/>
              </w:rPr>
              <w:t xml:space="preserve">4 </w:t>
            </w:r>
            <w:r w:rsidR="00E35711" w:rsidRPr="00BD5FC2">
              <w:rPr>
                <w:sz w:val="24"/>
                <w:szCs w:val="24"/>
              </w:rPr>
              <w:t xml:space="preserve">год проект  </w:t>
            </w:r>
          </w:p>
        </w:tc>
        <w:tc>
          <w:tcPr>
            <w:tcW w:w="2757" w:type="dxa"/>
            <w:gridSpan w:val="2"/>
            <w:vAlign w:val="center"/>
          </w:tcPr>
          <w:p w:rsidR="00E35711" w:rsidRPr="00BD5FC2" w:rsidRDefault="00E35711" w:rsidP="003D3AE6">
            <w:pPr>
              <w:jc w:val="center"/>
              <w:rPr>
                <w:sz w:val="24"/>
                <w:szCs w:val="24"/>
              </w:rPr>
            </w:pPr>
            <w:r w:rsidRPr="00BD5FC2">
              <w:rPr>
                <w:sz w:val="24"/>
                <w:szCs w:val="24"/>
              </w:rPr>
              <w:t>Плановый период</w:t>
            </w:r>
          </w:p>
        </w:tc>
      </w:tr>
      <w:tr w:rsidR="00E35711" w:rsidRPr="00BD5FC2" w:rsidTr="00FD5618">
        <w:trPr>
          <w:trHeight w:val="530"/>
          <w:tblHeader/>
        </w:trPr>
        <w:tc>
          <w:tcPr>
            <w:tcW w:w="3794" w:type="dxa"/>
            <w:vMerge/>
            <w:vAlign w:val="center"/>
          </w:tcPr>
          <w:p w:rsidR="00E35711" w:rsidRPr="00BD5FC2" w:rsidRDefault="00E35711" w:rsidP="003D3AE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35711" w:rsidRPr="00BD5FC2" w:rsidRDefault="00E35711" w:rsidP="003D3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vMerge/>
            <w:vAlign w:val="center"/>
          </w:tcPr>
          <w:p w:rsidR="00E35711" w:rsidRPr="00BD5FC2" w:rsidRDefault="00E35711" w:rsidP="003D3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:rsidR="00E35711" w:rsidRPr="00BD5FC2" w:rsidRDefault="00042BDE" w:rsidP="00153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53136">
              <w:rPr>
                <w:sz w:val="24"/>
                <w:szCs w:val="24"/>
              </w:rPr>
              <w:t>5</w:t>
            </w:r>
            <w:r w:rsidR="00E35711">
              <w:rPr>
                <w:sz w:val="24"/>
                <w:szCs w:val="24"/>
              </w:rPr>
              <w:t xml:space="preserve"> </w:t>
            </w:r>
            <w:r w:rsidR="00E35711" w:rsidRPr="00BD5FC2">
              <w:rPr>
                <w:sz w:val="24"/>
                <w:szCs w:val="24"/>
              </w:rPr>
              <w:t xml:space="preserve">год  проект  </w:t>
            </w:r>
          </w:p>
        </w:tc>
        <w:tc>
          <w:tcPr>
            <w:tcW w:w="1370" w:type="dxa"/>
            <w:vAlign w:val="center"/>
          </w:tcPr>
          <w:p w:rsidR="00E35711" w:rsidRPr="00BD5FC2" w:rsidRDefault="00E35711" w:rsidP="00153136">
            <w:pPr>
              <w:jc w:val="center"/>
              <w:rPr>
                <w:sz w:val="24"/>
                <w:szCs w:val="24"/>
              </w:rPr>
            </w:pPr>
            <w:r w:rsidRPr="00BD5FC2">
              <w:rPr>
                <w:sz w:val="24"/>
                <w:szCs w:val="24"/>
              </w:rPr>
              <w:t>2</w:t>
            </w:r>
            <w:r w:rsidR="00042BDE">
              <w:rPr>
                <w:sz w:val="24"/>
                <w:szCs w:val="24"/>
              </w:rPr>
              <w:t>02</w:t>
            </w:r>
            <w:r w:rsidR="00153136">
              <w:rPr>
                <w:sz w:val="24"/>
                <w:szCs w:val="24"/>
              </w:rPr>
              <w:t>6</w:t>
            </w:r>
            <w:r w:rsidRPr="00BD5FC2">
              <w:rPr>
                <w:sz w:val="24"/>
                <w:szCs w:val="24"/>
              </w:rPr>
              <w:t xml:space="preserve"> год  проект  </w:t>
            </w:r>
          </w:p>
        </w:tc>
      </w:tr>
      <w:tr w:rsidR="00E35711" w:rsidRPr="00BD5FC2" w:rsidTr="00FD5618">
        <w:trPr>
          <w:trHeight w:val="302"/>
        </w:trPr>
        <w:tc>
          <w:tcPr>
            <w:tcW w:w="3794" w:type="dxa"/>
          </w:tcPr>
          <w:p w:rsidR="00E35711" w:rsidRPr="00BD5FC2" w:rsidRDefault="00E35711" w:rsidP="00153136">
            <w:pPr>
              <w:rPr>
                <w:b/>
                <w:sz w:val="24"/>
                <w:szCs w:val="24"/>
              </w:rPr>
            </w:pPr>
            <w:r w:rsidRPr="00BD5FC2">
              <w:rPr>
                <w:b/>
                <w:sz w:val="24"/>
                <w:szCs w:val="24"/>
              </w:rPr>
              <w:t xml:space="preserve">Общий объем расходов, </w:t>
            </w:r>
            <w:r w:rsidR="00153136">
              <w:rPr>
                <w:b/>
                <w:sz w:val="24"/>
                <w:szCs w:val="24"/>
              </w:rPr>
              <w:t>в тыс</w:t>
            </w:r>
            <w:proofErr w:type="gramStart"/>
            <w:r w:rsidR="00153136">
              <w:rPr>
                <w:b/>
                <w:sz w:val="24"/>
                <w:szCs w:val="24"/>
              </w:rPr>
              <w:t>.р</w:t>
            </w:r>
            <w:proofErr w:type="gramEnd"/>
            <w:r w:rsidR="00153136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1559" w:type="dxa"/>
            <w:vAlign w:val="bottom"/>
          </w:tcPr>
          <w:p w:rsidR="00E35711" w:rsidRPr="00BD5FC2" w:rsidRDefault="00153136" w:rsidP="003D3A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1129243,7</w:t>
            </w:r>
          </w:p>
        </w:tc>
        <w:tc>
          <w:tcPr>
            <w:tcW w:w="1353" w:type="dxa"/>
            <w:vAlign w:val="bottom"/>
          </w:tcPr>
          <w:p w:rsidR="00E35711" w:rsidRPr="00BD5FC2" w:rsidRDefault="00153136" w:rsidP="003D3A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726879,7</w:t>
            </w:r>
          </w:p>
        </w:tc>
        <w:tc>
          <w:tcPr>
            <w:tcW w:w="1387" w:type="dxa"/>
            <w:vAlign w:val="bottom"/>
          </w:tcPr>
          <w:p w:rsidR="00E35711" w:rsidRPr="00BD5FC2" w:rsidRDefault="00153136" w:rsidP="001531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681283</w:t>
            </w:r>
            <w:r w:rsidR="00C26529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Align w:val="bottom"/>
          </w:tcPr>
          <w:p w:rsidR="00E35711" w:rsidRPr="00BD5FC2" w:rsidRDefault="008571E4" w:rsidP="003D3A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702370,2</w:t>
            </w:r>
          </w:p>
        </w:tc>
      </w:tr>
      <w:tr w:rsidR="00E35711" w:rsidRPr="00BD5FC2" w:rsidTr="00FD5618">
        <w:trPr>
          <w:trHeight w:val="302"/>
        </w:trPr>
        <w:tc>
          <w:tcPr>
            <w:tcW w:w="3794" w:type="dxa"/>
          </w:tcPr>
          <w:p w:rsidR="00E35711" w:rsidRPr="00BD5FC2" w:rsidRDefault="00E35711" w:rsidP="003D3AE6">
            <w:pPr>
              <w:rPr>
                <w:i/>
                <w:sz w:val="24"/>
                <w:szCs w:val="24"/>
              </w:rPr>
            </w:pPr>
            <w:r w:rsidRPr="00BD5FC2">
              <w:rPr>
                <w:i/>
                <w:sz w:val="24"/>
                <w:szCs w:val="24"/>
              </w:rPr>
              <w:t>из них условно утверждаемые расходы</w:t>
            </w:r>
          </w:p>
        </w:tc>
        <w:tc>
          <w:tcPr>
            <w:tcW w:w="1559" w:type="dxa"/>
            <w:vAlign w:val="bottom"/>
          </w:tcPr>
          <w:p w:rsidR="00E35711" w:rsidRPr="00BD5FC2" w:rsidRDefault="00E35711" w:rsidP="003D3A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5FC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53" w:type="dxa"/>
            <w:vAlign w:val="bottom"/>
          </w:tcPr>
          <w:p w:rsidR="00E35711" w:rsidRPr="00BD5FC2" w:rsidRDefault="00E35711" w:rsidP="003D3A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D5FC2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87" w:type="dxa"/>
            <w:vAlign w:val="bottom"/>
          </w:tcPr>
          <w:p w:rsidR="00E35711" w:rsidRPr="00CA7D73" w:rsidRDefault="008571E4" w:rsidP="003D3AE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9837,2</w:t>
            </w:r>
          </w:p>
        </w:tc>
        <w:tc>
          <w:tcPr>
            <w:tcW w:w="1370" w:type="dxa"/>
            <w:vAlign w:val="bottom"/>
          </w:tcPr>
          <w:p w:rsidR="00E35711" w:rsidRPr="00CA7D73" w:rsidRDefault="008571E4" w:rsidP="003D3AE6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20014,8</w:t>
            </w:r>
          </w:p>
        </w:tc>
      </w:tr>
      <w:tr w:rsidR="00C87FB4" w:rsidRPr="00BD5FC2" w:rsidTr="00FD5618">
        <w:trPr>
          <w:trHeight w:val="302"/>
        </w:trPr>
        <w:tc>
          <w:tcPr>
            <w:tcW w:w="3794" w:type="dxa"/>
          </w:tcPr>
          <w:p w:rsidR="00C87FB4" w:rsidRPr="00C87FB4" w:rsidRDefault="00C87FB4" w:rsidP="00C87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к предыдущему году,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559" w:type="dxa"/>
            <w:vAlign w:val="bottom"/>
          </w:tcPr>
          <w:p w:rsidR="00C87FB4" w:rsidRPr="00BD5FC2" w:rsidRDefault="00C87FB4" w:rsidP="003D3AE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C87FB4" w:rsidRPr="00EC2D3B" w:rsidRDefault="00C26529" w:rsidP="008571E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-</w:t>
            </w:r>
            <w:r w:rsidR="008571E4">
              <w:rPr>
                <w:b/>
                <w:bCs/>
                <w:iCs/>
                <w:sz w:val="24"/>
                <w:szCs w:val="24"/>
              </w:rPr>
              <w:t>402364,0</w:t>
            </w:r>
          </w:p>
        </w:tc>
        <w:tc>
          <w:tcPr>
            <w:tcW w:w="1387" w:type="dxa"/>
            <w:vAlign w:val="bottom"/>
          </w:tcPr>
          <w:p w:rsidR="00C87FB4" w:rsidRPr="00EC2D3B" w:rsidRDefault="008571E4" w:rsidP="008571E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-45596,5</w:t>
            </w:r>
          </w:p>
        </w:tc>
        <w:tc>
          <w:tcPr>
            <w:tcW w:w="1370" w:type="dxa"/>
            <w:vAlign w:val="bottom"/>
          </w:tcPr>
          <w:p w:rsidR="00C87FB4" w:rsidRPr="00D207F9" w:rsidRDefault="004D0E59" w:rsidP="007F4DA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+21087,0</w:t>
            </w:r>
          </w:p>
        </w:tc>
      </w:tr>
      <w:tr w:rsidR="00E35711" w:rsidRPr="00BD5FC2" w:rsidTr="00FD5618">
        <w:trPr>
          <w:trHeight w:val="264"/>
        </w:trPr>
        <w:tc>
          <w:tcPr>
            <w:tcW w:w="3794" w:type="dxa"/>
          </w:tcPr>
          <w:p w:rsidR="00E35711" w:rsidRPr="00BD5FC2" w:rsidRDefault="00E35711" w:rsidP="003D3AE6">
            <w:pPr>
              <w:rPr>
                <w:sz w:val="24"/>
                <w:szCs w:val="24"/>
              </w:rPr>
            </w:pPr>
            <w:proofErr w:type="gramStart"/>
            <w:r w:rsidRPr="00BD5FC2">
              <w:rPr>
                <w:sz w:val="24"/>
                <w:szCs w:val="24"/>
              </w:rPr>
              <w:t>в</w:t>
            </w:r>
            <w:proofErr w:type="gramEnd"/>
            <w:r w:rsidRPr="00BD5FC2">
              <w:rPr>
                <w:sz w:val="24"/>
                <w:szCs w:val="24"/>
              </w:rPr>
              <w:t xml:space="preserve">  % </w:t>
            </w:r>
            <w:proofErr w:type="gramStart"/>
            <w:r w:rsidRPr="00BD5FC2">
              <w:rPr>
                <w:sz w:val="24"/>
                <w:szCs w:val="24"/>
              </w:rPr>
              <w:t>к</w:t>
            </w:r>
            <w:proofErr w:type="gramEnd"/>
            <w:r w:rsidRPr="00BD5FC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559" w:type="dxa"/>
            <w:vAlign w:val="bottom"/>
          </w:tcPr>
          <w:p w:rsidR="00E35711" w:rsidRPr="00BD5FC2" w:rsidRDefault="00E35711" w:rsidP="003D3AE6">
            <w:pPr>
              <w:jc w:val="center"/>
              <w:rPr>
                <w:sz w:val="24"/>
                <w:szCs w:val="24"/>
              </w:rPr>
            </w:pPr>
            <w:r w:rsidRPr="00BD5FC2">
              <w:rPr>
                <w:sz w:val="24"/>
                <w:szCs w:val="24"/>
              </w:rPr>
              <w:t> </w:t>
            </w:r>
          </w:p>
        </w:tc>
        <w:tc>
          <w:tcPr>
            <w:tcW w:w="1353" w:type="dxa"/>
            <w:vAlign w:val="bottom"/>
          </w:tcPr>
          <w:p w:rsidR="00E35711" w:rsidRPr="00BD5FC2" w:rsidRDefault="008571E4" w:rsidP="003D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64,4</w:t>
            </w:r>
            <w:r w:rsidR="00E35711" w:rsidRPr="00BD5FC2">
              <w:rPr>
                <w:sz w:val="24"/>
                <w:szCs w:val="24"/>
              </w:rPr>
              <w:t>%</w:t>
            </w:r>
          </w:p>
        </w:tc>
        <w:tc>
          <w:tcPr>
            <w:tcW w:w="1387" w:type="dxa"/>
            <w:vAlign w:val="bottom"/>
          </w:tcPr>
          <w:p w:rsidR="00E35711" w:rsidRPr="00BD5FC2" w:rsidRDefault="004D0E59" w:rsidP="003D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</w:t>
            </w:r>
            <w:r w:rsidR="00E35711">
              <w:rPr>
                <w:sz w:val="24"/>
                <w:szCs w:val="24"/>
              </w:rPr>
              <w:t xml:space="preserve"> </w:t>
            </w:r>
            <w:r w:rsidR="00E35711" w:rsidRPr="00BD5FC2">
              <w:rPr>
                <w:sz w:val="24"/>
                <w:szCs w:val="24"/>
              </w:rPr>
              <w:t>%</w:t>
            </w:r>
          </w:p>
        </w:tc>
        <w:tc>
          <w:tcPr>
            <w:tcW w:w="1370" w:type="dxa"/>
            <w:vAlign w:val="bottom"/>
          </w:tcPr>
          <w:p w:rsidR="00E35711" w:rsidRPr="00BD5FC2" w:rsidRDefault="004D0E59" w:rsidP="003D3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  <w:r w:rsidR="00E35711">
              <w:rPr>
                <w:sz w:val="24"/>
                <w:szCs w:val="24"/>
              </w:rPr>
              <w:t xml:space="preserve"> </w:t>
            </w:r>
            <w:r w:rsidR="00E35711" w:rsidRPr="00BD5FC2">
              <w:rPr>
                <w:sz w:val="24"/>
                <w:szCs w:val="24"/>
              </w:rPr>
              <w:t>%</w:t>
            </w:r>
          </w:p>
        </w:tc>
      </w:tr>
    </w:tbl>
    <w:p w:rsidR="00DA09C5" w:rsidRDefault="00DA09C5" w:rsidP="00063677">
      <w:pPr>
        <w:rPr>
          <w:sz w:val="28"/>
          <w:szCs w:val="28"/>
        </w:rPr>
      </w:pPr>
    </w:p>
    <w:p w:rsidR="00E35711" w:rsidRPr="00D24D27" w:rsidRDefault="00E35711" w:rsidP="00E35711">
      <w:pPr>
        <w:ind w:firstLine="567"/>
        <w:rPr>
          <w:sz w:val="28"/>
          <w:szCs w:val="28"/>
        </w:rPr>
      </w:pPr>
      <w:r w:rsidRPr="00D24D27">
        <w:rPr>
          <w:sz w:val="28"/>
          <w:szCs w:val="28"/>
        </w:rPr>
        <w:t xml:space="preserve">Общий объем расходов бюджета </w:t>
      </w:r>
      <w:r w:rsidR="0021663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D24D27">
        <w:rPr>
          <w:sz w:val="28"/>
          <w:szCs w:val="28"/>
        </w:rPr>
        <w:t>относительно предыдущего года:</w:t>
      </w:r>
    </w:p>
    <w:p w:rsidR="00E35711" w:rsidRPr="00D24D27" w:rsidRDefault="00042BDE" w:rsidP="00E35711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в 202</w:t>
      </w:r>
      <w:r w:rsidR="00D22C65">
        <w:rPr>
          <w:sz w:val="28"/>
          <w:szCs w:val="28"/>
        </w:rPr>
        <w:t>4</w:t>
      </w:r>
      <w:r w:rsidR="00E35711" w:rsidRPr="00D24D27">
        <w:rPr>
          <w:sz w:val="28"/>
          <w:szCs w:val="28"/>
        </w:rPr>
        <w:t xml:space="preserve"> году  </w:t>
      </w:r>
      <w:r w:rsidR="007F4DA5">
        <w:rPr>
          <w:sz w:val="28"/>
          <w:szCs w:val="28"/>
        </w:rPr>
        <w:t>ниже</w:t>
      </w:r>
      <w:r w:rsidR="00E35711" w:rsidRPr="00D24D27">
        <w:rPr>
          <w:sz w:val="28"/>
          <w:szCs w:val="28"/>
        </w:rPr>
        <w:t xml:space="preserve"> на </w:t>
      </w:r>
      <w:r w:rsidR="004D0E59">
        <w:rPr>
          <w:sz w:val="28"/>
          <w:szCs w:val="28"/>
        </w:rPr>
        <w:t>402364,0</w:t>
      </w:r>
      <w:r w:rsidR="00E35711" w:rsidRPr="00D24D27">
        <w:rPr>
          <w:sz w:val="28"/>
          <w:szCs w:val="28"/>
        </w:rPr>
        <w:t xml:space="preserve"> </w:t>
      </w:r>
      <w:r w:rsidR="00E35711">
        <w:rPr>
          <w:sz w:val="28"/>
          <w:szCs w:val="28"/>
        </w:rPr>
        <w:t>тыс</w:t>
      </w:r>
      <w:proofErr w:type="gramStart"/>
      <w:r w:rsidR="00E35711" w:rsidRPr="00D24D27">
        <w:rPr>
          <w:sz w:val="28"/>
          <w:szCs w:val="28"/>
        </w:rPr>
        <w:t>.р</w:t>
      </w:r>
      <w:proofErr w:type="gramEnd"/>
      <w:r w:rsidR="00E35711" w:rsidRPr="00D24D27">
        <w:rPr>
          <w:sz w:val="28"/>
          <w:szCs w:val="28"/>
        </w:rPr>
        <w:t xml:space="preserve">ублей (на </w:t>
      </w:r>
      <w:r w:rsidR="004D0E59">
        <w:rPr>
          <w:sz w:val="28"/>
          <w:szCs w:val="28"/>
        </w:rPr>
        <w:t>35,6</w:t>
      </w:r>
      <w:r w:rsidR="00E35711" w:rsidRPr="00D24D27">
        <w:rPr>
          <w:sz w:val="28"/>
          <w:szCs w:val="28"/>
        </w:rPr>
        <w:t xml:space="preserve"> %),</w:t>
      </w:r>
    </w:p>
    <w:p w:rsidR="00E35711" w:rsidRPr="00D24D27" w:rsidRDefault="00042BDE" w:rsidP="00E35711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в 202</w:t>
      </w:r>
      <w:r w:rsidR="00D22C65">
        <w:rPr>
          <w:sz w:val="28"/>
          <w:szCs w:val="28"/>
        </w:rPr>
        <w:t>5</w:t>
      </w:r>
      <w:r w:rsidR="00E35711" w:rsidRPr="00D24D27">
        <w:rPr>
          <w:sz w:val="28"/>
          <w:szCs w:val="28"/>
        </w:rPr>
        <w:t xml:space="preserve"> году </w:t>
      </w:r>
      <w:r w:rsidR="00017C18">
        <w:rPr>
          <w:sz w:val="28"/>
          <w:szCs w:val="28"/>
        </w:rPr>
        <w:t>ниже</w:t>
      </w:r>
      <w:r w:rsidR="00E35711" w:rsidRPr="00D24D27">
        <w:rPr>
          <w:sz w:val="28"/>
          <w:szCs w:val="28"/>
        </w:rPr>
        <w:t xml:space="preserve"> на </w:t>
      </w:r>
      <w:r w:rsidR="004D0E59">
        <w:rPr>
          <w:sz w:val="28"/>
          <w:szCs w:val="28"/>
        </w:rPr>
        <w:t>45596</w:t>
      </w:r>
      <w:r w:rsidR="00A12780">
        <w:rPr>
          <w:sz w:val="28"/>
          <w:szCs w:val="28"/>
        </w:rPr>
        <w:t>,0</w:t>
      </w:r>
      <w:r w:rsidR="00E35711" w:rsidRPr="00D24D27">
        <w:rPr>
          <w:sz w:val="28"/>
          <w:szCs w:val="28"/>
        </w:rPr>
        <w:t xml:space="preserve"> </w:t>
      </w:r>
      <w:r w:rsidR="00E35711">
        <w:rPr>
          <w:sz w:val="28"/>
          <w:szCs w:val="28"/>
        </w:rPr>
        <w:t>тыс</w:t>
      </w:r>
      <w:proofErr w:type="gramStart"/>
      <w:r w:rsidR="00E35711" w:rsidRPr="00D24D27">
        <w:rPr>
          <w:sz w:val="28"/>
          <w:szCs w:val="28"/>
        </w:rPr>
        <w:t>.р</w:t>
      </w:r>
      <w:proofErr w:type="gramEnd"/>
      <w:r w:rsidR="00E35711" w:rsidRPr="00D24D27">
        <w:rPr>
          <w:sz w:val="28"/>
          <w:szCs w:val="28"/>
        </w:rPr>
        <w:t xml:space="preserve">ублей (на </w:t>
      </w:r>
      <w:r w:rsidR="004D0E59">
        <w:rPr>
          <w:sz w:val="28"/>
          <w:szCs w:val="28"/>
        </w:rPr>
        <w:t>6,3</w:t>
      </w:r>
      <w:r w:rsidR="00E35711" w:rsidRPr="00D24D27">
        <w:rPr>
          <w:sz w:val="28"/>
          <w:szCs w:val="28"/>
        </w:rPr>
        <w:t xml:space="preserve"> %),</w:t>
      </w:r>
    </w:p>
    <w:p w:rsidR="00E35711" w:rsidRPr="00D24D27" w:rsidRDefault="00281A0B" w:rsidP="00E35711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в 202</w:t>
      </w:r>
      <w:r w:rsidR="00D22C65">
        <w:rPr>
          <w:sz w:val="28"/>
          <w:szCs w:val="28"/>
        </w:rPr>
        <w:t>6</w:t>
      </w:r>
      <w:r w:rsidR="00E35711" w:rsidRPr="00D24D27">
        <w:rPr>
          <w:sz w:val="28"/>
          <w:szCs w:val="28"/>
        </w:rPr>
        <w:t xml:space="preserve"> году  </w:t>
      </w:r>
      <w:r w:rsidR="00E03BF9">
        <w:rPr>
          <w:sz w:val="28"/>
          <w:szCs w:val="28"/>
        </w:rPr>
        <w:t>больше</w:t>
      </w:r>
      <w:r w:rsidR="00017C18">
        <w:rPr>
          <w:sz w:val="28"/>
          <w:szCs w:val="28"/>
        </w:rPr>
        <w:t xml:space="preserve"> </w:t>
      </w:r>
      <w:r w:rsidR="00E35711" w:rsidRPr="00D24D27">
        <w:rPr>
          <w:sz w:val="28"/>
          <w:szCs w:val="28"/>
        </w:rPr>
        <w:t xml:space="preserve">на </w:t>
      </w:r>
      <w:r w:rsidR="00E03BF9">
        <w:rPr>
          <w:sz w:val="28"/>
          <w:szCs w:val="28"/>
        </w:rPr>
        <w:t>21087,0</w:t>
      </w:r>
      <w:r w:rsidR="00E35711">
        <w:rPr>
          <w:sz w:val="28"/>
          <w:szCs w:val="28"/>
        </w:rPr>
        <w:t xml:space="preserve"> тыс</w:t>
      </w:r>
      <w:proofErr w:type="gramStart"/>
      <w:r w:rsidR="00E35711" w:rsidRPr="00D24D27">
        <w:rPr>
          <w:sz w:val="28"/>
          <w:szCs w:val="28"/>
        </w:rPr>
        <w:t>.р</w:t>
      </w:r>
      <w:proofErr w:type="gramEnd"/>
      <w:r w:rsidR="00E35711" w:rsidRPr="00D24D27">
        <w:rPr>
          <w:sz w:val="28"/>
          <w:szCs w:val="28"/>
        </w:rPr>
        <w:t>ублей</w:t>
      </w:r>
      <w:r w:rsidR="00017C18">
        <w:rPr>
          <w:sz w:val="28"/>
          <w:szCs w:val="28"/>
        </w:rPr>
        <w:t xml:space="preserve"> (на </w:t>
      </w:r>
      <w:r w:rsidR="00E03BF9">
        <w:rPr>
          <w:sz w:val="28"/>
          <w:szCs w:val="28"/>
        </w:rPr>
        <w:t>3,1</w:t>
      </w:r>
      <w:r w:rsidR="00017C18">
        <w:rPr>
          <w:sz w:val="28"/>
          <w:szCs w:val="28"/>
        </w:rPr>
        <w:t xml:space="preserve"> %)</w:t>
      </w:r>
      <w:r w:rsidR="00E35711" w:rsidRPr="00D24D27">
        <w:rPr>
          <w:sz w:val="28"/>
          <w:szCs w:val="28"/>
        </w:rPr>
        <w:t>.</w:t>
      </w:r>
    </w:p>
    <w:p w:rsidR="00E35711" w:rsidRPr="00D24D27" w:rsidRDefault="00E35711" w:rsidP="00E35711">
      <w:pPr>
        <w:ind w:firstLine="567"/>
        <w:rPr>
          <w:sz w:val="28"/>
          <w:szCs w:val="28"/>
        </w:rPr>
      </w:pPr>
    </w:p>
    <w:p w:rsidR="00436893" w:rsidRPr="00FA23E5" w:rsidRDefault="00E35711" w:rsidP="00FD5618">
      <w:pPr>
        <w:pStyle w:val="210"/>
        <w:shd w:val="clear" w:color="auto" w:fill="auto"/>
        <w:spacing w:before="0"/>
        <w:ind w:firstLine="520"/>
        <w:rPr>
          <w:color w:val="auto"/>
        </w:rPr>
      </w:pPr>
      <w:r w:rsidRPr="00FA23E5">
        <w:rPr>
          <w:color w:val="auto"/>
        </w:rPr>
        <w:t xml:space="preserve">Основным фактором, повлиявшим на </w:t>
      </w:r>
      <w:r w:rsidR="00A12780">
        <w:rPr>
          <w:color w:val="auto"/>
        </w:rPr>
        <w:t>снижение</w:t>
      </w:r>
      <w:r w:rsidRPr="00FA23E5">
        <w:rPr>
          <w:color w:val="auto"/>
        </w:rPr>
        <w:t xml:space="preserve"> общего объем</w:t>
      </w:r>
      <w:r w:rsidR="00063677" w:rsidRPr="00FA23E5">
        <w:rPr>
          <w:color w:val="auto"/>
        </w:rPr>
        <w:t xml:space="preserve">а </w:t>
      </w:r>
      <w:r w:rsidR="00042BDE" w:rsidRPr="00FA23E5">
        <w:rPr>
          <w:color w:val="auto"/>
        </w:rPr>
        <w:t xml:space="preserve">расходов бюджета </w:t>
      </w:r>
      <w:r w:rsidR="00A12780">
        <w:rPr>
          <w:color w:val="auto"/>
        </w:rPr>
        <w:t>округа</w:t>
      </w:r>
      <w:r w:rsidR="00042BDE" w:rsidRPr="00FA23E5">
        <w:rPr>
          <w:color w:val="auto"/>
        </w:rPr>
        <w:t xml:space="preserve"> в 202</w:t>
      </w:r>
      <w:r w:rsidR="00E03BF9">
        <w:rPr>
          <w:color w:val="auto"/>
        </w:rPr>
        <w:t>4</w:t>
      </w:r>
      <w:r w:rsidR="00A12780">
        <w:rPr>
          <w:color w:val="auto"/>
        </w:rPr>
        <w:t>-202</w:t>
      </w:r>
      <w:r w:rsidR="00E03BF9">
        <w:rPr>
          <w:color w:val="auto"/>
        </w:rPr>
        <w:t>6</w:t>
      </w:r>
      <w:r w:rsidRPr="00FA23E5">
        <w:rPr>
          <w:color w:val="auto"/>
        </w:rPr>
        <w:t xml:space="preserve"> годах по сравнению с предыдущим годом, является </w:t>
      </w:r>
      <w:r w:rsidR="00A12780">
        <w:rPr>
          <w:color w:val="auto"/>
        </w:rPr>
        <w:t>снижение</w:t>
      </w:r>
      <w:r w:rsidRPr="00FA23E5">
        <w:rPr>
          <w:color w:val="auto"/>
        </w:rPr>
        <w:t xml:space="preserve"> объема безвозмездны</w:t>
      </w:r>
      <w:r w:rsidR="00042BDE" w:rsidRPr="00FA23E5">
        <w:rPr>
          <w:color w:val="auto"/>
        </w:rPr>
        <w:t xml:space="preserve">х поступлений в бюджет </w:t>
      </w:r>
      <w:r w:rsidR="00A12780">
        <w:rPr>
          <w:color w:val="auto"/>
        </w:rPr>
        <w:t>округа</w:t>
      </w:r>
      <w:r w:rsidR="007874B7" w:rsidRPr="00FA23E5">
        <w:rPr>
          <w:color w:val="auto"/>
        </w:rPr>
        <w:t>.</w:t>
      </w:r>
    </w:p>
    <w:p w:rsidR="006524A4" w:rsidRDefault="00E35711" w:rsidP="00FD5618">
      <w:pPr>
        <w:autoSpaceDE w:val="0"/>
        <w:autoSpaceDN w:val="0"/>
        <w:adjustRightInd w:val="0"/>
        <w:ind w:firstLine="520"/>
        <w:jc w:val="both"/>
        <w:rPr>
          <w:sz w:val="28"/>
        </w:rPr>
      </w:pPr>
      <w:r>
        <w:rPr>
          <w:sz w:val="28"/>
        </w:rPr>
        <w:t xml:space="preserve">Расходы бюджета </w:t>
      </w:r>
      <w:r w:rsidR="00BE48A0">
        <w:rPr>
          <w:sz w:val="28"/>
        </w:rPr>
        <w:t>округа</w:t>
      </w:r>
      <w:r>
        <w:rPr>
          <w:sz w:val="28"/>
        </w:rPr>
        <w:t xml:space="preserve"> сформированы в соответствии </w:t>
      </w:r>
      <w:r w:rsidRPr="00621555">
        <w:rPr>
          <w:sz w:val="28"/>
        </w:rPr>
        <w:t xml:space="preserve">с Федеральным законом от 6 октября 2003 года № </w:t>
      </w:r>
      <w:r>
        <w:rPr>
          <w:sz w:val="28"/>
        </w:rPr>
        <w:t>131</w:t>
      </w:r>
      <w:r w:rsidRPr="00621555">
        <w:rPr>
          <w:sz w:val="28"/>
        </w:rPr>
        <w:t xml:space="preserve">-ФЗ </w:t>
      </w:r>
      <w:r w:rsidRPr="00621555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</w:rPr>
        <w:t>.</w:t>
      </w:r>
    </w:p>
    <w:p w:rsidR="007874B7" w:rsidRPr="006524A4" w:rsidRDefault="007874B7" w:rsidP="00FD5618">
      <w:pPr>
        <w:autoSpaceDE w:val="0"/>
        <w:autoSpaceDN w:val="0"/>
        <w:adjustRightInd w:val="0"/>
        <w:ind w:firstLine="520"/>
        <w:jc w:val="both"/>
        <w:rPr>
          <w:sz w:val="28"/>
        </w:rPr>
      </w:pPr>
      <w:proofErr w:type="gramStart"/>
      <w:r w:rsidRPr="002325E0">
        <w:rPr>
          <w:sz w:val="28"/>
          <w:szCs w:val="28"/>
        </w:rPr>
        <w:t xml:space="preserve">Расходы бюджета </w:t>
      </w:r>
      <w:r w:rsidR="006524A4">
        <w:rPr>
          <w:sz w:val="28"/>
          <w:szCs w:val="28"/>
        </w:rPr>
        <w:t>округа</w:t>
      </w:r>
      <w:r w:rsidRPr="002325E0">
        <w:rPr>
          <w:sz w:val="28"/>
          <w:szCs w:val="28"/>
        </w:rPr>
        <w:t xml:space="preserve"> сформированы с учетом необходимости реализации указов Президента Российской Федерации  от 7 мая 2012 года, направленных на решение  неотложных проблем экономического и социального развития страны, Указа Президента Российской Федерации  от 7 мая 2018 года № 204 "О национальных целях и стратегических задачах развития Российской Федерации на период до 2024 года", Указа Президента Российской Федерации  от 21.07.2020 № 474 "О национальных</w:t>
      </w:r>
      <w:proofErr w:type="gramEnd"/>
      <w:r w:rsidRPr="002325E0">
        <w:rPr>
          <w:sz w:val="28"/>
          <w:szCs w:val="28"/>
        </w:rPr>
        <w:t xml:space="preserve"> </w:t>
      </w:r>
      <w:proofErr w:type="gramStart"/>
      <w:r w:rsidRPr="002325E0">
        <w:rPr>
          <w:sz w:val="28"/>
          <w:szCs w:val="28"/>
        </w:rPr>
        <w:t>целях</w:t>
      </w:r>
      <w:proofErr w:type="gramEnd"/>
      <w:r w:rsidRPr="002325E0">
        <w:rPr>
          <w:sz w:val="28"/>
          <w:szCs w:val="28"/>
        </w:rPr>
        <w:t xml:space="preserve"> развития Российской Федерации на период до 2030 года".</w:t>
      </w:r>
    </w:p>
    <w:p w:rsidR="00E35711" w:rsidRPr="001A12CF" w:rsidRDefault="00E35711" w:rsidP="00FD5618">
      <w:pPr>
        <w:pStyle w:val="28"/>
        <w:shd w:val="clear" w:color="auto" w:fill="auto"/>
        <w:spacing w:after="0" w:line="322" w:lineRule="exact"/>
        <w:ind w:firstLine="520"/>
        <w:jc w:val="both"/>
      </w:pPr>
      <w:r>
        <w:t xml:space="preserve">При формировании расходной части бюджета  </w:t>
      </w:r>
      <w:r w:rsidR="006524A4">
        <w:t>округа</w:t>
      </w:r>
      <w:r>
        <w:t xml:space="preserve"> обеспечено решение следующих задач:</w:t>
      </w:r>
    </w:p>
    <w:p w:rsidR="00A51B0F" w:rsidRPr="004E33E2" w:rsidRDefault="00A51B0F" w:rsidP="00FA40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874B7" w:rsidRPr="001926ED">
        <w:rPr>
          <w:sz w:val="28"/>
          <w:szCs w:val="28"/>
        </w:rPr>
        <w:t>приоритизация</w:t>
      </w:r>
      <w:proofErr w:type="spellEnd"/>
      <w:r w:rsidR="007874B7" w:rsidRPr="001926ED">
        <w:rPr>
          <w:sz w:val="28"/>
          <w:szCs w:val="28"/>
        </w:rPr>
        <w:t xml:space="preserve"> бюджетных расходов с учетом решения стратегических задач и достижения национальных целей развития Российской Федерации</w:t>
      </w:r>
      <w:r w:rsidRPr="004E33E2">
        <w:rPr>
          <w:sz w:val="28"/>
          <w:szCs w:val="28"/>
        </w:rPr>
        <w:t>;</w:t>
      </w:r>
    </w:p>
    <w:p w:rsidR="00A51B0F" w:rsidRPr="0099123C" w:rsidRDefault="00A51B0F" w:rsidP="00FA40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33E2">
        <w:rPr>
          <w:sz w:val="28"/>
          <w:szCs w:val="28"/>
        </w:rPr>
        <w:t xml:space="preserve">сохранение социальной направленности бюджета </w:t>
      </w:r>
      <w:r w:rsidR="006524A4">
        <w:rPr>
          <w:sz w:val="28"/>
          <w:szCs w:val="28"/>
        </w:rPr>
        <w:t>округа</w:t>
      </w:r>
      <w:r w:rsidRPr="0099123C">
        <w:rPr>
          <w:sz w:val="28"/>
          <w:szCs w:val="28"/>
        </w:rPr>
        <w:t>;</w:t>
      </w:r>
    </w:p>
    <w:p w:rsidR="00A51B0F" w:rsidRPr="004E33E2" w:rsidRDefault="00D528A2" w:rsidP="00D528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5EC8">
        <w:rPr>
          <w:sz w:val="28"/>
          <w:szCs w:val="28"/>
        </w:rPr>
        <w:t xml:space="preserve">обеспечение расходов на выплату заработной платы работников бюджетной сферы  </w:t>
      </w:r>
      <w:r>
        <w:rPr>
          <w:sz w:val="28"/>
          <w:szCs w:val="28"/>
        </w:rPr>
        <w:t xml:space="preserve"> с учетом </w:t>
      </w:r>
      <w:r w:rsidRPr="00205EC8">
        <w:rPr>
          <w:sz w:val="28"/>
          <w:szCs w:val="28"/>
        </w:rPr>
        <w:t xml:space="preserve"> </w:t>
      </w:r>
      <w:r w:rsidRPr="008C4EF3">
        <w:rPr>
          <w:sz w:val="28"/>
          <w:szCs w:val="28"/>
        </w:rPr>
        <w:t>сохранени</w:t>
      </w:r>
      <w:r>
        <w:rPr>
          <w:sz w:val="28"/>
          <w:szCs w:val="28"/>
        </w:rPr>
        <w:t>я</w:t>
      </w:r>
      <w:r w:rsidRPr="008C4EF3">
        <w:rPr>
          <w:sz w:val="28"/>
          <w:szCs w:val="28"/>
        </w:rPr>
        <w:t xml:space="preserve"> достигнутых соотношений к среднемесячному доходу от трудовой деятельности средней заработной платы отдельных категорий работников бюджетной сферы, поименованных в указах Президента Российской Федерации</w:t>
      </w:r>
      <w:r w:rsidRPr="00205EC8">
        <w:rPr>
          <w:sz w:val="28"/>
          <w:szCs w:val="28"/>
        </w:rPr>
        <w:t>;</w:t>
      </w:r>
    </w:p>
    <w:p w:rsidR="00FA40E5" w:rsidRPr="00205EC8" w:rsidRDefault="00E35711" w:rsidP="00FA40E5">
      <w:pPr>
        <w:ind w:firstLine="567"/>
        <w:jc w:val="both"/>
        <w:rPr>
          <w:sz w:val="28"/>
          <w:szCs w:val="28"/>
        </w:rPr>
      </w:pPr>
      <w:r w:rsidRPr="00D24D27">
        <w:rPr>
          <w:sz w:val="28"/>
          <w:szCs w:val="28"/>
        </w:rPr>
        <w:t xml:space="preserve">- </w:t>
      </w:r>
      <w:r w:rsidR="00FA40E5" w:rsidRPr="00205EC8">
        <w:rPr>
          <w:sz w:val="28"/>
          <w:szCs w:val="28"/>
        </w:rPr>
        <w:t>первоочередное обеспечение</w:t>
      </w:r>
      <w:r w:rsidR="00FA40E5">
        <w:rPr>
          <w:sz w:val="28"/>
          <w:szCs w:val="28"/>
        </w:rPr>
        <w:t xml:space="preserve"> мер социальной поддержки,</w:t>
      </w:r>
      <w:r w:rsidR="00FA40E5" w:rsidRPr="00205EC8">
        <w:rPr>
          <w:sz w:val="28"/>
          <w:szCs w:val="28"/>
        </w:rPr>
        <w:t xml:space="preserve"> публичных нормативных обязательств и других социальных выплат отдельным категориям граждан;</w:t>
      </w:r>
    </w:p>
    <w:p w:rsidR="00E35711" w:rsidRPr="00D24D27" w:rsidRDefault="00E35711" w:rsidP="00E35711">
      <w:pPr>
        <w:ind w:firstLine="426"/>
        <w:jc w:val="both"/>
        <w:rPr>
          <w:sz w:val="28"/>
          <w:szCs w:val="28"/>
        </w:rPr>
      </w:pPr>
      <w:r w:rsidRPr="00D24D27">
        <w:rPr>
          <w:sz w:val="28"/>
          <w:szCs w:val="28"/>
        </w:rPr>
        <w:t xml:space="preserve">- обеспечение формирования  </w:t>
      </w:r>
      <w:r>
        <w:rPr>
          <w:sz w:val="28"/>
          <w:szCs w:val="28"/>
        </w:rPr>
        <w:t>муниципального</w:t>
      </w:r>
      <w:r w:rsidRPr="00D24D27">
        <w:rPr>
          <w:sz w:val="28"/>
          <w:szCs w:val="28"/>
        </w:rPr>
        <w:t xml:space="preserve">  Дорожного</w:t>
      </w:r>
      <w:r>
        <w:rPr>
          <w:sz w:val="28"/>
          <w:szCs w:val="28"/>
        </w:rPr>
        <w:t xml:space="preserve"> фонда</w:t>
      </w:r>
      <w:r w:rsidR="00A51B0F">
        <w:rPr>
          <w:sz w:val="28"/>
          <w:szCs w:val="28"/>
        </w:rPr>
        <w:t xml:space="preserve"> в соответствии с требованиями законодательства</w:t>
      </w:r>
      <w:r w:rsidRPr="00D24D27">
        <w:rPr>
          <w:sz w:val="28"/>
          <w:szCs w:val="28"/>
        </w:rPr>
        <w:t>;</w:t>
      </w:r>
    </w:p>
    <w:p w:rsidR="009138E3" w:rsidRPr="00205EC8" w:rsidRDefault="009138E3" w:rsidP="00FD5618">
      <w:pPr>
        <w:ind w:firstLine="567"/>
        <w:jc w:val="both"/>
        <w:rPr>
          <w:sz w:val="28"/>
          <w:szCs w:val="28"/>
        </w:rPr>
      </w:pPr>
      <w:r w:rsidRPr="00205EC8">
        <w:rPr>
          <w:sz w:val="28"/>
          <w:szCs w:val="28"/>
        </w:rPr>
        <w:lastRenderedPageBreak/>
        <w:t>Бюджетная политика в области строительства и капитального ремонта объектов муниципальной собственности направлена на объекты:</w:t>
      </w:r>
    </w:p>
    <w:p w:rsidR="009138E3" w:rsidRPr="00205EC8" w:rsidRDefault="009138E3" w:rsidP="009138E3">
      <w:pPr>
        <w:ind w:firstLine="567"/>
        <w:rPr>
          <w:sz w:val="28"/>
          <w:szCs w:val="28"/>
        </w:rPr>
      </w:pPr>
      <w:r w:rsidRPr="00205EC8">
        <w:rPr>
          <w:sz w:val="28"/>
          <w:szCs w:val="28"/>
        </w:rPr>
        <w:t>- с разработанной проектно-сметной документацией;</w:t>
      </w:r>
    </w:p>
    <w:p w:rsidR="009138E3" w:rsidRPr="00205EC8" w:rsidRDefault="009138E3" w:rsidP="009138E3">
      <w:pPr>
        <w:ind w:firstLine="567"/>
        <w:rPr>
          <w:sz w:val="28"/>
          <w:szCs w:val="28"/>
        </w:rPr>
      </w:pPr>
      <w:proofErr w:type="gramStart"/>
      <w:r w:rsidRPr="00205EC8">
        <w:rPr>
          <w:sz w:val="28"/>
          <w:szCs w:val="28"/>
        </w:rPr>
        <w:t xml:space="preserve">- имеющие большую социальную значимость </w:t>
      </w:r>
      <w:r w:rsidR="00A97A56">
        <w:rPr>
          <w:sz w:val="28"/>
          <w:szCs w:val="28"/>
        </w:rPr>
        <w:t>для округа</w:t>
      </w:r>
      <w:r w:rsidRPr="00205EC8">
        <w:rPr>
          <w:sz w:val="28"/>
          <w:szCs w:val="28"/>
        </w:rPr>
        <w:t>;</w:t>
      </w:r>
      <w:proofErr w:type="gramEnd"/>
    </w:p>
    <w:p w:rsidR="009138E3" w:rsidRPr="00205EC8" w:rsidRDefault="009138E3" w:rsidP="009138E3">
      <w:pPr>
        <w:ind w:firstLine="567"/>
        <w:rPr>
          <w:sz w:val="28"/>
          <w:szCs w:val="28"/>
        </w:rPr>
      </w:pPr>
      <w:r w:rsidRPr="00205EC8">
        <w:rPr>
          <w:sz w:val="28"/>
          <w:szCs w:val="28"/>
        </w:rPr>
        <w:t xml:space="preserve">- </w:t>
      </w:r>
      <w:proofErr w:type="gramStart"/>
      <w:r w:rsidRPr="00205EC8">
        <w:rPr>
          <w:sz w:val="28"/>
          <w:szCs w:val="28"/>
        </w:rPr>
        <w:t>строительство</w:t>
      </w:r>
      <w:proofErr w:type="gramEnd"/>
      <w:r w:rsidRPr="00205EC8">
        <w:rPr>
          <w:sz w:val="28"/>
          <w:szCs w:val="28"/>
        </w:rPr>
        <w:t xml:space="preserve"> которых осуществляется на условиях </w:t>
      </w:r>
      <w:proofErr w:type="spellStart"/>
      <w:r w:rsidRPr="00205EC8">
        <w:rPr>
          <w:sz w:val="28"/>
          <w:szCs w:val="28"/>
        </w:rPr>
        <w:t>софинансирования</w:t>
      </w:r>
      <w:proofErr w:type="spellEnd"/>
      <w:r w:rsidRPr="00205EC8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>областного</w:t>
      </w:r>
      <w:r w:rsidRPr="00205EC8">
        <w:rPr>
          <w:sz w:val="28"/>
          <w:szCs w:val="28"/>
        </w:rPr>
        <w:t xml:space="preserve"> бюджета.</w:t>
      </w:r>
    </w:p>
    <w:p w:rsidR="009138E3" w:rsidRDefault="009138E3" w:rsidP="00B1760B">
      <w:pPr>
        <w:ind w:firstLine="567"/>
        <w:jc w:val="both"/>
        <w:rPr>
          <w:sz w:val="28"/>
        </w:rPr>
      </w:pPr>
    </w:p>
    <w:p w:rsidR="00E35711" w:rsidRDefault="00E35711" w:rsidP="00FD56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184.1 Бюджетного кодекса РФ общий объем условно утверждаемых рас</w:t>
      </w:r>
      <w:r w:rsidR="00A97A56">
        <w:rPr>
          <w:sz w:val="28"/>
          <w:szCs w:val="28"/>
        </w:rPr>
        <w:t>ходов в 202</w:t>
      </w:r>
      <w:r w:rsidR="00E03BF9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пре</w:t>
      </w:r>
      <w:r w:rsidR="00A97A56">
        <w:rPr>
          <w:sz w:val="28"/>
          <w:szCs w:val="28"/>
        </w:rPr>
        <w:t>дусмотрен в объеме 2,5 %, в 202</w:t>
      </w:r>
      <w:r w:rsidR="00E03BF9">
        <w:rPr>
          <w:sz w:val="28"/>
          <w:szCs w:val="28"/>
        </w:rPr>
        <w:t xml:space="preserve">6 </w:t>
      </w:r>
      <w:r>
        <w:rPr>
          <w:sz w:val="28"/>
          <w:szCs w:val="28"/>
        </w:rPr>
        <w:t>году в объеме 5 %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3C5CA3" w:rsidRDefault="003C5CA3" w:rsidP="00E357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5711" w:rsidRPr="0015222C" w:rsidRDefault="00E35711" w:rsidP="00E35711">
      <w:pPr>
        <w:ind w:left="567"/>
        <w:jc w:val="center"/>
        <w:rPr>
          <w:b/>
          <w:sz w:val="28"/>
        </w:rPr>
      </w:pPr>
      <w:r w:rsidRPr="0015222C">
        <w:rPr>
          <w:b/>
          <w:sz w:val="28"/>
        </w:rPr>
        <w:t xml:space="preserve">Основные подходы к формированию расходной части </w:t>
      </w:r>
    </w:p>
    <w:p w:rsidR="00E35711" w:rsidRPr="0015222C" w:rsidRDefault="00E35711" w:rsidP="00E35711">
      <w:pPr>
        <w:ind w:left="567"/>
        <w:jc w:val="center"/>
        <w:rPr>
          <w:b/>
          <w:sz w:val="28"/>
        </w:rPr>
      </w:pPr>
      <w:r w:rsidRPr="0015222C">
        <w:rPr>
          <w:b/>
          <w:sz w:val="28"/>
        </w:rPr>
        <w:t xml:space="preserve">бюджета </w:t>
      </w:r>
      <w:r w:rsidR="004019D6">
        <w:rPr>
          <w:b/>
          <w:sz w:val="28"/>
        </w:rPr>
        <w:t>округа</w:t>
      </w:r>
      <w:r w:rsidRPr="0015222C">
        <w:rPr>
          <w:b/>
          <w:sz w:val="28"/>
        </w:rPr>
        <w:t xml:space="preserve"> на 20</w:t>
      </w:r>
      <w:r w:rsidR="003C5CA3" w:rsidRPr="0015222C">
        <w:rPr>
          <w:b/>
          <w:sz w:val="28"/>
        </w:rPr>
        <w:t>2</w:t>
      </w:r>
      <w:r w:rsidR="00E03BF9">
        <w:rPr>
          <w:b/>
          <w:sz w:val="28"/>
        </w:rPr>
        <w:t>4</w:t>
      </w:r>
      <w:r w:rsidR="00924729" w:rsidRPr="0015222C">
        <w:rPr>
          <w:b/>
          <w:sz w:val="28"/>
        </w:rPr>
        <w:t>-202</w:t>
      </w:r>
      <w:r w:rsidR="00E03BF9">
        <w:rPr>
          <w:b/>
          <w:sz w:val="28"/>
        </w:rPr>
        <w:t>6</w:t>
      </w:r>
      <w:r w:rsidR="00D01F14">
        <w:rPr>
          <w:b/>
          <w:sz w:val="28"/>
        </w:rPr>
        <w:t xml:space="preserve"> </w:t>
      </w:r>
      <w:r w:rsidRPr="0015222C">
        <w:rPr>
          <w:b/>
          <w:sz w:val="28"/>
        </w:rPr>
        <w:t>годы.</w:t>
      </w:r>
    </w:p>
    <w:p w:rsidR="00E35711" w:rsidRPr="0015222C" w:rsidRDefault="003D5FC5" w:rsidP="003D5FC5">
      <w:pPr>
        <w:ind w:left="567"/>
        <w:jc w:val="right"/>
        <w:rPr>
          <w:sz w:val="24"/>
          <w:szCs w:val="24"/>
        </w:rPr>
      </w:pPr>
      <w:r w:rsidRPr="0015222C">
        <w:rPr>
          <w:sz w:val="24"/>
          <w:szCs w:val="24"/>
        </w:rPr>
        <w:t>в тыс</w:t>
      </w:r>
      <w:proofErr w:type="gramStart"/>
      <w:r w:rsidRPr="0015222C">
        <w:rPr>
          <w:sz w:val="24"/>
          <w:szCs w:val="24"/>
        </w:rPr>
        <w:t>.р</w:t>
      </w:r>
      <w:proofErr w:type="gramEnd"/>
      <w:r w:rsidRPr="0015222C">
        <w:rPr>
          <w:sz w:val="24"/>
          <w:szCs w:val="24"/>
        </w:rPr>
        <w:t>уб.</w:t>
      </w:r>
    </w:p>
    <w:tbl>
      <w:tblPr>
        <w:tblW w:w="5714" w:type="pct"/>
        <w:tblInd w:w="-1026" w:type="dxa"/>
        <w:tblLayout w:type="fixed"/>
        <w:tblLook w:val="04A0"/>
      </w:tblPr>
      <w:tblGrid>
        <w:gridCol w:w="1528"/>
        <w:gridCol w:w="1181"/>
        <w:gridCol w:w="1006"/>
        <w:gridCol w:w="989"/>
        <w:gridCol w:w="849"/>
        <w:gridCol w:w="998"/>
        <w:gridCol w:w="991"/>
        <w:gridCol w:w="851"/>
        <w:gridCol w:w="989"/>
        <w:gridCol w:w="855"/>
        <w:gridCol w:w="702"/>
      </w:tblGrid>
      <w:tr w:rsidR="00D50C03" w:rsidRPr="0015222C" w:rsidTr="00D50C03">
        <w:trPr>
          <w:trHeight w:val="315"/>
        </w:trPr>
        <w:tc>
          <w:tcPr>
            <w:tcW w:w="6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D70859" w:rsidP="00B65591">
            <w:pPr>
              <w:rPr>
                <w:b/>
                <w:bCs/>
                <w:i/>
                <w:iCs/>
              </w:rPr>
            </w:pPr>
            <w:r w:rsidRPr="0015222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D70859" w:rsidP="00887C89">
            <w:pPr>
              <w:jc w:val="center"/>
            </w:pPr>
            <w:r w:rsidRPr="0015222C">
              <w:t>202</w:t>
            </w:r>
            <w:r w:rsidR="00887C89">
              <w:t>3</w:t>
            </w:r>
            <w:r w:rsidRPr="0015222C">
              <w:t xml:space="preserve"> год (утверждено решением о бюджете)</w:t>
            </w:r>
          </w:p>
        </w:tc>
        <w:tc>
          <w:tcPr>
            <w:tcW w:w="4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A97A56" w:rsidP="00887C89">
            <w:pPr>
              <w:jc w:val="center"/>
            </w:pPr>
            <w:r>
              <w:t>202</w:t>
            </w:r>
            <w:r w:rsidR="00887C89">
              <w:t>4</w:t>
            </w:r>
            <w:r w:rsidR="00D70859" w:rsidRPr="0015222C">
              <w:t xml:space="preserve">год проект  </w:t>
            </w:r>
          </w:p>
        </w:tc>
        <w:tc>
          <w:tcPr>
            <w:tcW w:w="4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A97A56" w:rsidP="00887C89">
            <w:pPr>
              <w:jc w:val="center"/>
            </w:pPr>
            <w:r>
              <w:t>Отклонение от бюджета 202</w:t>
            </w:r>
            <w:r w:rsidR="00887C89">
              <w:t>3</w:t>
            </w:r>
            <w:r w:rsidR="00D70859" w:rsidRPr="0015222C">
              <w:t xml:space="preserve"> года</w:t>
            </w:r>
          </w:p>
        </w:tc>
        <w:tc>
          <w:tcPr>
            <w:tcW w:w="3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1C0656" w:rsidP="00B65591">
            <w:pPr>
              <w:jc w:val="center"/>
            </w:pPr>
            <w:r>
              <w:t>в % к 2023</w:t>
            </w:r>
            <w:r w:rsidR="00D70859" w:rsidRPr="0015222C">
              <w:t xml:space="preserve"> году</w:t>
            </w:r>
          </w:p>
        </w:tc>
        <w:tc>
          <w:tcPr>
            <w:tcW w:w="246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0859" w:rsidRPr="0015222C" w:rsidRDefault="00D70859" w:rsidP="00B65591">
            <w:pPr>
              <w:jc w:val="center"/>
            </w:pPr>
            <w:r w:rsidRPr="0015222C">
              <w:t>Плановый период</w:t>
            </w:r>
          </w:p>
        </w:tc>
      </w:tr>
      <w:tr w:rsidR="00D50C03" w:rsidRPr="0015222C" w:rsidTr="00D50C03">
        <w:trPr>
          <w:trHeight w:val="975"/>
        </w:trPr>
        <w:tc>
          <w:tcPr>
            <w:tcW w:w="6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859" w:rsidRPr="0015222C" w:rsidRDefault="00D70859" w:rsidP="00B65591">
            <w:pPr>
              <w:rPr>
                <w:b/>
                <w:bCs/>
                <w:i/>
                <w:iCs/>
              </w:rPr>
            </w:pPr>
          </w:p>
        </w:tc>
        <w:tc>
          <w:tcPr>
            <w:tcW w:w="5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859" w:rsidRPr="0015222C" w:rsidRDefault="00D70859" w:rsidP="00B65591"/>
        </w:tc>
        <w:tc>
          <w:tcPr>
            <w:tcW w:w="4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859" w:rsidRPr="0015222C" w:rsidRDefault="00D70859" w:rsidP="00B65591"/>
        </w:tc>
        <w:tc>
          <w:tcPr>
            <w:tcW w:w="4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859" w:rsidRPr="0015222C" w:rsidRDefault="00D70859" w:rsidP="00B65591"/>
        </w:tc>
        <w:tc>
          <w:tcPr>
            <w:tcW w:w="3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859" w:rsidRPr="0015222C" w:rsidRDefault="00D70859" w:rsidP="00B65591"/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A97A56" w:rsidP="001C0656">
            <w:pPr>
              <w:jc w:val="center"/>
            </w:pPr>
            <w:r>
              <w:t>202</w:t>
            </w:r>
            <w:r w:rsidR="001C0656">
              <w:t>5</w:t>
            </w:r>
            <w:r w:rsidR="00D70859" w:rsidRPr="0015222C">
              <w:t xml:space="preserve">год  проект 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4508DB" w:rsidP="001C0656">
            <w:pPr>
              <w:jc w:val="center"/>
            </w:pPr>
            <w:r>
              <w:t>Отклонение от бюджета 202</w:t>
            </w:r>
            <w:r w:rsidR="001C0656">
              <w:t>4</w:t>
            </w:r>
            <w:r w:rsidR="00D70859" w:rsidRPr="0015222C">
              <w:t xml:space="preserve"> года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4508DB" w:rsidP="00576731">
            <w:pPr>
              <w:jc w:val="center"/>
            </w:pPr>
            <w:r>
              <w:t>в % к 202</w:t>
            </w:r>
            <w:r w:rsidR="00576731">
              <w:t>4</w:t>
            </w:r>
            <w:r w:rsidR="00D70859" w:rsidRPr="0015222C">
              <w:t xml:space="preserve"> году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4508DB" w:rsidP="00576731">
            <w:pPr>
              <w:jc w:val="center"/>
            </w:pPr>
            <w:r>
              <w:t>202</w:t>
            </w:r>
            <w:r w:rsidR="00576731">
              <w:t>6</w:t>
            </w:r>
            <w:r w:rsidR="00D70859" w:rsidRPr="0015222C">
              <w:t xml:space="preserve">год  проект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4508DB" w:rsidP="00576731">
            <w:pPr>
              <w:jc w:val="center"/>
            </w:pPr>
            <w:r>
              <w:t>Отклонение от бюджета 202</w:t>
            </w:r>
            <w:r w:rsidR="00576731">
              <w:t>5</w:t>
            </w:r>
            <w:r w:rsidR="00D70859" w:rsidRPr="0015222C">
              <w:t xml:space="preserve"> года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4508DB" w:rsidP="00576731">
            <w:pPr>
              <w:jc w:val="center"/>
            </w:pPr>
            <w:r>
              <w:t>в % к 202</w:t>
            </w:r>
            <w:r w:rsidR="00576731">
              <w:t>5</w:t>
            </w:r>
            <w:r w:rsidR="00D70859" w:rsidRPr="0015222C">
              <w:t>году</w:t>
            </w:r>
          </w:p>
        </w:tc>
      </w:tr>
      <w:tr w:rsidR="00D50C03" w:rsidRPr="0015222C" w:rsidTr="00D50C03">
        <w:trPr>
          <w:trHeight w:val="495"/>
        </w:trPr>
        <w:tc>
          <w:tcPr>
            <w:tcW w:w="6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B30" w:rsidRPr="0015222C" w:rsidRDefault="00D70859" w:rsidP="00FD5618">
            <w:pPr>
              <w:jc w:val="both"/>
            </w:pPr>
            <w:r w:rsidRPr="0015222C">
              <w:t xml:space="preserve">Общий объем расходов за счет </w:t>
            </w:r>
            <w:proofErr w:type="spellStart"/>
            <w:proofErr w:type="gramStart"/>
            <w:r w:rsidRPr="0015222C">
              <w:t>собствен</w:t>
            </w:r>
            <w:r w:rsidR="00FD5618">
              <w:t>-</w:t>
            </w:r>
            <w:r w:rsidRPr="0015222C">
              <w:t>ных</w:t>
            </w:r>
            <w:proofErr w:type="spellEnd"/>
            <w:proofErr w:type="gramEnd"/>
            <w:r w:rsidRPr="0015222C">
              <w:t xml:space="preserve"> </w:t>
            </w:r>
            <w:proofErr w:type="spellStart"/>
            <w:r w:rsidRPr="0015222C">
              <w:t>источни</w:t>
            </w:r>
            <w:r w:rsidR="00FD5618">
              <w:t>-</w:t>
            </w:r>
            <w:r w:rsidRPr="0015222C">
              <w:t>ков</w:t>
            </w:r>
            <w:proofErr w:type="spellEnd"/>
            <w:r w:rsidR="00FD5618">
              <w:t xml:space="preserve"> </w:t>
            </w:r>
            <w:r w:rsidR="00A26B30">
              <w:t xml:space="preserve">(налоговые и неналоговые </w:t>
            </w:r>
            <w:proofErr w:type="spellStart"/>
            <w:r w:rsidR="00A26B30">
              <w:t>доходы+</w:t>
            </w:r>
            <w:proofErr w:type="spellEnd"/>
            <w:r w:rsidR="00A26B30">
              <w:t xml:space="preserve"> </w:t>
            </w:r>
            <w:r w:rsidR="00FD5618">
              <w:t>д</w:t>
            </w:r>
            <w:r w:rsidR="00A26B30">
              <w:t>отация)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5D778D" w:rsidP="00B65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431126,0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887C89" w:rsidP="00B65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395853,4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AC4EB4" w:rsidP="00887C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87C89">
              <w:rPr>
                <w:sz w:val="18"/>
                <w:szCs w:val="18"/>
              </w:rPr>
              <w:t>35272,6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887C89" w:rsidP="00B65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576731" w:rsidP="00B65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383650,2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1C0656" w:rsidP="00D73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D73A1E">
              <w:rPr>
                <w:sz w:val="18"/>
                <w:szCs w:val="18"/>
              </w:rPr>
              <w:t>12203,2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576731" w:rsidP="00B65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576731" w:rsidP="00B655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380281,8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D223F4" w:rsidP="00891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91C57">
              <w:rPr>
                <w:sz w:val="18"/>
                <w:szCs w:val="18"/>
              </w:rPr>
              <w:t>3368,4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859" w:rsidRPr="0015222C" w:rsidRDefault="00D223F4" w:rsidP="00891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</w:t>
            </w:r>
            <w:r w:rsidR="00891C57">
              <w:rPr>
                <w:sz w:val="18"/>
                <w:szCs w:val="18"/>
              </w:rPr>
              <w:t>1</w:t>
            </w:r>
          </w:p>
        </w:tc>
      </w:tr>
    </w:tbl>
    <w:p w:rsidR="00D70859" w:rsidRPr="0073250F" w:rsidRDefault="00D70859" w:rsidP="00D70859">
      <w:pPr>
        <w:ind w:left="567"/>
        <w:rPr>
          <w:b/>
          <w:color w:val="FF0000"/>
          <w:sz w:val="28"/>
        </w:rPr>
      </w:pPr>
    </w:p>
    <w:p w:rsidR="00E35711" w:rsidRDefault="00E35711" w:rsidP="00FD5618">
      <w:pPr>
        <w:ind w:firstLine="567"/>
        <w:jc w:val="both"/>
        <w:rPr>
          <w:sz w:val="28"/>
        </w:rPr>
      </w:pPr>
      <w:r>
        <w:rPr>
          <w:sz w:val="28"/>
        </w:rPr>
        <w:t>Общий объем</w:t>
      </w:r>
      <w:r w:rsidR="003C5CA3">
        <w:rPr>
          <w:sz w:val="28"/>
        </w:rPr>
        <w:t xml:space="preserve"> расходов бюджета </w:t>
      </w:r>
      <w:r w:rsidR="00A26B30">
        <w:rPr>
          <w:sz w:val="28"/>
        </w:rPr>
        <w:t>округа</w:t>
      </w:r>
      <w:r w:rsidR="003C5CA3">
        <w:rPr>
          <w:sz w:val="28"/>
        </w:rPr>
        <w:t xml:space="preserve"> на 202</w:t>
      </w:r>
      <w:r w:rsidR="00891C57">
        <w:rPr>
          <w:sz w:val="28"/>
        </w:rPr>
        <w:t>4</w:t>
      </w:r>
      <w:r>
        <w:rPr>
          <w:sz w:val="28"/>
        </w:rPr>
        <w:t xml:space="preserve"> год за счет собственных доходных источников сформирован в объеме </w:t>
      </w:r>
      <w:r w:rsidR="00891C57">
        <w:rPr>
          <w:sz w:val="28"/>
        </w:rPr>
        <w:t>395853,4</w:t>
      </w:r>
      <w:r w:rsidR="005B50C4">
        <w:rPr>
          <w:sz w:val="28"/>
        </w:rPr>
        <w:t xml:space="preserve"> тыс</w:t>
      </w:r>
      <w:proofErr w:type="gramStart"/>
      <w:r w:rsidR="005B50C4">
        <w:rPr>
          <w:sz w:val="28"/>
        </w:rPr>
        <w:t>.р</w:t>
      </w:r>
      <w:proofErr w:type="gramEnd"/>
      <w:r w:rsidR="005B50C4">
        <w:rPr>
          <w:sz w:val="28"/>
        </w:rPr>
        <w:t xml:space="preserve">ублей со снижением </w:t>
      </w:r>
      <w:r>
        <w:rPr>
          <w:sz w:val="28"/>
        </w:rPr>
        <w:t xml:space="preserve">к </w:t>
      </w:r>
      <w:r w:rsidR="005B50C4">
        <w:rPr>
          <w:sz w:val="28"/>
        </w:rPr>
        <w:t>уточненному бюджету на</w:t>
      </w:r>
      <w:r>
        <w:rPr>
          <w:sz w:val="28"/>
        </w:rPr>
        <w:t xml:space="preserve"> </w:t>
      </w:r>
      <w:r w:rsidR="009D1A50">
        <w:rPr>
          <w:sz w:val="28"/>
        </w:rPr>
        <w:t>202</w:t>
      </w:r>
      <w:r w:rsidR="00891C57">
        <w:rPr>
          <w:sz w:val="28"/>
        </w:rPr>
        <w:t>3</w:t>
      </w:r>
      <w:r>
        <w:rPr>
          <w:sz w:val="28"/>
        </w:rPr>
        <w:t xml:space="preserve"> год</w:t>
      </w:r>
      <w:r w:rsidR="00471A22">
        <w:rPr>
          <w:sz w:val="28"/>
        </w:rPr>
        <w:t>а</w:t>
      </w:r>
      <w:r>
        <w:rPr>
          <w:sz w:val="28"/>
        </w:rPr>
        <w:t xml:space="preserve"> на</w:t>
      </w:r>
      <w:r w:rsidR="00471A22">
        <w:rPr>
          <w:sz w:val="28"/>
        </w:rPr>
        <w:t xml:space="preserve"> </w:t>
      </w:r>
      <w:r w:rsidR="00891C57">
        <w:rPr>
          <w:sz w:val="28"/>
        </w:rPr>
        <w:t>35272,6</w:t>
      </w:r>
      <w:r w:rsidR="00471A22">
        <w:rPr>
          <w:sz w:val="28"/>
        </w:rPr>
        <w:t xml:space="preserve"> тыс.рублей или на</w:t>
      </w:r>
      <w:r>
        <w:rPr>
          <w:sz w:val="28"/>
        </w:rPr>
        <w:t xml:space="preserve"> </w:t>
      </w:r>
      <w:r w:rsidR="00957F42">
        <w:rPr>
          <w:sz w:val="28"/>
        </w:rPr>
        <w:t>8,2</w:t>
      </w:r>
      <w:r w:rsidR="005B50C4">
        <w:rPr>
          <w:sz w:val="28"/>
        </w:rPr>
        <w:t xml:space="preserve"> процента, с увеличением к первоначально принятому бюджету на 202</w:t>
      </w:r>
      <w:r w:rsidR="00957F42">
        <w:rPr>
          <w:sz w:val="28"/>
        </w:rPr>
        <w:t>3</w:t>
      </w:r>
      <w:r w:rsidR="005B50C4">
        <w:rPr>
          <w:sz w:val="28"/>
        </w:rPr>
        <w:t xml:space="preserve"> год</w:t>
      </w:r>
      <w:r w:rsidR="00F3510F">
        <w:rPr>
          <w:sz w:val="28"/>
        </w:rPr>
        <w:t xml:space="preserve"> на </w:t>
      </w:r>
      <w:r w:rsidR="00957F42">
        <w:rPr>
          <w:sz w:val="28"/>
        </w:rPr>
        <w:t>21727,8</w:t>
      </w:r>
      <w:r w:rsidR="00F3510F">
        <w:rPr>
          <w:sz w:val="28"/>
        </w:rPr>
        <w:t xml:space="preserve"> тыс.рублей.</w:t>
      </w:r>
    </w:p>
    <w:p w:rsidR="00FF71C5" w:rsidRPr="00205EC8" w:rsidRDefault="00FF71C5" w:rsidP="00D50C03">
      <w:pPr>
        <w:ind w:firstLine="540"/>
        <w:jc w:val="both"/>
        <w:rPr>
          <w:sz w:val="28"/>
          <w:szCs w:val="28"/>
        </w:rPr>
      </w:pPr>
      <w:r w:rsidRPr="00205EC8">
        <w:rPr>
          <w:sz w:val="28"/>
          <w:szCs w:val="28"/>
        </w:rPr>
        <w:t xml:space="preserve">Основными факторами, </w:t>
      </w:r>
      <w:r w:rsidR="002C1E36">
        <w:rPr>
          <w:sz w:val="28"/>
          <w:szCs w:val="28"/>
        </w:rPr>
        <w:t>влияющими</w:t>
      </w:r>
      <w:r w:rsidRPr="00205EC8">
        <w:rPr>
          <w:sz w:val="28"/>
          <w:szCs w:val="28"/>
        </w:rPr>
        <w:t xml:space="preserve"> на динамику общего объема расходов бюджета </w:t>
      </w:r>
      <w:r w:rsidR="002C1E3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05EC8">
        <w:rPr>
          <w:sz w:val="28"/>
          <w:szCs w:val="28"/>
        </w:rPr>
        <w:t>за счет собственных доходных источников,  являются:</w:t>
      </w:r>
    </w:p>
    <w:p w:rsidR="00FF71C5" w:rsidRPr="00205EC8" w:rsidRDefault="00FF71C5" w:rsidP="00FF71C5">
      <w:pPr>
        <w:ind w:firstLine="540"/>
        <w:rPr>
          <w:sz w:val="28"/>
          <w:szCs w:val="28"/>
          <w:highlight w:val="yellow"/>
        </w:rPr>
      </w:pPr>
      <w:r w:rsidRPr="00205EC8">
        <w:rPr>
          <w:sz w:val="28"/>
          <w:szCs w:val="28"/>
        </w:rPr>
        <w:t xml:space="preserve">- наличие остатков средств бюджета </w:t>
      </w:r>
      <w:r w:rsidR="002C1E3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05EC8">
        <w:rPr>
          <w:sz w:val="28"/>
          <w:szCs w:val="28"/>
        </w:rPr>
        <w:t>на начало года,</w:t>
      </w:r>
    </w:p>
    <w:p w:rsidR="00FF71C5" w:rsidRDefault="00FF71C5" w:rsidP="00FF71C5">
      <w:pPr>
        <w:ind w:firstLine="540"/>
        <w:rPr>
          <w:sz w:val="28"/>
          <w:szCs w:val="28"/>
        </w:rPr>
      </w:pPr>
      <w:r w:rsidRPr="00205EC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рост </w:t>
      </w:r>
      <w:r w:rsidRPr="00205EC8">
        <w:rPr>
          <w:sz w:val="28"/>
          <w:szCs w:val="28"/>
        </w:rPr>
        <w:t>налоговых и неналоговых доходов бюджета</w:t>
      </w:r>
      <w:r>
        <w:rPr>
          <w:sz w:val="28"/>
          <w:szCs w:val="28"/>
        </w:rPr>
        <w:t xml:space="preserve"> </w:t>
      </w:r>
      <w:r w:rsidR="002C1E36">
        <w:rPr>
          <w:sz w:val="28"/>
          <w:szCs w:val="28"/>
        </w:rPr>
        <w:t>округа</w:t>
      </w:r>
      <w:r w:rsidR="00AE69C9">
        <w:rPr>
          <w:sz w:val="28"/>
          <w:szCs w:val="28"/>
        </w:rPr>
        <w:t>;</w:t>
      </w:r>
    </w:p>
    <w:p w:rsidR="00AE69C9" w:rsidRDefault="00AE69C9" w:rsidP="00FF71C5">
      <w:pPr>
        <w:ind w:firstLine="540"/>
        <w:rPr>
          <w:sz w:val="28"/>
          <w:szCs w:val="28"/>
        </w:rPr>
      </w:pPr>
      <w:r>
        <w:rPr>
          <w:sz w:val="28"/>
          <w:szCs w:val="28"/>
        </w:rPr>
        <w:t>-увеличение объема дотации.</w:t>
      </w:r>
    </w:p>
    <w:p w:rsidR="00D76C52" w:rsidRDefault="00D76C52" w:rsidP="00FF71C5">
      <w:pPr>
        <w:ind w:firstLine="540"/>
        <w:rPr>
          <w:sz w:val="28"/>
          <w:szCs w:val="28"/>
        </w:rPr>
      </w:pPr>
    </w:p>
    <w:p w:rsidR="00D76C52" w:rsidRDefault="00D76C52" w:rsidP="006414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проекта бюджета округа на 202</w:t>
      </w:r>
      <w:r w:rsidR="001C238D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C238D">
        <w:rPr>
          <w:sz w:val="28"/>
          <w:szCs w:val="28"/>
        </w:rPr>
        <w:t xml:space="preserve">6 </w:t>
      </w:r>
      <w:r>
        <w:rPr>
          <w:sz w:val="28"/>
          <w:szCs w:val="28"/>
        </w:rPr>
        <w:t>годы учтены следующие основные подходы:</w:t>
      </w:r>
    </w:p>
    <w:p w:rsidR="00D76C52" w:rsidRDefault="00D76C52" w:rsidP="00641409">
      <w:pPr>
        <w:ind w:firstLine="567"/>
        <w:jc w:val="both"/>
        <w:rPr>
          <w:sz w:val="28"/>
          <w:szCs w:val="28"/>
        </w:rPr>
      </w:pPr>
      <w:r w:rsidRPr="00205EC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повышение </w:t>
      </w:r>
      <w:r w:rsidRPr="00205EC8">
        <w:rPr>
          <w:sz w:val="28"/>
          <w:szCs w:val="28"/>
        </w:rPr>
        <w:t xml:space="preserve"> заработной платы </w:t>
      </w:r>
      <w:r w:rsidRPr="008C4EF3">
        <w:rPr>
          <w:sz w:val="28"/>
          <w:szCs w:val="28"/>
        </w:rPr>
        <w:t>отдельных категорий работников бюджетной сферы, поименованных в указах Президента Российской Федерации</w:t>
      </w:r>
      <w:r>
        <w:rPr>
          <w:sz w:val="28"/>
          <w:szCs w:val="28"/>
        </w:rPr>
        <w:t xml:space="preserve">, исходя из прогнозного показателя по </w:t>
      </w:r>
      <w:r w:rsidRPr="008C4EF3">
        <w:rPr>
          <w:sz w:val="28"/>
          <w:szCs w:val="28"/>
        </w:rPr>
        <w:t xml:space="preserve">среднемесячному доходу от трудовой деятельности </w:t>
      </w:r>
      <w:r>
        <w:rPr>
          <w:sz w:val="28"/>
          <w:szCs w:val="28"/>
        </w:rPr>
        <w:t xml:space="preserve">на </w:t>
      </w:r>
      <w:r w:rsidRPr="003A0F5C">
        <w:rPr>
          <w:sz w:val="28"/>
          <w:szCs w:val="28"/>
        </w:rPr>
        <w:t>202</w:t>
      </w:r>
      <w:r w:rsidR="001C238D">
        <w:rPr>
          <w:sz w:val="28"/>
          <w:szCs w:val="28"/>
        </w:rPr>
        <w:t xml:space="preserve">4 </w:t>
      </w:r>
      <w:r w:rsidRPr="003A0F5C">
        <w:rPr>
          <w:sz w:val="28"/>
          <w:szCs w:val="28"/>
        </w:rPr>
        <w:t xml:space="preserve">год - </w:t>
      </w:r>
      <w:r w:rsidR="001C238D">
        <w:rPr>
          <w:sz w:val="28"/>
          <w:szCs w:val="28"/>
        </w:rPr>
        <w:t>53066</w:t>
      </w:r>
      <w:r w:rsidRPr="003A0F5C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A0F5C">
        <w:rPr>
          <w:sz w:val="28"/>
          <w:szCs w:val="28"/>
        </w:rPr>
        <w:t>, 202</w:t>
      </w:r>
      <w:r w:rsidR="001C238D">
        <w:rPr>
          <w:sz w:val="28"/>
          <w:szCs w:val="28"/>
        </w:rPr>
        <w:t>5</w:t>
      </w:r>
      <w:r w:rsidRPr="003A0F5C">
        <w:rPr>
          <w:sz w:val="28"/>
          <w:szCs w:val="28"/>
        </w:rPr>
        <w:t xml:space="preserve"> год - </w:t>
      </w:r>
      <w:r w:rsidR="001C238D">
        <w:rPr>
          <w:sz w:val="28"/>
          <w:szCs w:val="28"/>
        </w:rPr>
        <w:t>56887</w:t>
      </w:r>
      <w:r w:rsidRPr="003A0F5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лей, 202</w:t>
      </w:r>
      <w:r w:rsidR="001C238D">
        <w:rPr>
          <w:sz w:val="28"/>
          <w:szCs w:val="28"/>
        </w:rPr>
        <w:t>6</w:t>
      </w:r>
      <w:r>
        <w:rPr>
          <w:sz w:val="28"/>
          <w:szCs w:val="28"/>
        </w:rPr>
        <w:t xml:space="preserve"> год - </w:t>
      </w:r>
      <w:r w:rsidR="003C7E9A">
        <w:rPr>
          <w:sz w:val="28"/>
          <w:szCs w:val="28"/>
        </w:rPr>
        <w:t>60641</w:t>
      </w:r>
      <w:r>
        <w:rPr>
          <w:sz w:val="28"/>
          <w:szCs w:val="28"/>
        </w:rPr>
        <w:t xml:space="preserve"> рублей</w:t>
      </w:r>
      <w:r w:rsidRPr="00205EC8">
        <w:rPr>
          <w:sz w:val="28"/>
          <w:szCs w:val="28"/>
        </w:rPr>
        <w:t>;</w:t>
      </w:r>
    </w:p>
    <w:p w:rsidR="00D76C52" w:rsidRDefault="00D76C52" w:rsidP="00641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повышение заработной платы работников бюджетной сферы в связи с </w:t>
      </w:r>
      <w:r w:rsidRPr="00BC758F">
        <w:rPr>
          <w:sz w:val="28"/>
          <w:szCs w:val="28"/>
        </w:rPr>
        <w:t xml:space="preserve">увеличением </w:t>
      </w:r>
      <w:r>
        <w:rPr>
          <w:sz w:val="28"/>
          <w:szCs w:val="28"/>
        </w:rPr>
        <w:t xml:space="preserve">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(далее – также МРОТ)</w:t>
      </w:r>
      <w:r w:rsidRPr="00BC758F">
        <w:rPr>
          <w:sz w:val="28"/>
          <w:szCs w:val="28"/>
        </w:rPr>
        <w:t xml:space="preserve"> в 202</w:t>
      </w:r>
      <w:r w:rsidR="00D22C65">
        <w:rPr>
          <w:sz w:val="28"/>
          <w:szCs w:val="28"/>
        </w:rPr>
        <w:t>4</w:t>
      </w:r>
      <w:r w:rsidRPr="00BC758F">
        <w:rPr>
          <w:sz w:val="28"/>
          <w:szCs w:val="28"/>
        </w:rPr>
        <w:t xml:space="preserve"> г. - до </w:t>
      </w:r>
      <w:r w:rsidR="003C7E9A">
        <w:rPr>
          <w:sz w:val="28"/>
          <w:szCs w:val="28"/>
        </w:rPr>
        <w:t>19 242 руб.</w:t>
      </w:r>
      <w:r>
        <w:rPr>
          <w:sz w:val="28"/>
          <w:szCs w:val="28"/>
        </w:rPr>
        <w:t>;</w:t>
      </w:r>
    </w:p>
    <w:p w:rsidR="00836001" w:rsidRDefault="00E35711" w:rsidP="00FD5618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836001">
        <w:rPr>
          <w:sz w:val="28"/>
          <w:szCs w:val="28"/>
        </w:rPr>
        <w:t>Расходы муниципального Д</w:t>
      </w:r>
      <w:r w:rsidR="00836001" w:rsidRPr="00205EC8">
        <w:rPr>
          <w:sz w:val="28"/>
          <w:szCs w:val="28"/>
        </w:rPr>
        <w:t xml:space="preserve">орожного фонда </w:t>
      </w:r>
      <w:r w:rsidR="00641409">
        <w:rPr>
          <w:sz w:val="28"/>
          <w:szCs w:val="28"/>
        </w:rPr>
        <w:t>округа</w:t>
      </w:r>
      <w:r w:rsidR="00836001">
        <w:rPr>
          <w:sz w:val="28"/>
          <w:szCs w:val="28"/>
        </w:rPr>
        <w:t xml:space="preserve"> сформированы в </w:t>
      </w:r>
      <w:r w:rsidR="00836001" w:rsidRPr="00205EC8">
        <w:rPr>
          <w:sz w:val="28"/>
          <w:szCs w:val="28"/>
        </w:rPr>
        <w:t xml:space="preserve">соответствии с доходными источниками </w:t>
      </w:r>
      <w:r w:rsidR="00836001">
        <w:rPr>
          <w:sz w:val="28"/>
          <w:szCs w:val="28"/>
        </w:rPr>
        <w:t>муниципального</w:t>
      </w:r>
      <w:r w:rsidR="00836001" w:rsidRPr="00205EC8">
        <w:rPr>
          <w:sz w:val="28"/>
          <w:szCs w:val="28"/>
        </w:rPr>
        <w:t xml:space="preserve"> Дорожного фонда, с учетом межбюджетных трансфертов из </w:t>
      </w:r>
      <w:r w:rsidR="00836001">
        <w:rPr>
          <w:sz w:val="28"/>
          <w:szCs w:val="28"/>
        </w:rPr>
        <w:t>областного</w:t>
      </w:r>
      <w:r w:rsidR="00836001" w:rsidRPr="00205EC8">
        <w:rPr>
          <w:sz w:val="28"/>
          <w:szCs w:val="28"/>
        </w:rPr>
        <w:t xml:space="preserve"> бюджета:</w:t>
      </w:r>
    </w:p>
    <w:p w:rsidR="0003736E" w:rsidRPr="00C44A27" w:rsidRDefault="009939BA" w:rsidP="00EF1F63">
      <w:pPr>
        <w:ind w:firstLine="567"/>
        <w:jc w:val="both"/>
        <w:rPr>
          <w:sz w:val="28"/>
          <w:szCs w:val="28"/>
        </w:rPr>
      </w:pPr>
      <w:r w:rsidRPr="00C44A27">
        <w:rPr>
          <w:sz w:val="28"/>
          <w:szCs w:val="28"/>
        </w:rPr>
        <w:t>- на 2024</w:t>
      </w:r>
      <w:r w:rsidR="0003736E" w:rsidRPr="00C44A27">
        <w:rPr>
          <w:sz w:val="28"/>
          <w:szCs w:val="28"/>
        </w:rPr>
        <w:t xml:space="preserve"> год в объеме </w:t>
      </w:r>
      <w:r w:rsidRPr="00C44A27">
        <w:rPr>
          <w:sz w:val="28"/>
          <w:szCs w:val="28"/>
        </w:rPr>
        <w:t>30841,7</w:t>
      </w:r>
      <w:r w:rsidR="0003736E" w:rsidRPr="00C44A27">
        <w:rPr>
          <w:sz w:val="28"/>
          <w:szCs w:val="28"/>
        </w:rPr>
        <w:t xml:space="preserve"> тыс</w:t>
      </w:r>
      <w:proofErr w:type="gramStart"/>
      <w:r w:rsidR="0003736E" w:rsidRPr="00C44A27">
        <w:rPr>
          <w:sz w:val="28"/>
          <w:szCs w:val="28"/>
        </w:rPr>
        <w:t>.р</w:t>
      </w:r>
      <w:proofErr w:type="gramEnd"/>
      <w:r w:rsidR="0003736E" w:rsidRPr="00C44A27">
        <w:rPr>
          <w:sz w:val="28"/>
          <w:szCs w:val="28"/>
        </w:rPr>
        <w:t xml:space="preserve">ублей </w:t>
      </w:r>
      <w:r w:rsidR="0014091A" w:rsidRPr="00C44A27">
        <w:rPr>
          <w:sz w:val="28"/>
          <w:szCs w:val="28"/>
        </w:rPr>
        <w:t>со снижением к уровню 202</w:t>
      </w:r>
      <w:r w:rsidRPr="00C44A27">
        <w:rPr>
          <w:sz w:val="28"/>
          <w:szCs w:val="28"/>
        </w:rPr>
        <w:t>3</w:t>
      </w:r>
      <w:r w:rsidR="0003736E" w:rsidRPr="00C44A27">
        <w:rPr>
          <w:sz w:val="28"/>
          <w:szCs w:val="28"/>
        </w:rPr>
        <w:t xml:space="preserve"> года на </w:t>
      </w:r>
      <w:r w:rsidR="00D22C65" w:rsidRPr="00C44A27">
        <w:rPr>
          <w:sz w:val="28"/>
          <w:szCs w:val="28"/>
        </w:rPr>
        <w:t>28922,2</w:t>
      </w:r>
      <w:r w:rsidR="0003736E" w:rsidRPr="00C44A27">
        <w:rPr>
          <w:sz w:val="28"/>
          <w:szCs w:val="28"/>
        </w:rPr>
        <w:t xml:space="preserve"> тыс.рублей  или </w:t>
      </w:r>
      <w:r w:rsidR="0014091A" w:rsidRPr="00C44A27">
        <w:rPr>
          <w:sz w:val="28"/>
          <w:szCs w:val="28"/>
        </w:rPr>
        <w:t xml:space="preserve">на </w:t>
      </w:r>
      <w:r w:rsidR="00D22C65" w:rsidRPr="00C44A27">
        <w:rPr>
          <w:sz w:val="28"/>
          <w:szCs w:val="28"/>
        </w:rPr>
        <w:t>48,4</w:t>
      </w:r>
      <w:r w:rsidR="0014091A" w:rsidRPr="00C44A27">
        <w:rPr>
          <w:sz w:val="28"/>
          <w:szCs w:val="28"/>
        </w:rPr>
        <w:t xml:space="preserve"> %</w:t>
      </w:r>
      <w:r w:rsidR="0003736E" w:rsidRPr="00C44A27">
        <w:rPr>
          <w:sz w:val="28"/>
          <w:szCs w:val="28"/>
        </w:rPr>
        <w:t xml:space="preserve"> (за счет </w:t>
      </w:r>
      <w:r w:rsidR="0014091A" w:rsidRPr="00C44A27">
        <w:rPr>
          <w:sz w:val="28"/>
          <w:szCs w:val="28"/>
        </w:rPr>
        <w:t>снижения</w:t>
      </w:r>
      <w:r w:rsidR="00EF1F63" w:rsidRPr="00C44A27">
        <w:rPr>
          <w:sz w:val="28"/>
          <w:szCs w:val="28"/>
        </w:rPr>
        <w:t xml:space="preserve"> </w:t>
      </w:r>
      <w:r w:rsidR="0003736E" w:rsidRPr="00C44A27">
        <w:rPr>
          <w:sz w:val="28"/>
          <w:szCs w:val="28"/>
        </w:rPr>
        <w:t xml:space="preserve">межбюджетных трансфертов из </w:t>
      </w:r>
      <w:r w:rsidR="00F606E2" w:rsidRPr="00C44A27">
        <w:rPr>
          <w:sz w:val="28"/>
          <w:szCs w:val="28"/>
        </w:rPr>
        <w:t>областного</w:t>
      </w:r>
      <w:r w:rsidR="0003736E" w:rsidRPr="00C44A27">
        <w:rPr>
          <w:sz w:val="28"/>
          <w:szCs w:val="28"/>
        </w:rPr>
        <w:t xml:space="preserve"> бюджета</w:t>
      </w:r>
      <w:r w:rsidR="0014091A" w:rsidRPr="00C44A27">
        <w:rPr>
          <w:sz w:val="28"/>
          <w:szCs w:val="28"/>
        </w:rPr>
        <w:t xml:space="preserve"> и уменьшения расходов за счет собственных ист</w:t>
      </w:r>
      <w:r w:rsidR="006B10BC" w:rsidRPr="00C44A27">
        <w:rPr>
          <w:sz w:val="28"/>
          <w:szCs w:val="28"/>
        </w:rPr>
        <w:t>очников</w:t>
      </w:r>
      <w:r w:rsidR="0003736E" w:rsidRPr="00C44A27">
        <w:rPr>
          <w:sz w:val="28"/>
          <w:szCs w:val="28"/>
        </w:rPr>
        <w:t>),</w:t>
      </w:r>
    </w:p>
    <w:p w:rsidR="0003736E" w:rsidRPr="00C44A27" w:rsidRDefault="00B335D8" w:rsidP="00FD5618">
      <w:pPr>
        <w:ind w:firstLine="567"/>
        <w:jc w:val="both"/>
        <w:rPr>
          <w:sz w:val="28"/>
          <w:szCs w:val="28"/>
        </w:rPr>
      </w:pPr>
      <w:r w:rsidRPr="00C44A27">
        <w:rPr>
          <w:sz w:val="28"/>
          <w:szCs w:val="28"/>
        </w:rPr>
        <w:t>- на 202</w:t>
      </w:r>
      <w:r w:rsidR="009939BA" w:rsidRPr="00C44A27">
        <w:rPr>
          <w:sz w:val="28"/>
          <w:szCs w:val="28"/>
        </w:rPr>
        <w:t>5</w:t>
      </w:r>
      <w:r w:rsidR="0003736E" w:rsidRPr="00C44A27">
        <w:rPr>
          <w:sz w:val="28"/>
          <w:szCs w:val="28"/>
        </w:rPr>
        <w:t xml:space="preserve"> год в объеме </w:t>
      </w:r>
      <w:r w:rsidR="009939BA" w:rsidRPr="00C44A27">
        <w:rPr>
          <w:sz w:val="28"/>
          <w:szCs w:val="28"/>
        </w:rPr>
        <w:t>21317,2</w:t>
      </w:r>
      <w:r w:rsidR="00F606E2" w:rsidRPr="00C44A27">
        <w:rPr>
          <w:sz w:val="28"/>
          <w:szCs w:val="28"/>
        </w:rPr>
        <w:t xml:space="preserve"> тыс</w:t>
      </w:r>
      <w:proofErr w:type="gramStart"/>
      <w:r w:rsidR="0003736E" w:rsidRPr="00C44A27">
        <w:rPr>
          <w:sz w:val="28"/>
          <w:szCs w:val="28"/>
        </w:rPr>
        <w:t>.р</w:t>
      </w:r>
      <w:proofErr w:type="gramEnd"/>
      <w:r w:rsidR="0003736E" w:rsidRPr="00C44A27">
        <w:rPr>
          <w:sz w:val="28"/>
          <w:szCs w:val="28"/>
        </w:rPr>
        <w:t xml:space="preserve">ублей </w:t>
      </w:r>
      <w:r w:rsidR="00D82BED" w:rsidRPr="00C44A27">
        <w:rPr>
          <w:sz w:val="28"/>
          <w:szCs w:val="28"/>
        </w:rPr>
        <w:t>с увеличением к уровню 202</w:t>
      </w:r>
      <w:r w:rsidR="009939BA" w:rsidRPr="00C44A27">
        <w:rPr>
          <w:sz w:val="28"/>
          <w:szCs w:val="28"/>
        </w:rPr>
        <w:t>4</w:t>
      </w:r>
      <w:r w:rsidR="0003736E" w:rsidRPr="00C44A27">
        <w:rPr>
          <w:sz w:val="28"/>
          <w:szCs w:val="28"/>
        </w:rPr>
        <w:t xml:space="preserve"> года на </w:t>
      </w:r>
      <w:r w:rsidR="00C44A27" w:rsidRPr="00C44A27">
        <w:rPr>
          <w:sz w:val="28"/>
          <w:szCs w:val="28"/>
        </w:rPr>
        <w:t>9524</w:t>
      </w:r>
      <w:r w:rsidR="00D82BED" w:rsidRPr="00C44A27">
        <w:rPr>
          <w:sz w:val="28"/>
          <w:szCs w:val="28"/>
        </w:rPr>
        <w:t>,0</w:t>
      </w:r>
      <w:r w:rsidR="0017042B" w:rsidRPr="00C44A27">
        <w:rPr>
          <w:sz w:val="28"/>
          <w:szCs w:val="28"/>
        </w:rPr>
        <w:t xml:space="preserve"> тыс</w:t>
      </w:r>
      <w:r w:rsidR="0003736E" w:rsidRPr="00C44A27">
        <w:rPr>
          <w:sz w:val="28"/>
          <w:szCs w:val="28"/>
        </w:rPr>
        <w:t xml:space="preserve">.рублей  или </w:t>
      </w:r>
      <w:r w:rsidR="00C44A27" w:rsidRPr="00C44A27">
        <w:rPr>
          <w:sz w:val="28"/>
          <w:szCs w:val="28"/>
        </w:rPr>
        <w:t>30,9</w:t>
      </w:r>
      <w:r w:rsidR="0003736E" w:rsidRPr="00C44A27">
        <w:rPr>
          <w:sz w:val="28"/>
          <w:szCs w:val="28"/>
        </w:rPr>
        <w:t xml:space="preserve"> % (за счет </w:t>
      </w:r>
      <w:r w:rsidR="00C44A27" w:rsidRPr="00C44A27">
        <w:rPr>
          <w:sz w:val="28"/>
          <w:szCs w:val="28"/>
        </w:rPr>
        <w:t>снижения межбюджетных трансфертов</w:t>
      </w:r>
      <w:r w:rsidR="0003736E" w:rsidRPr="00C44A27">
        <w:rPr>
          <w:sz w:val="28"/>
          <w:szCs w:val="28"/>
        </w:rPr>
        <w:t>),</w:t>
      </w:r>
    </w:p>
    <w:p w:rsidR="0003736E" w:rsidRPr="00C44A27" w:rsidRDefault="009939BA" w:rsidP="00FD5618">
      <w:pPr>
        <w:ind w:firstLine="567"/>
        <w:jc w:val="both"/>
        <w:rPr>
          <w:sz w:val="28"/>
          <w:szCs w:val="28"/>
        </w:rPr>
      </w:pPr>
      <w:r w:rsidRPr="00C44A27">
        <w:rPr>
          <w:sz w:val="28"/>
          <w:szCs w:val="28"/>
        </w:rPr>
        <w:t>- на 2026</w:t>
      </w:r>
      <w:r w:rsidR="0003736E" w:rsidRPr="00C44A27">
        <w:rPr>
          <w:sz w:val="28"/>
          <w:szCs w:val="28"/>
        </w:rPr>
        <w:t xml:space="preserve"> год в объеме </w:t>
      </w:r>
      <w:r w:rsidRPr="00C44A27">
        <w:rPr>
          <w:sz w:val="28"/>
          <w:szCs w:val="28"/>
        </w:rPr>
        <w:t>22088,7</w:t>
      </w:r>
      <w:r w:rsidR="0017042B" w:rsidRPr="00C44A27">
        <w:rPr>
          <w:sz w:val="28"/>
          <w:szCs w:val="28"/>
        </w:rPr>
        <w:t xml:space="preserve"> тыс</w:t>
      </w:r>
      <w:proofErr w:type="gramStart"/>
      <w:r w:rsidR="0003736E" w:rsidRPr="00C44A27">
        <w:rPr>
          <w:sz w:val="28"/>
          <w:szCs w:val="28"/>
        </w:rPr>
        <w:t>.р</w:t>
      </w:r>
      <w:proofErr w:type="gramEnd"/>
      <w:r w:rsidR="0003736E" w:rsidRPr="00C44A27">
        <w:rPr>
          <w:sz w:val="28"/>
          <w:szCs w:val="28"/>
        </w:rPr>
        <w:t xml:space="preserve">ублей </w:t>
      </w:r>
      <w:r w:rsidR="0017042B" w:rsidRPr="00C44A27">
        <w:rPr>
          <w:sz w:val="28"/>
          <w:szCs w:val="28"/>
        </w:rPr>
        <w:t>с увеличением</w:t>
      </w:r>
      <w:r w:rsidR="003952B7" w:rsidRPr="00C44A27">
        <w:rPr>
          <w:sz w:val="28"/>
          <w:szCs w:val="28"/>
        </w:rPr>
        <w:t xml:space="preserve"> к уровню 202</w:t>
      </w:r>
      <w:r w:rsidRPr="00C44A27">
        <w:rPr>
          <w:sz w:val="28"/>
          <w:szCs w:val="28"/>
        </w:rPr>
        <w:t>5</w:t>
      </w:r>
      <w:r w:rsidR="0003736E" w:rsidRPr="00C44A27">
        <w:rPr>
          <w:sz w:val="28"/>
          <w:szCs w:val="28"/>
        </w:rPr>
        <w:t xml:space="preserve"> года на </w:t>
      </w:r>
      <w:r w:rsidR="00C44A27" w:rsidRPr="00C44A27">
        <w:rPr>
          <w:sz w:val="28"/>
          <w:szCs w:val="28"/>
        </w:rPr>
        <w:t>77</w:t>
      </w:r>
      <w:r w:rsidR="003952B7" w:rsidRPr="00C44A27">
        <w:rPr>
          <w:sz w:val="28"/>
          <w:szCs w:val="28"/>
        </w:rPr>
        <w:t>1,0</w:t>
      </w:r>
      <w:r w:rsidR="0044406B" w:rsidRPr="00C44A27">
        <w:rPr>
          <w:sz w:val="28"/>
          <w:szCs w:val="28"/>
        </w:rPr>
        <w:t xml:space="preserve"> тыс.рублей  или </w:t>
      </w:r>
      <w:r w:rsidR="00C44A27" w:rsidRPr="00C44A27">
        <w:rPr>
          <w:sz w:val="28"/>
          <w:szCs w:val="28"/>
        </w:rPr>
        <w:t>3,6</w:t>
      </w:r>
      <w:r w:rsidR="0003736E" w:rsidRPr="00C44A27">
        <w:rPr>
          <w:sz w:val="28"/>
          <w:szCs w:val="28"/>
        </w:rPr>
        <w:t xml:space="preserve"> %</w:t>
      </w:r>
      <w:r w:rsidR="003952B7" w:rsidRPr="00C44A27">
        <w:rPr>
          <w:sz w:val="28"/>
          <w:szCs w:val="28"/>
        </w:rPr>
        <w:t>(за счет увеличения собственных источников)</w:t>
      </w:r>
      <w:r w:rsidR="0003736E" w:rsidRPr="00C44A27">
        <w:rPr>
          <w:sz w:val="28"/>
          <w:szCs w:val="28"/>
        </w:rPr>
        <w:t xml:space="preserve"> </w:t>
      </w:r>
      <w:r w:rsidR="0044406B" w:rsidRPr="00C44A27">
        <w:rPr>
          <w:sz w:val="28"/>
          <w:szCs w:val="28"/>
        </w:rPr>
        <w:t>.</w:t>
      </w:r>
    </w:p>
    <w:p w:rsidR="00E35711" w:rsidRPr="00C44A27" w:rsidRDefault="00E35711" w:rsidP="00E35711">
      <w:pPr>
        <w:ind w:firstLine="567"/>
        <w:jc w:val="both"/>
        <w:rPr>
          <w:sz w:val="28"/>
        </w:rPr>
      </w:pPr>
      <w:r w:rsidRPr="00C44A27">
        <w:rPr>
          <w:sz w:val="28"/>
        </w:rPr>
        <w:t xml:space="preserve">Расходы на финансирование публичных нормативных обязательств предусмотрены  </w:t>
      </w:r>
      <w:r w:rsidR="0020329A" w:rsidRPr="00C44A27">
        <w:rPr>
          <w:sz w:val="28"/>
        </w:rPr>
        <w:t>на 202</w:t>
      </w:r>
      <w:r w:rsidR="00C44A27" w:rsidRPr="00C44A27">
        <w:rPr>
          <w:sz w:val="28"/>
        </w:rPr>
        <w:t>4</w:t>
      </w:r>
      <w:r w:rsidR="009E050B" w:rsidRPr="00C44A27">
        <w:rPr>
          <w:sz w:val="28"/>
        </w:rPr>
        <w:t xml:space="preserve"> год </w:t>
      </w:r>
      <w:r w:rsidR="0020329A" w:rsidRPr="00C44A27">
        <w:rPr>
          <w:sz w:val="28"/>
        </w:rPr>
        <w:t>-</w:t>
      </w:r>
      <w:r w:rsidR="00C44A27" w:rsidRPr="00C44A27">
        <w:rPr>
          <w:sz w:val="28"/>
        </w:rPr>
        <w:t>3860,2</w:t>
      </w:r>
      <w:r w:rsidR="006944A4" w:rsidRPr="00C44A27">
        <w:rPr>
          <w:sz w:val="28"/>
        </w:rPr>
        <w:t xml:space="preserve"> </w:t>
      </w:r>
      <w:r w:rsidR="00767ABD" w:rsidRPr="00C44A27">
        <w:rPr>
          <w:sz w:val="28"/>
        </w:rPr>
        <w:t>тыс</w:t>
      </w:r>
      <w:proofErr w:type="gramStart"/>
      <w:r w:rsidR="00767ABD" w:rsidRPr="00C44A27">
        <w:rPr>
          <w:sz w:val="28"/>
        </w:rPr>
        <w:t>.р</w:t>
      </w:r>
      <w:proofErr w:type="gramEnd"/>
      <w:r w:rsidR="00767ABD" w:rsidRPr="00C44A27">
        <w:rPr>
          <w:sz w:val="28"/>
        </w:rPr>
        <w:t>ублей; на 202</w:t>
      </w:r>
      <w:r w:rsidR="00C44A27" w:rsidRPr="00C44A27">
        <w:rPr>
          <w:sz w:val="28"/>
        </w:rPr>
        <w:t>5</w:t>
      </w:r>
      <w:r w:rsidR="00AC45F7" w:rsidRPr="00C44A27">
        <w:rPr>
          <w:sz w:val="28"/>
        </w:rPr>
        <w:t xml:space="preserve"> год-</w:t>
      </w:r>
      <w:r w:rsidR="00C44A27" w:rsidRPr="00C44A27">
        <w:rPr>
          <w:sz w:val="28"/>
        </w:rPr>
        <w:t>3860,2</w:t>
      </w:r>
      <w:r w:rsidR="00AC45F7" w:rsidRPr="00C44A27">
        <w:rPr>
          <w:sz w:val="28"/>
        </w:rPr>
        <w:t xml:space="preserve"> тыс.рублей; на </w:t>
      </w:r>
      <w:r w:rsidR="00767ABD" w:rsidRPr="00C44A27">
        <w:rPr>
          <w:sz w:val="28"/>
        </w:rPr>
        <w:t>202</w:t>
      </w:r>
      <w:r w:rsidR="00C44A27" w:rsidRPr="00C44A27">
        <w:rPr>
          <w:sz w:val="28"/>
        </w:rPr>
        <w:t>6</w:t>
      </w:r>
      <w:r w:rsidR="00AC45F7" w:rsidRPr="00C44A27">
        <w:rPr>
          <w:sz w:val="28"/>
        </w:rPr>
        <w:t xml:space="preserve"> год </w:t>
      </w:r>
      <w:r w:rsidR="00C44A27" w:rsidRPr="00C44A27">
        <w:rPr>
          <w:sz w:val="28"/>
        </w:rPr>
        <w:t>–</w:t>
      </w:r>
      <w:r w:rsidRPr="00C44A27">
        <w:rPr>
          <w:sz w:val="28"/>
        </w:rPr>
        <w:t xml:space="preserve"> </w:t>
      </w:r>
      <w:r w:rsidR="00C44A27" w:rsidRPr="00C44A27">
        <w:rPr>
          <w:sz w:val="28"/>
        </w:rPr>
        <w:t>3860,2</w:t>
      </w:r>
      <w:r w:rsidRPr="00C44A27">
        <w:rPr>
          <w:sz w:val="28"/>
        </w:rPr>
        <w:t xml:space="preserve"> тыс. рублей.</w:t>
      </w:r>
    </w:p>
    <w:p w:rsidR="00E35711" w:rsidRDefault="00E35711" w:rsidP="00E357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проекта  бюджета </w:t>
      </w:r>
      <w:r w:rsidR="00B14FF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части обеспечения деятельности муниципальных учреждений </w:t>
      </w:r>
      <w:r w:rsidR="00FD493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осуществлено с учетом норм Бюджетного кодекса Российской Федерации, Гражданского кодекса Российской Федерации, Федерального закона от 12 января 1996 года № 7-ФЗ «О некоммерческих организациях». </w:t>
      </w:r>
      <w:r w:rsidRPr="006E758B">
        <w:rPr>
          <w:sz w:val="28"/>
          <w:szCs w:val="28"/>
        </w:rPr>
        <w:t xml:space="preserve">Объем субсидий бюджетным учреждениям на обеспечение выполнения </w:t>
      </w:r>
      <w:r>
        <w:rPr>
          <w:sz w:val="28"/>
          <w:szCs w:val="28"/>
        </w:rPr>
        <w:t>муниципального</w:t>
      </w:r>
      <w:r w:rsidRPr="006E758B">
        <w:rPr>
          <w:sz w:val="28"/>
          <w:szCs w:val="28"/>
        </w:rPr>
        <w:t xml:space="preserve"> задания определен </w:t>
      </w:r>
      <w:r>
        <w:rPr>
          <w:sz w:val="28"/>
          <w:szCs w:val="28"/>
        </w:rPr>
        <w:t>с учетом</w:t>
      </w:r>
      <w:r w:rsidRPr="006E758B">
        <w:rPr>
          <w:sz w:val="28"/>
          <w:szCs w:val="28"/>
        </w:rPr>
        <w:t xml:space="preserve"> затрат на оказание </w:t>
      </w:r>
      <w:r>
        <w:rPr>
          <w:sz w:val="28"/>
          <w:szCs w:val="28"/>
        </w:rPr>
        <w:t>муниципальных</w:t>
      </w:r>
      <w:r w:rsidRPr="006E758B">
        <w:rPr>
          <w:sz w:val="28"/>
          <w:szCs w:val="28"/>
        </w:rPr>
        <w:t xml:space="preserve"> услуг (выполнение работ) в рамках </w:t>
      </w:r>
      <w:r>
        <w:rPr>
          <w:sz w:val="28"/>
          <w:szCs w:val="28"/>
        </w:rPr>
        <w:t>муниципального задания, затрат на содержание имущества и иные цели.</w:t>
      </w:r>
    </w:p>
    <w:p w:rsidR="00E35711" w:rsidRPr="00D24D27" w:rsidRDefault="00E35711" w:rsidP="00FD56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4D27">
        <w:rPr>
          <w:sz w:val="28"/>
          <w:szCs w:val="28"/>
        </w:rPr>
        <w:t xml:space="preserve">Определение объема расходов на </w:t>
      </w:r>
      <w:r>
        <w:rPr>
          <w:sz w:val="28"/>
          <w:szCs w:val="28"/>
        </w:rPr>
        <w:t>муниципальное</w:t>
      </w:r>
      <w:r w:rsidRPr="00D24D27">
        <w:rPr>
          <w:sz w:val="28"/>
          <w:szCs w:val="28"/>
        </w:rPr>
        <w:t xml:space="preserve"> управление осуществлялось в соответствии с утвержденной структурой органов </w:t>
      </w:r>
      <w:r>
        <w:rPr>
          <w:sz w:val="28"/>
          <w:szCs w:val="28"/>
        </w:rPr>
        <w:t>местного самоуправления</w:t>
      </w:r>
      <w:r w:rsidR="00281A0B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. </w:t>
      </w:r>
    </w:p>
    <w:p w:rsidR="00E35711" w:rsidRPr="00AF020D" w:rsidRDefault="00E35711" w:rsidP="00E35711">
      <w:pPr>
        <w:ind w:firstLine="567"/>
        <w:jc w:val="both"/>
        <w:rPr>
          <w:sz w:val="28"/>
          <w:szCs w:val="28"/>
        </w:rPr>
      </w:pPr>
      <w:r w:rsidRPr="00AF020D">
        <w:rPr>
          <w:sz w:val="28"/>
          <w:szCs w:val="28"/>
        </w:rPr>
        <w:t>Расходы на предоставление субсидий не</w:t>
      </w:r>
      <w:r w:rsidR="00AF020D" w:rsidRPr="00AF020D">
        <w:rPr>
          <w:sz w:val="28"/>
          <w:szCs w:val="28"/>
        </w:rPr>
        <w:t>коммерческим организациям в 202</w:t>
      </w:r>
      <w:r w:rsidR="00A13817">
        <w:rPr>
          <w:sz w:val="28"/>
          <w:szCs w:val="28"/>
        </w:rPr>
        <w:t>4</w:t>
      </w:r>
      <w:r w:rsidR="00AF020D" w:rsidRPr="00AF020D">
        <w:rPr>
          <w:sz w:val="28"/>
          <w:szCs w:val="28"/>
        </w:rPr>
        <w:t>-202</w:t>
      </w:r>
      <w:r w:rsidR="00A13817">
        <w:rPr>
          <w:sz w:val="28"/>
          <w:szCs w:val="28"/>
        </w:rPr>
        <w:t>6</w:t>
      </w:r>
      <w:r w:rsidRPr="00AF020D">
        <w:rPr>
          <w:sz w:val="28"/>
          <w:szCs w:val="28"/>
        </w:rPr>
        <w:t xml:space="preserve"> года предусмотрены в сумме </w:t>
      </w:r>
      <w:r w:rsidRPr="00B73172">
        <w:rPr>
          <w:sz w:val="28"/>
          <w:szCs w:val="28"/>
        </w:rPr>
        <w:t xml:space="preserve">по </w:t>
      </w:r>
      <w:r w:rsidR="00A13817" w:rsidRPr="00B73172">
        <w:rPr>
          <w:sz w:val="28"/>
          <w:szCs w:val="28"/>
        </w:rPr>
        <w:t>1000</w:t>
      </w:r>
      <w:r w:rsidR="00463D74" w:rsidRPr="00B73172">
        <w:rPr>
          <w:sz w:val="28"/>
          <w:szCs w:val="28"/>
        </w:rPr>
        <w:t>,0</w:t>
      </w:r>
      <w:r w:rsidRPr="00B73172">
        <w:rPr>
          <w:sz w:val="28"/>
          <w:szCs w:val="28"/>
        </w:rPr>
        <w:t xml:space="preserve"> тыс. рублей</w:t>
      </w:r>
      <w:r w:rsidRPr="00AF020D">
        <w:rPr>
          <w:sz w:val="28"/>
          <w:szCs w:val="28"/>
        </w:rPr>
        <w:t xml:space="preserve"> ежегодно.</w:t>
      </w:r>
    </w:p>
    <w:p w:rsidR="00E35711" w:rsidRPr="00A74A6B" w:rsidRDefault="00E35711" w:rsidP="00FD5618">
      <w:pPr>
        <w:pStyle w:val="28"/>
        <w:shd w:val="clear" w:color="auto" w:fill="auto"/>
        <w:spacing w:after="0" w:line="322" w:lineRule="exact"/>
        <w:ind w:firstLine="567"/>
        <w:jc w:val="both"/>
      </w:pPr>
      <w:r w:rsidRPr="00A74A6B">
        <w:t>В 20</w:t>
      </w:r>
      <w:r w:rsidR="0020329A" w:rsidRPr="00A74A6B">
        <w:t>2</w:t>
      </w:r>
      <w:r w:rsidR="00A13817">
        <w:t>4</w:t>
      </w:r>
      <w:r w:rsidRPr="00A74A6B">
        <w:t xml:space="preserve"> году в </w:t>
      </w:r>
      <w:r w:rsidR="004A605C">
        <w:t>округе</w:t>
      </w:r>
      <w:r w:rsidRPr="00A74A6B">
        <w:t xml:space="preserve"> будет реализовываться </w:t>
      </w:r>
      <w:r w:rsidR="00B73172" w:rsidRPr="00B73172">
        <w:t>23</w:t>
      </w:r>
      <w:r w:rsidRPr="00A74A6B">
        <w:t xml:space="preserve"> </w:t>
      </w:r>
      <w:r w:rsidR="004A605C">
        <w:t>муници</w:t>
      </w:r>
      <w:r w:rsidR="00B73172">
        <w:t>пальные</w:t>
      </w:r>
      <w:r w:rsidRPr="00A74A6B">
        <w:t xml:space="preserve"> программ</w:t>
      </w:r>
      <w:r w:rsidR="00B73172">
        <w:t>ы</w:t>
      </w:r>
      <w:r w:rsidRPr="00A74A6B">
        <w:t>.</w:t>
      </w:r>
    </w:p>
    <w:p w:rsidR="00E35711" w:rsidRDefault="00E35711" w:rsidP="00FD5618">
      <w:pPr>
        <w:ind w:firstLine="567"/>
        <w:jc w:val="both"/>
        <w:rPr>
          <w:sz w:val="28"/>
        </w:rPr>
      </w:pPr>
      <w:r>
        <w:rPr>
          <w:sz w:val="28"/>
        </w:rPr>
        <w:t>Расходы на реализацию муниципальных программ включены</w:t>
      </w:r>
      <w:r w:rsidR="00697ED1">
        <w:rPr>
          <w:sz w:val="28"/>
        </w:rPr>
        <w:t xml:space="preserve"> в проект бюджета </w:t>
      </w:r>
      <w:r w:rsidR="00F314D0">
        <w:rPr>
          <w:sz w:val="28"/>
        </w:rPr>
        <w:t>округа на 202</w:t>
      </w:r>
      <w:r w:rsidR="00A13817">
        <w:rPr>
          <w:sz w:val="28"/>
        </w:rPr>
        <w:t>4</w:t>
      </w:r>
      <w:r w:rsidR="0020329A">
        <w:rPr>
          <w:sz w:val="28"/>
        </w:rPr>
        <w:t xml:space="preserve"> и п</w:t>
      </w:r>
      <w:r w:rsidR="00F314D0">
        <w:rPr>
          <w:sz w:val="28"/>
        </w:rPr>
        <w:t>лановый период 202</w:t>
      </w:r>
      <w:r w:rsidR="00A13817">
        <w:rPr>
          <w:sz w:val="28"/>
        </w:rPr>
        <w:t>5</w:t>
      </w:r>
      <w:r w:rsidR="0020329A">
        <w:rPr>
          <w:sz w:val="28"/>
        </w:rPr>
        <w:t xml:space="preserve"> и 202</w:t>
      </w:r>
      <w:r w:rsidR="00A13817">
        <w:rPr>
          <w:sz w:val="28"/>
        </w:rPr>
        <w:t>6</w:t>
      </w:r>
      <w:r>
        <w:rPr>
          <w:sz w:val="28"/>
        </w:rPr>
        <w:t xml:space="preserve"> годов  на основании </w:t>
      </w:r>
      <w:r w:rsidR="00A13817">
        <w:rPr>
          <w:sz w:val="28"/>
        </w:rPr>
        <w:t xml:space="preserve">муниципальных программ округа  и </w:t>
      </w:r>
      <w:r>
        <w:rPr>
          <w:sz w:val="28"/>
        </w:rPr>
        <w:t>проектов муниципальных программ</w:t>
      </w:r>
      <w:r w:rsidR="002244D3">
        <w:rPr>
          <w:sz w:val="28"/>
        </w:rPr>
        <w:t xml:space="preserve"> округа</w:t>
      </w:r>
      <w:r>
        <w:rPr>
          <w:sz w:val="28"/>
        </w:rPr>
        <w:t>.</w:t>
      </w:r>
    </w:p>
    <w:p w:rsidR="00E35711" w:rsidRDefault="00E35711" w:rsidP="00E35711">
      <w:pPr>
        <w:ind w:firstLine="567"/>
        <w:jc w:val="both"/>
        <w:rPr>
          <w:sz w:val="28"/>
        </w:rPr>
      </w:pPr>
      <w:r>
        <w:rPr>
          <w:sz w:val="28"/>
        </w:rPr>
        <w:t xml:space="preserve">По всем направлениям расходов, на финансирование которых выделяются субсидии из областного бюджета, в бюджете </w:t>
      </w:r>
      <w:r w:rsidR="002244D3">
        <w:rPr>
          <w:sz w:val="28"/>
        </w:rPr>
        <w:t xml:space="preserve">округа </w:t>
      </w:r>
      <w:r>
        <w:rPr>
          <w:sz w:val="28"/>
        </w:rPr>
        <w:t>предусмотрены средства на софинансирование расходов.</w:t>
      </w:r>
    </w:p>
    <w:p w:rsidR="00E35711" w:rsidRPr="00AC45F7" w:rsidRDefault="00E35711" w:rsidP="00E35711">
      <w:pPr>
        <w:ind w:firstLine="567"/>
        <w:jc w:val="both"/>
        <w:rPr>
          <w:sz w:val="28"/>
        </w:rPr>
      </w:pPr>
      <w:r w:rsidRPr="00AC45F7">
        <w:rPr>
          <w:sz w:val="28"/>
        </w:rPr>
        <w:t>Резервный фонд админис</w:t>
      </w:r>
      <w:r w:rsidR="0020329A" w:rsidRPr="00AC45F7">
        <w:rPr>
          <w:sz w:val="28"/>
        </w:rPr>
        <w:t xml:space="preserve">трации </w:t>
      </w:r>
      <w:r w:rsidR="002244D3">
        <w:rPr>
          <w:sz w:val="28"/>
        </w:rPr>
        <w:t xml:space="preserve">округа планируется на </w:t>
      </w:r>
      <w:r w:rsidR="0020329A" w:rsidRPr="00AC45F7">
        <w:rPr>
          <w:sz w:val="28"/>
        </w:rPr>
        <w:t xml:space="preserve"> 202</w:t>
      </w:r>
      <w:r w:rsidR="00A13817">
        <w:rPr>
          <w:sz w:val="28"/>
        </w:rPr>
        <w:t>4</w:t>
      </w:r>
      <w:r w:rsidR="002244D3">
        <w:rPr>
          <w:sz w:val="28"/>
        </w:rPr>
        <w:t xml:space="preserve"> год в объеме-</w:t>
      </w:r>
      <w:r w:rsidR="00C9005C">
        <w:rPr>
          <w:sz w:val="28"/>
        </w:rPr>
        <w:t xml:space="preserve"> 1000,0 </w:t>
      </w:r>
      <w:r w:rsidR="00A13817">
        <w:rPr>
          <w:sz w:val="28"/>
        </w:rPr>
        <w:t>тыс</w:t>
      </w:r>
      <w:proofErr w:type="gramStart"/>
      <w:r w:rsidR="00C9005C">
        <w:rPr>
          <w:sz w:val="28"/>
        </w:rPr>
        <w:t>.р</w:t>
      </w:r>
      <w:proofErr w:type="gramEnd"/>
      <w:r w:rsidR="00C9005C">
        <w:rPr>
          <w:sz w:val="28"/>
        </w:rPr>
        <w:t>ублей, в 202</w:t>
      </w:r>
      <w:r w:rsidR="00A13817">
        <w:rPr>
          <w:sz w:val="28"/>
        </w:rPr>
        <w:t>5 году-</w:t>
      </w:r>
      <w:r w:rsidR="00C9005C">
        <w:rPr>
          <w:sz w:val="28"/>
        </w:rPr>
        <w:t xml:space="preserve">500,0 </w:t>
      </w:r>
      <w:r w:rsidR="00A13817">
        <w:rPr>
          <w:sz w:val="28"/>
        </w:rPr>
        <w:t>тыс</w:t>
      </w:r>
      <w:r w:rsidR="00C9005C">
        <w:rPr>
          <w:sz w:val="28"/>
        </w:rPr>
        <w:t xml:space="preserve">. рублей, в </w:t>
      </w:r>
      <w:r w:rsidR="009F43FA">
        <w:rPr>
          <w:sz w:val="28"/>
        </w:rPr>
        <w:t>2026</w:t>
      </w:r>
      <w:r w:rsidR="00C9005C">
        <w:rPr>
          <w:sz w:val="28"/>
        </w:rPr>
        <w:t xml:space="preserve"> году</w:t>
      </w:r>
      <w:r w:rsidR="0020329A" w:rsidRPr="00AC45F7">
        <w:rPr>
          <w:sz w:val="28"/>
        </w:rPr>
        <w:t xml:space="preserve"> в размере </w:t>
      </w:r>
      <w:r w:rsidR="009F43FA">
        <w:rPr>
          <w:sz w:val="28"/>
        </w:rPr>
        <w:t>5</w:t>
      </w:r>
      <w:r w:rsidR="00C9005C">
        <w:rPr>
          <w:sz w:val="28"/>
        </w:rPr>
        <w:t xml:space="preserve">00,0 тыс. рублей </w:t>
      </w:r>
      <w:r w:rsidRPr="00AC45F7">
        <w:rPr>
          <w:sz w:val="28"/>
        </w:rPr>
        <w:t>.</w:t>
      </w:r>
    </w:p>
    <w:p w:rsidR="00840B5B" w:rsidRDefault="00840B5B" w:rsidP="00CE7DD8">
      <w:pPr>
        <w:pStyle w:val="28"/>
        <w:shd w:val="clear" w:color="auto" w:fill="auto"/>
        <w:spacing w:after="0" w:line="326" w:lineRule="exact"/>
        <w:jc w:val="both"/>
        <w:rPr>
          <w:sz w:val="16"/>
          <w:szCs w:val="16"/>
        </w:rPr>
      </w:pPr>
    </w:p>
    <w:p w:rsidR="00ED35A9" w:rsidRPr="00840B5B" w:rsidRDefault="00ED35A9" w:rsidP="00CE7DD8">
      <w:pPr>
        <w:pStyle w:val="28"/>
        <w:shd w:val="clear" w:color="auto" w:fill="auto"/>
        <w:spacing w:after="0" w:line="326" w:lineRule="exact"/>
        <w:jc w:val="both"/>
        <w:rPr>
          <w:sz w:val="16"/>
          <w:szCs w:val="16"/>
        </w:rPr>
      </w:pPr>
    </w:p>
    <w:p w:rsidR="007F3731" w:rsidRPr="00C139D0" w:rsidRDefault="007F3731" w:rsidP="007F3731">
      <w:pPr>
        <w:pStyle w:val="NormalANX"/>
        <w:spacing w:before="0" w:after="0" w:line="240" w:lineRule="auto"/>
        <w:ind w:firstLine="0"/>
        <w:jc w:val="center"/>
        <w:rPr>
          <w:b/>
        </w:rPr>
      </w:pPr>
      <w:r w:rsidRPr="00C139D0">
        <w:rPr>
          <w:b/>
          <w:szCs w:val="28"/>
        </w:rPr>
        <w:lastRenderedPageBreak/>
        <w:t xml:space="preserve">Программная структура </w:t>
      </w:r>
      <w:r w:rsidRPr="00C139D0">
        <w:rPr>
          <w:b/>
        </w:rPr>
        <w:t xml:space="preserve">расходов бюджета </w:t>
      </w:r>
      <w:r>
        <w:rPr>
          <w:b/>
        </w:rPr>
        <w:t>округа</w:t>
      </w:r>
    </w:p>
    <w:p w:rsidR="007F3731" w:rsidRPr="00B84728" w:rsidRDefault="007F3731" w:rsidP="007F3731">
      <w:pPr>
        <w:pStyle w:val="NormalANX"/>
        <w:spacing w:before="0" w:after="0" w:line="240" w:lineRule="auto"/>
        <w:ind w:firstLine="0"/>
        <w:jc w:val="center"/>
        <w:rPr>
          <w:b/>
        </w:rPr>
      </w:pPr>
      <w:r>
        <w:rPr>
          <w:b/>
        </w:rPr>
        <w:t>на 202</w:t>
      </w:r>
      <w:r w:rsidR="009F43FA">
        <w:rPr>
          <w:b/>
        </w:rPr>
        <w:t>4</w:t>
      </w:r>
      <w:r>
        <w:rPr>
          <w:b/>
        </w:rPr>
        <w:t>-202</w:t>
      </w:r>
      <w:r w:rsidR="009F43FA">
        <w:rPr>
          <w:b/>
        </w:rPr>
        <w:t>6</w:t>
      </w:r>
      <w:r w:rsidRPr="00B84728">
        <w:rPr>
          <w:b/>
        </w:rPr>
        <w:t xml:space="preserve">  годы </w:t>
      </w:r>
    </w:p>
    <w:p w:rsidR="007F3731" w:rsidRPr="00B84728" w:rsidRDefault="007F3731" w:rsidP="007F3731">
      <w:pPr>
        <w:pStyle w:val="NormalANX"/>
        <w:spacing w:before="0" w:after="0" w:line="240" w:lineRule="auto"/>
        <w:ind w:firstLine="0"/>
        <w:jc w:val="center"/>
        <w:rPr>
          <w:b/>
        </w:rPr>
      </w:pPr>
    </w:p>
    <w:p w:rsidR="007F3731" w:rsidRPr="00B84728" w:rsidRDefault="006A3531" w:rsidP="007F3731">
      <w:pPr>
        <w:autoSpaceDE w:val="0"/>
        <w:autoSpaceDN w:val="0"/>
        <w:adjustRightInd w:val="0"/>
        <w:ind w:firstLine="709"/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>Проект бюджета округа на 2024-2026</w:t>
      </w:r>
      <w:r w:rsidR="007F3731" w:rsidRPr="00B84728">
        <w:rPr>
          <w:sz w:val="28"/>
          <w:szCs w:val="28"/>
        </w:rPr>
        <w:t xml:space="preserve"> годы  сформирован в программной структуре </w:t>
      </w:r>
      <w:r w:rsidR="007F3731">
        <w:rPr>
          <w:sz w:val="28"/>
          <w:szCs w:val="28"/>
        </w:rPr>
        <w:t xml:space="preserve">расходов на основе </w:t>
      </w:r>
      <w:r w:rsidRPr="00B84728">
        <w:rPr>
          <w:sz w:val="28"/>
          <w:szCs w:val="28"/>
        </w:rPr>
        <w:t>утвержденных постановлениями администрации Т</w:t>
      </w:r>
      <w:r>
        <w:rPr>
          <w:sz w:val="28"/>
          <w:szCs w:val="28"/>
        </w:rPr>
        <w:t>арногского муниципального округа</w:t>
      </w:r>
      <w:r w:rsidRPr="00B84728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альных программ и</w:t>
      </w:r>
      <w:r w:rsidR="007F3731" w:rsidRPr="00B84728">
        <w:rPr>
          <w:sz w:val="28"/>
          <w:szCs w:val="28"/>
        </w:rPr>
        <w:t xml:space="preserve"> представленных проектов муниципальных программ.  Всего будет реализовыва</w:t>
      </w:r>
      <w:r>
        <w:rPr>
          <w:sz w:val="28"/>
          <w:szCs w:val="28"/>
        </w:rPr>
        <w:t>ться на территории округа в 2024-2026</w:t>
      </w:r>
      <w:r w:rsidR="007F3731" w:rsidRPr="00B84728">
        <w:rPr>
          <w:sz w:val="28"/>
          <w:szCs w:val="28"/>
        </w:rPr>
        <w:t xml:space="preserve"> годах </w:t>
      </w:r>
      <w:r>
        <w:rPr>
          <w:sz w:val="28"/>
          <w:szCs w:val="28"/>
        </w:rPr>
        <w:t>23</w:t>
      </w:r>
      <w:r w:rsidR="00692672">
        <w:rPr>
          <w:sz w:val="28"/>
          <w:szCs w:val="28"/>
        </w:rPr>
        <w:t xml:space="preserve"> муниципальные</w:t>
      </w:r>
      <w:r w:rsidR="007F3731" w:rsidRPr="00B8472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7F3731" w:rsidRPr="00B84728">
        <w:rPr>
          <w:sz w:val="28"/>
          <w:szCs w:val="28"/>
        </w:rPr>
        <w:t>.</w:t>
      </w:r>
    </w:p>
    <w:p w:rsidR="007F3731" w:rsidRPr="00B84728" w:rsidRDefault="007F3731" w:rsidP="007F3731">
      <w:pPr>
        <w:ind w:firstLine="709"/>
        <w:jc w:val="both"/>
        <w:rPr>
          <w:sz w:val="28"/>
          <w:szCs w:val="28"/>
        </w:rPr>
      </w:pPr>
      <w:r w:rsidRPr="00B84728">
        <w:rPr>
          <w:sz w:val="28"/>
          <w:szCs w:val="28"/>
        </w:rPr>
        <w:t xml:space="preserve"> </w:t>
      </w:r>
      <w:r w:rsidRPr="00DE4B66">
        <w:rPr>
          <w:sz w:val="28"/>
          <w:szCs w:val="28"/>
        </w:rPr>
        <w:t>Доля програ</w:t>
      </w:r>
      <w:r w:rsidR="006A3531">
        <w:rPr>
          <w:sz w:val="28"/>
          <w:szCs w:val="28"/>
        </w:rPr>
        <w:t>ммных расходов составляет в 2024 году 99,3</w:t>
      </w:r>
      <w:r w:rsidRPr="00DE4B66">
        <w:rPr>
          <w:sz w:val="28"/>
          <w:szCs w:val="28"/>
        </w:rPr>
        <w:t xml:space="preserve"> % о</w:t>
      </w:r>
      <w:r w:rsidR="006A3531">
        <w:rPr>
          <w:sz w:val="28"/>
          <w:szCs w:val="28"/>
        </w:rPr>
        <w:t>т общего объема расходов, в 2025</w:t>
      </w:r>
      <w:r w:rsidR="00E410AF">
        <w:rPr>
          <w:sz w:val="28"/>
          <w:szCs w:val="28"/>
        </w:rPr>
        <w:t xml:space="preserve"> году – 99,3</w:t>
      </w:r>
      <w:r w:rsidRPr="00DE4B66">
        <w:rPr>
          <w:sz w:val="28"/>
          <w:szCs w:val="28"/>
        </w:rPr>
        <w:t xml:space="preserve"> % (без учета условн</w:t>
      </w:r>
      <w:r w:rsidR="00E410AF">
        <w:rPr>
          <w:sz w:val="28"/>
          <w:szCs w:val="28"/>
        </w:rPr>
        <w:t>о утверждаемых расходов), в 2026 году – 99,4</w:t>
      </w:r>
      <w:r w:rsidRPr="00DE4B66">
        <w:rPr>
          <w:sz w:val="28"/>
          <w:szCs w:val="28"/>
        </w:rPr>
        <w:t xml:space="preserve"> % (без учета условно утверждаемых расходов).</w:t>
      </w:r>
    </w:p>
    <w:p w:rsidR="007F3731" w:rsidRPr="00B84728" w:rsidRDefault="007F3731" w:rsidP="007F3731">
      <w:pPr>
        <w:ind w:firstLine="709"/>
        <w:jc w:val="both"/>
        <w:rPr>
          <w:color w:val="FF6600"/>
          <w:sz w:val="28"/>
          <w:szCs w:val="28"/>
        </w:rPr>
      </w:pPr>
      <w:r w:rsidRPr="00B84728">
        <w:rPr>
          <w:sz w:val="28"/>
          <w:szCs w:val="28"/>
        </w:rPr>
        <w:t>В 202</w:t>
      </w:r>
      <w:r w:rsidR="00E410A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будет осуществляться </w:t>
      </w:r>
      <w:r w:rsidRPr="00B84728">
        <w:rPr>
          <w:sz w:val="28"/>
          <w:szCs w:val="28"/>
        </w:rPr>
        <w:t xml:space="preserve"> </w:t>
      </w:r>
      <w:r w:rsidR="00E410AF">
        <w:rPr>
          <w:sz w:val="28"/>
          <w:szCs w:val="28"/>
        </w:rPr>
        <w:t>реализация 23</w:t>
      </w:r>
      <w:r>
        <w:rPr>
          <w:sz w:val="28"/>
          <w:szCs w:val="28"/>
        </w:rPr>
        <w:t xml:space="preserve"> муниципальных </w:t>
      </w:r>
      <w:r w:rsidRPr="00B84728">
        <w:rPr>
          <w:sz w:val="28"/>
          <w:szCs w:val="28"/>
        </w:rPr>
        <w:t>программ:</w:t>
      </w:r>
    </w:p>
    <w:p w:rsidR="007F3731" w:rsidRDefault="007F3731" w:rsidP="007F3731">
      <w:pPr>
        <w:ind w:firstLine="709"/>
        <w:jc w:val="both"/>
        <w:rPr>
          <w:sz w:val="28"/>
          <w:szCs w:val="28"/>
        </w:rPr>
      </w:pPr>
      <w:r w:rsidRPr="00B84728">
        <w:rPr>
          <w:sz w:val="28"/>
          <w:szCs w:val="28"/>
        </w:rPr>
        <w:t>муниципальная программа "Развитие системы образования Т</w:t>
      </w:r>
      <w:r>
        <w:rPr>
          <w:sz w:val="28"/>
          <w:szCs w:val="28"/>
        </w:rPr>
        <w:t>арногского муниципального округа на 2023-2027</w:t>
      </w:r>
      <w:r w:rsidRPr="00B84728">
        <w:rPr>
          <w:sz w:val="28"/>
          <w:szCs w:val="28"/>
        </w:rPr>
        <w:t xml:space="preserve"> годы";</w:t>
      </w:r>
    </w:p>
    <w:p w:rsidR="007F3731" w:rsidRDefault="007F3731" w:rsidP="007F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5F2592">
        <w:rPr>
          <w:sz w:val="28"/>
          <w:szCs w:val="28"/>
        </w:rPr>
        <w:t>«Комплексное развитие сельских территорий Т</w:t>
      </w:r>
      <w:r>
        <w:rPr>
          <w:sz w:val="28"/>
          <w:szCs w:val="28"/>
        </w:rPr>
        <w:t>арногского муниципального округа  Вологодской области на 2023</w:t>
      </w:r>
      <w:r w:rsidR="0091712A">
        <w:rPr>
          <w:sz w:val="28"/>
          <w:szCs w:val="28"/>
        </w:rPr>
        <w:t>-2027</w:t>
      </w:r>
      <w:r w:rsidRPr="005F2592">
        <w:rPr>
          <w:sz w:val="28"/>
          <w:szCs w:val="28"/>
        </w:rPr>
        <w:t xml:space="preserve"> годы»</w:t>
      </w:r>
      <w:r>
        <w:rPr>
          <w:sz w:val="28"/>
          <w:szCs w:val="28"/>
        </w:rPr>
        <w:t>;</w:t>
      </w:r>
    </w:p>
    <w:p w:rsidR="007F3731" w:rsidRPr="00B84728" w:rsidRDefault="007F3731" w:rsidP="007F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«Защита населения и территории Тарногского муниципального округа от чрезвычайных ситуаций, обеспечение пожарной безопасности и безопасности людей на водных объектах на 2023-2027 годы»;</w:t>
      </w:r>
    </w:p>
    <w:p w:rsidR="007F3731" w:rsidRDefault="007F3731" w:rsidP="007F3731">
      <w:pPr>
        <w:ind w:firstLine="709"/>
        <w:jc w:val="both"/>
        <w:rPr>
          <w:sz w:val="28"/>
          <w:szCs w:val="28"/>
        </w:rPr>
      </w:pPr>
      <w:r w:rsidRPr="00B84728">
        <w:rPr>
          <w:sz w:val="28"/>
          <w:szCs w:val="28"/>
        </w:rPr>
        <w:t>муниципальная программа «Сохранение и раз</w:t>
      </w:r>
      <w:r w:rsidRPr="005F2592">
        <w:rPr>
          <w:sz w:val="28"/>
          <w:szCs w:val="28"/>
        </w:rPr>
        <w:t>витие культурного потенциала</w:t>
      </w:r>
      <w:r>
        <w:rPr>
          <w:sz w:val="28"/>
          <w:szCs w:val="28"/>
        </w:rPr>
        <w:t xml:space="preserve">, развитие туризма на территории </w:t>
      </w:r>
      <w:r w:rsidRPr="005F2592">
        <w:rPr>
          <w:sz w:val="28"/>
          <w:szCs w:val="28"/>
        </w:rPr>
        <w:t xml:space="preserve"> Т</w:t>
      </w:r>
      <w:r>
        <w:rPr>
          <w:sz w:val="28"/>
          <w:szCs w:val="28"/>
        </w:rPr>
        <w:t>арногского муниципального округа» на 2023-2027</w:t>
      </w:r>
      <w:r w:rsidRPr="005F2592">
        <w:rPr>
          <w:sz w:val="28"/>
          <w:szCs w:val="28"/>
        </w:rPr>
        <w:t>гг.</w:t>
      </w:r>
      <w:r>
        <w:rPr>
          <w:sz w:val="28"/>
          <w:szCs w:val="28"/>
        </w:rPr>
        <w:t>;</w:t>
      </w:r>
    </w:p>
    <w:p w:rsidR="007F3731" w:rsidRPr="00640BB3" w:rsidRDefault="007F3731" w:rsidP="007F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«Поддержка социально ориентированных некоммерческих организаций в Тарногском муниципальном округе на 2023-2027 годы»;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</w:t>
      </w:r>
      <w:r w:rsidRPr="005F2592">
        <w:rPr>
          <w:sz w:val="28"/>
          <w:szCs w:val="28"/>
        </w:rPr>
        <w:t>униципальная программа «Управление муниципаль</w:t>
      </w:r>
      <w:r>
        <w:rPr>
          <w:sz w:val="28"/>
          <w:szCs w:val="28"/>
        </w:rPr>
        <w:t>ными финансами Тарногского округа на 2023-2029</w:t>
      </w:r>
      <w:r w:rsidRPr="005F2592">
        <w:rPr>
          <w:sz w:val="28"/>
          <w:szCs w:val="28"/>
        </w:rPr>
        <w:t xml:space="preserve"> годы»</w:t>
      </w:r>
      <w:r>
        <w:rPr>
          <w:sz w:val="28"/>
          <w:szCs w:val="28"/>
        </w:rPr>
        <w:t>;</w:t>
      </w:r>
    </w:p>
    <w:p w:rsidR="007F3731" w:rsidRPr="005F2592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муниципальная программа «Развитие кадрового потенциала в  Тарногском муниципальном округе</w:t>
      </w:r>
      <w:r w:rsidRPr="005F2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2023-2027</w:t>
      </w:r>
      <w:r w:rsidRPr="005F2592">
        <w:rPr>
          <w:sz w:val="28"/>
          <w:szCs w:val="28"/>
        </w:rPr>
        <w:t xml:space="preserve"> годы»</w:t>
      </w:r>
      <w:r>
        <w:rPr>
          <w:sz w:val="28"/>
          <w:szCs w:val="28"/>
        </w:rPr>
        <w:t>;</w:t>
      </w:r>
    </w:p>
    <w:p w:rsidR="007F3731" w:rsidRDefault="007F3731" w:rsidP="007F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«Обеспечение профилактики правонарушений, безопасности населения и территории Тарногского муниципального округа на 2023-2027 годы»;</w:t>
      </w:r>
    </w:p>
    <w:p w:rsidR="007F3731" w:rsidRDefault="007F3731" w:rsidP="007F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«Развитие физической культуры и спорта в Тарногском муниципальном округе на 2023-2027 годы»;</w:t>
      </w:r>
    </w:p>
    <w:p w:rsidR="0091712A" w:rsidRPr="005F2592" w:rsidRDefault="0091712A" w:rsidP="007F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«Социальная поддержка граждан Тарногского муниципального округа Вологодской области на 2023-2027 годы»</w:t>
      </w:r>
      <w:r w:rsidR="0035386B">
        <w:rPr>
          <w:sz w:val="28"/>
          <w:szCs w:val="28"/>
        </w:rPr>
        <w:t>;</w:t>
      </w:r>
    </w:p>
    <w:p w:rsidR="007F3731" w:rsidRPr="005F2592" w:rsidRDefault="007F3731" w:rsidP="007F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F2592">
        <w:rPr>
          <w:sz w:val="28"/>
          <w:szCs w:val="28"/>
        </w:rPr>
        <w:t>униципальная программа «Развитие и совершенствование сети автомобильных дорог общего пользования местного значения на территории Т</w:t>
      </w:r>
      <w:r>
        <w:rPr>
          <w:sz w:val="28"/>
          <w:szCs w:val="28"/>
        </w:rPr>
        <w:t>арногского муниципального округа на период 2023-2033</w:t>
      </w:r>
      <w:r w:rsidRPr="005F2592">
        <w:rPr>
          <w:sz w:val="28"/>
          <w:szCs w:val="28"/>
        </w:rPr>
        <w:t>гг.»</w:t>
      </w:r>
      <w:r>
        <w:rPr>
          <w:sz w:val="28"/>
          <w:szCs w:val="28"/>
        </w:rPr>
        <w:t>;</w:t>
      </w:r>
    </w:p>
    <w:p w:rsidR="007F3731" w:rsidRDefault="007F3731" w:rsidP="007F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«Переселение граждан из аварийного жилищного фонда Тарногского муниципального округа с учетом </w:t>
      </w:r>
      <w:r>
        <w:rPr>
          <w:sz w:val="28"/>
          <w:szCs w:val="28"/>
        </w:rPr>
        <w:lastRenderedPageBreak/>
        <w:t>необходимости развития малоэтажного жилищного строительства на 2023-2030 годы»</w:t>
      </w:r>
      <w:r w:rsidR="00FD5618">
        <w:rPr>
          <w:sz w:val="28"/>
          <w:szCs w:val="28"/>
        </w:rPr>
        <w:t>;</w:t>
      </w:r>
    </w:p>
    <w:p w:rsidR="007F3731" w:rsidRDefault="007F3731" w:rsidP="007F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Pr="00640BB3">
        <w:rPr>
          <w:sz w:val="28"/>
          <w:szCs w:val="28"/>
        </w:rPr>
        <w:t xml:space="preserve"> </w:t>
      </w:r>
      <w:r w:rsidRPr="00AA2822">
        <w:rPr>
          <w:sz w:val="28"/>
          <w:szCs w:val="28"/>
        </w:rPr>
        <w:t>«Оздоровление окружающей среды Т</w:t>
      </w:r>
      <w:r>
        <w:rPr>
          <w:sz w:val="28"/>
          <w:szCs w:val="28"/>
        </w:rPr>
        <w:t>арногского муниципального округа на 2023-2027</w:t>
      </w:r>
      <w:r w:rsidRPr="00AA2822">
        <w:rPr>
          <w:sz w:val="28"/>
          <w:szCs w:val="28"/>
        </w:rPr>
        <w:t xml:space="preserve"> годы»</w:t>
      </w:r>
      <w:r w:rsidR="00FD5618">
        <w:rPr>
          <w:sz w:val="28"/>
          <w:szCs w:val="28"/>
        </w:rPr>
        <w:t>;</w:t>
      </w:r>
    </w:p>
    <w:p w:rsidR="007F3731" w:rsidRPr="005F2592" w:rsidRDefault="007F3731" w:rsidP="007F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F2592">
        <w:rPr>
          <w:sz w:val="28"/>
          <w:szCs w:val="28"/>
        </w:rPr>
        <w:t>униципальная программа «Комплексное  развитие коммунальной инфраструктуры в сфере водоснабжения Тарногско</w:t>
      </w:r>
      <w:r>
        <w:rPr>
          <w:sz w:val="28"/>
          <w:szCs w:val="28"/>
        </w:rPr>
        <w:t>го муниципального округа на 2023-2033</w:t>
      </w:r>
      <w:r w:rsidRPr="005F2592">
        <w:rPr>
          <w:sz w:val="28"/>
          <w:szCs w:val="28"/>
        </w:rPr>
        <w:t xml:space="preserve"> годы»</w:t>
      </w:r>
      <w:r w:rsidR="00FD5618">
        <w:rPr>
          <w:sz w:val="28"/>
          <w:szCs w:val="28"/>
        </w:rPr>
        <w:t>;</w:t>
      </w:r>
    </w:p>
    <w:p w:rsidR="007F3731" w:rsidRDefault="007F3731" w:rsidP="007F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«Предотвращение расп</w:t>
      </w:r>
      <w:r w:rsidR="008625A7">
        <w:rPr>
          <w:sz w:val="28"/>
          <w:szCs w:val="28"/>
        </w:rPr>
        <w:t>р</w:t>
      </w:r>
      <w:r>
        <w:rPr>
          <w:sz w:val="28"/>
          <w:szCs w:val="28"/>
        </w:rPr>
        <w:t>остранения сорного растения борщевик Сосновского на территории Тарногского му</w:t>
      </w:r>
      <w:r w:rsidR="0035386B">
        <w:rPr>
          <w:sz w:val="28"/>
          <w:szCs w:val="28"/>
        </w:rPr>
        <w:t>ниципального округа на 2023-2027</w:t>
      </w:r>
      <w:r>
        <w:rPr>
          <w:sz w:val="28"/>
          <w:szCs w:val="28"/>
        </w:rPr>
        <w:t xml:space="preserve"> годы»;</w:t>
      </w:r>
    </w:p>
    <w:p w:rsidR="007F3731" w:rsidRDefault="007F3731" w:rsidP="007F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5F2592">
        <w:rPr>
          <w:sz w:val="28"/>
          <w:szCs w:val="28"/>
        </w:rPr>
        <w:t>«Развитие малого и среднего предпринимательства в</w:t>
      </w:r>
      <w:r>
        <w:rPr>
          <w:sz w:val="28"/>
          <w:szCs w:val="28"/>
        </w:rPr>
        <w:t xml:space="preserve"> Тарногском муниципальном округе на 2023</w:t>
      </w:r>
      <w:r w:rsidR="0035386B">
        <w:rPr>
          <w:sz w:val="28"/>
          <w:szCs w:val="28"/>
        </w:rPr>
        <w:t>-2027</w:t>
      </w:r>
      <w:r w:rsidRPr="005F2592">
        <w:rPr>
          <w:sz w:val="28"/>
          <w:szCs w:val="28"/>
        </w:rPr>
        <w:t xml:space="preserve"> годы»</w:t>
      </w:r>
      <w:r>
        <w:rPr>
          <w:sz w:val="28"/>
          <w:szCs w:val="28"/>
        </w:rPr>
        <w:t>;</w:t>
      </w:r>
    </w:p>
    <w:p w:rsidR="0035386B" w:rsidRDefault="0035386B" w:rsidP="007F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«Обеспечение государственной поддержки гражданам в обеспечении жильем на 2024-2031 годы»;</w:t>
      </w:r>
    </w:p>
    <w:p w:rsidR="007F3731" w:rsidRDefault="007F3731" w:rsidP="007F3731">
      <w:pPr>
        <w:ind w:firstLine="709"/>
        <w:jc w:val="both"/>
        <w:rPr>
          <w:sz w:val="28"/>
          <w:szCs w:val="28"/>
        </w:rPr>
      </w:pPr>
      <w:r w:rsidRPr="005A7991">
        <w:rPr>
          <w:sz w:val="28"/>
          <w:szCs w:val="28"/>
        </w:rPr>
        <w:t>муниципальная программа «Энергосбережение на территории Тарногского муниципального округа на</w:t>
      </w:r>
      <w:r>
        <w:rPr>
          <w:sz w:val="28"/>
          <w:szCs w:val="28"/>
        </w:rPr>
        <w:t xml:space="preserve"> 2023-2030 годы»</w:t>
      </w:r>
    </w:p>
    <w:p w:rsidR="0035386B" w:rsidRDefault="0035386B" w:rsidP="007F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«Противодействие коррупции в Тарногском муниципальном округе на 2024-2029 годы»;</w:t>
      </w:r>
    </w:p>
    <w:p w:rsidR="0035386B" w:rsidRDefault="0035386B" w:rsidP="007F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«Развитие пчеловодства в Тарногском муниципальном округе на 2024-2028 годы»</w:t>
      </w:r>
      <w:r w:rsidR="00FD5618">
        <w:rPr>
          <w:sz w:val="28"/>
          <w:szCs w:val="28"/>
        </w:rPr>
        <w:t>;</w:t>
      </w:r>
    </w:p>
    <w:p w:rsidR="007F3731" w:rsidRPr="005F2592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</w:t>
      </w:r>
      <w:r w:rsidRPr="005F2592">
        <w:rPr>
          <w:sz w:val="28"/>
          <w:szCs w:val="28"/>
        </w:rPr>
        <w:t>униципальная программа «Формирование современной городской среды на</w:t>
      </w:r>
      <w:r>
        <w:rPr>
          <w:sz w:val="28"/>
          <w:szCs w:val="28"/>
        </w:rPr>
        <w:t xml:space="preserve"> территории Тарногского муниципального округа  на 2023-2027</w:t>
      </w:r>
      <w:r w:rsidRPr="005F2592">
        <w:rPr>
          <w:sz w:val="28"/>
          <w:szCs w:val="28"/>
        </w:rPr>
        <w:t xml:space="preserve"> годы»</w:t>
      </w:r>
      <w:r>
        <w:rPr>
          <w:sz w:val="28"/>
          <w:szCs w:val="28"/>
        </w:rPr>
        <w:t>;</w:t>
      </w:r>
    </w:p>
    <w:p w:rsidR="007F3731" w:rsidRPr="005F2592" w:rsidRDefault="007F3731" w:rsidP="007F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F2592">
        <w:rPr>
          <w:sz w:val="28"/>
          <w:szCs w:val="28"/>
        </w:rPr>
        <w:t>униципальная программа «Совершенствование муниципального управления в</w:t>
      </w:r>
      <w:r>
        <w:rPr>
          <w:sz w:val="28"/>
          <w:szCs w:val="28"/>
        </w:rPr>
        <w:t xml:space="preserve"> Тарногском муниципальном округе на 2023-2028</w:t>
      </w:r>
      <w:r w:rsidRPr="005F2592">
        <w:rPr>
          <w:sz w:val="28"/>
          <w:szCs w:val="28"/>
        </w:rPr>
        <w:t xml:space="preserve"> годы»</w:t>
      </w:r>
      <w:r>
        <w:rPr>
          <w:sz w:val="28"/>
          <w:szCs w:val="28"/>
        </w:rPr>
        <w:t>;</w:t>
      </w:r>
    </w:p>
    <w:p w:rsidR="007F3731" w:rsidRDefault="007F3731" w:rsidP="007F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F2592">
        <w:rPr>
          <w:sz w:val="28"/>
          <w:szCs w:val="28"/>
        </w:rPr>
        <w:t xml:space="preserve">униципальная программа  «Управление муниципальным имуществом и земельными ресурсами </w:t>
      </w:r>
      <w:r>
        <w:rPr>
          <w:sz w:val="28"/>
          <w:szCs w:val="28"/>
        </w:rPr>
        <w:t>Тарногского муниципального округа на 2023-2027</w:t>
      </w:r>
      <w:r w:rsidRPr="005F2592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7F3731" w:rsidRPr="0018008A" w:rsidRDefault="007F3731" w:rsidP="007F3731">
      <w:pPr>
        <w:ind w:firstLine="709"/>
        <w:jc w:val="both"/>
        <w:rPr>
          <w:sz w:val="28"/>
          <w:szCs w:val="28"/>
        </w:rPr>
      </w:pPr>
    </w:p>
    <w:p w:rsidR="007F3731" w:rsidRDefault="007F3731" w:rsidP="007F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</w:t>
      </w:r>
      <w:r w:rsidRPr="005A7991">
        <w:rPr>
          <w:sz w:val="28"/>
          <w:szCs w:val="28"/>
        </w:rPr>
        <w:t xml:space="preserve">, </w:t>
      </w:r>
      <w:r w:rsidR="00F31347">
        <w:rPr>
          <w:sz w:val="28"/>
          <w:szCs w:val="28"/>
        </w:rPr>
        <w:t>что 99,3</w:t>
      </w:r>
      <w:r w:rsidRPr="005A7991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расходов бюджета  округа осуществляется в рамках муниципальных программ, описание расходной части бюджета округа в пояснительной записке приведено сначала в разрезе муниципальных программ, а в дальнейшем по разделам и подразделам бюджетной классификации с учетом программ и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расходов бюджета. </w:t>
      </w:r>
    </w:p>
    <w:p w:rsidR="007F3731" w:rsidRPr="004070C4" w:rsidRDefault="007F3731" w:rsidP="007F3731">
      <w:pPr>
        <w:ind w:firstLine="709"/>
        <w:rPr>
          <w:color w:val="FF6600"/>
          <w:sz w:val="28"/>
          <w:szCs w:val="28"/>
        </w:rPr>
      </w:pPr>
    </w:p>
    <w:p w:rsidR="007F3731" w:rsidRPr="00D06F5C" w:rsidRDefault="007F3731" w:rsidP="007F3731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6F5C">
        <w:rPr>
          <w:b/>
          <w:sz w:val="28"/>
          <w:szCs w:val="28"/>
        </w:rPr>
        <w:t>Муниципальная программа</w:t>
      </w:r>
    </w:p>
    <w:p w:rsidR="007F3731" w:rsidRPr="00D06F5C" w:rsidRDefault="007F3731" w:rsidP="007F3731">
      <w:pPr>
        <w:jc w:val="center"/>
        <w:rPr>
          <w:b/>
          <w:sz w:val="28"/>
          <w:szCs w:val="28"/>
        </w:rPr>
      </w:pPr>
      <w:r w:rsidRPr="00D06F5C">
        <w:rPr>
          <w:b/>
          <w:sz w:val="28"/>
          <w:szCs w:val="28"/>
        </w:rPr>
        <w:t>«Развитие системы образования Тарногского  муниципального</w:t>
      </w:r>
    </w:p>
    <w:p w:rsidR="007F3731" w:rsidRDefault="007F3731" w:rsidP="007F3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на 2023-2027</w:t>
      </w:r>
      <w:r w:rsidRPr="00D06F5C">
        <w:rPr>
          <w:b/>
          <w:sz w:val="28"/>
          <w:szCs w:val="28"/>
        </w:rPr>
        <w:t xml:space="preserve"> годы»</w:t>
      </w:r>
    </w:p>
    <w:p w:rsidR="007F3731" w:rsidRPr="00743003" w:rsidRDefault="007F3731" w:rsidP="007F3731">
      <w:pPr>
        <w:jc w:val="both"/>
        <w:rPr>
          <w:b/>
          <w:sz w:val="28"/>
          <w:szCs w:val="28"/>
        </w:rPr>
      </w:pPr>
    </w:p>
    <w:p w:rsidR="00FD5618" w:rsidRDefault="007F3731" w:rsidP="00FD5618">
      <w:pPr>
        <w:ind w:firstLine="567"/>
        <w:jc w:val="both"/>
        <w:rPr>
          <w:sz w:val="28"/>
          <w:szCs w:val="28"/>
        </w:rPr>
      </w:pPr>
      <w:r w:rsidRPr="00743003">
        <w:rPr>
          <w:b/>
          <w:sz w:val="28"/>
          <w:szCs w:val="28"/>
        </w:rPr>
        <w:t>Целью муниципальной программы</w:t>
      </w:r>
      <w:r w:rsidRPr="00FE7A7A">
        <w:rPr>
          <w:sz w:val="28"/>
          <w:szCs w:val="28"/>
        </w:rPr>
        <w:t xml:space="preserve"> «Развитие си</w:t>
      </w:r>
      <w:r>
        <w:rPr>
          <w:sz w:val="28"/>
          <w:szCs w:val="28"/>
        </w:rPr>
        <w:t>с</w:t>
      </w:r>
      <w:r w:rsidRPr="00FE7A7A">
        <w:rPr>
          <w:sz w:val="28"/>
          <w:szCs w:val="28"/>
        </w:rPr>
        <w:t>темы образования</w:t>
      </w:r>
      <w:r>
        <w:rPr>
          <w:sz w:val="28"/>
          <w:szCs w:val="28"/>
        </w:rPr>
        <w:t xml:space="preserve"> Тарногского муниципального округа на 2023-2027 годы» является </w:t>
      </w:r>
      <w:r w:rsidRPr="0052032C">
        <w:rPr>
          <w:szCs w:val="28"/>
        </w:rPr>
        <w:t xml:space="preserve"> </w:t>
      </w:r>
      <w:r>
        <w:rPr>
          <w:sz w:val="28"/>
          <w:szCs w:val="28"/>
        </w:rPr>
        <w:t>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экономики.</w:t>
      </w:r>
    </w:p>
    <w:p w:rsidR="007F3731" w:rsidRDefault="007F3731" w:rsidP="00FD5618">
      <w:pPr>
        <w:ind w:firstLine="567"/>
        <w:jc w:val="both"/>
        <w:rPr>
          <w:sz w:val="28"/>
          <w:szCs w:val="28"/>
        </w:rPr>
      </w:pPr>
      <w:r w:rsidRPr="00B815A2">
        <w:rPr>
          <w:sz w:val="28"/>
          <w:szCs w:val="28"/>
        </w:rPr>
        <w:lastRenderedPageBreak/>
        <w:t xml:space="preserve">Достижение указанных целей обеспечивается решением следующих </w:t>
      </w:r>
      <w:r w:rsidRPr="005F6384">
        <w:rPr>
          <w:sz w:val="28"/>
          <w:szCs w:val="28"/>
        </w:rPr>
        <w:t>задач</w:t>
      </w:r>
      <w:r w:rsidRPr="00B815A2">
        <w:rPr>
          <w:sz w:val="28"/>
          <w:szCs w:val="28"/>
        </w:rPr>
        <w:t xml:space="preserve"> </w:t>
      </w:r>
      <w:r w:rsidRPr="00FE7A7A">
        <w:rPr>
          <w:sz w:val="28"/>
          <w:szCs w:val="28"/>
        </w:rPr>
        <w:t>муниципальной</w:t>
      </w:r>
      <w:r w:rsidRPr="00B815A2">
        <w:rPr>
          <w:sz w:val="28"/>
          <w:szCs w:val="28"/>
        </w:rPr>
        <w:t xml:space="preserve"> программы:</w:t>
      </w:r>
    </w:p>
    <w:p w:rsidR="007F3731" w:rsidRPr="0052032C" w:rsidRDefault="007F3731" w:rsidP="007F3731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-повышение</w:t>
      </w:r>
      <w:r w:rsidRPr="0052032C">
        <w:rPr>
          <w:spacing w:val="-2"/>
          <w:sz w:val="28"/>
          <w:szCs w:val="28"/>
        </w:rPr>
        <w:t xml:space="preserve"> доступности </w:t>
      </w:r>
      <w:r w:rsidR="008625A7">
        <w:rPr>
          <w:spacing w:val="-2"/>
          <w:sz w:val="28"/>
          <w:szCs w:val="28"/>
        </w:rPr>
        <w:t>качественного образования</w:t>
      </w:r>
      <w:r>
        <w:rPr>
          <w:spacing w:val="-2"/>
          <w:sz w:val="28"/>
          <w:szCs w:val="28"/>
        </w:rPr>
        <w:t>, соответствующего требованиям развития экономики округа, современным потребностям общества и каждого гражданина</w:t>
      </w:r>
      <w:r w:rsidRPr="0052032C">
        <w:rPr>
          <w:sz w:val="28"/>
          <w:szCs w:val="28"/>
        </w:rPr>
        <w:t>;</w:t>
      </w:r>
    </w:p>
    <w:p w:rsidR="007F3731" w:rsidRPr="0052032C" w:rsidRDefault="007F3731" w:rsidP="007F3731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-обеспечение доступности получения дошкольного образовани</w:t>
      </w:r>
      <w:r w:rsidRPr="00E81F5E">
        <w:rPr>
          <w:spacing w:val="-2"/>
          <w:sz w:val="28"/>
          <w:szCs w:val="28"/>
        </w:rPr>
        <w:t>я;</w:t>
      </w:r>
    </w:p>
    <w:p w:rsidR="007F3731" w:rsidRPr="0052032C" w:rsidRDefault="007F3731" w:rsidP="007F3731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-создание</w:t>
      </w:r>
      <w:r w:rsidRPr="0052032C">
        <w:rPr>
          <w:spacing w:val="-2"/>
          <w:sz w:val="28"/>
          <w:szCs w:val="28"/>
        </w:rPr>
        <w:t xml:space="preserve"> условий д</w:t>
      </w:r>
      <w:r>
        <w:rPr>
          <w:spacing w:val="-2"/>
          <w:sz w:val="28"/>
          <w:szCs w:val="28"/>
        </w:rPr>
        <w:t>ля получения качественного дополнительного образования и обеспечение доступности дополнительного образования</w:t>
      </w:r>
      <w:r w:rsidRPr="0052032C">
        <w:rPr>
          <w:spacing w:val="-2"/>
          <w:sz w:val="28"/>
          <w:szCs w:val="28"/>
        </w:rPr>
        <w:t>;</w:t>
      </w:r>
    </w:p>
    <w:p w:rsidR="007F3731" w:rsidRPr="0052032C" w:rsidRDefault="007F3731" w:rsidP="007F3731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-повышение качества образования</w:t>
      </w:r>
      <w:r w:rsidRPr="0052032C">
        <w:rPr>
          <w:spacing w:val="-2"/>
          <w:sz w:val="28"/>
          <w:szCs w:val="28"/>
        </w:rPr>
        <w:t>;</w:t>
      </w:r>
    </w:p>
    <w:p w:rsidR="007F3731" w:rsidRPr="0052032C" w:rsidRDefault="007F3731" w:rsidP="007F3731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-создание в дошкольных образовательных, общеобразовательных организациях дополнительного образования детей, осуществляющих образовательную деятельность по адаптированным основным общеобразовательным программам в рамках подпрограммы «</w:t>
      </w:r>
      <w:proofErr w:type="spellStart"/>
      <w:r>
        <w:rPr>
          <w:spacing w:val="-2"/>
          <w:sz w:val="28"/>
          <w:szCs w:val="28"/>
        </w:rPr>
        <w:t>Безбарьерная</w:t>
      </w:r>
      <w:proofErr w:type="spellEnd"/>
      <w:r>
        <w:rPr>
          <w:spacing w:val="-2"/>
          <w:sz w:val="28"/>
          <w:szCs w:val="28"/>
        </w:rPr>
        <w:t xml:space="preserve"> среда»</w:t>
      </w:r>
      <w:r w:rsidRPr="0052032C">
        <w:rPr>
          <w:spacing w:val="-2"/>
          <w:sz w:val="28"/>
          <w:szCs w:val="28"/>
        </w:rPr>
        <w:t>;</w:t>
      </w:r>
    </w:p>
    <w:p w:rsidR="007F3731" w:rsidRDefault="007F3731" w:rsidP="007F373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-создание и обеспечение функционирования центров образования </w:t>
      </w:r>
      <w:proofErr w:type="spellStart"/>
      <w:r>
        <w:rPr>
          <w:sz w:val="28"/>
          <w:szCs w:val="28"/>
        </w:rPr>
        <w:t>естественно-научной</w:t>
      </w:r>
      <w:proofErr w:type="spellEnd"/>
      <w:r>
        <w:rPr>
          <w:sz w:val="28"/>
          <w:szCs w:val="28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городах;</w:t>
      </w:r>
      <w:proofErr w:type="gramEnd"/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>-реализация регионального проекта «Цифровая образовательная среда».</w:t>
      </w:r>
    </w:p>
    <w:p w:rsidR="007F3731" w:rsidRDefault="007F3731" w:rsidP="007F3731">
      <w:pPr>
        <w:jc w:val="both"/>
        <w:rPr>
          <w:rFonts w:cs="Calibri"/>
        </w:rPr>
      </w:pPr>
    </w:p>
    <w:p w:rsidR="007F3731" w:rsidRDefault="00F31347" w:rsidP="007F3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округа на 2024-2026</w:t>
      </w:r>
      <w:r w:rsidR="007F3731">
        <w:rPr>
          <w:sz w:val="28"/>
          <w:szCs w:val="28"/>
        </w:rPr>
        <w:t xml:space="preserve"> годы</w:t>
      </w:r>
      <w:r w:rsidR="007F3731" w:rsidRPr="00CE7E00">
        <w:rPr>
          <w:sz w:val="28"/>
          <w:szCs w:val="28"/>
        </w:rPr>
        <w:t xml:space="preserve"> на муниципальную программу </w:t>
      </w:r>
      <w:r w:rsidR="007F3731" w:rsidRPr="00CE7E00">
        <w:rPr>
          <w:spacing w:val="-1"/>
          <w:sz w:val="28"/>
          <w:szCs w:val="28"/>
        </w:rPr>
        <w:t>"</w:t>
      </w:r>
      <w:r w:rsidR="007F3731">
        <w:rPr>
          <w:spacing w:val="-1"/>
          <w:sz w:val="28"/>
          <w:szCs w:val="28"/>
        </w:rPr>
        <w:t xml:space="preserve">Развитие системы образования </w:t>
      </w:r>
      <w:r w:rsidR="007F3731" w:rsidRPr="00CE7E00">
        <w:rPr>
          <w:spacing w:val="-1"/>
          <w:sz w:val="28"/>
          <w:szCs w:val="28"/>
        </w:rPr>
        <w:t xml:space="preserve">Тарногского </w:t>
      </w:r>
      <w:r w:rsidR="007F3731">
        <w:rPr>
          <w:spacing w:val="-1"/>
          <w:sz w:val="28"/>
          <w:szCs w:val="28"/>
        </w:rPr>
        <w:t>муниципального округа  на 2023-2027</w:t>
      </w:r>
      <w:r w:rsidR="007F3731" w:rsidRPr="00CE7E00">
        <w:rPr>
          <w:spacing w:val="-1"/>
          <w:sz w:val="28"/>
          <w:szCs w:val="28"/>
        </w:rPr>
        <w:t xml:space="preserve"> годы"</w:t>
      </w:r>
      <w:r w:rsidR="007F3731" w:rsidRPr="00CE7E00">
        <w:rPr>
          <w:b/>
          <w:spacing w:val="-1"/>
          <w:sz w:val="28"/>
          <w:szCs w:val="28"/>
        </w:rPr>
        <w:t xml:space="preserve"> </w:t>
      </w:r>
      <w:r w:rsidR="007F3731">
        <w:rPr>
          <w:sz w:val="28"/>
          <w:szCs w:val="28"/>
        </w:rPr>
        <w:t xml:space="preserve"> представлены</w:t>
      </w:r>
      <w:r w:rsidR="007F3731" w:rsidRPr="00CE7E00">
        <w:rPr>
          <w:sz w:val="28"/>
          <w:szCs w:val="28"/>
        </w:rPr>
        <w:t xml:space="preserve"> в таблице:</w:t>
      </w:r>
    </w:p>
    <w:p w:rsidR="007F3731" w:rsidRPr="00033363" w:rsidRDefault="007F3731" w:rsidP="007F3731">
      <w:pPr>
        <w:tabs>
          <w:tab w:val="left" w:pos="13259"/>
        </w:tabs>
        <w:autoSpaceDE w:val="0"/>
        <w:autoSpaceDN w:val="0"/>
        <w:adjustRightInd w:val="0"/>
        <w:ind w:firstLine="720"/>
        <w:jc w:val="right"/>
        <w:rPr>
          <w:sz w:val="22"/>
          <w:szCs w:val="28"/>
        </w:rPr>
      </w:pPr>
      <w:r w:rsidRPr="00033363">
        <w:rPr>
          <w:sz w:val="22"/>
          <w:szCs w:val="28"/>
        </w:rPr>
        <w:t xml:space="preserve">Таблица </w:t>
      </w:r>
    </w:p>
    <w:tbl>
      <w:tblPr>
        <w:tblW w:w="5850" w:type="pct"/>
        <w:tblInd w:w="-1026" w:type="dxa"/>
        <w:tblLayout w:type="fixed"/>
        <w:tblLook w:val="04A0"/>
      </w:tblPr>
      <w:tblGrid>
        <w:gridCol w:w="1561"/>
        <w:gridCol w:w="488"/>
        <w:gridCol w:w="264"/>
        <w:gridCol w:w="99"/>
        <w:gridCol w:w="284"/>
        <w:gridCol w:w="564"/>
        <w:gridCol w:w="547"/>
        <w:gridCol w:w="190"/>
        <w:gridCol w:w="517"/>
        <w:gridCol w:w="123"/>
        <w:gridCol w:w="547"/>
        <w:gridCol w:w="379"/>
        <w:gridCol w:w="535"/>
        <w:gridCol w:w="72"/>
        <w:gridCol w:w="777"/>
        <w:gridCol w:w="235"/>
        <w:gridCol w:w="334"/>
        <w:gridCol w:w="717"/>
        <w:gridCol w:w="849"/>
        <w:gridCol w:w="851"/>
        <w:gridCol w:w="567"/>
        <w:gridCol w:w="699"/>
      </w:tblGrid>
      <w:tr w:rsidR="007F3731" w:rsidRPr="00A241EF" w:rsidTr="00ED35A9">
        <w:trPr>
          <w:trHeight w:val="348"/>
        </w:trPr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4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2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A241EF" w:rsidRDefault="007F3731" w:rsidP="00EB180D">
            <w:pPr>
              <w:jc w:val="right"/>
              <w:rPr>
                <w:bCs/>
              </w:rPr>
            </w:pPr>
            <w:r w:rsidRPr="00A241EF">
              <w:rPr>
                <w:bCs/>
              </w:rPr>
              <w:t>(тыс. рублей)</w:t>
            </w:r>
          </w:p>
        </w:tc>
      </w:tr>
      <w:tr w:rsidR="007F3731" w:rsidRPr="00011F1E" w:rsidTr="00ED35A9">
        <w:trPr>
          <w:trHeight w:val="375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Наименование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Default="00F31347" w:rsidP="00EB180D">
            <w:pPr>
              <w:jc w:val="center"/>
            </w:pPr>
            <w:r>
              <w:t>2023</w:t>
            </w:r>
            <w:r w:rsidR="007F3731" w:rsidRPr="00607985">
              <w:t xml:space="preserve"> год</w:t>
            </w:r>
          </w:p>
        </w:tc>
        <w:tc>
          <w:tcPr>
            <w:tcW w:w="12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B815A2" w:rsidRDefault="00F31347" w:rsidP="00EB180D">
            <w:pPr>
              <w:jc w:val="center"/>
            </w:pPr>
            <w:r>
              <w:t>2024</w:t>
            </w:r>
            <w:r w:rsidR="007F3731" w:rsidRPr="00B815A2">
              <w:t xml:space="preserve"> год</w:t>
            </w:r>
          </w:p>
        </w:tc>
        <w:tc>
          <w:tcPr>
            <w:tcW w:w="13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B815A2" w:rsidRDefault="00F31347" w:rsidP="00EB180D">
            <w:pPr>
              <w:jc w:val="center"/>
            </w:pPr>
            <w:r>
              <w:t>2025</w:t>
            </w:r>
            <w:r w:rsidR="007F3731" w:rsidRPr="00B815A2">
              <w:t xml:space="preserve"> год</w:t>
            </w:r>
          </w:p>
        </w:tc>
        <w:tc>
          <w:tcPr>
            <w:tcW w:w="1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B815A2" w:rsidRDefault="00F31347" w:rsidP="00EB180D">
            <w:pPr>
              <w:jc w:val="center"/>
            </w:pPr>
            <w:r>
              <w:t>2026</w:t>
            </w:r>
            <w:r w:rsidR="007F3731" w:rsidRPr="00B815A2">
              <w:t xml:space="preserve"> год</w:t>
            </w:r>
          </w:p>
        </w:tc>
      </w:tr>
      <w:tr w:rsidR="007F3731" w:rsidRPr="00011F1E" w:rsidTr="00ED35A9">
        <w:trPr>
          <w:trHeight w:val="1184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B815A2" w:rsidRDefault="007F3731" w:rsidP="00EB180D"/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731" w:rsidRDefault="007F3731" w:rsidP="00EB180D">
            <w:pPr>
              <w:jc w:val="center"/>
            </w:pPr>
            <w:r>
              <w:t>Утверждено в бюджете</w:t>
            </w:r>
          </w:p>
        </w:tc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>
              <w:t>Паспорт  М</w:t>
            </w:r>
            <w:r w:rsidRPr="00B815A2">
              <w:t xml:space="preserve">П 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41"/>
              <w:jc w:val="center"/>
            </w:pPr>
            <w:r w:rsidRPr="00B815A2">
              <w:t>Проект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A241EF" w:rsidRDefault="007F3731" w:rsidP="00EB180D">
            <w:pPr>
              <w:jc w:val="center"/>
              <w:rPr>
                <w:sz w:val="18"/>
                <w:szCs w:val="18"/>
              </w:rPr>
            </w:pPr>
            <w:r w:rsidRPr="00A241EF">
              <w:rPr>
                <w:sz w:val="18"/>
                <w:szCs w:val="18"/>
              </w:rPr>
              <w:t>Изменение к предыдущему году, %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73"/>
            </w:pPr>
            <w:r>
              <w:t>П</w:t>
            </w:r>
            <w:r w:rsidRPr="00B815A2">
              <w:t>роект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A241EF" w:rsidRDefault="007F3731" w:rsidP="00EB180D">
            <w:pPr>
              <w:jc w:val="center"/>
              <w:rPr>
                <w:sz w:val="18"/>
                <w:szCs w:val="18"/>
              </w:rPr>
            </w:pPr>
            <w:r w:rsidRPr="00A241EF">
              <w:rPr>
                <w:sz w:val="18"/>
                <w:szCs w:val="18"/>
              </w:rPr>
              <w:t>Изменение к предыдущему году, %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09"/>
            </w:pPr>
            <w:r>
              <w:t>П</w:t>
            </w:r>
            <w:r w:rsidRPr="00B815A2">
              <w:t>роект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A241EF" w:rsidRDefault="007F3731" w:rsidP="00EB180D">
            <w:pPr>
              <w:jc w:val="center"/>
              <w:rPr>
                <w:sz w:val="18"/>
                <w:szCs w:val="18"/>
              </w:rPr>
            </w:pPr>
            <w:r w:rsidRPr="00A241EF">
              <w:rPr>
                <w:sz w:val="18"/>
                <w:szCs w:val="18"/>
              </w:rPr>
              <w:t>Изменение к предыдущему году, %</w:t>
            </w:r>
          </w:p>
        </w:tc>
      </w:tr>
      <w:tr w:rsidR="00F31347" w:rsidRPr="00011F1E" w:rsidTr="00ED35A9">
        <w:trPr>
          <w:trHeight w:val="407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347" w:rsidRPr="007B3EC7" w:rsidRDefault="00F31347" w:rsidP="00EB180D">
            <w:pPr>
              <w:rPr>
                <w:b/>
                <w:bCs/>
                <w:sz w:val="16"/>
                <w:szCs w:val="16"/>
              </w:rPr>
            </w:pPr>
            <w:r w:rsidRPr="007B3EC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47" w:rsidRPr="00DC678B" w:rsidRDefault="00F31347" w:rsidP="00EB180D">
            <w:pPr>
              <w:jc w:val="center"/>
              <w:rPr>
                <w:b/>
                <w:sz w:val="16"/>
                <w:szCs w:val="16"/>
                <w:highlight w:val="cyan"/>
              </w:rPr>
            </w:pPr>
            <w:r w:rsidRPr="005A7991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55584,3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ind w:left="-97" w:right="-15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398182,2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F31347">
            <w:pPr>
              <w:ind w:left="-97" w:right="-15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398182,2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b/>
                <w:sz w:val="16"/>
                <w:szCs w:val="16"/>
              </w:rPr>
            </w:pPr>
            <w:r w:rsidRPr="001E25C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B774BD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71,7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F31347">
            <w:pPr>
              <w:ind w:left="-97" w:right="-15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403868,2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F31347">
            <w:pPr>
              <w:ind w:left="-97" w:right="-15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403868,2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b/>
                <w:sz w:val="16"/>
                <w:szCs w:val="16"/>
              </w:rPr>
            </w:pPr>
            <w:r w:rsidRPr="001E25C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B774BD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101,4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F31347">
            <w:pPr>
              <w:ind w:left="-97" w:right="-15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414508,5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F31347">
            <w:pPr>
              <w:ind w:left="-97" w:right="-15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414508,5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b/>
                <w:sz w:val="14"/>
                <w:szCs w:val="14"/>
              </w:rPr>
            </w:pPr>
            <w:r w:rsidRPr="001E25CA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EB180D">
            <w:pPr>
              <w:ind w:hanging="1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B774BD">
              <w:rPr>
                <w:b/>
                <w:sz w:val="18"/>
                <w:szCs w:val="18"/>
              </w:rPr>
              <w:t>2,6</w:t>
            </w:r>
          </w:p>
        </w:tc>
      </w:tr>
      <w:tr w:rsidR="00F31347" w:rsidRPr="00011F1E" w:rsidTr="00ED35A9">
        <w:trPr>
          <w:trHeight w:val="205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347" w:rsidRPr="007B3EC7" w:rsidRDefault="00F31347" w:rsidP="00EB180D">
            <w:pPr>
              <w:rPr>
                <w:i/>
                <w:iCs/>
                <w:sz w:val="16"/>
                <w:szCs w:val="16"/>
              </w:rPr>
            </w:pPr>
            <w:r w:rsidRPr="007B3EC7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47" w:rsidRPr="001E25CA" w:rsidRDefault="00F31347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D5618" w:rsidRPr="00011F1E" w:rsidTr="00ED35A9">
        <w:trPr>
          <w:trHeight w:val="835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1347" w:rsidRPr="007B3EC7" w:rsidRDefault="00F31347" w:rsidP="00EB180D">
            <w:pPr>
              <w:jc w:val="both"/>
              <w:rPr>
                <w:sz w:val="16"/>
                <w:szCs w:val="16"/>
              </w:rPr>
            </w:pPr>
            <w:r w:rsidRPr="007B3EC7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 xml:space="preserve"> </w:t>
            </w:r>
            <w:r w:rsidRPr="007B3EC7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>Модернизация системы общего образования</w:t>
            </w:r>
            <w:r w:rsidRPr="007B3EC7">
              <w:rPr>
                <w:sz w:val="16"/>
                <w:szCs w:val="16"/>
              </w:rPr>
              <w:t>"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420239,7</w:t>
            </w:r>
          </w:p>
        </w:tc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EB180D">
            <w:pPr>
              <w:ind w:lef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251087,7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ind w:lef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251087,7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B774B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59,7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ind w:lef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249523,3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ind w:lef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249523,3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B774B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ind w:lef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258046,9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ind w:lef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258046,9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4"/>
                <w:szCs w:val="14"/>
              </w:rPr>
            </w:pPr>
            <w:r w:rsidRPr="001E25CA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774BD">
              <w:rPr>
                <w:sz w:val="16"/>
                <w:szCs w:val="16"/>
              </w:rPr>
              <w:t>3,4</w:t>
            </w:r>
          </w:p>
        </w:tc>
      </w:tr>
      <w:tr w:rsidR="00FD5618" w:rsidRPr="00011F1E" w:rsidTr="00ED35A9">
        <w:trPr>
          <w:trHeight w:val="615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1347" w:rsidRPr="007B3EC7" w:rsidRDefault="00F31347" w:rsidP="00EB180D">
            <w:pPr>
              <w:jc w:val="both"/>
              <w:rPr>
                <w:sz w:val="16"/>
                <w:szCs w:val="16"/>
              </w:rPr>
            </w:pPr>
            <w:r w:rsidRPr="007B3EC7">
              <w:rPr>
                <w:sz w:val="16"/>
                <w:szCs w:val="16"/>
              </w:rPr>
              <w:t>Подпрограмма "</w:t>
            </w:r>
            <w:r>
              <w:rPr>
                <w:sz w:val="16"/>
                <w:szCs w:val="16"/>
              </w:rPr>
              <w:t>Развитие системы дошкольного образования</w:t>
            </w:r>
            <w:r w:rsidRPr="007B3EC7">
              <w:rPr>
                <w:sz w:val="16"/>
                <w:szCs w:val="16"/>
              </w:rPr>
              <w:t>"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116489,8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123123,5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123123,5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B774B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105,7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129527,1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129527,1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774BD">
              <w:rPr>
                <w:sz w:val="16"/>
                <w:szCs w:val="16"/>
              </w:rPr>
              <w:t>5,2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130798,7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130798,7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4"/>
                <w:szCs w:val="14"/>
              </w:rPr>
            </w:pPr>
            <w:r w:rsidRPr="001E25CA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B774B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</w:tr>
      <w:tr w:rsidR="00FD5618" w:rsidRPr="00011F1E" w:rsidTr="00ED35A9">
        <w:trPr>
          <w:trHeight w:val="742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1347" w:rsidRPr="007B3EC7" w:rsidRDefault="00F31347" w:rsidP="00EB180D">
            <w:pPr>
              <w:jc w:val="both"/>
              <w:rPr>
                <w:sz w:val="16"/>
                <w:szCs w:val="16"/>
              </w:rPr>
            </w:pPr>
            <w:r w:rsidRPr="007B3EC7">
              <w:rPr>
                <w:sz w:val="16"/>
                <w:szCs w:val="16"/>
              </w:rPr>
              <w:t>Подпрограмма  "</w:t>
            </w:r>
            <w:r>
              <w:rPr>
                <w:sz w:val="16"/>
                <w:szCs w:val="16"/>
              </w:rPr>
              <w:t>Развитие системы дополнительного образования</w:t>
            </w:r>
            <w:r w:rsidRPr="007B3EC7">
              <w:rPr>
                <w:sz w:val="16"/>
                <w:szCs w:val="16"/>
              </w:rPr>
              <w:t>"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347" w:rsidRPr="001E25CA" w:rsidRDefault="00F31347" w:rsidP="00EB1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13410,4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18266,1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18266,1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B774B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19112,9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19112,9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EB1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</w:t>
            </w:r>
            <w:r w:rsidR="00B774BD">
              <w:rPr>
                <w:sz w:val="16"/>
                <w:szCs w:val="16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19958,0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19958,0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4"/>
                <w:szCs w:val="14"/>
              </w:rPr>
            </w:pPr>
            <w:r w:rsidRPr="001E25CA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</w:t>
            </w:r>
            <w:r w:rsidR="00B774BD">
              <w:rPr>
                <w:sz w:val="16"/>
                <w:szCs w:val="16"/>
              </w:rPr>
              <w:t>4</w:t>
            </w:r>
          </w:p>
        </w:tc>
      </w:tr>
      <w:tr w:rsidR="00FD5618" w:rsidRPr="00011F1E" w:rsidTr="00ED35A9">
        <w:trPr>
          <w:trHeight w:val="413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1347" w:rsidRPr="007B3EC7" w:rsidRDefault="00F31347" w:rsidP="00EB180D">
            <w:pPr>
              <w:jc w:val="both"/>
              <w:rPr>
                <w:sz w:val="16"/>
                <w:szCs w:val="16"/>
              </w:rPr>
            </w:pPr>
            <w:r w:rsidRPr="007B3EC7">
              <w:rPr>
                <w:sz w:val="16"/>
                <w:szCs w:val="16"/>
              </w:rPr>
              <w:t>Подпрограмма  "</w:t>
            </w:r>
            <w:r>
              <w:rPr>
                <w:sz w:val="16"/>
                <w:szCs w:val="16"/>
              </w:rPr>
              <w:t>Одаренные дети</w:t>
            </w:r>
            <w:r w:rsidRPr="007B3EC7">
              <w:rPr>
                <w:sz w:val="16"/>
                <w:szCs w:val="16"/>
              </w:rPr>
              <w:t>"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155,0</w:t>
            </w:r>
          </w:p>
        </w:tc>
        <w:tc>
          <w:tcPr>
            <w:tcW w:w="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155,0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B774B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155,0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4"/>
                <w:szCs w:val="14"/>
              </w:rPr>
            </w:pPr>
            <w:r w:rsidRPr="001E25CA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EB180D">
            <w:pPr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100</w:t>
            </w:r>
          </w:p>
        </w:tc>
      </w:tr>
      <w:tr w:rsidR="00FD5618" w:rsidRPr="00011F1E" w:rsidTr="00ED35A9">
        <w:trPr>
          <w:trHeight w:val="71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1347" w:rsidRPr="007B3EC7" w:rsidRDefault="00F31347" w:rsidP="00EB180D">
            <w:pPr>
              <w:jc w:val="both"/>
              <w:rPr>
                <w:sz w:val="16"/>
                <w:szCs w:val="16"/>
              </w:rPr>
            </w:pPr>
            <w:r w:rsidRPr="007B3EC7">
              <w:rPr>
                <w:sz w:val="16"/>
                <w:szCs w:val="16"/>
              </w:rPr>
              <w:t>Подпрограмма  "Обеспечение создания условий для реализации программы"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5289,4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5549,9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5549,9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-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774BD">
              <w:rPr>
                <w:sz w:val="16"/>
                <w:szCs w:val="16"/>
              </w:rPr>
              <w:t>4,9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5549,9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5549,9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5549,9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F3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5549,9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4"/>
                <w:szCs w:val="14"/>
              </w:rPr>
            </w:pPr>
            <w:r w:rsidRPr="001E25CA">
              <w:rPr>
                <w:sz w:val="14"/>
                <w:szCs w:val="1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347" w:rsidRPr="001E25CA" w:rsidRDefault="00F3134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7F3731" w:rsidRDefault="007F3731" w:rsidP="007F3731">
      <w:pPr>
        <w:jc w:val="both"/>
        <w:rPr>
          <w:sz w:val="28"/>
          <w:szCs w:val="28"/>
        </w:rPr>
      </w:pPr>
    </w:p>
    <w:p w:rsidR="007F3731" w:rsidRPr="00B815A2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proofErr w:type="gramStart"/>
      <w:r w:rsidRPr="00B815A2">
        <w:rPr>
          <w:spacing w:val="-1"/>
          <w:sz w:val="28"/>
          <w:szCs w:val="28"/>
        </w:rPr>
        <w:lastRenderedPageBreak/>
        <w:t xml:space="preserve">В проекте бюджета </w:t>
      </w:r>
      <w:r>
        <w:rPr>
          <w:spacing w:val="-1"/>
          <w:sz w:val="28"/>
          <w:szCs w:val="28"/>
        </w:rPr>
        <w:t xml:space="preserve">округа на </w:t>
      </w:r>
      <w:r w:rsidR="00021BD7"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 w:rsidRPr="00607985">
        <w:rPr>
          <w:spacing w:val="-1"/>
          <w:sz w:val="28"/>
          <w:szCs w:val="28"/>
        </w:rPr>
        <w:t xml:space="preserve"> предусмотрены бюджетные ассигнования на </w:t>
      </w:r>
      <w:r w:rsidRPr="00607985">
        <w:rPr>
          <w:sz w:val="28"/>
          <w:szCs w:val="28"/>
        </w:rPr>
        <w:t>муниципальную программу «Развитие системы образования Т</w:t>
      </w:r>
      <w:r>
        <w:rPr>
          <w:sz w:val="28"/>
          <w:szCs w:val="28"/>
        </w:rPr>
        <w:t xml:space="preserve">арногского муниципального округа на 2023-2027 годы» </w:t>
      </w:r>
      <w:r w:rsidR="00021BD7">
        <w:rPr>
          <w:spacing w:val="-1"/>
          <w:sz w:val="28"/>
          <w:szCs w:val="28"/>
        </w:rPr>
        <w:t>в 2024</w:t>
      </w:r>
      <w:r w:rsidRPr="00B815A2">
        <w:rPr>
          <w:spacing w:val="-1"/>
          <w:sz w:val="28"/>
          <w:szCs w:val="28"/>
        </w:rPr>
        <w:t xml:space="preserve"> году – </w:t>
      </w:r>
      <w:r w:rsidR="00021BD7">
        <w:rPr>
          <w:spacing w:val="-1"/>
          <w:sz w:val="28"/>
          <w:szCs w:val="28"/>
        </w:rPr>
        <w:t xml:space="preserve"> в сумме 398182,2 тыс. руб., в 2025</w:t>
      </w:r>
      <w:r w:rsidRPr="00B815A2">
        <w:rPr>
          <w:spacing w:val="-1"/>
          <w:sz w:val="28"/>
          <w:szCs w:val="28"/>
        </w:rPr>
        <w:t xml:space="preserve"> году –</w:t>
      </w:r>
      <w:r w:rsidR="00021BD7">
        <w:rPr>
          <w:spacing w:val="-1"/>
          <w:sz w:val="28"/>
          <w:szCs w:val="28"/>
        </w:rPr>
        <w:t xml:space="preserve"> в сумме  403868,2 тыс. руб.,  в 2026</w:t>
      </w:r>
      <w:r w:rsidRPr="00B815A2">
        <w:rPr>
          <w:spacing w:val="-1"/>
          <w:sz w:val="28"/>
          <w:szCs w:val="28"/>
        </w:rPr>
        <w:t xml:space="preserve"> году –</w:t>
      </w:r>
      <w:r w:rsidR="00021BD7">
        <w:rPr>
          <w:spacing w:val="-1"/>
          <w:sz w:val="28"/>
          <w:szCs w:val="28"/>
        </w:rPr>
        <w:t xml:space="preserve"> в сумме  414508,5</w:t>
      </w:r>
      <w:r>
        <w:rPr>
          <w:spacing w:val="-1"/>
          <w:sz w:val="28"/>
          <w:szCs w:val="28"/>
        </w:rPr>
        <w:t xml:space="preserve"> тыс. руб</w:t>
      </w:r>
      <w:r w:rsidRPr="00B815A2">
        <w:rPr>
          <w:spacing w:val="-1"/>
          <w:sz w:val="28"/>
          <w:szCs w:val="28"/>
        </w:rPr>
        <w:t>.</w:t>
      </w:r>
      <w:proofErr w:type="gramEnd"/>
    </w:p>
    <w:p w:rsidR="007F3731" w:rsidRPr="009F5683" w:rsidRDefault="007F3731" w:rsidP="007F3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EC8">
        <w:rPr>
          <w:spacing w:val="-1"/>
          <w:sz w:val="28"/>
        </w:rPr>
        <w:t>Расходы на реализ</w:t>
      </w:r>
      <w:r>
        <w:rPr>
          <w:spacing w:val="-1"/>
          <w:sz w:val="28"/>
        </w:rPr>
        <w:t>ацию мероприятий муниципальной</w:t>
      </w:r>
      <w:r w:rsidRPr="00205EC8">
        <w:rPr>
          <w:spacing w:val="-1"/>
          <w:sz w:val="28"/>
        </w:rPr>
        <w:t xml:space="preserve"> программы в 202</w:t>
      </w:r>
      <w:r w:rsidR="00C25010">
        <w:rPr>
          <w:spacing w:val="-1"/>
          <w:sz w:val="28"/>
        </w:rPr>
        <w:t>4</w:t>
      </w:r>
      <w:r w:rsidRPr="00205EC8">
        <w:rPr>
          <w:spacing w:val="-1"/>
          <w:sz w:val="28"/>
        </w:rPr>
        <w:t xml:space="preserve"> году по сравнению с уровнем 202</w:t>
      </w:r>
      <w:r w:rsidR="00C25010">
        <w:rPr>
          <w:spacing w:val="-1"/>
          <w:sz w:val="28"/>
        </w:rPr>
        <w:t>3</w:t>
      </w:r>
      <w:r w:rsidRPr="00205EC8">
        <w:rPr>
          <w:spacing w:val="-1"/>
          <w:sz w:val="28"/>
        </w:rPr>
        <w:t xml:space="preserve"> года уменьшены на </w:t>
      </w:r>
      <w:r w:rsidR="00C25010">
        <w:rPr>
          <w:spacing w:val="-1"/>
          <w:sz w:val="28"/>
        </w:rPr>
        <w:t>157402,1</w:t>
      </w:r>
      <w:r>
        <w:rPr>
          <w:spacing w:val="-1"/>
          <w:sz w:val="28"/>
        </w:rPr>
        <w:t xml:space="preserve"> тыс</w:t>
      </w:r>
      <w:r w:rsidRPr="00205EC8">
        <w:rPr>
          <w:spacing w:val="-1"/>
          <w:sz w:val="28"/>
        </w:rPr>
        <w:t xml:space="preserve">. рублей </w:t>
      </w:r>
      <w:r w:rsidRPr="00205EC8">
        <w:rPr>
          <w:spacing w:val="-1"/>
          <w:sz w:val="28"/>
          <w:szCs w:val="28"/>
        </w:rPr>
        <w:t xml:space="preserve">(на </w:t>
      </w:r>
      <w:r w:rsidR="00C25010">
        <w:rPr>
          <w:spacing w:val="-1"/>
          <w:sz w:val="28"/>
          <w:szCs w:val="28"/>
        </w:rPr>
        <w:t>28,3</w:t>
      </w:r>
      <w:r w:rsidRPr="00205EC8">
        <w:rPr>
          <w:spacing w:val="-1"/>
          <w:sz w:val="28"/>
          <w:szCs w:val="28"/>
        </w:rPr>
        <w:t xml:space="preserve"> %)</w:t>
      </w:r>
      <w:r>
        <w:rPr>
          <w:spacing w:val="-1"/>
          <w:sz w:val="28"/>
          <w:szCs w:val="28"/>
        </w:rPr>
        <w:t xml:space="preserve"> в связи с тем, </w:t>
      </w:r>
      <w:r w:rsidRPr="009F5683">
        <w:rPr>
          <w:spacing w:val="-1"/>
          <w:sz w:val="28"/>
          <w:szCs w:val="28"/>
        </w:rPr>
        <w:t xml:space="preserve">что </w:t>
      </w:r>
      <w:r w:rsidR="00767FEF" w:rsidRPr="009F5683">
        <w:rPr>
          <w:spacing w:val="-1"/>
          <w:sz w:val="28"/>
          <w:szCs w:val="28"/>
        </w:rPr>
        <w:t>в 2023</w:t>
      </w:r>
      <w:r w:rsidRPr="009F5683">
        <w:rPr>
          <w:spacing w:val="-1"/>
          <w:sz w:val="28"/>
          <w:szCs w:val="28"/>
        </w:rPr>
        <w:t xml:space="preserve"> году</w:t>
      </w:r>
      <w:r w:rsidR="00C25010">
        <w:rPr>
          <w:spacing w:val="-1"/>
          <w:sz w:val="28"/>
          <w:szCs w:val="28"/>
        </w:rPr>
        <w:t xml:space="preserve"> </w:t>
      </w:r>
      <w:r w:rsidR="00E62E55">
        <w:rPr>
          <w:spacing w:val="-1"/>
          <w:sz w:val="28"/>
          <w:szCs w:val="28"/>
        </w:rPr>
        <w:t xml:space="preserve">была выделена субсидия на </w:t>
      </w:r>
      <w:r w:rsidR="00C25010">
        <w:rPr>
          <w:spacing w:val="-1"/>
          <w:sz w:val="28"/>
          <w:szCs w:val="28"/>
        </w:rPr>
        <w:t xml:space="preserve"> </w:t>
      </w:r>
      <w:r w:rsidRPr="009F5683">
        <w:rPr>
          <w:spacing w:val="-1"/>
          <w:sz w:val="28"/>
          <w:szCs w:val="28"/>
        </w:rPr>
        <w:t xml:space="preserve"> капитальный ремонт здания БОУ «</w:t>
      </w:r>
      <w:proofErr w:type="spellStart"/>
      <w:r w:rsidRPr="009F5683">
        <w:rPr>
          <w:spacing w:val="-1"/>
          <w:sz w:val="28"/>
          <w:szCs w:val="28"/>
        </w:rPr>
        <w:t>Тарногская</w:t>
      </w:r>
      <w:proofErr w:type="spellEnd"/>
      <w:r w:rsidRPr="009F5683">
        <w:rPr>
          <w:spacing w:val="-1"/>
          <w:sz w:val="28"/>
          <w:szCs w:val="28"/>
        </w:rPr>
        <w:t xml:space="preserve"> средняя школа»</w:t>
      </w:r>
      <w:r w:rsidR="00C25010">
        <w:rPr>
          <w:spacing w:val="-1"/>
          <w:sz w:val="28"/>
          <w:szCs w:val="28"/>
        </w:rPr>
        <w:t>.</w:t>
      </w:r>
    </w:p>
    <w:p w:rsidR="007F3731" w:rsidRDefault="007F3731" w:rsidP="007F3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731" w:rsidRPr="00991818" w:rsidRDefault="007F3731" w:rsidP="007F3731">
      <w:pPr>
        <w:tabs>
          <w:tab w:val="left" w:pos="4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1818">
        <w:rPr>
          <w:b/>
          <w:sz w:val="28"/>
          <w:szCs w:val="28"/>
        </w:rPr>
        <w:t>Муниципальная программа</w:t>
      </w:r>
    </w:p>
    <w:p w:rsidR="007F3731" w:rsidRDefault="007F3731" w:rsidP="007F3731">
      <w:pPr>
        <w:jc w:val="center"/>
        <w:rPr>
          <w:b/>
          <w:sz w:val="28"/>
          <w:szCs w:val="28"/>
        </w:rPr>
      </w:pPr>
      <w:r w:rsidRPr="0099181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Комплексное развитие сельских территорий Тарногского муниципального округа Вологодской области на 2023</w:t>
      </w:r>
      <w:r w:rsidR="00BC54C4">
        <w:rPr>
          <w:b/>
          <w:sz w:val="28"/>
          <w:szCs w:val="28"/>
        </w:rPr>
        <w:t>-2027</w:t>
      </w:r>
      <w:r w:rsidRPr="0059307D">
        <w:rPr>
          <w:b/>
          <w:sz w:val="28"/>
          <w:szCs w:val="28"/>
        </w:rPr>
        <w:t xml:space="preserve"> годы»</w:t>
      </w:r>
    </w:p>
    <w:p w:rsidR="007F3731" w:rsidRDefault="007F3731" w:rsidP="007F3731">
      <w:pPr>
        <w:rPr>
          <w:sz w:val="28"/>
          <w:szCs w:val="28"/>
        </w:rPr>
      </w:pPr>
    </w:p>
    <w:p w:rsidR="007F3731" w:rsidRDefault="007F3731" w:rsidP="007F3731">
      <w:pPr>
        <w:jc w:val="both"/>
      </w:pPr>
      <w:r>
        <w:rPr>
          <w:sz w:val="28"/>
        </w:rPr>
        <w:t xml:space="preserve">       Программа направлена на создание предпосылок для комплексного развития сельских территорий Тарногского муниципального округа  посредством достижения следующих целей:</w:t>
      </w:r>
    </w:p>
    <w:p w:rsidR="007F3731" w:rsidRDefault="007F3731" w:rsidP="007F3731">
      <w:pPr>
        <w:jc w:val="both"/>
        <w:rPr>
          <w:sz w:val="28"/>
        </w:rPr>
      </w:pPr>
      <w:r>
        <w:rPr>
          <w:sz w:val="28"/>
        </w:rPr>
        <w:t xml:space="preserve">       - улучшение жилищных условий сельского населения округа и обеспечение доступным жильем граждан, проживающих на территории округа;</w:t>
      </w:r>
    </w:p>
    <w:p w:rsidR="007F3731" w:rsidRDefault="007F3731" w:rsidP="007F3731">
      <w:pPr>
        <w:jc w:val="both"/>
        <w:rPr>
          <w:sz w:val="28"/>
        </w:rPr>
      </w:pPr>
      <w:r>
        <w:rPr>
          <w:sz w:val="28"/>
        </w:rPr>
        <w:t xml:space="preserve">       - повышение уровня комплексного обустройства населенных пунктов округа  объектами социальной, инженерной и транспортной инфраструктур;</w:t>
      </w:r>
    </w:p>
    <w:p w:rsidR="007F3731" w:rsidRDefault="007F3731" w:rsidP="007F3731">
      <w:pPr>
        <w:jc w:val="both"/>
        <w:rPr>
          <w:sz w:val="28"/>
        </w:rPr>
      </w:pPr>
      <w:r>
        <w:rPr>
          <w:sz w:val="28"/>
        </w:rPr>
        <w:t xml:space="preserve">      - улучшение инвестиционного климата в сфере АПК на сельских территориях за счет реализации инфраструктурных мероприятий в рамках настоящей Программы;</w:t>
      </w:r>
    </w:p>
    <w:p w:rsidR="007F3731" w:rsidRDefault="007F3731" w:rsidP="007F3731">
      <w:pPr>
        <w:jc w:val="both"/>
        <w:rPr>
          <w:sz w:val="28"/>
        </w:rPr>
      </w:pPr>
      <w:r>
        <w:rPr>
          <w:sz w:val="28"/>
        </w:rPr>
        <w:t xml:space="preserve">       - содействие созданию высокотехнологичных рабочих мест на сельских территориях;</w:t>
      </w:r>
    </w:p>
    <w:p w:rsidR="007F3731" w:rsidRDefault="007F3731" w:rsidP="007F3731">
      <w:pPr>
        <w:jc w:val="both"/>
        <w:rPr>
          <w:sz w:val="28"/>
        </w:rPr>
      </w:pPr>
      <w:r>
        <w:rPr>
          <w:sz w:val="28"/>
        </w:rPr>
        <w:t xml:space="preserve">       - активизация участия граждан, проживающих на сельских территориях,  в решении вопросов местного значения;</w:t>
      </w:r>
    </w:p>
    <w:p w:rsidR="007F3731" w:rsidRDefault="007F3731" w:rsidP="007F3731">
      <w:pPr>
        <w:jc w:val="both"/>
      </w:pPr>
      <w:r>
        <w:rPr>
          <w:sz w:val="28"/>
          <w:szCs w:val="28"/>
        </w:rPr>
        <w:t xml:space="preserve">       - формирование в Вологодской области  позитивного отношения к развитию сельских территорий  Тарногского  округа.</w:t>
      </w:r>
    </w:p>
    <w:p w:rsidR="007F3731" w:rsidRDefault="007F3731" w:rsidP="007F3731">
      <w:pPr>
        <w:jc w:val="both"/>
        <w:rPr>
          <w:sz w:val="28"/>
        </w:rPr>
      </w:pPr>
      <w:r>
        <w:rPr>
          <w:sz w:val="28"/>
        </w:rPr>
        <w:t xml:space="preserve">      Основными задачами Программы являются:</w:t>
      </w:r>
    </w:p>
    <w:p w:rsidR="007F3731" w:rsidRDefault="007F3731" w:rsidP="007F3731">
      <w:pPr>
        <w:jc w:val="both"/>
      </w:pPr>
      <w:r>
        <w:rPr>
          <w:sz w:val="28"/>
        </w:rPr>
        <w:t xml:space="preserve">      - удовлетворение потребностей проживающего на сельских территориях  округа населения в доступном и комфортном жилье;</w:t>
      </w:r>
    </w:p>
    <w:p w:rsidR="007F3731" w:rsidRDefault="007F3731" w:rsidP="007F3731">
      <w:pPr>
        <w:jc w:val="both"/>
      </w:pPr>
      <w:r>
        <w:rPr>
          <w:sz w:val="28"/>
        </w:rPr>
        <w:t xml:space="preserve">      - повышение уровня комплексного обустройства объектами социальной и инженерной инфраструктуры округа.</w:t>
      </w:r>
    </w:p>
    <w:p w:rsidR="007F3731" w:rsidRDefault="007F3731" w:rsidP="007F3731">
      <w:pPr>
        <w:jc w:val="both"/>
        <w:rPr>
          <w:sz w:val="28"/>
        </w:rPr>
      </w:pPr>
      <w:r>
        <w:rPr>
          <w:sz w:val="28"/>
        </w:rPr>
        <w:t xml:space="preserve">      Достижение целей Программы предусматривается осуществлять с учетом:</w:t>
      </w:r>
    </w:p>
    <w:p w:rsidR="007F3731" w:rsidRPr="007173FF" w:rsidRDefault="007F3731" w:rsidP="007F3731">
      <w:pPr>
        <w:jc w:val="both"/>
      </w:pPr>
      <w:r>
        <w:rPr>
          <w:sz w:val="28"/>
        </w:rPr>
        <w:t xml:space="preserve">       а) размещения объектов социальной и инженерной инфраструктуры в соответствии с генеральными планами округа;</w:t>
      </w:r>
    </w:p>
    <w:p w:rsidR="007F3731" w:rsidRDefault="007F3731" w:rsidP="007F3731">
      <w:pPr>
        <w:jc w:val="both"/>
        <w:rPr>
          <w:sz w:val="28"/>
        </w:rPr>
      </w:pPr>
      <w:r>
        <w:rPr>
          <w:sz w:val="28"/>
        </w:rPr>
        <w:t xml:space="preserve">       б) 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:rsidR="007F3731" w:rsidRDefault="007F3731" w:rsidP="007F3731">
      <w:pPr>
        <w:jc w:val="both"/>
        <w:rPr>
          <w:sz w:val="28"/>
        </w:rPr>
      </w:pPr>
    </w:p>
    <w:p w:rsidR="007F3731" w:rsidRDefault="00BC54C4" w:rsidP="007F3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округа на 2024-2026</w:t>
      </w:r>
      <w:r w:rsidR="007F3731">
        <w:rPr>
          <w:sz w:val="28"/>
          <w:szCs w:val="28"/>
        </w:rPr>
        <w:t xml:space="preserve"> годы</w:t>
      </w:r>
      <w:r w:rsidR="007F3731" w:rsidRPr="00CE7E00">
        <w:rPr>
          <w:sz w:val="28"/>
          <w:szCs w:val="28"/>
        </w:rPr>
        <w:t xml:space="preserve"> на муниципальную программу </w:t>
      </w:r>
      <w:r w:rsidR="007F3731" w:rsidRPr="00E439BA">
        <w:rPr>
          <w:sz w:val="28"/>
          <w:szCs w:val="28"/>
        </w:rPr>
        <w:t>«</w:t>
      </w:r>
      <w:r w:rsidR="007F3731">
        <w:rPr>
          <w:sz w:val="28"/>
          <w:szCs w:val="28"/>
        </w:rPr>
        <w:t>Комплексное</w:t>
      </w:r>
      <w:r w:rsidR="007F3731" w:rsidRPr="00E439BA">
        <w:rPr>
          <w:sz w:val="28"/>
          <w:szCs w:val="28"/>
        </w:rPr>
        <w:t xml:space="preserve"> развитие сельских территорий Т</w:t>
      </w:r>
      <w:r w:rsidR="007F3731">
        <w:rPr>
          <w:sz w:val="28"/>
          <w:szCs w:val="28"/>
        </w:rPr>
        <w:t xml:space="preserve">арногского </w:t>
      </w:r>
      <w:r w:rsidR="007F3731">
        <w:rPr>
          <w:sz w:val="28"/>
          <w:szCs w:val="28"/>
        </w:rPr>
        <w:lastRenderedPageBreak/>
        <w:t xml:space="preserve">муниципального округа </w:t>
      </w:r>
      <w:r w:rsidR="007F3731" w:rsidRPr="00E439BA"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 xml:space="preserve"> на 2023-2027</w:t>
      </w:r>
      <w:r w:rsidR="007F3731">
        <w:rPr>
          <w:sz w:val="28"/>
          <w:szCs w:val="28"/>
        </w:rPr>
        <w:t xml:space="preserve"> годы</w:t>
      </w:r>
      <w:r w:rsidR="007F3731" w:rsidRPr="00E439BA">
        <w:rPr>
          <w:sz w:val="28"/>
          <w:szCs w:val="28"/>
        </w:rPr>
        <w:t>»</w:t>
      </w:r>
      <w:r w:rsidR="007F3731">
        <w:rPr>
          <w:sz w:val="28"/>
          <w:szCs w:val="28"/>
        </w:rPr>
        <w:t xml:space="preserve"> представлены</w:t>
      </w:r>
      <w:r w:rsidR="007F3731" w:rsidRPr="00CE7E00">
        <w:rPr>
          <w:sz w:val="28"/>
          <w:szCs w:val="28"/>
        </w:rPr>
        <w:t xml:space="preserve"> в таблице:</w:t>
      </w:r>
    </w:p>
    <w:p w:rsidR="007F3731" w:rsidRPr="00033363" w:rsidRDefault="007F3731" w:rsidP="002E5200">
      <w:pPr>
        <w:jc w:val="right"/>
        <w:rPr>
          <w:sz w:val="22"/>
          <w:szCs w:val="28"/>
        </w:rPr>
      </w:pPr>
      <w:r>
        <w:rPr>
          <w:sz w:val="28"/>
        </w:rPr>
        <w:t xml:space="preserve">      </w:t>
      </w:r>
      <w:r w:rsidRPr="00033363">
        <w:rPr>
          <w:sz w:val="22"/>
          <w:szCs w:val="28"/>
        </w:rPr>
        <w:t xml:space="preserve">Таблица </w:t>
      </w:r>
    </w:p>
    <w:tbl>
      <w:tblPr>
        <w:tblW w:w="5746" w:type="pct"/>
        <w:tblInd w:w="-1026" w:type="dxa"/>
        <w:tblLayout w:type="fixed"/>
        <w:tblLook w:val="04A0"/>
      </w:tblPr>
      <w:tblGrid>
        <w:gridCol w:w="2001"/>
        <w:gridCol w:w="332"/>
        <w:gridCol w:w="268"/>
        <w:gridCol w:w="275"/>
        <w:gridCol w:w="106"/>
        <w:gridCol w:w="647"/>
        <w:gridCol w:w="466"/>
        <w:gridCol w:w="183"/>
        <w:gridCol w:w="517"/>
        <w:gridCol w:w="132"/>
        <w:gridCol w:w="532"/>
        <w:gridCol w:w="378"/>
        <w:gridCol w:w="295"/>
        <w:gridCol w:w="310"/>
        <w:gridCol w:w="315"/>
        <w:gridCol w:w="653"/>
        <w:gridCol w:w="44"/>
        <w:gridCol w:w="532"/>
        <w:gridCol w:w="807"/>
        <w:gridCol w:w="854"/>
        <w:gridCol w:w="574"/>
        <w:gridCol w:w="779"/>
      </w:tblGrid>
      <w:tr w:rsidR="007F3731" w:rsidRPr="00A241EF" w:rsidTr="00D25E77">
        <w:trPr>
          <w:trHeight w:val="348"/>
        </w:trPr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7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A241EF" w:rsidRDefault="007F3731" w:rsidP="00EB180D">
            <w:pPr>
              <w:jc w:val="right"/>
              <w:rPr>
                <w:bCs/>
              </w:rPr>
            </w:pPr>
            <w:r w:rsidRPr="00A241EF">
              <w:rPr>
                <w:bCs/>
              </w:rPr>
              <w:t>(тыс. рублей)</w:t>
            </w:r>
          </w:p>
        </w:tc>
      </w:tr>
      <w:tr w:rsidR="007F3731" w:rsidRPr="00011F1E" w:rsidTr="00D25E77">
        <w:trPr>
          <w:trHeight w:val="375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Наименование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Default="00BC54C4" w:rsidP="00EB180D">
            <w:pPr>
              <w:jc w:val="center"/>
            </w:pPr>
            <w:r>
              <w:t>2023</w:t>
            </w:r>
            <w:r w:rsidR="007F3731" w:rsidRPr="00607985">
              <w:t xml:space="preserve"> год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B815A2" w:rsidRDefault="00BC54C4" w:rsidP="00EB180D">
            <w:pPr>
              <w:jc w:val="center"/>
            </w:pPr>
            <w:r>
              <w:t>2024</w:t>
            </w:r>
            <w:r w:rsidR="007F3731" w:rsidRPr="00B815A2">
              <w:t xml:space="preserve"> год</w:t>
            </w:r>
          </w:p>
        </w:tc>
        <w:tc>
          <w:tcPr>
            <w:tcW w:w="11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B815A2" w:rsidRDefault="00BC54C4" w:rsidP="00EB180D">
            <w:pPr>
              <w:jc w:val="center"/>
            </w:pPr>
            <w:r>
              <w:t>2025</w:t>
            </w:r>
            <w:r w:rsidR="007F3731" w:rsidRPr="00B815A2">
              <w:t xml:space="preserve"> год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B815A2" w:rsidRDefault="00BC54C4" w:rsidP="00EB180D">
            <w:pPr>
              <w:jc w:val="center"/>
            </w:pPr>
            <w:r>
              <w:t>2026</w:t>
            </w:r>
            <w:r w:rsidR="007F3731" w:rsidRPr="00B815A2">
              <w:t xml:space="preserve"> год</w:t>
            </w:r>
          </w:p>
        </w:tc>
      </w:tr>
      <w:tr w:rsidR="007F3731" w:rsidRPr="00011F1E" w:rsidTr="00D25E77">
        <w:trPr>
          <w:trHeight w:val="1184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B815A2" w:rsidRDefault="007F3731" w:rsidP="00EB180D"/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731" w:rsidRDefault="007F3731" w:rsidP="00EB180D">
            <w:pPr>
              <w:jc w:val="center"/>
            </w:pPr>
            <w:r>
              <w:t>Утверждено в бюджете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>
              <w:t>Паспорт  М</w:t>
            </w:r>
            <w:r w:rsidRPr="00B815A2">
              <w:t xml:space="preserve">П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41"/>
              <w:jc w:val="center"/>
            </w:pPr>
            <w:r w:rsidRPr="00B815A2">
              <w:t>Проект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A241EF" w:rsidRDefault="007F3731" w:rsidP="00EB180D">
            <w:pPr>
              <w:jc w:val="center"/>
              <w:rPr>
                <w:sz w:val="18"/>
                <w:szCs w:val="18"/>
              </w:rPr>
            </w:pPr>
            <w:r w:rsidRPr="00A241EF">
              <w:rPr>
                <w:sz w:val="18"/>
                <w:szCs w:val="18"/>
              </w:rPr>
              <w:t>Изменение к предыдущему году, %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73"/>
            </w:pPr>
            <w:r>
              <w:t>П</w:t>
            </w:r>
            <w:r w:rsidRPr="00B815A2">
              <w:t>роект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A241EF" w:rsidRDefault="007F3731" w:rsidP="00EB180D">
            <w:pPr>
              <w:jc w:val="center"/>
              <w:rPr>
                <w:sz w:val="18"/>
                <w:szCs w:val="18"/>
              </w:rPr>
            </w:pPr>
            <w:r w:rsidRPr="00A241EF">
              <w:rPr>
                <w:sz w:val="18"/>
                <w:szCs w:val="18"/>
              </w:rPr>
              <w:t>Изменение к предыдущему году, %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09"/>
            </w:pPr>
            <w:r>
              <w:t>П</w:t>
            </w:r>
            <w:r w:rsidRPr="00B815A2">
              <w:t>роект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A241EF" w:rsidRDefault="007F3731" w:rsidP="00EB180D">
            <w:pPr>
              <w:jc w:val="center"/>
              <w:rPr>
                <w:sz w:val="18"/>
                <w:szCs w:val="18"/>
              </w:rPr>
            </w:pPr>
            <w:r w:rsidRPr="00A241EF">
              <w:rPr>
                <w:sz w:val="18"/>
                <w:szCs w:val="18"/>
              </w:rPr>
              <w:t>Изменение к предыдущему году, %</w:t>
            </w:r>
          </w:p>
        </w:tc>
      </w:tr>
      <w:tr w:rsidR="00D25E77" w:rsidRPr="00011F1E" w:rsidTr="00D25E77">
        <w:trPr>
          <w:trHeight w:val="407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77" w:rsidRPr="007B3EC7" w:rsidRDefault="00D25E77" w:rsidP="00EB180D">
            <w:pPr>
              <w:rPr>
                <w:b/>
                <w:bCs/>
                <w:sz w:val="16"/>
                <w:szCs w:val="16"/>
              </w:rPr>
            </w:pPr>
            <w:r w:rsidRPr="007B3EC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E77" w:rsidRPr="00DC678B" w:rsidRDefault="00D25E77" w:rsidP="00EB180D">
            <w:pPr>
              <w:jc w:val="center"/>
              <w:rPr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</w:rPr>
              <w:t>3594,2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ind w:left="-97" w:right="-15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6377,6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8628A7">
            <w:pPr>
              <w:ind w:left="-97" w:right="-15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6377,6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b/>
                <w:sz w:val="16"/>
                <w:szCs w:val="16"/>
              </w:rPr>
            </w:pPr>
            <w:r w:rsidRPr="001E25C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177,4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b/>
                <w:sz w:val="16"/>
                <w:szCs w:val="16"/>
              </w:rPr>
            </w:pPr>
            <w:r w:rsidRPr="001E25C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D50C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b/>
                <w:sz w:val="14"/>
                <w:szCs w:val="14"/>
              </w:rPr>
            </w:pPr>
            <w:r w:rsidRPr="001E25CA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E77" w:rsidRPr="001E25CA" w:rsidRDefault="00D25E77" w:rsidP="00EB180D">
            <w:pPr>
              <w:ind w:hanging="1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25E77" w:rsidRPr="00011F1E" w:rsidTr="00D25E77">
        <w:trPr>
          <w:trHeight w:val="20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77" w:rsidRPr="007B3EC7" w:rsidRDefault="00D25E77" w:rsidP="00EB180D">
            <w:pPr>
              <w:rPr>
                <w:i/>
                <w:iCs/>
                <w:sz w:val="16"/>
                <w:szCs w:val="16"/>
              </w:rPr>
            </w:pPr>
            <w:r w:rsidRPr="007B3EC7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E77" w:rsidRPr="001E25CA" w:rsidRDefault="00D25E77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8628A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25E77" w:rsidRPr="00011F1E" w:rsidTr="00D25E77">
        <w:trPr>
          <w:trHeight w:val="705"/>
        </w:trPr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5E77" w:rsidRPr="007B3EC7" w:rsidRDefault="00D25E77" w:rsidP="00EB180D">
            <w:pPr>
              <w:jc w:val="both"/>
              <w:rPr>
                <w:sz w:val="16"/>
                <w:szCs w:val="16"/>
              </w:rPr>
            </w:pPr>
            <w:r w:rsidRPr="007B3EC7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 xml:space="preserve"> </w:t>
            </w:r>
            <w:r w:rsidRPr="007B3EC7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>Комплексное развитие сельских территорий</w:t>
            </w:r>
            <w:r w:rsidRPr="007B3EC7">
              <w:rPr>
                <w:sz w:val="16"/>
                <w:szCs w:val="16"/>
              </w:rPr>
              <w:t>"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E77" w:rsidRPr="001E25CA" w:rsidRDefault="00D25E7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2992,5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E77" w:rsidRPr="001E25CA" w:rsidRDefault="00D25E77" w:rsidP="00EB180D">
            <w:pPr>
              <w:ind w:lef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5935,7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E77" w:rsidRPr="001E25CA" w:rsidRDefault="00D25E77" w:rsidP="008628A7">
            <w:pPr>
              <w:ind w:lef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5935,7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E77" w:rsidRPr="001E25CA" w:rsidRDefault="00D25E77" w:rsidP="00EB1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sz w:val="14"/>
                <w:szCs w:val="14"/>
              </w:rPr>
            </w:pPr>
            <w:r w:rsidRPr="001E25CA">
              <w:rPr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25E77" w:rsidRPr="00011F1E" w:rsidTr="00D25E77">
        <w:trPr>
          <w:trHeight w:val="27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5E77" w:rsidRPr="007B3EC7" w:rsidRDefault="00D25E77" w:rsidP="00EB18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«Повышение эффективности использования земель»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5E77" w:rsidRDefault="00D25E7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601,7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E77" w:rsidRDefault="00D25E77" w:rsidP="00EB180D">
            <w:pPr>
              <w:ind w:lef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441,9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E77" w:rsidRDefault="00D25E77" w:rsidP="008628A7">
            <w:pPr>
              <w:ind w:lef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441,9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E77" w:rsidRDefault="00D25E7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73,4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E77" w:rsidRDefault="00D25E7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E77" w:rsidRDefault="00D25E7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E77" w:rsidRDefault="00D25E7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E77" w:rsidRDefault="00D25E77" w:rsidP="00EB1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E77" w:rsidRDefault="00D25E7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77" w:rsidRPr="001E25CA" w:rsidRDefault="00D25E77" w:rsidP="00EB180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5E77" w:rsidRDefault="00D25E77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7F3731" w:rsidRDefault="007F3731" w:rsidP="007F3731">
      <w:pPr>
        <w:jc w:val="both"/>
        <w:rPr>
          <w:sz w:val="28"/>
        </w:rPr>
      </w:pPr>
    </w:p>
    <w:p w:rsidR="007F3731" w:rsidRPr="00B815A2" w:rsidRDefault="007F3731" w:rsidP="002E5200">
      <w:pPr>
        <w:jc w:val="both"/>
        <w:rPr>
          <w:spacing w:val="-1"/>
          <w:sz w:val="28"/>
          <w:szCs w:val="28"/>
        </w:rPr>
      </w:pPr>
      <w:r>
        <w:rPr>
          <w:sz w:val="28"/>
        </w:rPr>
        <w:t xml:space="preserve">      </w:t>
      </w:r>
      <w:bookmarkStart w:id="0" w:name="__DdeLink__1964_1001370245"/>
      <w:bookmarkEnd w:id="0"/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>округа</w:t>
      </w:r>
      <w:r w:rsidRPr="00CE273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на </w:t>
      </w:r>
      <w:r w:rsidR="00D25E77"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>
        <w:rPr>
          <w:spacing w:val="-1"/>
          <w:sz w:val="28"/>
          <w:szCs w:val="28"/>
        </w:rPr>
        <w:t xml:space="preserve"> </w:t>
      </w:r>
      <w:r w:rsidRPr="00B815A2">
        <w:rPr>
          <w:spacing w:val="-1"/>
          <w:sz w:val="28"/>
          <w:szCs w:val="28"/>
        </w:rPr>
        <w:t xml:space="preserve">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 </w:t>
      </w:r>
      <w:r w:rsidRPr="00E439BA">
        <w:rPr>
          <w:sz w:val="28"/>
          <w:szCs w:val="28"/>
        </w:rPr>
        <w:t>«</w:t>
      </w:r>
      <w:r>
        <w:rPr>
          <w:sz w:val="28"/>
          <w:szCs w:val="28"/>
        </w:rPr>
        <w:t>Комплексное</w:t>
      </w:r>
      <w:r w:rsidRPr="00E439BA">
        <w:rPr>
          <w:sz w:val="28"/>
          <w:szCs w:val="28"/>
        </w:rPr>
        <w:t xml:space="preserve"> развитие сельских территорий Т</w:t>
      </w:r>
      <w:r>
        <w:rPr>
          <w:sz w:val="28"/>
          <w:szCs w:val="28"/>
        </w:rPr>
        <w:t xml:space="preserve">арногского муниципального округа </w:t>
      </w:r>
      <w:r w:rsidRPr="00E439BA">
        <w:rPr>
          <w:sz w:val="28"/>
          <w:szCs w:val="28"/>
        </w:rPr>
        <w:t>Вологодской области</w:t>
      </w:r>
      <w:r w:rsidR="00D25E77">
        <w:rPr>
          <w:sz w:val="28"/>
          <w:szCs w:val="28"/>
        </w:rPr>
        <w:t xml:space="preserve"> на 2023-2027</w:t>
      </w:r>
      <w:r>
        <w:rPr>
          <w:sz w:val="28"/>
          <w:szCs w:val="28"/>
        </w:rPr>
        <w:t xml:space="preserve"> годы </w:t>
      </w:r>
      <w:r w:rsidRPr="00E439BA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D25E77">
        <w:rPr>
          <w:spacing w:val="-1"/>
          <w:sz w:val="28"/>
          <w:szCs w:val="28"/>
        </w:rPr>
        <w:t>в 2024</w:t>
      </w:r>
      <w:r>
        <w:rPr>
          <w:spacing w:val="-1"/>
          <w:sz w:val="28"/>
          <w:szCs w:val="28"/>
        </w:rPr>
        <w:t xml:space="preserve"> году  в сумме </w:t>
      </w:r>
      <w:r w:rsidR="00D25E77">
        <w:rPr>
          <w:spacing w:val="-1"/>
          <w:sz w:val="28"/>
          <w:szCs w:val="28"/>
        </w:rPr>
        <w:t>– 6377,6</w:t>
      </w:r>
      <w:r>
        <w:rPr>
          <w:spacing w:val="-1"/>
          <w:sz w:val="28"/>
          <w:szCs w:val="28"/>
        </w:rPr>
        <w:t xml:space="preserve">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 xml:space="preserve">уб. </w:t>
      </w:r>
    </w:p>
    <w:p w:rsidR="007F3731" w:rsidRPr="006F7FAB" w:rsidRDefault="007F3731" w:rsidP="007F373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05EC8">
        <w:rPr>
          <w:spacing w:val="-1"/>
          <w:sz w:val="28"/>
        </w:rPr>
        <w:t>Расходы на реализ</w:t>
      </w:r>
      <w:r>
        <w:rPr>
          <w:spacing w:val="-1"/>
          <w:sz w:val="28"/>
        </w:rPr>
        <w:t>ацию мероприятий муниципальной</w:t>
      </w:r>
      <w:r w:rsidRPr="00205EC8">
        <w:rPr>
          <w:spacing w:val="-1"/>
          <w:sz w:val="28"/>
        </w:rPr>
        <w:t xml:space="preserve"> программы в 202</w:t>
      </w:r>
      <w:r w:rsidR="00D25E77">
        <w:rPr>
          <w:spacing w:val="-1"/>
          <w:sz w:val="28"/>
        </w:rPr>
        <w:t>4</w:t>
      </w:r>
      <w:r w:rsidRPr="00205EC8">
        <w:rPr>
          <w:spacing w:val="-1"/>
          <w:sz w:val="28"/>
        </w:rPr>
        <w:t xml:space="preserve"> году по сравнению с уровнем 202</w:t>
      </w:r>
      <w:r w:rsidR="00D25E77">
        <w:rPr>
          <w:spacing w:val="-1"/>
          <w:sz w:val="28"/>
        </w:rPr>
        <w:t>3 года увеличен</w:t>
      </w:r>
      <w:r w:rsidR="002E5200">
        <w:rPr>
          <w:spacing w:val="-1"/>
          <w:sz w:val="28"/>
        </w:rPr>
        <w:t>ы</w:t>
      </w:r>
      <w:r w:rsidRPr="00205EC8">
        <w:rPr>
          <w:spacing w:val="-1"/>
          <w:sz w:val="28"/>
        </w:rPr>
        <w:t xml:space="preserve"> на </w:t>
      </w:r>
      <w:r w:rsidR="00D25E77">
        <w:rPr>
          <w:spacing w:val="-1"/>
          <w:sz w:val="28"/>
        </w:rPr>
        <w:t>2783,4</w:t>
      </w:r>
      <w:r>
        <w:rPr>
          <w:spacing w:val="-1"/>
          <w:sz w:val="28"/>
        </w:rPr>
        <w:t xml:space="preserve"> тыс</w:t>
      </w:r>
      <w:r w:rsidRPr="00205EC8">
        <w:rPr>
          <w:spacing w:val="-1"/>
          <w:sz w:val="28"/>
        </w:rPr>
        <w:t xml:space="preserve">. рублей </w:t>
      </w:r>
      <w:r w:rsidRPr="00205EC8">
        <w:rPr>
          <w:spacing w:val="-1"/>
          <w:sz w:val="28"/>
          <w:szCs w:val="28"/>
        </w:rPr>
        <w:t xml:space="preserve">(на </w:t>
      </w:r>
      <w:r w:rsidR="00D25E77">
        <w:rPr>
          <w:spacing w:val="-1"/>
          <w:sz w:val="28"/>
          <w:szCs w:val="28"/>
        </w:rPr>
        <w:t>77,4</w:t>
      </w:r>
      <w:r w:rsidRPr="00205EC8">
        <w:rPr>
          <w:spacing w:val="-1"/>
          <w:sz w:val="28"/>
          <w:szCs w:val="28"/>
        </w:rPr>
        <w:t xml:space="preserve"> </w:t>
      </w:r>
      <w:r w:rsidRPr="009F5683">
        <w:rPr>
          <w:spacing w:val="-1"/>
          <w:sz w:val="28"/>
          <w:szCs w:val="28"/>
        </w:rPr>
        <w:t>%) в связи с</w:t>
      </w:r>
      <w:r w:rsidR="00D25E77">
        <w:rPr>
          <w:spacing w:val="-1"/>
          <w:sz w:val="28"/>
          <w:szCs w:val="28"/>
        </w:rPr>
        <w:t xml:space="preserve"> тем, что в 2024 году увеличе</w:t>
      </w:r>
      <w:r w:rsidRPr="009F5683">
        <w:rPr>
          <w:spacing w:val="-1"/>
          <w:sz w:val="28"/>
          <w:szCs w:val="28"/>
        </w:rPr>
        <w:t>н</w:t>
      </w:r>
      <w:r w:rsidR="00767FEF" w:rsidRPr="009F5683">
        <w:rPr>
          <w:spacing w:val="-1"/>
          <w:sz w:val="28"/>
          <w:szCs w:val="28"/>
        </w:rPr>
        <w:t>а субсидия на  улучшение жилищных  граждан, проживающих на сельских территориях.</w:t>
      </w:r>
    </w:p>
    <w:p w:rsidR="007F3731" w:rsidRDefault="007F3731" w:rsidP="007F3731">
      <w:pPr>
        <w:ind w:firstLine="567"/>
        <w:jc w:val="both"/>
        <w:rPr>
          <w:sz w:val="28"/>
        </w:rPr>
      </w:pPr>
    </w:p>
    <w:p w:rsidR="007F3731" w:rsidRDefault="007F3731" w:rsidP="007F3731">
      <w:pPr>
        <w:ind w:firstLine="567"/>
        <w:jc w:val="both"/>
        <w:rPr>
          <w:sz w:val="28"/>
        </w:rPr>
      </w:pPr>
    </w:p>
    <w:p w:rsidR="007F3731" w:rsidRDefault="007F3731" w:rsidP="007F3731">
      <w:pPr>
        <w:ind w:firstLine="567"/>
        <w:jc w:val="center"/>
        <w:rPr>
          <w:sz w:val="28"/>
        </w:rPr>
      </w:pPr>
      <w:r>
        <w:rPr>
          <w:b/>
          <w:sz w:val="28"/>
        </w:rPr>
        <w:t>Муниципальная программа</w:t>
      </w:r>
    </w:p>
    <w:p w:rsidR="007F3731" w:rsidRDefault="007F3731" w:rsidP="007F3731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«Защита населения и территории Тарногского муниципального округа от чрезвычайных ситуаций, обеспечение пожарной безопасности и безопасности людей на водных объектах на 2023-2027 годы»</w:t>
      </w:r>
    </w:p>
    <w:p w:rsidR="007F3731" w:rsidRDefault="007F3731" w:rsidP="007F3731">
      <w:pPr>
        <w:ind w:firstLine="567"/>
        <w:jc w:val="both"/>
        <w:rPr>
          <w:b/>
          <w:sz w:val="28"/>
        </w:rPr>
      </w:pPr>
    </w:p>
    <w:p w:rsidR="007F3731" w:rsidRDefault="007F3731" w:rsidP="007F3731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Целью муниципальной программы является </w:t>
      </w:r>
      <w:r>
        <w:rPr>
          <w:color w:val="000000"/>
          <w:sz w:val="28"/>
          <w:szCs w:val="28"/>
        </w:rPr>
        <w:t>минимизация социального, экономического и экологического ущерба, наносимого населению, экономике и природной среде Тарногского округа от пожаров, чрезвычайных ситуаций и происшествий на водных объектах.</w:t>
      </w:r>
    </w:p>
    <w:p w:rsidR="007F3731" w:rsidRDefault="007F3731" w:rsidP="007F373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Для достижения указанной цели предусматривается решение следующих задач:</w:t>
      </w:r>
    </w:p>
    <w:p w:rsidR="007F3731" w:rsidRDefault="007F3731" w:rsidP="007F3731">
      <w:pPr>
        <w:ind w:left="34"/>
        <w:jc w:val="both"/>
        <w:rPr>
          <w:sz w:val="28"/>
          <w:szCs w:val="28"/>
        </w:rPr>
      </w:pPr>
      <w:r w:rsidRPr="009136ED">
        <w:rPr>
          <w:sz w:val="28"/>
          <w:szCs w:val="28"/>
        </w:rPr>
        <w:t xml:space="preserve">- </w:t>
      </w:r>
      <w:r>
        <w:rPr>
          <w:sz w:val="28"/>
          <w:szCs w:val="28"/>
        </w:rPr>
        <w:t>повышение уровня защищенности населения и территорий Тарногского округа от чрезвычайных ситуаций</w:t>
      </w:r>
      <w:r w:rsidRPr="009136ED">
        <w:rPr>
          <w:sz w:val="28"/>
          <w:szCs w:val="28"/>
        </w:rPr>
        <w:t>;</w:t>
      </w:r>
    </w:p>
    <w:p w:rsidR="007F3731" w:rsidRDefault="007F3731" w:rsidP="007F3731">
      <w:pPr>
        <w:jc w:val="both"/>
        <w:rPr>
          <w:sz w:val="28"/>
          <w:szCs w:val="28"/>
        </w:rPr>
      </w:pPr>
      <w:r w:rsidRPr="009136ED">
        <w:rPr>
          <w:sz w:val="28"/>
          <w:szCs w:val="28"/>
        </w:rPr>
        <w:t xml:space="preserve"> - </w:t>
      </w:r>
      <w:r>
        <w:rPr>
          <w:sz w:val="28"/>
          <w:szCs w:val="28"/>
        </w:rPr>
        <w:t>содержание и строительство пожарных водоемов на территории Тарногского округа</w:t>
      </w:r>
      <w:r w:rsidRPr="009136ED">
        <w:rPr>
          <w:sz w:val="28"/>
          <w:szCs w:val="28"/>
        </w:rPr>
        <w:t>;</w:t>
      </w:r>
    </w:p>
    <w:p w:rsidR="007F3731" w:rsidRDefault="007F3731" w:rsidP="007F373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- с</w:t>
      </w:r>
      <w:r w:rsidRPr="004C1040">
        <w:rPr>
          <w:sz w:val="28"/>
          <w:szCs w:val="28"/>
        </w:rPr>
        <w:t xml:space="preserve">оздание условий для безопасного пребывания граждан в местах массового отдыха на водных объектах на территории </w:t>
      </w:r>
      <w:r>
        <w:rPr>
          <w:sz w:val="28"/>
          <w:szCs w:val="28"/>
        </w:rPr>
        <w:t>Тарногского муниципального</w:t>
      </w:r>
      <w:r w:rsidRPr="004C1040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округа.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Основными приоритетами  муниципальной</w:t>
      </w:r>
      <w:r w:rsidRPr="00D04E64">
        <w:rPr>
          <w:sz w:val="28"/>
          <w:szCs w:val="28"/>
        </w:rPr>
        <w:t xml:space="preserve"> программы определены:</w:t>
      </w:r>
      <w:r>
        <w:rPr>
          <w:sz w:val="28"/>
          <w:szCs w:val="28"/>
        </w:rPr>
        <w:t xml:space="preserve"> </w:t>
      </w:r>
      <w:proofErr w:type="gramEnd"/>
    </w:p>
    <w:p w:rsidR="007F3731" w:rsidRDefault="007F3731" w:rsidP="002E52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возникновения и развития чрезвычайных ситуаций;</w:t>
      </w:r>
    </w:p>
    <w:p w:rsidR="007F3731" w:rsidRDefault="007F3731" w:rsidP="002E52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C29DD">
        <w:rPr>
          <w:sz w:val="28"/>
          <w:szCs w:val="28"/>
        </w:rPr>
        <w:t>своевременное оповещение и</w:t>
      </w:r>
      <w:r>
        <w:rPr>
          <w:sz w:val="28"/>
          <w:szCs w:val="28"/>
        </w:rPr>
        <w:t xml:space="preserve"> информирование населения округа</w:t>
      </w:r>
      <w:r w:rsidRPr="00AC29DD">
        <w:rPr>
          <w:sz w:val="28"/>
          <w:szCs w:val="28"/>
        </w:rPr>
        <w:t xml:space="preserve"> об угрозе возникновения или о возникновении чрезвычайных ситуаций в мирное и военное время;</w:t>
      </w:r>
    </w:p>
    <w:p w:rsidR="007F3731" w:rsidRDefault="007F3731" w:rsidP="002E52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размеров ущерба окружающей природной среде и материальных потерь от чрезвычайных ситуаций;</w:t>
      </w:r>
    </w:p>
    <w:p w:rsidR="007F3731" w:rsidRDefault="007F3731" w:rsidP="002E52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ликвидация последствий чрезвычайных ситуаций;</w:t>
      </w:r>
    </w:p>
    <w:p w:rsidR="007F3731" w:rsidRDefault="007F3731" w:rsidP="002E52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7F3731" w:rsidRDefault="007F3731" w:rsidP="002E5200">
      <w:pPr>
        <w:pStyle w:val="29"/>
        <w:shd w:val="clear" w:color="auto" w:fill="auto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1535">
        <w:rPr>
          <w:sz w:val="28"/>
          <w:szCs w:val="28"/>
        </w:rPr>
        <w:t xml:space="preserve">организация мероприятий по </w:t>
      </w:r>
      <w:r>
        <w:rPr>
          <w:sz w:val="28"/>
          <w:szCs w:val="28"/>
        </w:rPr>
        <w:t>предотвращению</w:t>
      </w:r>
      <w:r w:rsidRPr="00B31535">
        <w:rPr>
          <w:sz w:val="28"/>
          <w:szCs w:val="28"/>
        </w:rPr>
        <w:t xml:space="preserve"> гибели людей на водных объектах;</w:t>
      </w:r>
    </w:p>
    <w:p w:rsidR="007F3731" w:rsidRDefault="007F3731" w:rsidP="002E5200">
      <w:pPr>
        <w:pStyle w:val="29"/>
        <w:shd w:val="clear" w:color="auto" w:fill="auto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1535">
        <w:rPr>
          <w:sz w:val="28"/>
          <w:szCs w:val="28"/>
        </w:rPr>
        <w:t>совершенствование организации и проведения контролирующих</w:t>
      </w:r>
      <w:r>
        <w:rPr>
          <w:sz w:val="28"/>
          <w:szCs w:val="28"/>
        </w:rPr>
        <w:t xml:space="preserve"> мероприятий на водных объектах.</w:t>
      </w:r>
    </w:p>
    <w:p w:rsidR="007F3731" w:rsidRDefault="007F3731" w:rsidP="002E5200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4B5692">
        <w:rPr>
          <w:sz w:val="28"/>
          <w:szCs w:val="28"/>
        </w:rPr>
        <w:t xml:space="preserve">Реализация указанной программы </w:t>
      </w:r>
      <w:r>
        <w:rPr>
          <w:sz w:val="28"/>
          <w:szCs w:val="28"/>
        </w:rPr>
        <w:t>создаст необходимые финансово-экономические условия</w:t>
      </w:r>
      <w:r w:rsidRPr="004B5692">
        <w:rPr>
          <w:sz w:val="28"/>
          <w:szCs w:val="28"/>
        </w:rPr>
        <w:t xml:space="preserve"> для укрепления пожар</w:t>
      </w:r>
      <w:r>
        <w:rPr>
          <w:sz w:val="28"/>
          <w:szCs w:val="28"/>
        </w:rPr>
        <w:t>ной безопасности и эффективной</w:t>
      </w:r>
      <w:r w:rsidRPr="004B5692">
        <w:rPr>
          <w:sz w:val="28"/>
          <w:szCs w:val="28"/>
        </w:rPr>
        <w:t xml:space="preserve"> защиты населения от чрезвычайн</w:t>
      </w:r>
      <w:r>
        <w:rPr>
          <w:sz w:val="28"/>
          <w:szCs w:val="28"/>
        </w:rPr>
        <w:t>ых ситуаций на территории округа</w:t>
      </w:r>
      <w:r w:rsidRPr="004B5692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предотвращен</w:t>
      </w:r>
      <w:r w:rsidRPr="004B5692">
        <w:rPr>
          <w:sz w:val="28"/>
          <w:szCs w:val="28"/>
        </w:rPr>
        <w:t xml:space="preserve">ия гибели, травматизма людей и </w:t>
      </w:r>
      <w:r>
        <w:rPr>
          <w:sz w:val="28"/>
          <w:szCs w:val="28"/>
        </w:rPr>
        <w:t xml:space="preserve">снижение </w:t>
      </w:r>
      <w:r w:rsidRPr="004B5692">
        <w:rPr>
          <w:sz w:val="28"/>
          <w:szCs w:val="28"/>
        </w:rPr>
        <w:t>размеров материальных потерь от пожаров и</w:t>
      </w:r>
      <w:r>
        <w:rPr>
          <w:sz w:val="28"/>
          <w:szCs w:val="28"/>
        </w:rPr>
        <w:t xml:space="preserve"> других чрезвычайных  ситуаций, выполнения</w:t>
      </w:r>
      <w:r w:rsidRPr="004B5692">
        <w:rPr>
          <w:sz w:val="28"/>
          <w:szCs w:val="28"/>
        </w:rPr>
        <w:t xml:space="preserve"> мероприятий по защите населения, материальных и культурных ценностей при возникновении чрезвычайных ситуаций природ</w:t>
      </w:r>
      <w:r>
        <w:rPr>
          <w:sz w:val="28"/>
          <w:szCs w:val="28"/>
        </w:rPr>
        <w:t>ного и техногенного характера, предотвратит несчастные случаи на водных объектах</w:t>
      </w:r>
      <w:r w:rsidRPr="004B5692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Тарногского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="002E5200">
        <w:rPr>
          <w:rFonts w:eastAsia="Calibri"/>
          <w:sz w:val="28"/>
          <w:szCs w:val="28"/>
          <w:lang w:eastAsia="en-US"/>
        </w:rPr>
        <w:t>.</w:t>
      </w:r>
    </w:p>
    <w:p w:rsidR="007F3731" w:rsidRDefault="007F3731" w:rsidP="007F3731">
      <w:pPr>
        <w:jc w:val="both"/>
        <w:rPr>
          <w:color w:val="000000"/>
          <w:sz w:val="28"/>
          <w:szCs w:val="28"/>
        </w:rPr>
      </w:pPr>
    </w:p>
    <w:p w:rsidR="007F3731" w:rsidRDefault="008628A7" w:rsidP="007F3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округа на 2024-2026</w:t>
      </w:r>
      <w:r w:rsidR="007F3731">
        <w:rPr>
          <w:sz w:val="28"/>
          <w:szCs w:val="28"/>
        </w:rPr>
        <w:t xml:space="preserve"> годы</w:t>
      </w:r>
      <w:r w:rsidR="007F3731" w:rsidRPr="00CE7E00">
        <w:rPr>
          <w:sz w:val="28"/>
          <w:szCs w:val="28"/>
        </w:rPr>
        <w:t xml:space="preserve"> на муниципальную программу </w:t>
      </w:r>
      <w:r w:rsidR="007F3731" w:rsidRPr="00E439BA">
        <w:rPr>
          <w:sz w:val="28"/>
          <w:szCs w:val="28"/>
        </w:rPr>
        <w:t>«</w:t>
      </w:r>
      <w:r w:rsidR="007F3731">
        <w:rPr>
          <w:sz w:val="28"/>
          <w:szCs w:val="28"/>
        </w:rPr>
        <w:t xml:space="preserve">Защита населения и территории Тарногского муниципального округа от чрезвычайных ситуаций, обеспечение пожарной безопасности и безопасности людей на водных объектах  на 2023-2027 годы </w:t>
      </w:r>
      <w:r w:rsidR="007F3731" w:rsidRPr="00E439BA">
        <w:rPr>
          <w:sz w:val="28"/>
          <w:szCs w:val="28"/>
        </w:rPr>
        <w:t>»</w:t>
      </w:r>
      <w:r w:rsidR="007F3731" w:rsidRPr="00CE7E00">
        <w:rPr>
          <w:b/>
          <w:spacing w:val="-1"/>
          <w:sz w:val="28"/>
          <w:szCs w:val="28"/>
        </w:rPr>
        <w:t xml:space="preserve"> </w:t>
      </w:r>
      <w:r w:rsidR="007F3731">
        <w:rPr>
          <w:sz w:val="28"/>
          <w:szCs w:val="28"/>
        </w:rPr>
        <w:t xml:space="preserve"> представлены</w:t>
      </w:r>
      <w:r w:rsidR="007F3731" w:rsidRPr="00CE7E00">
        <w:rPr>
          <w:sz w:val="28"/>
          <w:szCs w:val="28"/>
        </w:rPr>
        <w:t xml:space="preserve"> в таблице:</w:t>
      </w:r>
    </w:p>
    <w:p w:rsidR="007F3731" w:rsidRDefault="007F3731" w:rsidP="007F3731">
      <w:pPr>
        <w:jc w:val="both"/>
        <w:rPr>
          <w:sz w:val="28"/>
        </w:rPr>
      </w:pPr>
    </w:p>
    <w:p w:rsidR="007F3731" w:rsidRPr="00033363" w:rsidRDefault="007F3731" w:rsidP="007F3731">
      <w:pPr>
        <w:tabs>
          <w:tab w:val="left" w:pos="13259"/>
        </w:tabs>
        <w:autoSpaceDE w:val="0"/>
        <w:autoSpaceDN w:val="0"/>
        <w:adjustRightInd w:val="0"/>
        <w:ind w:firstLine="720"/>
        <w:jc w:val="right"/>
        <w:rPr>
          <w:sz w:val="22"/>
          <w:szCs w:val="28"/>
        </w:rPr>
      </w:pPr>
      <w:r w:rsidRPr="00033363">
        <w:rPr>
          <w:sz w:val="22"/>
          <w:szCs w:val="28"/>
        </w:rPr>
        <w:t xml:space="preserve">Таблица </w:t>
      </w:r>
    </w:p>
    <w:tbl>
      <w:tblPr>
        <w:tblW w:w="5746" w:type="pct"/>
        <w:tblInd w:w="-1026" w:type="dxa"/>
        <w:tblLayout w:type="fixed"/>
        <w:tblLook w:val="04A0"/>
      </w:tblPr>
      <w:tblGrid>
        <w:gridCol w:w="2003"/>
        <w:gridCol w:w="332"/>
        <w:gridCol w:w="268"/>
        <w:gridCol w:w="275"/>
        <w:gridCol w:w="106"/>
        <w:gridCol w:w="647"/>
        <w:gridCol w:w="466"/>
        <w:gridCol w:w="183"/>
        <w:gridCol w:w="517"/>
        <w:gridCol w:w="132"/>
        <w:gridCol w:w="532"/>
        <w:gridCol w:w="378"/>
        <w:gridCol w:w="295"/>
        <w:gridCol w:w="310"/>
        <w:gridCol w:w="361"/>
        <w:gridCol w:w="607"/>
        <w:gridCol w:w="44"/>
        <w:gridCol w:w="532"/>
        <w:gridCol w:w="807"/>
        <w:gridCol w:w="854"/>
        <w:gridCol w:w="574"/>
        <w:gridCol w:w="777"/>
      </w:tblGrid>
      <w:tr w:rsidR="007F3731" w:rsidRPr="00A241EF" w:rsidTr="00EB180D">
        <w:trPr>
          <w:trHeight w:val="348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4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6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A241EF" w:rsidRDefault="007F3731" w:rsidP="00EB180D">
            <w:pPr>
              <w:jc w:val="right"/>
              <w:rPr>
                <w:bCs/>
              </w:rPr>
            </w:pPr>
            <w:r w:rsidRPr="00A241EF">
              <w:rPr>
                <w:bCs/>
              </w:rPr>
              <w:t>(тыс. рублей)</w:t>
            </w:r>
          </w:p>
        </w:tc>
      </w:tr>
      <w:tr w:rsidR="007F3731" w:rsidRPr="00011F1E" w:rsidTr="00EB180D">
        <w:trPr>
          <w:trHeight w:val="375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Наименование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Default="008628A7" w:rsidP="00EB180D">
            <w:pPr>
              <w:jc w:val="center"/>
            </w:pPr>
            <w:r>
              <w:t>2023</w:t>
            </w:r>
            <w:r w:rsidR="007F3731" w:rsidRPr="00607985">
              <w:t xml:space="preserve"> год</w:t>
            </w:r>
          </w:p>
        </w:tc>
        <w:tc>
          <w:tcPr>
            <w:tcW w:w="11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B815A2" w:rsidRDefault="008628A7" w:rsidP="00EB180D">
            <w:pPr>
              <w:jc w:val="center"/>
            </w:pPr>
            <w:r>
              <w:t>2024</w:t>
            </w:r>
            <w:r w:rsidR="007F3731" w:rsidRPr="00B815A2">
              <w:t xml:space="preserve"> год</w:t>
            </w:r>
          </w:p>
        </w:tc>
        <w:tc>
          <w:tcPr>
            <w:tcW w:w="11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B815A2" w:rsidRDefault="008628A7" w:rsidP="00EB180D">
            <w:pPr>
              <w:jc w:val="center"/>
            </w:pPr>
            <w:r>
              <w:t>2025</w:t>
            </w:r>
            <w:r w:rsidR="007F3731" w:rsidRPr="00B815A2">
              <w:t xml:space="preserve"> год</w:t>
            </w:r>
          </w:p>
        </w:tc>
        <w:tc>
          <w:tcPr>
            <w:tcW w:w="1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B815A2" w:rsidRDefault="008628A7" w:rsidP="00EB180D">
            <w:pPr>
              <w:jc w:val="center"/>
            </w:pPr>
            <w:r>
              <w:t>2026</w:t>
            </w:r>
            <w:r w:rsidR="007F3731" w:rsidRPr="00B815A2">
              <w:t xml:space="preserve"> год</w:t>
            </w:r>
          </w:p>
        </w:tc>
      </w:tr>
      <w:tr w:rsidR="007F3731" w:rsidRPr="00011F1E" w:rsidTr="00EB180D">
        <w:trPr>
          <w:trHeight w:val="1184"/>
        </w:trPr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B815A2" w:rsidRDefault="007F3731" w:rsidP="00EB180D"/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731" w:rsidRDefault="007F3731" w:rsidP="00EB180D">
            <w:pPr>
              <w:jc w:val="center"/>
            </w:pPr>
            <w:r>
              <w:t>Утверждено в бюджете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>
              <w:t>Паспорт  М</w:t>
            </w:r>
            <w:r w:rsidRPr="00B815A2">
              <w:t xml:space="preserve">П 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41"/>
              <w:jc w:val="center"/>
            </w:pPr>
            <w:r w:rsidRPr="00B815A2">
              <w:t>Проект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A241EF" w:rsidRDefault="007F3731" w:rsidP="00EB180D">
            <w:pPr>
              <w:jc w:val="center"/>
              <w:rPr>
                <w:sz w:val="18"/>
                <w:szCs w:val="18"/>
              </w:rPr>
            </w:pPr>
            <w:r w:rsidRPr="00A241EF">
              <w:rPr>
                <w:sz w:val="18"/>
                <w:szCs w:val="18"/>
              </w:rPr>
              <w:t>Изменение к предыдущему году, %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73"/>
            </w:pPr>
            <w:r>
              <w:t>П</w:t>
            </w:r>
            <w:r w:rsidRPr="00B815A2">
              <w:t>роект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A241EF" w:rsidRDefault="007F3731" w:rsidP="00EB180D">
            <w:pPr>
              <w:jc w:val="center"/>
              <w:rPr>
                <w:sz w:val="18"/>
                <w:szCs w:val="18"/>
              </w:rPr>
            </w:pPr>
            <w:r w:rsidRPr="00A241EF">
              <w:rPr>
                <w:sz w:val="18"/>
                <w:szCs w:val="18"/>
              </w:rPr>
              <w:t>Изменение к предыдущему году, %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09"/>
            </w:pPr>
            <w:r>
              <w:t>П</w:t>
            </w:r>
            <w:r w:rsidRPr="00B815A2">
              <w:t>роект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A241EF" w:rsidRDefault="007F3731" w:rsidP="00EB180D">
            <w:pPr>
              <w:jc w:val="center"/>
              <w:rPr>
                <w:sz w:val="18"/>
                <w:szCs w:val="18"/>
              </w:rPr>
            </w:pPr>
            <w:r w:rsidRPr="00A241EF">
              <w:rPr>
                <w:sz w:val="18"/>
                <w:szCs w:val="18"/>
              </w:rPr>
              <w:t>Изменение к предыдущему году, %</w:t>
            </w:r>
          </w:p>
        </w:tc>
      </w:tr>
      <w:tr w:rsidR="008F344D" w:rsidRPr="00011F1E" w:rsidTr="00EB180D">
        <w:trPr>
          <w:trHeight w:val="407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44D" w:rsidRPr="007B3EC7" w:rsidRDefault="008F344D" w:rsidP="00EB180D">
            <w:pPr>
              <w:rPr>
                <w:b/>
                <w:bCs/>
                <w:sz w:val="16"/>
                <w:szCs w:val="16"/>
              </w:rPr>
            </w:pPr>
            <w:r w:rsidRPr="007B3EC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4D" w:rsidRPr="00DC678B" w:rsidRDefault="008F344D" w:rsidP="00D50C03">
            <w:pPr>
              <w:jc w:val="center"/>
              <w:rPr>
                <w:b/>
                <w:sz w:val="16"/>
                <w:szCs w:val="16"/>
                <w:highlight w:val="cyan"/>
              </w:rPr>
            </w:pPr>
            <w:r>
              <w:rPr>
                <w:b/>
                <w:sz w:val="16"/>
                <w:szCs w:val="16"/>
              </w:rPr>
              <w:t>5153,0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ind w:left="-97" w:right="-15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6374,6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BC238D">
            <w:pPr>
              <w:ind w:left="-97" w:right="-15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6374,6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b/>
                <w:sz w:val="16"/>
                <w:szCs w:val="16"/>
              </w:rPr>
            </w:pPr>
            <w:r w:rsidRPr="001E25C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123,7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6294,6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6294,6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b/>
                <w:sz w:val="16"/>
                <w:szCs w:val="16"/>
              </w:rPr>
            </w:pPr>
            <w:r w:rsidRPr="001E25CA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98,7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6294,6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6294,6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b/>
                <w:sz w:val="14"/>
                <w:szCs w:val="14"/>
              </w:rPr>
            </w:pPr>
            <w:r w:rsidRPr="001E25CA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ind w:hanging="1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103,1</w:t>
            </w:r>
          </w:p>
        </w:tc>
      </w:tr>
      <w:tr w:rsidR="008F344D" w:rsidRPr="00011F1E" w:rsidTr="002E5200">
        <w:trPr>
          <w:trHeight w:val="205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44D" w:rsidRPr="007B3EC7" w:rsidRDefault="008F344D" w:rsidP="00EB180D">
            <w:pPr>
              <w:rPr>
                <w:i/>
                <w:iCs/>
                <w:sz w:val="16"/>
                <w:szCs w:val="16"/>
              </w:rPr>
            </w:pPr>
            <w:r w:rsidRPr="007B3EC7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44D" w:rsidRPr="001E25CA" w:rsidRDefault="008F344D" w:rsidP="00D50C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F344D" w:rsidRPr="00011F1E" w:rsidTr="002E5200">
        <w:trPr>
          <w:trHeight w:val="835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344D" w:rsidRPr="007B3EC7" w:rsidRDefault="008F344D" w:rsidP="00EB180D">
            <w:pPr>
              <w:jc w:val="both"/>
              <w:rPr>
                <w:sz w:val="16"/>
                <w:szCs w:val="16"/>
              </w:rPr>
            </w:pPr>
            <w:r w:rsidRPr="007B3EC7">
              <w:rPr>
                <w:sz w:val="16"/>
                <w:szCs w:val="16"/>
              </w:rPr>
              <w:lastRenderedPageBreak/>
              <w:t xml:space="preserve">Подпрограмма </w:t>
            </w:r>
            <w:r>
              <w:rPr>
                <w:sz w:val="16"/>
                <w:szCs w:val="16"/>
              </w:rPr>
              <w:t xml:space="preserve"> </w:t>
            </w:r>
            <w:r w:rsidRPr="007B3EC7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>Развитие единой дежурно-диспетчерской службы и дежурной смены  оператора Системы-112</w:t>
            </w:r>
            <w:r w:rsidRPr="007B3EC7">
              <w:rPr>
                <w:sz w:val="16"/>
                <w:szCs w:val="16"/>
              </w:rPr>
              <w:t>"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44D" w:rsidRPr="001E25CA" w:rsidRDefault="008F344D" w:rsidP="00D50C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3073,6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ind w:left="-97"/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744,6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BC238D">
            <w:pPr>
              <w:ind w:left="-97"/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744,6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121,8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3744,6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3744,6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3744,6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3744,6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4"/>
                <w:szCs w:val="14"/>
              </w:rPr>
            </w:pPr>
            <w:r w:rsidRPr="001E25CA">
              <w:rPr>
                <w:sz w:val="14"/>
                <w:szCs w:val="1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8F344D" w:rsidRPr="00011F1E" w:rsidTr="00EB180D">
        <w:trPr>
          <w:trHeight w:val="165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F344D" w:rsidRPr="007B3EC7" w:rsidRDefault="008F344D" w:rsidP="002E5200">
            <w:pPr>
              <w:jc w:val="both"/>
              <w:rPr>
                <w:sz w:val="16"/>
                <w:szCs w:val="16"/>
              </w:rPr>
            </w:pPr>
            <w:r w:rsidRPr="00495F52">
              <w:rPr>
                <w:sz w:val="16"/>
                <w:szCs w:val="16"/>
              </w:rPr>
              <w:t xml:space="preserve">Подпрограмма "Снижение рисков и смягчение последствий чрезвычайных ситуаций природного и техногенного характера на территории </w:t>
            </w:r>
            <w:proofErr w:type="spellStart"/>
            <w:r w:rsidRPr="00495F52">
              <w:rPr>
                <w:sz w:val="16"/>
                <w:szCs w:val="16"/>
              </w:rPr>
              <w:t>Тарног</w:t>
            </w:r>
            <w:r w:rsidR="002E5200">
              <w:rPr>
                <w:sz w:val="16"/>
                <w:szCs w:val="16"/>
              </w:rPr>
              <w:t>-</w:t>
            </w:r>
            <w:r w:rsidRPr="00495F52">
              <w:rPr>
                <w:sz w:val="16"/>
                <w:szCs w:val="16"/>
              </w:rPr>
              <w:t>ского</w:t>
            </w:r>
            <w:proofErr w:type="spellEnd"/>
            <w:r w:rsidRPr="00495F52">
              <w:rPr>
                <w:sz w:val="16"/>
                <w:szCs w:val="16"/>
              </w:rPr>
              <w:t xml:space="preserve"> муниципального округа" 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44D" w:rsidRPr="001E25CA" w:rsidRDefault="008F344D" w:rsidP="00D50C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4"/>
                <w:szCs w:val="14"/>
              </w:rPr>
            </w:pPr>
            <w:r w:rsidRPr="001E25CA">
              <w:rPr>
                <w:sz w:val="14"/>
                <w:szCs w:val="1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8F344D" w:rsidRPr="00011F1E" w:rsidTr="00EB180D">
        <w:trPr>
          <w:trHeight w:val="656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44D" w:rsidRPr="007B3EC7" w:rsidRDefault="008F344D" w:rsidP="002E5200">
            <w:pPr>
              <w:jc w:val="both"/>
              <w:rPr>
                <w:sz w:val="16"/>
                <w:szCs w:val="16"/>
              </w:rPr>
            </w:pPr>
            <w:r w:rsidRPr="00495F52">
              <w:rPr>
                <w:sz w:val="16"/>
                <w:szCs w:val="16"/>
              </w:rPr>
              <w:t>Подпрограмма "Пожарная безопасность в Тарногском округе"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44D" w:rsidRPr="001E25CA" w:rsidRDefault="008F344D" w:rsidP="00D50C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1899,4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2370,0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124,8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2370,0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4"/>
                <w:szCs w:val="14"/>
              </w:rPr>
            </w:pPr>
            <w:r w:rsidRPr="001E25CA">
              <w:rPr>
                <w:sz w:val="14"/>
                <w:szCs w:val="1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8F344D" w:rsidRPr="00011F1E" w:rsidTr="002E5200">
        <w:trPr>
          <w:trHeight w:val="977"/>
        </w:trPr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344D" w:rsidRPr="007B3EC7" w:rsidRDefault="008F344D" w:rsidP="002E5200">
            <w:pPr>
              <w:jc w:val="both"/>
              <w:rPr>
                <w:sz w:val="16"/>
                <w:szCs w:val="16"/>
              </w:rPr>
            </w:pPr>
            <w:r w:rsidRPr="00495F52">
              <w:rPr>
                <w:sz w:val="16"/>
                <w:szCs w:val="16"/>
              </w:rPr>
              <w:t>Подпрограмма "</w:t>
            </w:r>
            <w:proofErr w:type="spellStart"/>
            <w:proofErr w:type="gramStart"/>
            <w:r w:rsidRPr="00495F52">
              <w:rPr>
                <w:sz w:val="16"/>
                <w:szCs w:val="16"/>
              </w:rPr>
              <w:t>Обеспе</w:t>
            </w:r>
            <w:r w:rsidR="002E5200">
              <w:rPr>
                <w:sz w:val="16"/>
                <w:szCs w:val="16"/>
              </w:rPr>
              <w:t>-</w:t>
            </w:r>
            <w:r w:rsidRPr="00495F52">
              <w:rPr>
                <w:sz w:val="16"/>
                <w:szCs w:val="16"/>
              </w:rPr>
              <w:t>чение</w:t>
            </w:r>
            <w:proofErr w:type="spellEnd"/>
            <w:proofErr w:type="gramEnd"/>
            <w:r w:rsidRPr="00495F52">
              <w:rPr>
                <w:sz w:val="16"/>
                <w:szCs w:val="16"/>
              </w:rPr>
              <w:t xml:space="preserve"> безопасности и охраны жизни людей на водных объектах в Тарногском округе"</w:t>
            </w:r>
          </w:p>
        </w:tc>
        <w:tc>
          <w:tcPr>
            <w:tcW w:w="3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344D" w:rsidRPr="001E25CA" w:rsidRDefault="008F344D" w:rsidP="00D50C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-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344D" w:rsidRPr="001E25CA" w:rsidRDefault="008F344D" w:rsidP="00EB180D">
            <w:pPr>
              <w:jc w:val="center"/>
              <w:rPr>
                <w:sz w:val="14"/>
                <w:szCs w:val="14"/>
              </w:rPr>
            </w:pPr>
            <w:r w:rsidRPr="001E25CA">
              <w:rPr>
                <w:sz w:val="14"/>
                <w:szCs w:val="1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44D" w:rsidRPr="001E25CA" w:rsidRDefault="008F344D" w:rsidP="00EB180D">
            <w:pPr>
              <w:rPr>
                <w:sz w:val="16"/>
                <w:szCs w:val="16"/>
              </w:rPr>
            </w:pPr>
            <w:r w:rsidRPr="001E25CA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</w:tr>
    </w:tbl>
    <w:p w:rsidR="007F3731" w:rsidRDefault="007F3731" w:rsidP="007F3731">
      <w:pPr>
        <w:jc w:val="both"/>
        <w:rPr>
          <w:sz w:val="28"/>
        </w:rPr>
      </w:pPr>
    </w:p>
    <w:p w:rsidR="007F3731" w:rsidRPr="0006157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 xml:space="preserve">округа на </w:t>
      </w:r>
      <w:r w:rsidR="00BC238D"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>
        <w:rPr>
          <w:spacing w:val="-1"/>
          <w:sz w:val="28"/>
          <w:szCs w:val="28"/>
        </w:rPr>
        <w:t xml:space="preserve"> </w:t>
      </w:r>
      <w:r w:rsidRPr="00B815A2">
        <w:rPr>
          <w:spacing w:val="-1"/>
          <w:sz w:val="28"/>
          <w:szCs w:val="28"/>
        </w:rPr>
        <w:t xml:space="preserve">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 </w:t>
      </w:r>
      <w:r w:rsidRPr="00E439BA">
        <w:rPr>
          <w:sz w:val="28"/>
          <w:szCs w:val="28"/>
        </w:rPr>
        <w:t>«</w:t>
      </w:r>
      <w:r>
        <w:rPr>
          <w:sz w:val="28"/>
          <w:szCs w:val="28"/>
        </w:rPr>
        <w:t xml:space="preserve">Защита населения и территории Тарногского муниципального округа от чрезвычайных ситуаций, обеспечение пожарной безопасности и безопасности людей на водных объектах  на 2023-2027 годы </w:t>
      </w:r>
      <w:r w:rsidRPr="00E439BA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BC238D">
        <w:rPr>
          <w:spacing w:val="-1"/>
          <w:sz w:val="28"/>
          <w:szCs w:val="28"/>
        </w:rPr>
        <w:t>в 2024 году  в сумме – 6374,6 тыс</w:t>
      </w:r>
      <w:proofErr w:type="gramStart"/>
      <w:r w:rsidR="00BC238D">
        <w:rPr>
          <w:spacing w:val="-1"/>
          <w:sz w:val="28"/>
          <w:szCs w:val="28"/>
        </w:rPr>
        <w:t>.р</w:t>
      </w:r>
      <w:proofErr w:type="gramEnd"/>
      <w:r w:rsidR="00BC238D">
        <w:rPr>
          <w:spacing w:val="-1"/>
          <w:sz w:val="28"/>
          <w:szCs w:val="28"/>
        </w:rPr>
        <w:t>уб., в 2025</w:t>
      </w:r>
      <w:r>
        <w:rPr>
          <w:spacing w:val="-1"/>
          <w:sz w:val="28"/>
          <w:szCs w:val="28"/>
        </w:rPr>
        <w:t xml:space="preserve"> году в сумме-</w:t>
      </w:r>
      <w:r w:rsidR="00BC238D">
        <w:rPr>
          <w:sz w:val="28"/>
        </w:rPr>
        <w:t xml:space="preserve"> 6294,6 тыс. руб., в 2026 году в сумме- 6294,6</w:t>
      </w:r>
      <w:r>
        <w:rPr>
          <w:sz w:val="28"/>
        </w:rPr>
        <w:t xml:space="preserve"> тыс. рублей.</w:t>
      </w:r>
    </w:p>
    <w:p w:rsidR="00BC238D" w:rsidRPr="006F7FAB" w:rsidRDefault="00BC238D" w:rsidP="00BC238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205EC8">
        <w:rPr>
          <w:spacing w:val="-1"/>
          <w:sz w:val="28"/>
        </w:rPr>
        <w:t>Расходы на реализ</w:t>
      </w:r>
      <w:r>
        <w:rPr>
          <w:spacing w:val="-1"/>
          <w:sz w:val="28"/>
        </w:rPr>
        <w:t>ацию мероприятий муниципальной</w:t>
      </w:r>
      <w:r w:rsidRPr="00205EC8">
        <w:rPr>
          <w:spacing w:val="-1"/>
          <w:sz w:val="28"/>
        </w:rPr>
        <w:t xml:space="preserve"> программы в 202</w:t>
      </w:r>
      <w:r>
        <w:rPr>
          <w:spacing w:val="-1"/>
          <w:sz w:val="28"/>
        </w:rPr>
        <w:t>4</w:t>
      </w:r>
      <w:r w:rsidRPr="00205EC8">
        <w:rPr>
          <w:spacing w:val="-1"/>
          <w:sz w:val="28"/>
        </w:rPr>
        <w:t xml:space="preserve"> году по сравнению с уровнем 202</w:t>
      </w:r>
      <w:r>
        <w:rPr>
          <w:spacing w:val="-1"/>
          <w:sz w:val="28"/>
        </w:rPr>
        <w:t>3 года  увеличен</w:t>
      </w:r>
      <w:r w:rsidR="002E5200">
        <w:rPr>
          <w:spacing w:val="-1"/>
          <w:sz w:val="28"/>
        </w:rPr>
        <w:t>ы</w:t>
      </w:r>
      <w:r w:rsidRPr="00205EC8">
        <w:rPr>
          <w:spacing w:val="-1"/>
          <w:sz w:val="28"/>
        </w:rPr>
        <w:t xml:space="preserve"> на </w:t>
      </w:r>
      <w:r>
        <w:rPr>
          <w:spacing w:val="-1"/>
          <w:sz w:val="28"/>
        </w:rPr>
        <w:t>1221,6 тыс</w:t>
      </w:r>
      <w:r w:rsidRPr="00205EC8">
        <w:rPr>
          <w:spacing w:val="-1"/>
          <w:sz w:val="28"/>
        </w:rPr>
        <w:t xml:space="preserve">. рублей </w:t>
      </w:r>
      <w:r w:rsidRPr="00205EC8">
        <w:rPr>
          <w:spacing w:val="-1"/>
          <w:sz w:val="28"/>
          <w:szCs w:val="28"/>
        </w:rPr>
        <w:t xml:space="preserve">(на </w:t>
      </w:r>
      <w:r>
        <w:rPr>
          <w:spacing w:val="-1"/>
          <w:sz w:val="28"/>
          <w:szCs w:val="28"/>
        </w:rPr>
        <w:t>23,7</w:t>
      </w:r>
      <w:r w:rsidRPr="00205EC8">
        <w:rPr>
          <w:spacing w:val="-1"/>
          <w:sz w:val="28"/>
          <w:szCs w:val="28"/>
        </w:rPr>
        <w:t xml:space="preserve"> </w:t>
      </w:r>
      <w:r w:rsidRPr="009F5683">
        <w:rPr>
          <w:spacing w:val="-1"/>
          <w:sz w:val="28"/>
          <w:szCs w:val="28"/>
        </w:rPr>
        <w:t>%)</w:t>
      </w:r>
      <w:r w:rsidR="00D83619">
        <w:rPr>
          <w:spacing w:val="-1"/>
          <w:sz w:val="28"/>
          <w:szCs w:val="28"/>
        </w:rPr>
        <w:t xml:space="preserve">. В связи с тем, что в 2024 году увеличились расходы на исполнение решений судов (обустройство пожарных </w:t>
      </w:r>
      <w:proofErr w:type="spellStart"/>
      <w:r w:rsidR="00D83619">
        <w:rPr>
          <w:spacing w:val="-1"/>
          <w:sz w:val="28"/>
          <w:szCs w:val="28"/>
        </w:rPr>
        <w:t>водоисточников</w:t>
      </w:r>
      <w:proofErr w:type="spellEnd"/>
      <w:r w:rsidR="00D83619">
        <w:rPr>
          <w:spacing w:val="-1"/>
          <w:sz w:val="28"/>
          <w:szCs w:val="28"/>
        </w:rPr>
        <w:t>).</w:t>
      </w:r>
    </w:p>
    <w:p w:rsidR="007F3731" w:rsidRDefault="007F3731" w:rsidP="007F3731">
      <w:pPr>
        <w:jc w:val="both"/>
        <w:rPr>
          <w:sz w:val="28"/>
        </w:rPr>
      </w:pPr>
    </w:p>
    <w:p w:rsidR="007F3731" w:rsidRPr="00AA32C9" w:rsidRDefault="007F3731" w:rsidP="007F3731">
      <w:pPr>
        <w:jc w:val="both"/>
        <w:rPr>
          <w:sz w:val="28"/>
        </w:rPr>
      </w:pPr>
    </w:p>
    <w:p w:rsidR="007F3731" w:rsidRDefault="007F3731" w:rsidP="007F373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447"/>
      <w:bookmarkStart w:id="2" w:name="Par449"/>
      <w:bookmarkEnd w:id="1"/>
      <w:bookmarkEnd w:id="2"/>
      <w:r>
        <w:rPr>
          <w:b/>
          <w:bCs/>
          <w:sz w:val="28"/>
          <w:szCs w:val="28"/>
        </w:rPr>
        <w:t xml:space="preserve">Муниципальная </w:t>
      </w:r>
      <w:r w:rsidRPr="00BE55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программа</w:t>
      </w:r>
    </w:p>
    <w:p w:rsidR="007F3731" w:rsidRDefault="007F3731" w:rsidP="007F373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«Сохранение и развитие культурного потенциала, развитие туризма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на территории Тарногского муниципального округа</w:t>
      </w:r>
    </w:p>
    <w:p w:rsidR="007F3731" w:rsidRDefault="007F3731" w:rsidP="007F373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– 2027 годы»</w:t>
      </w:r>
    </w:p>
    <w:p w:rsidR="007F3731" w:rsidRDefault="007F3731" w:rsidP="007F3731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муниципальной программы является </w:t>
      </w:r>
      <w:r w:rsidRPr="00494FFE">
        <w:rPr>
          <w:sz w:val="28"/>
          <w:szCs w:val="28"/>
        </w:rPr>
        <w:t xml:space="preserve">повышение уровня качества жизни граждан посредством обеспечения максимальной </w:t>
      </w:r>
      <w:r w:rsidRPr="00D45209">
        <w:rPr>
          <w:sz w:val="28"/>
          <w:szCs w:val="28"/>
        </w:rPr>
        <w:t>доступности к</w:t>
      </w:r>
      <w:r w:rsidRPr="00494FFE">
        <w:rPr>
          <w:sz w:val="28"/>
          <w:szCs w:val="28"/>
        </w:rPr>
        <w:t xml:space="preserve"> культурным ценностям и информации, сохранности</w:t>
      </w:r>
      <w:r>
        <w:rPr>
          <w:sz w:val="28"/>
          <w:szCs w:val="28"/>
        </w:rPr>
        <w:t xml:space="preserve"> культурного  наследия Тарногского муниципального округа</w:t>
      </w:r>
      <w:r w:rsidRPr="00494FFE">
        <w:rPr>
          <w:sz w:val="28"/>
          <w:szCs w:val="28"/>
        </w:rPr>
        <w:t>, а также развития туризма для приобщения граждан к культурному и природному наследию</w:t>
      </w:r>
      <w:r>
        <w:rPr>
          <w:sz w:val="28"/>
          <w:szCs w:val="28"/>
        </w:rPr>
        <w:t xml:space="preserve"> Тарногского муниципального округа.</w:t>
      </w:r>
    </w:p>
    <w:p w:rsidR="007F3731" w:rsidRDefault="007F3731" w:rsidP="007F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указанной цели предусматривается решение следующих задач, реализуемых в рамках подпрограмм, включенных в муниципальную программу:  </w:t>
      </w:r>
      <w:r w:rsidRPr="00CB4BC3">
        <w:rPr>
          <w:sz w:val="28"/>
          <w:szCs w:val="28"/>
        </w:rPr>
        <w:t>обеспечение прав граждан на участие в культурной жизни и доступ к культурным ценностям и информации;</w:t>
      </w:r>
      <w:r>
        <w:rPr>
          <w:sz w:val="28"/>
          <w:szCs w:val="28"/>
        </w:rPr>
        <w:t xml:space="preserve"> </w:t>
      </w:r>
      <w:r w:rsidRPr="00CB4BC3">
        <w:rPr>
          <w:sz w:val="28"/>
          <w:szCs w:val="28"/>
        </w:rPr>
        <w:t xml:space="preserve">создание </w:t>
      </w:r>
      <w:r w:rsidRPr="00AA3FC8">
        <w:rPr>
          <w:sz w:val="28"/>
          <w:szCs w:val="28"/>
        </w:rPr>
        <w:t>благоприятных</w:t>
      </w:r>
      <w:r w:rsidRPr="00CB4BC3">
        <w:rPr>
          <w:sz w:val="28"/>
          <w:szCs w:val="28"/>
        </w:rPr>
        <w:t xml:space="preserve"> условий для развития туризма н</w:t>
      </w:r>
      <w:r>
        <w:rPr>
          <w:sz w:val="28"/>
          <w:szCs w:val="28"/>
        </w:rPr>
        <w:t>а территории Тарногского муниципального округа.</w:t>
      </w:r>
    </w:p>
    <w:p w:rsidR="007F3731" w:rsidRDefault="007F3731" w:rsidP="007F37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BC238D">
        <w:rPr>
          <w:sz w:val="28"/>
          <w:szCs w:val="28"/>
        </w:rPr>
        <w:t>Расходы бюджета округа на 2024-2026</w:t>
      </w:r>
      <w:r>
        <w:rPr>
          <w:sz w:val="28"/>
          <w:szCs w:val="28"/>
        </w:rPr>
        <w:t xml:space="preserve"> годы</w:t>
      </w:r>
      <w:r w:rsidRPr="00CE7E00">
        <w:rPr>
          <w:sz w:val="28"/>
          <w:szCs w:val="28"/>
        </w:rPr>
        <w:t xml:space="preserve"> на муниципальную программу </w:t>
      </w:r>
      <w:r w:rsidRPr="00C02B80">
        <w:rPr>
          <w:sz w:val="28"/>
          <w:szCs w:val="28"/>
        </w:rPr>
        <w:t xml:space="preserve">"Сохранение и развитие культурного потенциала, развитие </w:t>
      </w:r>
      <w:r w:rsidRPr="00BF2630">
        <w:rPr>
          <w:sz w:val="28"/>
          <w:szCs w:val="28"/>
        </w:rPr>
        <w:t xml:space="preserve">туризма на территории Тарногского муниципального округа на 2023-2027 </w:t>
      </w:r>
      <w:proofErr w:type="spellStart"/>
      <w:proofErr w:type="gramStart"/>
      <w:r w:rsidRPr="00BF2630">
        <w:rPr>
          <w:sz w:val="28"/>
          <w:szCs w:val="28"/>
        </w:rPr>
        <w:t>гг</w:t>
      </w:r>
      <w:proofErr w:type="spellEnd"/>
      <w:proofErr w:type="gramEnd"/>
      <w:r w:rsidRPr="00BF2630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CE7E00"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представлены</w:t>
      </w:r>
      <w:r w:rsidRPr="00CE7E00">
        <w:rPr>
          <w:sz w:val="28"/>
          <w:szCs w:val="28"/>
        </w:rPr>
        <w:t xml:space="preserve"> в таблице:</w:t>
      </w:r>
    </w:p>
    <w:p w:rsidR="007F3731" w:rsidRPr="00033363" w:rsidRDefault="007F3731" w:rsidP="007F3731">
      <w:pPr>
        <w:tabs>
          <w:tab w:val="left" w:pos="13259"/>
        </w:tabs>
        <w:autoSpaceDE w:val="0"/>
        <w:autoSpaceDN w:val="0"/>
        <w:adjustRightInd w:val="0"/>
        <w:ind w:firstLine="720"/>
        <w:jc w:val="right"/>
        <w:rPr>
          <w:sz w:val="22"/>
          <w:szCs w:val="28"/>
        </w:rPr>
      </w:pPr>
      <w:r w:rsidRPr="00033363">
        <w:rPr>
          <w:sz w:val="22"/>
          <w:szCs w:val="28"/>
        </w:rPr>
        <w:lastRenderedPageBreak/>
        <w:t xml:space="preserve">Таблица </w:t>
      </w:r>
    </w:p>
    <w:tbl>
      <w:tblPr>
        <w:tblW w:w="5859" w:type="pct"/>
        <w:tblInd w:w="-1026" w:type="dxa"/>
        <w:tblLayout w:type="fixed"/>
        <w:tblLook w:val="04A0"/>
      </w:tblPr>
      <w:tblGrid>
        <w:gridCol w:w="1556"/>
        <w:gridCol w:w="820"/>
        <w:gridCol w:w="847"/>
        <w:gridCol w:w="101"/>
        <w:gridCol w:w="749"/>
        <w:gridCol w:w="570"/>
        <w:gridCol w:w="231"/>
        <w:gridCol w:w="366"/>
        <w:gridCol w:w="240"/>
        <w:gridCol w:w="608"/>
        <w:gridCol w:w="227"/>
        <w:gridCol w:w="628"/>
        <w:gridCol w:w="568"/>
        <w:gridCol w:w="393"/>
        <w:gridCol w:w="166"/>
        <w:gridCol w:w="74"/>
        <w:gridCol w:w="792"/>
        <w:gridCol w:w="855"/>
        <w:gridCol w:w="709"/>
        <w:gridCol w:w="606"/>
        <w:gridCol w:w="110"/>
      </w:tblGrid>
      <w:tr w:rsidR="00D50C03" w:rsidRPr="00033363" w:rsidTr="00ED35A9">
        <w:trPr>
          <w:trHeight w:val="348"/>
        </w:trPr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7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7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right"/>
              <w:rPr>
                <w:bCs/>
                <w:sz w:val="22"/>
                <w:szCs w:val="28"/>
              </w:rPr>
            </w:pPr>
            <w:r w:rsidRPr="00033363">
              <w:rPr>
                <w:bCs/>
                <w:sz w:val="22"/>
                <w:szCs w:val="28"/>
              </w:rPr>
              <w:t>(</w:t>
            </w:r>
            <w:r>
              <w:rPr>
                <w:bCs/>
                <w:sz w:val="22"/>
                <w:szCs w:val="28"/>
              </w:rPr>
              <w:t>тыс</w:t>
            </w:r>
            <w:r w:rsidRPr="00033363">
              <w:rPr>
                <w:bCs/>
                <w:sz w:val="22"/>
                <w:szCs w:val="28"/>
              </w:rPr>
              <w:t>. рублей)</w:t>
            </w:r>
          </w:p>
        </w:tc>
      </w:tr>
      <w:tr w:rsidR="00D50C03" w:rsidRPr="00011F1E" w:rsidTr="00ED35A9">
        <w:trPr>
          <w:gridAfter w:val="1"/>
          <w:wAfter w:w="49" w:type="pct"/>
          <w:trHeight w:val="516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20</w:t>
            </w:r>
            <w:r w:rsidR="00BC238D">
              <w:rPr>
                <w:sz w:val="18"/>
                <w:szCs w:val="18"/>
              </w:rPr>
              <w:t>23</w:t>
            </w:r>
            <w:r w:rsidRPr="0068653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20</w:t>
            </w:r>
            <w:r w:rsidR="00BC238D">
              <w:rPr>
                <w:sz w:val="18"/>
                <w:szCs w:val="18"/>
              </w:rPr>
              <w:t>24</w:t>
            </w:r>
            <w:r w:rsidRPr="0068653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20</w:t>
            </w:r>
            <w:r w:rsidR="00BC238D">
              <w:rPr>
                <w:sz w:val="18"/>
                <w:szCs w:val="18"/>
              </w:rPr>
              <w:t>25</w:t>
            </w:r>
            <w:r w:rsidRPr="0068653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20</w:t>
            </w:r>
            <w:r w:rsidR="00BC238D">
              <w:rPr>
                <w:sz w:val="18"/>
                <w:szCs w:val="18"/>
              </w:rPr>
              <w:t>26</w:t>
            </w:r>
            <w:r w:rsidRPr="00686539">
              <w:rPr>
                <w:sz w:val="18"/>
                <w:szCs w:val="18"/>
              </w:rPr>
              <w:t xml:space="preserve"> год</w:t>
            </w:r>
          </w:p>
        </w:tc>
      </w:tr>
      <w:tr w:rsidR="00D50C03" w:rsidRPr="00011F1E" w:rsidTr="00ED35A9">
        <w:trPr>
          <w:gridAfter w:val="1"/>
          <w:wAfter w:w="49" w:type="pct"/>
          <w:trHeight w:val="1184"/>
        </w:trPr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Утверждено в бюджете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Паспорт  МП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ind w:right="-141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Проект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Отклонение от Паспорта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Изменение к предыдущему году, %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Паспорт  МП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ind w:right="-173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Проект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Отклонение от Паспорта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Изменение к предыдущему году, %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Паспорт  МП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ind w:right="-173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Проект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Отклонение от Паспорта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Изменение к предыдущему году, %</w:t>
            </w:r>
          </w:p>
        </w:tc>
      </w:tr>
      <w:tr w:rsidR="004D6054" w:rsidRPr="00011F1E" w:rsidTr="00ED35A9">
        <w:trPr>
          <w:gridAfter w:val="1"/>
          <w:wAfter w:w="49" w:type="pct"/>
          <w:trHeight w:val="407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54" w:rsidRPr="007B3EC7" w:rsidRDefault="004D6054" w:rsidP="00EB180D">
            <w:pPr>
              <w:jc w:val="center"/>
              <w:rPr>
                <w:b/>
                <w:bCs/>
                <w:sz w:val="16"/>
                <w:szCs w:val="16"/>
              </w:rPr>
            </w:pPr>
            <w:r w:rsidRPr="007B3EC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54" w:rsidRPr="00840AC2" w:rsidRDefault="004D6054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97072,9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EB18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90204,5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BC238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90204,5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92,9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85517,8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BC23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85517,8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94,8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54" w:rsidRPr="00686539" w:rsidRDefault="004D6054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89243,2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54" w:rsidRPr="00686539" w:rsidRDefault="004D6054" w:rsidP="00DC7C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89243,2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54" w:rsidRPr="00686539" w:rsidRDefault="004D6054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54" w:rsidRPr="00686539" w:rsidRDefault="004D6054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104,4</w:t>
            </w:r>
          </w:p>
        </w:tc>
      </w:tr>
      <w:tr w:rsidR="004D6054" w:rsidRPr="00011F1E" w:rsidTr="00ED35A9">
        <w:trPr>
          <w:gridAfter w:val="1"/>
          <w:wAfter w:w="49" w:type="pct"/>
          <w:trHeight w:val="311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54" w:rsidRPr="007B3EC7" w:rsidRDefault="004D6054" w:rsidP="00EB180D">
            <w:pPr>
              <w:jc w:val="center"/>
              <w:rPr>
                <w:i/>
                <w:iCs/>
                <w:sz w:val="16"/>
                <w:szCs w:val="16"/>
              </w:rPr>
            </w:pPr>
            <w:r w:rsidRPr="007B3EC7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54" w:rsidRPr="00686539" w:rsidRDefault="004D6054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BC23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BC23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54" w:rsidRPr="00686539" w:rsidRDefault="004D6054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54" w:rsidRPr="00686539" w:rsidRDefault="004D6054" w:rsidP="00DC7C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54" w:rsidRPr="00686539" w:rsidRDefault="004D6054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54" w:rsidRPr="00686539" w:rsidRDefault="004D6054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D6054" w:rsidRPr="00011F1E" w:rsidTr="00ED35A9">
        <w:trPr>
          <w:gridAfter w:val="1"/>
          <w:wAfter w:w="49" w:type="pct"/>
          <w:trHeight w:val="346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7B3EC7" w:rsidRDefault="004D6054" w:rsidP="00EB180D">
            <w:pPr>
              <w:jc w:val="both"/>
              <w:rPr>
                <w:sz w:val="16"/>
                <w:szCs w:val="16"/>
              </w:rPr>
            </w:pPr>
            <w:r w:rsidRPr="00C636CD">
              <w:rPr>
                <w:bCs/>
                <w:sz w:val="16"/>
                <w:szCs w:val="16"/>
              </w:rPr>
              <w:t>Подпрограмма "Сохранение  и развитие культурного потенциала Т</w:t>
            </w:r>
            <w:r>
              <w:rPr>
                <w:bCs/>
                <w:sz w:val="16"/>
                <w:szCs w:val="16"/>
              </w:rPr>
              <w:t>арногского муниципального округа</w:t>
            </w:r>
            <w:r w:rsidRPr="00C636CD">
              <w:rPr>
                <w:bCs/>
                <w:sz w:val="16"/>
                <w:szCs w:val="16"/>
              </w:rPr>
              <w:t>"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90124,8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82554,3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82554,3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91,6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77752,6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77752,6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94,2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81478,0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686539" w:rsidRDefault="004D6054" w:rsidP="00DC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81478,0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104,8</w:t>
            </w:r>
          </w:p>
        </w:tc>
      </w:tr>
      <w:tr w:rsidR="004D6054" w:rsidRPr="00011F1E" w:rsidTr="00ED35A9">
        <w:trPr>
          <w:gridAfter w:val="1"/>
          <w:wAfter w:w="49" w:type="pct"/>
          <w:trHeight w:val="615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C636CD" w:rsidRDefault="004D6054" w:rsidP="00EB180D">
            <w:pPr>
              <w:jc w:val="both"/>
              <w:rPr>
                <w:sz w:val="16"/>
                <w:szCs w:val="16"/>
              </w:rPr>
            </w:pPr>
            <w:r w:rsidRPr="00C636CD">
              <w:rPr>
                <w:sz w:val="16"/>
                <w:szCs w:val="16"/>
              </w:rPr>
              <w:t xml:space="preserve">Подпрограмма "Развитие туризма </w:t>
            </w:r>
            <w:r>
              <w:rPr>
                <w:sz w:val="16"/>
                <w:szCs w:val="16"/>
              </w:rPr>
              <w:t>на территории Тарногского муниципального округа</w:t>
            </w:r>
            <w:r w:rsidRPr="00C636CD">
              <w:rPr>
                <w:sz w:val="16"/>
                <w:szCs w:val="16"/>
              </w:rPr>
              <w:t>"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77,8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142,9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686539" w:rsidRDefault="004D6054" w:rsidP="00DC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4D6054" w:rsidRPr="00011F1E" w:rsidTr="00ED35A9">
        <w:trPr>
          <w:gridAfter w:val="1"/>
          <w:wAfter w:w="49" w:type="pct"/>
          <w:trHeight w:val="576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C636CD" w:rsidRDefault="004D6054" w:rsidP="00EB180D">
            <w:pPr>
              <w:jc w:val="both"/>
              <w:rPr>
                <w:sz w:val="16"/>
                <w:szCs w:val="16"/>
              </w:rPr>
            </w:pPr>
            <w:r w:rsidRPr="00C636CD">
              <w:rPr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215,0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104,7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686539" w:rsidRDefault="004D6054" w:rsidP="00DC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4D6054" w:rsidRPr="00011F1E" w:rsidTr="00ED35A9">
        <w:trPr>
          <w:gridAfter w:val="1"/>
          <w:wAfter w:w="49" w:type="pct"/>
          <w:trHeight w:val="826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C636CD" w:rsidRDefault="004D6054" w:rsidP="00EB180D">
            <w:pPr>
              <w:jc w:val="both"/>
              <w:rPr>
                <w:sz w:val="16"/>
                <w:szCs w:val="16"/>
              </w:rPr>
            </w:pPr>
            <w:r w:rsidRPr="00C636CD">
              <w:rPr>
                <w:sz w:val="16"/>
                <w:szCs w:val="16"/>
              </w:rPr>
              <w:t>Подпрограмма "Обеспечение условий реализации программы"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6643,1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7365,2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7365,2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110,9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7440,2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BC23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7440,2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7440,2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686539" w:rsidRDefault="004D6054" w:rsidP="00DC7C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7440,2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6054" w:rsidRPr="00686539" w:rsidRDefault="004D605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</w:tbl>
    <w:p w:rsidR="007F3731" w:rsidRDefault="007F3731" w:rsidP="007F3731">
      <w:pPr>
        <w:spacing w:line="252" w:lineRule="auto"/>
        <w:ind w:firstLine="709"/>
        <w:jc w:val="both"/>
        <w:rPr>
          <w:sz w:val="28"/>
          <w:szCs w:val="28"/>
        </w:rPr>
      </w:pPr>
    </w:p>
    <w:p w:rsidR="007F3731" w:rsidRPr="00033363" w:rsidRDefault="007F3731" w:rsidP="007F3731">
      <w:pPr>
        <w:tabs>
          <w:tab w:val="left" w:pos="13259"/>
        </w:tabs>
        <w:autoSpaceDE w:val="0"/>
        <w:autoSpaceDN w:val="0"/>
        <w:adjustRightInd w:val="0"/>
        <w:ind w:firstLine="720"/>
        <w:jc w:val="right"/>
        <w:rPr>
          <w:sz w:val="22"/>
          <w:szCs w:val="28"/>
        </w:rPr>
      </w:pPr>
      <w:r w:rsidRPr="00033363">
        <w:rPr>
          <w:sz w:val="22"/>
          <w:szCs w:val="28"/>
        </w:rPr>
        <w:t xml:space="preserve"> </w:t>
      </w: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>округа</w:t>
      </w:r>
      <w:r w:rsidRPr="00CE273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 </w:t>
      </w:r>
      <w:r w:rsidR="00DC7C65"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>
        <w:rPr>
          <w:spacing w:val="-1"/>
          <w:sz w:val="28"/>
          <w:szCs w:val="28"/>
        </w:rPr>
        <w:t xml:space="preserve">  </w:t>
      </w:r>
      <w:r w:rsidRPr="00B815A2">
        <w:rPr>
          <w:spacing w:val="-1"/>
          <w:sz w:val="28"/>
          <w:szCs w:val="28"/>
        </w:rPr>
        <w:t xml:space="preserve">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 </w:t>
      </w:r>
      <w:r w:rsidRPr="00C02B80">
        <w:rPr>
          <w:sz w:val="28"/>
          <w:szCs w:val="28"/>
        </w:rPr>
        <w:t xml:space="preserve">"Сохранение и развитие культурного потенциала, развитие </w:t>
      </w:r>
      <w:r w:rsidRPr="00BF2630">
        <w:rPr>
          <w:sz w:val="28"/>
          <w:szCs w:val="28"/>
        </w:rPr>
        <w:t xml:space="preserve">туризма на территории Тарногского муниципального округа на 2023-2027 </w:t>
      </w:r>
      <w:proofErr w:type="spellStart"/>
      <w:proofErr w:type="gramStart"/>
      <w:r w:rsidRPr="00BF2630">
        <w:rPr>
          <w:sz w:val="28"/>
          <w:szCs w:val="28"/>
        </w:rPr>
        <w:t>гг</w:t>
      </w:r>
      <w:proofErr w:type="spellEnd"/>
      <w:proofErr w:type="gramEnd"/>
      <w:r w:rsidRPr="00BF2630">
        <w:rPr>
          <w:sz w:val="28"/>
          <w:szCs w:val="28"/>
        </w:rPr>
        <w:t>"</w:t>
      </w:r>
      <w:r w:rsidR="00FA456E">
        <w:rPr>
          <w:sz w:val="28"/>
          <w:szCs w:val="28"/>
        </w:rPr>
        <w:t xml:space="preserve"> в 2024</w:t>
      </w:r>
      <w:r>
        <w:rPr>
          <w:sz w:val="28"/>
          <w:szCs w:val="28"/>
        </w:rPr>
        <w:t>г.</w:t>
      </w:r>
      <w:r w:rsidRPr="00BF26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 w:rsidR="00FA456E">
        <w:rPr>
          <w:spacing w:val="-1"/>
          <w:sz w:val="28"/>
          <w:szCs w:val="28"/>
        </w:rPr>
        <w:t xml:space="preserve"> сумме 90204,5 тыс. руб., в 2025г. в сумме 85517,8 тыс. руб., в 2026г. в сумме 89243,2</w:t>
      </w:r>
      <w:r>
        <w:rPr>
          <w:spacing w:val="-1"/>
          <w:sz w:val="28"/>
          <w:szCs w:val="28"/>
        </w:rPr>
        <w:t xml:space="preserve"> тыс. руб.</w:t>
      </w: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EC8">
        <w:rPr>
          <w:spacing w:val="-1"/>
          <w:sz w:val="28"/>
        </w:rPr>
        <w:t>Расходы на реализ</w:t>
      </w:r>
      <w:r>
        <w:rPr>
          <w:spacing w:val="-1"/>
          <w:sz w:val="28"/>
        </w:rPr>
        <w:t>ацию мероприятий муниципальной</w:t>
      </w:r>
      <w:r w:rsidRPr="00205EC8">
        <w:rPr>
          <w:spacing w:val="-1"/>
          <w:sz w:val="28"/>
        </w:rPr>
        <w:t xml:space="preserve"> программы в 202</w:t>
      </w:r>
      <w:r w:rsidR="00081B1E">
        <w:rPr>
          <w:spacing w:val="-1"/>
          <w:sz w:val="28"/>
        </w:rPr>
        <w:t>4</w:t>
      </w:r>
      <w:r w:rsidRPr="00205EC8">
        <w:rPr>
          <w:spacing w:val="-1"/>
          <w:sz w:val="28"/>
        </w:rPr>
        <w:t xml:space="preserve"> году по сравнению с уровнем 202</w:t>
      </w:r>
      <w:r w:rsidR="00081B1E">
        <w:rPr>
          <w:spacing w:val="-1"/>
          <w:sz w:val="28"/>
        </w:rPr>
        <w:t>3 года уменьшены</w:t>
      </w:r>
      <w:r w:rsidRPr="00205EC8">
        <w:rPr>
          <w:spacing w:val="-1"/>
          <w:sz w:val="28"/>
        </w:rPr>
        <w:t xml:space="preserve"> на </w:t>
      </w:r>
      <w:r w:rsidR="00081B1E">
        <w:rPr>
          <w:spacing w:val="-1"/>
          <w:sz w:val="28"/>
        </w:rPr>
        <w:t>6868,4</w:t>
      </w:r>
      <w:r>
        <w:rPr>
          <w:spacing w:val="-1"/>
          <w:sz w:val="28"/>
        </w:rPr>
        <w:t xml:space="preserve"> тыс</w:t>
      </w:r>
      <w:r w:rsidRPr="00205EC8">
        <w:rPr>
          <w:spacing w:val="-1"/>
          <w:sz w:val="28"/>
        </w:rPr>
        <w:t xml:space="preserve">. рублей </w:t>
      </w:r>
      <w:r w:rsidRPr="00205EC8">
        <w:rPr>
          <w:spacing w:val="-1"/>
          <w:sz w:val="28"/>
          <w:szCs w:val="28"/>
        </w:rPr>
        <w:t xml:space="preserve">(на </w:t>
      </w:r>
      <w:r w:rsidR="00081B1E">
        <w:rPr>
          <w:spacing w:val="-1"/>
          <w:sz w:val="28"/>
          <w:szCs w:val="28"/>
        </w:rPr>
        <w:t>7</w:t>
      </w:r>
      <w:r>
        <w:rPr>
          <w:spacing w:val="-1"/>
          <w:sz w:val="28"/>
          <w:szCs w:val="28"/>
        </w:rPr>
        <w:t>,1</w:t>
      </w:r>
      <w:r w:rsidRPr="00205EC8">
        <w:rPr>
          <w:spacing w:val="-1"/>
          <w:sz w:val="28"/>
          <w:szCs w:val="28"/>
        </w:rPr>
        <w:t xml:space="preserve"> %)</w:t>
      </w:r>
      <w:r>
        <w:rPr>
          <w:spacing w:val="-1"/>
          <w:sz w:val="28"/>
          <w:szCs w:val="28"/>
        </w:rPr>
        <w:t xml:space="preserve"> в </w:t>
      </w:r>
      <w:r w:rsidRPr="00BA0FF0">
        <w:rPr>
          <w:spacing w:val="-1"/>
          <w:sz w:val="28"/>
          <w:szCs w:val="28"/>
        </w:rPr>
        <w:t xml:space="preserve">связи с </w:t>
      </w:r>
      <w:r w:rsidR="00BA0FF0" w:rsidRPr="00BA0FF0">
        <w:rPr>
          <w:spacing w:val="-1"/>
          <w:sz w:val="28"/>
          <w:szCs w:val="28"/>
        </w:rPr>
        <w:t>тем</w:t>
      </w:r>
      <w:r w:rsidR="00BA0FF0">
        <w:rPr>
          <w:spacing w:val="-1"/>
          <w:sz w:val="28"/>
          <w:szCs w:val="28"/>
        </w:rPr>
        <w:t>, что в 2023 году были предоставлены субсидии</w:t>
      </w:r>
      <w:r w:rsidR="00BA0FF0" w:rsidRPr="00BA0FF0">
        <w:rPr>
          <w:spacing w:val="-1"/>
          <w:sz w:val="28"/>
          <w:szCs w:val="28"/>
        </w:rPr>
        <w:t xml:space="preserve"> на оснащение образовательных учреждений в сфере культур</w:t>
      </w:r>
      <w:proofErr w:type="gramStart"/>
      <w:r w:rsidR="00BA0FF0" w:rsidRPr="00BA0FF0">
        <w:rPr>
          <w:spacing w:val="-1"/>
          <w:sz w:val="28"/>
          <w:szCs w:val="28"/>
        </w:rPr>
        <w:t>ы(</w:t>
      </w:r>
      <w:proofErr w:type="gramEnd"/>
      <w:r w:rsidR="00BA0FF0" w:rsidRPr="00BA0FF0">
        <w:rPr>
          <w:spacing w:val="-1"/>
          <w:sz w:val="28"/>
          <w:szCs w:val="28"/>
        </w:rPr>
        <w:t>детских школ искусств по видам искусств и училищ) музыкальными инструментами оборудованием и учебными материалами</w:t>
      </w:r>
      <w:r w:rsidR="00BA0FF0">
        <w:rPr>
          <w:spacing w:val="-1"/>
          <w:sz w:val="28"/>
          <w:szCs w:val="28"/>
        </w:rPr>
        <w:t>, а так же с</w:t>
      </w:r>
      <w:r w:rsidR="00BA0FF0" w:rsidRPr="00BA0FF0">
        <w:rPr>
          <w:spacing w:val="-1"/>
          <w:sz w:val="28"/>
          <w:szCs w:val="28"/>
        </w:rPr>
        <w:t>убсидии на техническое оснащение муниципальных музеев</w:t>
      </w:r>
      <w:r w:rsidR="00BA0FF0">
        <w:rPr>
          <w:spacing w:val="-1"/>
          <w:sz w:val="28"/>
          <w:szCs w:val="28"/>
        </w:rPr>
        <w:t>.</w:t>
      </w:r>
    </w:p>
    <w:p w:rsidR="007F3731" w:rsidRPr="00B815A2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7F3731" w:rsidRDefault="007F3731" w:rsidP="007F3731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7F3731" w:rsidRDefault="007F3731" w:rsidP="007F3731">
      <w:pPr>
        <w:jc w:val="center"/>
        <w:rPr>
          <w:b/>
          <w:sz w:val="28"/>
          <w:szCs w:val="28"/>
        </w:rPr>
      </w:pPr>
      <w:r w:rsidRPr="00131819">
        <w:rPr>
          <w:b/>
          <w:sz w:val="28"/>
          <w:szCs w:val="28"/>
        </w:rPr>
        <w:t>Муниципальная программа</w:t>
      </w:r>
    </w:p>
    <w:p w:rsidR="007F3731" w:rsidRDefault="007F3731" w:rsidP="007F3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«Поддержка социально ориентированных некоммерческих организаций в Тарногском муниципальном округе на 2023-2027 годы»</w:t>
      </w:r>
    </w:p>
    <w:p w:rsidR="007F3731" w:rsidRDefault="007F3731" w:rsidP="007F3731">
      <w:pPr>
        <w:rPr>
          <w:b/>
          <w:sz w:val="28"/>
          <w:szCs w:val="28"/>
        </w:rPr>
      </w:pP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Целью муниципальной программы является создание условий для деятельности социально ориентированных некоммерческих организаций.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предусматривается решение следующих задач: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>-оказание финансовой, имущественной, консультационной поддержки деятельности, направленной на решение социальных проблем, развитие гражданского общества в Тарногском муниципальном округе;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>-популяризация деятельности СОНКО в средствах массовой информации;</w:t>
      </w:r>
    </w:p>
    <w:p w:rsidR="007F3731" w:rsidRP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-усиление роли СОНКО в реализации общественных интересов населения округа через взаимодействие с администрацией Тарногского муниципального округа. </w:t>
      </w:r>
    </w:p>
    <w:p w:rsidR="007F3731" w:rsidRDefault="001B0F0D" w:rsidP="007F3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округа на 2024-2026</w:t>
      </w:r>
      <w:r w:rsidR="007F3731">
        <w:rPr>
          <w:sz w:val="28"/>
          <w:szCs w:val="28"/>
        </w:rPr>
        <w:t xml:space="preserve"> годы</w:t>
      </w:r>
      <w:r w:rsidR="007F3731" w:rsidRPr="00CE7E00">
        <w:rPr>
          <w:sz w:val="28"/>
          <w:szCs w:val="28"/>
        </w:rPr>
        <w:t xml:space="preserve"> на муниципальную программу </w:t>
      </w:r>
      <w:r w:rsidR="007F3731">
        <w:rPr>
          <w:sz w:val="28"/>
          <w:szCs w:val="28"/>
        </w:rPr>
        <w:t>"Поддержка социально ориентированных некоммерческих организаций в</w:t>
      </w:r>
      <w:r w:rsidR="007F3731" w:rsidRPr="00BF2630">
        <w:rPr>
          <w:sz w:val="28"/>
          <w:szCs w:val="28"/>
        </w:rPr>
        <w:t xml:space="preserve"> Та</w:t>
      </w:r>
      <w:r w:rsidR="007F3731">
        <w:rPr>
          <w:sz w:val="28"/>
          <w:szCs w:val="28"/>
        </w:rPr>
        <w:t>рногском муниципальном округе</w:t>
      </w:r>
      <w:r w:rsidR="007F3731" w:rsidRPr="00BF2630">
        <w:rPr>
          <w:sz w:val="28"/>
          <w:szCs w:val="28"/>
        </w:rPr>
        <w:t xml:space="preserve"> на 2023-2027 </w:t>
      </w:r>
      <w:proofErr w:type="spellStart"/>
      <w:proofErr w:type="gramStart"/>
      <w:r w:rsidR="007F3731" w:rsidRPr="00BF2630">
        <w:rPr>
          <w:sz w:val="28"/>
          <w:szCs w:val="28"/>
        </w:rPr>
        <w:t>гг</w:t>
      </w:r>
      <w:proofErr w:type="spellEnd"/>
      <w:proofErr w:type="gramEnd"/>
      <w:r w:rsidR="007F3731" w:rsidRPr="00BF2630">
        <w:rPr>
          <w:sz w:val="28"/>
          <w:szCs w:val="28"/>
        </w:rPr>
        <w:t>"</w:t>
      </w:r>
      <w:r w:rsidR="007F3731">
        <w:rPr>
          <w:sz w:val="28"/>
          <w:szCs w:val="28"/>
        </w:rPr>
        <w:t xml:space="preserve"> представлены</w:t>
      </w:r>
      <w:r w:rsidR="007F3731" w:rsidRPr="00CE7E00">
        <w:rPr>
          <w:sz w:val="28"/>
          <w:szCs w:val="28"/>
        </w:rPr>
        <w:t xml:space="preserve"> в таблице:</w:t>
      </w:r>
    </w:p>
    <w:p w:rsidR="007F3731" w:rsidRPr="008D694C" w:rsidRDefault="007F3731" w:rsidP="007F3731">
      <w:pPr>
        <w:ind w:left="360" w:right="1538"/>
        <w:jc w:val="right"/>
        <w:rPr>
          <w:sz w:val="28"/>
          <w:szCs w:val="28"/>
        </w:rPr>
      </w:pPr>
    </w:p>
    <w:p w:rsidR="007F3731" w:rsidRPr="00033363" w:rsidRDefault="007F3731" w:rsidP="007F3731">
      <w:pPr>
        <w:tabs>
          <w:tab w:val="left" w:pos="13259"/>
        </w:tabs>
        <w:autoSpaceDE w:val="0"/>
        <w:autoSpaceDN w:val="0"/>
        <w:adjustRightInd w:val="0"/>
        <w:ind w:firstLine="720"/>
        <w:jc w:val="right"/>
        <w:rPr>
          <w:sz w:val="22"/>
          <w:szCs w:val="28"/>
        </w:rPr>
      </w:pPr>
      <w:r w:rsidRPr="00033363">
        <w:rPr>
          <w:sz w:val="22"/>
          <w:szCs w:val="28"/>
        </w:rPr>
        <w:t xml:space="preserve">Таблица </w:t>
      </w:r>
    </w:p>
    <w:tbl>
      <w:tblPr>
        <w:tblW w:w="5852" w:type="pct"/>
        <w:tblInd w:w="-1026" w:type="dxa"/>
        <w:tblLayout w:type="fixed"/>
        <w:tblLook w:val="04A0"/>
      </w:tblPr>
      <w:tblGrid>
        <w:gridCol w:w="1726"/>
        <w:gridCol w:w="774"/>
        <w:gridCol w:w="762"/>
        <w:gridCol w:w="96"/>
        <w:gridCol w:w="616"/>
        <w:gridCol w:w="421"/>
        <w:gridCol w:w="226"/>
        <w:gridCol w:w="614"/>
        <w:gridCol w:w="155"/>
        <w:gridCol w:w="143"/>
        <w:gridCol w:w="567"/>
        <w:gridCol w:w="269"/>
        <w:gridCol w:w="441"/>
        <w:gridCol w:w="567"/>
        <w:gridCol w:w="300"/>
        <w:gridCol w:w="497"/>
        <w:gridCol w:w="54"/>
        <w:gridCol w:w="869"/>
        <w:gridCol w:w="735"/>
        <w:gridCol w:w="809"/>
        <w:gridCol w:w="562"/>
      </w:tblGrid>
      <w:tr w:rsidR="007F3731" w:rsidRPr="00033363" w:rsidTr="00ED35A9">
        <w:trPr>
          <w:trHeight w:val="348"/>
        </w:trPr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5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5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right"/>
              <w:rPr>
                <w:bCs/>
                <w:sz w:val="22"/>
                <w:szCs w:val="28"/>
              </w:rPr>
            </w:pPr>
            <w:r w:rsidRPr="00033363">
              <w:rPr>
                <w:bCs/>
                <w:sz w:val="22"/>
                <w:szCs w:val="28"/>
              </w:rPr>
              <w:t>(</w:t>
            </w:r>
            <w:r>
              <w:rPr>
                <w:bCs/>
                <w:sz w:val="22"/>
                <w:szCs w:val="28"/>
              </w:rPr>
              <w:t>тыс</w:t>
            </w:r>
            <w:r w:rsidRPr="00033363">
              <w:rPr>
                <w:bCs/>
                <w:sz w:val="22"/>
                <w:szCs w:val="28"/>
              </w:rPr>
              <w:t>. рублей)</w:t>
            </w:r>
          </w:p>
        </w:tc>
      </w:tr>
      <w:tr w:rsidR="007F3731" w:rsidRPr="00011F1E" w:rsidTr="00ED35A9">
        <w:trPr>
          <w:trHeight w:val="516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20</w:t>
            </w:r>
            <w:r w:rsidR="001B0F0D">
              <w:rPr>
                <w:sz w:val="18"/>
                <w:szCs w:val="18"/>
              </w:rPr>
              <w:t>23</w:t>
            </w:r>
            <w:r w:rsidRPr="0068653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20</w:t>
            </w:r>
            <w:r w:rsidR="001B0F0D">
              <w:rPr>
                <w:sz w:val="18"/>
                <w:szCs w:val="18"/>
              </w:rPr>
              <w:t>24</w:t>
            </w:r>
            <w:r w:rsidRPr="0068653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20</w:t>
            </w:r>
            <w:r w:rsidR="001B0F0D">
              <w:rPr>
                <w:sz w:val="18"/>
                <w:szCs w:val="18"/>
              </w:rPr>
              <w:t>25</w:t>
            </w:r>
            <w:r w:rsidRPr="0068653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20</w:t>
            </w:r>
            <w:r w:rsidR="001B0F0D">
              <w:rPr>
                <w:sz w:val="18"/>
                <w:szCs w:val="18"/>
              </w:rPr>
              <w:t>26</w:t>
            </w:r>
            <w:r w:rsidRPr="00686539">
              <w:rPr>
                <w:sz w:val="18"/>
                <w:szCs w:val="18"/>
              </w:rPr>
              <w:t xml:space="preserve"> год</w:t>
            </w:r>
          </w:p>
        </w:tc>
      </w:tr>
      <w:tr w:rsidR="007F3731" w:rsidRPr="00011F1E" w:rsidTr="00ED35A9">
        <w:trPr>
          <w:trHeight w:val="1184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Утверждено в бюджете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Паспорт  МП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ind w:right="-141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Проект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Отклонение от Паспорта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Изменение к предыдущему году, %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Паспорт  МП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ind w:right="-173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Проект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Отклонение от Паспорта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Изменение к предыдущему году, %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Паспорт  МП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ind w:right="-173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Проект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Отклонение от Паспорта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Изменение к предыдущему году, %</w:t>
            </w:r>
          </w:p>
        </w:tc>
      </w:tr>
      <w:tr w:rsidR="001B0F0D" w:rsidRPr="00011F1E" w:rsidTr="00ED35A9">
        <w:trPr>
          <w:trHeight w:val="407"/>
        </w:trPr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0D" w:rsidRPr="007B3EC7" w:rsidRDefault="001B0F0D" w:rsidP="00EB180D">
            <w:pPr>
              <w:jc w:val="center"/>
              <w:rPr>
                <w:b/>
                <w:bCs/>
                <w:sz w:val="16"/>
                <w:szCs w:val="16"/>
              </w:rPr>
            </w:pPr>
            <w:r w:rsidRPr="007B3EC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0D" w:rsidRPr="00686539" w:rsidRDefault="001B0F0D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802,9 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D" w:rsidRPr="00686539" w:rsidRDefault="001B0F0D" w:rsidP="00EB18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D" w:rsidRPr="00686539" w:rsidRDefault="001B0F0D" w:rsidP="00273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D" w:rsidRPr="00686539" w:rsidRDefault="001B0F0D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D" w:rsidRPr="00686539" w:rsidRDefault="001B0F0D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124,5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D" w:rsidRPr="00686539" w:rsidRDefault="001B0F0D" w:rsidP="00273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D" w:rsidRPr="00686539" w:rsidRDefault="001B0F0D" w:rsidP="00273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D" w:rsidRPr="00686539" w:rsidRDefault="001B0F0D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D" w:rsidRPr="00686539" w:rsidRDefault="001B0F0D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0D" w:rsidRPr="00686539" w:rsidRDefault="001B0F0D" w:rsidP="00273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0D" w:rsidRPr="00686539" w:rsidRDefault="001B0F0D" w:rsidP="00273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0D" w:rsidRPr="00686539" w:rsidRDefault="001B0F0D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0D" w:rsidRPr="00686539" w:rsidRDefault="001B0F0D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</w:tr>
      <w:tr w:rsidR="001B0F0D" w:rsidRPr="00011F1E" w:rsidTr="00ED35A9">
        <w:trPr>
          <w:trHeight w:val="311"/>
        </w:trPr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0D" w:rsidRPr="007B3EC7" w:rsidRDefault="001B0F0D" w:rsidP="00EB180D">
            <w:pPr>
              <w:jc w:val="center"/>
              <w:rPr>
                <w:i/>
                <w:iCs/>
                <w:sz w:val="16"/>
                <w:szCs w:val="16"/>
              </w:rPr>
            </w:pPr>
            <w:r w:rsidRPr="007B3EC7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F0D" w:rsidRPr="00686539" w:rsidRDefault="001B0F0D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D" w:rsidRPr="00686539" w:rsidRDefault="001B0F0D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D" w:rsidRPr="00686539" w:rsidRDefault="001B0F0D" w:rsidP="002730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D" w:rsidRPr="00686539" w:rsidRDefault="001B0F0D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D" w:rsidRPr="00686539" w:rsidRDefault="001B0F0D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D" w:rsidRPr="00686539" w:rsidRDefault="001B0F0D" w:rsidP="002730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D" w:rsidRPr="00686539" w:rsidRDefault="001B0F0D" w:rsidP="002730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D" w:rsidRPr="00686539" w:rsidRDefault="001B0F0D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D" w:rsidRPr="00686539" w:rsidRDefault="001B0F0D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0D" w:rsidRPr="00686539" w:rsidRDefault="001B0F0D" w:rsidP="002730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0D" w:rsidRPr="00686539" w:rsidRDefault="001B0F0D" w:rsidP="002730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0D" w:rsidRPr="00686539" w:rsidRDefault="001B0F0D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0D" w:rsidRPr="00686539" w:rsidRDefault="001B0F0D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B0F0D" w:rsidRPr="00011F1E" w:rsidTr="00ED35A9">
        <w:trPr>
          <w:trHeight w:val="346"/>
        </w:trPr>
        <w:tc>
          <w:tcPr>
            <w:tcW w:w="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F0D" w:rsidRPr="002D5758" w:rsidRDefault="001B0F0D" w:rsidP="00EB180D">
            <w:pPr>
              <w:jc w:val="both"/>
              <w:rPr>
                <w:sz w:val="16"/>
                <w:szCs w:val="16"/>
              </w:rPr>
            </w:pPr>
            <w:r w:rsidRPr="002D5758">
              <w:rPr>
                <w:sz w:val="16"/>
                <w:szCs w:val="16"/>
              </w:rPr>
              <w:t>Подпрограмма "Поддержка социально ориентирова</w:t>
            </w:r>
            <w:r>
              <w:rPr>
                <w:sz w:val="16"/>
                <w:szCs w:val="16"/>
              </w:rPr>
              <w:t>н</w:t>
            </w:r>
            <w:r w:rsidRPr="002D5758">
              <w:rPr>
                <w:sz w:val="16"/>
                <w:szCs w:val="16"/>
              </w:rPr>
              <w:t xml:space="preserve">ных некоммерческих организаций" </w:t>
            </w:r>
          </w:p>
          <w:p w:rsidR="001B0F0D" w:rsidRPr="007B3EC7" w:rsidRDefault="001B0F0D" w:rsidP="00EB18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F0D" w:rsidRPr="00686539" w:rsidRDefault="001B0F0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802,9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F0D" w:rsidRPr="00686539" w:rsidRDefault="001B0F0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F0D" w:rsidRPr="00686539" w:rsidRDefault="001B0F0D" w:rsidP="00273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D" w:rsidRPr="00686539" w:rsidRDefault="001B0F0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F0D" w:rsidRPr="00686539" w:rsidRDefault="001B0F0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124,5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F0D" w:rsidRPr="00686539" w:rsidRDefault="001B0F0D" w:rsidP="00273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F0D" w:rsidRPr="00686539" w:rsidRDefault="001B0F0D" w:rsidP="00273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F0D" w:rsidRPr="00686539" w:rsidRDefault="001B0F0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0F0D" w:rsidRPr="00686539" w:rsidRDefault="001B0F0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F0D" w:rsidRPr="00686539" w:rsidRDefault="001B0F0D" w:rsidP="00273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F0D" w:rsidRPr="00686539" w:rsidRDefault="001B0F0D" w:rsidP="00273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F0D" w:rsidRPr="00686539" w:rsidRDefault="001B0F0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0F0D" w:rsidRPr="00686539" w:rsidRDefault="001B0F0D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 xml:space="preserve">округа на </w:t>
      </w:r>
      <w:r w:rsidR="001B0F0D"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 w:rsidRPr="00B815A2">
        <w:rPr>
          <w:spacing w:val="-1"/>
          <w:sz w:val="28"/>
          <w:szCs w:val="28"/>
        </w:rPr>
        <w:t xml:space="preserve"> 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 </w:t>
      </w:r>
      <w:r>
        <w:rPr>
          <w:sz w:val="28"/>
          <w:szCs w:val="28"/>
        </w:rPr>
        <w:t>"Поддержка социально ориентированных некоммерческих организаций в</w:t>
      </w:r>
      <w:r w:rsidRPr="00BF2630">
        <w:rPr>
          <w:sz w:val="28"/>
          <w:szCs w:val="28"/>
        </w:rPr>
        <w:t xml:space="preserve"> Та</w:t>
      </w:r>
      <w:r>
        <w:rPr>
          <w:sz w:val="28"/>
          <w:szCs w:val="28"/>
        </w:rPr>
        <w:t>рногском муниципальном округе</w:t>
      </w:r>
      <w:r w:rsidRPr="00BF2630">
        <w:rPr>
          <w:sz w:val="28"/>
          <w:szCs w:val="28"/>
        </w:rPr>
        <w:t xml:space="preserve"> на 2023-2027 </w:t>
      </w:r>
      <w:proofErr w:type="spellStart"/>
      <w:proofErr w:type="gramStart"/>
      <w:r w:rsidRPr="00BF2630">
        <w:rPr>
          <w:sz w:val="28"/>
          <w:szCs w:val="28"/>
        </w:rPr>
        <w:t>гг</w:t>
      </w:r>
      <w:proofErr w:type="spellEnd"/>
      <w:proofErr w:type="gramEnd"/>
      <w:r w:rsidRPr="00BF2630">
        <w:rPr>
          <w:sz w:val="28"/>
          <w:szCs w:val="28"/>
        </w:rPr>
        <w:t>"</w:t>
      </w:r>
      <w:r w:rsidR="001B0F0D">
        <w:rPr>
          <w:sz w:val="28"/>
          <w:szCs w:val="28"/>
        </w:rPr>
        <w:t xml:space="preserve"> в 2024</w:t>
      </w:r>
      <w:r>
        <w:rPr>
          <w:sz w:val="28"/>
          <w:szCs w:val="28"/>
        </w:rPr>
        <w:t>г.</w:t>
      </w:r>
      <w:r w:rsidRPr="00BF2630">
        <w:rPr>
          <w:sz w:val="28"/>
          <w:szCs w:val="28"/>
        </w:rPr>
        <w:t xml:space="preserve"> </w:t>
      </w:r>
      <w:r w:rsidR="001B0F0D">
        <w:rPr>
          <w:spacing w:val="-1"/>
          <w:sz w:val="28"/>
          <w:szCs w:val="28"/>
        </w:rPr>
        <w:t>в сумме 1000,0 тыс. руб., в 2025г. в сумме 1000,0 тыс. руб., в 2026г. в сумме 100</w:t>
      </w:r>
      <w:r>
        <w:rPr>
          <w:spacing w:val="-1"/>
          <w:sz w:val="28"/>
          <w:szCs w:val="28"/>
        </w:rPr>
        <w:t>0,0 тыс. рублей.</w:t>
      </w:r>
    </w:p>
    <w:p w:rsidR="007F3731" w:rsidRDefault="007F3731" w:rsidP="00BA0F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EC8">
        <w:rPr>
          <w:spacing w:val="-1"/>
          <w:sz w:val="28"/>
        </w:rPr>
        <w:t>Расходы на реализ</w:t>
      </w:r>
      <w:r>
        <w:rPr>
          <w:spacing w:val="-1"/>
          <w:sz w:val="28"/>
        </w:rPr>
        <w:t>ацию мероприятий муниципальной</w:t>
      </w:r>
      <w:r w:rsidRPr="00205EC8">
        <w:rPr>
          <w:spacing w:val="-1"/>
          <w:sz w:val="28"/>
        </w:rPr>
        <w:t xml:space="preserve"> программы в 202</w:t>
      </w:r>
      <w:r w:rsidR="001B0F0D">
        <w:rPr>
          <w:spacing w:val="-1"/>
          <w:sz w:val="28"/>
        </w:rPr>
        <w:t>4</w:t>
      </w:r>
      <w:r w:rsidRPr="00205EC8">
        <w:rPr>
          <w:spacing w:val="-1"/>
          <w:sz w:val="28"/>
        </w:rPr>
        <w:t xml:space="preserve"> году по сравнению с уровнем 202</w:t>
      </w:r>
      <w:r w:rsidR="001B0F0D">
        <w:rPr>
          <w:spacing w:val="-1"/>
          <w:sz w:val="28"/>
        </w:rPr>
        <w:t>3 года увеличены</w:t>
      </w:r>
      <w:r w:rsidRPr="00205EC8">
        <w:rPr>
          <w:spacing w:val="-1"/>
          <w:sz w:val="28"/>
        </w:rPr>
        <w:t xml:space="preserve"> на </w:t>
      </w:r>
      <w:r w:rsidR="001B0F0D">
        <w:rPr>
          <w:spacing w:val="-1"/>
          <w:sz w:val="28"/>
        </w:rPr>
        <w:t>197,1</w:t>
      </w:r>
      <w:r>
        <w:rPr>
          <w:spacing w:val="-1"/>
          <w:sz w:val="28"/>
        </w:rPr>
        <w:t xml:space="preserve"> тыс</w:t>
      </w:r>
      <w:r w:rsidRPr="00205EC8">
        <w:rPr>
          <w:spacing w:val="-1"/>
          <w:sz w:val="28"/>
        </w:rPr>
        <w:t xml:space="preserve">. рублей </w:t>
      </w:r>
      <w:r w:rsidRPr="00205EC8">
        <w:rPr>
          <w:spacing w:val="-1"/>
          <w:sz w:val="28"/>
          <w:szCs w:val="28"/>
        </w:rPr>
        <w:t xml:space="preserve">(на </w:t>
      </w:r>
      <w:r w:rsidR="001B0F0D">
        <w:rPr>
          <w:spacing w:val="-1"/>
          <w:sz w:val="28"/>
          <w:szCs w:val="28"/>
        </w:rPr>
        <w:t>24,5</w:t>
      </w:r>
      <w:r w:rsidRPr="00205EC8">
        <w:rPr>
          <w:spacing w:val="-1"/>
          <w:sz w:val="28"/>
          <w:szCs w:val="28"/>
        </w:rPr>
        <w:t xml:space="preserve"> </w:t>
      </w:r>
      <w:r w:rsidRPr="00BA0FF0">
        <w:rPr>
          <w:spacing w:val="-1"/>
          <w:sz w:val="28"/>
          <w:szCs w:val="28"/>
        </w:rPr>
        <w:t xml:space="preserve">%) в связи с </w:t>
      </w:r>
      <w:r w:rsidR="002E5200">
        <w:rPr>
          <w:spacing w:val="-1"/>
          <w:sz w:val="28"/>
          <w:szCs w:val="28"/>
        </w:rPr>
        <w:t>увеличением МРОТ</w:t>
      </w:r>
      <w:r w:rsidR="00BA0FF0">
        <w:rPr>
          <w:spacing w:val="-1"/>
          <w:sz w:val="28"/>
          <w:szCs w:val="28"/>
        </w:rPr>
        <w:t>.</w:t>
      </w: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2E5200" w:rsidRDefault="002E5200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7F3731" w:rsidRDefault="007F3731" w:rsidP="007F3731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</w:p>
    <w:p w:rsidR="007F3731" w:rsidRPr="00683E50" w:rsidRDefault="007F3731" w:rsidP="007F3731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  <w:r w:rsidRPr="00683E50">
        <w:rPr>
          <w:b/>
          <w:spacing w:val="-1"/>
          <w:sz w:val="28"/>
          <w:szCs w:val="28"/>
        </w:rPr>
        <w:lastRenderedPageBreak/>
        <w:t>Муниципальная программа</w:t>
      </w:r>
    </w:p>
    <w:p w:rsidR="007F3731" w:rsidRPr="00683E50" w:rsidRDefault="007F3731" w:rsidP="007F3731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  <w:r w:rsidRPr="00683E50">
        <w:rPr>
          <w:b/>
          <w:spacing w:val="-1"/>
          <w:sz w:val="28"/>
          <w:szCs w:val="28"/>
        </w:rPr>
        <w:t xml:space="preserve"> "Управление муниципальными финансами </w:t>
      </w:r>
    </w:p>
    <w:p w:rsidR="007F3731" w:rsidRDefault="007F3731" w:rsidP="007F3731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Тарногского округа</w:t>
      </w:r>
      <w:r w:rsidRPr="00683E50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на 2023</w:t>
      </w:r>
      <w:r w:rsidRPr="006C223B">
        <w:rPr>
          <w:b/>
          <w:spacing w:val="-1"/>
          <w:sz w:val="28"/>
          <w:szCs w:val="28"/>
        </w:rPr>
        <w:t>-</w:t>
      </w:r>
      <w:r>
        <w:rPr>
          <w:b/>
          <w:spacing w:val="-1"/>
          <w:sz w:val="28"/>
          <w:szCs w:val="28"/>
        </w:rPr>
        <w:t>2029</w:t>
      </w:r>
      <w:r w:rsidR="00273013">
        <w:rPr>
          <w:b/>
          <w:spacing w:val="-1"/>
          <w:sz w:val="28"/>
          <w:szCs w:val="28"/>
        </w:rPr>
        <w:t xml:space="preserve"> </w:t>
      </w:r>
      <w:r w:rsidRPr="006C223B">
        <w:rPr>
          <w:b/>
          <w:spacing w:val="-1"/>
          <w:sz w:val="28"/>
          <w:szCs w:val="28"/>
        </w:rPr>
        <w:t>годы"</w:t>
      </w:r>
    </w:p>
    <w:p w:rsidR="007F3731" w:rsidRDefault="007F3731" w:rsidP="007F3731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</w:p>
    <w:p w:rsidR="007F3731" w:rsidRPr="001452D4" w:rsidRDefault="007F3731" w:rsidP="007F37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бюджетной системы Тарногского муниципального округа.</w:t>
      </w:r>
    </w:p>
    <w:p w:rsidR="007F3731" w:rsidRDefault="007F3731" w:rsidP="002E52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предусматривается решение следующих задач: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>-достижение соответствия расходных обязательств бюджета округа источникам их финансового обеспечения в долгосрочном периоде и повышение эффективности бюджетных расходов;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качества управления муниципальными финансами;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управление муниципальным долгом округа;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системы муниципального внутреннего финансового контроля.</w:t>
      </w:r>
    </w:p>
    <w:p w:rsidR="007F3731" w:rsidRDefault="007F3731" w:rsidP="002E52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 муниципальной программы планируется реализация следующих основных мероприятий: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>-укрепление доходной базы бюджета округа и оптимизация расходов в целях обеспечения исполнения бюджета округа;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бюджетного процесса в части исполнения бюджета округа в соответствии с бюджетным законодательством;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и публикация в открытых источниках информации о бюджетном процессе в округе;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деятельности финансового управления администрации, как ответственного исполнителя муниципальной программы, 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законодательства Российской Федерации при использовании средств бюджета округа, а так же материальных ценностей, находящихся в муниципальной собственности;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полного и своевременного предоставления ежемесячных денежных компенсаций расходов на оплату жилого помещения и (или) коммунальных услуг гражданам, имеющим на них право и обратившихся за их предоставлением.</w:t>
      </w:r>
    </w:p>
    <w:p w:rsidR="007F3731" w:rsidRDefault="007F3731" w:rsidP="007F3731">
      <w:pPr>
        <w:ind w:right="-10"/>
        <w:jc w:val="right"/>
        <w:rPr>
          <w:b/>
          <w:color w:val="000000"/>
          <w:sz w:val="22"/>
          <w:szCs w:val="22"/>
        </w:rPr>
      </w:pPr>
    </w:p>
    <w:p w:rsidR="00D50C03" w:rsidRDefault="007F3731" w:rsidP="002E5200">
      <w:pPr>
        <w:autoSpaceDE w:val="0"/>
        <w:autoSpaceDN w:val="0"/>
        <w:adjustRightInd w:val="0"/>
        <w:ind w:firstLine="709"/>
        <w:jc w:val="both"/>
        <w:rPr>
          <w:sz w:val="22"/>
          <w:szCs w:val="28"/>
        </w:rPr>
      </w:pPr>
      <w:bookmarkStart w:id="3" w:name="OLE_LINK3"/>
      <w:bookmarkStart w:id="4" w:name="OLE_LINK4"/>
      <w:r>
        <w:rPr>
          <w:sz w:val="28"/>
          <w:szCs w:val="28"/>
        </w:rPr>
        <w:t xml:space="preserve">Расходы </w:t>
      </w:r>
      <w:r w:rsidR="00273013">
        <w:rPr>
          <w:sz w:val="28"/>
          <w:szCs w:val="28"/>
        </w:rPr>
        <w:t>бюджета округа на 2024-2026</w:t>
      </w:r>
      <w:r>
        <w:rPr>
          <w:sz w:val="28"/>
          <w:szCs w:val="28"/>
        </w:rPr>
        <w:t xml:space="preserve"> годы</w:t>
      </w:r>
      <w:r w:rsidRPr="00CE7E00">
        <w:rPr>
          <w:sz w:val="28"/>
          <w:szCs w:val="28"/>
        </w:rPr>
        <w:t xml:space="preserve"> на муниципальную программу </w:t>
      </w:r>
      <w:r w:rsidRPr="00485D31">
        <w:rPr>
          <w:spacing w:val="-1"/>
          <w:sz w:val="28"/>
          <w:szCs w:val="28"/>
        </w:rPr>
        <w:t>"Управление муници</w:t>
      </w:r>
      <w:r>
        <w:rPr>
          <w:spacing w:val="-1"/>
          <w:sz w:val="28"/>
          <w:szCs w:val="28"/>
        </w:rPr>
        <w:t>пальными финансами Тарногского округа</w:t>
      </w:r>
      <w:r w:rsidRPr="00485D31">
        <w:rPr>
          <w:spacing w:val="-1"/>
          <w:sz w:val="28"/>
          <w:szCs w:val="28"/>
        </w:rPr>
        <w:t xml:space="preserve"> на 20</w:t>
      </w:r>
      <w:r>
        <w:rPr>
          <w:spacing w:val="-1"/>
          <w:sz w:val="28"/>
          <w:szCs w:val="28"/>
        </w:rPr>
        <w:t>23</w:t>
      </w:r>
      <w:r w:rsidRPr="00485D31"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</w:rPr>
        <w:t>2029</w:t>
      </w:r>
      <w:r w:rsidRPr="000C5416">
        <w:rPr>
          <w:spacing w:val="-1"/>
          <w:sz w:val="28"/>
          <w:szCs w:val="28"/>
        </w:rPr>
        <w:t xml:space="preserve"> г</w:t>
      </w:r>
      <w:r w:rsidRPr="00485D31">
        <w:rPr>
          <w:spacing w:val="-1"/>
          <w:sz w:val="28"/>
          <w:szCs w:val="28"/>
        </w:rPr>
        <w:t>оды"</w:t>
      </w:r>
      <w:r w:rsidRPr="00CE7E00"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представлены</w:t>
      </w:r>
      <w:r w:rsidRPr="00CE7E00">
        <w:rPr>
          <w:sz w:val="28"/>
          <w:szCs w:val="28"/>
        </w:rPr>
        <w:t xml:space="preserve"> в таблице:</w:t>
      </w:r>
    </w:p>
    <w:p w:rsidR="007F3731" w:rsidRPr="00033363" w:rsidRDefault="007F3731" w:rsidP="007F3731">
      <w:pPr>
        <w:tabs>
          <w:tab w:val="left" w:pos="13259"/>
        </w:tabs>
        <w:autoSpaceDE w:val="0"/>
        <w:autoSpaceDN w:val="0"/>
        <w:adjustRightInd w:val="0"/>
        <w:ind w:firstLine="720"/>
        <w:jc w:val="right"/>
        <w:rPr>
          <w:sz w:val="22"/>
          <w:szCs w:val="28"/>
        </w:rPr>
      </w:pPr>
      <w:r w:rsidRPr="00033363">
        <w:rPr>
          <w:sz w:val="22"/>
          <w:szCs w:val="28"/>
        </w:rPr>
        <w:t xml:space="preserve">Таблица </w:t>
      </w:r>
    </w:p>
    <w:tbl>
      <w:tblPr>
        <w:tblW w:w="5776" w:type="pct"/>
        <w:tblInd w:w="-1026" w:type="dxa"/>
        <w:tblLayout w:type="fixed"/>
        <w:tblLook w:val="04A0"/>
      </w:tblPr>
      <w:tblGrid>
        <w:gridCol w:w="1726"/>
        <w:gridCol w:w="775"/>
        <w:gridCol w:w="714"/>
        <w:gridCol w:w="188"/>
        <w:gridCol w:w="851"/>
        <w:gridCol w:w="223"/>
        <w:gridCol w:w="343"/>
        <w:gridCol w:w="272"/>
        <w:gridCol w:w="296"/>
        <w:gridCol w:w="142"/>
        <w:gridCol w:w="694"/>
        <w:gridCol w:w="157"/>
        <w:gridCol w:w="849"/>
        <w:gridCol w:w="303"/>
        <w:gridCol w:w="124"/>
        <w:gridCol w:w="374"/>
        <w:gridCol w:w="336"/>
        <w:gridCol w:w="851"/>
        <w:gridCol w:w="851"/>
        <w:gridCol w:w="429"/>
        <w:gridCol w:w="560"/>
      </w:tblGrid>
      <w:tr w:rsidR="007F3731" w:rsidRPr="00033363" w:rsidTr="00EB180D">
        <w:trPr>
          <w:trHeight w:val="348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6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right"/>
              <w:rPr>
                <w:bCs/>
                <w:sz w:val="22"/>
                <w:szCs w:val="28"/>
              </w:rPr>
            </w:pPr>
            <w:r w:rsidRPr="00033363">
              <w:rPr>
                <w:bCs/>
                <w:sz w:val="22"/>
                <w:szCs w:val="28"/>
              </w:rPr>
              <w:t>(</w:t>
            </w:r>
            <w:r>
              <w:rPr>
                <w:bCs/>
                <w:sz w:val="22"/>
                <w:szCs w:val="28"/>
              </w:rPr>
              <w:t>тыс</w:t>
            </w:r>
            <w:r w:rsidRPr="00033363">
              <w:rPr>
                <w:bCs/>
                <w:sz w:val="22"/>
                <w:szCs w:val="28"/>
              </w:rPr>
              <w:t>. рублей)</w:t>
            </w:r>
          </w:p>
        </w:tc>
      </w:tr>
      <w:tr w:rsidR="007F3731" w:rsidRPr="00011F1E" w:rsidTr="00EB180D">
        <w:trPr>
          <w:trHeight w:val="516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20</w:t>
            </w:r>
            <w:r w:rsidR="00273013">
              <w:rPr>
                <w:sz w:val="18"/>
                <w:szCs w:val="18"/>
              </w:rPr>
              <w:t>23</w:t>
            </w:r>
            <w:r w:rsidRPr="0068653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20</w:t>
            </w:r>
            <w:r w:rsidR="00273013">
              <w:rPr>
                <w:sz w:val="18"/>
                <w:szCs w:val="18"/>
              </w:rPr>
              <w:t>24</w:t>
            </w:r>
            <w:r w:rsidRPr="0068653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20</w:t>
            </w:r>
            <w:r w:rsidR="00273013">
              <w:rPr>
                <w:sz w:val="18"/>
                <w:szCs w:val="18"/>
              </w:rPr>
              <w:t>25</w:t>
            </w:r>
            <w:r w:rsidRPr="0068653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20</w:t>
            </w:r>
            <w:r w:rsidR="00273013">
              <w:rPr>
                <w:sz w:val="18"/>
                <w:szCs w:val="18"/>
              </w:rPr>
              <w:t>26</w:t>
            </w:r>
            <w:r w:rsidRPr="00686539">
              <w:rPr>
                <w:sz w:val="18"/>
                <w:szCs w:val="18"/>
              </w:rPr>
              <w:t xml:space="preserve"> год</w:t>
            </w:r>
          </w:p>
        </w:tc>
      </w:tr>
      <w:tr w:rsidR="007F3731" w:rsidRPr="00011F1E" w:rsidTr="00EB180D">
        <w:trPr>
          <w:trHeight w:val="1184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Утверждено в бюджете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Паспорт  МП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ind w:right="-141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Проект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Отклонение от Паспорта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Изменение к предыдущему году, %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Паспорт  МП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ind w:right="-173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Проект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Отклонение от Паспорта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Изменение к предыдущему году, %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Паспорт  МП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ind w:right="-173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Проект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Отклонение от Паспорта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Изменение к предыдущему году, %</w:t>
            </w:r>
          </w:p>
        </w:tc>
      </w:tr>
      <w:tr w:rsidR="00273013" w:rsidRPr="00011F1E" w:rsidTr="002E5200">
        <w:trPr>
          <w:trHeight w:val="407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3" w:rsidRPr="007B3EC7" w:rsidRDefault="00273013" w:rsidP="00EB180D">
            <w:pPr>
              <w:jc w:val="center"/>
              <w:rPr>
                <w:b/>
                <w:bCs/>
                <w:sz w:val="16"/>
                <w:szCs w:val="16"/>
              </w:rPr>
            </w:pPr>
            <w:r w:rsidRPr="007B3EC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3" w:rsidRPr="00686539" w:rsidRDefault="00273013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12009,3</w:t>
            </w:r>
          </w:p>
        </w:tc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13" w:rsidRPr="00686539" w:rsidRDefault="00273013" w:rsidP="00EB18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11521,9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13" w:rsidRPr="00686539" w:rsidRDefault="00273013" w:rsidP="00273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11521,9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13" w:rsidRPr="00686539" w:rsidRDefault="00273013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13" w:rsidRPr="00686539" w:rsidRDefault="00273013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95,9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13" w:rsidRPr="00686539" w:rsidRDefault="00273013" w:rsidP="00273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11521,9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13" w:rsidRPr="00686539" w:rsidRDefault="00273013" w:rsidP="00273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11521,9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13" w:rsidRPr="00686539" w:rsidRDefault="00273013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13" w:rsidRPr="00686539" w:rsidRDefault="0054677B" w:rsidP="0054677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3" w:rsidRPr="00686539" w:rsidRDefault="00273013" w:rsidP="00EB18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11351,9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3" w:rsidRPr="00686539" w:rsidRDefault="00273013" w:rsidP="002730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11351,9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3" w:rsidRPr="00686539" w:rsidRDefault="00273013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3" w:rsidRPr="00686539" w:rsidRDefault="0054677B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98,5</w:t>
            </w:r>
          </w:p>
        </w:tc>
      </w:tr>
      <w:tr w:rsidR="00273013" w:rsidRPr="00011F1E" w:rsidTr="002E5200">
        <w:trPr>
          <w:trHeight w:val="311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3" w:rsidRPr="007B3EC7" w:rsidRDefault="00273013" w:rsidP="00EB180D">
            <w:pPr>
              <w:jc w:val="center"/>
              <w:rPr>
                <w:i/>
                <w:iCs/>
                <w:sz w:val="16"/>
                <w:szCs w:val="16"/>
              </w:rPr>
            </w:pPr>
            <w:r w:rsidRPr="007B3EC7">
              <w:rPr>
                <w:i/>
                <w:iCs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013" w:rsidRPr="00686539" w:rsidRDefault="00273013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13" w:rsidRPr="00686539" w:rsidRDefault="00273013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13" w:rsidRPr="00686539" w:rsidRDefault="00273013" w:rsidP="002730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13" w:rsidRPr="00686539" w:rsidRDefault="00273013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13" w:rsidRPr="00686539" w:rsidRDefault="00273013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13" w:rsidRPr="00686539" w:rsidRDefault="00273013" w:rsidP="002730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13" w:rsidRPr="00686539" w:rsidRDefault="00273013" w:rsidP="002730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13" w:rsidRPr="00686539" w:rsidRDefault="00273013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13" w:rsidRPr="00686539" w:rsidRDefault="00273013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3" w:rsidRPr="00686539" w:rsidRDefault="00273013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3" w:rsidRPr="00686539" w:rsidRDefault="00273013" w:rsidP="002730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3" w:rsidRPr="00686539" w:rsidRDefault="00273013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013" w:rsidRPr="00686539" w:rsidRDefault="00273013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73013" w:rsidRPr="00011F1E" w:rsidTr="00EB180D">
        <w:trPr>
          <w:trHeight w:val="615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013" w:rsidRPr="00C636CD" w:rsidRDefault="00273013" w:rsidP="00D50C03">
            <w:pPr>
              <w:jc w:val="both"/>
              <w:rPr>
                <w:sz w:val="16"/>
                <w:szCs w:val="16"/>
              </w:rPr>
            </w:pPr>
            <w:r w:rsidRPr="005072BB">
              <w:rPr>
                <w:sz w:val="16"/>
                <w:szCs w:val="16"/>
              </w:rPr>
              <w:t xml:space="preserve">Подпрограмма "Обеспечение реализации </w:t>
            </w:r>
            <w:proofErr w:type="spellStart"/>
            <w:proofErr w:type="gramStart"/>
            <w:r w:rsidRPr="005072BB">
              <w:rPr>
                <w:sz w:val="16"/>
                <w:szCs w:val="16"/>
              </w:rPr>
              <w:t>муници</w:t>
            </w:r>
            <w:r>
              <w:rPr>
                <w:sz w:val="16"/>
                <w:szCs w:val="16"/>
              </w:rPr>
              <w:t>-</w:t>
            </w:r>
            <w:r w:rsidRPr="005072BB">
              <w:rPr>
                <w:sz w:val="16"/>
                <w:szCs w:val="16"/>
              </w:rPr>
              <w:t>пальной</w:t>
            </w:r>
            <w:proofErr w:type="spellEnd"/>
            <w:proofErr w:type="gramEnd"/>
            <w:r w:rsidRPr="005072BB">
              <w:rPr>
                <w:sz w:val="16"/>
                <w:szCs w:val="16"/>
              </w:rPr>
              <w:t xml:space="preserve"> программы "Управление </w:t>
            </w:r>
            <w:proofErr w:type="spellStart"/>
            <w:r w:rsidRPr="005072BB">
              <w:rPr>
                <w:sz w:val="16"/>
                <w:szCs w:val="16"/>
              </w:rPr>
              <w:t>муни</w:t>
            </w:r>
            <w:r>
              <w:rPr>
                <w:sz w:val="16"/>
                <w:szCs w:val="16"/>
              </w:rPr>
              <w:t>-</w:t>
            </w:r>
            <w:r w:rsidRPr="005072BB">
              <w:rPr>
                <w:sz w:val="16"/>
                <w:szCs w:val="16"/>
              </w:rPr>
              <w:t>ципальными</w:t>
            </w:r>
            <w:proofErr w:type="spellEnd"/>
            <w:r w:rsidRPr="005072BB">
              <w:rPr>
                <w:sz w:val="16"/>
                <w:szCs w:val="16"/>
              </w:rPr>
              <w:t xml:space="preserve"> </w:t>
            </w:r>
            <w:proofErr w:type="spellStart"/>
            <w:r w:rsidRPr="005072BB">
              <w:rPr>
                <w:sz w:val="16"/>
                <w:szCs w:val="16"/>
              </w:rPr>
              <w:t>финан</w:t>
            </w:r>
            <w:r>
              <w:rPr>
                <w:sz w:val="16"/>
                <w:szCs w:val="16"/>
              </w:rPr>
              <w:t>-</w:t>
            </w:r>
            <w:r w:rsidRPr="005072BB">
              <w:rPr>
                <w:sz w:val="16"/>
                <w:szCs w:val="16"/>
              </w:rPr>
              <w:t>сами</w:t>
            </w:r>
            <w:proofErr w:type="spellEnd"/>
            <w:r w:rsidRPr="005072BB">
              <w:rPr>
                <w:sz w:val="16"/>
                <w:szCs w:val="16"/>
              </w:rPr>
              <w:t xml:space="preserve"> </w:t>
            </w:r>
            <w:proofErr w:type="spellStart"/>
            <w:r w:rsidRPr="005072BB">
              <w:rPr>
                <w:sz w:val="16"/>
                <w:szCs w:val="16"/>
              </w:rPr>
              <w:t>Тарногского</w:t>
            </w:r>
            <w:proofErr w:type="spellEnd"/>
            <w:r w:rsidRPr="005072BB">
              <w:rPr>
                <w:sz w:val="16"/>
                <w:szCs w:val="16"/>
              </w:rPr>
              <w:t xml:space="preserve"> муниципального округа на 2023-2029 годы</w:t>
            </w:r>
            <w:r>
              <w:t>"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013" w:rsidRPr="00686539" w:rsidRDefault="00273013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9990,3</w:t>
            </w:r>
          </w:p>
        </w:tc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013" w:rsidRPr="00686539" w:rsidRDefault="00273013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9502,9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013" w:rsidRPr="00686539" w:rsidRDefault="00273013" w:rsidP="00273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9502,9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13" w:rsidRPr="00686539" w:rsidRDefault="00273013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013" w:rsidRPr="00686539" w:rsidRDefault="00273013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95,1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013" w:rsidRPr="00686539" w:rsidRDefault="00273013" w:rsidP="00273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9502,9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013" w:rsidRPr="00686539" w:rsidRDefault="00273013" w:rsidP="00273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9502,9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13" w:rsidRPr="00686539" w:rsidRDefault="00273013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013" w:rsidRPr="00686539" w:rsidRDefault="00273013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54677B">
              <w:rPr>
                <w:sz w:val="16"/>
                <w:szCs w:val="16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013" w:rsidRPr="00686539" w:rsidRDefault="00273013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9332,9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013" w:rsidRPr="00686539" w:rsidRDefault="00273013" w:rsidP="00273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9332,9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013" w:rsidRPr="00686539" w:rsidRDefault="00273013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013" w:rsidRPr="00686539" w:rsidRDefault="0054677B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98,2</w:t>
            </w:r>
          </w:p>
        </w:tc>
      </w:tr>
      <w:tr w:rsidR="00273013" w:rsidRPr="00011F1E" w:rsidTr="00EB180D">
        <w:trPr>
          <w:trHeight w:val="576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013" w:rsidRPr="005921B8" w:rsidRDefault="00273013" w:rsidP="00D50C03">
            <w:pPr>
              <w:jc w:val="both"/>
              <w:rPr>
                <w:sz w:val="16"/>
                <w:szCs w:val="16"/>
              </w:rPr>
            </w:pPr>
            <w:r w:rsidRPr="005921B8">
              <w:rPr>
                <w:sz w:val="16"/>
                <w:szCs w:val="16"/>
              </w:rPr>
              <w:t xml:space="preserve">Подпрограмма "Предоставление мер </w:t>
            </w:r>
            <w:proofErr w:type="gramStart"/>
            <w:r w:rsidRPr="005921B8">
              <w:rPr>
                <w:sz w:val="16"/>
                <w:szCs w:val="16"/>
              </w:rPr>
              <w:t>социальной</w:t>
            </w:r>
            <w:proofErr w:type="gramEnd"/>
            <w:r w:rsidRPr="005921B8">
              <w:rPr>
                <w:sz w:val="16"/>
                <w:szCs w:val="16"/>
              </w:rPr>
              <w:t xml:space="preserve"> </w:t>
            </w:r>
            <w:proofErr w:type="spellStart"/>
            <w:r w:rsidRPr="005921B8">
              <w:rPr>
                <w:sz w:val="16"/>
                <w:szCs w:val="16"/>
              </w:rPr>
              <w:t>поддерж</w:t>
            </w:r>
            <w:r>
              <w:rPr>
                <w:sz w:val="16"/>
                <w:szCs w:val="16"/>
              </w:rPr>
              <w:t>-</w:t>
            </w:r>
            <w:r w:rsidRPr="005921B8">
              <w:rPr>
                <w:sz w:val="16"/>
                <w:szCs w:val="16"/>
              </w:rPr>
              <w:t>ки</w:t>
            </w:r>
            <w:proofErr w:type="spellEnd"/>
            <w:r w:rsidRPr="005921B8">
              <w:rPr>
                <w:sz w:val="16"/>
                <w:szCs w:val="16"/>
              </w:rPr>
              <w:t xml:space="preserve"> отдельным категориям граждан"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013" w:rsidRPr="00686539" w:rsidRDefault="00273013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2019,0</w:t>
            </w:r>
          </w:p>
        </w:tc>
        <w:tc>
          <w:tcPr>
            <w:tcW w:w="4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013" w:rsidRPr="00686539" w:rsidRDefault="00273013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013" w:rsidRPr="00686539" w:rsidRDefault="00273013" w:rsidP="00273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2019,0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13" w:rsidRPr="00686539" w:rsidRDefault="00273013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013" w:rsidRPr="00686539" w:rsidRDefault="00273013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013" w:rsidRPr="00686539" w:rsidRDefault="00273013" w:rsidP="00273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013" w:rsidRPr="00686539" w:rsidRDefault="00273013" w:rsidP="00273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2019,0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013" w:rsidRPr="00686539" w:rsidRDefault="00273013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3013" w:rsidRPr="00686539" w:rsidRDefault="00273013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54677B">
              <w:rPr>
                <w:sz w:val="16"/>
                <w:szCs w:val="16"/>
              </w:rPr>
              <w:t>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013" w:rsidRPr="00686539" w:rsidRDefault="00273013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013" w:rsidRPr="00686539" w:rsidRDefault="00273013" w:rsidP="00273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013" w:rsidRPr="00686539" w:rsidRDefault="00273013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013" w:rsidRPr="00686539" w:rsidRDefault="00273013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7F3731" w:rsidRPr="009643B4" w:rsidRDefault="007F3731" w:rsidP="007F3731">
      <w:pPr>
        <w:pStyle w:val="21"/>
        <w:spacing w:after="0" w:line="240" w:lineRule="auto"/>
        <w:outlineLvl w:val="0"/>
        <w:rPr>
          <w:color w:val="000000"/>
          <w:sz w:val="28"/>
          <w:szCs w:val="28"/>
        </w:rPr>
      </w:pPr>
    </w:p>
    <w:bookmarkEnd w:id="3"/>
    <w:bookmarkEnd w:id="4"/>
    <w:p w:rsidR="007F3731" w:rsidRPr="00692672" w:rsidRDefault="007F3731" w:rsidP="00692672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 xml:space="preserve">округа на </w:t>
      </w:r>
      <w:r w:rsidR="0054677B"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 w:rsidRPr="00B815A2">
        <w:rPr>
          <w:spacing w:val="-1"/>
          <w:sz w:val="28"/>
          <w:szCs w:val="28"/>
        </w:rPr>
        <w:t xml:space="preserve"> 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 </w:t>
      </w:r>
      <w:r w:rsidRPr="00485D31">
        <w:rPr>
          <w:spacing w:val="-1"/>
          <w:sz w:val="28"/>
          <w:szCs w:val="28"/>
        </w:rPr>
        <w:t>"Управление муници</w:t>
      </w:r>
      <w:r>
        <w:rPr>
          <w:spacing w:val="-1"/>
          <w:sz w:val="28"/>
          <w:szCs w:val="28"/>
        </w:rPr>
        <w:t>пальными финансами Тарногского округа</w:t>
      </w:r>
      <w:r w:rsidRPr="00485D31">
        <w:rPr>
          <w:spacing w:val="-1"/>
          <w:sz w:val="28"/>
          <w:szCs w:val="28"/>
        </w:rPr>
        <w:t xml:space="preserve"> на 20</w:t>
      </w:r>
      <w:r>
        <w:rPr>
          <w:spacing w:val="-1"/>
          <w:sz w:val="28"/>
          <w:szCs w:val="28"/>
        </w:rPr>
        <w:t>23</w:t>
      </w:r>
      <w:r w:rsidRPr="00485D31"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</w:rPr>
        <w:t>2029</w:t>
      </w:r>
      <w:r w:rsidRPr="000C5416">
        <w:rPr>
          <w:spacing w:val="-1"/>
          <w:sz w:val="28"/>
          <w:szCs w:val="28"/>
        </w:rPr>
        <w:t xml:space="preserve"> г</w:t>
      </w:r>
      <w:r w:rsidRPr="00485D31">
        <w:rPr>
          <w:spacing w:val="-1"/>
          <w:sz w:val="28"/>
          <w:szCs w:val="28"/>
        </w:rPr>
        <w:t>оды"</w:t>
      </w:r>
      <w:r w:rsidR="0054677B">
        <w:rPr>
          <w:spacing w:val="-1"/>
          <w:sz w:val="28"/>
          <w:szCs w:val="28"/>
        </w:rPr>
        <w:t xml:space="preserve"> на 2024 год в сумме – 11521,9</w:t>
      </w:r>
      <w:r>
        <w:rPr>
          <w:spacing w:val="-1"/>
          <w:sz w:val="28"/>
          <w:szCs w:val="28"/>
        </w:rPr>
        <w:t xml:space="preserve">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</w:t>
      </w:r>
      <w:r w:rsidRPr="00B815A2">
        <w:rPr>
          <w:spacing w:val="-1"/>
          <w:sz w:val="28"/>
          <w:szCs w:val="28"/>
        </w:rPr>
        <w:t>.</w:t>
      </w:r>
      <w:r w:rsidR="0054677B">
        <w:rPr>
          <w:spacing w:val="-1"/>
          <w:sz w:val="28"/>
          <w:szCs w:val="28"/>
        </w:rPr>
        <w:t>, на 2025 год – 11521,9 тыс.руб., на 2026 год – 11351,9</w:t>
      </w:r>
      <w:r>
        <w:rPr>
          <w:spacing w:val="-1"/>
          <w:sz w:val="28"/>
          <w:szCs w:val="28"/>
        </w:rPr>
        <w:t xml:space="preserve"> тыс.руб.</w:t>
      </w:r>
    </w:p>
    <w:p w:rsidR="007F3731" w:rsidRPr="00105D41" w:rsidRDefault="007F3731" w:rsidP="007F3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3731" w:rsidRDefault="007F3731" w:rsidP="007F3731">
      <w:pPr>
        <w:jc w:val="center"/>
        <w:rPr>
          <w:b/>
          <w:sz w:val="28"/>
          <w:szCs w:val="28"/>
        </w:rPr>
      </w:pPr>
    </w:p>
    <w:p w:rsidR="007F3731" w:rsidRDefault="007F3731" w:rsidP="007F3731">
      <w:pPr>
        <w:jc w:val="center"/>
        <w:rPr>
          <w:b/>
          <w:sz w:val="28"/>
          <w:szCs w:val="28"/>
        </w:rPr>
      </w:pPr>
      <w:r w:rsidRPr="00131819">
        <w:rPr>
          <w:b/>
          <w:sz w:val="28"/>
          <w:szCs w:val="28"/>
        </w:rPr>
        <w:t>Муниципальная программа</w:t>
      </w:r>
    </w:p>
    <w:p w:rsidR="007F3731" w:rsidRDefault="007F3731" w:rsidP="007F3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кадрового потенциала в Тарногском муниципальном округе на 2023-2027 годы»</w:t>
      </w:r>
    </w:p>
    <w:p w:rsidR="007F3731" w:rsidRDefault="007F3731" w:rsidP="007F3731">
      <w:pPr>
        <w:jc w:val="center"/>
        <w:rPr>
          <w:b/>
          <w:sz w:val="28"/>
          <w:szCs w:val="28"/>
        </w:rPr>
      </w:pPr>
    </w:p>
    <w:p w:rsidR="007F3731" w:rsidRPr="00D50C03" w:rsidRDefault="007F3731" w:rsidP="00D50C03">
      <w:pPr>
        <w:rPr>
          <w:sz w:val="28"/>
          <w:szCs w:val="28"/>
        </w:rPr>
      </w:pPr>
      <w:r w:rsidRPr="00D50C03">
        <w:rPr>
          <w:sz w:val="28"/>
          <w:szCs w:val="28"/>
        </w:rPr>
        <w:t>Основные цели программы:</w:t>
      </w:r>
    </w:p>
    <w:p w:rsidR="007F3731" w:rsidRDefault="007F3731" w:rsidP="002E5200">
      <w:pPr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основных направлений кадровой политики в округе  на период с 2023 по 2027 годы;</w:t>
      </w:r>
    </w:p>
    <w:p w:rsidR="007F3731" w:rsidRDefault="007F3731" w:rsidP="002E5200">
      <w:pPr>
        <w:jc w:val="both"/>
        <w:rPr>
          <w:sz w:val="28"/>
          <w:szCs w:val="28"/>
        </w:rPr>
      </w:pPr>
      <w:r>
        <w:rPr>
          <w:sz w:val="28"/>
          <w:szCs w:val="28"/>
        </w:rPr>
        <w:t>-сокращение оттока выпускников школ из округа;</w:t>
      </w:r>
    </w:p>
    <w:p w:rsidR="007F3731" w:rsidRDefault="007F3731" w:rsidP="002E5200">
      <w:pPr>
        <w:jc w:val="both"/>
        <w:rPr>
          <w:sz w:val="28"/>
          <w:szCs w:val="28"/>
        </w:rPr>
      </w:pPr>
      <w:r>
        <w:rPr>
          <w:sz w:val="28"/>
          <w:szCs w:val="28"/>
        </w:rPr>
        <w:t>-снижение миграционного оттока за пределы округа;</w:t>
      </w:r>
    </w:p>
    <w:p w:rsidR="007F3731" w:rsidRDefault="007F3731" w:rsidP="002E5200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квалифицированными кадрами органов местного самоуправления, предприятий, учреждений и организаций округа с целью дальнейшего социально-экономического развития округа.</w:t>
      </w:r>
    </w:p>
    <w:p w:rsidR="007F3731" w:rsidRDefault="007F3731" w:rsidP="007F3731">
      <w:pPr>
        <w:rPr>
          <w:sz w:val="28"/>
          <w:szCs w:val="28"/>
        </w:rPr>
      </w:pPr>
    </w:p>
    <w:p w:rsidR="007F3731" w:rsidRPr="00D50C03" w:rsidRDefault="007F3731" w:rsidP="00D50C03">
      <w:pPr>
        <w:rPr>
          <w:sz w:val="28"/>
          <w:szCs w:val="28"/>
        </w:rPr>
      </w:pPr>
      <w:r w:rsidRPr="00D50C03">
        <w:rPr>
          <w:sz w:val="28"/>
          <w:szCs w:val="28"/>
        </w:rPr>
        <w:t>Основные задачи программы: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-создание, совершенствование и повышение эффективности системы подготовки, переподготовки и повышения квалификации кадров во всех отраслях округа;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-совершенствование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в образовательных учреждениях округа;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>-финансирование мероприятий в области кадровой политики;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автоматизированной базы данных рынка труда в округе, включая сведения об отраслевых потребностях в специалистах, возможностях их подготовки;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>-разработка комплекса мер по закреплению квалифицированных кадров в округе;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и закрепление в округе выпускников высших и средних профессиональных учебных заведений, молодых специалистов;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-обобщение имеющегося опыта работы предприятий, организаций и учреждений округа по обеспечению кадрами;</w:t>
      </w:r>
    </w:p>
    <w:p w:rsidR="007F3731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-обеспечение эффективного взаимодействия администрации округа и предприятий, организаций и учреждений округа по решению кадровых вопросов;</w:t>
      </w:r>
    </w:p>
    <w:p w:rsidR="007F3731" w:rsidRPr="0076244F" w:rsidRDefault="007F3731" w:rsidP="007F3731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резерва управленческих кадров.</w:t>
      </w:r>
    </w:p>
    <w:p w:rsidR="007F3731" w:rsidRDefault="007F3731" w:rsidP="007F3731">
      <w:pPr>
        <w:spacing w:line="252" w:lineRule="auto"/>
        <w:ind w:firstLine="709"/>
        <w:jc w:val="both"/>
        <w:rPr>
          <w:sz w:val="28"/>
          <w:szCs w:val="28"/>
        </w:rPr>
      </w:pPr>
    </w:p>
    <w:p w:rsidR="007F3731" w:rsidRDefault="003C7DD1" w:rsidP="007F3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округа на 2024-2026</w:t>
      </w:r>
      <w:r w:rsidR="007F3731">
        <w:rPr>
          <w:sz w:val="28"/>
          <w:szCs w:val="28"/>
        </w:rPr>
        <w:t xml:space="preserve"> годы</w:t>
      </w:r>
      <w:r w:rsidR="007F3731" w:rsidRPr="00CE7E00">
        <w:rPr>
          <w:sz w:val="28"/>
          <w:szCs w:val="28"/>
        </w:rPr>
        <w:t xml:space="preserve"> на муниципальную программу </w:t>
      </w:r>
      <w:r w:rsidR="007F3731">
        <w:rPr>
          <w:spacing w:val="-1"/>
          <w:sz w:val="28"/>
          <w:szCs w:val="28"/>
        </w:rPr>
        <w:t xml:space="preserve">Развитие кадрового потенциала в Тарногском муниципальном округе </w:t>
      </w:r>
      <w:r w:rsidR="007F3731" w:rsidRPr="00485D31">
        <w:rPr>
          <w:spacing w:val="-1"/>
          <w:sz w:val="28"/>
          <w:szCs w:val="28"/>
        </w:rPr>
        <w:t>на 20</w:t>
      </w:r>
      <w:r w:rsidR="007F3731">
        <w:rPr>
          <w:spacing w:val="-1"/>
          <w:sz w:val="28"/>
          <w:szCs w:val="28"/>
        </w:rPr>
        <w:t>23</w:t>
      </w:r>
      <w:r w:rsidR="007F3731" w:rsidRPr="00485D31">
        <w:rPr>
          <w:spacing w:val="-1"/>
          <w:sz w:val="28"/>
          <w:szCs w:val="28"/>
        </w:rPr>
        <w:t>-</w:t>
      </w:r>
      <w:r w:rsidR="007F3731">
        <w:rPr>
          <w:spacing w:val="-1"/>
          <w:sz w:val="28"/>
          <w:szCs w:val="28"/>
        </w:rPr>
        <w:t>2027</w:t>
      </w:r>
      <w:r w:rsidR="007F3731" w:rsidRPr="000C5416">
        <w:rPr>
          <w:spacing w:val="-1"/>
          <w:sz w:val="28"/>
          <w:szCs w:val="28"/>
        </w:rPr>
        <w:t xml:space="preserve"> г</w:t>
      </w:r>
      <w:r w:rsidR="007F3731" w:rsidRPr="00485D31">
        <w:rPr>
          <w:spacing w:val="-1"/>
          <w:sz w:val="28"/>
          <w:szCs w:val="28"/>
        </w:rPr>
        <w:t>оды"</w:t>
      </w:r>
      <w:r w:rsidR="007F3731">
        <w:rPr>
          <w:spacing w:val="-1"/>
          <w:sz w:val="28"/>
          <w:szCs w:val="28"/>
        </w:rPr>
        <w:t xml:space="preserve"> </w:t>
      </w:r>
      <w:r w:rsidR="007F3731">
        <w:rPr>
          <w:sz w:val="28"/>
          <w:szCs w:val="28"/>
        </w:rPr>
        <w:t xml:space="preserve"> представлены</w:t>
      </w:r>
      <w:r w:rsidR="007F3731" w:rsidRPr="00CE7E00">
        <w:rPr>
          <w:sz w:val="28"/>
          <w:szCs w:val="28"/>
        </w:rPr>
        <w:t xml:space="preserve"> в таблице:</w:t>
      </w:r>
    </w:p>
    <w:p w:rsidR="007F3731" w:rsidRPr="00033363" w:rsidRDefault="007F3731" w:rsidP="007F3731">
      <w:pPr>
        <w:tabs>
          <w:tab w:val="left" w:pos="13259"/>
        </w:tabs>
        <w:autoSpaceDE w:val="0"/>
        <w:autoSpaceDN w:val="0"/>
        <w:adjustRightInd w:val="0"/>
        <w:ind w:firstLine="720"/>
        <w:jc w:val="right"/>
        <w:rPr>
          <w:sz w:val="22"/>
          <w:szCs w:val="28"/>
        </w:rPr>
      </w:pPr>
      <w:r w:rsidRPr="00033363">
        <w:rPr>
          <w:sz w:val="22"/>
          <w:szCs w:val="28"/>
        </w:rPr>
        <w:t xml:space="preserve">Таблица </w:t>
      </w:r>
    </w:p>
    <w:tbl>
      <w:tblPr>
        <w:tblW w:w="5776" w:type="pct"/>
        <w:tblInd w:w="-1026" w:type="dxa"/>
        <w:tblLayout w:type="fixed"/>
        <w:tblLook w:val="04A0"/>
      </w:tblPr>
      <w:tblGrid>
        <w:gridCol w:w="1726"/>
        <w:gridCol w:w="774"/>
        <w:gridCol w:w="617"/>
        <w:gridCol w:w="97"/>
        <w:gridCol w:w="615"/>
        <w:gridCol w:w="566"/>
        <w:gridCol w:w="82"/>
        <w:gridCol w:w="615"/>
        <w:gridCol w:w="153"/>
        <w:gridCol w:w="144"/>
        <w:gridCol w:w="708"/>
        <w:gridCol w:w="128"/>
        <w:gridCol w:w="579"/>
        <w:gridCol w:w="568"/>
        <w:gridCol w:w="159"/>
        <w:gridCol w:w="498"/>
        <w:gridCol w:w="53"/>
        <w:gridCol w:w="869"/>
        <w:gridCol w:w="734"/>
        <w:gridCol w:w="809"/>
        <w:gridCol w:w="564"/>
      </w:tblGrid>
      <w:tr w:rsidR="007F3731" w:rsidRPr="00033363" w:rsidTr="003C7DD1">
        <w:trPr>
          <w:trHeight w:val="348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5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37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right"/>
              <w:rPr>
                <w:bCs/>
                <w:sz w:val="22"/>
                <w:szCs w:val="28"/>
              </w:rPr>
            </w:pPr>
            <w:r w:rsidRPr="00033363">
              <w:rPr>
                <w:bCs/>
                <w:sz w:val="22"/>
                <w:szCs w:val="28"/>
              </w:rPr>
              <w:t>(</w:t>
            </w:r>
            <w:r>
              <w:rPr>
                <w:bCs/>
                <w:sz w:val="22"/>
                <w:szCs w:val="28"/>
              </w:rPr>
              <w:t>тыс</w:t>
            </w:r>
            <w:r w:rsidRPr="00033363">
              <w:rPr>
                <w:bCs/>
                <w:sz w:val="22"/>
                <w:szCs w:val="28"/>
              </w:rPr>
              <w:t>. рублей)</w:t>
            </w:r>
          </w:p>
        </w:tc>
      </w:tr>
      <w:tr w:rsidR="007F3731" w:rsidRPr="00011F1E" w:rsidTr="00EB180D">
        <w:trPr>
          <w:trHeight w:val="516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20</w:t>
            </w:r>
            <w:r w:rsidR="003C7DD1">
              <w:rPr>
                <w:sz w:val="18"/>
                <w:szCs w:val="18"/>
              </w:rPr>
              <w:t>23</w:t>
            </w:r>
            <w:r w:rsidRPr="0068653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20</w:t>
            </w:r>
            <w:r w:rsidR="003C7DD1">
              <w:rPr>
                <w:sz w:val="18"/>
                <w:szCs w:val="18"/>
              </w:rPr>
              <w:t>24</w:t>
            </w:r>
            <w:r w:rsidRPr="0068653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20</w:t>
            </w:r>
            <w:r w:rsidR="003C7DD1">
              <w:rPr>
                <w:sz w:val="18"/>
                <w:szCs w:val="18"/>
              </w:rPr>
              <w:t>25</w:t>
            </w:r>
            <w:r w:rsidRPr="0068653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20</w:t>
            </w:r>
            <w:r w:rsidR="003C7DD1">
              <w:rPr>
                <w:sz w:val="18"/>
                <w:szCs w:val="18"/>
              </w:rPr>
              <w:t>26</w:t>
            </w:r>
            <w:r w:rsidRPr="00686539">
              <w:rPr>
                <w:sz w:val="18"/>
                <w:szCs w:val="18"/>
              </w:rPr>
              <w:t xml:space="preserve"> год</w:t>
            </w:r>
          </w:p>
        </w:tc>
      </w:tr>
      <w:tr w:rsidR="007F3731" w:rsidRPr="00011F1E" w:rsidTr="00EB180D">
        <w:trPr>
          <w:trHeight w:val="1184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Утверждено в бюджете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Паспорт  МП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ind w:right="-141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Проект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Отклонение от Паспорта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Изменение к предыдущему году, %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Паспорт  МП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ind w:right="-173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Проект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Отклонение от Паспорта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Изменение к предыдущему году, %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Паспорт  МП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ind w:right="-173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Проект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Отклонение от Паспорта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686539" w:rsidRDefault="007F3731" w:rsidP="00EB180D">
            <w:pPr>
              <w:jc w:val="center"/>
              <w:rPr>
                <w:sz w:val="18"/>
                <w:szCs w:val="18"/>
              </w:rPr>
            </w:pPr>
            <w:r w:rsidRPr="00686539">
              <w:rPr>
                <w:sz w:val="18"/>
                <w:szCs w:val="18"/>
              </w:rPr>
              <w:t>Изменение к предыдущему году, %</w:t>
            </w:r>
          </w:p>
        </w:tc>
      </w:tr>
      <w:tr w:rsidR="003C7DD1" w:rsidRPr="00011F1E" w:rsidTr="00EB180D">
        <w:trPr>
          <w:trHeight w:val="407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1" w:rsidRPr="007B3EC7" w:rsidRDefault="003C7DD1" w:rsidP="00EB180D">
            <w:pPr>
              <w:jc w:val="center"/>
              <w:rPr>
                <w:b/>
                <w:bCs/>
                <w:sz w:val="16"/>
                <w:szCs w:val="16"/>
              </w:rPr>
            </w:pPr>
            <w:r w:rsidRPr="007B3EC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D1" w:rsidRPr="00686539" w:rsidRDefault="003C7DD1" w:rsidP="00EB180D">
            <w:pPr>
              <w:jc w:val="center"/>
              <w:rPr>
                <w:b/>
                <w:sz w:val="16"/>
                <w:szCs w:val="16"/>
              </w:rPr>
            </w:pPr>
            <w:r w:rsidRPr="00E60382">
              <w:rPr>
                <w:b/>
                <w:sz w:val="16"/>
                <w:szCs w:val="16"/>
              </w:rPr>
              <w:t>16</w:t>
            </w:r>
            <w:r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DD1" w:rsidRPr="00686539" w:rsidRDefault="003C7DD1" w:rsidP="00EB18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DD1" w:rsidRPr="00686539" w:rsidRDefault="003C7DD1" w:rsidP="00F57B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DD1" w:rsidRPr="00686539" w:rsidRDefault="003C7DD1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DD1" w:rsidRPr="00686539" w:rsidRDefault="003C7DD1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122,2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DD1" w:rsidRPr="00686539" w:rsidRDefault="003C7DD1" w:rsidP="00F57B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DD1" w:rsidRPr="00686539" w:rsidRDefault="003C7DD1" w:rsidP="00F57B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DD1" w:rsidRPr="00686539" w:rsidRDefault="003C7DD1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DD1" w:rsidRPr="00686539" w:rsidRDefault="003C7DD1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1" w:rsidRPr="00686539" w:rsidRDefault="003C7DD1" w:rsidP="00F57B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1" w:rsidRPr="00686539" w:rsidRDefault="003C7DD1" w:rsidP="00F57B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1" w:rsidRPr="00686539" w:rsidRDefault="003C7DD1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1" w:rsidRPr="00686539" w:rsidRDefault="003C7DD1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3C7DD1" w:rsidRPr="00011F1E" w:rsidTr="00EB180D">
        <w:trPr>
          <w:trHeight w:val="311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1" w:rsidRPr="007B3EC7" w:rsidRDefault="003C7DD1" w:rsidP="00EB180D">
            <w:pPr>
              <w:jc w:val="center"/>
              <w:rPr>
                <w:i/>
                <w:iCs/>
                <w:sz w:val="16"/>
                <w:szCs w:val="16"/>
              </w:rPr>
            </w:pPr>
            <w:r w:rsidRPr="007B3EC7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D1" w:rsidRPr="00686539" w:rsidRDefault="003C7DD1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DD1" w:rsidRPr="00686539" w:rsidRDefault="003C7DD1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DD1" w:rsidRPr="00686539" w:rsidRDefault="003C7DD1" w:rsidP="00F57B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DD1" w:rsidRPr="00686539" w:rsidRDefault="003C7DD1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DD1" w:rsidRPr="00686539" w:rsidRDefault="003C7DD1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DD1" w:rsidRPr="00686539" w:rsidRDefault="003C7DD1" w:rsidP="00F57B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DD1" w:rsidRPr="00686539" w:rsidRDefault="003C7DD1" w:rsidP="00F57B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DD1" w:rsidRPr="00686539" w:rsidRDefault="003C7DD1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DD1" w:rsidRPr="00686539" w:rsidRDefault="003C7DD1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1" w:rsidRPr="00686539" w:rsidRDefault="003C7DD1" w:rsidP="00F57B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1" w:rsidRPr="00686539" w:rsidRDefault="003C7DD1" w:rsidP="00F57BE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1" w:rsidRPr="00686539" w:rsidRDefault="003C7DD1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DD1" w:rsidRPr="00686539" w:rsidRDefault="003C7DD1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C7DD1" w:rsidRPr="00011F1E" w:rsidTr="00EB180D">
        <w:trPr>
          <w:trHeight w:val="346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DD1" w:rsidRPr="005921B8" w:rsidRDefault="003C7DD1" w:rsidP="00EB180D">
            <w:pPr>
              <w:jc w:val="both"/>
              <w:rPr>
                <w:sz w:val="16"/>
                <w:szCs w:val="16"/>
              </w:rPr>
            </w:pPr>
            <w:r w:rsidRPr="005921B8">
              <w:rPr>
                <w:sz w:val="16"/>
                <w:szCs w:val="16"/>
              </w:rPr>
              <w:t>Подпрограмма  "Развитие кадрового потенциала в Тарногском муниципальном округе"</w:t>
            </w:r>
          </w:p>
          <w:p w:rsidR="003C7DD1" w:rsidRPr="005921B8" w:rsidRDefault="003C7DD1" w:rsidP="00EB18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DD1" w:rsidRPr="00686539" w:rsidRDefault="003C7DD1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162,0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DD1" w:rsidRPr="00686539" w:rsidRDefault="003C7DD1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198,0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DD1" w:rsidRPr="00686539" w:rsidRDefault="003C7DD1" w:rsidP="00F57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DD1" w:rsidRPr="00686539" w:rsidRDefault="003C7DD1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DD1" w:rsidRPr="00686539" w:rsidRDefault="003C7DD1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122,2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DD1" w:rsidRPr="00686539" w:rsidRDefault="003C7DD1" w:rsidP="00F57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DD1" w:rsidRPr="00686539" w:rsidRDefault="003C7DD1" w:rsidP="00F57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DD1" w:rsidRPr="00686539" w:rsidRDefault="003C7DD1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DD1" w:rsidRPr="00686539" w:rsidRDefault="003C7DD1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DD1" w:rsidRPr="00686539" w:rsidRDefault="003C7DD1" w:rsidP="00F57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DD1" w:rsidRPr="00686539" w:rsidRDefault="003C7DD1" w:rsidP="00F57B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DD1" w:rsidRPr="00686539" w:rsidRDefault="003C7DD1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DD1" w:rsidRPr="00686539" w:rsidRDefault="003C7DD1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</w:tbl>
    <w:p w:rsidR="007F3731" w:rsidRDefault="007F3731" w:rsidP="007F3731">
      <w:pPr>
        <w:jc w:val="center"/>
        <w:rPr>
          <w:b/>
          <w:sz w:val="28"/>
          <w:szCs w:val="28"/>
        </w:rPr>
      </w:pP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 xml:space="preserve">округа на </w:t>
      </w:r>
      <w:r w:rsidR="003C7DD1"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 w:rsidRPr="00B815A2">
        <w:rPr>
          <w:spacing w:val="-1"/>
          <w:sz w:val="28"/>
          <w:szCs w:val="28"/>
        </w:rPr>
        <w:t xml:space="preserve"> 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 </w:t>
      </w:r>
      <w:r>
        <w:rPr>
          <w:spacing w:val="-1"/>
          <w:sz w:val="28"/>
          <w:szCs w:val="28"/>
        </w:rPr>
        <w:t xml:space="preserve">"Развитие кадрового потенциала в Тарногском муниципальном округе </w:t>
      </w:r>
      <w:r w:rsidRPr="00485D31">
        <w:rPr>
          <w:spacing w:val="-1"/>
          <w:sz w:val="28"/>
          <w:szCs w:val="28"/>
        </w:rPr>
        <w:t>на 20</w:t>
      </w:r>
      <w:r>
        <w:rPr>
          <w:spacing w:val="-1"/>
          <w:sz w:val="28"/>
          <w:szCs w:val="28"/>
        </w:rPr>
        <w:t>23</w:t>
      </w:r>
      <w:r w:rsidRPr="00485D31"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</w:rPr>
        <w:t>2027</w:t>
      </w:r>
      <w:r w:rsidRPr="000C5416">
        <w:rPr>
          <w:spacing w:val="-1"/>
          <w:sz w:val="28"/>
          <w:szCs w:val="28"/>
        </w:rPr>
        <w:t xml:space="preserve"> г</w:t>
      </w:r>
      <w:r w:rsidRPr="00485D31">
        <w:rPr>
          <w:spacing w:val="-1"/>
          <w:sz w:val="28"/>
          <w:szCs w:val="28"/>
        </w:rPr>
        <w:t>оды"</w:t>
      </w:r>
      <w:r w:rsidR="003C7DD1">
        <w:rPr>
          <w:spacing w:val="-1"/>
          <w:sz w:val="28"/>
          <w:szCs w:val="28"/>
        </w:rPr>
        <w:t xml:space="preserve"> на 2024 год в сумме – 198</w:t>
      </w:r>
      <w:r>
        <w:rPr>
          <w:spacing w:val="-1"/>
          <w:sz w:val="28"/>
          <w:szCs w:val="28"/>
        </w:rPr>
        <w:t>,0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</w:t>
      </w:r>
      <w:r w:rsidRPr="00B815A2">
        <w:rPr>
          <w:spacing w:val="-1"/>
          <w:sz w:val="28"/>
          <w:szCs w:val="28"/>
        </w:rPr>
        <w:t>.</w:t>
      </w:r>
      <w:r w:rsidR="003C7DD1">
        <w:rPr>
          <w:spacing w:val="-1"/>
          <w:sz w:val="28"/>
          <w:szCs w:val="28"/>
        </w:rPr>
        <w:t>, на 2025 год – 198,0 тыс.руб., на 2026 год – 198</w:t>
      </w:r>
      <w:r>
        <w:rPr>
          <w:spacing w:val="-1"/>
          <w:sz w:val="28"/>
          <w:szCs w:val="28"/>
        </w:rPr>
        <w:t>,0 тыс.руб.</w:t>
      </w:r>
    </w:p>
    <w:p w:rsidR="003C7DD1" w:rsidRPr="00105D41" w:rsidRDefault="003C7DD1" w:rsidP="003C7DD1">
      <w:pPr>
        <w:jc w:val="both"/>
        <w:rPr>
          <w:bCs/>
          <w:sz w:val="28"/>
          <w:szCs w:val="28"/>
        </w:rPr>
      </w:pPr>
      <w:r>
        <w:rPr>
          <w:spacing w:val="-1"/>
          <w:sz w:val="28"/>
        </w:rPr>
        <w:t xml:space="preserve">          </w:t>
      </w:r>
      <w:r w:rsidRPr="00205EC8">
        <w:rPr>
          <w:spacing w:val="-1"/>
          <w:sz w:val="28"/>
        </w:rPr>
        <w:t>Расходы на реализ</w:t>
      </w:r>
      <w:r>
        <w:rPr>
          <w:spacing w:val="-1"/>
          <w:sz w:val="28"/>
        </w:rPr>
        <w:t>ацию мероприятий муниципальной</w:t>
      </w:r>
      <w:r w:rsidRPr="00205EC8">
        <w:rPr>
          <w:spacing w:val="-1"/>
          <w:sz w:val="28"/>
        </w:rPr>
        <w:t xml:space="preserve"> программы в 202</w:t>
      </w:r>
      <w:r>
        <w:rPr>
          <w:spacing w:val="-1"/>
          <w:sz w:val="28"/>
        </w:rPr>
        <w:t>4</w:t>
      </w:r>
      <w:r w:rsidRPr="00205EC8">
        <w:rPr>
          <w:spacing w:val="-1"/>
          <w:sz w:val="28"/>
        </w:rPr>
        <w:t xml:space="preserve"> году по сравнению с уровнем 202</w:t>
      </w:r>
      <w:r>
        <w:rPr>
          <w:spacing w:val="-1"/>
          <w:sz w:val="28"/>
        </w:rPr>
        <w:t>3 года увеличены</w:t>
      </w:r>
      <w:r w:rsidRPr="00205EC8">
        <w:rPr>
          <w:spacing w:val="-1"/>
          <w:sz w:val="28"/>
        </w:rPr>
        <w:t xml:space="preserve"> на </w:t>
      </w:r>
      <w:r>
        <w:rPr>
          <w:spacing w:val="-1"/>
          <w:sz w:val="28"/>
        </w:rPr>
        <w:t>36,0 тыс</w:t>
      </w:r>
      <w:r w:rsidRPr="00205EC8">
        <w:rPr>
          <w:spacing w:val="-1"/>
          <w:sz w:val="28"/>
        </w:rPr>
        <w:t xml:space="preserve">. рублей </w:t>
      </w:r>
      <w:r w:rsidRPr="00205EC8">
        <w:rPr>
          <w:spacing w:val="-1"/>
          <w:sz w:val="28"/>
          <w:szCs w:val="28"/>
        </w:rPr>
        <w:t xml:space="preserve">(на </w:t>
      </w:r>
      <w:r>
        <w:rPr>
          <w:spacing w:val="-1"/>
          <w:sz w:val="28"/>
          <w:szCs w:val="28"/>
        </w:rPr>
        <w:t xml:space="preserve">22,2 </w:t>
      </w:r>
      <w:r w:rsidRPr="00BA0FF0">
        <w:rPr>
          <w:spacing w:val="-1"/>
          <w:sz w:val="28"/>
          <w:szCs w:val="28"/>
        </w:rPr>
        <w:t xml:space="preserve">%) в связи с тем, что </w:t>
      </w:r>
      <w:r w:rsidR="00BA0FF0" w:rsidRPr="00BA0FF0">
        <w:rPr>
          <w:spacing w:val="-1"/>
          <w:sz w:val="28"/>
          <w:szCs w:val="28"/>
        </w:rPr>
        <w:t>в</w:t>
      </w:r>
      <w:r w:rsidR="00BA0FF0">
        <w:rPr>
          <w:spacing w:val="-1"/>
          <w:sz w:val="28"/>
          <w:szCs w:val="28"/>
        </w:rPr>
        <w:t xml:space="preserve"> 2024 году увеличилось количество получателей стипендий.</w:t>
      </w: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7F3731" w:rsidRDefault="007F3731" w:rsidP="007F3731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7F3731" w:rsidRPr="00754645" w:rsidRDefault="007F3731" w:rsidP="007F3731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  <w:r w:rsidRPr="00754645">
        <w:rPr>
          <w:b/>
          <w:spacing w:val="-1"/>
          <w:sz w:val="28"/>
          <w:szCs w:val="28"/>
        </w:rPr>
        <w:t>Муниципальная программа</w:t>
      </w:r>
    </w:p>
    <w:p w:rsidR="007F3731" w:rsidRPr="00CE7E00" w:rsidRDefault="007F3731" w:rsidP="007F3731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  <w:r w:rsidRPr="00CE7E00">
        <w:rPr>
          <w:b/>
          <w:spacing w:val="-1"/>
          <w:sz w:val="28"/>
          <w:szCs w:val="28"/>
        </w:rPr>
        <w:t>"Обеспечение  профилактики правонарушений, безопасности населения и территории Т</w:t>
      </w:r>
      <w:r>
        <w:rPr>
          <w:b/>
          <w:spacing w:val="-1"/>
          <w:sz w:val="28"/>
          <w:szCs w:val="28"/>
        </w:rPr>
        <w:t>арногского муниципального округа  на 2023-2027</w:t>
      </w:r>
      <w:r w:rsidRPr="00CE7E00">
        <w:rPr>
          <w:b/>
          <w:spacing w:val="-1"/>
          <w:sz w:val="28"/>
          <w:szCs w:val="28"/>
        </w:rPr>
        <w:t xml:space="preserve"> годы"</w:t>
      </w:r>
    </w:p>
    <w:p w:rsidR="007F3731" w:rsidRPr="00CE7E00" w:rsidRDefault="007F3731" w:rsidP="007F3731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</w:p>
    <w:p w:rsidR="007F3731" w:rsidRPr="00CE7E00" w:rsidRDefault="007F3731" w:rsidP="002E52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E5200">
        <w:rPr>
          <w:sz w:val="28"/>
          <w:szCs w:val="28"/>
        </w:rPr>
        <w:t>Целью муниципальной программы</w:t>
      </w:r>
      <w:r w:rsidRPr="00CE7E00">
        <w:rPr>
          <w:sz w:val="28"/>
          <w:szCs w:val="28"/>
        </w:rPr>
        <w:t xml:space="preserve"> является повышение общего уровня общественной безопасности, правопорядка и безопасности среды обитания.</w:t>
      </w:r>
    </w:p>
    <w:p w:rsidR="007F3731" w:rsidRPr="00CE7E00" w:rsidRDefault="007F3731" w:rsidP="002E5200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CE7E00">
        <w:rPr>
          <w:sz w:val="28"/>
          <w:szCs w:val="28"/>
        </w:rPr>
        <w:t>Для достижения поставленной цели необходимо решение следующих задач:</w:t>
      </w:r>
    </w:p>
    <w:p w:rsidR="007F3731" w:rsidRPr="00CE7E00" w:rsidRDefault="007F3731" w:rsidP="002E5200">
      <w:pPr>
        <w:pStyle w:val="ConsPlusCell"/>
        <w:widowControl/>
        <w:numPr>
          <w:ilvl w:val="0"/>
          <w:numId w:val="17"/>
        </w:numPr>
        <w:tabs>
          <w:tab w:val="left" w:pos="993"/>
        </w:tabs>
        <w:ind w:left="34" w:firstLine="675"/>
        <w:jc w:val="both"/>
        <w:rPr>
          <w:sz w:val="28"/>
          <w:szCs w:val="28"/>
        </w:rPr>
      </w:pPr>
      <w:r w:rsidRPr="00CE7E00">
        <w:rPr>
          <w:sz w:val="28"/>
          <w:szCs w:val="28"/>
        </w:rPr>
        <w:t>повышение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:rsidR="007F3731" w:rsidRPr="00CE7E00" w:rsidRDefault="007F3731" w:rsidP="002E5200">
      <w:pPr>
        <w:pStyle w:val="ConsPlusCell"/>
        <w:widowControl/>
        <w:numPr>
          <w:ilvl w:val="0"/>
          <w:numId w:val="17"/>
        </w:numPr>
        <w:tabs>
          <w:tab w:val="left" w:pos="1134"/>
        </w:tabs>
        <w:ind w:left="34" w:firstLine="675"/>
        <w:jc w:val="both"/>
        <w:rPr>
          <w:sz w:val="28"/>
          <w:szCs w:val="28"/>
        </w:rPr>
      </w:pPr>
      <w:r w:rsidRPr="00CE7E00">
        <w:rPr>
          <w:sz w:val="28"/>
          <w:szCs w:val="28"/>
        </w:rPr>
        <w:lastRenderedPageBreak/>
        <w:t>повышение безопасности дорожного движения;</w:t>
      </w:r>
    </w:p>
    <w:p w:rsidR="007F3731" w:rsidRDefault="007F3731" w:rsidP="002E5200">
      <w:pPr>
        <w:pStyle w:val="ConsPlusCell"/>
        <w:widowControl/>
        <w:numPr>
          <w:ilvl w:val="0"/>
          <w:numId w:val="17"/>
        </w:numPr>
        <w:tabs>
          <w:tab w:val="left" w:pos="1134"/>
        </w:tabs>
        <w:ind w:left="34" w:firstLine="675"/>
        <w:jc w:val="both"/>
        <w:rPr>
          <w:b/>
        </w:rPr>
      </w:pPr>
      <w:r w:rsidRPr="00CE7E00">
        <w:rPr>
          <w:sz w:val="28"/>
          <w:szCs w:val="28"/>
        </w:rPr>
        <w:t xml:space="preserve">создание системы эффективных мер и условий, обеспечивающих сокращение уровня потребления </w:t>
      </w:r>
      <w:proofErr w:type="spellStart"/>
      <w:r w:rsidRPr="00CE7E00">
        <w:rPr>
          <w:sz w:val="28"/>
          <w:szCs w:val="28"/>
        </w:rPr>
        <w:t>психоактивных</w:t>
      </w:r>
      <w:proofErr w:type="spellEnd"/>
      <w:r w:rsidRPr="00CE7E00">
        <w:rPr>
          <w:sz w:val="28"/>
          <w:szCs w:val="28"/>
        </w:rPr>
        <w:t xml:space="preserve"> веществ населением</w:t>
      </w:r>
      <w:r w:rsidRPr="00754645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 округа</w:t>
      </w:r>
      <w:r w:rsidRPr="00FB4C49">
        <w:rPr>
          <w:b/>
        </w:rPr>
        <w:t>.</w:t>
      </w:r>
    </w:p>
    <w:p w:rsidR="007F3731" w:rsidRPr="007F3731" w:rsidRDefault="00F57BE6" w:rsidP="002E5200">
      <w:pPr>
        <w:spacing w:line="252" w:lineRule="auto"/>
        <w:ind w:firstLine="567"/>
        <w:jc w:val="both"/>
        <w:rPr>
          <w:sz w:val="24"/>
        </w:rPr>
      </w:pPr>
      <w:r>
        <w:rPr>
          <w:sz w:val="28"/>
          <w:szCs w:val="28"/>
        </w:rPr>
        <w:t>Расходы бюджета округа на 2024-2026</w:t>
      </w:r>
      <w:r w:rsidR="007F3731">
        <w:rPr>
          <w:sz w:val="28"/>
          <w:szCs w:val="28"/>
        </w:rPr>
        <w:t xml:space="preserve"> годы</w:t>
      </w:r>
      <w:r w:rsidR="007F3731" w:rsidRPr="00CE7E00">
        <w:rPr>
          <w:sz w:val="28"/>
          <w:szCs w:val="28"/>
        </w:rPr>
        <w:t xml:space="preserve"> на муниципальную программу </w:t>
      </w:r>
      <w:r w:rsidR="007F3731" w:rsidRPr="00CE7E00">
        <w:rPr>
          <w:spacing w:val="-1"/>
          <w:sz w:val="28"/>
          <w:szCs w:val="28"/>
        </w:rPr>
        <w:t xml:space="preserve">"Обеспечение  профилактики правонарушений, безопасности населения и территории  Тарногского </w:t>
      </w:r>
      <w:r w:rsidR="007F3731">
        <w:rPr>
          <w:spacing w:val="-1"/>
          <w:sz w:val="28"/>
          <w:szCs w:val="28"/>
        </w:rPr>
        <w:t>муниципального округа  на 2023-2027</w:t>
      </w:r>
      <w:r w:rsidR="007F3731" w:rsidRPr="00CE7E00">
        <w:rPr>
          <w:spacing w:val="-1"/>
          <w:sz w:val="28"/>
          <w:szCs w:val="28"/>
        </w:rPr>
        <w:t xml:space="preserve"> годы"</w:t>
      </w:r>
      <w:r w:rsidR="007F3731" w:rsidRPr="00CE7E00">
        <w:rPr>
          <w:b/>
          <w:spacing w:val="-1"/>
          <w:sz w:val="28"/>
          <w:szCs w:val="28"/>
        </w:rPr>
        <w:t xml:space="preserve"> </w:t>
      </w:r>
      <w:r w:rsidR="007F3731">
        <w:rPr>
          <w:sz w:val="28"/>
          <w:szCs w:val="28"/>
        </w:rPr>
        <w:t xml:space="preserve"> представлены</w:t>
      </w:r>
      <w:r w:rsidR="007F3731" w:rsidRPr="00CE7E00">
        <w:rPr>
          <w:sz w:val="28"/>
          <w:szCs w:val="28"/>
        </w:rPr>
        <w:t xml:space="preserve"> в таблице:</w:t>
      </w:r>
    </w:p>
    <w:p w:rsidR="007F3731" w:rsidRPr="00D92637" w:rsidRDefault="007F3731" w:rsidP="00D50C03">
      <w:pPr>
        <w:tabs>
          <w:tab w:val="left" w:pos="13259"/>
        </w:tabs>
        <w:autoSpaceDE w:val="0"/>
        <w:autoSpaceDN w:val="0"/>
        <w:adjustRightInd w:val="0"/>
        <w:ind w:firstLine="720"/>
        <w:jc w:val="right"/>
        <w:rPr>
          <w:sz w:val="22"/>
          <w:szCs w:val="28"/>
        </w:rPr>
      </w:pPr>
      <w:r w:rsidRPr="00033363">
        <w:rPr>
          <w:sz w:val="22"/>
          <w:szCs w:val="28"/>
        </w:rPr>
        <w:t xml:space="preserve">Таблица </w:t>
      </w:r>
      <w:r>
        <w:rPr>
          <w:b/>
          <w:sz w:val="28"/>
          <w:szCs w:val="28"/>
        </w:rPr>
        <w:t xml:space="preserve">  </w:t>
      </w:r>
      <w:r w:rsidRPr="007E79C5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7E79C5">
        <w:rPr>
          <w:b/>
          <w:sz w:val="28"/>
          <w:szCs w:val="28"/>
        </w:rPr>
        <w:t xml:space="preserve">   </w:t>
      </w:r>
      <w:r w:rsidRPr="00D50C03">
        <w:rPr>
          <w:bCs/>
          <w:sz w:val="22"/>
          <w:szCs w:val="28"/>
        </w:rPr>
        <w:t>(тыс. рублей)</w:t>
      </w:r>
      <w:r w:rsidRPr="007E79C5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tbl>
      <w:tblPr>
        <w:tblW w:w="5775" w:type="pct"/>
        <w:tblInd w:w="-1026" w:type="dxa"/>
        <w:tblLayout w:type="fixed"/>
        <w:tblLook w:val="04A0"/>
      </w:tblPr>
      <w:tblGrid>
        <w:gridCol w:w="2268"/>
        <w:gridCol w:w="709"/>
        <w:gridCol w:w="708"/>
        <w:gridCol w:w="708"/>
        <w:gridCol w:w="429"/>
        <w:gridCol w:w="710"/>
        <w:gridCol w:w="710"/>
        <w:gridCol w:w="710"/>
        <w:gridCol w:w="566"/>
        <w:gridCol w:w="712"/>
        <w:gridCol w:w="708"/>
        <w:gridCol w:w="849"/>
        <w:gridCol w:w="566"/>
        <w:gridCol w:w="703"/>
      </w:tblGrid>
      <w:tr w:rsidR="007F3731" w:rsidRPr="00B62A24" w:rsidTr="00711F77">
        <w:trPr>
          <w:trHeight w:val="440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62A24" w:rsidRDefault="007F3731" w:rsidP="00EB180D">
            <w:pPr>
              <w:jc w:val="center"/>
            </w:pPr>
            <w:r w:rsidRPr="00B62A24">
              <w:t>Наименование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1" w:rsidRPr="00B62A24" w:rsidRDefault="007F3731" w:rsidP="00EB180D">
            <w:pPr>
              <w:jc w:val="center"/>
            </w:pPr>
            <w:r w:rsidRPr="00B62A24">
              <w:t>20</w:t>
            </w:r>
            <w:r w:rsidR="00F57BE6">
              <w:t>23</w:t>
            </w:r>
            <w:r w:rsidRPr="00B62A24">
              <w:t xml:space="preserve"> год</w:t>
            </w:r>
          </w:p>
        </w:tc>
        <w:tc>
          <w:tcPr>
            <w:tcW w:w="1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62A24" w:rsidRDefault="007F3731" w:rsidP="00EB180D">
            <w:pPr>
              <w:jc w:val="center"/>
            </w:pPr>
            <w:r w:rsidRPr="00CE7E00">
              <w:t>202</w:t>
            </w:r>
            <w:r w:rsidR="00F57BE6">
              <w:t>4</w:t>
            </w:r>
            <w:r w:rsidRPr="00CE7E00">
              <w:t xml:space="preserve"> год</w:t>
            </w:r>
          </w:p>
        </w:tc>
        <w:tc>
          <w:tcPr>
            <w:tcW w:w="1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62A24" w:rsidRDefault="007F3731" w:rsidP="00EB180D">
            <w:pPr>
              <w:jc w:val="center"/>
            </w:pPr>
            <w:r w:rsidRPr="00B62A24">
              <w:t>20</w:t>
            </w:r>
            <w:r w:rsidR="00F57BE6">
              <w:t>25</w:t>
            </w:r>
            <w:r w:rsidRPr="00B62A24">
              <w:t xml:space="preserve"> год</w:t>
            </w:r>
          </w:p>
        </w:tc>
        <w:tc>
          <w:tcPr>
            <w:tcW w:w="1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62A24" w:rsidRDefault="007F3731" w:rsidP="00EB180D">
            <w:pPr>
              <w:jc w:val="center"/>
            </w:pPr>
            <w:r w:rsidRPr="00B62A24">
              <w:t>20</w:t>
            </w:r>
            <w:r w:rsidR="00F57BE6">
              <w:t>26</w:t>
            </w:r>
            <w:r w:rsidRPr="00B62A24">
              <w:t xml:space="preserve"> год</w:t>
            </w:r>
          </w:p>
        </w:tc>
      </w:tr>
      <w:tr w:rsidR="007F3731" w:rsidRPr="00B62A24" w:rsidTr="00711F77">
        <w:trPr>
          <w:trHeight w:val="1959"/>
        </w:trPr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B62A24" w:rsidRDefault="007F3731" w:rsidP="00EB180D"/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1" w:rsidRPr="00B62A24" w:rsidRDefault="007F3731" w:rsidP="00EB180D">
            <w:pPr>
              <w:jc w:val="center"/>
            </w:pPr>
            <w:r w:rsidRPr="00B62A24">
              <w:t>Утверждено в бюджете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62A24" w:rsidRDefault="007F3731" w:rsidP="00EB180D">
            <w:pPr>
              <w:jc w:val="center"/>
            </w:pPr>
            <w:r w:rsidRPr="00B62A24">
              <w:t xml:space="preserve">Паспорт  МП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62A24" w:rsidRDefault="007F3731" w:rsidP="00EB180D">
            <w:pPr>
              <w:ind w:right="-141"/>
              <w:jc w:val="center"/>
            </w:pPr>
            <w:r w:rsidRPr="00B62A24">
              <w:t>Проект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62A24" w:rsidRDefault="007F3731" w:rsidP="00EB180D">
            <w:pPr>
              <w:jc w:val="center"/>
            </w:pPr>
            <w:r w:rsidRPr="00B62A24">
              <w:t>Отклонение от Паспорта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62A24" w:rsidRDefault="007F3731" w:rsidP="00EB180D">
            <w:pPr>
              <w:jc w:val="center"/>
            </w:pPr>
            <w:r w:rsidRPr="00B62A24">
              <w:t>Изменение к предыдущему году, %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62A24" w:rsidRDefault="007F3731" w:rsidP="00EB180D">
            <w:pPr>
              <w:jc w:val="center"/>
            </w:pPr>
            <w:r w:rsidRPr="00B62A24">
              <w:t xml:space="preserve">Паспорт  МП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62A24" w:rsidRDefault="007F3731" w:rsidP="00EB180D">
            <w:pPr>
              <w:ind w:right="-173"/>
            </w:pPr>
            <w:r w:rsidRPr="00B62A24">
              <w:t>Проект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62A24" w:rsidRDefault="007F3731" w:rsidP="00EB180D">
            <w:pPr>
              <w:jc w:val="center"/>
            </w:pPr>
            <w:r w:rsidRPr="00B62A24">
              <w:t>Отклонение от Паспорта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62A24" w:rsidRDefault="007F3731" w:rsidP="00EB180D">
            <w:pPr>
              <w:jc w:val="center"/>
            </w:pPr>
            <w:r w:rsidRPr="00B62A24">
              <w:t>Изменение к предыдущему году, %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62A24" w:rsidRDefault="007F3731" w:rsidP="00EB180D">
            <w:pPr>
              <w:jc w:val="center"/>
            </w:pPr>
            <w:r w:rsidRPr="00B62A24">
              <w:t xml:space="preserve">Паспорт  МП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62A24" w:rsidRDefault="007F3731" w:rsidP="00EB180D">
            <w:pPr>
              <w:ind w:right="-109"/>
            </w:pPr>
            <w:r w:rsidRPr="00B62A24">
              <w:t>Проект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62A24" w:rsidRDefault="007F3731" w:rsidP="00EB180D">
            <w:pPr>
              <w:jc w:val="center"/>
            </w:pPr>
            <w:r w:rsidRPr="00B62A24">
              <w:t>Отклонение от Паспорта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62A24" w:rsidRDefault="007F3731" w:rsidP="00EB180D">
            <w:pPr>
              <w:jc w:val="center"/>
            </w:pPr>
            <w:r w:rsidRPr="00B62A24">
              <w:t>Изменение к предыдущему году, %</w:t>
            </w:r>
          </w:p>
        </w:tc>
      </w:tr>
      <w:tr w:rsidR="00711F77" w:rsidRPr="00B62A24" w:rsidTr="00711F77">
        <w:trPr>
          <w:trHeight w:val="407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F77" w:rsidRPr="00B62A24" w:rsidRDefault="00711F77" w:rsidP="00EB180D">
            <w:pPr>
              <w:rPr>
                <w:b/>
                <w:bCs/>
              </w:rPr>
            </w:pPr>
            <w:r w:rsidRPr="00B62A24">
              <w:rPr>
                <w:b/>
                <w:bCs/>
              </w:rPr>
              <w:t>Всего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77" w:rsidRPr="00B62A24" w:rsidRDefault="00711F77" w:rsidP="00EB180D">
            <w:pPr>
              <w:jc w:val="center"/>
              <w:rPr>
                <w:b/>
              </w:rPr>
            </w:pPr>
            <w:r>
              <w:rPr>
                <w:b/>
              </w:rPr>
              <w:t>287,7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EB180D">
            <w:pPr>
              <w:jc w:val="center"/>
              <w:rPr>
                <w:b/>
              </w:rPr>
            </w:pPr>
            <w:r>
              <w:rPr>
                <w:b/>
              </w:rPr>
              <w:t>1656,0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711F77">
            <w:pPr>
              <w:jc w:val="center"/>
              <w:rPr>
                <w:b/>
              </w:rPr>
            </w:pPr>
            <w:r>
              <w:rPr>
                <w:b/>
              </w:rPr>
              <w:t>1656,0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EB18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EB180D">
            <w:pPr>
              <w:jc w:val="center"/>
              <w:rPr>
                <w:b/>
              </w:rPr>
            </w:pPr>
            <w:r>
              <w:rPr>
                <w:b/>
              </w:rPr>
              <w:t>575,6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EB180D">
            <w:pPr>
              <w:jc w:val="center"/>
              <w:rPr>
                <w:b/>
              </w:rPr>
            </w:pPr>
            <w:r>
              <w:rPr>
                <w:b/>
              </w:rPr>
              <w:t>234,2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711F77">
            <w:pPr>
              <w:jc w:val="center"/>
              <w:rPr>
                <w:b/>
              </w:rPr>
            </w:pPr>
            <w:r>
              <w:rPr>
                <w:b/>
              </w:rPr>
              <w:t>234,2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EB18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EB180D">
            <w:pPr>
              <w:jc w:val="center"/>
              <w:rPr>
                <w:b/>
              </w:rPr>
            </w:pPr>
            <w:r>
              <w:rPr>
                <w:b/>
              </w:rPr>
              <w:t>14,1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711F77">
            <w:pPr>
              <w:jc w:val="center"/>
              <w:rPr>
                <w:b/>
              </w:rPr>
            </w:pPr>
            <w:r>
              <w:rPr>
                <w:b/>
              </w:rPr>
              <w:t>234,2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711F77">
            <w:pPr>
              <w:jc w:val="center"/>
              <w:rPr>
                <w:b/>
              </w:rPr>
            </w:pPr>
            <w:r>
              <w:rPr>
                <w:b/>
              </w:rPr>
              <w:t>234,2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EB18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1F77" w:rsidRPr="00B62A24" w:rsidRDefault="00711F77" w:rsidP="00EB180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711F77" w:rsidRPr="00B62A24" w:rsidTr="00711F77">
        <w:trPr>
          <w:trHeight w:val="205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F77" w:rsidRPr="00B62A24" w:rsidRDefault="00711F77" w:rsidP="00EB180D">
            <w:pPr>
              <w:rPr>
                <w:i/>
                <w:iCs/>
              </w:rPr>
            </w:pPr>
            <w:r w:rsidRPr="00B62A24">
              <w:rPr>
                <w:i/>
                <w:iCs/>
              </w:rPr>
              <w:t>в том числе: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77" w:rsidRPr="00B62A24" w:rsidRDefault="00711F77" w:rsidP="00EB180D">
            <w:pPr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EB180D">
            <w:pPr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711F77">
            <w:pPr>
              <w:jc w:val="center"/>
              <w:rPr>
                <w:b/>
                <w:bCs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EB180D">
            <w:pPr>
              <w:jc w:val="center"/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EB180D">
            <w:pPr>
              <w:jc w:val="center"/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EB180D">
            <w:pPr>
              <w:jc w:val="center"/>
              <w:rPr>
                <w:b/>
                <w:b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711F77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EB180D">
            <w:pPr>
              <w:jc w:val="center"/>
              <w:rPr>
                <w:b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EB180D">
            <w:pPr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711F77">
            <w:pPr>
              <w:jc w:val="center"/>
              <w:rPr>
                <w:b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711F77">
            <w:pPr>
              <w:jc w:val="center"/>
              <w:rPr>
                <w:b/>
                <w:bCs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EB180D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F77" w:rsidRPr="00B62A24" w:rsidRDefault="00711F77" w:rsidP="00EB180D">
            <w:pPr>
              <w:jc w:val="center"/>
              <w:rPr>
                <w:b/>
                <w:bCs/>
              </w:rPr>
            </w:pPr>
          </w:p>
        </w:tc>
      </w:tr>
      <w:tr w:rsidR="00711F77" w:rsidRPr="00B62A24" w:rsidTr="002E5200">
        <w:trPr>
          <w:trHeight w:val="923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F77" w:rsidRPr="00B62A24" w:rsidRDefault="00711F77" w:rsidP="00EB180D">
            <w:pPr>
              <w:jc w:val="both"/>
              <w:rPr>
                <w:bCs/>
              </w:rPr>
            </w:pPr>
            <w:r w:rsidRPr="00B62A24">
              <w:rPr>
                <w:bCs/>
              </w:rPr>
              <w:t>Подпрограмма "Профилактика преступлений и иных правонарушений"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1F77" w:rsidRPr="00B62A24" w:rsidRDefault="00711F77" w:rsidP="00EB180D">
            <w:r>
              <w:t>105,8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EB180D">
            <w:r>
              <w:t>1557,0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711F77">
            <w:r>
              <w:t>1557,0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F77" w:rsidRPr="00B62A24" w:rsidRDefault="00711F77" w:rsidP="00EB180D">
            <w:pPr>
              <w:jc w:val="center"/>
            </w:pPr>
            <w: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EB180D">
            <w:pPr>
              <w:jc w:val="center"/>
            </w:pPr>
            <w:r>
              <w:t>1471,6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EB180D">
            <w:r>
              <w:t xml:space="preserve">   135,2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711F77">
            <w:r>
              <w:t xml:space="preserve">   135,2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F77" w:rsidRPr="00B62A24" w:rsidRDefault="00711F77" w:rsidP="00EB180D">
            <w:pPr>
              <w:jc w:val="center"/>
            </w:pPr>
            <w: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EB180D">
            <w:pPr>
              <w:jc w:val="center"/>
            </w:pPr>
            <w:r>
              <w:t>8,7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711F77">
            <w:r>
              <w:t xml:space="preserve">   135,2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711F77">
            <w:r>
              <w:t xml:space="preserve">   135,2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F77" w:rsidRPr="00B62A24" w:rsidRDefault="00711F77" w:rsidP="00EB180D">
            <w:pPr>
              <w:jc w:val="center"/>
            </w:pPr>
            <w: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EB180D">
            <w:pPr>
              <w:jc w:val="center"/>
            </w:pPr>
            <w:r>
              <w:t>100,0</w:t>
            </w:r>
          </w:p>
        </w:tc>
      </w:tr>
      <w:tr w:rsidR="00711F77" w:rsidRPr="00B62A24" w:rsidTr="00711F77">
        <w:trPr>
          <w:trHeight w:val="615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11F77" w:rsidRPr="00B62A24" w:rsidRDefault="00711F77" w:rsidP="00EB180D">
            <w:pPr>
              <w:jc w:val="both"/>
            </w:pPr>
            <w:r w:rsidRPr="00B62A24">
              <w:rPr>
                <w:bCs/>
              </w:rPr>
              <w:t>Подпрограмма "Безопасность дорожного движения"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11F77" w:rsidRPr="00B62A24" w:rsidRDefault="00711F77" w:rsidP="00EB180D">
            <w:pPr>
              <w:jc w:val="center"/>
            </w:pPr>
            <w:r>
              <w:t>162,9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EB180D">
            <w:pPr>
              <w:jc w:val="center"/>
            </w:pPr>
            <w:r>
              <w:t>80,0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711F77">
            <w:pPr>
              <w:jc w:val="center"/>
            </w:pPr>
            <w:r>
              <w:t>80,0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11F77" w:rsidRPr="00B62A24" w:rsidRDefault="00711F77" w:rsidP="00EB180D">
            <w:pPr>
              <w:jc w:val="center"/>
            </w:pPr>
            <w: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EB180D">
            <w:pPr>
              <w:jc w:val="center"/>
            </w:pPr>
            <w:r>
              <w:t>49,1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EB180D">
            <w:pPr>
              <w:jc w:val="center"/>
            </w:pPr>
            <w:r>
              <w:t>80,0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711F77">
            <w:pPr>
              <w:jc w:val="center"/>
            </w:pPr>
            <w:r>
              <w:t>80,0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11F77" w:rsidRPr="00B62A24" w:rsidRDefault="00711F77" w:rsidP="00EB180D">
            <w:pPr>
              <w:jc w:val="center"/>
            </w:pPr>
            <w: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EB180D">
            <w:r>
              <w:t>100,0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711F77">
            <w:pPr>
              <w:jc w:val="center"/>
            </w:pPr>
            <w: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711F77">
            <w:pPr>
              <w:jc w:val="center"/>
            </w:pPr>
            <w:r>
              <w:t>80,0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11F77" w:rsidRPr="00B62A24" w:rsidRDefault="00711F77" w:rsidP="00EB180D">
            <w:pPr>
              <w:jc w:val="center"/>
            </w:pPr>
            <w: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EB180D">
            <w:pPr>
              <w:jc w:val="center"/>
            </w:pPr>
            <w:r>
              <w:t>100,0</w:t>
            </w:r>
          </w:p>
        </w:tc>
      </w:tr>
      <w:tr w:rsidR="00711F77" w:rsidRPr="00B62A24" w:rsidTr="00711F77">
        <w:trPr>
          <w:trHeight w:val="615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711F77" w:rsidRPr="00B62A24" w:rsidRDefault="00711F77" w:rsidP="002E5200">
            <w:pPr>
              <w:jc w:val="both"/>
              <w:rPr>
                <w:bCs/>
              </w:rPr>
            </w:pPr>
            <w:r w:rsidRPr="00B62A24">
              <w:rPr>
                <w:bCs/>
              </w:rPr>
              <w:t xml:space="preserve">Подпрограмма "Противодействие незаконному обороту наркотиков, снижение масштабов </w:t>
            </w:r>
            <w:proofErr w:type="spellStart"/>
            <w:proofErr w:type="gramStart"/>
            <w:r w:rsidRPr="00B62A24">
              <w:rPr>
                <w:bCs/>
              </w:rPr>
              <w:t>злоупотреб</w:t>
            </w:r>
            <w:r w:rsidR="002E5200">
              <w:rPr>
                <w:bCs/>
              </w:rPr>
              <w:t>-</w:t>
            </w:r>
            <w:r w:rsidRPr="00B62A24">
              <w:rPr>
                <w:bCs/>
              </w:rPr>
              <w:t>ления</w:t>
            </w:r>
            <w:proofErr w:type="spellEnd"/>
            <w:proofErr w:type="gramEnd"/>
            <w:r w:rsidRPr="00B62A24">
              <w:rPr>
                <w:bCs/>
              </w:rPr>
              <w:t xml:space="preserve">  алкогольной продукцией,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профи</w:t>
            </w:r>
            <w:r w:rsidR="002E5200">
              <w:rPr>
                <w:bCs/>
              </w:rPr>
              <w:t>-</w:t>
            </w:r>
            <w:r>
              <w:rPr>
                <w:bCs/>
              </w:rPr>
              <w:t>лактик</w:t>
            </w:r>
            <w:r w:rsidRPr="00B62A24">
              <w:rPr>
                <w:bCs/>
              </w:rPr>
              <w:t>а</w:t>
            </w:r>
            <w:proofErr w:type="spellEnd"/>
            <w:r w:rsidRPr="00B62A24">
              <w:rPr>
                <w:bCs/>
              </w:rPr>
              <w:t xml:space="preserve"> алкоголизма и наркомании"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11F77" w:rsidRPr="00B62A24" w:rsidRDefault="00711F77" w:rsidP="00EB180D">
            <w:pPr>
              <w:jc w:val="center"/>
            </w:pPr>
            <w:r>
              <w:t>19,0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EB180D">
            <w:pPr>
              <w:jc w:val="center"/>
            </w:pPr>
            <w:r>
              <w:t>19,0</w:t>
            </w:r>
          </w:p>
        </w:tc>
        <w:tc>
          <w:tcPr>
            <w:tcW w:w="3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711F77">
            <w:pPr>
              <w:jc w:val="center"/>
            </w:pPr>
            <w:r>
              <w:t>19,0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11F77" w:rsidRPr="00B62A24" w:rsidRDefault="00711F77" w:rsidP="00EB180D">
            <w:pPr>
              <w:jc w:val="center"/>
            </w:pPr>
            <w:r>
              <w:t>-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EB180D">
            <w:pPr>
              <w:jc w:val="center"/>
            </w:pPr>
            <w:r>
              <w:t>100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EB180D">
            <w:pPr>
              <w:jc w:val="center"/>
            </w:pPr>
            <w:r>
              <w:t>19,0</w:t>
            </w:r>
          </w:p>
        </w:tc>
        <w:tc>
          <w:tcPr>
            <w:tcW w:w="3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711F77">
            <w:pPr>
              <w:jc w:val="center"/>
            </w:pPr>
            <w:r>
              <w:t>19,0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11F77" w:rsidRPr="00B62A24" w:rsidRDefault="00711F77" w:rsidP="00EB180D">
            <w:pPr>
              <w:jc w:val="center"/>
            </w:pPr>
            <w:r>
              <w:t>-</w:t>
            </w:r>
          </w:p>
        </w:tc>
        <w:tc>
          <w:tcPr>
            <w:tcW w:w="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EB180D">
            <w:pPr>
              <w:jc w:val="center"/>
            </w:pPr>
            <w:r>
              <w:t>100,0</w:t>
            </w:r>
          </w:p>
        </w:tc>
        <w:tc>
          <w:tcPr>
            <w:tcW w:w="3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711F77">
            <w:pPr>
              <w:jc w:val="center"/>
            </w:pPr>
            <w:r>
              <w:t>19,0</w:t>
            </w:r>
          </w:p>
        </w:tc>
        <w:tc>
          <w:tcPr>
            <w:tcW w:w="3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711F77" w:rsidRPr="00B62A24" w:rsidRDefault="00711F77" w:rsidP="00711F77">
            <w:pPr>
              <w:jc w:val="center"/>
            </w:pPr>
            <w:r>
              <w:t>19,0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711F77" w:rsidRPr="00B62A24" w:rsidRDefault="00711F77" w:rsidP="00EB180D">
            <w:pPr>
              <w:jc w:val="center"/>
            </w:pPr>
            <w:r>
              <w:t>-</w:t>
            </w:r>
          </w:p>
        </w:tc>
        <w:tc>
          <w:tcPr>
            <w:tcW w:w="3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11F77" w:rsidRPr="00B62A24" w:rsidRDefault="00711F77" w:rsidP="00EB180D">
            <w:pPr>
              <w:jc w:val="center"/>
            </w:pPr>
            <w:r>
              <w:t>100,0</w:t>
            </w:r>
          </w:p>
        </w:tc>
      </w:tr>
    </w:tbl>
    <w:p w:rsidR="007F3731" w:rsidRPr="00B62A24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</w:rPr>
      </w:pP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 xml:space="preserve">округа на </w:t>
      </w:r>
      <w:r w:rsidR="00711F77"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 w:rsidRPr="00B815A2">
        <w:rPr>
          <w:spacing w:val="-1"/>
          <w:sz w:val="28"/>
          <w:szCs w:val="28"/>
        </w:rPr>
        <w:t xml:space="preserve"> 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 </w:t>
      </w:r>
      <w:r w:rsidRPr="00CE7E00">
        <w:rPr>
          <w:spacing w:val="-1"/>
          <w:sz w:val="28"/>
          <w:szCs w:val="28"/>
        </w:rPr>
        <w:t xml:space="preserve">"Обеспечение  профилактики правонарушений, безопасности населения и территории  Тарногского </w:t>
      </w:r>
      <w:r>
        <w:rPr>
          <w:spacing w:val="-1"/>
          <w:sz w:val="28"/>
          <w:szCs w:val="28"/>
        </w:rPr>
        <w:t>муниципального округа  на 2023-2027</w:t>
      </w:r>
      <w:r w:rsidRPr="00CE7E00">
        <w:rPr>
          <w:spacing w:val="-1"/>
          <w:sz w:val="28"/>
          <w:szCs w:val="28"/>
        </w:rPr>
        <w:t xml:space="preserve"> годы"</w:t>
      </w:r>
      <w:r w:rsidR="00711F77">
        <w:rPr>
          <w:spacing w:val="-1"/>
          <w:sz w:val="28"/>
          <w:szCs w:val="28"/>
        </w:rPr>
        <w:t xml:space="preserve"> на 2024 год в сумме – 1656,0</w:t>
      </w:r>
      <w:r>
        <w:rPr>
          <w:spacing w:val="-1"/>
          <w:sz w:val="28"/>
          <w:szCs w:val="28"/>
        </w:rPr>
        <w:t xml:space="preserve">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</w:t>
      </w:r>
      <w:r w:rsidRPr="00B815A2">
        <w:rPr>
          <w:spacing w:val="-1"/>
          <w:sz w:val="28"/>
          <w:szCs w:val="28"/>
        </w:rPr>
        <w:t>.</w:t>
      </w:r>
      <w:r w:rsidR="00711F77">
        <w:rPr>
          <w:spacing w:val="-1"/>
          <w:sz w:val="28"/>
          <w:szCs w:val="28"/>
        </w:rPr>
        <w:t>, на 2025 год – 234,2 тыс.руб., на 2026 год – 234,2</w:t>
      </w:r>
      <w:r>
        <w:rPr>
          <w:spacing w:val="-1"/>
          <w:sz w:val="28"/>
          <w:szCs w:val="28"/>
        </w:rPr>
        <w:t xml:space="preserve"> тыс.руб.</w:t>
      </w: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205EC8">
        <w:rPr>
          <w:spacing w:val="-1"/>
          <w:sz w:val="28"/>
        </w:rPr>
        <w:t>Расходы на реализ</w:t>
      </w:r>
      <w:r>
        <w:rPr>
          <w:spacing w:val="-1"/>
          <w:sz w:val="28"/>
        </w:rPr>
        <w:t>ацию мероприятий муниципальной</w:t>
      </w:r>
      <w:r w:rsidRPr="00205EC8">
        <w:rPr>
          <w:spacing w:val="-1"/>
          <w:sz w:val="28"/>
        </w:rPr>
        <w:t xml:space="preserve"> программы в 202</w:t>
      </w:r>
      <w:r w:rsidR="00711F77">
        <w:rPr>
          <w:spacing w:val="-1"/>
          <w:sz w:val="28"/>
        </w:rPr>
        <w:t>4</w:t>
      </w:r>
      <w:r w:rsidRPr="00205EC8">
        <w:rPr>
          <w:spacing w:val="-1"/>
          <w:sz w:val="28"/>
        </w:rPr>
        <w:t xml:space="preserve"> году по сравнению с уровнем 202</w:t>
      </w:r>
      <w:r w:rsidR="00711F77">
        <w:rPr>
          <w:spacing w:val="-1"/>
          <w:sz w:val="28"/>
        </w:rPr>
        <w:t>3 года увеличены</w:t>
      </w:r>
      <w:r w:rsidRPr="00205EC8">
        <w:rPr>
          <w:spacing w:val="-1"/>
          <w:sz w:val="28"/>
        </w:rPr>
        <w:t xml:space="preserve"> на </w:t>
      </w:r>
      <w:r w:rsidR="00711F77">
        <w:rPr>
          <w:spacing w:val="-1"/>
          <w:sz w:val="28"/>
        </w:rPr>
        <w:t>1368,3</w:t>
      </w:r>
      <w:r>
        <w:rPr>
          <w:spacing w:val="-1"/>
          <w:sz w:val="28"/>
        </w:rPr>
        <w:t xml:space="preserve"> тыс</w:t>
      </w:r>
      <w:r w:rsidRPr="00205EC8">
        <w:rPr>
          <w:spacing w:val="-1"/>
          <w:sz w:val="28"/>
        </w:rPr>
        <w:t xml:space="preserve">. рублей </w:t>
      </w:r>
      <w:r w:rsidRPr="00205EC8">
        <w:rPr>
          <w:spacing w:val="-1"/>
          <w:sz w:val="28"/>
          <w:szCs w:val="28"/>
        </w:rPr>
        <w:t xml:space="preserve">(на </w:t>
      </w:r>
      <w:r w:rsidR="00711F77">
        <w:rPr>
          <w:spacing w:val="-1"/>
          <w:sz w:val="28"/>
          <w:szCs w:val="28"/>
        </w:rPr>
        <w:t>475,6</w:t>
      </w:r>
      <w:r>
        <w:rPr>
          <w:spacing w:val="-1"/>
          <w:sz w:val="28"/>
          <w:szCs w:val="28"/>
        </w:rPr>
        <w:t xml:space="preserve"> </w:t>
      </w:r>
      <w:r w:rsidRPr="00205EC8">
        <w:rPr>
          <w:spacing w:val="-1"/>
          <w:sz w:val="28"/>
          <w:szCs w:val="28"/>
        </w:rPr>
        <w:t>%)</w:t>
      </w:r>
      <w:r>
        <w:rPr>
          <w:spacing w:val="-1"/>
          <w:sz w:val="28"/>
          <w:szCs w:val="28"/>
        </w:rPr>
        <w:t xml:space="preserve"> </w:t>
      </w:r>
      <w:r w:rsidRPr="00894D25">
        <w:rPr>
          <w:spacing w:val="-1"/>
          <w:sz w:val="28"/>
          <w:szCs w:val="28"/>
        </w:rPr>
        <w:t>в связи с т</w:t>
      </w:r>
      <w:r w:rsidR="00711F77" w:rsidRPr="00894D25">
        <w:rPr>
          <w:spacing w:val="-1"/>
          <w:sz w:val="28"/>
          <w:szCs w:val="28"/>
        </w:rPr>
        <w:t>ем, что добавлена</w:t>
      </w:r>
      <w:r w:rsidR="00171EED">
        <w:rPr>
          <w:spacing w:val="-1"/>
          <w:sz w:val="28"/>
          <w:szCs w:val="28"/>
        </w:rPr>
        <w:t xml:space="preserve"> субсидия на проведение мероприятий по антитеррористической защищенности мест массового пребывания людей.</w:t>
      </w: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7F3731" w:rsidRPr="00754645" w:rsidRDefault="007F3731" w:rsidP="007F3731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  <w:r w:rsidRPr="00754645">
        <w:rPr>
          <w:b/>
          <w:spacing w:val="-1"/>
          <w:sz w:val="28"/>
          <w:szCs w:val="28"/>
        </w:rPr>
        <w:lastRenderedPageBreak/>
        <w:t>Муниципальная программа</w:t>
      </w:r>
    </w:p>
    <w:p w:rsidR="007F3731" w:rsidRDefault="007F3731" w:rsidP="007F373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«Развитие физической культуры и спорта 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в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7F3731" w:rsidRDefault="007F3731" w:rsidP="007F373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Тарногском муниципальном округе</w:t>
      </w:r>
      <w:r w:rsidRPr="0094482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на 2023</w:t>
      </w:r>
      <w:r w:rsidRPr="0094482F">
        <w:rPr>
          <w:rFonts w:ascii="TimesNewRomanPS-BoldMT" w:hAnsi="TimesNewRomanPS-BoldMT" w:cs="TimesNewRomanPS-BoldMT"/>
          <w:b/>
          <w:bCs/>
          <w:sz w:val="28"/>
          <w:szCs w:val="28"/>
        </w:rPr>
        <w:t>-202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7</w:t>
      </w:r>
      <w:r w:rsidRPr="0094482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годы»</w:t>
      </w:r>
      <w:proofErr w:type="gramEnd"/>
    </w:p>
    <w:p w:rsidR="007F3731" w:rsidRDefault="007F3731" w:rsidP="007F373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                           </w:t>
      </w:r>
    </w:p>
    <w:p w:rsidR="007F3731" w:rsidRPr="00FD375C" w:rsidRDefault="007F3731" w:rsidP="002E52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E5200">
        <w:rPr>
          <w:sz w:val="28"/>
          <w:szCs w:val="28"/>
        </w:rPr>
        <w:t>Целью программы</w:t>
      </w:r>
      <w:r w:rsidRPr="00FD375C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обеспечение развития физической культуры и спорта на территории муниципального округа,</w:t>
      </w:r>
      <w:r w:rsidRPr="00FD375C">
        <w:rPr>
          <w:sz w:val="28"/>
          <w:szCs w:val="28"/>
        </w:rPr>
        <w:t xml:space="preserve"> создание условий для ук</w:t>
      </w:r>
      <w:r>
        <w:rPr>
          <w:sz w:val="28"/>
          <w:szCs w:val="28"/>
        </w:rPr>
        <w:t xml:space="preserve">репления здоровья жителей округа: </w:t>
      </w:r>
      <w:r w:rsidRPr="00FD375C">
        <w:rPr>
          <w:sz w:val="28"/>
          <w:szCs w:val="28"/>
        </w:rPr>
        <w:t xml:space="preserve"> детей, подростков и молодёжи, путём развития инфраструктуры физической культуры и спорта, популяризации массового   спорта, приобщения </w:t>
      </w:r>
      <w:r>
        <w:rPr>
          <w:sz w:val="28"/>
          <w:szCs w:val="28"/>
        </w:rPr>
        <w:t>различных слоев населения округа</w:t>
      </w:r>
      <w:r w:rsidRPr="00FD375C">
        <w:rPr>
          <w:sz w:val="28"/>
          <w:szCs w:val="28"/>
        </w:rPr>
        <w:t>, в том числе людей с ограниченными возможностями,  к регулярным занятиям физической культурой и спортом.</w:t>
      </w:r>
      <w:proofErr w:type="gramEnd"/>
    </w:p>
    <w:p w:rsidR="007F3731" w:rsidRDefault="007F3731" w:rsidP="002E5200">
      <w:pPr>
        <w:ind w:firstLine="567"/>
        <w:jc w:val="both"/>
        <w:rPr>
          <w:bCs/>
          <w:sz w:val="28"/>
          <w:szCs w:val="28"/>
        </w:rPr>
      </w:pPr>
      <w:r w:rsidRPr="00FD375C">
        <w:rPr>
          <w:bCs/>
          <w:sz w:val="28"/>
          <w:szCs w:val="28"/>
        </w:rPr>
        <w:t>Для достижения цели необходимо решить следующие задачи:</w:t>
      </w:r>
      <w:r>
        <w:rPr>
          <w:bCs/>
          <w:sz w:val="28"/>
          <w:szCs w:val="28"/>
        </w:rPr>
        <w:t xml:space="preserve">                        - создание условий для развития физической культуры и массового спорта на территории округа;</w:t>
      </w:r>
    </w:p>
    <w:p w:rsidR="007F3731" w:rsidRDefault="007F3731" w:rsidP="007F37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-развитие видов спорта и спортивных достижений;</w:t>
      </w:r>
    </w:p>
    <w:p w:rsidR="007F3731" w:rsidRDefault="007F3731" w:rsidP="007F37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7F3731" w:rsidRDefault="007F3731" w:rsidP="007F37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-повышение интереса жителей округа к занятиям физической культурой и спортом, сдаче нормативов Всероссийского </w:t>
      </w:r>
      <w:proofErr w:type="spellStart"/>
      <w:proofErr w:type="gramStart"/>
      <w:r>
        <w:rPr>
          <w:bCs/>
          <w:sz w:val="28"/>
          <w:szCs w:val="28"/>
        </w:rPr>
        <w:t>физкультурно</w:t>
      </w:r>
      <w:proofErr w:type="spellEnd"/>
      <w:r>
        <w:rPr>
          <w:bCs/>
          <w:sz w:val="28"/>
          <w:szCs w:val="28"/>
        </w:rPr>
        <w:t>- спортивного</w:t>
      </w:r>
      <w:proofErr w:type="gramEnd"/>
      <w:r>
        <w:rPr>
          <w:bCs/>
          <w:sz w:val="28"/>
          <w:szCs w:val="28"/>
        </w:rPr>
        <w:t xml:space="preserve"> комплекса «Готов к труду и обороне»;</w:t>
      </w:r>
    </w:p>
    <w:p w:rsidR="007F3731" w:rsidRDefault="007F3731" w:rsidP="007F37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-формирование у детей, подростков и молодежи потребности в физическом совершенствовании, привлекательности здорового образа жизни;</w:t>
      </w:r>
    </w:p>
    <w:p w:rsidR="007F3731" w:rsidRDefault="007F3731" w:rsidP="007F37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-совершенствование организационного и кадрового обеспечения системы физического воспитания;</w:t>
      </w:r>
    </w:p>
    <w:p w:rsidR="007F3731" w:rsidRPr="005B3BEB" w:rsidRDefault="007F3731" w:rsidP="007F37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-создание условий для информационного и методического обеспечения физической культуры и спорта.</w:t>
      </w:r>
    </w:p>
    <w:p w:rsidR="007F3731" w:rsidRDefault="007F3731" w:rsidP="007F37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5028">
        <w:rPr>
          <w:sz w:val="28"/>
          <w:szCs w:val="28"/>
        </w:rPr>
        <w:t xml:space="preserve">  Расходы бюджета округа на 2024-2026</w:t>
      </w:r>
      <w:r>
        <w:rPr>
          <w:sz w:val="28"/>
          <w:szCs w:val="28"/>
        </w:rPr>
        <w:t xml:space="preserve"> годы</w:t>
      </w:r>
      <w:r w:rsidRPr="00CE7E00">
        <w:rPr>
          <w:sz w:val="28"/>
          <w:szCs w:val="28"/>
        </w:rPr>
        <w:t xml:space="preserve"> на муниципальную программу </w:t>
      </w:r>
      <w:r>
        <w:rPr>
          <w:spacing w:val="-1"/>
          <w:sz w:val="28"/>
          <w:szCs w:val="28"/>
        </w:rPr>
        <w:t>"Развитие физической культуры и спорта в  Тарногском</w:t>
      </w:r>
      <w:r w:rsidRPr="00CE7E0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муниципальном округе  на 2023-2027</w:t>
      </w:r>
      <w:r w:rsidRPr="00CE7E00">
        <w:rPr>
          <w:spacing w:val="-1"/>
          <w:sz w:val="28"/>
          <w:szCs w:val="28"/>
        </w:rPr>
        <w:t xml:space="preserve"> годы"</w:t>
      </w:r>
      <w:r w:rsidRPr="00CE7E00"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представлены</w:t>
      </w:r>
      <w:r w:rsidRPr="00CE7E00">
        <w:rPr>
          <w:sz w:val="28"/>
          <w:szCs w:val="28"/>
        </w:rPr>
        <w:t xml:space="preserve"> в таблице:</w:t>
      </w:r>
    </w:p>
    <w:p w:rsidR="007F3731" w:rsidRDefault="007F3731" w:rsidP="007F37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                           Таблица</w:t>
      </w:r>
      <w:r w:rsidRPr="007E79C5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7E79C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</w:t>
      </w:r>
    </w:p>
    <w:p w:rsidR="007F3731" w:rsidRPr="00061571" w:rsidRDefault="007F3731" w:rsidP="007F373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="-1060" w:tblpY="50"/>
        <w:tblW w:w="5832" w:type="pct"/>
        <w:tblLayout w:type="fixed"/>
        <w:tblLook w:val="04A0"/>
      </w:tblPr>
      <w:tblGrid>
        <w:gridCol w:w="1809"/>
        <w:gridCol w:w="851"/>
        <w:gridCol w:w="849"/>
        <w:gridCol w:w="853"/>
        <w:gridCol w:w="567"/>
        <w:gridCol w:w="565"/>
        <w:gridCol w:w="853"/>
        <w:gridCol w:w="853"/>
        <w:gridCol w:w="424"/>
        <w:gridCol w:w="567"/>
        <w:gridCol w:w="853"/>
        <w:gridCol w:w="851"/>
        <w:gridCol w:w="567"/>
        <w:gridCol w:w="703"/>
      </w:tblGrid>
      <w:tr w:rsidR="007F3731" w:rsidRPr="00011F1E" w:rsidTr="00EB180D">
        <w:trPr>
          <w:trHeight w:val="375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r>
              <w:t>Н</w:t>
            </w:r>
            <w:r w:rsidRPr="00B815A2">
              <w:t>аименование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31" w:rsidRDefault="00665028" w:rsidP="00EB180D">
            <w:pPr>
              <w:jc w:val="center"/>
            </w:pPr>
            <w:r>
              <w:t>2023</w:t>
            </w:r>
            <w:r w:rsidR="007F3731">
              <w:t xml:space="preserve"> год</w:t>
            </w:r>
          </w:p>
        </w:tc>
        <w:tc>
          <w:tcPr>
            <w:tcW w:w="1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731" w:rsidRPr="00B815A2" w:rsidRDefault="00665028" w:rsidP="00EB180D">
            <w:pPr>
              <w:jc w:val="center"/>
            </w:pPr>
            <w:r>
              <w:t>2024</w:t>
            </w:r>
            <w:r w:rsidR="007F3731" w:rsidRPr="00B815A2">
              <w:t xml:space="preserve"> год</w:t>
            </w:r>
          </w:p>
        </w:tc>
        <w:tc>
          <w:tcPr>
            <w:tcW w:w="120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731" w:rsidRPr="00B815A2" w:rsidRDefault="00665028" w:rsidP="00EB180D">
            <w:pPr>
              <w:jc w:val="center"/>
            </w:pPr>
            <w:r>
              <w:t>2025</w:t>
            </w:r>
            <w:r w:rsidR="007F3731" w:rsidRPr="00B815A2">
              <w:t xml:space="preserve"> год</w:t>
            </w:r>
          </w:p>
        </w:tc>
        <w:tc>
          <w:tcPr>
            <w:tcW w:w="13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731" w:rsidRPr="00B815A2" w:rsidRDefault="00665028" w:rsidP="00EB180D">
            <w:pPr>
              <w:jc w:val="center"/>
            </w:pPr>
            <w:r>
              <w:t>2026</w:t>
            </w:r>
            <w:r w:rsidR="007F3731" w:rsidRPr="00B815A2">
              <w:t xml:space="preserve"> год</w:t>
            </w:r>
          </w:p>
        </w:tc>
      </w:tr>
      <w:tr w:rsidR="007F3731" w:rsidRPr="00011F1E" w:rsidTr="00EB180D">
        <w:trPr>
          <w:trHeight w:val="1184"/>
        </w:trPr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B815A2" w:rsidRDefault="007F3731" w:rsidP="00EB180D"/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731" w:rsidRDefault="007F3731" w:rsidP="00EB180D">
            <w:pPr>
              <w:jc w:val="center"/>
            </w:pPr>
            <w:r>
              <w:t>Утверждено в бюджете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>
              <w:t>Паспорт  М</w:t>
            </w:r>
            <w:r w:rsidRPr="00B815A2">
              <w:t xml:space="preserve">П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41"/>
              <w:jc w:val="center"/>
            </w:pPr>
            <w:r w:rsidRPr="00B815A2">
              <w:t>Проект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73"/>
            </w:pPr>
            <w:r>
              <w:t>П</w:t>
            </w:r>
            <w:r w:rsidRPr="00B815A2">
              <w:t>роект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left="-110" w:firstLine="4"/>
              <w:jc w:val="center"/>
            </w:pPr>
            <w:r w:rsidRPr="00B815A2">
              <w:t>Отклонение от Паспорта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09"/>
            </w:pPr>
            <w:r>
              <w:t>П</w:t>
            </w:r>
            <w:r w:rsidRPr="00B815A2">
              <w:t>роект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</w:tr>
      <w:tr w:rsidR="00665028" w:rsidRPr="00011F1E" w:rsidTr="00EB180D">
        <w:trPr>
          <w:trHeight w:val="407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F943C3" w:rsidRDefault="00665028" w:rsidP="00665028">
            <w:pPr>
              <w:rPr>
                <w:b/>
                <w:bCs/>
                <w:sz w:val="18"/>
                <w:szCs w:val="18"/>
              </w:rPr>
            </w:pPr>
            <w:r w:rsidRPr="00F943C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18021,3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14999,4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14999,4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83,2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9373,1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9373,1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28" w:rsidRPr="00686539" w:rsidRDefault="00665028" w:rsidP="00665028">
            <w:pPr>
              <w:ind w:right="-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9289,1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ind w:right="-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9289,1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ind w:hanging="30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ind w:right="-5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100,9</w:t>
            </w:r>
          </w:p>
        </w:tc>
      </w:tr>
      <w:tr w:rsidR="00665028" w:rsidRPr="00011F1E" w:rsidTr="00EB180D">
        <w:trPr>
          <w:trHeight w:val="20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5028" w:rsidRPr="007B3EC7" w:rsidRDefault="00665028" w:rsidP="00665028">
            <w:pPr>
              <w:rPr>
                <w:i/>
                <w:iCs/>
                <w:sz w:val="16"/>
                <w:szCs w:val="16"/>
              </w:rPr>
            </w:pPr>
            <w:r w:rsidRPr="007B3EC7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65028" w:rsidRPr="00011F1E" w:rsidTr="00EB180D">
        <w:trPr>
          <w:trHeight w:val="83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5028" w:rsidRPr="000F056F" w:rsidRDefault="00665028" w:rsidP="00665028">
            <w:pPr>
              <w:ind w:right="-109"/>
              <w:jc w:val="both"/>
              <w:rPr>
                <w:bCs/>
                <w:sz w:val="16"/>
                <w:szCs w:val="16"/>
              </w:rPr>
            </w:pPr>
            <w:r>
              <w:t>Подпрограмма  «Физическая культура и массовый спорт»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16735,6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14819,4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14819,4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028" w:rsidRPr="00686539" w:rsidRDefault="00180829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9193,1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9193,1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028" w:rsidRPr="00686539" w:rsidRDefault="00180829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9109,1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9109,1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180829" w:rsidP="00180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  <w:tr w:rsidR="00665028" w:rsidRPr="00011F1E" w:rsidTr="00D50C03">
        <w:trPr>
          <w:trHeight w:val="808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5028" w:rsidRPr="00724586" w:rsidRDefault="00665028" w:rsidP="002E520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t>Подпрограмма «</w:t>
            </w:r>
            <w:proofErr w:type="gramStart"/>
            <w:r>
              <w:t>Спортивные</w:t>
            </w:r>
            <w:proofErr w:type="gramEnd"/>
            <w:r>
              <w:t xml:space="preserve"> </w:t>
            </w:r>
            <w:proofErr w:type="spellStart"/>
            <w:r>
              <w:t>дос-тижения</w:t>
            </w:r>
            <w:proofErr w:type="spellEnd"/>
            <w:r>
              <w:t>»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028" w:rsidRPr="00686539" w:rsidRDefault="00180829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180829">
              <w:rPr>
                <w:sz w:val="18"/>
                <w:szCs w:val="18"/>
              </w:rPr>
              <w:t>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28" w:rsidRPr="00686539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180829">
              <w:rPr>
                <w:sz w:val="18"/>
                <w:szCs w:val="18"/>
              </w:rPr>
              <w:t>,0</w:t>
            </w:r>
          </w:p>
        </w:tc>
      </w:tr>
      <w:tr w:rsidR="00665028" w:rsidRPr="00011F1E" w:rsidTr="00EB180D">
        <w:trPr>
          <w:trHeight w:val="1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665028" w:rsidRDefault="00665028" w:rsidP="0066502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Подпрограмма «Развитие физкультурно-спортивной работы по месту жительства граждан округа»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5028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028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65028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65028" w:rsidRDefault="00665028" w:rsidP="006650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65028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028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65028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65028" w:rsidRDefault="00665028" w:rsidP="006650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65028" w:rsidRDefault="00180829" w:rsidP="001808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028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028" w:rsidRDefault="00665028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028" w:rsidRDefault="00665028" w:rsidP="006650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5028" w:rsidRDefault="00180829" w:rsidP="006650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7F3731" w:rsidRPr="00D92637" w:rsidRDefault="007F3731" w:rsidP="007F3731">
      <w:pPr>
        <w:pStyle w:val="ConsPlusTitle"/>
        <w:spacing w:line="252" w:lineRule="auto"/>
        <w:jc w:val="both"/>
        <w:rPr>
          <w:b w:val="0"/>
          <w:sz w:val="28"/>
          <w:szCs w:val="28"/>
        </w:rPr>
      </w:pPr>
      <w:r w:rsidRPr="007E79C5">
        <w:rPr>
          <w:b w:val="0"/>
          <w:sz w:val="28"/>
          <w:szCs w:val="28"/>
        </w:rPr>
        <w:t xml:space="preserve">                              </w:t>
      </w:r>
      <w:r>
        <w:rPr>
          <w:b w:val="0"/>
          <w:sz w:val="28"/>
          <w:szCs w:val="28"/>
        </w:rPr>
        <w:t xml:space="preserve">                            </w:t>
      </w:r>
      <w:r w:rsidRPr="007E79C5">
        <w:rPr>
          <w:b w:val="0"/>
          <w:sz w:val="28"/>
          <w:szCs w:val="28"/>
        </w:rPr>
        <w:t xml:space="preserve"> </w:t>
      </w: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 xml:space="preserve">округа на </w:t>
      </w:r>
      <w:r w:rsidR="00180829"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 w:rsidRPr="00B815A2">
        <w:rPr>
          <w:spacing w:val="-1"/>
          <w:sz w:val="28"/>
          <w:szCs w:val="28"/>
        </w:rPr>
        <w:t xml:space="preserve"> 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 </w:t>
      </w:r>
      <w:r>
        <w:rPr>
          <w:spacing w:val="-1"/>
          <w:sz w:val="28"/>
          <w:szCs w:val="28"/>
        </w:rPr>
        <w:t>"Развитие физической культуры и спорта в  Тарногском</w:t>
      </w:r>
      <w:r w:rsidRPr="00CE7E0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муниципальном округе  на 2023-2027</w:t>
      </w:r>
      <w:r w:rsidRPr="00CE7E00">
        <w:rPr>
          <w:spacing w:val="-1"/>
          <w:sz w:val="28"/>
          <w:szCs w:val="28"/>
        </w:rPr>
        <w:t xml:space="preserve"> годы"</w:t>
      </w:r>
      <w:r w:rsidR="00180829">
        <w:rPr>
          <w:spacing w:val="-1"/>
          <w:sz w:val="28"/>
          <w:szCs w:val="28"/>
        </w:rPr>
        <w:t xml:space="preserve"> на 2024 год в сумме – 14999,4 тыс</w:t>
      </w:r>
      <w:proofErr w:type="gramStart"/>
      <w:r w:rsidR="00180829">
        <w:rPr>
          <w:spacing w:val="-1"/>
          <w:sz w:val="28"/>
          <w:szCs w:val="28"/>
        </w:rPr>
        <w:t>.р</w:t>
      </w:r>
      <w:proofErr w:type="gramEnd"/>
      <w:r w:rsidR="00180829">
        <w:rPr>
          <w:spacing w:val="-1"/>
          <w:sz w:val="28"/>
          <w:szCs w:val="28"/>
        </w:rPr>
        <w:t>уб., на 2025</w:t>
      </w:r>
      <w:r>
        <w:rPr>
          <w:spacing w:val="-1"/>
          <w:sz w:val="28"/>
          <w:szCs w:val="28"/>
        </w:rPr>
        <w:t xml:space="preserve"> год –</w:t>
      </w:r>
      <w:r w:rsidR="00180829">
        <w:rPr>
          <w:spacing w:val="-1"/>
          <w:sz w:val="28"/>
          <w:szCs w:val="28"/>
        </w:rPr>
        <w:t xml:space="preserve"> 9373,1 тыс.руб., на 2026 год – 9289,1</w:t>
      </w:r>
      <w:r>
        <w:rPr>
          <w:spacing w:val="-1"/>
          <w:sz w:val="28"/>
          <w:szCs w:val="28"/>
        </w:rPr>
        <w:t xml:space="preserve"> тыс.руб.</w:t>
      </w: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205EC8">
        <w:rPr>
          <w:spacing w:val="-1"/>
          <w:sz w:val="28"/>
        </w:rPr>
        <w:t>Расходы на реализ</w:t>
      </w:r>
      <w:r>
        <w:rPr>
          <w:spacing w:val="-1"/>
          <w:sz w:val="28"/>
        </w:rPr>
        <w:t>ацию мероприятий муниципальной</w:t>
      </w:r>
      <w:r w:rsidRPr="00205EC8">
        <w:rPr>
          <w:spacing w:val="-1"/>
          <w:sz w:val="28"/>
        </w:rPr>
        <w:t xml:space="preserve"> программы в 202</w:t>
      </w:r>
      <w:r w:rsidR="00180829">
        <w:rPr>
          <w:spacing w:val="-1"/>
          <w:sz w:val="28"/>
        </w:rPr>
        <w:t>4</w:t>
      </w:r>
      <w:r w:rsidRPr="00205EC8">
        <w:rPr>
          <w:spacing w:val="-1"/>
          <w:sz w:val="28"/>
        </w:rPr>
        <w:t xml:space="preserve"> году по сравнению с уровнем 202</w:t>
      </w:r>
      <w:r w:rsidR="00180829">
        <w:rPr>
          <w:spacing w:val="-1"/>
          <w:sz w:val="28"/>
        </w:rPr>
        <w:t>3</w:t>
      </w:r>
      <w:r w:rsidRPr="00205EC8">
        <w:rPr>
          <w:spacing w:val="-1"/>
          <w:sz w:val="28"/>
        </w:rPr>
        <w:t xml:space="preserve"> года уменьшены на </w:t>
      </w:r>
      <w:r w:rsidR="00180829">
        <w:rPr>
          <w:spacing w:val="-1"/>
          <w:sz w:val="28"/>
        </w:rPr>
        <w:t>3021,9</w:t>
      </w:r>
      <w:r>
        <w:rPr>
          <w:spacing w:val="-1"/>
          <w:sz w:val="28"/>
        </w:rPr>
        <w:t xml:space="preserve"> тыс</w:t>
      </w:r>
      <w:r w:rsidRPr="00205EC8">
        <w:rPr>
          <w:spacing w:val="-1"/>
          <w:sz w:val="28"/>
        </w:rPr>
        <w:t xml:space="preserve">. рублей </w:t>
      </w:r>
      <w:r w:rsidRPr="00205EC8">
        <w:rPr>
          <w:spacing w:val="-1"/>
          <w:sz w:val="28"/>
          <w:szCs w:val="28"/>
        </w:rPr>
        <w:t xml:space="preserve">(на </w:t>
      </w:r>
      <w:r w:rsidR="00180829">
        <w:rPr>
          <w:spacing w:val="-1"/>
          <w:sz w:val="28"/>
          <w:szCs w:val="28"/>
        </w:rPr>
        <w:t>16,8</w:t>
      </w:r>
      <w:r>
        <w:rPr>
          <w:spacing w:val="-1"/>
          <w:sz w:val="28"/>
          <w:szCs w:val="28"/>
        </w:rPr>
        <w:t xml:space="preserve"> </w:t>
      </w:r>
      <w:r w:rsidRPr="00205EC8">
        <w:rPr>
          <w:spacing w:val="-1"/>
          <w:sz w:val="28"/>
          <w:szCs w:val="28"/>
        </w:rPr>
        <w:t>%)</w:t>
      </w:r>
      <w:r w:rsidR="00180829">
        <w:rPr>
          <w:spacing w:val="-1"/>
          <w:sz w:val="28"/>
          <w:szCs w:val="28"/>
        </w:rPr>
        <w:t xml:space="preserve"> в </w:t>
      </w:r>
      <w:r w:rsidR="00692672">
        <w:rPr>
          <w:spacing w:val="-1"/>
          <w:sz w:val="28"/>
          <w:szCs w:val="28"/>
        </w:rPr>
        <w:t>связи с тем, что в 2023 году были заложены денежные средства по программе «Народный бюджет».</w:t>
      </w: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ED35A9" w:rsidRDefault="00ED35A9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ED35A9" w:rsidRDefault="00ED35A9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ED35A9" w:rsidRDefault="00ED35A9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8175D9" w:rsidRDefault="008175D9" w:rsidP="008175D9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Муниципальная программа </w:t>
      </w:r>
    </w:p>
    <w:p w:rsidR="008175D9" w:rsidRDefault="008175D9" w:rsidP="008175D9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«Социальная поддержка граждан Тарногского муниципального округа </w:t>
      </w:r>
      <w:r w:rsidR="000575D6">
        <w:rPr>
          <w:b/>
          <w:spacing w:val="-1"/>
          <w:sz w:val="28"/>
          <w:szCs w:val="28"/>
        </w:rPr>
        <w:t>Вологодской области на 2023-2027</w:t>
      </w:r>
      <w:r>
        <w:rPr>
          <w:b/>
          <w:spacing w:val="-1"/>
          <w:sz w:val="28"/>
          <w:szCs w:val="28"/>
        </w:rPr>
        <w:t xml:space="preserve"> годы»</w:t>
      </w:r>
    </w:p>
    <w:p w:rsidR="008175D9" w:rsidRDefault="008175D9" w:rsidP="00CC02E8">
      <w:pPr>
        <w:autoSpaceDE w:val="0"/>
        <w:autoSpaceDN w:val="0"/>
        <w:adjustRightInd w:val="0"/>
        <w:ind w:firstLine="709"/>
        <w:jc w:val="both"/>
        <w:rPr>
          <w:b/>
          <w:spacing w:val="-1"/>
          <w:sz w:val="28"/>
          <w:szCs w:val="28"/>
        </w:rPr>
      </w:pPr>
    </w:p>
    <w:p w:rsidR="00CC02E8" w:rsidRDefault="00CC02E8" w:rsidP="002E5200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Целью муниципальной программы является повышение уровня жизни граждан Тарногского муниципального округа Вологодской области, обеспечение эффективного функционирования системы социальных гарантий, создание условий для роста благосостояния граждан- получателей мер социальной поддержки.</w:t>
      </w:r>
    </w:p>
    <w:p w:rsidR="00CC02E8" w:rsidRDefault="00CC02E8" w:rsidP="002E5200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Для достижения указанной цели предусматривается решение следующих задач, реализуемых в рамках мероприятия программы и подпрограммы:</w:t>
      </w:r>
    </w:p>
    <w:p w:rsidR="00CC02E8" w:rsidRDefault="00CC02E8" w:rsidP="00CC02E8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-обеспечение полного и своевременного предоставления мер социальной поддержки, предусмотренных федеральным областным законодательством и муниципальными правовыми актами, отдельным категориям граждан;</w:t>
      </w:r>
    </w:p>
    <w:p w:rsidR="00CC02E8" w:rsidRDefault="00CC02E8" w:rsidP="00CC02E8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-улучшение материально-бытовых условий</w:t>
      </w:r>
      <w:r w:rsidR="000575D6">
        <w:rPr>
          <w:spacing w:val="-1"/>
          <w:sz w:val="28"/>
          <w:szCs w:val="28"/>
        </w:rPr>
        <w:t xml:space="preserve"> гражданам Российской Федерации, имеющим место жительство (место пребывания) на территории Тарногского муниципального округа Вологодской области, в добровольном порядке заключившим контракт о прохождении военной службы в Вооруженных Силах Российской Федерации для участия в специальной военной операции.</w:t>
      </w:r>
    </w:p>
    <w:p w:rsidR="000575D6" w:rsidRDefault="000575D6" w:rsidP="00CC02E8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0575D6" w:rsidRDefault="000575D6" w:rsidP="002E52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округа на 2024-2026 годы</w:t>
      </w:r>
      <w:r w:rsidRPr="00CE7E00">
        <w:rPr>
          <w:sz w:val="28"/>
          <w:szCs w:val="28"/>
        </w:rPr>
        <w:t xml:space="preserve"> на муниципальную программу </w:t>
      </w:r>
      <w:r>
        <w:rPr>
          <w:spacing w:val="-1"/>
          <w:sz w:val="28"/>
          <w:szCs w:val="28"/>
        </w:rPr>
        <w:t>"Социальная поддержка граждан  Тарногского</w:t>
      </w:r>
      <w:r w:rsidRPr="00CE7E0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муниципального  округа Вологодской области  на 2023-2027</w:t>
      </w:r>
      <w:r w:rsidRPr="00CE7E00">
        <w:rPr>
          <w:spacing w:val="-1"/>
          <w:sz w:val="28"/>
          <w:szCs w:val="28"/>
        </w:rPr>
        <w:t xml:space="preserve"> годы"</w:t>
      </w:r>
      <w:r w:rsidRPr="00CE7E00"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представлены</w:t>
      </w:r>
      <w:r w:rsidRPr="00CE7E00">
        <w:rPr>
          <w:sz w:val="28"/>
          <w:szCs w:val="28"/>
        </w:rPr>
        <w:t xml:space="preserve"> в таблице:</w:t>
      </w:r>
    </w:p>
    <w:p w:rsidR="002E5200" w:rsidRDefault="000575D6" w:rsidP="000575D6">
      <w:pPr>
        <w:autoSpaceDE w:val="0"/>
        <w:autoSpaceDN w:val="0"/>
        <w:adjustRightInd w:val="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              </w:t>
      </w:r>
    </w:p>
    <w:p w:rsidR="000575D6" w:rsidRDefault="000575D6" w:rsidP="002E520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2"/>
          <w:szCs w:val="28"/>
        </w:rPr>
        <w:t xml:space="preserve">             Таблица</w:t>
      </w:r>
      <w:r w:rsidRPr="007E79C5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7E79C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</w:t>
      </w:r>
    </w:p>
    <w:p w:rsidR="000575D6" w:rsidRPr="00061571" w:rsidRDefault="000575D6" w:rsidP="000575D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="-1060" w:tblpY="50"/>
        <w:tblW w:w="5832" w:type="pct"/>
        <w:tblLayout w:type="fixed"/>
        <w:tblLook w:val="04A0"/>
      </w:tblPr>
      <w:tblGrid>
        <w:gridCol w:w="1809"/>
        <w:gridCol w:w="851"/>
        <w:gridCol w:w="849"/>
        <w:gridCol w:w="853"/>
        <w:gridCol w:w="567"/>
        <w:gridCol w:w="565"/>
        <w:gridCol w:w="853"/>
        <w:gridCol w:w="853"/>
        <w:gridCol w:w="424"/>
        <w:gridCol w:w="567"/>
        <w:gridCol w:w="853"/>
        <w:gridCol w:w="851"/>
        <w:gridCol w:w="567"/>
        <w:gridCol w:w="703"/>
      </w:tblGrid>
      <w:tr w:rsidR="000575D6" w:rsidRPr="00011F1E" w:rsidTr="000575D6">
        <w:trPr>
          <w:trHeight w:val="375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B815A2" w:rsidRDefault="000575D6" w:rsidP="000575D6">
            <w:r>
              <w:lastRenderedPageBreak/>
              <w:t>Н</w:t>
            </w:r>
            <w:r w:rsidRPr="00B815A2">
              <w:t>аименование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5D6" w:rsidRDefault="000575D6" w:rsidP="000575D6">
            <w:pPr>
              <w:jc w:val="center"/>
            </w:pPr>
            <w:r>
              <w:t>2023 год</w:t>
            </w:r>
          </w:p>
        </w:tc>
        <w:tc>
          <w:tcPr>
            <w:tcW w:w="12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D6" w:rsidRPr="00B815A2" w:rsidRDefault="000575D6" w:rsidP="000575D6">
            <w:pPr>
              <w:jc w:val="center"/>
            </w:pPr>
            <w:r>
              <w:t>2024</w:t>
            </w:r>
            <w:r w:rsidRPr="00B815A2">
              <w:t xml:space="preserve"> год</w:t>
            </w:r>
          </w:p>
        </w:tc>
        <w:tc>
          <w:tcPr>
            <w:tcW w:w="120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D6" w:rsidRPr="00B815A2" w:rsidRDefault="000575D6" w:rsidP="000575D6">
            <w:pPr>
              <w:jc w:val="center"/>
            </w:pPr>
            <w:r>
              <w:t>2025</w:t>
            </w:r>
            <w:r w:rsidRPr="00B815A2">
              <w:t xml:space="preserve"> год</w:t>
            </w:r>
          </w:p>
        </w:tc>
        <w:tc>
          <w:tcPr>
            <w:tcW w:w="13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D6" w:rsidRPr="00B815A2" w:rsidRDefault="000575D6" w:rsidP="000575D6">
            <w:pPr>
              <w:jc w:val="center"/>
            </w:pPr>
            <w:r>
              <w:t>2026</w:t>
            </w:r>
            <w:r w:rsidRPr="00B815A2">
              <w:t xml:space="preserve"> год</w:t>
            </w:r>
          </w:p>
        </w:tc>
      </w:tr>
      <w:tr w:rsidR="000575D6" w:rsidRPr="00011F1E" w:rsidTr="000575D6">
        <w:trPr>
          <w:trHeight w:val="1184"/>
        </w:trPr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5D6" w:rsidRPr="00B815A2" w:rsidRDefault="000575D6" w:rsidP="000575D6"/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5D6" w:rsidRDefault="000575D6" w:rsidP="000575D6">
            <w:pPr>
              <w:jc w:val="center"/>
            </w:pPr>
            <w:r>
              <w:t>Утверждено в бюджете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B815A2" w:rsidRDefault="000575D6" w:rsidP="000575D6">
            <w:pPr>
              <w:jc w:val="center"/>
            </w:pPr>
            <w:r>
              <w:t>Паспорт  М</w:t>
            </w:r>
            <w:r w:rsidRPr="00B815A2">
              <w:t xml:space="preserve">П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B815A2" w:rsidRDefault="000575D6" w:rsidP="000575D6">
            <w:pPr>
              <w:ind w:right="-141"/>
              <w:jc w:val="center"/>
            </w:pPr>
            <w:r w:rsidRPr="00B815A2">
              <w:t>Проект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B815A2" w:rsidRDefault="000575D6" w:rsidP="000575D6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B815A2" w:rsidRDefault="000575D6" w:rsidP="000575D6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B815A2" w:rsidRDefault="000575D6" w:rsidP="000575D6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B815A2" w:rsidRDefault="000575D6" w:rsidP="000575D6">
            <w:pPr>
              <w:ind w:right="-173"/>
            </w:pPr>
            <w:r>
              <w:t>П</w:t>
            </w:r>
            <w:r w:rsidRPr="00B815A2">
              <w:t>роект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B815A2" w:rsidRDefault="000575D6" w:rsidP="000575D6">
            <w:pPr>
              <w:ind w:left="-110" w:firstLine="4"/>
              <w:jc w:val="center"/>
            </w:pPr>
            <w:r w:rsidRPr="00B815A2">
              <w:t>Отклонение от Паспорта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B815A2" w:rsidRDefault="000575D6" w:rsidP="000575D6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B815A2" w:rsidRDefault="000575D6" w:rsidP="000575D6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B815A2" w:rsidRDefault="000575D6" w:rsidP="000575D6">
            <w:pPr>
              <w:ind w:right="-109"/>
            </w:pPr>
            <w:r>
              <w:t>П</w:t>
            </w:r>
            <w:r w:rsidRPr="00B815A2">
              <w:t>роект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B815A2" w:rsidRDefault="000575D6" w:rsidP="000575D6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B815A2" w:rsidRDefault="000575D6" w:rsidP="000575D6">
            <w:pPr>
              <w:jc w:val="center"/>
            </w:pPr>
            <w:r w:rsidRPr="00B815A2">
              <w:t>Изменение к предыдущему году, %</w:t>
            </w:r>
          </w:p>
        </w:tc>
      </w:tr>
      <w:tr w:rsidR="000575D6" w:rsidRPr="00011F1E" w:rsidTr="000575D6">
        <w:trPr>
          <w:trHeight w:val="407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F943C3" w:rsidRDefault="000575D6" w:rsidP="000575D6">
            <w:pPr>
              <w:rPr>
                <w:b/>
                <w:bCs/>
                <w:sz w:val="18"/>
                <w:szCs w:val="18"/>
              </w:rPr>
            </w:pPr>
            <w:r w:rsidRPr="00F943C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5D6" w:rsidRPr="00686539" w:rsidRDefault="000575D6" w:rsidP="000575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5490,0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5D6" w:rsidRPr="00686539" w:rsidRDefault="000575D6" w:rsidP="000575D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0575D6" w:rsidP="000575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0575D6" w:rsidP="000575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5C4011" w:rsidP="000575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5D6" w:rsidRPr="00686539" w:rsidRDefault="005C4011" w:rsidP="000575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5C4011" w:rsidP="000575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0575D6" w:rsidP="000575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5C4011" w:rsidP="000575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5D6" w:rsidRPr="00686539" w:rsidRDefault="005C4011" w:rsidP="000575D6">
            <w:pPr>
              <w:ind w:right="-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5C4011" w:rsidP="000575D6">
            <w:pPr>
              <w:ind w:right="-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0575D6" w:rsidP="000575D6">
            <w:pPr>
              <w:ind w:hanging="30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5C4011" w:rsidP="000575D6">
            <w:pPr>
              <w:ind w:right="-5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0575D6" w:rsidRPr="00011F1E" w:rsidTr="000575D6">
        <w:trPr>
          <w:trHeight w:val="20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5D6" w:rsidRPr="007B3EC7" w:rsidRDefault="000575D6" w:rsidP="000575D6">
            <w:pPr>
              <w:rPr>
                <w:i/>
                <w:iCs/>
                <w:sz w:val="16"/>
                <w:szCs w:val="16"/>
              </w:rPr>
            </w:pPr>
            <w:r w:rsidRPr="007B3EC7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5D6" w:rsidRPr="00686539" w:rsidRDefault="000575D6" w:rsidP="000575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5D6" w:rsidRPr="00686539" w:rsidRDefault="000575D6" w:rsidP="000575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0575D6" w:rsidP="000575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0575D6" w:rsidP="000575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0575D6" w:rsidP="000575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5D6" w:rsidRPr="00686539" w:rsidRDefault="000575D6" w:rsidP="000575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0575D6" w:rsidP="000575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0575D6" w:rsidP="000575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0575D6" w:rsidP="000575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5D6" w:rsidRPr="00686539" w:rsidRDefault="000575D6" w:rsidP="000575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0575D6" w:rsidP="000575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0575D6" w:rsidP="000575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0575D6" w:rsidP="000575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575D6" w:rsidRPr="00011F1E" w:rsidTr="000575D6">
        <w:trPr>
          <w:trHeight w:val="83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75D6" w:rsidRPr="000F056F" w:rsidRDefault="000575D6" w:rsidP="000575D6">
            <w:pPr>
              <w:ind w:right="-109"/>
              <w:jc w:val="both"/>
              <w:rPr>
                <w:bCs/>
                <w:sz w:val="16"/>
                <w:szCs w:val="16"/>
              </w:rPr>
            </w:pPr>
            <w:r>
              <w:t>Подпрограмма  «Предоставление мер социальной поддержки отдельным категориям граждан»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5D6" w:rsidRPr="00686539" w:rsidRDefault="000575D6" w:rsidP="00057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5D6" w:rsidRPr="00686539" w:rsidRDefault="000575D6" w:rsidP="00057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5D6" w:rsidRPr="00686539" w:rsidRDefault="000575D6" w:rsidP="00057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5D6" w:rsidRPr="00686539" w:rsidRDefault="000575D6" w:rsidP="00057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5D6" w:rsidRPr="00686539" w:rsidRDefault="005C4011" w:rsidP="005C4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5D6" w:rsidRPr="00686539" w:rsidRDefault="005C4011" w:rsidP="005C4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5D6" w:rsidRPr="00686539" w:rsidRDefault="005C4011" w:rsidP="00057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5D6" w:rsidRPr="00686539" w:rsidRDefault="000575D6" w:rsidP="00057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5D6" w:rsidRPr="00686539" w:rsidRDefault="005C4011" w:rsidP="00057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5D6" w:rsidRPr="00686539" w:rsidRDefault="005C4011" w:rsidP="00057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5C4011" w:rsidP="00057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0575D6" w:rsidP="000575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5D6" w:rsidRPr="00686539" w:rsidRDefault="005C4011" w:rsidP="00057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0575D6" w:rsidRPr="00D92637" w:rsidRDefault="000575D6" w:rsidP="000575D6">
      <w:pPr>
        <w:pStyle w:val="ConsPlusTitle"/>
        <w:spacing w:line="252" w:lineRule="auto"/>
        <w:jc w:val="both"/>
        <w:rPr>
          <w:b w:val="0"/>
          <w:sz w:val="28"/>
          <w:szCs w:val="28"/>
        </w:rPr>
      </w:pPr>
      <w:r w:rsidRPr="007E79C5">
        <w:rPr>
          <w:b w:val="0"/>
          <w:sz w:val="28"/>
          <w:szCs w:val="28"/>
        </w:rPr>
        <w:t xml:space="preserve">                              </w:t>
      </w:r>
      <w:r>
        <w:rPr>
          <w:b w:val="0"/>
          <w:sz w:val="28"/>
          <w:szCs w:val="28"/>
        </w:rPr>
        <w:t xml:space="preserve">                            </w:t>
      </w:r>
      <w:r w:rsidRPr="007E79C5">
        <w:rPr>
          <w:b w:val="0"/>
          <w:sz w:val="28"/>
          <w:szCs w:val="28"/>
        </w:rPr>
        <w:t xml:space="preserve"> </w:t>
      </w:r>
    </w:p>
    <w:p w:rsidR="000575D6" w:rsidRDefault="000575D6" w:rsidP="000575D6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 xml:space="preserve">округа на </w:t>
      </w:r>
      <w:r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 w:rsidRPr="00B815A2">
        <w:rPr>
          <w:spacing w:val="-1"/>
          <w:sz w:val="28"/>
          <w:szCs w:val="28"/>
        </w:rPr>
        <w:t xml:space="preserve"> 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 </w:t>
      </w:r>
      <w:r w:rsidR="005C4011">
        <w:rPr>
          <w:spacing w:val="-1"/>
          <w:sz w:val="28"/>
          <w:szCs w:val="28"/>
        </w:rPr>
        <w:t>"Социальная поддержка граждан  Тарногского</w:t>
      </w:r>
      <w:r w:rsidR="005C4011" w:rsidRPr="00CE7E00">
        <w:rPr>
          <w:spacing w:val="-1"/>
          <w:sz w:val="28"/>
          <w:szCs w:val="28"/>
        </w:rPr>
        <w:t xml:space="preserve"> </w:t>
      </w:r>
      <w:r w:rsidR="005C4011">
        <w:rPr>
          <w:spacing w:val="-1"/>
          <w:sz w:val="28"/>
          <w:szCs w:val="28"/>
        </w:rPr>
        <w:t>муниципального  округа Вологодской области  на 2023-2027</w:t>
      </w:r>
      <w:r w:rsidR="005C4011" w:rsidRPr="00CE7E00">
        <w:rPr>
          <w:spacing w:val="-1"/>
          <w:sz w:val="28"/>
          <w:szCs w:val="28"/>
        </w:rPr>
        <w:t xml:space="preserve"> годы"</w:t>
      </w:r>
      <w:r w:rsidR="005C4011">
        <w:rPr>
          <w:spacing w:val="-1"/>
          <w:sz w:val="28"/>
          <w:szCs w:val="28"/>
        </w:rPr>
        <w:t xml:space="preserve"> на 2024 год в сумме – 1500,0</w:t>
      </w:r>
      <w:r>
        <w:rPr>
          <w:spacing w:val="-1"/>
          <w:sz w:val="28"/>
          <w:szCs w:val="28"/>
        </w:rPr>
        <w:t xml:space="preserve">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</w:t>
      </w:r>
      <w:r w:rsidR="005C4011">
        <w:rPr>
          <w:spacing w:val="-1"/>
          <w:sz w:val="28"/>
          <w:szCs w:val="28"/>
        </w:rPr>
        <w:t>б.</w:t>
      </w:r>
    </w:p>
    <w:p w:rsidR="00E55A76" w:rsidRDefault="000575D6" w:rsidP="00692672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proofErr w:type="gramStart"/>
      <w:r w:rsidRPr="00205EC8">
        <w:rPr>
          <w:spacing w:val="-1"/>
          <w:sz w:val="28"/>
        </w:rPr>
        <w:t>Расходы на реализ</w:t>
      </w:r>
      <w:r>
        <w:rPr>
          <w:spacing w:val="-1"/>
          <w:sz w:val="28"/>
        </w:rPr>
        <w:t>ацию мероприятий муниципальной</w:t>
      </w:r>
      <w:r w:rsidRPr="00205EC8">
        <w:rPr>
          <w:spacing w:val="-1"/>
          <w:sz w:val="28"/>
        </w:rPr>
        <w:t xml:space="preserve"> программы в 202</w:t>
      </w:r>
      <w:r>
        <w:rPr>
          <w:spacing w:val="-1"/>
          <w:sz w:val="28"/>
        </w:rPr>
        <w:t>4</w:t>
      </w:r>
      <w:r w:rsidRPr="00205EC8">
        <w:rPr>
          <w:spacing w:val="-1"/>
          <w:sz w:val="28"/>
        </w:rPr>
        <w:t xml:space="preserve"> году по сравнению с уровнем 202</w:t>
      </w:r>
      <w:r>
        <w:rPr>
          <w:spacing w:val="-1"/>
          <w:sz w:val="28"/>
        </w:rPr>
        <w:t>3</w:t>
      </w:r>
      <w:r w:rsidRPr="00205EC8">
        <w:rPr>
          <w:spacing w:val="-1"/>
          <w:sz w:val="28"/>
        </w:rPr>
        <w:t xml:space="preserve"> года уменьшены на </w:t>
      </w:r>
      <w:r w:rsidR="005C4011">
        <w:rPr>
          <w:spacing w:val="-1"/>
          <w:sz w:val="28"/>
        </w:rPr>
        <w:t>3990,0</w:t>
      </w:r>
      <w:r>
        <w:rPr>
          <w:spacing w:val="-1"/>
          <w:sz w:val="28"/>
        </w:rPr>
        <w:t xml:space="preserve"> тыс</w:t>
      </w:r>
      <w:r w:rsidRPr="00205EC8">
        <w:rPr>
          <w:spacing w:val="-1"/>
          <w:sz w:val="28"/>
        </w:rPr>
        <w:t xml:space="preserve">. рублей </w:t>
      </w:r>
      <w:r w:rsidRPr="00205EC8">
        <w:rPr>
          <w:spacing w:val="-1"/>
          <w:sz w:val="28"/>
          <w:szCs w:val="28"/>
        </w:rPr>
        <w:t xml:space="preserve">(на </w:t>
      </w:r>
      <w:r w:rsidR="005C4011" w:rsidRPr="00E55A76">
        <w:rPr>
          <w:spacing w:val="-1"/>
          <w:sz w:val="28"/>
          <w:szCs w:val="28"/>
        </w:rPr>
        <w:t>72,7</w:t>
      </w:r>
      <w:r w:rsidRPr="00E55A76">
        <w:rPr>
          <w:spacing w:val="-1"/>
          <w:sz w:val="28"/>
          <w:szCs w:val="28"/>
        </w:rPr>
        <w:t xml:space="preserve"> %) в связи</w:t>
      </w:r>
      <w:r w:rsidR="005C4011" w:rsidRPr="00E55A76">
        <w:rPr>
          <w:spacing w:val="-1"/>
          <w:sz w:val="28"/>
          <w:szCs w:val="28"/>
        </w:rPr>
        <w:t xml:space="preserve"> с тем, что</w:t>
      </w:r>
      <w:r w:rsidR="00E55A76" w:rsidRPr="00E55A76">
        <w:rPr>
          <w:spacing w:val="-1"/>
          <w:sz w:val="28"/>
          <w:szCs w:val="28"/>
        </w:rPr>
        <w:t xml:space="preserve"> в 2024 году</w:t>
      </w:r>
      <w:r w:rsidR="00692672">
        <w:rPr>
          <w:spacing w:val="-1"/>
          <w:sz w:val="28"/>
          <w:szCs w:val="28"/>
        </w:rPr>
        <w:t xml:space="preserve"> дальнейшие </w:t>
      </w:r>
      <w:r w:rsidR="00692672" w:rsidRPr="00E55A76">
        <w:rPr>
          <w:spacing w:val="-1"/>
          <w:sz w:val="28"/>
          <w:szCs w:val="28"/>
        </w:rPr>
        <w:t>выплаты  заключившим контракт о прохождении военной службы в Вооруженных Силах Российской Федерации для участия в специальной военной операции</w:t>
      </w:r>
      <w:r w:rsidR="00692672">
        <w:rPr>
          <w:spacing w:val="-1"/>
          <w:sz w:val="28"/>
          <w:szCs w:val="28"/>
        </w:rPr>
        <w:t xml:space="preserve">  будут проведены за счет дотации из областного бюджета. </w:t>
      </w:r>
      <w:proofErr w:type="gramEnd"/>
    </w:p>
    <w:p w:rsidR="000575D6" w:rsidRDefault="000575D6" w:rsidP="000575D6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0575D6" w:rsidRPr="00CC02E8" w:rsidRDefault="000575D6" w:rsidP="00CC02E8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7F3731" w:rsidRDefault="007F3731" w:rsidP="007F3731">
      <w:pPr>
        <w:autoSpaceDE w:val="0"/>
        <w:autoSpaceDN w:val="0"/>
        <w:adjustRightInd w:val="0"/>
        <w:ind w:firstLine="709"/>
        <w:jc w:val="center"/>
        <w:rPr>
          <w:spacing w:val="-1"/>
          <w:sz w:val="28"/>
          <w:szCs w:val="28"/>
        </w:rPr>
      </w:pPr>
      <w:r w:rsidRPr="00340692">
        <w:rPr>
          <w:b/>
          <w:sz w:val="28"/>
          <w:szCs w:val="28"/>
        </w:rPr>
        <w:t>Муниципальная программа</w:t>
      </w:r>
    </w:p>
    <w:p w:rsidR="007F3731" w:rsidRDefault="007F3731" w:rsidP="007F3731">
      <w:pPr>
        <w:jc w:val="center"/>
        <w:rPr>
          <w:b/>
          <w:sz w:val="28"/>
          <w:szCs w:val="28"/>
        </w:rPr>
      </w:pPr>
      <w:r>
        <w:t xml:space="preserve"> </w:t>
      </w:r>
      <w:r w:rsidRPr="00B41512">
        <w:rPr>
          <w:b/>
          <w:sz w:val="28"/>
          <w:szCs w:val="28"/>
        </w:rPr>
        <w:t xml:space="preserve">«Развитие и совершенствование сети </w:t>
      </w:r>
    </w:p>
    <w:p w:rsidR="007F3731" w:rsidRPr="00C414D1" w:rsidRDefault="007F3731" w:rsidP="007F3731">
      <w:pPr>
        <w:jc w:val="center"/>
        <w:rPr>
          <w:b/>
          <w:sz w:val="28"/>
          <w:szCs w:val="28"/>
        </w:rPr>
      </w:pPr>
      <w:r w:rsidRPr="00B41512">
        <w:rPr>
          <w:b/>
          <w:sz w:val="28"/>
          <w:szCs w:val="28"/>
        </w:rPr>
        <w:t>автомобильных дорог общего п</w:t>
      </w:r>
      <w:r>
        <w:rPr>
          <w:b/>
          <w:sz w:val="28"/>
          <w:szCs w:val="28"/>
        </w:rPr>
        <w:t xml:space="preserve">ользования местного значения на </w:t>
      </w:r>
      <w:r w:rsidRPr="00B41512">
        <w:rPr>
          <w:b/>
          <w:sz w:val="28"/>
          <w:szCs w:val="28"/>
        </w:rPr>
        <w:t xml:space="preserve">территории </w:t>
      </w:r>
      <w:r w:rsidRPr="00C414D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арногского муниципального округа</w:t>
      </w:r>
    </w:p>
    <w:p w:rsidR="007F3731" w:rsidRDefault="007F3731" w:rsidP="007F3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период 2023 – 2033</w:t>
      </w:r>
      <w:r w:rsidRPr="00C414D1">
        <w:rPr>
          <w:b/>
          <w:sz w:val="28"/>
          <w:szCs w:val="28"/>
        </w:rPr>
        <w:t xml:space="preserve"> г.г.</w:t>
      </w:r>
      <w:r>
        <w:rPr>
          <w:b/>
          <w:sz w:val="28"/>
          <w:szCs w:val="28"/>
        </w:rPr>
        <w:t>»</w:t>
      </w:r>
    </w:p>
    <w:p w:rsidR="007F3731" w:rsidRDefault="007F3731" w:rsidP="007F3731">
      <w:pPr>
        <w:jc w:val="center"/>
        <w:rPr>
          <w:b/>
          <w:sz w:val="28"/>
          <w:szCs w:val="28"/>
        </w:rPr>
      </w:pPr>
    </w:p>
    <w:p w:rsidR="007F3731" w:rsidRPr="001E1642" w:rsidRDefault="007F3731" w:rsidP="002E52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 развитие и совершенствование автомобильных дорог общего пользования местного значения Тарногского муниципального округа в соответствии с потребностями населения. Обеспечение сохранности дорожной сети, выполнение работ по ремонту подъездов и мостов к населенным пунктам с целью улучшения их транспортно-эксплуатационного состояния, повышение надежности и безопасности дорожного движения.</w:t>
      </w:r>
    </w:p>
    <w:p w:rsidR="007F3731" w:rsidRDefault="007F3731" w:rsidP="002E5200">
      <w:pPr>
        <w:ind w:firstLine="567"/>
        <w:jc w:val="both"/>
        <w:rPr>
          <w:sz w:val="28"/>
          <w:szCs w:val="28"/>
        </w:rPr>
      </w:pPr>
      <w:r w:rsidRPr="00B41512">
        <w:rPr>
          <w:sz w:val="28"/>
          <w:szCs w:val="28"/>
        </w:rPr>
        <w:t>Основными задачами по раз</w:t>
      </w:r>
      <w:r>
        <w:rPr>
          <w:sz w:val="28"/>
          <w:szCs w:val="28"/>
        </w:rPr>
        <w:t>витию автомобильных дорог округа</w:t>
      </w:r>
      <w:r w:rsidRPr="00B41512">
        <w:rPr>
          <w:sz w:val="28"/>
          <w:szCs w:val="28"/>
        </w:rPr>
        <w:t>, яв</w:t>
      </w:r>
      <w:r>
        <w:rPr>
          <w:sz w:val="28"/>
          <w:szCs w:val="28"/>
        </w:rPr>
        <w:t xml:space="preserve">ляется содержание и ремонт дорожной сети для обеспечения круглогодичной автотранспортной связью населенных пунктов округа, повышение безопасности дорожного движения и улучшение экологической </w:t>
      </w:r>
      <w:r>
        <w:rPr>
          <w:sz w:val="28"/>
          <w:szCs w:val="28"/>
        </w:rPr>
        <w:lastRenderedPageBreak/>
        <w:t>ситуации. Выполнение работ по содержанию муниципальных дорог с целью улучшения их транспортно-эксплуатационного состояния.</w:t>
      </w:r>
      <w:r w:rsidRPr="00B41512">
        <w:rPr>
          <w:sz w:val="28"/>
          <w:szCs w:val="28"/>
        </w:rPr>
        <w:t xml:space="preserve"> </w:t>
      </w:r>
    </w:p>
    <w:p w:rsidR="007F3731" w:rsidRDefault="007F3731" w:rsidP="002E5200">
      <w:pPr>
        <w:ind w:firstLine="567"/>
        <w:jc w:val="both"/>
        <w:rPr>
          <w:bCs/>
          <w:sz w:val="22"/>
          <w:szCs w:val="28"/>
        </w:rPr>
      </w:pPr>
    </w:p>
    <w:p w:rsidR="007F3731" w:rsidRDefault="005C4011" w:rsidP="002E52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округа на 2024-2026</w:t>
      </w:r>
      <w:r w:rsidR="007F3731">
        <w:rPr>
          <w:sz w:val="28"/>
          <w:szCs w:val="28"/>
        </w:rPr>
        <w:t xml:space="preserve"> годы</w:t>
      </w:r>
      <w:r w:rsidR="007F3731" w:rsidRPr="00CE7E00">
        <w:rPr>
          <w:sz w:val="28"/>
          <w:szCs w:val="28"/>
        </w:rPr>
        <w:t xml:space="preserve"> на муниципальную программу </w:t>
      </w:r>
      <w:r w:rsidR="007F3731">
        <w:rPr>
          <w:spacing w:val="-1"/>
          <w:sz w:val="28"/>
          <w:szCs w:val="28"/>
        </w:rPr>
        <w:t>"Развитие и совершенствование сети автомобильных дорог общего пользования местного значения  Тарногского</w:t>
      </w:r>
      <w:r w:rsidR="007F3731" w:rsidRPr="00CE7E00">
        <w:rPr>
          <w:spacing w:val="-1"/>
          <w:sz w:val="28"/>
          <w:szCs w:val="28"/>
        </w:rPr>
        <w:t xml:space="preserve"> </w:t>
      </w:r>
      <w:r w:rsidR="007F3731">
        <w:rPr>
          <w:spacing w:val="-1"/>
          <w:sz w:val="28"/>
          <w:szCs w:val="28"/>
        </w:rPr>
        <w:t>муниципального округа  на период 2023-2033 г.г.</w:t>
      </w:r>
      <w:r w:rsidR="007F3731" w:rsidRPr="00CE7E00">
        <w:rPr>
          <w:spacing w:val="-1"/>
          <w:sz w:val="28"/>
          <w:szCs w:val="28"/>
        </w:rPr>
        <w:t>"</w:t>
      </w:r>
      <w:r w:rsidR="007F3731" w:rsidRPr="00CE7E00">
        <w:rPr>
          <w:b/>
          <w:spacing w:val="-1"/>
          <w:sz w:val="28"/>
          <w:szCs w:val="28"/>
        </w:rPr>
        <w:t xml:space="preserve"> </w:t>
      </w:r>
      <w:r w:rsidR="007F3731">
        <w:rPr>
          <w:sz w:val="28"/>
          <w:szCs w:val="28"/>
        </w:rPr>
        <w:t xml:space="preserve"> представлены</w:t>
      </w:r>
      <w:r w:rsidR="007F3731" w:rsidRPr="00CE7E00">
        <w:rPr>
          <w:sz w:val="28"/>
          <w:szCs w:val="28"/>
        </w:rPr>
        <w:t xml:space="preserve"> в таблице:</w:t>
      </w:r>
    </w:p>
    <w:p w:rsidR="007F3731" w:rsidRDefault="007F3731" w:rsidP="007F3731">
      <w:pPr>
        <w:ind w:firstLine="720"/>
        <w:jc w:val="right"/>
        <w:rPr>
          <w:bCs/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                                  Таблица</w:t>
      </w:r>
      <w:r w:rsidRPr="007E79C5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7E79C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</w:t>
      </w:r>
    </w:p>
    <w:p w:rsidR="007F3731" w:rsidRDefault="007F3731" w:rsidP="007F3731">
      <w:pPr>
        <w:rPr>
          <w:bCs/>
          <w:sz w:val="22"/>
          <w:szCs w:val="28"/>
        </w:rPr>
      </w:pPr>
      <w:r>
        <w:rPr>
          <w:bCs/>
          <w:sz w:val="22"/>
          <w:szCs w:val="28"/>
        </w:rPr>
        <w:t xml:space="preserve">                                                                                                                                                  </w:t>
      </w:r>
      <w:r w:rsidRPr="00033363">
        <w:rPr>
          <w:bCs/>
          <w:sz w:val="22"/>
          <w:szCs w:val="28"/>
        </w:rPr>
        <w:t xml:space="preserve"> (</w:t>
      </w:r>
      <w:r>
        <w:rPr>
          <w:bCs/>
          <w:sz w:val="22"/>
          <w:szCs w:val="28"/>
        </w:rPr>
        <w:t>тыс</w:t>
      </w:r>
      <w:r w:rsidRPr="00033363">
        <w:rPr>
          <w:bCs/>
          <w:sz w:val="22"/>
          <w:szCs w:val="28"/>
        </w:rPr>
        <w:t>. рублей)</w:t>
      </w:r>
    </w:p>
    <w:tbl>
      <w:tblPr>
        <w:tblpPr w:leftFromText="180" w:rightFromText="180" w:vertAnchor="text" w:horzAnchor="margin" w:tblpX="-885" w:tblpY="23"/>
        <w:tblW w:w="5758" w:type="pct"/>
        <w:tblLayout w:type="fixed"/>
        <w:tblLook w:val="04A0"/>
      </w:tblPr>
      <w:tblGrid>
        <w:gridCol w:w="1381"/>
        <w:gridCol w:w="992"/>
        <w:gridCol w:w="851"/>
        <w:gridCol w:w="851"/>
        <w:gridCol w:w="569"/>
        <w:gridCol w:w="708"/>
        <w:gridCol w:w="851"/>
        <w:gridCol w:w="849"/>
        <w:gridCol w:w="428"/>
        <w:gridCol w:w="708"/>
        <w:gridCol w:w="851"/>
        <w:gridCol w:w="851"/>
        <w:gridCol w:w="428"/>
        <w:gridCol w:w="705"/>
      </w:tblGrid>
      <w:tr w:rsidR="007F3731" w:rsidRPr="00B815A2" w:rsidTr="003F074F">
        <w:trPr>
          <w:trHeight w:val="383"/>
        </w:trPr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left="92"/>
              <w:jc w:val="center"/>
            </w:pPr>
            <w:r w:rsidRPr="00B815A2">
              <w:t>Наименование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731" w:rsidRDefault="005C4011" w:rsidP="00EB180D">
            <w:pPr>
              <w:jc w:val="center"/>
            </w:pPr>
            <w:r>
              <w:t>2023</w:t>
            </w:r>
            <w:r w:rsidR="007F3731">
              <w:t xml:space="preserve"> год</w:t>
            </w:r>
          </w:p>
        </w:tc>
        <w:tc>
          <w:tcPr>
            <w:tcW w:w="13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815A2" w:rsidRDefault="005C4011" w:rsidP="00EB180D">
            <w:pPr>
              <w:jc w:val="center"/>
            </w:pPr>
            <w:r>
              <w:t>2024</w:t>
            </w:r>
            <w:r w:rsidR="007F3731" w:rsidRPr="00C414D1">
              <w:t xml:space="preserve"> год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815A2" w:rsidRDefault="005C4011" w:rsidP="00EB180D">
            <w:pPr>
              <w:jc w:val="center"/>
            </w:pPr>
            <w:r>
              <w:t>2025</w:t>
            </w:r>
            <w:r w:rsidR="007F3731" w:rsidRPr="00B815A2">
              <w:t xml:space="preserve"> год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815A2" w:rsidRDefault="005C4011" w:rsidP="00EB180D">
            <w:pPr>
              <w:jc w:val="center"/>
            </w:pPr>
            <w:r>
              <w:t>2026</w:t>
            </w:r>
            <w:r w:rsidR="007F3731" w:rsidRPr="00B815A2">
              <w:t xml:space="preserve"> год</w:t>
            </w:r>
          </w:p>
        </w:tc>
      </w:tr>
      <w:tr w:rsidR="007F3731" w:rsidRPr="00B815A2" w:rsidTr="003F074F">
        <w:trPr>
          <w:trHeight w:val="2431"/>
        </w:trPr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B815A2" w:rsidRDefault="007F3731" w:rsidP="00EB180D"/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731" w:rsidRDefault="007F3731" w:rsidP="00EB180D">
            <w:pPr>
              <w:jc w:val="center"/>
            </w:pPr>
            <w:r>
              <w:t>Утверждено в бюджете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>
              <w:t>Паспорт  М</w:t>
            </w:r>
            <w:r w:rsidRPr="00B815A2">
              <w:t xml:space="preserve">П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left="-23" w:right="-141"/>
              <w:jc w:val="center"/>
            </w:pPr>
            <w:r w:rsidRPr="00B815A2">
              <w:t>Проект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73"/>
            </w:pPr>
            <w:r>
              <w:t>П</w:t>
            </w:r>
            <w:r w:rsidRPr="00B815A2">
              <w:t>роект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09"/>
            </w:pPr>
            <w:r>
              <w:t>П</w:t>
            </w:r>
            <w:r w:rsidRPr="00B815A2">
              <w:t>роект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</w:tr>
      <w:tr w:rsidR="003F074F" w:rsidRPr="00294CDC" w:rsidTr="003F074F">
        <w:trPr>
          <w:trHeight w:val="433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74F" w:rsidRPr="007B3EC7" w:rsidRDefault="003F074F" w:rsidP="003F074F">
            <w:pPr>
              <w:rPr>
                <w:b/>
                <w:bCs/>
                <w:sz w:val="16"/>
                <w:szCs w:val="16"/>
              </w:rPr>
            </w:pPr>
            <w:r w:rsidRPr="007B3EC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76545,6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35494,3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35494,3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25970,3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25970,3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26741,3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26741,3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ind w:right="-1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104,8</w:t>
            </w:r>
          </w:p>
        </w:tc>
      </w:tr>
      <w:tr w:rsidR="003F074F" w:rsidRPr="00294CDC" w:rsidTr="003F074F">
        <w:trPr>
          <w:trHeight w:val="402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74F" w:rsidRPr="007B3EC7" w:rsidRDefault="003F074F" w:rsidP="003F074F">
            <w:pPr>
              <w:rPr>
                <w:i/>
                <w:iCs/>
                <w:sz w:val="16"/>
                <w:szCs w:val="16"/>
              </w:rPr>
            </w:pPr>
            <w:r w:rsidRPr="007B3EC7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F074F" w:rsidRPr="00B815A2" w:rsidTr="003F074F">
        <w:trPr>
          <w:trHeight w:val="1572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74F" w:rsidRPr="007B3EC7" w:rsidRDefault="003F074F" w:rsidP="003F074F">
            <w:pPr>
              <w:jc w:val="both"/>
              <w:rPr>
                <w:sz w:val="16"/>
                <w:szCs w:val="16"/>
              </w:rPr>
            </w:pPr>
            <w:r w:rsidRPr="007B3EC7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 xml:space="preserve"> </w:t>
            </w:r>
            <w:r w:rsidRPr="007B3EC7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 xml:space="preserve">Ремонт </w:t>
            </w:r>
            <w:proofErr w:type="spellStart"/>
            <w:proofErr w:type="gramStart"/>
            <w:r>
              <w:rPr>
                <w:sz w:val="16"/>
                <w:szCs w:val="16"/>
              </w:rPr>
              <w:t>подъ-ездов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и мостов к населенным пунктам </w:t>
            </w:r>
            <w:proofErr w:type="spellStart"/>
            <w:r>
              <w:rPr>
                <w:sz w:val="16"/>
                <w:szCs w:val="16"/>
              </w:rPr>
              <w:t>Тар-ногского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му-ниципального</w:t>
            </w:r>
            <w:proofErr w:type="spellEnd"/>
            <w:r>
              <w:rPr>
                <w:sz w:val="16"/>
                <w:szCs w:val="16"/>
              </w:rPr>
              <w:t xml:space="preserve"> округа</w:t>
            </w:r>
            <w:r w:rsidRPr="007B3EC7"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39684,5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11181,1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11181,1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F074F" w:rsidRPr="00B815A2" w:rsidTr="003F074F">
        <w:trPr>
          <w:trHeight w:val="844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74F" w:rsidRPr="007B3EC7" w:rsidRDefault="003F074F" w:rsidP="003F074F">
            <w:pPr>
              <w:jc w:val="both"/>
              <w:rPr>
                <w:sz w:val="16"/>
                <w:szCs w:val="16"/>
              </w:rPr>
            </w:pPr>
            <w:r w:rsidRPr="007B3EC7">
              <w:rPr>
                <w:sz w:val="16"/>
                <w:szCs w:val="16"/>
              </w:rPr>
              <w:t>Подпрограмма "</w:t>
            </w:r>
            <w:r>
              <w:rPr>
                <w:sz w:val="16"/>
                <w:szCs w:val="16"/>
              </w:rPr>
              <w:t>Содержание муниципальных дорог</w:t>
            </w:r>
            <w:r w:rsidRPr="007B3EC7"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19729,4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19360,6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19360,6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19990,7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19990,7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20761,7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20761,7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ind w:right="-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2495A">
              <w:rPr>
                <w:sz w:val="18"/>
                <w:szCs w:val="18"/>
              </w:rPr>
              <w:t>3,9</w:t>
            </w:r>
          </w:p>
        </w:tc>
      </w:tr>
      <w:tr w:rsidR="003F074F" w:rsidRPr="00B815A2" w:rsidTr="003F074F">
        <w:trPr>
          <w:trHeight w:val="841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74F" w:rsidRPr="007B3EC7" w:rsidRDefault="003F074F" w:rsidP="003F074F">
            <w:pPr>
              <w:jc w:val="both"/>
              <w:rPr>
                <w:sz w:val="16"/>
                <w:szCs w:val="16"/>
              </w:rPr>
            </w:pPr>
            <w:r w:rsidRPr="007B3EC7">
              <w:rPr>
                <w:sz w:val="16"/>
                <w:szCs w:val="16"/>
              </w:rPr>
              <w:t>Подпрограмма  "</w:t>
            </w:r>
            <w:r>
              <w:rPr>
                <w:sz w:val="16"/>
                <w:szCs w:val="16"/>
              </w:rPr>
              <w:t>Паспортизация автомобильных дорог</w:t>
            </w:r>
            <w:r w:rsidRPr="007B3EC7">
              <w:rPr>
                <w:sz w:val="16"/>
                <w:szCs w:val="16"/>
              </w:rPr>
              <w:t>"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Pr="00294CDC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22495A">
              <w:rPr>
                <w:sz w:val="18"/>
                <w:szCs w:val="18"/>
              </w:rPr>
              <w:t>,0</w:t>
            </w:r>
          </w:p>
        </w:tc>
      </w:tr>
      <w:tr w:rsidR="003F074F" w:rsidRPr="00B815A2" w:rsidTr="003F074F">
        <w:trPr>
          <w:trHeight w:val="40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74F" w:rsidRDefault="003F074F" w:rsidP="003F074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«Транспортное обслуживание населения»</w:t>
            </w:r>
          </w:p>
          <w:p w:rsidR="003F074F" w:rsidRPr="007B3EC7" w:rsidRDefault="003F074F" w:rsidP="003F074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4F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16781,7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4652,6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4652,6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4652,6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4652,6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4652,6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4652,6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74F" w:rsidRDefault="003F074F" w:rsidP="003F07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22495A">
              <w:rPr>
                <w:sz w:val="18"/>
                <w:szCs w:val="18"/>
              </w:rPr>
              <w:t>,0</w:t>
            </w:r>
          </w:p>
        </w:tc>
      </w:tr>
    </w:tbl>
    <w:p w:rsidR="007F3731" w:rsidRDefault="007F3731" w:rsidP="007F3731">
      <w:pPr>
        <w:autoSpaceDE w:val="0"/>
        <w:autoSpaceDN w:val="0"/>
        <w:adjustRightInd w:val="0"/>
        <w:ind w:firstLine="709"/>
        <w:rPr>
          <w:spacing w:val="-1"/>
          <w:sz w:val="28"/>
          <w:szCs w:val="28"/>
        </w:rPr>
      </w:pPr>
    </w:p>
    <w:p w:rsidR="007F3731" w:rsidRDefault="007F3731" w:rsidP="00270259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 xml:space="preserve">округа на </w:t>
      </w:r>
      <w:r w:rsidR="0022495A"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 w:rsidRPr="00B815A2">
        <w:rPr>
          <w:spacing w:val="-1"/>
          <w:sz w:val="28"/>
          <w:szCs w:val="28"/>
        </w:rPr>
        <w:t xml:space="preserve"> 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 </w:t>
      </w:r>
      <w:r>
        <w:rPr>
          <w:spacing w:val="-1"/>
          <w:sz w:val="28"/>
          <w:szCs w:val="28"/>
        </w:rPr>
        <w:t>"Развитие и совершенствование сети автомобильных дорог общего пользования местного значения  Тарногского</w:t>
      </w:r>
      <w:r w:rsidRPr="00CE7E0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муниципального округа  на период 2023-2033 г.г.</w:t>
      </w:r>
      <w:r w:rsidRPr="00CE7E00">
        <w:rPr>
          <w:spacing w:val="-1"/>
          <w:sz w:val="28"/>
          <w:szCs w:val="28"/>
        </w:rPr>
        <w:t>"</w:t>
      </w:r>
      <w:r w:rsidR="0022495A">
        <w:rPr>
          <w:spacing w:val="-1"/>
          <w:sz w:val="28"/>
          <w:szCs w:val="28"/>
        </w:rPr>
        <w:t xml:space="preserve"> на 2024 год в сумме – 35494,3 тыс</w:t>
      </w:r>
      <w:proofErr w:type="gramStart"/>
      <w:r w:rsidR="0022495A">
        <w:rPr>
          <w:spacing w:val="-1"/>
          <w:sz w:val="28"/>
          <w:szCs w:val="28"/>
        </w:rPr>
        <w:t>.р</w:t>
      </w:r>
      <w:proofErr w:type="gramEnd"/>
      <w:r w:rsidR="0022495A">
        <w:rPr>
          <w:spacing w:val="-1"/>
          <w:sz w:val="28"/>
          <w:szCs w:val="28"/>
        </w:rPr>
        <w:t>уб., на 2025 год – 25970,3 тыс.руб., на 2026 год – 26741,3</w:t>
      </w:r>
      <w:r>
        <w:rPr>
          <w:spacing w:val="-1"/>
          <w:sz w:val="28"/>
          <w:szCs w:val="28"/>
        </w:rPr>
        <w:t xml:space="preserve"> тыс.руб.</w:t>
      </w:r>
    </w:p>
    <w:p w:rsidR="007F3731" w:rsidRDefault="007F3731" w:rsidP="00270259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proofErr w:type="gramStart"/>
      <w:r w:rsidRPr="00205EC8">
        <w:rPr>
          <w:spacing w:val="-1"/>
          <w:sz w:val="28"/>
        </w:rPr>
        <w:t>Расходы на реализ</w:t>
      </w:r>
      <w:r>
        <w:rPr>
          <w:spacing w:val="-1"/>
          <w:sz w:val="28"/>
        </w:rPr>
        <w:t>ацию мероприятий муниципальной</w:t>
      </w:r>
      <w:r w:rsidRPr="00205EC8">
        <w:rPr>
          <w:spacing w:val="-1"/>
          <w:sz w:val="28"/>
        </w:rPr>
        <w:t xml:space="preserve"> программы в 202</w:t>
      </w:r>
      <w:r w:rsidR="0022495A">
        <w:rPr>
          <w:spacing w:val="-1"/>
          <w:sz w:val="28"/>
        </w:rPr>
        <w:t>4</w:t>
      </w:r>
      <w:r w:rsidRPr="00205EC8">
        <w:rPr>
          <w:spacing w:val="-1"/>
          <w:sz w:val="28"/>
        </w:rPr>
        <w:t xml:space="preserve"> году по сравнению с уровнем 202</w:t>
      </w:r>
      <w:r w:rsidR="0022495A">
        <w:rPr>
          <w:spacing w:val="-1"/>
          <w:sz w:val="28"/>
        </w:rPr>
        <w:t>3</w:t>
      </w:r>
      <w:r w:rsidRPr="00205EC8">
        <w:rPr>
          <w:spacing w:val="-1"/>
          <w:sz w:val="28"/>
        </w:rPr>
        <w:t xml:space="preserve"> года уменьшены на </w:t>
      </w:r>
      <w:r w:rsidR="0022495A">
        <w:rPr>
          <w:spacing w:val="-1"/>
          <w:sz w:val="28"/>
        </w:rPr>
        <w:t>41051,3</w:t>
      </w:r>
      <w:r>
        <w:rPr>
          <w:spacing w:val="-1"/>
          <w:sz w:val="28"/>
        </w:rPr>
        <w:t xml:space="preserve"> тыс</w:t>
      </w:r>
      <w:r w:rsidRPr="00205EC8">
        <w:rPr>
          <w:spacing w:val="-1"/>
          <w:sz w:val="28"/>
        </w:rPr>
        <w:t xml:space="preserve">. рублей </w:t>
      </w:r>
      <w:r w:rsidRPr="00205EC8">
        <w:rPr>
          <w:spacing w:val="-1"/>
          <w:sz w:val="28"/>
          <w:szCs w:val="28"/>
        </w:rPr>
        <w:t xml:space="preserve">(на </w:t>
      </w:r>
      <w:r w:rsidR="0022495A">
        <w:rPr>
          <w:spacing w:val="-1"/>
          <w:sz w:val="28"/>
          <w:szCs w:val="28"/>
        </w:rPr>
        <w:t>53,6</w:t>
      </w:r>
      <w:r>
        <w:rPr>
          <w:spacing w:val="-1"/>
          <w:sz w:val="28"/>
          <w:szCs w:val="28"/>
        </w:rPr>
        <w:t xml:space="preserve"> </w:t>
      </w:r>
      <w:r w:rsidRPr="00205EC8">
        <w:rPr>
          <w:spacing w:val="-1"/>
          <w:sz w:val="28"/>
          <w:szCs w:val="28"/>
        </w:rPr>
        <w:t>%)</w:t>
      </w:r>
      <w:r w:rsidR="0022495A">
        <w:rPr>
          <w:spacing w:val="-1"/>
          <w:sz w:val="28"/>
          <w:szCs w:val="28"/>
        </w:rPr>
        <w:t xml:space="preserve"> в </w:t>
      </w:r>
      <w:r w:rsidR="0022495A" w:rsidRPr="00E55A76">
        <w:rPr>
          <w:spacing w:val="-1"/>
          <w:sz w:val="28"/>
          <w:szCs w:val="28"/>
        </w:rPr>
        <w:t>связи с тем, что</w:t>
      </w:r>
      <w:r w:rsidR="00E55A76">
        <w:rPr>
          <w:spacing w:val="-1"/>
          <w:sz w:val="28"/>
          <w:szCs w:val="28"/>
        </w:rPr>
        <w:t xml:space="preserve"> в 2023 году</w:t>
      </w:r>
      <w:r w:rsidR="00386A82">
        <w:rPr>
          <w:spacing w:val="-1"/>
          <w:sz w:val="28"/>
          <w:szCs w:val="28"/>
        </w:rPr>
        <w:t xml:space="preserve"> были предоставлены</w:t>
      </w:r>
      <w:r w:rsidR="00E55A76">
        <w:rPr>
          <w:spacing w:val="-1"/>
          <w:sz w:val="28"/>
          <w:szCs w:val="28"/>
        </w:rPr>
        <w:t xml:space="preserve"> </w:t>
      </w:r>
      <w:r w:rsidR="00386A82">
        <w:rPr>
          <w:spacing w:val="-1"/>
          <w:sz w:val="28"/>
          <w:szCs w:val="28"/>
        </w:rPr>
        <w:t>и</w:t>
      </w:r>
      <w:r w:rsidR="00E55A76" w:rsidRPr="00E55A76">
        <w:rPr>
          <w:spacing w:val="-1"/>
          <w:sz w:val="28"/>
          <w:szCs w:val="28"/>
        </w:rPr>
        <w:t xml:space="preserve">ные межбюджетные трансферты на приобретение подвижного состава пассажирского транспорта общего пользования (автобусов) для </w:t>
      </w:r>
      <w:r w:rsidR="00E55A76" w:rsidRPr="00E55A76">
        <w:rPr>
          <w:spacing w:val="-1"/>
          <w:sz w:val="28"/>
          <w:szCs w:val="28"/>
        </w:rPr>
        <w:lastRenderedPageBreak/>
        <w:t>осуществления перевозок пассажиров и багажа на муниципальных маршрутах регулярных перевозок за счет средств специальных казначейских</w:t>
      </w:r>
      <w:proofErr w:type="gramEnd"/>
      <w:r w:rsidR="00E55A76" w:rsidRPr="00E55A76">
        <w:rPr>
          <w:spacing w:val="-1"/>
          <w:sz w:val="28"/>
          <w:szCs w:val="28"/>
        </w:rPr>
        <w:t xml:space="preserve"> кредитов, полученных из федерального бюджета</w:t>
      </w:r>
      <w:r w:rsidR="00386A82">
        <w:rPr>
          <w:spacing w:val="-1"/>
          <w:sz w:val="28"/>
          <w:szCs w:val="28"/>
        </w:rPr>
        <w:t xml:space="preserve">, а так же </w:t>
      </w:r>
      <w:r w:rsidR="0022495A" w:rsidRPr="00E55A76">
        <w:rPr>
          <w:spacing w:val="-1"/>
          <w:sz w:val="28"/>
          <w:szCs w:val="28"/>
        </w:rPr>
        <w:t>в 2024</w:t>
      </w:r>
      <w:r w:rsidRPr="00E55A76">
        <w:rPr>
          <w:spacing w:val="-1"/>
          <w:sz w:val="28"/>
          <w:szCs w:val="28"/>
        </w:rPr>
        <w:t xml:space="preserve"> году уменьшена субсидия на осуществление дорожной деятельности в отношении автомобильных дорог общего пользования местного значения.</w:t>
      </w: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7F3731" w:rsidRDefault="007F3731" w:rsidP="007F3731">
      <w:pPr>
        <w:rPr>
          <w:b/>
          <w:sz w:val="28"/>
          <w:szCs w:val="28"/>
        </w:rPr>
      </w:pPr>
    </w:p>
    <w:p w:rsidR="007F3731" w:rsidRPr="00386A82" w:rsidRDefault="007F3731" w:rsidP="007F3731">
      <w:pPr>
        <w:jc w:val="center"/>
        <w:rPr>
          <w:b/>
          <w:sz w:val="28"/>
          <w:szCs w:val="28"/>
        </w:rPr>
      </w:pPr>
      <w:r w:rsidRPr="00386A82">
        <w:rPr>
          <w:b/>
          <w:sz w:val="28"/>
          <w:szCs w:val="28"/>
        </w:rPr>
        <w:t>Муниципальная программа</w:t>
      </w:r>
    </w:p>
    <w:p w:rsidR="007F3731" w:rsidRPr="00386A82" w:rsidRDefault="007F3731" w:rsidP="007F3731">
      <w:pPr>
        <w:jc w:val="center"/>
        <w:rPr>
          <w:b/>
          <w:sz w:val="28"/>
          <w:szCs w:val="28"/>
        </w:rPr>
      </w:pPr>
      <w:r w:rsidRPr="00386A82">
        <w:rPr>
          <w:b/>
          <w:sz w:val="28"/>
          <w:szCs w:val="28"/>
        </w:rPr>
        <w:t>«Переселение граждан из аварийного жилищного фонда Тарногского муниципального округа с учетом необходимости развития малоэтажного жилищного строительства на 2023-2030 годы»</w:t>
      </w:r>
    </w:p>
    <w:p w:rsidR="007F3731" w:rsidRPr="00386A82" w:rsidRDefault="007F3731" w:rsidP="007F3731">
      <w:pPr>
        <w:jc w:val="center"/>
        <w:rPr>
          <w:b/>
          <w:sz w:val="28"/>
          <w:szCs w:val="28"/>
        </w:rPr>
      </w:pPr>
    </w:p>
    <w:p w:rsidR="007F3731" w:rsidRPr="00386A82" w:rsidRDefault="007F3731" w:rsidP="007F37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6A82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7F3731" w:rsidRPr="00386A82" w:rsidRDefault="00270259" w:rsidP="007F3731">
      <w:pPr>
        <w:pStyle w:val="ConsPlusNormal"/>
        <w:widowControl/>
        <w:tabs>
          <w:tab w:val="left" w:pos="311"/>
          <w:tab w:val="left" w:pos="722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A82">
        <w:rPr>
          <w:rFonts w:ascii="Times New Roman" w:hAnsi="Times New Roman" w:cs="Times New Roman"/>
          <w:sz w:val="28"/>
          <w:szCs w:val="28"/>
        </w:rPr>
        <w:t>-</w:t>
      </w:r>
      <w:r w:rsidR="007F3731" w:rsidRPr="00386A82">
        <w:rPr>
          <w:rFonts w:ascii="Times New Roman" w:hAnsi="Times New Roman" w:cs="Times New Roman"/>
          <w:sz w:val="28"/>
          <w:szCs w:val="28"/>
        </w:rPr>
        <w:t>переселение  из аварийного жилищного фонда в соответствии с жилищным законодательством граждан, проживающих в жилищном фонде, признанном до 1 января 2017 года в установленном порядке аварийным и подлежащим сносу в связи с физическим износом в процессе его эксплуатации;</w:t>
      </w:r>
    </w:p>
    <w:p w:rsidR="007F3731" w:rsidRPr="00386A82" w:rsidRDefault="00270259" w:rsidP="007F37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A82">
        <w:rPr>
          <w:rFonts w:ascii="Times New Roman" w:hAnsi="Times New Roman" w:cs="Times New Roman"/>
          <w:sz w:val="28"/>
          <w:szCs w:val="28"/>
        </w:rPr>
        <w:t>-</w:t>
      </w:r>
      <w:r w:rsidR="007F3731" w:rsidRPr="00386A82">
        <w:rPr>
          <w:rFonts w:ascii="Times New Roman" w:hAnsi="Times New Roman" w:cs="Times New Roman"/>
          <w:sz w:val="28"/>
          <w:szCs w:val="28"/>
        </w:rPr>
        <w:t>развитие малоэтажного жилищного строительства;</w:t>
      </w:r>
    </w:p>
    <w:p w:rsidR="007F3731" w:rsidRPr="00386A82" w:rsidRDefault="00270259" w:rsidP="007F3731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color w:val="339966"/>
          <w:sz w:val="28"/>
          <w:szCs w:val="28"/>
        </w:rPr>
      </w:pPr>
      <w:r w:rsidRPr="00386A82">
        <w:rPr>
          <w:rFonts w:ascii="Times New Roman" w:hAnsi="Times New Roman" w:cs="Times New Roman"/>
          <w:sz w:val="28"/>
          <w:szCs w:val="28"/>
        </w:rPr>
        <w:t>-</w:t>
      </w:r>
      <w:r w:rsidR="007F3731" w:rsidRPr="00386A82">
        <w:rPr>
          <w:rFonts w:ascii="Times New Roman" w:hAnsi="Times New Roman" w:cs="Times New Roman"/>
          <w:sz w:val="28"/>
          <w:szCs w:val="28"/>
        </w:rPr>
        <w:t>реализация предусмотренных Федеральным законом № 185-ФЗ мероприятий по переселению граждан из многоквартирных домов, признанных до 1 января 2017 года в установленном порядке аварийными и подлежащими сносу в связи с физическим износом в процессе их эксплуатации. Переселение граждан из аварийного жилищного фонда осуществляется в соответствии с жилищным законодательством;</w:t>
      </w:r>
    </w:p>
    <w:p w:rsidR="007F3731" w:rsidRPr="00386A82" w:rsidRDefault="00270259" w:rsidP="007F3731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A82">
        <w:rPr>
          <w:rFonts w:ascii="Times New Roman" w:hAnsi="Times New Roman" w:cs="Times New Roman"/>
          <w:sz w:val="28"/>
          <w:szCs w:val="28"/>
        </w:rPr>
        <w:t>-</w:t>
      </w:r>
      <w:r w:rsidR="007F3731" w:rsidRPr="00386A82">
        <w:rPr>
          <w:rFonts w:ascii="Times New Roman" w:hAnsi="Times New Roman" w:cs="Times New Roman"/>
          <w:sz w:val="28"/>
          <w:szCs w:val="28"/>
        </w:rPr>
        <w:t>формирование и корректировка очередности сноса аварийного жилищного фонда и связанной с ним очередности переселения граждан;</w:t>
      </w:r>
    </w:p>
    <w:p w:rsidR="007F3731" w:rsidRPr="00386A82" w:rsidRDefault="00270259" w:rsidP="007F3731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A82">
        <w:rPr>
          <w:rFonts w:ascii="Times New Roman" w:hAnsi="Times New Roman" w:cs="Times New Roman"/>
          <w:sz w:val="28"/>
          <w:szCs w:val="28"/>
        </w:rPr>
        <w:t>-</w:t>
      </w:r>
      <w:r w:rsidR="007F3731" w:rsidRPr="00386A82">
        <w:rPr>
          <w:rFonts w:ascii="Times New Roman" w:hAnsi="Times New Roman" w:cs="Times New Roman"/>
          <w:sz w:val="28"/>
          <w:szCs w:val="28"/>
        </w:rPr>
        <w:t>создание безопасных и благоприятных условий проживания граждан;</w:t>
      </w:r>
    </w:p>
    <w:p w:rsidR="007F3731" w:rsidRPr="00386A82" w:rsidRDefault="00270259" w:rsidP="007F3731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A82">
        <w:rPr>
          <w:rFonts w:ascii="Times New Roman" w:hAnsi="Times New Roman" w:cs="Times New Roman"/>
          <w:sz w:val="28"/>
          <w:szCs w:val="28"/>
        </w:rPr>
        <w:t>-</w:t>
      </w:r>
      <w:r w:rsidR="007F3731" w:rsidRPr="00386A82">
        <w:rPr>
          <w:rFonts w:ascii="Times New Roman" w:hAnsi="Times New Roman" w:cs="Times New Roman"/>
          <w:sz w:val="28"/>
          <w:szCs w:val="28"/>
        </w:rPr>
        <w:t>снос до 2030 года 16 многоквартирных домов, признанных после 1 января 2017 года в установленном порядке аварийными и подлежащими сносу в связи с физическим износом в процессе их эксплуатации, общей площадью1687,60 кв.м.;</w:t>
      </w:r>
    </w:p>
    <w:p w:rsidR="007F3731" w:rsidRPr="00386A82" w:rsidRDefault="007F3731" w:rsidP="007F3731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A82">
        <w:rPr>
          <w:rFonts w:ascii="Times New Roman" w:hAnsi="Times New Roman" w:cs="Times New Roman"/>
          <w:sz w:val="28"/>
          <w:szCs w:val="28"/>
        </w:rPr>
        <w:t>-переселение граждан из аварийного жилищного фонда и обеспечение жилыми помещениями 55 человек (36 семей);</w:t>
      </w:r>
    </w:p>
    <w:p w:rsidR="007F3731" w:rsidRPr="00386A82" w:rsidRDefault="007F3731" w:rsidP="007F3731">
      <w:pPr>
        <w:pStyle w:val="ConsPlusNormal"/>
        <w:widowControl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A82">
        <w:rPr>
          <w:rFonts w:ascii="Times New Roman" w:hAnsi="Times New Roman" w:cs="Times New Roman"/>
          <w:sz w:val="28"/>
          <w:szCs w:val="28"/>
        </w:rPr>
        <w:t>-приобретение квартир у застройщика;</w:t>
      </w:r>
    </w:p>
    <w:p w:rsidR="007F3731" w:rsidRPr="00386A82" w:rsidRDefault="00270259" w:rsidP="007F37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A82">
        <w:rPr>
          <w:rFonts w:ascii="Times New Roman" w:hAnsi="Times New Roman" w:cs="Times New Roman"/>
          <w:sz w:val="28"/>
          <w:szCs w:val="28"/>
        </w:rPr>
        <w:t>-</w:t>
      </w:r>
      <w:r w:rsidR="007F3731" w:rsidRPr="00386A82">
        <w:rPr>
          <w:rFonts w:ascii="Times New Roman" w:hAnsi="Times New Roman" w:cs="Times New Roman"/>
          <w:sz w:val="28"/>
          <w:szCs w:val="28"/>
        </w:rPr>
        <w:t xml:space="preserve">формирование и реализация финансовых и инвестиционных ресурсов для обеспечения переселения граждан из аварийного жилищного фонда. </w:t>
      </w:r>
    </w:p>
    <w:p w:rsidR="007F3731" w:rsidRPr="00386A82" w:rsidRDefault="007F3731" w:rsidP="007F37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731" w:rsidRPr="00386A82" w:rsidRDefault="00386A82" w:rsidP="007F37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округа на 2024-2026</w:t>
      </w:r>
      <w:r w:rsidR="007F3731" w:rsidRPr="00386A82">
        <w:rPr>
          <w:rFonts w:ascii="Times New Roman" w:hAnsi="Times New Roman" w:cs="Times New Roman"/>
          <w:sz w:val="28"/>
          <w:szCs w:val="28"/>
        </w:rPr>
        <w:t xml:space="preserve"> годы на муниципальную программу «Переселение граждан из аварийного жилищного фонда Тарногского муниципального округа с учетом необходимости развития малоэтажного жилищного строительства на 2023-2030 годы» представлены в таблице:</w:t>
      </w:r>
    </w:p>
    <w:tbl>
      <w:tblPr>
        <w:tblW w:w="11828" w:type="dxa"/>
        <w:jc w:val="center"/>
        <w:tblInd w:w="-1026" w:type="dxa"/>
        <w:tblLayout w:type="fixed"/>
        <w:tblLook w:val="04A0"/>
      </w:tblPr>
      <w:tblGrid>
        <w:gridCol w:w="843"/>
        <w:gridCol w:w="540"/>
        <w:gridCol w:w="466"/>
        <w:gridCol w:w="845"/>
        <w:gridCol w:w="716"/>
        <w:gridCol w:w="138"/>
        <w:gridCol w:w="737"/>
        <w:gridCol w:w="45"/>
        <w:gridCol w:w="472"/>
        <w:gridCol w:w="664"/>
        <w:gridCol w:w="64"/>
        <w:gridCol w:w="707"/>
        <w:gridCol w:w="150"/>
        <w:gridCol w:w="559"/>
        <w:gridCol w:w="219"/>
        <w:gridCol w:w="490"/>
        <w:gridCol w:w="390"/>
        <w:gridCol w:w="460"/>
        <w:gridCol w:w="335"/>
        <w:gridCol w:w="374"/>
        <w:gridCol w:w="661"/>
        <w:gridCol w:w="194"/>
        <w:gridCol w:w="373"/>
        <w:gridCol w:w="477"/>
        <w:gridCol w:w="175"/>
        <w:gridCol w:w="65"/>
        <w:gridCol w:w="669"/>
      </w:tblGrid>
      <w:tr w:rsidR="007F3731" w:rsidRPr="00386A82" w:rsidTr="002E5200">
        <w:trPr>
          <w:gridBefore w:val="1"/>
          <w:gridAfter w:val="1"/>
          <w:wBefore w:w="843" w:type="dxa"/>
          <w:wAfter w:w="669" w:type="dxa"/>
          <w:trHeight w:val="37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731" w:rsidRPr="00386A82" w:rsidRDefault="007F3731" w:rsidP="00EB180D">
            <w:pPr>
              <w:rPr>
                <w:rFonts w:ascii="Arial" w:hAnsi="Arial"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731" w:rsidRPr="00386A82" w:rsidRDefault="007F3731" w:rsidP="00EB180D">
            <w:pPr>
              <w:rPr>
                <w:rFonts w:ascii="Arial" w:hAnsi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731" w:rsidRPr="00386A82" w:rsidRDefault="007F3731" w:rsidP="00EB180D">
            <w:pPr>
              <w:rPr>
                <w:rFonts w:ascii="Arial" w:hAnsi="Arial"/>
              </w:rPr>
            </w:pPr>
            <w:r w:rsidRPr="00386A82">
              <w:rPr>
                <w:rFonts w:ascii="Arial" w:hAnsi="Arial"/>
              </w:rPr>
              <w:t xml:space="preserve">                                                               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731" w:rsidRPr="00386A82" w:rsidRDefault="007F3731" w:rsidP="00EB180D">
            <w:pPr>
              <w:rPr>
                <w:rFonts w:ascii="Arial" w:hAnsi="Aria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731" w:rsidRPr="00386A82" w:rsidRDefault="007F3731" w:rsidP="00EB180D">
            <w:pPr>
              <w:rPr>
                <w:rFonts w:ascii="Arial" w:hAnsi="Arial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731" w:rsidRPr="00386A82" w:rsidRDefault="007F3731" w:rsidP="00EB180D">
            <w:pPr>
              <w:rPr>
                <w:rFonts w:ascii="Arial" w:hAnsi="Arial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3731" w:rsidRPr="00386A82" w:rsidRDefault="007F3731" w:rsidP="00EB180D">
            <w:pPr>
              <w:rPr>
                <w:rFonts w:ascii="Arial" w:hAnsi="Arial"/>
              </w:rPr>
            </w:pPr>
          </w:p>
        </w:tc>
        <w:tc>
          <w:tcPr>
            <w:tcW w:w="31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200" w:rsidRDefault="002E5200" w:rsidP="002E5200">
            <w:pPr>
              <w:jc w:val="right"/>
              <w:rPr>
                <w:sz w:val="22"/>
                <w:szCs w:val="22"/>
              </w:rPr>
            </w:pPr>
          </w:p>
          <w:p w:rsidR="002E5200" w:rsidRDefault="002E5200" w:rsidP="002E5200">
            <w:pPr>
              <w:jc w:val="right"/>
              <w:rPr>
                <w:sz w:val="22"/>
                <w:szCs w:val="22"/>
              </w:rPr>
            </w:pPr>
          </w:p>
          <w:p w:rsidR="002E5200" w:rsidRDefault="002E5200" w:rsidP="002E5200">
            <w:pPr>
              <w:jc w:val="right"/>
              <w:rPr>
                <w:sz w:val="22"/>
                <w:szCs w:val="22"/>
              </w:rPr>
            </w:pPr>
          </w:p>
          <w:p w:rsidR="007F3731" w:rsidRPr="00386A82" w:rsidRDefault="007F3731" w:rsidP="002E5200">
            <w:pPr>
              <w:jc w:val="right"/>
              <w:rPr>
                <w:sz w:val="22"/>
                <w:szCs w:val="22"/>
              </w:rPr>
            </w:pPr>
            <w:r w:rsidRPr="00386A82">
              <w:rPr>
                <w:sz w:val="22"/>
                <w:szCs w:val="22"/>
              </w:rPr>
              <w:t>Таблица</w:t>
            </w:r>
          </w:p>
          <w:p w:rsidR="007F3731" w:rsidRPr="00386A82" w:rsidRDefault="007F3731" w:rsidP="002E5200">
            <w:pPr>
              <w:jc w:val="right"/>
              <w:rPr>
                <w:sz w:val="22"/>
                <w:szCs w:val="22"/>
              </w:rPr>
            </w:pPr>
            <w:r w:rsidRPr="00386A82">
              <w:rPr>
                <w:sz w:val="22"/>
                <w:szCs w:val="22"/>
              </w:rPr>
              <w:t>(тыс. рублей)</w:t>
            </w:r>
          </w:p>
        </w:tc>
      </w:tr>
      <w:tr w:rsidR="007F3731" w:rsidRPr="00386A82" w:rsidTr="00270259">
        <w:trPr>
          <w:gridBefore w:val="1"/>
          <w:wBefore w:w="843" w:type="dxa"/>
          <w:trHeight w:val="80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3731" w:rsidRPr="00386A82" w:rsidRDefault="007F3731" w:rsidP="00EB180D">
            <w:pPr>
              <w:rPr>
                <w:rFonts w:ascii="Arial" w:hAnsi="Arial"/>
                <w:b/>
              </w:rPr>
            </w:pP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3731" w:rsidRPr="00386A82" w:rsidRDefault="007F3731" w:rsidP="00EB180D">
            <w:pPr>
              <w:rPr>
                <w:rFonts w:ascii="Arial" w:hAnsi="Arial"/>
                <w:b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3731" w:rsidRPr="00386A82" w:rsidRDefault="007F3731" w:rsidP="00EB180D">
            <w:pPr>
              <w:rPr>
                <w:rFonts w:ascii="Arial" w:hAnsi="Arial"/>
                <w:b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3731" w:rsidRPr="00386A82" w:rsidRDefault="007F3731" w:rsidP="00EB180D">
            <w:pPr>
              <w:rPr>
                <w:rFonts w:ascii="Arial" w:hAnsi="Arial"/>
                <w:b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3731" w:rsidRPr="00386A82" w:rsidRDefault="007F3731" w:rsidP="00EB180D">
            <w:pPr>
              <w:rPr>
                <w:rFonts w:ascii="Arial" w:hAnsi="Arial"/>
                <w:b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3731" w:rsidRPr="00386A82" w:rsidRDefault="007F3731" w:rsidP="00EB180D">
            <w:pPr>
              <w:rPr>
                <w:rFonts w:ascii="Arial" w:hAnsi="Arial"/>
                <w:b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3731" w:rsidRPr="00386A82" w:rsidRDefault="007F3731" w:rsidP="00EB180D">
            <w:pPr>
              <w:rPr>
                <w:rFonts w:ascii="Arial" w:hAnsi="Arial"/>
                <w:b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3731" w:rsidRPr="00386A82" w:rsidRDefault="007F3731" w:rsidP="00EB180D">
            <w:pPr>
              <w:rPr>
                <w:rFonts w:ascii="Arial" w:hAnsi="Arial"/>
                <w:b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3731" w:rsidRPr="00386A82" w:rsidRDefault="007F3731" w:rsidP="00EB180D">
            <w:pPr>
              <w:rPr>
                <w:rFonts w:ascii="Arial" w:hAnsi="Arial"/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3731" w:rsidRPr="00386A82" w:rsidRDefault="007F3731" w:rsidP="00EB180D">
            <w:pPr>
              <w:rPr>
                <w:rFonts w:ascii="Arial" w:hAnsi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3731" w:rsidRPr="00386A82" w:rsidRDefault="007F3731" w:rsidP="00EB180D">
            <w:pPr>
              <w:rPr>
                <w:rFonts w:ascii="Arial" w:hAnsi="Arial"/>
                <w:b/>
              </w:rPr>
            </w:pPr>
          </w:p>
        </w:tc>
      </w:tr>
      <w:tr w:rsidR="007F3731" w:rsidRPr="00386A82" w:rsidTr="00270259">
        <w:tblPrEx>
          <w:jc w:val="left"/>
        </w:tblPrEx>
        <w:trPr>
          <w:gridAfter w:val="2"/>
          <w:wAfter w:w="734" w:type="dxa"/>
          <w:trHeight w:val="375"/>
        </w:trPr>
        <w:tc>
          <w:tcPr>
            <w:tcW w:w="1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386A82" w:rsidRDefault="007F3731" w:rsidP="00EB180D">
            <w:pPr>
              <w:jc w:val="center"/>
            </w:pPr>
            <w:r w:rsidRPr="00386A82">
              <w:t>Наименование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386A82" w:rsidRDefault="00386A82" w:rsidP="00EB180D">
            <w:pPr>
              <w:jc w:val="center"/>
            </w:pPr>
            <w:r>
              <w:t>2023</w:t>
            </w:r>
            <w:r w:rsidR="007F3731" w:rsidRPr="00386A82">
              <w:t xml:space="preserve"> год</w:t>
            </w:r>
          </w:p>
        </w:tc>
        <w:tc>
          <w:tcPr>
            <w:tcW w:w="2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386A82" w:rsidP="00EB180D">
            <w:pPr>
              <w:jc w:val="center"/>
            </w:pPr>
            <w:r>
              <w:t>2024</w:t>
            </w:r>
            <w:r w:rsidR="007F3731" w:rsidRPr="00386A82">
              <w:t xml:space="preserve"> год</w:t>
            </w:r>
          </w:p>
        </w:tc>
        <w:tc>
          <w:tcPr>
            <w:tcW w:w="3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386A82" w:rsidP="00EB180D">
            <w:pPr>
              <w:jc w:val="center"/>
            </w:pPr>
            <w:r>
              <w:t>2025</w:t>
            </w:r>
            <w:r w:rsidR="007F3731" w:rsidRPr="00386A82">
              <w:t xml:space="preserve"> год</w:t>
            </w:r>
          </w:p>
        </w:tc>
        <w:tc>
          <w:tcPr>
            <w:tcW w:w="2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386A82" w:rsidP="00EB180D">
            <w:pPr>
              <w:jc w:val="center"/>
            </w:pPr>
            <w:r>
              <w:t>2026</w:t>
            </w:r>
            <w:r w:rsidR="007F3731" w:rsidRPr="00386A82">
              <w:t xml:space="preserve"> год</w:t>
            </w:r>
          </w:p>
        </w:tc>
      </w:tr>
      <w:tr w:rsidR="007F3731" w:rsidRPr="00386A82" w:rsidTr="00270259">
        <w:tblPrEx>
          <w:jc w:val="left"/>
        </w:tblPrEx>
        <w:trPr>
          <w:gridAfter w:val="2"/>
          <w:wAfter w:w="734" w:type="dxa"/>
          <w:trHeight w:val="1184"/>
        </w:trPr>
        <w:tc>
          <w:tcPr>
            <w:tcW w:w="18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386A82" w:rsidRDefault="007F3731" w:rsidP="00EB180D"/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731" w:rsidRPr="00386A82" w:rsidRDefault="007F3731" w:rsidP="00EB180D">
            <w:pPr>
              <w:jc w:val="center"/>
            </w:pPr>
            <w:r w:rsidRPr="00386A82">
              <w:t>Утверждено в бюджете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386A82" w:rsidRDefault="007F3731" w:rsidP="00EB180D">
            <w:pPr>
              <w:jc w:val="center"/>
            </w:pPr>
            <w:r w:rsidRPr="00386A82">
              <w:t xml:space="preserve">Паспорт  МП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386A82" w:rsidRDefault="007F3731" w:rsidP="00EB180D">
            <w:pPr>
              <w:ind w:right="-141"/>
              <w:jc w:val="center"/>
            </w:pPr>
            <w:r w:rsidRPr="00386A82">
              <w:t>Проект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386A82" w:rsidRDefault="007F3731" w:rsidP="00EB180D">
            <w:pPr>
              <w:jc w:val="center"/>
            </w:pPr>
            <w:r w:rsidRPr="00386A82">
              <w:t>Отклонение от Паспорта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386A82" w:rsidRDefault="007F3731" w:rsidP="00EB180D">
            <w:pPr>
              <w:jc w:val="center"/>
              <w:rPr>
                <w:sz w:val="18"/>
                <w:szCs w:val="18"/>
              </w:rPr>
            </w:pPr>
            <w:r w:rsidRPr="00386A82">
              <w:rPr>
                <w:sz w:val="18"/>
                <w:szCs w:val="18"/>
              </w:rPr>
              <w:t>Изменение к предыдущему году, %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386A82" w:rsidRDefault="007F3731" w:rsidP="00EB180D">
            <w:pPr>
              <w:jc w:val="center"/>
            </w:pPr>
            <w:r w:rsidRPr="00386A82">
              <w:t xml:space="preserve">Паспорт  МП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386A82" w:rsidRDefault="007F3731" w:rsidP="00EB180D">
            <w:pPr>
              <w:ind w:right="-173"/>
            </w:pPr>
            <w:r w:rsidRPr="00386A82">
              <w:t>Проект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386A82" w:rsidRDefault="007F3731" w:rsidP="00EB180D">
            <w:pPr>
              <w:jc w:val="center"/>
            </w:pPr>
            <w:r w:rsidRPr="00386A82">
              <w:t>Отклонение от Паспорта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386A82" w:rsidRDefault="007F3731" w:rsidP="00EB180D">
            <w:pPr>
              <w:jc w:val="center"/>
              <w:rPr>
                <w:sz w:val="18"/>
                <w:szCs w:val="18"/>
              </w:rPr>
            </w:pPr>
            <w:r w:rsidRPr="00386A82">
              <w:rPr>
                <w:sz w:val="18"/>
                <w:szCs w:val="18"/>
              </w:rPr>
              <w:t>Изменение к предыдущему году, 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386A82" w:rsidRDefault="007F3731" w:rsidP="00EB180D">
            <w:pPr>
              <w:jc w:val="center"/>
            </w:pPr>
            <w:r w:rsidRPr="00386A82">
              <w:t xml:space="preserve">Паспорт  МП 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386A82" w:rsidRDefault="007F3731" w:rsidP="00EB180D">
            <w:pPr>
              <w:ind w:right="-109"/>
            </w:pPr>
            <w:r w:rsidRPr="00386A82">
              <w:t>Проект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386A82" w:rsidRDefault="007F3731" w:rsidP="00EB180D">
            <w:pPr>
              <w:jc w:val="center"/>
            </w:pPr>
            <w:r w:rsidRPr="00386A82">
              <w:t>Отклонение от Паспорта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386A82" w:rsidRDefault="007F3731" w:rsidP="00EB180D">
            <w:pPr>
              <w:jc w:val="center"/>
              <w:rPr>
                <w:sz w:val="18"/>
                <w:szCs w:val="18"/>
              </w:rPr>
            </w:pPr>
            <w:r w:rsidRPr="00386A82">
              <w:rPr>
                <w:sz w:val="18"/>
                <w:szCs w:val="18"/>
              </w:rPr>
              <w:t>Изменение к предыдущему году, %</w:t>
            </w:r>
          </w:p>
        </w:tc>
      </w:tr>
      <w:tr w:rsidR="007F3731" w:rsidRPr="00386A82" w:rsidTr="00270259">
        <w:tblPrEx>
          <w:jc w:val="left"/>
        </w:tblPrEx>
        <w:trPr>
          <w:gridAfter w:val="2"/>
          <w:wAfter w:w="734" w:type="dxa"/>
          <w:trHeight w:val="407"/>
        </w:trPr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386A82" w:rsidRDefault="007F3731" w:rsidP="00EB180D">
            <w:pPr>
              <w:rPr>
                <w:b/>
                <w:bCs/>
                <w:sz w:val="16"/>
                <w:szCs w:val="16"/>
              </w:rPr>
            </w:pPr>
            <w:r w:rsidRPr="00386A82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386A82" w:rsidRDefault="00386A82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70730,4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386A82" w:rsidP="00EB180D">
            <w:pPr>
              <w:ind w:left="-97" w:right="-15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386A82" w:rsidP="00EB180D">
            <w:pPr>
              <w:ind w:left="-97" w:right="-15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EB180D">
            <w:pPr>
              <w:jc w:val="center"/>
              <w:rPr>
                <w:b/>
                <w:sz w:val="16"/>
                <w:szCs w:val="16"/>
              </w:rPr>
            </w:pPr>
            <w:r w:rsidRPr="00386A8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386A82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EB180D">
            <w:pPr>
              <w:jc w:val="center"/>
              <w:rPr>
                <w:b/>
                <w:sz w:val="16"/>
                <w:szCs w:val="16"/>
              </w:rPr>
            </w:pPr>
            <w:r w:rsidRPr="00386A8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270259">
            <w:pPr>
              <w:jc w:val="center"/>
              <w:rPr>
                <w:b/>
                <w:sz w:val="16"/>
                <w:szCs w:val="16"/>
              </w:rPr>
            </w:pPr>
            <w:r w:rsidRPr="00386A8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270259">
            <w:pPr>
              <w:jc w:val="center"/>
              <w:rPr>
                <w:b/>
                <w:sz w:val="16"/>
                <w:szCs w:val="16"/>
              </w:rPr>
            </w:pPr>
            <w:r w:rsidRPr="00386A8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270259">
            <w:pPr>
              <w:jc w:val="center"/>
              <w:rPr>
                <w:b/>
                <w:sz w:val="16"/>
                <w:szCs w:val="16"/>
              </w:rPr>
            </w:pPr>
            <w:r w:rsidRPr="00386A8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270259">
            <w:pPr>
              <w:jc w:val="center"/>
              <w:rPr>
                <w:b/>
                <w:sz w:val="16"/>
                <w:szCs w:val="16"/>
              </w:rPr>
            </w:pPr>
            <w:r w:rsidRPr="00386A8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270259">
            <w:pPr>
              <w:jc w:val="center"/>
              <w:rPr>
                <w:b/>
                <w:sz w:val="16"/>
                <w:szCs w:val="16"/>
              </w:rPr>
            </w:pPr>
            <w:r w:rsidRPr="00386A8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270259">
            <w:pPr>
              <w:jc w:val="center"/>
              <w:rPr>
                <w:b/>
                <w:sz w:val="14"/>
                <w:szCs w:val="14"/>
              </w:rPr>
            </w:pPr>
            <w:r w:rsidRPr="00386A82">
              <w:rPr>
                <w:b/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731" w:rsidRPr="00386A82" w:rsidRDefault="007F3731" w:rsidP="00270259">
            <w:pPr>
              <w:ind w:hanging="164"/>
              <w:jc w:val="center"/>
              <w:rPr>
                <w:b/>
                <w:sz w:val="18"/>
                <w:szCs w:val="18"/>
              </w:rPr>
            </w:pPr>
            <w:r w:rsidRPr="00386A82">
              <w:rPr>
                <w:b/>
                <w:sz w:val="18"/>
                <w:szCs w:val="18"/>
              </w:rPr>
              <w:t>0</w:t>
            </w:r>
          </w:p>
        </w:tc>
      </w:tr>
      <w:tr w:rsidR="007F3731" w:rsidRPr="00386A82" w:rsidTr="00270259">
        <w:tblPrEx>
          <w:jc w:val="left"/>
        </w:tblPrEx>
        <w:trPr>
          <w:gridAfter w:val="2"/>
          <w:wAfter w:w="734" w:type="dxa"/>
          <w:trHeight w:val="205"/>
        </w:trPr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731" w:rsidRPr="00386A82" w:rsidRDefault="007F3731" w:rsidP="00EB180D">
            <w:pPr>
              <w:rPr>
                <w:i/>
                <w:iCs/>
                <w:sz w:val="16"/>
                <w:szCs w:val="16"/>
              </w:rPr>
            </w:pPr>
            <w:r w:rsidRPr="00386A82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386A82" w:rsidRDefault="007F3731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2702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2702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2702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2702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2702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2702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27025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F3731" w:rsidRPr="00386A82" w:rsidTr="00270259">
        <w:tblPrEx>
          <w:jc w:val="left"/>
        </w:tblPrEx>
        <w:trPr>
          <w:gridAfter w:val="2"/>
          <w:wAfter w:w="734" w:type="dxa"/>
          <w:trHeight w:val="835"/>
        </w:trPr>
        <w:tc>
          <w:tcPr>
            <w:tcW w:w="1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3731" w:rsidRPr="00386A82" w:rsidRDefault="007F3731" w:rsidP="00EB180D">
            <w:pPr>
              <w:jc w:val="both"/>
              <w:rPr>
                <w:sz w:val="16"/>
                <w:szCs w:val="16"/>
              </w:rPr>
            </w:pPr>
            <w:r w:rsidRPr="00386A82">
              <w:rPr>
                <w:sz w:val="16"/>
                <w:szCs w:val="16"/>
              </w:rPr>
              <w:t>Подпрограмма  "Переселение граждан из аварийного жилого фонда с учетом необходимости развития малоэтажного жилищного строительства на 2023-2030 годы"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731" w:rsidRPr="00386A82" w:rsidRDefault="00386A82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70730,4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731" w:rsidRPr="00386A82" w:rsidRDefault="00386A82" w:rsidP="00EB180D">
            <w:pPr>
              <w:ind w:lef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731" w:rsidRPr="00386A82" w:rsidRDefault="00386A82" w:rsidP="00EB180D">
            <w:pPr>
              <w:ind w:left="-9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EB180D">
            <w:pPr>
              <w:jc w:val="center"/>
              <w:rPr>
                <w:sz w:val="16"/>
                <w:szCs w:val="16"/>
              </w:rPr>
            </w:pPr>
            <w:r w:rsidRPr="00386A82">
              <w:rPr>
                <w:sz w:val="16"/>
                <w:szCs w:val="16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731" w:rsidRPr="00386A82" w:rsidRDefault="00386A82" w:rsidP="00EB1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731" w:rsidRPr="00386A82" w:rsidRDefault="007F3731" w:rsidP="00EB180D">
            <w:pPr>
              <w:jc w:val="center"/>
              <w:rPr>
                <w:sz w:val="16"/>
                <w:szCs w:val="16"/>
              </w:rPr>
            </w:pPr>
            <w:r w:rsidRPr="00386A8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731" w:rsidRPr="00386A82" w:rsidRDefault="007F3731" w:rsidP="00270259">
            <w:pPr>
              <w:jc w:val="center"/>
              <w:rPr>
                <w:sz w:val="16"/>
                <w:szCs w:val="16"/>
              </w:rPr>
            </w:pPr>
            <w:r w:rsidRPr="00386A82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270259">
            <w:pPr>
              <w:jc w:val="center"/>
              <w:rPr>
                <w:sz w:val="16"/>
                <w:szCs w:val="16"/>
              </w:rPr>
            </w:pPr>
            <w:r w:rsidRPr="00386A8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731" w:rsidRPr="00386A82" w:rsidRDefault="007F3731" w:rsidP="00270259">
            <w:pPr>
              <w:jc w:val="center"/>
              <w:rPr>
                <w:sz w:val="16"/>
                <w:szCs w:val="16"/>
              </w:rPr>
            </w:pPr>
            <w:r w:rsidRPr="00386A82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731" w:rsidRPr="00386A82" w:rsidRDefault="007F3731" w:rsidP="00270259">
            <w:pPr>
              <w:jc w:val="center"/>
              <w:rPr>
                <w:sz w:val="16"/>
                <w:szCs w:val="16"/>
              </w:rPr>
            </w:pPr>
            <w:r w:rsidRPr="00386A82">
              <w:rPr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731" w:rsidRPr="00386A82" w:rsidRDefault="007F3731" w:rsidP="00270259">
            <w:pPr>
              <w:jc w:val="center"/>
              <w:rPr>
                <w:sz w:val="16"/>
                <w:szCs w:val="16"/>
              </w:rPr>
            </w:pPr>
            <w:r w:rsidRPr="00386A82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731" w:rsidRPr="00386A82" w:rsidRDefault="007F3731" w:rsidP="00270259">
            <w:pPr>
              <w:jc w:val="center"/>
              <w:rPr>
                <w:sz w:val="14"/>
                <w:szCs w:val="14"/>
              </w:rPr>
            </w:pPr>
            <w:r w:rsidRPr="00386A82">
              <w:rPr>
                <w:sz w:val="14"/>
                <w:szCs w:val="14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3731" w:rsidRPr="00386A82" w:rsidRDefault="007F3731" w:rsidP="00270259">
            <w:pPr>
              <w:jc w:val="center"/>
              <w:rPr>
                <w:sz w:val="16"/>
                <w:szCs w:val="16"/>
              </w:rPr>
            </w:pPr>
            <w:r w:rsidRPr="00386A82">
              <w:rPr>
                <w:sz w:val="16"/>
                <w:szCs w:val="16"/>
              </w:rPr>
              <w:t>0</w:t>
            </w:r>
          </w:p>
        </w:tc>
      </w:tr>
    </w:tbl>
    <w:p w:rsidR="007F3731" w:rsidRPr="00386A82" w:rsidRDefault="007F3731" w:rsidP="007F37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731" w:rsidRPr="00386A82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386A82">
        <w:rPr>
          <w:spacing w:val="-1"/>
          <w:sz w:val="28"/>
          <w:szCs w:val="28"/>
        </w:rPr>
        <w:t xml:space="preserve">В проекте бюджета округа на </w:t>
      </w:r>
      <w:r w:rsidR="00386A82">
        <w:rPr>
          <w:sz w:val="28"/>
          <w:szCs w:val="28"/>
        </w:rPr>
        <w:t>2024 год и плановый период 2025 и 2026</w:t>
      </w:r>
      <w:r w:rsidRPr="00386A82">
        <w:rPr>
          <w:sz w:val="28"/>
          <w:szCs w:val="28"/>
        </w:rPr>
        <w:t xml:space="preserve"> годов</w:t>
      </w:r>
      <w:r w:rsidR="00386A82">
        <w:rPr>
          <w:sz w:val="28"/>
          <w:szCs w:val="28"/>
        </w:rPr>
        <w:t xml:space="preserve"> не</w:t>
      </w:r>
      <w:r w:rsidRPr="00386A82">
        <w:rPr>
          <w:spacing w:val="-1"/>
          <w:sz w:val="28"/>
          <w:szCs w:val="28"/>
        </w:rPr>
        <w:t xml:space="preserve"> предусмотрены бюджетные ассигнования на </w:t>
      </w:r>
      <w:r w:rsidRPr="00386A82">
        <w:rPr>
          <w:sz w:val="28"/>
          <w:szCs w:val="28"/>
        </w:rPr>
        <w:t>муниципальную программу «Переселение граждан из аварийного жилищного фонда Тарногского муниципального округа с учетом необходимости развития малоэтажного жилищного строительства на 2023-2030 годы»</w:t>
      </w:r>
      <w:r w:rsidR="00386A82">
        <w:rPr>
          <w:spacing w:val="-1"/>
          <w:sz w:val="28"/>
          <w:szCs w:val="28"/>
        </w:rPr>
        <w:t>.</w:t>
      </w:r>
    </w:p>
    <w:p w:rsidR="007F3731" w:rsidRPr="007C474E" w:rsidRDefault="007F3731" w:rsidP="007F37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A82">
        <w:rPr>
          <w:rFonts w:ascii="Times New Roman" w:hAnsi="Times New Roman" w:cs="Times New Roman"/>
          <w:spacing w:val="-1"/>
          <w:sz w:val="28"/>
        </w:rPr>
        <w:t>Расходы на реализацию мероприятий муниципальной пр</w:t>
      </w:r>
      <w:r w:rsidR="00386A82">
        <w:rPr>
          <w:rFonts w:ascii="Times New Roman" w:hAnsi="Times New Roman" w:cs="Times New Roman"/>
          <w:spacing w:val="-1"/>
          <w:sz w:val="28"/>
        </w:rPr>
        <w:t>ограммы в 2024</w:t>
      </w:r>
      <w:r w:rsidRPr="00386A82">
        <w:rPr>
          <w:rFonts w:ascii="Times New Roman" w:hAnsi="Times New Roman" w:cs="Times New Roman"/>
          <w:spacing w:val="-1"/>
          <w:sz w:val="28"/>
        </w:rPr>
        <w:t xml:space="preserve"> </w:t>
      </w:r>
      <w:r w:rsidR="00386A82">
        <w:rPr>
          <w:rFonts w:ascii="Times New Roman" w:hAnsi="Times New Roman" w:cs="Times New Roman"/>
          <w:spacing w:val="-1"/>
          <w:sz w:val="28"/>
        </w:rPr>
        <w:t>году по сравнению с уровнем 2023 года уменьшены на 70730,4</w:t>
      </w:r>
      <w:r w:rsidRPr="00386A82">
        <w:rPr>
          <w:rFonts w:ascii="Times New Roman" w:hAnsi="Times New Roman" w:cs="Times New Roman"/>
          <w:spacing w:val="-1"/>
          <w:sz w:val="28"/>
        </w:rPr>
        <w:t xml:space="preserve"> тыс. рублей </w:t>
      </w:r>
      <w:r w:rsidR="00386A82">
        <w:rPr>
          <w:rFonts w:ascii="Times New Roman" w:hAnsi="Times New Roman" w:cs="Times New Roman"/>
          <w:spacing w:val="-1"/>
          <w:sz w:val="28"/>
          <w:szCs w:val="28"/>
        </w:rPr>
        <w:t xml:space="preserve"> в связи с тем, что в 2024 году </w:t>
      </w:r>
      <w:r w:rsidRPr="00386A82">
        <w:rPr>
          <w:rFonts w:ascii="Times New Roman" w:hAnsi="Times New Roman" w:cs="Times New Roman"/>
          <w:spacing w:val="-1"/>
          <w:sz w:val="28"/>
          <w:szCs w:val="28"/>
        </w:rPr>
        <w:t xml:space="preserve"> субсидия на переселение граждан из аварийного жилищного фонда</w:t>
      </w:r>
      <w:r w:rsidR="00386A82">
        <w:rPr>
          <w:rFonts w:ascii="Times New Roman" w:hAnsi="Times New Roman" w:cs="Times New Roman"/>
          <w:spacing w:val="-1"/>
          <w:sz w:val="28"/>
          <w:szCs w:val="28"/>
        </w:rPr>
        <w:t xml:space="preserve"> не предоставлена</w:t>
      </w:r>
      <w:r w:rsidRPr="00386A82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F3731" w:rsidRDefault="007F3731" w:rsidP="005D394C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</w:p>
    <w:p w:rsidR="007F3731" w:rsidRDefault="007F3731" w:rsidP="007F373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33988">
        <w:rPr>
          <w:b/>
          <w:sz w:val="28"/>
          <w:szCs w:val="28"/>
        </w:rPr>
        <w:t xml:space="preserve">Муниципальная программа </w:t>
      </w:r>
    </w:p>
    <w:p w:rsidR="007F3731" w:rsidRPr="003F4A74" w:rsidRDefault="007F3731" w:rsidP="007F3731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  <w:r w:rsidRPr="003F4A74">
        <w:rPr>
          <w:b/>
          <w:sz w:val="28"/>
          <w:szCs w:val="28"/>
        </w:rPr>
        <w:t>«Оздоровление окружающей среды на территории Т</w:t>
      </w:r>
      <w:r>
        <w:rPr>
          <w:b/>
          <w:sz w:val="28"/>
          <w:szCs w:val="28"/>
        </w:rPr>
        <w:t>арногского муниципального округа</w:t>
      </w:r>
      <w:r w:rsidRPr="003F4A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2023-2027</w:t>
      </w:r>
      <w:r w:rsidRPr="00D81762">
        <w:rPr>
          <w:b/>
          <w:sz w:val="28"/>
          <w:szCs w:val="28"/>
        </w:rPr>
        <w:t xml:space="preserve"> годы»</w:t>
      </w:r>
    </w:p>
    <w:p w:rsidR="007F3731" w:rsidRDefault="007F3731" w:rsidP="007F373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F3731" w:rsidRPr="001E4BA4" w:rsidRDefault="007F3731" w:rsidP="007F373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43003">
        <w:rPr>
          <w:b/>
          <w:bCs/>
          <w:sz w:val="28"/>
          <w:szCs w:val="28"/>
        </w:rPr>
        <w:t>Основная цель программы</w:t>
      </w:r>
      <w:r w:rsidRPr="001E4BA4">
        <w:rPr>
          <w:bCs/>
          <w:sz w:val="28"/>
          <w:szCs w:val="28"/>
        </w:rPr>
        <w:t xml:space="preserve"> - обеспечение экологической безопасности граждан</w:t>
      </w:r>
      <w:r>
        <w:rPr>
          <w:bCs/>
          <w:sz w:val="28"/>
          <w:szCs w:val="28"/>
        </w:rPr>
        <w:t xml:space="preserve"> в Тарногском муниципальном округе</w:t>
      </w:r>
      <w:r w:rsidRPr="001E4BA4">
        <w:rPr>
          <w:bCs/>
          <w:sz w:val="28"/>
          <w:szCs w:val="28"/>
        </w:rPr>
        <w:t xml:space="preserve"> и сохранение природных систем.</w:t>
      </w:r>
    </w:p>
    <w:p w:rsidR="007F3731" w:rsidRDefault="007F3731" w:rsidP="007F3731">
      <w:pPr>
        <w:pStyle w:val="6"/>
        <w:tabs>
          <w:tab w:val="left" w:pos="317"/>
        </w:tabs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мероприятий и подпрограмм, включенных в муниципальную программу:</w:t>
      </w:r>
    </w:p>
    <w:p w:rsidR="007F3731" w:rsidRDefault="007F3731" w:rsidP="005C0326">
      <w:pPr>
        <w:pStyle w:val="6"/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-снижение уровня загрязнения водных объектов на территории округа;</w:t>
      </w:r>
    </w:p>
    <w:p w:rsidR="007F3731" w:rsidRDefault="007F3731" w:rsidP="005C0326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населения качественной питьевой водой;</w:t>
      </w:r>
    </w:p>
    <w:p w:rsidR="007F3731" w:rsidRPr="00227ACE" w:rsidRDefault="007F3731" w:rsidP="005C0326">
      <w:pPr>
        <w:pStyle w:val="21"/>
        <w:tabs>
          <w:tab w:val="num" w:pos="927"/>
        </w:tabs>
        <w:spacing w:after="0" w:line="240" w:lineRule="auto"/>
        <w:ind w:left="0"/>
        <w:jc w:val="both"/>
        <w:rPr>
          <w:sz w:val="28"/>
          <w:szCs w:val="28"/>
        </w:rPr>
      </w:pPr>
      <w:r w:rsidRPr="00227ACE">
        <w:rPr>
          <w:sz w:val="28"/>
          <w:szCs w:val="28"/>
        </w:rPr>
        <w:t xml:space="preserve">- </w:t>
      </w:r>
      <w:r w:rsidRPr="00227ACE">
        <w:rPr>
          <w:bCs/>
          <w:sz w:val="28"/>
          <w:szCs w:val="28"/>
        </w:rPr>
        <w:t>развитие инфраструктуры переработки, использования и безопасного размещения отходов</w:t>
      </w:r>
      <w:r w:rsidRPr="00227ACE">
        <w:rPr>
          <w:sz w:val="28"/>
          <w:szCs w:val="28"/>
        </w:rPr>
        <w:t xml:space="preserve">; </w:t>
      </w:r>
    </w:p>
    <w:p w:rsidR="007F3731" w:rsidRDefault="007F3731" w:rsidP="005C03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26A3">
        <w:rPr>
          <w:rFonts w:ascii="Times New Roman" w:hAnsi="Times New Roman" w:cs="Times New Roman"/>
          <w:sz w:val="28"/>
          <w:szCs w:val="28"/>
        </w:rPr>
        <w:t xml:space="preserve">сохранение и развитие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Pr="005926A3">
        <w:rPr>
          <w:rFonts w:ascii="Times New Roman" w:hAnsi="Times New Roman" w:cs="Times New Roman"/>
          <w:sz w:val="28"/>
          <w:szCs w:val="28"/>
        </w:rPr>
        <w:t>особо охраняемых природных территорий;</w:t>
      </w:r>
    </w:p>
    <w:p w:rsidR="007F3731" w:rsidRPr="001E4BA4" w:rsidRDefault="007F3731" w:rsidP="005C032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</w:rPr>
        <w:t xml:space="preserve">- </w:t>
      </w:r>
      <w:r w:rsidRPr="001E4BA4">
        <w:rPr>
          <w:sz w:val="28"/>
          <w:szCs w:val="28"/>
        </w:rPr>
        <w:t>совершенствование системы комплексного мониторинга окружающей среды и государственного экологического надзора;</w:t>
      </w:r>
    </w:p>
    <w:p w:rsidR="007F3731" w:rsidRDefault="007F3731" w:rsidP="005C03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78D2">
        <w:rPr>
          <w:rFonts w:ascii="Times New Roman" w:hAnsi="Times New Roman" w:cs="Times New Roman"/>
          <w:sz w:val="28"/>
          <w:szCs w:val="28"/>
        </w:rPr>
        <w:t>формирование основ экологи</w:t>
      </w:r>
      <w:r>
        <w:rPr>
          <w:rFonts w:ascii="Times New Roman" w:hAnsi="Times New Roman" w:cs="Times New Roman"/>
          <w:sz w:val="28"/>
          <w:szCs w:val="28"/>
        </w:rPr>
        <w:t>ческой культуры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8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78D2">
        <w:rPr>
          <w:rFonts w:ascii="Times New Roman" w:hAnsi="Times New Roman" w:cs="Times New Roman"/>
          <w:sz w:val="28"/>
          <w:szCs w:val="28"/>
        </w:rPr>
        <w:t xml:space="preserve"> развитие системы непрерывного экологического образования населения и обеспечение </w:t>
      </w:r>
      <w:r w:rsidRPr="006F78D2">
        <w:rPr>
          <w:rFonts w:ascii="Times New Roman" w:hAnsi="Times New Roman" w:cs="Times New Roman"/>
          <w:sz w:val="28"/>
          <w:szCs w:val="28"/>
        </w:rPr>
        <w:lastRenderedPageBreak/>
        <w:t>оперативного информирования и просвещения населения по вопросам охраны окружающей среды и рациональному природопользованию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3731" w:rsidRPr="001E4BA4" w:rsidRDefault="007F3731" w:rsidP="005C03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4BA4">
        <w:rPr>
          <w:rFonts w:ascii="Times New Roman" w:hAnsi="Times New Roman" w:cs="Times New Roman"/>
          <w:sz w:val="28"/>
          <w:szCs w:val="28"/>
        </w:rPr>
        <w:t xml:space="preserve">- </w:t>
      </w:r>
      <w:r w:rsidRPr="004D49B5">
        <w:rPr>
          <w:rFonts w:ascii="Times New Roman" w:hAnsi="Times New Roman"/>
          <w:bCs/>
          <w:sz w:val="28"/>
          <w:szCs w:val="28"/>
        </w:rPr>
        <w:t>надлежащее осуществление полномочий ор</w:t>
      </w:r>
      <w:r>
        <w:rPr>
          <w:rFonts w:ascii="Times New Roman" w:hAnsi="Times New Roman"/>
          <w:bCs/>
          <w:sz w:val="28"/>
          <w:szCs w:val="28"/>
        </w:rPr>
        <w:t>ганов местного самоуправления округа</w:t>
      </w:r>
      <w:r w:rsidRPr="004D49B5">
        <w:rPr>
          <w:rFonts w:ascii="Times New Roman" w:hAnsi="Times New Roman"/>
          <w:bCs/>
          <w:sz w:val="28"/>
          <w:szCs w:val="28"/>
        </w:rPr>
        <w:t xml:space="preserve">  в сфере охраны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1E4BA4">
        <w:rPr>
          <w:rFonts w:ascii="Times New Roman" w:hAnsi="Times New Roman" w:cs="Times New Roman"/>
          <w:sz w:val="28"/>
          <w:szCs w:val="28"/>
        </w:rPr>
        <w:t>обеспечение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731" w:rsidRPr="00943B95" w:rsidRDefault="00222BA7" w:rsidP="007F37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округа на 2024-2026</w:t>
      </w:r>
      <w:r w:rsidR="007F3731">
        <w:rPr>
          <w:rFonts w:ascii="Times New Roman" w:hAnsi="Times New Roman" w:cs="Times New Roman"/>
          <w:sz w:val="28"/>
          <w:szCs w:val="28"/>
        </w:rPr>
        <w:t xml:space="preserve"> годы на муниципальную программу «Оздоровление окружающей среды Тарногского муниципального округа  на 2023-2027 годы» представлены в таблице:</w:t>
      </w:r>
    </w:p>
    <w:p w:rsidR="007F3731" w:rsidRDefault="007F3731" w:rsidP="007F3731">
      <w:pPr>
        <w:pStyle w:val="ConsPlusCell"/>
        <w:jc w:val="both"/>
        <w:rPr>
          <w:sz w:val="28"/>
          <w:szCs w:val="28"/>
        </w:rPr>
      </w:pPr>
    </w:p>
    <w:p w:rsidR="007F3731" w:rsidRPr="00603A49" w:rsidRDefault="007F3731" w:rsidP="007F3731">
      <w:pPr>
        <w:tabs>
          <w:tab w:val="left" w:pos="13259"/>
        </w:tabs>
        <w:autoSpaceDE w:val="0"/>
        <w:autoSpaceDN w:val="0"/>
        <w:adjustRightInd w:val="0"/>
        <w:ind w:firstLine="720"/>
        <w:jc w:val="right"/>
        <w:rPr>
          <w:b/>
          <w:sz w:val="22"/>
          <w:szCs w:val="22"/>
        </w:rPr>
      </w:pPr>
      <w:r w:rsidRPr="00603A49">
        <w:rPr>
          <w:sz w:val="22"/>
          <w:szCs w:val="22"/>
        </w:rPr>
        <w:t>Таблица</w:t>
      </w:r>
      <w:r w:rsidRPr="00603A4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844" w:type="pct"/>
        <w:tblInd w:w="-1026" w:type="dxa"/>
        <w:tblLayout w:type="fixed"/>
        <w:tblLook w:val="04A0"/>
      </w:tblPr>
      <w:tblGrid>
        <w:gridCol w:w="1424"/>
        <w:gridCol w:w="712"/>
        <w:gridCol w:w="244"/>
        <w:gridCol w:w="606"/>
        <w:gridCol w:w="454"/>
        <w:gridCol w:w="398"/>
        <w:gridCol w:w="239"/>
        <w:gridCol w:w="327"/>
        <w:gridCol w:w="47"/>
        <w:gridCol w:w="665"/>
        <w:gridCol w:w="67"/>
        <w:gridCol w:w="781"/>
        <w:gridCol w:w="575"/>
        <w:gridCol w:w="273"/>
        <w:gridCol w:w="242"/>
        <w:gridCol w:w="324"/>
        <w:gridCol w:w="859"/>
        <w:gridCol w:w="846"/>
        <w:gridCol w:w="850"/>
        <w:gridCol w:w="566"/>
        <w:gridCol w:w="689"/>
      </w:tblGrid>
      <w:tr w:rsidR="00270259" w:rsidRPr="00033363" w:rsidTr="00217004">
        <w:trPr>
          <w:trHeight w:val="348"/>
        </w:trPr>
        <w:tc>
          <w:tcPr>
            <w:tcW w:w="9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8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jc w:val="right"/>
              <w:rPr>
                <w:bCs/>
                <w:sz w:val="22"/>
                <w:szCs w:val="28"/>
              </w:rPr>
            </w:pPr>
            <w:r w:rsidRPr="00033363">
              <w:rPr>
                <w:bCs/>
                <w:sz w:val="22"/>
                <w:szCs w:val="28"/>
              </w:rPr>
              <w:t>(</w:t>
            </w:r>
            <w:r>
              <w:rPr>
                <w:bCs/>
                <w:sz w:val="22"/>
                <w:szCs w:val="28"/>
              </w:rPr>
              <w:t>тыс</w:t>
            </w:r>
            <w:r w:rsidRPr="00033363">
              <w:rPr>
                <w:bCs/>
                <w:sz w:val="22"/>
                <w:szCs w:val="28"/>
              </w:rPr>
              <w:t>. рублей)</w:t>
            </w:r>
          </w:p>
        </w:tc>
      </w:tr>
      <w:tr w:rsidR="007F3731" w:rsidRPr="00011F1E" w:rsidTr="00217004">
        <w:trPr>
          <w:trHeight w:val="375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Наименование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222BA7" w:rsidP="00EB180D">
            <w:pPr>
              <w:jc w:val="center"/>
            </w:pPr>
            <w:r>
              <w:t>2023</w:t>
            </w:r>
            <w:r w:rsidR="007F3731">
              <w:t xml:space="preserve"> год</w:t>
            </w:r>
          </w:p>
        </w:tc>
        <w:tc>
          <w:tcPr>
            <w:tcW w:w="13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731" w:rsidRPr="00B815A2" w:rsidRDefault="007F3731" w:rsidP="00EB180D">
            <w:pPr>
              <w:jc w:val="center"/>
            </w:pPr>
            <w:r w:rsidRPr="00D81762">
              <w:t>202</w:t>
            </w:r>
            <w:r w:rsidR="00222BA7">
              <w:t>4</w:t>
            </w:r>
            <w:r w:rsidRPr="00B815A2">
              <w:t xml:space="preserve"> год</w:t>
            </w:r>
          </w:p>
        </w:tc>
        <w:tc>
          <w:tcPr>
            <w:tcW w:w="13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731" w:rsidRPr="00B815A2" w:rsidRDefault="00222BA7" w:rsidP="00EB180D">
            <w:pPr>
              <w:jc w:val="center"/>
            </w:pPr>
            <w:r>
              <w:t>2025</w:t>
            </w:r>
            <w:r w:rsidR="007F3731" w:rsidRPr="00B815A2">
              <w:t xml:space="preserve"> год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731" w:rsidRPr="00B815A2" w:rsidRDefault="00222BA7" w:rsidP="00EB180D">
            <w:pPr>
              <w:jc w:val="center"/>
            </w:pPr>
            <w:r>
              <w:t>2026</w:t>
            </w:r>
            <w:r w:rsidR="007F3731" w:rsidRPr="00B815A2">
              <w:t xml:space="preserve"> год</w:t>
            </w:r>
          </w:p>
        </w:tc>
      </w:tr>
      <w:tr w:rsidR="00270259" w:rsidRPr="00011F1E" w:rsidTr="00217004">
        <w:trPr>
          <w:trHeight w:val="1184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B815A2" w:rsidRDefault="007F3731" w:rsidP="00EB180D"/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B815A2" w:rsidRDefault="007F3731" w:rsidP="00EB180D">
            <w:r>
              <w:t>Утверждено в бюджете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jc w:val="center"/>
            </w:pPr>
            <w:r>
              <w:t>Паспорт  М</w:t>
            </w:r>
            <w:r w:rsidRPr="00B815A2">
              <w:t>П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ind w:right="-141"/>
              <w:jc w:val="center"/>
            </w:pPr>
            <w:r w:rsidRPr="00B815A2">
              <w:t>Проект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>П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ind w:right="-173"/>
              <w:jc w:val="center"/>
            </w:pPr>
            <w:r>
              <w:t>П</w:t>
            </w:r>
            <w:r w:rsidRPr="00B815A2">
              <w:t>роект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>П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ind w:right="-109"/>
              <w:jc w:val="center"/>
            </w:pPr>
            <w:r>
              <w:t>П</w:t>
            </w:r>
            <w:r w:rsidRPr="00B815A2">
              <w:t>роект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</w:tr>
      <w:tr w:rsidR="00217004" w:rsidRPr="00011F1E" w:rsidTr="00217004">
        <w:trPr>
          <w:trHeight w:val="407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04" w:rsidRPr="00270259" w:rsidRDefault="00217004" w:rsidP="00270259">
            <w:pPr>
              <w:rPr>
                <w:b/>
                <w:bCs/>
                <w:sz w:val="16"/>
                <w:szCs w:val="16"/>
              </w:rPr>
            </w:pPr>
            <w:r w:rsidRPr="0027025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04" w:rsidRPr="00270259" w:rsidRDefault="00217004" w:rsidP="0027025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12830,2</w:t>
            </w: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70259" w:rsidRDefault="00217004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14463,5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70259" w:rsidRDefault="00217004" w:rsidP="002170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14463,5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70259" w:rsidRDefault="00217004" w:rsidP="00EB180D">
            <w:pPr>
              <w:jc w:val="center"/>
              <w:rPr>
                <w:b/>
                <w:sz w:val="16"/>
                <w:szCs w:val="16"/>
              </w:rPr>
            </w:pPr>
            <w:r w:rsidRPr="00270259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70259" w:rsidRDefault="00217004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112,7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70259" w:rsidRDefault="00217004" w:rsidP="00EB18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1570,3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70259" w:rsidRDefault="00217004" w:rsidP="0021700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1570,3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70259" w:rsidRDefault="00217004" w:rsidP="00EB180D">
            <w:pPr>
              <w:jc w:val="center"/>
              <w:rPr>
                <w:b/>
                <w:sz w:val="16"/>
                <w:szCs w:val="16"/>
              </w:rPr>
            </w:pPr>
            <w:r w:rsidRPr="00270259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70259" w:rsidRDefault="00217004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70259" w:rsidRDefault="00217004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1068,0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70259" w:rsidRDefault="00217004" w:rsidP="0021700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1068,0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70259" w:rsidRDefault="00217004" w:rsidP="00EB180D">
            <w:pPr>
              <w:jc w:val="center"/>
              <w:rPr>
                <w:b/>
                <w:sz w:val="16"/>
                <w:szCs w:val="16"/>
              </w:rPr>
            </w:pPr>
            <w:r w:rsidRPr="00270259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004" w:rsidRPr="00270259" w:rsidRDefault="00217004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68,0</w:t>
            </w:r>
          </w:p>
        </w:tc>
      </w:tr>
      <w:tr w:rsidR="00217004" w:rsidRPr="00011F1E" w:rsidTr="00217004">
        <w:trPr>
          <w:trHeight w:val="205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004" w:rsidRPr="007B3EC7" w:rsidRDefault="00217004" w:rsidP="00EB180D">
            <w:pPr>
              <w:rPr>
                <w:i/>
                <w:iCs/>
                <w:sz w:val="16"/>
                <w:szCs w:val="16"/>
              </w:rPr>
            </w:pPr>
            <w:r w:rsidRPr="007B3EC7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004" w:rsidRPr="007B3EC7" w:rsidRDefault="00217004" w:rsidP="00EB180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90250" w:rsidRDefault="00217004" w:rsidP="00EB180D">
            <w:pPr>
              <w:jc w:val="center"/>
              <w:rPr>
                <w:b/>
                <w:bCs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90250" w:rsidRDefault="00217004" w:rsidP="00217004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90250" w:rsidRDefault="00217004" w:rsidP="00EB180D">
            <w:pPr>
              <w:jc w:val="center"/>
              <w:rPr>
                <w:b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90250" w:rsidRDefault="00217004" w:rsidP="00EB180D">
            <w:pPr>
              <w:jc w:val="center"/>
              <w:rPr>
                <w:b/>
                <w:bCs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90250" w:rsidRDefault="00217004" w:rsidP="00EB180D">
            <w:pPr>
              <w:jc w:val="center"/>
              <w:rPr>
                <w:b/>
                <w:bCs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90250" w:rsidRDefault="00217004" w:rsidP="00217004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90250" w:rsidRDefault="00217004" w:rsidP="00EB180D">
            <w:pPr>
              <w:jc w:val="center"/>
              <w:rPr>
                <w:b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90250" w:rsidRDefault="00217004" w:rsidP="00EB180D">
            <w:pPr>
              <w:jc w:val="center"/>
              <w:rPr>
                <w:b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90250" w:rsidRDefault="00217004" w:rsidP="00EB180D">
            <w:pPr>
              <w:jc w:val="center"/>
              <w:rPr>
                <w:b/>
                <w:bCs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90250" w:rsidRDefault="00217004" w:rsidP="00217004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90250" w:rsidRDefault="00217004" w:rsidP="00EB180D">
            <w:pPr>
              <w:jc w:val="center"/>
              <w:rPr>
                <w:b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90250" w:rsidRDefault="00217004" w:rsidP="00EB180D">
            <w:pPr>
              <w:jc w:val="center"/>
              <w:rPr>
                <w:b/>
              </w:rPr>
            </w:pPr>
          </w:p>
        </w:tc>
      </w:tr>
      <w:tr w:rsidR="00217004" w:rsidRPr="00011F1E" w:rsidTr="00217004">
        <w:trPr>
          <w:trHeight w:val="835"/>
        </w:trPr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004" w:rsidRPr="007B3EC7" w:rsidRDefault="00217004" w:rsidP="00270259">
            <w:pPr>
              <w:rPr>
                <w:sz w:val="16"/>
                <w:szCs w:val="16"/>
              </w:rPr>
            </w:pPr>
            <w:r w:rsidRPr="007B3EC7">
              <w:rPr>
                <w:sz w:val="16"/>
                <w:szCs w:val="16"/>
              </w:rPr>
              <w:t xml:space="preserve">Подпрограмма </w:t>
            </w:r>
            <w:r>
              <w:rPr>
                <w:sz w:val="16"/>
                <w:szCs w:val="16"/>
              </w:rPr>
              <w:t xml:space="preserve"> </w:t>
            </w:r>
            <w:r w:rsidRPr="007B3EC7">
              <w:rPr>
                <w:sz w:val="16"/>
                <w:szCs w:val="16"/>
              </w:rPr>
              <w:t>"</w:t>
            </w:r>
            <w:r>
              <w:rPr>
                <w:sz w:val="16"/>
                <w:szCs w:val="16"/>
              </w:rPr>
              <w:t>Оздоровление окружающей среды Тарногского муниципального округа</w:t>
            </w:r>
            <w:r w:rsidRPr="007B3EC7">
              <w:rPr>
                <w:sz w:val="16"/>
                <w:szCs w:val="16"/>
              </w:rPr>
              <w:t>"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7004" w:rsidRPr="00270259" w:rsidRDefault="00217004" w:rsidP="00EB180D">
            <w:pPr>
              <w:rPr>
                <w:sz w:val="16"/>
                <w:szCs w:val="16"/>
              </w:rPr>
            </w:pPr>
          </w:p>
          <w:p w:rsidR="00217004" w:rsidRPr="00270259" w:rsidRDefault="00217004" w:rsidP="00EB18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12830,2</w:t>
            </w:r>
          </w:p>
          <w:p w:rsidR="00217004" w:rsidRPr="00270259" w:rsidRDefault="00217004" w:rsidP="00EB180D">
            <w:pPr>
              <w:rPr>
                <w:sz w:val="16"/>
                <w:szCs w:val="16"/>
              </w:rPr>
            </w:pPr>
          </w:p>
          <w:p w:rsidR="00217004" w:rsidRPr="00270259" w:rsidRDefault="00217004" w:rsidP="00EB180D">
            <w:pPr>
              <w:rPr>
                <w:sz w:val="16"/>
                <w:szCs w:val="16"/>
              </w:rPr>
            </w:pPr>
          </w:p>
          <w:p w:rsidR="00217004" w:rsidRPr="00270259" w:rsidRDefault="00217004" w:rsidP="00EB180D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004" w:rsidRPr="00270259" w:rsidRDefault="0021700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14463,5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004" w:rsidRPr="00270259" w:rsidRDefault="00217004" w:rsidP="00217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14463,5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70259" w:rsidRDefault="00217004" w:rsidP="00EB180D">
            <w:pPr>
              <w:jc w:val="center"/>
              <w:rPr>
                <w:sz w:val="16"/>
                <w:szCs w:val="16"/>
              </w:rPr>
            </w:pPr>
            <w:r w:rsidRPr="00270259">
              <w:rPr>
                <w:sz w:val="16"/>
                <w:szCs w:val="16"/>
              </w:rPr>
              <w:t>-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004" w:rsidRPr="00270259" w:rsidRDefault="0021700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112,7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004" w:rsidRPr="00270259" w:rsidRDefault="0021700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1570,3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004" w:rsidRPr="00270259" w:rsidRDefault="00217004" w:rsidP="00217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1570,3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70259" w:rsidRDefault="00217004" w:rsidP="00EB180D">
            <w:pPr>
              <w:jc w:val="center"/>
              <w:rPr>
                <w:sz w:val="16"/>
                <w:szCs w:val="16"/>
              </w:rPr>
            </w:pPr>
            <w:r w:rsidRPr="00270259">
              <w:rPr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004" w:rsidRPr="00270259" w:rsidRDefault="0021700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004" w:rsidRPr="00270259" w:rsidRDefault="0021700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004" w:rsidRPr="00270259" w:rsidRDefault="00217004" w:rsidP="00217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1068,0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004" w:rsidRPr="00270259" w:rsidRDefault="00217004" w:rsidP="00EB180D">
            <w:pPr>
              <w:jc w:val="center"/>
              <w:rPr>
                <w:sz w:val="16"/>
                <w:szCs w:val="16"/>
              </w:rPr>
            </w:pPr>
            <w:r w:rsidRPr="00270259">
              <w:rPr>
                <w:sz w:val="16"/>
                <w:szCs w:val="16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17004" w:rsidRPr="00270259" w:rsidRDefault="00217004" w:rsidP="00EB18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</w:t>
            </w:r>
          </w:p>
        </w:tc>
      </w:tr>
    </w:tbl>
    <w:p w:rsidR="007F3731" w:rsidRDefault="007F3731" w:rsidP="007F3731">
      <w:pPr>
        <w:pStyle w:val="ConsPlusTitle"/>
        <w:spacing w:line="252" w:lineRule="auto"/>
        <w:jc w:val="both"/>
        <w:rPr>
          <w:b w:val="0"/>
          <w:sz w:val="28"/>
          <w:szCs w:val="28"/>
        </w:rPr>
      </w:pP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 xml:space="preserve">округа на </w:t>
      </w:r>
      <w:r w:rsidR="00217004"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 w:rsidRPr="00B815A2">
        <w:rPr>
          <w:spacing w:val="-1"/>
          <w:sz w:val="28"/>
          <w:szCs w:val="28"/>
        </w:rPr>
        <w:t xml:space="preserve"> 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 </w:t>
      </w:r>
      <w:r>
        <w:rPr>
          <w:sz w:val="28"/>
          <w:szCs w:val="28"/>
        </w:rPr>
        <w:t>«Оздоровление окружающей среды Тарногского муниципального округа  на 2023-2027 годы»</w:t>
      </w:r>
      <w:r w:rsidR="00217004">
        <w:rPr>
          <w:spacing w:val="-1"/>
          <w:sz w:val="28"/>
          <w:szCs w:val="28"/>
        </w:rPr>
        <w:t xml:space="preserve"> на 2024 год в сумме – 14463,5</w:t>
      </w:r>
      <w:r>
        <w:rPr>
          <w:spacing w:val="-1"/>
          <w:sz w:val="28"/>
          <w:szCs w:val="28"/>
        </w:rPr>
        <w:t xml:space="preserve">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уб.,</w:t>
      </w:r>
      <w:r w:rsidRPr="00FA0933">
        <w:rPr>
          <w:spacing w:val="-1"/>
          <w:sz w:val="28"/>
          <w:szCs w:val="28"/>
        </w:rPr>
        <w:t xml:space="preserve"> </w:t>
      </w:r>
      <w:r w:rsidR="00217004">
        <w:rPr>
          <w:spacing w:val="-1"/>
          <w:sz w:val="28"/>
          <w:szCs w:val="28"/>
        </w:rPr>
        <w:t>на 2025 год – 1570,3 тыс.руб., на 2026 год – 1068,0</w:t>
      </w:r>
      <w:r>
        <w:rPr>
          <w:spacing w:val="-1"/>
          <w:sz w:val="28"/>
          <w:szCs w:val="28"/>
        </w:rPr>
        <w:t xml:space="preserve"> тыс.руб.</w:t>
      </w: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7C474E">
        <w:rPr>
          <w:spacing w:val="-1"/>
          <w:sz w:val="28"/>
        </w:rPr>
        <w:t>Расходы на реализацию мероприяти</w:t>
      </w:r>
      <w:r w:rsidR="00D82EC4">
        <w:rPr>
          <w:spacing w:val="-1"/>
          <w:sz w:val="28"/>
        </w:rPr>
        <w:t>й муниципальной программы в 2024</w:t>
      </w:r>
      <w:r w:rsidRPr="007C474E">
        <w:rPr>
          <w:spacing w:val="-1"/>
          <w:sz w:val="28"/>
        </w:rPr>
        <w:t xml:space="preserve"> </w:t>
      </w:r>
      <w:r w:rsidR="00D82EC4">
        <w:rPr>
          <w:spacing w:val="-1"/>
          <w:sz w:val="28"/>
        </w:rPr>
        <w:t>году по сравнению с уровнем 2023</w:t>
      </w:r>
      <w:r w:rsidR="002E3A03">
        <w:rPr>
          <w:spacing w:val="-1"/>
          <w:sz w:val="28"/>
        </w:rPr>
        <w:t xml:space="preserve"> года увеличены</w:t>
      </w:r>
      <w:r w:rsidRPr="007C474E">
        <w:rPr>
          <w:spacing w:val="-1"/>
          <w:sz w:val="28"/>
        </w:rPr>
        <w:t xml:space="preserve"> на </w:t>
      </w:r>
      <w:r w:rsidR="00D82EC4">
        <w:rPr>
          <w:spacing w:val="-1"/>
          <w:sz w:val="28"/>
        </w:rPr>
        <w:t>1633,3</w:t>
      </w:r>
      <w:r w:rsidRPr="007C474E">
        <w:rPr>
          <w:spacing w:val="-1"/>
          <w:sz w:val="28"/>
        </w:rPr>
        <w:t xml:space="preserve"> тыс. рублей </w:t>
      </w:r>
      <w:r w:rsidRPr="007C474E">
        <w:rPr>
          <w:spacing w:val="-1"/>
          <w:sz w:val="28"/>
          <w:szCs w:val="28"/>
        </w:rPr>
        <w:t xml:space="preserve">(на </w:t>
      </w:r>
      <w:r w:rsidR="00D82EC4">
        <w:rPr>
          <w:spacing w:val="-1"/>
          <w:sz w:val="28"/>
          <w:szCs w:val="28"/>
        </w:rPr>
        <w:t>12,7</w:t>
      </w:r>
      <w:r w:rsidRPr="007C474E">
        <w:rPr>
          <w:spacing w:val="-1"/>
          <w:sz w:val="28"/>
          <w:szCs w:val="28"/>
        </w:rPr>
        <w:t xml:space="preserve"> %) в связи с тем, что в 202</w:t>
      </w:r>
      <w:r w:rsidR="00DA36EB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</w:t>
      </w:r>
      <w:r w:rsidRPr="007705E6">
        <w:rPr>
          <w:spacing w:val="-1"/>
          <w:sz w:val="28"/>
          <w:szCs w:val="28"/>
        </w:rPr>
        <w:t>году увеличена субсидия на  рекультиваци</w:t>
      </w:r>
      <w:r w:rsidR="005C0326">
        <w:rPr>
          <w:spacing w:val="-1"/>
          <w:sz w:val="28"/>
          <w:szCs w:val="28"/>
        </w:rPr>
        <w:t>ю</w:t>
      </w:r>
      <w:r w:rsidRPr="007705E6">
        <w:rPr>
          <w:spacing w:val="-1"/>
          <w:sz w:val="28"/>
          <w:szCs w:val="28"/>
        </w:rPr>
        <w:t xml:space="preserve"> земельных участков, занятых несанкционированными</w:t>
      </w:r>
      <w:r w:rsidRPr="00DB2D2D">
        <w:rPr>
          <w:spacing w:val="-1"/>
          <w:sz w:val="28"/>
          <w:szCs w:val="28"/>
        </w:rPr>
        <w:t xml:space="preserve"> свалками</w:t>
      </w:r>
      <w:r>
        <w:rPr>
          <w:spacing w:val="-1"/>
          <w:sz w:val="28"/>
          <w:szCs w:val="28"/>
        </w:rPr>
        <w:t>.</w:t>
      </w: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7F3731" w:rsidRDefault="007F3731" w:rsidP="007F3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7F3731" w:rsidRDefault="007F3731" w:rsidP="005C0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развитие коммунальной инфраструктуры в сфере водоснабжения Тарногского муниципального округа на 2023-2033</w:t>
      </w:r>
      <w:r w:rsidRPr="00DF3F64">
        <w:rPr>
          <w:b/>
          <w:sz w:val="28"/>
          <w:szCs w:val="28"/>
        </w:rPr>
        <w:t xml:space="preserve"> годы»</w:t>
      </w:r>
    </w:p>
    <w:p w:rsidR="007F3731" w:rsidRDefault="007F3731" w:rsidP="007F3731">
      <w:pPr>
        <w:jc w:val="center"/>
        <w:rPr>
          <w:b/>
          <w:sz w:val="28"/>
          <w:szCs w:val="28"/>
        </w:rPr>
      </w:pPr>
    </w:p>
    <w:p w:rsidR="007F3731" w:rsidRPr="00C542DD" w:rsidRDefault="007F3731" w:rsidP="005C0326">
      <w:pPr>
        <w:shd w:val="clear" w:color="auto" w:fill="FFFFFF"/>
        <w:ind w:firstLine="567"/>
        <w:jc w:val="both"/>
        <w:rPr>
          <w:sz w:val="28"/>
          <w:szCs w:val="28"/>
        </w:rPr>
      </w:pPr>
      <w:r w:rsidRPr="005C0326">
        <w:rPr>
          <w:sz w:val="28"/>
          <w:szCs w:val="28"/>
        </w:rPr>
        <w:t>Целью разработки программы</w:t>
      </w:r>
      <w:r w:rsidRPr="00C542DD">
        <w:rPr>
          <w:sz w:val="28"/>
          <w:szCs w:val="28"/>
        </w:rPr>
        <w:t xml:space="preserve"> является обеспечение надежности, качества и эффективности работы объектов коммунального комплекса </w:t>
      </w:r>
      <w:r>
        <w:rPr>
          <w:sz w:val="28"/>
          <w:szCs w:val="28"/>
        </w:rPr>
        <w:t>в сфере водоснабжения округа</w:t>
      </w:r>
      <w:r w:rsidRPr="00C542DD">
        <w:rPr>
          <w:sz w:val="28"/>
          <w:szCs w:val="28"/>
        </w:rPr>
        <w:t xml:space="preserve"> в соответствии с планируемыми потребностями развития </w:t>
      </w:r>
      <w:r>
        <w:rPr>
          <w:sz w:val="28"/>
          <w:szCs w:val="28"/>
        </w:rPr>
        <w:t>Тарногского муниципального округа на период 2023-2033 годы.</w:t>
      </w:r>
    </w:p>
    <w:p w:rsidR="007F3731" w:rsidRPr="00C542DD" w:rsidRDefault="007F3731" w:rsidP="005C0326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C542DD">
        <w:rPr>
          <w:sz w:val="28"/>
          <w:szCs w:val="28"/>
        </w:rPr>
        <w:t xml:space="preserve">Программа представляет собой увязанный по задачам, ресурсам и </w:t>
      </w:r>
      <w:r w:rsidRPr="00C542DD">
        <w:rPr>
          <w:spacing w:val="-1"/>
          <w:sz w:val="28"/>
          <w:szCs w:val="28"/>
        </w:rPr>
        <w:t xml:space="preserve">срокам осуществления перечень мероприятий, направленных на обеспечение </w:t>
      </w:r>
      <w:r w:rsidRPr="00C542DD">
        <w:rPr>
          <w:sz w:val="28"/>
          <w:szCs w:val="28"/>
        </w:rPr>
        <w:lastRenderedPageBreak/>
        <w:t xml:space="preserve">функционирования и развития объектов коммунальной инфраструктуры </w:t>
      </w:r>
      <w:r>
        <w:rPr>
          <w:sz w:val="28"/>
          <w:szCs w:val="28"/>
        </w:rPr>
        <w:t>в сфере водоснабжения</w:t>
      </w:r>
      <w:r w:rsidRPr="0063031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C542DD">
        <w:rPr>
          <w:spacing w:val="-1"/>
          <w:sz w:val="28"/>
          <w:szCs w:val="28"/>
        </w:rPr>
        <w:t>.</w:t>
      </w:r>
    </w:p>
    <w:p w:rsidR="007F3731" w:rsidRPr="005C0326" w:rsidRDefault="007F3731" w:rsidP="005C0326">
      <w:pPr>
        <w:shd w:val="clear" w:color="auto" w:fill="FFFFFF"/>
        <w:ind w:firstLine="567"/>
        <w:jc w:val="both"/>
        <w:rPr>
          <w:sz w:val="28"/>
          <w:szCs w:val="28"/>
        </w:rPr>
      </w:pPr>
      <w:r w:rsidRPr="005C0326">
        <w:rPr>
          <w:spacing w:val="-1"/>
          <w:sz w:val="28"/>
          <w:szCs w:val="28"/>
        </w:rPr>
        <w:t>Основными задачами Программы являются:</w:t>
      </w:r>
    </w:p>
    <w:p w:rsidR="007F3731" w:rsidRPr="00CD46EA" w:rsidRDefault="007F3731" w:rsidP="005C0326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C542DD">
        <w:rPr>
          <w:sz w:val="28"/>
          <w:szCs w:val="28"/>
        </w:rPr>
        <w:t>- оптимизация систем коммунальной инфр</w:t>
      </w:r>
      <w:r>
        <w:rPr>
          <w:sz w:val="28"/>
          <w:szCs w:val="28"/>
        </w:rPr>
        <w:t>аструктуры в сфере водоснабжения</w:t>
      </w:r>
      <w:r w:rsidRPr="0063031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C542DD">
        <w:rPr>
          <w:sz w:val="28"/>
          <w:szCs w:val="28"/>
        </w:rPr>
        <w:t>;</w:t>
      </w:r>
    </w:p>
    <w:p w:rsidR="007F3731" w:rsidRPr="00C542DD" w:rsidRDefault="007F3731" w:rsidP="005C0326">
      <w:pPr>
        <w:shd w:val="clear" w:color="auto" w:fill="FFFFFF"/>
        <w:tabs>
          <w:tab w:val="left" w:pos="902"/>
        </w:tabs>
        <w:ind w:firstLine="567"/>
        <w:jc w:val="both"/>
        <w:rPr>
          <w:b/>
          <w:bCs/>
          <w:sz w:val="28"/>
          <w:szCs w:val="28"/>
        </w:rPr>
      </w:pPr>
      <w:r w:rsidRPr="00C542DD">
        <w:rPr>
          <w:sz w:val="28"/>
          <w:szCs w:val="28"/>
        </w:rPr>
        <w:t>- взаимоувязанное по срокам и объемам финансирования перспективное планирование развития систем коммунальной инфр</w:t>
      </w:r>
      <w:r>
        <w:rPr>
          <w:sz w:val="28"/>
          <w:szCs w:val="28"/>
        </w:rPr>
        <w:t>аструктуры в сфере водоснабжения</w:t>
      </w:r>
      <w:r w:rsidRPr="0063031B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C542DD">
        <w:rPr>
          <w:sz w:val="28"/>
          <w:szCs w:val="28"/>
        </w:rPr>
        <w:t>;</w:t>
      </w:r>
    </w:p>
    <w:p w:rsidR="007F3731" w:rsidRPr="00C542DD" w:rsidRDefault="007F3731" w:rsidP="005C0326">
      <w:pPr>
        <w:shd w:val="clear" w:color="auto" w:fill="FFFFFF"/>
        <w:tabs>
          <w:tab w:val="left" w:pos="902"/>
        </w:tabs>
        <w:ind w:firstLine="567"/>
        <w:jc w:val="both"/>
        <w:rPr>
          <w:b/>
          <w:bCs/>
          <w:sz w:val="28"/>
          <w:szCs w:val="28"/>
        </w:rPr>
      </w:pPr>
      <w:r w:rsidRPr="00C542DD">
        <w:rPr>
          <w:sz w:val="28"/>
          <w:szCs w:val="28"/>
        </w:rPr>
        <w:t xml:space="preserve">- разработка мероприятий по комплексной реконструкции и </w:t>
      </w:r>
      <w:r w:rsidRPr="00C542DD">
        <w:rPr>
          <w:spacing w:val="-9"/>
          <w:sz w:val="28"/>
          <w:szCs w:val="28"/>
        </w:rPr>
        <w:t xml:space="preserve">модернизации систем коммунальной инфраструктуры </w:t>
      </w:r>
      <w:r>
        <w:rPr>
          <w:sz w:val="28"/>
          <w:szCs w:val="28"/>
        </w:rPr>
        <w:t>округа в сфере водоснабжения</w:t>
      </w:r>
      <w:r w:rsidRPr="00C542DD">
        <w:rPr>
          <w:sz w:val="28"/>
          <w:szCs w:val="28"/>
        </w:rPr>
        <w:t>;</w:t>
      </w:r>
    </w:p>
    <w:p w:rsidR="007F3731" w:rsidRPr="00C542DD" w:rsidRDefault="007F3731" w:rsidP="005C0326">
      <w:pPr>
        <w:shd w:val="clear" w:color="auto" w:fill="FFFFFF"/>
        <w:tabs>
          <w:tab w:val="left" w:pos="902"/>
        </w:tabs>
        <w:ind w:firstLine="567"/>
        <w:jc w:val="both"/>
        <w:rPr>
          <w:b/>
          <w:bCs/>
          <w:sz w:val="28"/>
          <w:szCs w:val="28"/>
        </w:rPr>
      </w:pPr>
      <w:r w:rsidRPr="00C542DD">
        <w:rPr>
          <w:spacing w:val="-10"/>
          <w:sz w:val="28"/>
          <w:szCs w:val="28"/>
        </w:rPr>
        <w:t xml:space="preserve">- повышение инвестиционной привлекательности коммунальной инфраструктуры </w:t>
      </w:r>
      <w:r>
        <w:rPr>
          <w:sz w:val="28"/>
          <w:szCs w:val="28"/>
        </w:rPr>
        <w:t>округа в сфере водоснабжения.</w:t>
      </w:r>
    </w:p>
    <w:p w:rsidR="007F3731" w:rsidRPr="00C542DD" w:rsidRDefault="007F3731" w:rsidP="005C0326">
      <w:pPr>
        <w:shd w:val="clear" w:color="auto" w:fill="FFFFFF"/>
        <w:ind w:firstLine="567"/>
        <w:jc w:val="both"/>
        <w:rPr>
          <w:sz w:val="28"/>
          <w:szCs w:val="28"/>
        </w:rPr>
      </w:pPr>
      <w:r w:rsidRPr="00C542DD">
        <w:rPr>
          <w:spacing w:val="-10"/>
          <w:sz w:val="28"/>
          <w:szCs w:val="28"/>
        </w:rPr>
        <w:t xml:space="preserve">Формирование и реализация Программы базируется на следующих </w:t>
      </w:r>
      <w:r w:rsidRPr="00C542DD">
        <w:rPr>
          <w:sz w:val="28"/>
          <w:szCs w:val="28"/>
        </w:rPr>
        <w:t>принципах:</w:t>
      </w:r>
    </w:p>
    <w:p w:rsidR="007F3731" w:rsidRPr="00C542DD" w:rsidRDefault="007F3731" w:rsidP="005C0326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C542DD">
        <w:rPr>
          <w:spacing w:val="-10"/>
          <w:sz w:val="28"/>
          <w:szCs w:val="28"/>
        </w:rPr>
        <w:tab/>
        <w:t xml:space="preserve">- </w:t>
      </w:r>
      <w:proofErr w:type="gramStart"/>
      <w:r w:rsidRPr="00C542DD">
        <w:rPr>
          <w:spacing w:val="-10"/>
          <w:sz w:val="28"/>
          <w:szCs w:val="28"/>
        </w:rPr>
        <w:t>целевом</w:t>
      </w:r>
      <w:proofErr w:type="gramEnd"/>
      <w:r w:rsidRPr="00C542DD">
        <w:rPr>
          <w:spacing w:val="-10"/>
          <w:sz w:val="28"/>
          <w:szCs w:val="28"/>
        </w:rPr>
        <w:t xml:space="preserve"> - мероприятия и решения Программы должны обеспечивать </w:t>
      </w:r>
      <w:r w:rsidRPr="00C542DD">
        <w:rPr>
          <w:sz w:val="28"/>
          <w:szCs w:val="28"/>
        </w:rPr>
        <w:t>достижение поставленных целей;</w:t>
      </w:r>
    </w:p>
    <w:p w:rsidR="007F3731" w:rsidRPr="00C542DD" w:rsidRDefault="007F3731" w:rsidP="005C0326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C542DD">
        <w:rPr>
          <w:spacing w:val="-2"/>
          <w:sz w:val="28"/>
          <w:szCs w:val="28"/>
        </w:rPr>
        <w:tab/>
        <w:t xml:space="preserve">- системности - рассмотрение всех субъектов коммунальной </w:t>
      </w:r>
      <w:r w:rsidRPr="00C542DD">
        <w:rPr>
          <w:spacing w:val="-10"/>
          <w:sz w:val="28"/>
          <w:szCs w:val="28"/>
        </w:rPr>
        <w:t xml:space="preserve">инфраструктуры </w:t>
      </w:r>
      <w:r>
        <w:rPr>
          <w:spacing w:val="-10"/>
          <w:sz w:val="28"/>
          <w:szCs w:val="28"/>
        </w:rPr>
        <w:t xml:space="preserve">в сфере водоснабжения </w:t>
      </w:r>
      <w:r>
        <w:rPr>
          <w:sz w:val="28"/>
          <w:szCs w:val="28"/>
        </w:rPr>
        <w:t>Тарногского округа</w:t>
      </w:r>
      <w:r w:rsidRPr="00C542DD">
        <w:rPr>
          <w:spacing w:val="-10"/>
          <w:sz w:val="28"/>
          <w:szCs w:val="28"/>
        </w:rPr>
        <w:t xml:space="preserve"> как единой системы с учетом взаимного влияния всех элементов </w:t>
      </w:r>
      <w:r w:rsidRPr="00C542DD">
        <w:rPr>
          <w:sz w:val="28"/>
          <w:szCs w:val="28"/>
        </w:rPr>
        <w:t>Программы друг на друга;</w:t>
      </w:r>
    </w:p>
    <w:p w:rsidR="007F3731" w:rsidRPr="005D394C" w:rsidRDefault="007F3731" w:rsidP="005D394C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C542DD">
        <w:rPr>
          <w:spacing w:val="-10"/>
          <w:sz w:val="28"/>
          <w:szCs w:val="28"/>
        </w:rPr>
        <w:t xml:space="preserve">- комплексности - формирование Программы в увязке с различными целевыми программами (областными, муниципальными, предприятий и организаций), реализуемыми на территории </w:t>
      </w:r>
      <w:r>
        <w:rPr>
          <w:sz w:val="28"/>
          <w:szCs w:val="28"/>
        </w:rPr>
        <w:t>Тарногского округа.</w:t>
      </w:r>
    </w:p>
    <w:p w:rsidR="007F3731" w:rsidRPr="00943B95" w:rsidRDefault="00D736D4" w:rsidP="007F37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округа на 2024-2026</w:t>
      </w:r>
      <w:r w:rsidR="007F3731">
        <w:rPr>
          <w:rFonts w:ascii="Times New Roman" w:hAnsi="Times New Roman" w:cs="Times New Roman"/>
          <w:sz w:val="28"/>
          <w:szCs w:val="28"/>
        </w:rPr>
        <w:t xml:space="preserve"> годы на муниципальную программу «Комплексное развитие коммунальной инфраструктуры в сфере водоснабжения Тарногского муниципального округа  на 2023-2033 годы» представлены в таблице:</w:t>
      </w:r>
    </w:p>
    <w:p w:rsidR="007F3731" w:rsidRDefault="005D394C" w:rsidP="007F3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7F3731">
        <w:rPr>
          <w:b/>
          <w:sz w:val="28"/>
          <w:szCs w:val="28"/>
        </w:rPr>
        <w:t xml:space="preserve">                                                                   </w:t>
      </w:r>
      <w:r w:rsidR="007F3731">
        <w:rPr>
          <w:sz w:val="22"/>
          <w:szCs w:val="22"/>
        </w:rPr>
        <w:t>Таблица</w:t>
      </w:r>
      <w:r w:rsidR="007F3731">
        <w:rPr>
          <w:b/>
          <w:sz w:val="28"/>
          <w:szCs w:val="28"/>
        </w:rPr>
        <w:t xml:space="preserve">                       </w:t>
      </w:r>
    </w:p>
    <w:p w:rsidR="007F3731" w:rsidRPr="00D55864" w:rsidRDefault="007F3731" w:rsidP="007F3731">
      <w:pPr>
        <w:jc w:val="center"/>
        <w:rPr>
          <w:sz w:val="22"/>
          <w:szCs w:val="22"/>
        </w:rPr>
      </w:pPr>
      <w:r w:rsidRPr="00D55864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</w:t>
      </w:r>
      <w:r w:rsidRPr="00D55864">
        <w:rPr>
          <w:sz w:val="22"/>
          <w:szCs w:val="22"/>
        </w:rPr>
        <w:t xml:space="preserve">  (тыс. рублей)       </w:t>
      </w:r>
    </w:p>
    <w:tbl>
      <w:tblPr>
        <w:tblW w:w="5849" w:type="pct"/>
        <w:tblInd w:w="-1026" w:type="dxa"/>
        <w:tblLayout w:type="fixed"/>
        <w:tblLook w:val="04A0"/>
      </w:tblPr>
      <w:tblGrid>
        <w:gridCol w:w="1560"/>
        <w:gridCol w:w="849"/>
        <w:gridCol w:w="849"/>
        <w:gridCol w:w="853"/>
        <w:gridCol w:w="567"/>
        <w:gridCol w:w="712"/>
        <w:gridCol w:w="849"/>
        <w:gridCol w:w="846"/>
        <w:gridCol w:w="567"/>
        <w:gridCol w:w="855"/>
        <w:gridCol w:w="708"/>
        <w:gridCol w:w="710"/>
        <w:gridCol w:w="567"/>
        <w:gridCol w:w="705"/>
      </w:tblGrid>
      <w:tr w:rsidR="007F3731" w:rsidRPr="00B815A2" w:rsidTr="00270259">
        <w:trPr>
          <w:trHeight w:val="375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Наименование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D736D4" w:rsidP="00EB180D">
            <w:pPr>
              <w:jc w:val="center"/>
            </w:pPr>
            <w:r>
              <w:t>2023</w:t>
            </w:r>
            <w:r w:rsidR="007F3731">
              <w:t xml:space="preserve"> год</w:t>
            </w:r>
          </w:p>
        </w:tc>
        <w:tc>
          <w:tcPr>
            <w:tcW w:w="13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731" w:rsidRPr="00B815A2" w:rsidRDefault="007F3731" w:rsidP="00EB180D">
            <w:pPr>
              <w:jc w:val="center"/>
            </w:pPr>
            <w:r w:rsidRPr="00D81762">
              <w:t>202</w:t>
            </w:r>
            <w:r w:rsidR="00D736D4">
              <w:t>4</w:t>
            </w:r>
            <w:r w:rsidRPr="00B815A2">
              <w:t xml:space="preserve"> год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731" w:rsidRPr="00B815A2" w:rsidRDefault="00D736D4" w:rsidP="00EB180D">
            <w:pPr>
              <w:jc w:val="center"/>
            </w:pPr>
            <w:r>
              <w:t>2025</w:t>
            </w:r>
            <w:r w:rsidR="007F3731" w:rsidRPr="00B815A2">
              <w:t xml:space="preserve"> год</w:t>
            </w:r>
          </w:p>
        </w:tc>
        <w:tc>
          <w:tcPr>
            <w:tcW w:w="1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731" w:rsidRPr="00B815A2" w:rsidRDefault="00D736D4" w:rsidP="00EB180D">
            <w:pPr>
              <w:jc w:val="center"/>
            </w:pPr>
            <w:r>
              <w:t>2026</w:t>
            </w:r>
            <w:r w:rsidR="007F3731" w:rsidRPr="00B815A2">
              <w:t xml:space="preserve"> год</w:t>
            </w:r>
          </w:p>
        </w:tc>
      </w:tr>
      <w:tr w:rsidR="007F3731" w:rsidRPr="00B815A2" w:rsidTr="00D736D4">
        <w:trPr>
          <w:trHeight w:val="1184"/>
        </w:trPr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B815A2" w:rsidRDefault="007F3731" w:rsidP="00EB180D"/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B815A2" w:rsidRDefault="007F3731" w:rsidP="00EB180D">
            <w:r>
              <w:t>Утверждено в бюджете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jc w:val="center"/>
            </w:pPr>
            <w:r>
              <w:t>Паспорт  М</w:t>
            </w:r>
            <w:r w:rsidRPr="00B815A2">
              <w:t>П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ind w:right="-141"/>
              <w:jc w:val="center"/>
            </w:pPr>
            <w:r w:rsidRPr="00B815A2">
              <w:t>Проект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>П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ind w:right="-173"/>
              <w:jc w:val="center"/>
            </w:pPr>
            <w:r>
              <w:t>П</w:t>
            </w:r>
            <w:r w:rsidRPr="00B815A2">
              <w:t>роект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>П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ind w:right="-109"/>
              <w:jc w:val="center"/>
            </w:pPr>
            <w:r>
              <w:t>П</w:t>
            </w:r>
            <w:r w:rsidRPr="00B815A2">
              <w:t>роект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</w:tr>
      <w:tr w:rsidR="00D736D4" w:rsidRPr="00290250" w:rsidTr="005C0326">
        <w:trPr>
          <w:trHeight w:val="328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D4" w:rsidRPr="008E19C9" w:rsidRDefault="00D736D4" w:rsidP="00EB180D">
            <w:pPr>
              <w:rPr>
                <w:b/>
                <w:bCs/>
                <w:sz w:val="18"/>
                <w:szCs w:val="18"/>
              </w:rPr>
            </w:pPr>
            <w:r w:rsidRPr="008E19C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D4" w:rsidRPr="008E19C9" w:rsidRDefault="00D736D4" w:rsidP="00EB180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21611,5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EB180D">
            <w:pPr>
              <w:jc w:val="center"/>
              <w:rPr>
                <w:b/>
              </w:rPr>
            </w:pPr>
            <w:r>
              <w:rPr>
                <w:b/>
              </w:rPr>
              <w:t>978,9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D736D4">
            <w:pPr>
              <w:jc w:val="center"/>
              <w:rPr>
                <w:b/>
              </w:rPr>
            </w:pPr>
            <w:r>
              <w:rPr>
                <w:b/>
              </w:rPr>
              <w:t>978,9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EB18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EB180D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EB180D">
            <w:pPr>
              <w:rPr>
                <w:b/>
              </w:rPr>
            </w:pPr>
            <w:r>
              <w:rPr>
                <w:b/>
              </w:rPr>
              <w:t>1900,0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D736D4">
            <w:pPr>
              <w:rPr>
                <w:b/>
              </w:rPr>
            </w:pPr>
            <w:r>
              <w:rPr>
                <w:b/>
              </w:rPr>
              <w:t>1900,0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EB18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E30DFC" w:rsidP="00E30DFC">
            <w:pPr>
              <w:rPr>
                <w:b/>
              </w:rPr>
            </w:pPr>
            <w:r>
              <w:rPr>
                <w:b/>
              </w:rPr>
              <w:t>194,1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D736D4">
            <w:pPr>
              <w:rPr>
                <w:b/>
              </w:rPr>
            </w:pPr>
            <w:r>
              <w:rPr>
                <w:b/>
              </w:rPr>
              <w:t>1400,0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D736D4">
            <w:pPr>
              <w:rPr>
                <w:b/>
              </w:rPr>
            </w:pPr>
            <w:r>
              <w:rPr>
                <w:b/>
              </w:rPr>
              <w:t>1400,0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EB18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6D4" w:rsidRPr="00290250" w:rsidRDefault="00E30DFC" w:rsidP="00EB180D">
            <w:pPr>
              <w:jc w:val="center"/>
              <w:rPr>
                <w:b/>
              </w:rPr>
            </w:pPr>
            <w:r>
              <w:rPr>
                <w:b/>
              </w:rPr>
              <w:t>73,7</w:t>
            </w:r>
          </w:p>
        </w:tc>
      </w:tr>
      <w:tr w:rsidR="00D736D4" w:rsidRPr="00290250" w:rsidTr="00D736D4">
        <w:trPr>
          <w:trHeight w:val="205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D4" w:rsidRPr="007B3EC7" w:rsidRDefault="00D736D4" w:rsidP="00EB180D">
            <w:pPr>
              <w:rPr>
                <w:i/>
                <w:iCs/>
                <w:sz w:val="16"/>
                <w:szCs w:val="16"/>
              </w:rPr>
            </w:pPr>
            <w:r w:rsidRPr="007B3EC7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6D4" w:rsidRPr="007B3EC7" w:rsidRDefault="00D736D4" w:rsidP="00EB180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EB180D">
            <w:pPr>
              <w:jc w:val="center"/>
              <w:rPr>
                <w:b/>
                <w:bCs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D736D4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EB180D">
            <w:pPr>
              <w:jc w:val="center"/>
              <w:rPr>
                <w:b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EB180D">
            <w:pPr>
              <w:jc w:val="center"/>
              <w:rPr>
                <w:b/>
                <w:bCs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EB180D">
            <w:pPr>
              <w:jc w:val="center"/>
              <w:rPr>
                <w:b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D736D4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EB180D">
            <w:pPr>
              <w:jc w:val="center"/>
              <w:rPr>
                <w:b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EB180D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EB180D">
            <w:pPr>
              <w:jc w:val="center"/>
              <w:rPr>
                <w:b/>
                <w:b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D736D4">
            <w:pPr>
              <w:jc w:val="center"/>
              <w:rPr>
                <w:b/>
                <w:bCs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EB180D">
            <w:pPr>
              <w:jc w:val="center"/>
              <w:rPr>
                <w:b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EB180D">
            <w:pPr>
              <w:jc w:val="center"/>
              <w:rPr>
                <w:b/>
              </w:rPr>
            </w:pPr>
          </w:p>
        </w:tc>
      </w:tr>
      <w:tr w:rsidR="00D736D4" w:rsidRPr="00290250" w:rsidTr="00D736D4">
        <w:trPr>
          <w:trHeight w:val="1630"/>
        </w:trPr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6D4" w:rsidRPr="007B3EC7" w:rsidRDefault="00D736D4" w:rsidP="005C0326">
            <w:pPr>
              <w:rPr>
                <w:sz w:val="16"/>
                <w:szCs w:val="16"/>
              </w:rPr>
            </w:pPr>
            <w:r w:rsidRPr="0079794F">
              <w:t xml:space="preserve">Подпрограмма </w:t>
            </w:r>
            <w:r w:rsidRPr="00270259">
              <w:rPr>
                <w:sz w:val="18"/>
                <w:szCs w:val="18"/>
              </w:rPr>
              <w:t xml:space="preserve">«Комплексное развитие коммунальной инфраструктуры  в сфере </w:t>
            </w:r>
            <w:proofErr w:type="spellStart"/>
            <w:proofErr w:type="gramStart"/>
            <w:r>
              <w:t>водо-снабжения</w:t>
            </w:r>
            <w:proofErr w:type="spellEnd"/>
            <w:proofErr w:type="gramEnd"/>
            <w:r>
              <w:t>»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6D4" w:rsidRPr="007F3731" w:rsidRDefault="00D736D4" w:rsidP="00EB180D">
            <w:pPr>
              <w:rPr>
                <w:sz w:val="18"/>
                <w:szCs w:val="18"/>
              </w:rPr>
            </w:pPr>
          </w:p>
          <w:p w:rsidR="00D736D4" w:rsidRPr="007F3731" w:rsidRDefault="00D736D4" w:rsidP="00D73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21231,5</w:t>
            </w:r>
          </w:p>
          <w:p w:rsidR="00D736D4" w:rsidRPr="007F3731" w:rsidRDefault="00D736D4" w:rsidP="00EB180D">
            <w:pPr>
              <w:rPr>
                <w:sz w:val="18"/>
                <w:szCs w:val="18"/>
              </w:rPr>
            </w:pPr>
          </w:p>
          <w:p w:rsidR="00D736D4" w:rsidRPr="007F3731" w:rsidRDefault="00D736D4" w:rsidP="00EB180D">
            <w:pPr>
              <w:rPr>
                <w:sz w:val="18"/>
                <w:szCs w:val="18"/>
              </w:rPr>
            </w:pPr>
          </w:p>
          <w:p w:rsidR="00D736D4" w:rsidRPr="007F3731" w:rsidRDefault="00D736D4" w:rsidP="00EB180D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6D4" w:rsidRPr="007F3731" w:rsidRDefault="00D736D4" w:rsidP="00EB1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6D4" w:rsidRPr="007F3731" w:rsidRDefault="00D736D4" w:rsidP="00D73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978,9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EB180D">
            <w:pPr>
              <w:jc w:val="center"/>
            </w:pPr>
            <w: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6D4" w:rsidRPr="00290250" w:rsidRDefault="00E30DFC" w:rsidP="00EB180D">
            <w:pPr>
              <w:jc w:val="center"/>
            </w:pPr>
            <w:r>
              <w:t>4,6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6D4" w:rsidRPr="00290250" w:rsidRDefault="00D736D4" w:rsidP="00EB180D">
            <w:pPr>
              <w:jc w:val="center"/>
            </w:pPr>
            <w:r>
              <w:t>1900,0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6D4" w:rsidRPr="00290250" w:rsidRDefault="00D736D4" w:rsidP="00D736D4">
            <w:pPr>
              <w:jc w:val="center"/>
            </w:pPr>
            <w:r>
              <w:t>1900,0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EB180D">
            <w:pPr>
              <w:jc w:val="center"/>
            </w:pPr>
            <w: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6D4" w:rsidRPr="00290250" w:rsidRDefault="00E30DFC" w:rsidP="00E30DFC">
            <w:r>
              <w:t>194,1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6D4" w:rsidRPr="00290250" w:rsidRDefault="00D736D4" w:rsidP="00EB180D">
            <w:pPr>
              <w:jc w:val="center"/>
            </w:pPr>
            <w:r>
              <w:t>1400,0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6D4" w:rsidRPr="00290250" w:rsidRDefault="00D736D4" w:rsidP="00D736D4">
            <w:pPr>
              <w:jc w:val="center"/>
            </w:pPr>
            <w:r>
              <w:t>1400,0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Pr="00290250" w:rsidRDefault="00D736D4" w:rsidP="00EB180D">
            <w:pPr>
              <w:jc w:val="center"/>
            </w:pPr>
            <w: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6D4" w:rsidRPr="00290250" w:rsidRDefault="00E30DFC" w:rsidP="00EB180D">
            <w:pPr>
              <w:jc w:val="center"/>
            </w:pPr>
            <w:r>
              <w:t>73,7</w:t>
            </w:r>
          </w:p>
        </w:tc>
      </w:tr>
      <w:tr w:rsidR="00D736D4" w:rsidRPr="00290250" w:rsidTr="00D736D4">
        <w:trPr>
          <w:trHeight w:val="28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6D4" w:rsidRPr="0079794F" w:rsidRDefault="00D736D4" w:rsidP="00EB180D">
            <w:r>
              <w:t>Подпрограмма «Средства на реализацию проекта «Народный бюджет»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6D4" w:rsidRPr="007F3731" w:rsidRDefault="00D736D4" w:rsidP="00D73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6D4" w:rsidRPr="007F3731" w:rsidRDefault="00D736D4" w:rsidP="00EB1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6D4" w:rsidRPr="007F3731" w:rsidRDefault="00D736D4" w:rsidP="00D736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Default="00D736D4" w:rsidP="00EB180D">
            <w:pPr>
              <w:jc w:val="center"/>
            </w:pPr>
            <w: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6D4" w:rsidRDefault="00E30DFC" w:rsidP="00EB180D">
            <w:pPr>
              <w:jc w:val="center"/>
            </w:pPr>
            <w: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6D4" w:rsidRDefault="00D736D4" w:rsidP="00EB180D">
            <w:pPr>
              <w:jc w:val="center"/>
            </w:pPr>
            <w: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6D4" w:rsidRDefault="00D736D4" w:rsidP="00D736D4">
            <w:pPr>
              <w:jc w:val="center"/>
            </w:pPr>
            <w: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Default="00E30DFC" w:rsidP="00EB180D">
            <w:pPr>
              <w:jc w:val="center"/>
            </w:pPr>
            <w: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6D4" w:rsidRDefault="00E30DFC" w:rsidP="00EB180D">
            <w:pPr>
              <w:jc w:val="center"/>
            </w:pPr>
            <w: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6D4" w:rsidRDefault="00D736D4" w:rsidP="00EB180D">
            <w:pPr>
              <w:jc w:val="center"/>
            </w:pPr>
            <w: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6D4" w:rsidRDefault="00D736D4" w:rsidP="00D736D4">
            <w:pPr>
              <w:jc w:val="center"/>
            </w:pPr>
            <w: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D4" w:rsidRDefault="00E30DFC" w:rsidP="00EB180D">
            <w:pPr>
              <w:jc w:val="center"/>
            </w:pPr>
            <w: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36D4" w:rsidRDefault="00E30DFC" w:rsidP="00EB180D">
            <w:pPr>
              <w:jc w:val="center"/>
            </w:pPr>
            <w:r>
              <w:t>0,0</w:t>
            </w:r>
          </w:p>
        </w:tc>
      </w:tr>
    </w:tbl>
    <w:p w:rsidR="007F3731" w:rsidRDefault="007F3731" w:rsidP="007F3731">
      <w:pPr>
        <w:spacing w:line="252" w:lineRule="auto"/>
        <w:ind w:firstLine="709"/>
        <w:jc w:val="both"/>
        <w:rPr>
          <w:sz w:val="28"/>
          <w:szCs w:val="28"/>
        </w:rPr>
      </w:pP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 xml:space="preserve">округа на </w:t>
      </w:r>
      <w:r w:rsidR="001E52DA"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 w:rsidRPr="00B815A2">
        <w:rPr>
          <w:spacing w:val="-1"/>
          <w:sz w:val="28"/>
          <w:szCs w:val="28"/>
        </w:rPr>
        <w:t xml:space="preserve"> 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 </w:t>
      </w:r>
      <w:r>
        <w:rPr>
          <w:sz w:val="28"/>
          <w:szCs w:val="28"/>
        </w:rPr>
        <w:t>«Комплексное развитие коммунальной инфраструктуры в сфере водоснабжения Тарногского муниципального округа  на 2023-2033 годы»</w:t>
      </w:r>
      <w:r w:rsidR="001E52DA">
        <w:rPr>
          <w:spacing w:val="-1"/>
          <w:sz w:val="28"/>
          <w:szCs w:val="28"/>
        </w:rPr>
        <w:t xml:space="preserve"> на 2024 год в сумме – 978,9</w:t>
      </w:r>
      <w:r>
        <w:rPr>
          <w:spacing w:val="-1"/>
          <w:sz w:val="28"/>
          <w:szCs w:val="28"/>
        </w:rPr>
        <w:t xml:space="preserve">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уб.,</w:t>
      </w:r>
      <w:r w:rsidRPr="00FA0933">
        <w:rPr>
          <w:spacing w:val="-1"/>
          <w:sz w:val="28"/>
          <w:szCs w:val="28"/>
        </w:rPr>
        <w:t xml:space="preserve"> </w:t>
      </w:r>
      <w:r w:rsidR="001E52DA">
        <w:rPr>
          <w:spacing w:val="-1"/>
          <w:sz w:val="28"/>
          <w:szCs w:val="28"/>
        </w:rPr>
        <w:t>на 2025 год – 1900,0 тыс.руб., на 2026</w:t>
      </w:r>
      <w:r>
        <w:rPr>
          <w:spacing w:val="-1"/>
          <w:sz w:val="28"/>
          <w:szCs w:val="28"/>
        </w:rPr>
        <w:t xml:space="preserve"> год – </w:t>
      </w:r>
      <w:r w:rsidR="001E52DA">
        <w:rPr>
          <w:spacing w:val="-1"/>
          <w:sz w:val="28"/>
          <w:szCs w:val="28"/>
        </w:rPr>
        <w:t>1</w:t>
      </w:r>
      <w:r>
        <w:rPr>
          <w:spacing w:val="-1"/>
          <w:sz w:val="28"/>
          <w:szCs w:val="28"/>
        </w:rPr>
        <w:t>400,0 тыс.руб.</w:t>
      </w:r>
    </w:p>
    <w:p w:rsidR="007F3731" w:rsidRPr="009F5683" w:rsidRDefault="007F3731" w:rsidP="007F3731">
      <w:pPr>
        <w:spacing w:line="252" w:lineRule="auto"/>
        <w:ind w:firstLine="709"/>
        <w:jc w:val="both"/>
        <w:rPr>
          <w:sz w:val="28"/>
          <w:szCs w:val="28"/>
        </w:rPr>
      </w:pPr>
      <w:r w:rsidRPr="007C474E">
        <w:rPr>
          <w:spacing w:val="-1"/>
          <w:sz w:val="28"/>
        </w:rPr>
        <w:t>Расходы на реализацию мероприяти</w:t>
      </w:r>
      <w:r w:rsidR="001E52DA">
        <w:rPr>
          <w:spacing w:val="-1"/>
          <w:sz w:val="28"/>
        </w:rPr>
        <w:t>й муниципальной программы в 2024</w:t>
      </w:r>
      <w:r w:rsidRPr="007C474E">
        <w:rPr>
          <w:spacing w:val="-1"/>
          <w:sz w:val="28"/>
        </w:rPr>
        <w:t xml:space="preserve"> </w:t>
      </w:r>
      <w:r w:rsidR="001E52DA">
        <w:rPr>
          <w:spacing w:val="-1"/>
          <w:sz w:val="28"/>
        </w:rPr>
        <w:t>году по сравнению с уровнем 2023</w:t>
      </w:r>
      <w:r w:rsidR="008C6C1B">
        <w:rPr>
          <w:spacing w:val="-1"/>
          <w:sz w:val="28"/>
        </w:rPr>
        <w:t xml:space="preserve"> года уменьшены</w:t>
      </w:r>
      <w:r w:rsidRPr="007C474E">
        <w:rPr>
          <w:spacing w:val="-1"/>
          <w:sz w:val="28"/>
        </w:rPr>
        <w:t xml:space="preserve"> на </w:t>
      </w:r>
      <w:r w:rsidR="001E52DA">
        <w:rPr>
          <w:spacing w:val="-1"/>
          <w:sz w:val="28"/>
        </w:rPr>
        <w:t>20632,6</w:t>
      </w:r>
      <w:r w:rsidRPr="007C474E">
        <w:rPr>
          <w:spacing w:val="-1"/>
          <w:sz w:val="28"/>
        </w:rPr>
        <w:t xml:space="preserve"> тыс. рублей </w:t>
      </w:r>
      <w:r w:rsidRPr="007C474E">
        <w:rPr>
          <w:spacing w:val="-1"/>
          <w:sz w:val="28"/>
          <w:szCs w:val="28"/>
        </w:rPr>
        <w:t xml:space="preserve">(на </w:t>
      </w:r>
      <w:r w:rsidR="001E52DA">
        <w:rPr>
          <w:spacing w:val="-1"/>
          <w:sz w:val="28"/>
          <w:szCs w:val="28"/>
        </w:rPr>
        <w:t>95,5</w:t>
      </w:r>
      <w:r w:rsidRPr="007C474E">
        <w:rPr>
          <w:spacing w:val="-1"/>
          <w:sz w:val="28"/>
          <w:szCs w:val="28"/>
        </w:rPr>
        <w:t xml:space="preserve"> %) в связи с тем, </w:t>
      </w:r>
      <w:r w:rsidRPr="009F5683">
        <w:rPr>
          <w:spacing w:val="-1"/>
          <w:sz w:val="28"/>
          <w:szCs w:val="28"/>
        </w:rPr>
        <w:t xml:space="preserve">что </w:t>
      </w:r>
      <w:r w:rsidR="00767FEF" w:rsidRPr="009F5683">
        <w:rPr>
          <w:spacing w:val="-1"/>
          <w:sz w:val="28"/>
          <w:szCs w:val="28"/>
        </w:rPr>
        <w:t>в 2023</w:t>
      </w:r>
      <w:r w:rsidRPr="009F5683">
        <w:rPr>
          <w:spacing w:val="-1"/>
          <w:sz w:val="28"/>
          <w:szCs w:val="28"/>
        </w:rPr>
        <w:t xml:space="preserve"> году </w:t>
      </w:r>
      <w:r w:rsidR="001E52DA">
        <w:rPr>
          <w:spacing w:val="-1"/>
          <w:sz w:val="28"/>
          <w:szCs w:val="28"/>
        </w:rPr>
        <w:t>была предоставлена субсидия</w:t>
      </w:r>
      <w:r w:rsidRPr="009F5683">
        <w:rPr>
          <w:spacing w:val="-1"/>
          <w:sz w:val="28"/>
          <w:szCs w:val="28"/>
        </w:rPr>
        <w:t xml:space="preserve"> на строительство и реконструкцию (модернизацию) объектов питьевого водоснабжения в рамках регионального проекта "Чистая вода"</w:t>
      </w:r>
      <w:r w:rsidR="00767FEF" w:rsidRPr="009F5683">
        <w:rPr>
          <w:spacing w:val="-1"/>
          <w:sz w:val="28"/>
          <w:szCs w:val="28"/>
        </w:rPr>
        <w:t>.</w:t>
      </w:r>
    </w:p>
    <w:p w:rsidR="007F3731" w:rsidRPr="009F5683" w:rsidRDefault="007F3731" w:rsidP="007F3731">
      <w:pPr>
        <w:ind w:left="360" w:right="1538"/>
        <w:jc w:val="right"/>
        <w:rPr>
          <w:sz w:val="28"/>
          <w:szCs w:val="28"/>
        </w:rPr>
      </w:pPr>
    </w:p>
    <w:p w:rsidR="007F3731" w:rsidRDefault="007F3731" w:rsidP="007F3731">
      <w:pPr>
        <w:jc w:val="center"/>
        <w:rPr>
          <w:b/>
          <w:sz w:val="28"/>
          <w:szCs w:val="28"/>
        </w:rPr>
      </w:pPr>
    </w:p>
    <w:p w:rsidR="007F3731" w:rsidRDefault="007F3731" w:rsidP="007F3731">
      <w:pPr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Муниципальная программа</w:t>
      </w:r>
    </w:p>
    <w:p w:rsidR="007F3731" w:rsidRDefault="007F3731" w:rsidP="007F3731">
      <w:pPr>
        <w:autoSpaceDE w:val="0"/>
        <w:autoSpaceDN w:val="0"/>
        <w:adjustRightInd w:val="0"/>
        <w:ind w:firstLine="709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«Предотвращение распространения сорного растения борщевик Сосновского на территории Тарногского муниципально</w:t>
      </w:r>
      <w:r w:rsidR="001E52DA">
        <w:rPr>
          <w:b/>
          <w:spacing w:val="-1"/>
          <w:sz w:val="28"/>
          <w:szCs w:val="28"/>
        </w:rPr>
        <w:t>го округа на 2023-2027</w:t>
      </w:r>
      <w:r>
        <w:rPr>
          <w:b/>
          <w:spacing w:val="-1"/>
          <w:sz w:val="28"/>
          <w:szCs w:val="28"/>
        </w:rPr>
        <w:t xml:space="preserve"> годы»</w:t>
      </w: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7F3731" w:rsidRPr="00520FD9" w:rsidRDefault="007F3731" w:rsidP="005C0326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Основными целями программы являются создание условий для недопущения распространения сорного растения борщевик Сосновского и сокращения площадей распространения сорного растения борщевика Сосновского на территории Тарногского муниципального округа.</w:t>
      </w:r>
    </w:p>
    <w:p w:rsidR="007F3731" w:rsidRDefault="007F3731" w:rsidP="005C03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692">
        <w:rPr>
          <w:b/>
          <w:sz w:val="28"/>
          <w:szCs w:val="28"/>
        </w:rPr>
        <w:t xml:space="preserve"> </w:t>
      </w:r>
      <w:r w:rsidRPr="00F23E47">
        <w:rPr>
          <w:sz w:val="28"/>
          <w:szCs w:val="28"/>
        </w:rPr>
        <w:t>Достижение указанных целей обеспечивается решением</w:t>
      </w:r>
      <w:r>
        <w:rPr>
          <w:sz w:val="28"/>
          <w:szCs w:val="28"/>
        </w:rPr>
        <w:t xml:space="preserve"> следующих задач муниципальной </w:t>
      </w:r>
      <w:r w:rsidRPr="00F23E47">
        <w:rPr>
          <w:sz w:val="28"/>
          <w:szCs w:val="28"/>
        </w:rPr>
        <w:t xml:space="preserve"> программы:</w:t>
      </w:r>
    </w:p>
    <w:p w:rsidR="007F3731" w:rsidRDefault="007F3731" w:rsidP="005C03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-выявление очагов распространения борщевика на территории Тарногского муниципального округа;</w:t>
      </w:r>
    </w:p>
    <w:p w:rsidR="007F3731" w:rsidRPr="00F23E47" w:rsidRDefault="007F3731" w:rsidP="005C03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обработки земельных участков химическими и механическими способами для предотвращения распространения сорного растения борщевик Сосновского.</w:t>
      </w:r>
    </w:p>
    <w:p w:rsidR="007F3731" w:rsidRPr="00F34065" w:rsidRDefault="001E52DA" w:rsidP="005C032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округа на 2024-2026</w:t>
      </w:r>
      <w:r w:rsidR="007F3731">
        <w:rPr>
          <w:rFonts w:ascii="Times New Roman" w:hAnsi="Times New Roman" w:cs="Times New Roman"/>
          <w:sz w:val="28"/>
          <w:szCs w:val="28"/>
        </w:rPr>
        <w:t xml:space="preserve"> годы на муниципальную программу </w:t>
      </w:r>
      <w:r w:rsidR="007F3731" w:rsidRPr="00F34065">
        <w:rPr>
          <w:rFonts w:ascii="Times New Roman" w:hAnsi="Times New Roman" w:cs="Times New Roman"/>
          <w:bCs/>
          <w:sz w:val="28"/>
          <w:szCs w:val="28"/>
        </w:rPr>
        <w:t>«Предотвращение распространения сорного растения борщевик Сосновского на территории Тарногского муниципального округа»</w:t>
      </w:r>
      <w:r w:rsidR="007F3731" w:rsidRPr="00F34065">
        <w:rPr>
          <w:rFonts w:ascii="Times New Roman" w:hAnsi="Times New Roman" w:cs="Times New Roman"/>
          <w:sz w:val="28"/>
          <w:szCs w:val="28"/>
        </w:rPr>
        <w:t xml:space="preserve"> представлены в таблице:</w:t>
      </w:r>
    </w:p>
    <w:p w:rsidR="007F3731" w:rsidRPr="00975EC1" w:rsidRDefault="007F3731" w:rsidP="007F3731">
      <w:pPr>
        <w:spacing w:line="252" w:lineRule="auto"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>Таблица</w:t>
      </w:r>
    </w:p>
    <w:p w:rsidR="007F3731" w:rsidRDefault="007F3731" w:rsidP="007F3731">
      <w:pPr>
        <w:ind w:firstLine="720"/>
        <w:jc w:val="right"/>
        <w:rPr>
          <w:bCs/>
          <w:sz w:val="22"/>
          <w:szCs w:val="28"/>
        </w:rPr>
      </w:pPr>
      <w:r w:rsidRPr="00033363">
        <w:rPr>
          <w:bCs/>
          <w:sz w:val="22"/>
          <w:szCs w:val="28"/>
        </w:rPr>
        <w:t>(</w:t>
      </w:r>
      <w:r>
        <w:rPr>
          <w:bCs/>
          <w:sz w:val="22"/>
          <w:szCs w:val="28"/>
        </w:rPr>
        <w:t>тыс</w:t>
      </w:r>
      <w:r w:rsidRPr="00033363">
        <w:rPr>
          <w:bCs/>
          <w:sz w:val="22"/>
          <w:szCs w:val="28"/>
        </w:rPr>
        <w:t>. рублей)</w:t>
      </w:r>
    </w:p>
    <w:tbl>
      <w:tblPr>
        <w:tblpPr w:leftFromText="180" w:rightFromText="180" w:vertAnchor="text" w:horzAnchor="margin" w:tblpX="-885" w:tblpY="23"/>
        <w:tblW w:w="5684" w:type="pct"/>
        <w:tblLayout w:type="fixed"/>
        <w:tblLook w:val="04A0"/>
      </w:tblPr>
      <w:tblGrid>
        <w:gridCol w:w="1807"/>
        <w:gridCol w:w="708"/>
        <w:gridCol w:w="8"/>
        <w:gridCol w:w="842"/>
        <w:gridCol w:w="9"/>
        <w:gridCol w:w="842"/>
        <w:gridCol w:w="9"/>
        <w:gridCol w:w="559"/>
        <w:gridCol w:w="9"/>
        <w:gridCol w:w="699"/>
        <w:gridCol w:w="9"/>
        <w:gridCol w:w="559"/>
        <w:gridCol w:w="9"/>
        <w:gridCol w:w="701"/>
        <w:gridCol w:w="9"/>
        <w:gridCol w:w="701"/>
        <w:gridCol w:w="9"/>
        <w:gridCol w:w="703"/>
        <w:gridCol w:w="9"/>
        <w:gridCol w:w="701"/>
        <w:gridCol w:w="9"/>
        <w:gridCol w:w="701"/>
        <w:gridCol w:w="9"/>
        <w:gridCol w:w="559"/>
        <w:gridCol w:w="9"/>
        <w:gridCol w:w="692"/>
      </w:tblGrid>
      <w:tr w:rsidR="007F3731" w:rsidRPr="00B815A2" w:rsidTr="00EB180D">
        <w:trPr>
          <w:trHeight w:val="383"/>
        </w:trPr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left="92"/>
              <w:jc w:val="center"/>
            </w:pPr>
            <w:r w:rsidRPr="00B815A2">
              <w:t>Наименование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731" w:rsidRDefault="001E52DA" w:rsidP="00EB180D">
            <w:pPr>
              <w:jc w:val="center"/>
            </w:pPr>
            <w:r>
              <w:t>2023</w:t>
            </w:r>
            <w:r w:rsidR="007F3731">
              <w:t xml:space="preserve"> год</w:t>
            </w:r>
          </w:p>
        </w:tc>
        <w:tc>
          <w:tcPr>
            <w:tcW w:w="13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815A2" w:rsidRDefault="001E52DA" w:rsidP="00EB180D">
            <w:pPr>
              <w:jc w:val="center"/>
            </w:pPr>
            <w:r>
              <w:t>2024</w:t>
            </w:r>
            <w:r w:rsidR="007F3731" w:rsidRPr="00C414D1">
              <w:t xml:space="preserve"> год</w:t>
            </w:r>
          </w:p>
        </w:tc>
        <w:tc>
          <w:tcPr>
            <w:tcW w:w="124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815A2" w:rsidRDefault="001E52DA" w:rsidP="00EB180D">
            <w:pPr>
              <w:jc w:val="center"/>
            </w:pPr>
            <w:r>
              <w:t>2025</w:t>
            </w:r>
            <w:r w:rsidR="007F3731" w:rsidRPr="00B815A2">
              <w:t xml:space="preserve"> год</w:t>
            </w:r>
          </w:p>
        </w:tc>
        <w:tc>
          <w:tcPr>
            <w:tcW w:w="12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815A2" w:rsidRDefault="001E52DA" w:rsidP="00EB180D">
            <w:pPr>
              <w:jc w:val="center"/>
            </w:pPr>
            <w:r>
              <w:t>2026</w:t>
            </w:r>
            <w:r w:rsidR="007F3731" w:rsidRPr="00B815A2">
              <w:t xml:space="preserve"> год</w:t>
            </w:r>
          </w:p>
        </w:tc>
      </w:tr>
      <w:tr w:rsidR="007F3731" w:rsidRPr="00B815A2" w:rsidTr="005C0326">
        <w:trPr>
          <w:trHeight w:val="2123"/>
        </w:trPr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B815A2" w:rsidRDefault="007F3731" w:rsidP="00EB180D"/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731" w:rsidRDefault="007F3731" w:rsidP="00EB180D">
            <w:pPr>
              <w:jc w:val="center"/>
            </w:pPr>
            <w:r>
              <w:t>Утверждено в бюджете</w:t>
            </w:r>
          </w:p>
        </w:tc>
        <w:tc>
          <w:tcPr>
            <w:tcW w:w="3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>
              <w:t>Паспорт  М</w:t>
            </w:r>
            <w:r w:rsidRPr="00B815A2">
              <w:t xml:space="preserve">П 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left="-23" w:right="-141"/>
              <w:jc w:val="center"/>
            </w:pPr>
            <w:r w:rsidRPr="00B815A2">
              <w:t>Проект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2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73"/>
            </w:pPr>
            <w:r>
              <w:t>П</w:t>
            </w:r>
            <w:r w:rsidRPr="00B815A2">
              <w:t>роект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09"/>
            </w:pPr>
            <w:r>
              <w:t>П</w:t>
            </w:r>
            <w:r w:rsidRPr="00B815A2">
              <w:t>роект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</w:tr>
      <w:tr w:rsidR="007F3731" w:rsidRPr="00294CDC" w:rsidTr="00EB180D">
        <w:trPr>
          <w:trHeight w:val="433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731" w:rsidRPr="007B3EC7" w:rsidRDefault="007F3731" w:rsidP="00EB180D">
            <w:pPr>
              <w:rPr>
                <w:b/>
                <w:bCs/>
                <w:sz w:val="16"/>
                <w:szCs w:val="16"/>
              </w:rPr>
            </w:pPr>
            <w:r w:rsidRPr="007B3EC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294CDC" w:rsidRDefault="001E52DA" w:rsidP="00EB18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210,7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1E52DA" w:rsidP="00EB18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135,2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1E52DA" w:rsidP="00EB18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135,2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11620E" w:rsidP="00EB18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64,2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ind w:right="-1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F3731" w:rsidRPr="00294CDC" w:rsidTr="00EB180D">
        <w:trPr>
          <w:trHeight w:val="190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731" w:rsidRPr="007B3EC7" w:rsidRDefault="007F3731" w:rsidP="00EB180D">
            <w:pPr>
              <w:rPr>
                <w:i/>
                <w:iCs/>
                <w:sz w:val="16"/>
                <w:szCs w:val="16"/>
              </w:rPr>
            </w:pPr>
            <w:r w:rsidRPr="007B3EC7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294CDC" w:rsidRDefault="007F3731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F3731" w:rsidRPr="00B815A2" w:rsidTr="00270259">
        <w:trPr>
          <w:trHeight w:val="1758"/>
        </w:trPr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731" w:rsidRPr="007B3EC7" w:rsidRDefault="007F3731" w:rsidP="00EB180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Подпрограмма «Предотвращение распространения сорного растения борщевик Сосновского на территории Тарногского муниципального округа»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294CDC" w:rsidRDefault="001E52DA" w:rsidP="00EB1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210,7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1E52DA" w:rsidP="00EB1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135,2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1E52DA" w:rsidP="00EB1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11620E" w:rsidP="00EB1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94CDC" w:rsidRDefault="007F3731" w:rsidP="00EB18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7F3731" w:rsidRPr="00B47E2C" w:rsidRDefault="007F3731" w:rsidP="007F3731">
      <w:pPr>
        <w:rPr>
          <w:sz w:val="28"/>
          <w:szCs w:val="28"/>
        </w:rPr>
      </w:pP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 xml:space="preserve">округа на </w:t>
      </w:r>
      <w:r w:rsidR="0011620E">
        <w:rPr>
          <w:sz w:val="28"/>
          <w:szCs w:val="28"/>
        </w:rPr>
        <w:t>2024</w:t>
      </w:r>
      <w:r w:rsidRPr="0061362A">
        <w:rPr>
          <w:sz w:val="28"/>
          <w:szCs w:val="28"/>
        </w:rPr>
        <w:t xml:space="preserve"> год и плановый период</w:t>
      </w:r>
      <w:r w:rsidR="0011620E">
        <w:rPr>
          <w:sz w:val="28"/>
          <w:szCs w:val="28"/>
        </w:rPr>
        <w:t xml:space="preserve"> 2025 и 2026</w:t>
      </w:r>
      <w:r w:rsidRPr="0061362A">
        <w:rPr>
          <w:sz w:val="28"/>
          <w:szCs w:val="28"/>
        </w:rPr>
        <w:t xml:space="preserve"> годов</w:t>
      </w:r>
      <w:r w:rsidRPr="00B815A2">
        <w:rPr>
          <w:spacing w:val="-1"/>
          <w:sz w:val="28"/>
          <w:szCs w:val="28"/>
        </w:rPr>
        <w:t xml:space="preserve"> 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 </w:t>
      </w:r>
      <w:r>
        <w:rPr>
          <w:bCs/>
          <w:sz w:val="28"/>
          <w:szCs w:val="28"/>
        </w:rPr>
        <w:t>«Предотвращение распространения сорного растения борщевик Сосновского на территории Тарногского муниципального округа</w:t>
      </w:r>
      <w:r w:rsidRPr="00FD375C">
        <w:rPr>
          <w:bCs/>
          <w:sz w:val="28"/>
          <w:szCs w:val="28"/>
        </w:rPr>
        <w:t>»</w:t>
      </w:r>
      <w:r w:rsidR="0011620E">
        <w:rPr>
          <w:spacing w:val="-1"/>
          <w:sz w:val="28"/>
          <w:szCs w:val="28"/>
        </w:rPr>
        <w:t xml:space="preserve"> на 2024 год-135,2</w:t>
      </w:r>
      <w:r>
        <w:rPr>
          <w:spacing w:val="-1"/>
          <w:sz w:val="28"/>
          <w:szCs w:val="28"/>
        </w:rPr>
        <w:t xml:space="preserve">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ублей.</w:t>
      </w:r>
    </w:p>
    <w:p w:rsidR="0011620E" w:rsidRPr="009F5683" w:rsidRDefault="0011620E" w:rsidP="0011620E">
      <w:pPr>
        <w:spacing w:line="252" w:lineRule="auto"/>
        <w:ind w:firstLine="709"/>
        <w:jc w:val="both"/>
        <w:rPr>
          <w:sz w:val="28"/>
          <w:szCs w:val="28"/>
        </w:rPr>
      </w:pPr>
      <w:r w:rsidRPr="007C474E">
        <w:rPr>
          <w:spacing w:val="-1"/>
          <w:sz w:val="28"/>
        </w:rPr>
        <w:t>Расходы на реализацию мероприяти</w:t>
      </w:r>
      <w:r>
        <w:rPr>
          <w:spacing w:val="-1"/>
          <w:sz w:val="28"/>
        </w:rPr>
        <w:t>й муниципальной программы в 2024</w:t>
      </w:r>
      <w:r w:rsidRPr="007C474E">
        <w:rPr>
          <w:spacing w:val="-1"/>
          <w:sz w:val="28"/>
        </w:rPr>
        <w:t xml:space="preserve"> </w:t>
      </w:r>
      <w:r>
        <w:rPr>
          <w:spacing w:val="-1"/>
          <w:sz w:val="28"/>
        </w:rPr>
        <w:t>году по сравнению с уровнем 2023 года уменьшены</w:t>
      </w:r>
      <w:r w:rsidRPr="007C474E">
        <w:rPr>
          <w:spacing w:val="-1"/>
          <w:sz w:val="28"/>
        </w:rPr>
        <w:t xml:space="preserve"> на </w:t>
      </w:r>
      <w:r>
        <w:rPr>
          <w:spacing w:val="-1"/>
          <w:sz w:val="28"/>
        </w:rPr>
        <w:t>75,5</w:t>
      </w:r>
      <w:r w:rsidRPr="007C474E">
        <w:rPr>
          <w:spacing w:val="-1"/>
          <w:sz w:val="28"/>
        </w:rPr>
        <w:t xml:space="preserve"> тыс. рублей </w:t>
      </w:r>
      <w:r w:rsidRPr="007C474E">
        <w:rPr>
          <w:spacing w:val="-1"/>
          <w:sz w:val="28"/>
          <w:szCs w:val="28"/>
        </w:rPr>
        <w:t xml:space="preserve">(на </w:t>
      </w:r>
      <w:r>
        <w:rPr>
          <w:spacing w:val="-1"/>
          <w:sz w:val="28"/>
          <w:szCs w:val="28"/>
        </w:rPr>
        <w:t>35,8</w:t>
      </w:r>
      <w:r w:rsidRPr="007C474E">
        <w:rPr>
          <w:spacing w:val="-1"/>
          <w:sz w:val="28"/>
          <w:szCs w:val="28"/>
        </w:rPr>
        <w:t xml:space="preserve"> %) в связи с тем, </w:t>
      </w:r>
      <w:r w:rsidRPr="009F5683">
        <w:rPr>
          <w:spacing w:val="-1"/>
          <w:sz w:val="28"/>
          <w:szCs w:val="28"/>
        </w:rPr>
        <w:t xml:space="preserve">что </w:t>
      </w:r>
      <w:r>
        <w:rPr>
          <w:spacing w:val="-1"/>
          <w:sz w:val="28"/>
          <w:szCs w:val="28"/>
        </w:rPr>
        <w:t>в 2024 году с</w:t>
      </w:r>
      <w:r w:rsidRPr="0011620E">
        <w:rPr>
          <w:spacing w:val="-1"/>
          <w:sz w:val="28"/>
          <w:szCs w:val="28"/>
        </w:rPr>
        <w:t>убсидии на проведение мероприятий по предотвращению распространения сорного растения борщевика Сосновского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предоставлена</w:t>
      </w:r>
      <w:proofErr w:type="gramEnd"/>
      <w:r>
        <w:rPr>
          <w:spacing w:val="-1"/>
          <w:sz w:val="28"/>
          <w:szCs w:val="28"/>
        </w:rPr>
        <w:t xml:space="preserve"> в меньшем объеме</w:t>
      </w:r>
      <w:r w:rsidRPr="009F5683">
        <w:rPr>
          <w:spacing w:val="-1"/>
          <w:sz w:val="28"/>
          <w:szCs w:val="28"/>
        </w:rPr>
        <w:t>.</w:t>
      </w:r>
    </w:p>
    <w:p w:rsidR="0011620E" w:rsidRDefault="0011620E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7F3731" w:rsidRDefault="007F3731" w:rsidP="007F3731">
      <w:pPr>
        <w:jc w:val="center"/>
        <w:rPr>
          <w:b/>
          <w:sz w:val="28"/>
          <w:szCs w:val="28"/>
        </w:rPr>
      </w:pPr>
    </w:p>
    <w:p w:rsidR="007F3731" w:rsidRDefault="007F3731" w:rsidP="007F3731">
      <w:pPr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Муниципальная программа</w:t>
      </w:r>
    </w:p>
    <w:p w:rsidR="007F3731" w:rsidRDefault="007F3731" w:rsidP="007F3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малого и среднего предпринимательства в Тарногском м</w:t>
      </w:r>
      <w:r w:rsidR="0011620E">
        <w:rPr>
          <w:b/>
          <w:sz w:val="28"/>
          <w:szCs w:val="28"/>
        </w:rPr>
        <w:t>униципальном округе на 2023-2027</w:t>
      </w:r>
      <w:r>
        <w:rPr>
          <w:b/>
          <w:sz w:val="28"/>
          <w:szCs w:val="28"/>
        </w:rPr>
        <w:t xml:space="preserve"> годы»</w:t>
      </w:r>
    </w:p>
    <w:p w:rsidR="007F3731" w:rsidRDefault="007F3731" w:rsidP="007F3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3731" w:rsidRDefault="007F3731" w:rsidP="005C0326">
      <w:pPr>
        <w:ind w:firstLine="567"/>
        <w:jc w:val="both"/>
      </w:pPr>
      <w:r>
        <w:rPr>
          <w:sz w:val="28"/>
          <w:szCs w:val="28"/>
        </w:rPr>
        <w:t>Основными целями Программы являются:</w:t>
      </w:r>
    </w:p>
    <w:p w:rsidR="007F3731" w:rsidRDefault="007F3731" w:rsidP="005C0326">
      <w:pPr>
        <w:ind w:firstLine="567"/>
        <w:jc w:val="both"/>
      </w:pPr>
      <w:r>
        <w:rPr>
          <w:i/>
          <w:sz w:val="28"/>
          <w:szCs w:val="28"/>
        </w:rPr>
        <w:t>в социальном аспекте</w:t>
      </w:r>
      <w:r>
        <w:rPr>
          <w:sz w:val="28"/>
          <w:szCs w:val="28"/>
        </w:rPr>
        <w:t xml:space="preserve"> – повышение роли малого и среднего предпринимательства в реализации социальной политики округа, рост количества субъектов малого и среднего предпринимательства, увеличение численности работающего населения в данном секторе экономики, содействие росту уровня жизни населения;</w:t>
      </w:r>
    </w:p>
    <w:p w:rsidR="007F3731" w:rsidRDefault="007F3731" w:rsidP="005C0326">
      <w:pPr>
        <w:ind w:firstLine="567"/>
        <w:jc w:val="both"/>
      </w:pPr>
      <w:r>
        <w:rPr>
          <w:i/>
          <w:sz w:val="28"/>
          <w:szCs w:val="28"/>
        </w:rPr>
        <w:t>в экономическом аспекте</w:t>
      </w:r>
      <w:r>
        <w:rPr>
          <w:sz w:val="28"/>
          <w:szCs w:val="28"/>
        </w:rPr>
        <w:t xml:space="preserve"> – увеличение вклада малого и среднего предпринимательства в решение задач экономического развития округа, насыщение рынка конкурентоспособной продукцией, произведенной субъектами малого и среднего предпринимательства, у</w:t>
      </w:r>
      <w:r>
        <w:rPr>
          <w:color w:val="000000"/>
          <w:sz w:val="28"/>
          <w:szCs w:val="28"/>
        </w:rPr>
        <w:t>величение налоговых поступлений в бюджет от предпринимательской деятельности.</w:t>
      </w:r>
    </w:p>
    <w:p w:rsidR="007F3731" w:rsidRDefault="007F3731" w:rsidP="005C0326">
      <w:pPr>
        <w:ind w:firstLine="567"/>
        <w:jc w:val="both"/>
      </w:pPr>
      <w:r>
        <w:rPr>
          <w:sz w:val="28"/>
          <w:szCs w:val="28"/>
        </w:rPr>
        <w:t>Для достижения основных целей Программы и обеспечения результатов ее реализации, а также исходя из объективных потребностей малого и среднего предпринимательства, необходимо решить следующие задачи по трем основным направлениям:</w:t>
      </w:r>
    </w:p>
    <w:p w:rsidR="007F3731" w:rsidRDefault="007F3731" w:rsidP="007F3731">
      <w:pPr>
        <w:ind w:firstLine="720"/>
        <w:jc w:val="both"/>
      </w:pPr>
      <w:r>
        <w:rPr>
          <w:sz w:val="28"/>
          <w:szCs w:val="28"/>
        </w:rPr>
        <w:t xml:space="preserve">- создание благоприятных условий для устойчивого развития малого и среднего предпринимательства; </w:t>
      </w:r>
    </w:p>
    <w:p w:rsidR="007F3731" w:rsidRDefault="007F3731" w:rsidP="007F3731">
      <w:pPr>
        <w:ind w:firstLine="720"/>
        <w:jc w:val="both"/>
      </w:pPr>
      <w:r>
        <w:rPr>
          <w:sz w:val="28"/>
          <w:szCs w:val="28"/>
        </w:rPr>
        <w:t>- усиление рыночных позиций малого и среднего предпринимательства</w:t>
      </w:r>
      <w:r>
        <w:rPr>
          <w:sz w:val="28"/>
        </w:rPr>
        <w:t xml:space="preserve"> округа; </w:t>
      </w:r>
    </w:p>
    <w:p w:rsidR="007F3731" w:rsidRDefault="007F3731" w:rsidP="007F3731">
      <w:pPr>
        <w:ind w:firstLine="720"/>
        <w:jc w:val="both"/>
      </w:pPr>
      <w:proofErr w:type="gramStart"/>
      <w:r>
        <w:rPr>
          <w:sz w:val="28"/>
        </w:rPr>
        <w:t xml:space="preserve">-оказание приоритетной поддержки малого и среднего предпринимательства в производственной и инновационной сферах. </w:t>
      </w:r>
      <w:proofErr w:type="gramEnd"/>
    </w:p>
    <w:p w:rsidR="007F3731" w:rsidRDefault="007F3731" w:rsidP="007F3731">
      <w:pPr>
        <w:ind w:firstLine="720"/>
        <w:jc w:val="both"/>
      </w:pPr>
    </w:p>
    <w:p w:rsidR="007F3731" w:rsidRPr="00F34065" w:rsidRDefault="007F3731" w:rsidP="007F37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</w:t>
      </w:r>
      <w:r w:rsidR="0011620E">
        <w:rPr>
          <w:rFonts w:ascii="Times New Roman" w:hAnsi="Times New Roman" w:cs="Times New Roman"/>
          <w:sz w:val="28"/>
          <w:szCs w:val="28"/>
        </w:rPr>
        <w:t>ходы бюджета округа на 2024-2026</w:t>
      </w:r>
      <w:r>
        <w:rPr>
          <w:rFonts w:ascii="Times New Roman" w:hAnsi="Times New Roman" w:cs="Times New Roman"/>
          <w:sz w:val="28"/>
          <w:szCs w:val="28"/>
        </w:rPr>
        <w:t xml:space="preserve"> годы на муниципальную программу </w:t>
      </w:r>
      <w:r>
        <w:rPr>
          <w:rFonts w:ascii="Times New Roman" w:hAnsi="Times New Roman" w:cs="Times New Roman"/>
          <w:bCs/>
          <w:sz w:val="28"/>
          <w:szCs w:val="28"/>
        </w:rPr>
        <w:t>«Развитие малого и среднего предпринимательства в  Тарногском муниципальном</w:t>
      </w:r>
      <w:r w:rsidRPr="00F340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231F">
        <w:rPr>
          <w:rFonts w:ascii="Times New Roman" w:hAnsi="Times New Roman" w:cs="Times New Roman"/>
          <w:bCs/>
          <w:sz w:val="28"/>
          <w:szCs w:val="28"/>
        </w:rPr>
        <w:t>округе на 2023-2027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F34065">
        <w:rPr>
          <w:rFonts w:ascii="Times New Roman" w:hAnsi="Times New Roman" w:cs="Times New Roman"/>
          <w:bCs/>
          <w:sz w:val="28"/>
          <w:szCs w:val="28"/>
        </w:rPr>
        <w:t>»</w:t>
      </w:r>
      <w:r w:rsidRPr="00F34065">
        <w:rPr>
          <w:rFonts w:ascii="Times New Roman" w:hAnsi="Times New Roman" w:cs="Times New Roman"/>
          <w:sz w:val="28"/>
          <w:szCs w:val="28"/>
        </w:rPr>
        <w:t xml:space="preserve"> представлены в таблице:</w:t>
      </w:r>
    </w:p>
    <w:p w:rsidR="00270259" w:rsidRDefault="007F3731" w:rsidP="007F3731">
      <w:pPr>
        <w:spacing w:line="252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                                                                                                        </w:t>
      </w:r>
      <w:r w:rsidR="00270259">
        <w:rPr>
          <w:color w:val="000000"/>
          <w:sz w:val="28"/>
        </w:rPr>
        <w:t xml:space="preserve">   </w:t>
      </w:r>
    </w:p>
    <w:p w:rsidR="007F3731" w:rsidRPr="00F34065" w:rsidRDefault="007F3731" w:rsidP="00270259">
      <w:pPr>
        <w:spacing w:line="252" w:lineRule="auto"/>
        <w:jc w:val="right"/>
        <w:rPr>
          <w:sz w:val="22"/>
          <w:szCs w:val="22"/>
        </w:rPr>
      </w:pPr>
      <w:r>
        <w:rPr>
          <w:color w:val="000000"/>
          <w:sz w:val="28"/>
        </w:rPr>
        <w:t xml:space="preserve"> </w:t>
      </w:r>
      <w:r w:rsidRPr="00F34065">
        <w:rPr>
          <w:color w:val="000000"/>
          <w:sz w:val="22"/>
          <w:szCs w:val="22"/>
        </w:rPr>
        <w:t>Таблица</w:t>
      </w:r>
    </w:p>
    <w:tbl>
      <w:tblPr>
        <w:tblW w:w="5153" w:type="pct"/>
        <w:jc w:val="center"/>
        <w:tblInd w:w="-34" w:type="dxa"/>
        <w:tblLayout w:type="fixed"/>
        <w:tblLook w:val="04A0"/>
      </w:tblPr>
      <w:tblGrid>
        <w:gridCol w:w="1179"/>
        <w:gridCol w:w="141"/>
        <w:gridCol w:w="635"/>
        <w:gridCol w:w="73"/>
        <w:gridCol w:w="706"/>
        <w:gridCol w:w="714"/>
        <w:gridCol w:w="339"/>
        <w:gridCol w:w="235"/>
        <w:gridCol w:w="213"/>
        <w:gridCol w:w="485"/>
        <w:gridCol w:w="223"/>
        <w:gridCol w:w="483"/>
        <w:gridCol w:w="702"/>
        <w:gridCol w:w="564"/>
        <w:gridCol w:w="399"/>
        <w:gridCol w:w="168"/>
        <w:gridCol w:w="732"/>
        <w:gridCol w:w="685"/>
        <w:gridCol w:w="570"/>
        <w:gridCol w:w="47"/>
        <w:gridCol w:w="572"/>
      </w:tblGrid>
      <w:tr w:rsidR="007F3731" w:rsidRPr="00033363" w:rsidTr="005C0326">
        <w:trPr>
          <w:gridAfter w:val="1"/>
          <w:wAfter w:w="291" w:type="pct"/>
          <w:trHeight w:val="348"/>
          <w:jc w:val="center"/>
        </w:trPr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8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EB180D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11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033363" w:rsidRDefault="007F3731" w:rsidP="00270259">
            <w:pPr>
              <w:jc w:val="right"/>
              <w:rPr>
                <w:bCs/>
                <w:sz w:val="22"/>
                <w:szCs w:val="28"/>
              </w:rPr>
            </w:pPr>
            <w:r w:rsidRPr="00033363">
              <w:rPr>
                <w:bCs/>
                <w:sz w:val="22"/>
                <w:szCs w:val="28"/>
              </w:rPr>
              <w:t>(</w:t>
            </w:r>
            <w:r>
              <w:rPr>
                <w:bCs/>
                <w:sz w:val="22"/>
                <w:szCs w:val="28"/>
              </w:rPr>
              <w:t>тыс</w:t>
            </w:r>
            <w:r w:rsidRPr="00033363">
              <w:rPr>
                <w:bCs/>
                <w:sz w:val="22"/>
                <w:szCs w:val="28"/>
              </w:rPr>
              <w:t>. рублей)</w:t>
            </w:r>
          </w:p>
        </w:tc>
      </w:tr>
      <w:tr w:rsidR="007F3731" w:rsidRPr="00011F1E" w:rsidTr="005C0326">
        <w:trPr>
          <w:trHeight w:val="505"/>
          <w:jc w:val="center"/>
        </w:trPr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34"/>
              <w:jc w:val="center"/>
            </w:pPr>
            <w:r w:rsidRPr="00B815A2">
              <w:t>Наименование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9F231F" w:rsidP="00EB180D">
            <w:pPr>
              <w:ind w:right="-34"/>
              <w:jc w:val="center"/>
            </w:pPr>
            <w:r>
              <w:t>2023</w:t>
            </w:r>
            <w:r w:rsidR="007F3731">
              <w:t xml:space="preserve"> год</w:t>
            </w:r>
          </w:p>
        </w:tc>
        <w:tc>
          <w:tcPr>
            <w:tcW w:w="13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815A2" w:rsidRDefault="009F231F" w:rsidP="00EB180D">
            <w:pPr>
              <w:jc w:val="center"/>
            </w:pPr>
            <w:r>
              <w:t>2024</w:t>
            </w:r>
            <w:r w:rsidR="007F3731" w:rsidRPr="00B815A2">
              <w:t xml:space="preserve"> год</w:t>
            </w:r>
          </w:p>
        </w:tc>
        <w:tc>
          <w:tcPr>
            <w:tcW w:w="12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815A2" w:rsidRDefault="009F231F" w:rsidP="00EB180D">
            <w:pPr>
              <w:jc w:val="center"/>
            </w:pPr>
            <w:r>
              <w:t>2025</w:t>
            </w:r>
            <w:r w:rsidR="007F3731" w:rsidRPr="00B815A2">
              <w:t xml:space="preserve"> год</w:t>
            </w:r>
          </w:p>
        </w:tc>
        <w:tc>
          <w:tcPr>
            <w:tcW w:w="13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815A2" w:rsidRDefault="009F231F" w:rsidP="00EB180D">
            <w:pPr>
              <w:jc w:val="center"/>
            </w:pPr>
            <w:r>
              <w:t>2026</w:t>
            </w:r>
            <w:r w:rsidR="007F3731" w:rsidRPr="00B815A2">
              <w:t xml:space="preserve"> год</w:t>
            </w:r>
          </w:p>
        </w:tc>
      </w:tr>
      <w:tr w:rsidR="007F3731" w:rsidRPr="00011F1E" w:rsidTr="005C0326">
        <w:trPr>
          <w:trHeight w:val="1184"/>
          <w:jc w:val="center"/>
        </w:trPr>
        <w:tc>
          <w:tcPr>
            <w:tcW w:w="6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B815A2" w:rsidRDefault="007F3731" w:rsidP="00EB180D"/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B815A2" w:rsidRDefault="007F3731" w:rsidP="00EB180D"/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>
              <w:t>Паспорт  М</w:t>
            </w:r>
            <w:r w:rsidRPr="00B815A2">
              <w:t xml:space="preserve">П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left="-7" w:right="-141"/>
            </w:pPr>
            <w:r w:rsidRPr="00B815A2">
              <w:t>Проект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63"/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73"/>
            </w:pPr>
            <w:r>
              <w:t>П</w:t>
            </w:r>
            <w:r w:rsidRPr="00B815A2">
              <w:t>роект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09"/>
            </w:pPr>
            <w:r>
              <w:t>П</w:t>
            </w:r>
            <w:r w:rsidRPr="00B815A2">
              <w:t>роект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08"/>
              <w:jc w:val="center"/>
            </w:pPr>
            <w:r w:rsidRPr="00B815A2">
              <w:t>Изменение к предыдущему году, %</w:t>
            </w:r>
          </w:p>
        </w:tc>
      </w:tr>
      <w:tr w:rsidR="009F231F" w:rsidRPr="00011F1E" w:rsidTr="005C0326">
        <w:trPr>
          <w:trHeight w:val="407"/>
          <w:jc w:val="center"/>
        </w:trPr>
        <w:tc>
          <w:tcPr>
            <w:tcW w:w="6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31F" w:rsidRPr="007B3EC7" w:rsidRDefault="009F231F" w:rsidP="00270259">
            <w:pPr>
              <w:jc w:val="center"/>
              <w:rPr>
                <w:b/>
                <w:bCs/>
                <w:sz w:val="16"/>
                <w:szCs w:val="16"/>
              </w:rPr>
            </w:pPr>
            <w:r w:rsidRPr="007B3EC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31F" w:rsidRPr="007B3EC7" w:rsidRDefault="009F231F" w:rsidP="002702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3358,6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9F231F" w:rsidRDefault="009F231F" w:rsidP="009F231F">
            <w:pPr>
              <w:rPr>
                <w:b/>
                <w:sz w:val="18"/>
                <w:szCs w:val="18"/>
              </w:rPr>
            </w:pPr>
            <w:r w:rsidRPr="009F231F">
              <w:rPr>
                <w:b/>
                <w:sz w:val="18"/>
                <w:szCs w:val="18"/>
              </w:rPr>
              <w:t>1021,8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9F231F" w:rsidRDefault="009F231F" w:rsidP="009F231F">
            <w:pPr>
              <w:rPr>
                <w:b/>
                <w:sz w:val="18"/>
                <w:szCs w:val="18"/>
              </w:rPr>
            </w:pPr>
            <w:r w:rsidRPr="009F231F">
              <w:rPr>
                <w:b/>
                <w:sz w:val="18"/>
                <w:szCs w:val="18"/>
              </w:rPr>
              <w:t>1021,8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9F231F" w:rsidRDefault="009F231F" w:rsidP="00270259">
            <w:pPr>
              <w:jc w:val="center"/>
              <w:rPr>
                <w:b/>
                <w:sz w:val="18"/>
                <w:szCs w:val="18"/>
              </w:rPr>
            </w:pPr>
            <w:r w:rsidRPr="009F231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9F231F" w:rsidRDefault="009F231F" w:rsidP="009F23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9F231F" w:rsidRDefault="009F231F" w:rsidP="00270259">
            <w:pPr>
              <w:jc w:val="center"/>
              <w:rPr>
                <w:b/>
              </w:rPr>
            </w:pPr>
            <w:r w:rsidRPr="009F231F">
              <w:rPr>
                <w:b/>
                <w:sz w:val="18"/>
                <w:szCs w:val="18"/>
              </w:rPr>
              <w:t>859,6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9F231F" w:rsidRDefault="009F231F" w:rsidP="00270259">
            <w:pPr>
              <w:jc w:val="center"/>
              <w:rPr>
                <w:b/>
              </w:rPr>
            </w:pPr>
            <w:r w:rsidRPr="009F231F">
              <w:rPr>
                <w:b/>
                <w:sz w:val="18"/>
                <w:szCs w:val="18"/>
              </w:rPr>
              <w:t>859,6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9F231F" w:rsidRDefault="009F231F" w:rsidP="00270259">
            <w:pPr>
              <w:jc w:val="center"/>
              <w:rPr>
                <w:b/>
                <w:sz w:val="18"/>
                <w:szCs w:val="18"/>
              </w:rPr>
            </w:pPr>
            <w:r w:rsidRPr="009F231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9F231F" w:rsidRDefault="009F231F" w:rsidP="009F23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9F231F" w:rsidRDefault="009F231F" w:rsidP="00270259">
            <w:pPr>
              <w:jc w:val="center"/>
              <w:rPr>
                <w:b/>
              </w:rPr>
            </w:pPr>
            <w:r w:rsidRPr="009F231F">
              <w:rPr>
                <w:b/>
                <w:sz w:val="18"/>
                <w:szCs w:val="18"/>
              </w:rPr>
              <w:t>859,6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9F231F" w:rsidRDefault="009F231F" w:rsidP="00270259">
            <w:pPr>
              <w:jc w:val="center"/>
              <w:rPr>
                <w:b/>
              </w:rPr>
            </w:pPr>
            <w:r w:rsidRPr="009F231F">
              <w:rPr>
                <w:b/>
                <w:sz w:val="18"/>
                <w:szCs w:val="18"/>
              </w:rPr>
              <w:t>859,6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9F231F" w:rsidRDefault="009F231F" w:rsidP="00270259">
            <w:pPr>
              <w:jc w:val="center"/>
              <w:rPr>
                <w:b/>
                <w:sz w:val="18"/>
                <w:szCs w:val="18"/>
              </w:rPr>
            </w:pPr>
            <w:r w:rsidRPr="009F231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31F" w:rsidRPr="009F231F" w:rsidRDefault="009F231F" w:rsidP="00270259">
            <w:pPr>
              <w:jc w:val="center"/>
              <w:rPr>
                <w:b/>
                <w:sz w:val="18"/>
                <w:szCs w:val="18"/>
              </w:rPr>
            </w:pPr>
            <w:r w:rsidRPr="009F231F">
              <w:rPr>
                <w:b/>
                <w:sz w:val="18"/>
                <w:szCs w:val="18"/>
              </w:rPr>
              <w:t>100</w:t>
            </w:r>
          </w:p>
        </w:tc>
      </w:tr>
      <w:tr w:rsidR="009F231F" w:rsidRPr="00011F1E" w:rsidTr="005C0326">
        <w:trPr>
          <w:trHeight w:val="205"/>
          <w:jc w:val="center"/>
        </w:trPr>
        <w:tc>
          <w:tcPr>
            <w:tcW w:w="6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31F" w:rsidRPr="007B3EC7" w:rsidRDefault="009F231F" w:rsidP="00EB180D">
            <w:pPr>
              <w:rPr>
                <w:i/>
                <w:iCs/>
                <w:sz w:val="16"/>
                <w:szCs w:val="16"/>
              </w:rPr>
            </w:pPr>
            <w:r w:rsidRPr="007B3EC7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231F" w:rsidRPr="007B3EC7" w:rsidRDefault="009F231F" w:rsidP="00EB180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52709D" w:rsidRDefault="009F231F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52709D" w:rsidRDefault="009F231F" w:rsidP="009F231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52709D" w:rsidRDefault="009F231F" w:rsidP="00EB18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52709D" w:rsidRDefault="009F231F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52709D" w:rsidRDefault="009F231F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52709D" w:rsidRDefault="009F231F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52709D" w:rsidRDefault="009F231F" w:rsidP="00EB18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52709D" w:rsidRDefault="009F231F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52709D" w:rsidRDefault="009F231F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52709D" w:rsidRDefault="009F231F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52709D" w:rsidRDefault="009F231F" w:rsidP="00EB18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52709D" w:rsidRDefault="009F231F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231F" w:rsidRPr="00011F1E" w:rsidTr="005C0326">
        <w:trPr>
          <w:trHeight w:val="835"/>
          <w:jc w:val="center"/>
        </w:trPr>
        <w:tc>
          <w:tcPr>
            <w:tcW w:w="6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231F" w:rsidRPr="007B3EC7" w:rsidRDefault="009F231F" w:rsidP="00EB180D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«Развитие малого и среднего </w:t>
            </w:r>
            <w:proofErr w:type="spellStart"/>
            <w:proofErr w:type="gramStart"/>
            <w:r>
              <w:rPr>
                <w:bCs/>
                <w:sz w:val="16"/>
                <w:szCs w:val="16"/>
              </w:rPr>
              <w:t>предпри-нимательства</w:t>
            </w:r>
            <w:proofErr w:type="spellEnd"/>
            <w:proofErr w:type="gramEnd"/>
            <w:r>
              <w:rPr>
                <w:bCs/>
                <w:sz w:val="16"/>
                <w:szCs w:val="16"/>
              </w:rPr>
              <w:t xml:space="preserve"> в </w:t>
            </w:r>
            <w:proofErr w:type="spellStart"/>
            <w:r>
              <w:rPr>
                <w:bCs/>
                <w:sz w:val="16"/>
                <w:szCs w:val="16"/>
              </w:rPr>
              <w:t>Тарногском</w:t>
            </w:r>
            <w:proofErr w:type="spellEnd"/>
            <w:r>
              <w:rPr>
                <w:bCs/>
                <w:sz w:val="16"/>
                <w:szCs w:val="16"/>
              </w:rPr>
              <w:t xml:space="preserve"> муниципальном округе»</w:t>
            </w:r>
          </w:p>
        </w:tc>
        <w:tc>
          <w:tcPr>
            <w:tcW w:w="3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231F" w:rsidRPr="007B3EC7" w:rsidRDefault="009F231F" w:rsidP="00270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3358,6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31F" w:rsidRPr="0052709D" w:rsidRDefault="009F231F" w:rsidP="009F2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31F" w:rsidRPr="0052709D" w:rsidRDefault="009F231F" w:rsidP="009F2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1021,8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52709D" w:rsidRDefault="009F231F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31F" w:rsidRPr="0052709D" w:rsidRDefault="009F231F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30,4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31F" w:rsidRDefault="009F231F" w:rsidP="00270259">
            <w:pPr>
              <w:jc w:val="center"/>
            </w:pPr>
            <w:r w:rsidRPr="009D5A11">
              <w:rPr>
                <w:sz w:val="18"/>
                <w:szCs w:val="18"/>
              </w:rPr>
              <w:t>859,6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31F" w:rsidRDefault="009F231F" w:rsidP="00270259">
            <w:pPr>
              <w:jc w:val="center"/>
            </w:pPr>
            <w:r w:rsidRPr="009D5A11">
              <w:rPr>
                <w:sz w:val="18"/>
                <w:szCs w:val="18"/>
              </w:rPr>
              <w:t>859,6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52709D" w:rsidRDefault="009F231F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31F" w:rsidRPr="0052709D" w:rsidRDefault="009F231F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84,1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31F" w:rsidRDefault="009F231F" w:rsidP="00270259">
            <w:pPr>
              <w:jc w:val="center"/>
            </w:pPr>
            <w:r w:rsidRPr="00457A02">
              <w:rPr>
                <w:sz w:val="18"/>
                <w:szCs w:val="18"/>
              </w:rPr>
              <w:t>859,6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31F" w:rsidRDefault="009F231F" w:rsidP="00270259">
            <w:pPr>
              <w:jc w:val="center"/>
            </w:pPr>
            <w:r w:rsidRPr="00457A02">
              <w:rPr>
                <w:sz w:val="18"/>
                <w:szCs w:val="18"/>
              </w:rPr>
              <w:t>859,6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1F" w:rsidRPr="0052709D" w:rsidRDefault="009F231F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231F" w:rsidRPr="0052709D" w:rsidRDefault="009F231F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7F3731" w:rsidRDefault="007F3731" w:rsidP="007F3731">
      <w:pPr>
        <w:ind w:firstLine="720"/>
        <w:rPr>
          <w:spacing w:val="-1"/>
          <w:sz w:val="28"/>
          <w:szCs w:val="28"/>
        </w:rPr>
      </w:pP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 xml:space="preserve">округа на </w:t>
      </w:r>
      <w:r w:rsidR="009F231F"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 w:rsidRPr="00B815A2">
        <w:rPr>
          <w:spacing w:val="-1"/>
          <w:sz w:val="28"/>
          <w:szCs w:val="28"/>
        </w:rPr>
        <w:t xml:space="preserve"> 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</w:t>
      </w:r>
      <w:r>
        <w:rPr>
          <w:spacing w:val="-1"/>
          <w:sz w:val="28"/>
          <w:szCs w:val="28"/>
        </w:rPr>
        <w:t xml:space="preserve"> «Развитие малого и среднего предпринимательства в Тарногском  муниципальном округе на 2023</w:t>
      </w:r>
      <w:r w:rsidR="009F231F">
        <w:rPr>
          <w:spacing w:val="-1"/>
          <w:sz w:val="28"/>
          <w:szCs w:val="28"/>
        </w:rPr>
        <w:t>-2027</w:t>
      </w:r>
      <w:r w:rsidRPr="00A567AC">
        <w:rPr>
          <w:spacing w:val="-1"/>
          <w:sz w:val="28"/>
          <w:szCs w:val="28"/>
        </w:rPr>
        <w:t xml:space="preserve"> годы» </w:t>
      </w:r>
      <w:r w:rsidR="009F231F">
        <w:rPr>
          <w:spacing w:val="-1"/>
          <w:sz w:val="28"/>
          <w:szCs w:val="28"/>
        </w:rPr>
        <w:t xml:space="preserve"> на 2024 год в сумме – 1021,8</w:t>
      </w:r>
      <w:r>
        <w:rPr>
          <w:spacing w:val="-1"/>
          <w:sz w:val="28"/>
          <w:szCs w:val="28"/>
        </w:rPr>
        <w:t xml:space="preserve">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уб.,</w:t>
      </w:r>
      <w:r w:rsidRPr="00FA0933">
        <w:rPr>
          <w:spacing w:val="-1"/>
          <w:sz w:val="28"/>
          <w:szCs w:val="28"/>
        </w:rPr>
        <w:t xml:space="preserve"> </w:t>
      </w:r>
      <w:r w:rsidR="009F231F">
        <w:rPr>
          <w:spacing w:val="-1"/>
          <w:sz w:val="28"/>
          <w:szCs w:val="28"/>
        </w:rPr>
        <w:t>на 2025 год – 859,6 тыс.руб., на 2026</w:t>
      </w:r>
      <w:r>
        <w:rPr>
          <w:spacing w:val="-1"/>
          <w:sz w:val="28"/>
          <w:szCs w:val="28"/>
        </w:rPr>
        <w:t xml:space="preserve"> год – 859,6 тыс.руб.</w:t>
      </w:r>
    </w:p>
    <w:p w:rsidR="009F231F" w:rsidRPr="009F5683" w:rsidRDefault="009F231F" w:rsidP="009F231F">
      <w:pPr>
        <w:spacing w:line="252" w:lineRule="auto"/>
        <w:ind w:firstLine="709"/>
        <w:jc w:val="both"/>
        <w:rPr>
          <w:sz w:val="28"/>
          <w:szCs w:val="28"/>
        </w:rPr>
      </w:pPr>
      <w:r w:rsidRPr="007C474E">
        <w:rPr>
          <w:spacing w:val="-1"/>
          <w:sz w:val="28"/>
        </w:rPr>
        <w:t>Расходы на реализацию мероприяти</w:t>
      </w:r>
      <w:r>
        <w:rPr>
          <w:spacing w:val="-1"/>
          <w:sz w:val="28"/>
        </w:rPr>
        <w:t>й муниципальной программы в 2024</w:t>
      </w:r>
      <w:r w:rsidRPr="007C474E">
        <w:rPr>
          <w:spacing w:val="-1"/>
          <w:sz w:val="28"/>
        </w:rPr>
        <w:t xml:space="preserve"> </w:t>
      </w:r>
      <w:r>
        <w:rPr>
          <w:spacing w:val="-1"/>
          <w:sz w:val="28"/>
        </w:rPr>
        <w:t>году по сравнению с уровнем 2023 года уменьшены</w:t>
      </w:r>
      <w:r w:rsidRPr="007C474E">
        <w:rPr>
          <w:spacing w:val="-1"/>
          <w:sz w:val="28"/>
        </w:rPr>
        <w:t xml:space="preserve"> на </w:t>
      </w:r>
      <w:r w:rsidR="00514D54">
        <w:rPr>
          <w:spacing w:val="-1"/>
          <w:sz w:val="28"/>
        </w:rPr>
        <w:t>2336,8</w:t>
      </w:r>
      <w:r w:rsidRPr="007C474E">
        <w:rPr>
          <w:spacing w:val="-1"/>
          <w:sz w:val="28"/>
        </w:rPr>
        <w:t xml:space="preserve"> тыс. рублей </w:t>
      </w:r>
      <w:r w:rsidRPr="007C474E">
        <w:rPr>
          <w:spacing w:val="-1"/>
          <w:sz w:val="28"/>
          <w:szCs w:val="28"/>
        </w:rPr>
        <w:t xml:space="preserve">(на </w:t>
      </w:r>
      <w:r w:rsidR="00514D54">
        <w:rPr>
          <w:spacing w:val="-1"/>
          <w:sz w:val="28"/>
          <w:szCs w:val="28"/>
        </w:rPr>
        <w:t>69,6</w:t>
      </w:r>
      <w:r w:rsidRPr="007C474E">
        <w:rPr>
          <w:spacing w:val="-1"/>
          <w:sz w:val="28"/>
          <w:szCs w:val="28"/>
        </w:rPr>
        <w:t xml:space="preserve"> %) в связи с тем, </w:t>
      </w:r>
      <w:r w:rsidRPr="009F5683">
        <w:rPr>
          <w:spacing w:val="-1"/>
          <w:sz w:val="28"/>
          <w:szCs w:val="28"/>
        </w:rPr>
        <w:t xml:space="preserve">что </w:t>
      </w:r>
      <w:r w:rsidR="00514D54">
        <w:rPr>
          <w:spacing w:val="-1"/>
          <w:sz w:val="28"/>
          <w:szCs w:val="28"/>
        </w:rPr>
        <w:t>в 2023</w:t>
      </w:r>
      <w:r>
        <w:rPr>
          <w:spacing w:val="-1"/>
          <w:sz w:val="28"/>
          <w:szCs w:val="28"/>
        </w:rPr>
        <w:t xml:space="preserve"> году</w:t>
      </w:r>
      <w:r w:rsidR="00514D54">
        <w:rPr>
          <w:spacing w:val="-1"/>
          <w:sz w:val="28"/>
          <w:szCs w:val="28"/>
        </w:rPr>
        <w:t xml:space="preserve"> была предоставлена </w:t>
      </w:r>
      <w:r>
        <w:rPr>
          <w:spacing w:val="-1"/>
          <w:sz w:val="28"/>
          <w:szCs w:val="28"/>
        </w:rPr>
        <w:t xml:space="preserve"> </w:t>
      </w:r>
      <w:r w:rsidR="00514D54">
        <w:rPr>
          <w:spacing w:val="-1"/>
          <w:sz w:val="28"/>
          <w:szCs w:val="28"/>
        </w:rPr>
        <w:t>субсидия</w:t>
      </w:r>
      <w:r w:rsidR="00514D54" w:rsidRPr="00514D54">
        <w:rPr>
          <w:spacing w:val="-1"/>
          <w:sz w:val="28"/>
          <w:szCs w:val="28"/>
        </w:rPr>
        <w:t xml:space="preserve"> на приобретение автотранспорта на развитие мобильной торговли</w:t>
      </w:r>
      <w:r w:rsidRPr="009F5683">
        <w:rPr>
          <w:spacing w:val="-1"/>
          <w:sz w:val="28"/>
          <w:szCs w:val="28"/>
        </w:rPr>
        <w:t>.</w:t>
      </w:r>
    </w:p>
    <w:p w:rsidR="007F3731" w:rsidRDefault="007F3731" w:rsidP="007F3731">
      <w:pPr>
        <w:ind w:firstLine="720"/>
        <w:rPr>
          <w:b/>
          <w:sz w:val="28"/>
          <w:szCs w:val="28"/>
        </w:rPr>
      </w:pPr>
    </w:p>
    <w:p w:rsidR="007F3731" w:rsidRDefault="00514D54" w:rsidP="00514D5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514D54" w:rsidRDefault="00514D54" w:rsidP="00514D5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государственной поддержки гражданам в обеспечении жильем на 2024-2031 годы»</w:t>
      </w:r>
    </w:p>
    <w:p w:rsidR="00514D54" w:rsidRDefault="00514D54" w:rsidP="00514D54">
      <w:pPr>
        <w:ind w:firstLine="720"/>
        <w:jc w:val="both"/>
        <w:rPr>
          <w:sz w:val="28"/>
          <w:szCs w:val="28"/>
        </w:rPr>
      </w:pPr>
    </w:p>
    <w:p w:rsidR="00514D54" w:rsidRDefault="00514D54" w:rsidP="002B33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 создание системы бюджетной поддержки молодых семей в решении жилищной проблемы для улучшения качества жизни и улучшения демографической ситуации в Тарногском муниципальном округе.</w:t>
      </w:r>
    </w:p>
    <w:p w:rsidR="00514D54" w:rsidRDefault="00514D54" w:rsidP="002B33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основной цели программы необходимо решить следующие задачи:</w:t>
      </w:r>
    </w:p>
    <w:p w:rsidR="00514D54" w:rsidRDefault="00514D54" w:rsidP="00514D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предоставление молодым семьям</w:t>
      </w:r>
      <w:r w:rsidR="00AE4AB0">
        <w:rPr>
          <w:sz w:val="28"/>
          <w:szCs w:val="28"/>
        </w:rPr>
        <w:t xml:space="preserve"> безвозмездных субсидий на улучшение жилищных условий;</w:t>
      </w:r>
    </w:p>
    <w:p w:rsidR="00AE4AB0" w:rsidRDefault="00AE4AB0" w:rsidP="00514D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-создать условия для привлечения молодыми семьями собственных средств, финансовых средств банков и других организаций, предоставляющих кредиты и займы для улучшения жилищных условий.</w:t>
      </w:r>
    </w:p>
    <w:p w:rsidR="00AE4AB0" w:rsidRDefault="00AE4AB0" w:rsidP="002B33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 программы являются:</w:t>
      </w:r>
    </w:p>
    <w:p w:rsidR="00AE4AB0" w:rsidRDefault="00AE4AB0" w:rsidP="00514D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-добровольность участия в программе молодых семей;</w:t>
      </w:r>
    </w:p>
    <w:p w:rsidR="00AE4AB0" w:rsidRDefault="00AE4AB0" w:rsidP="00514D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-признание молодой семьи нуждающейся в улучшении жилищных условий в соответствии с законодательством Российской Федерации.</w:t>
      </w:r>
    </w:p>
    <w:p w:rsidR="00AE4AB0" w:rsidRPr="00F34065" w:rsidRDefault="00AE4AB0" w:rsidP="00AE4A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округа на 2024-2026 годы на муниципальную программу </w:t>
      </w:r>
      <w:r>
        <w:rPr>
          <w:rFonts w:ascii="Times New Roman" w:hAnsi="Times New Roman" w:cs="Times New Roman"/>
          <w:bCs/>
          <w:sz w:val="28"/>
          <w:szCs w:val="28"/>
        </w:rPr>
        <w:t>«Обеспечение государственной поддержки гражданам в обеспечении жильем на 2024-2031 годы»</w:t>
      </w:r>
      <w:r w:rsidRPr="00F34065">
        <w:rPr>
          <w:rFonts w:ascii="Times New Roman" w:hAnsi="Times New Roman" w:cs="Times New Roman"/>
          <w:sz w:val="28"/>
          <w:szCs w:val="28"/>
        </w:rPr>
        <w:t xml:space="preserve"> представлены в таблице:</w:t>
      </w:r>
    </w:p>
    <w:p w:rsidR="00AE4AB0" w:rsidRDefault="00AE4AB0" w:rsidP="00AE4AB0">
      <w:pPr>
        <w:spacing w:line="252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</w:t>
      </w:r>
    </w:p>
    <w:p w:rsidR="00AE4AB0" w:rsidRPr="00F34065" w:rsidRDefault="00AE4AB0" w:rsidP="00AE4AB0">
      <w:pPr>
        <w:spacing w:line="252" w:lineRule="auto"/>
        <w:jc w:val="right"/>
        <w:rPr>
          <w:sz w:val="22"/>
          <w:szCs w:val="22"/>
        </w:rPr>
      </w:pPr>
      <w:r>
        <w:rPr>
          <w:color w:val="000000"/>
          <w:sz w:val="28"/>
        </w:rPr>
        <w:t xml:space="preserve"> </w:t>
      </w:r>
      <w:r w:rsidRPr="00F34065">
        <w:rPr>
          <w:color w:val="000000"/>
          <w:sz w:val="22"/>
          <w:szCs w:val="22"/>
        </w:rPr>
        <w:t>Таблица</w:t>
      </w:r>
    </w:p>
    <w:tbl>
      <w:tblPr>
        <w:tblW w:w="5123" w:type="pct"/>
        <w:jc w:val="center"/>
        <w:tblInd w:w="-34" w:type="dxa"/>
        <w:tblLayout w:type="fixed"/>
        <w:tblLook w:val="04A0"/>
      </w:tblPr>
      <w:tblGrid>
        <w:gridCol w:w="1177"/>
        <w:gridCol w:w="141"/>
        <w:gridCol w:w="635"/>
        <w:gridCol w:w="73"/>
        <w:gridCol w:w="706"/>
        <w:gridCol w:w="714"/>
        <w:gridCol w:w="339"/>
        <w:gridCol w:w="235"/>
        <w:gridCol w:w="212"/>
        <w:gridCol w:w="486"/>
        <w:gridCol w:w="222"/>
        <w:gridCol w:w="484"/>
        <w:gridCol w:w="702"/>
        <w:gridCol w:w="565"/>
        <w:gridCol w:w="398"/>
        <w:gridCol w:w="169"/>
        <w:gridCol w:w="732"/>
        <w:gridCol w:w="685"/>
        <w:gridCol w:w="571"/>
        <w:gridCol w:w="47"/>
        <w:gridCol w:w="514"/>
      </w:tblGrid>
      <w:tr w:rsidR="00AE4AB0" w:rsidRPr="00033363" w:rsidTr="00AE4AB0">
        <w:trPr>
          <w:gridAfter w:val="1"/>
          <w:wAfter w:w="263" w:type="pct"/>
          <w:trHeight w:val="348"/>
          <w:jc w:val="center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4AB0" w:rsidRPr="00033363" w:rsidRDefault="00AE4AB0" w:rsidP="00AE4AB0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AB0" w:rsidRPr="00033363" w:rsidRDefault="00AE4AB0" w:rsidP="00AE4AB0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76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AB0" w:rsidRPr="00033363" w:rsidRDefault="00AE4AB0" w:rsidP="00AE4AB0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AB0" w:rsidRPr="00033363" w:rsidRDefault="00AE4AB0" w:rsidP="00AE4AB0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AB0" w:rsidRPr="00033363" w:rsidRDefault="00AE4AB0" w:rsidP="00AE4AB0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AB0" w:rsidRPr="00033363" w:rsidRDefault="00AE4AB0" w:rsidP="00AE4AB0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AB0" w:rsidRPr="00033363" w:rsidRDefault="00AE4AB0" w:rsidP="00AE4AB0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AB0" w:rsidRPr="00033363" w:rsidRDefault="00AE4AB0" w:rsidP="00AE4AB0">
            <w:pPr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12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4AB0" w:rsidRPr="00033363" w:rsidRDefault="00AE4AB0" w:rsidP="00AE4AB0">
            <w:pPr>
              <w:jc w:val="right"/>
              <w:rPr>
                <w:bCs/>
                <w:sz w:val="22"/>
                <w:szCs w:val="28"/>
              </w:rPr>
            </w:pPr>
            <w:r w:rsidRPr="00033363">
              <w:rPr>
                <w:bCs/>
                <w:sz w:val="22"/>
                <w:szCs w:val="28"/>
              </w:rPr>
              <w:t>(</w:t>
            </w:r>
            <w:r>
              <w:rPr>
                <w:bCs/>
                <w:sz w:val="22"/>
                <w:szCs w:val="28"/>
              </w:rPr>
              <w:t>тыс</w:t>
            </w:r>
            <w:r w:rsidRPr="00033363">
              <w:rPr>
                <w:bCs/>
                <w:sz w:val="22"/>
                <w:szCs w:val="28"/>
              </w:rPr>
              <w:t>. рублей)</w:t>
            </w:r>
          </w:p>
        </w:tc>
      </w:tr>
      <w:tr w:rsidR="00AE4AB0" w:rsidRPr="00011F1E" w:rsidTr="00AE4AB0">
        <w:trPr>
          <w:trHeight w:val="505"/>
          <w:jc w:val="center"/>
        </w:trPr>
        <w:tc>
          <w:tcPr>
            <w:tcW w:w="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B0" w:rsidRPr="00B815A2" w:rsidRDefault="00AE4AB0" w:rsidP="00AE4AB0">
            <w:pPr>
              <w:ind w:right="-34"/>
              <w:jc w:val="center"/>
            </w:pPr>
            <w:r w:rsidRPr="00B815A2">
              <w:t>Наименование</w:t>
            </w: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B0" w:rsidRPr="00B815A2" w:rsidRDefault="00AE4AB0" w:rsidP="00AE4AB0">
            <w:pPr>
              <w:ind w:right="-34"/>
              <w:jc w:val="center"/>
            </w:pPr>
            <w:r>
              <w:t>2023 год</w:t>
            </w:r>
          </w:p>
        </w:tc>
        <w:tc>
          <w:tcPr>
            <w:tcW w:w="13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B0" w:rsidRPr="00B815A2" w:rsidRDefault="00AE4AB0" w:rsidP="00AE4AB0">
            <w:pPr>
              <w:jc w:val="center"/>
            </w:pPr>
            <w:r>
              <w:t>2024</w:t>
            </w:r>
            <w:r w:rsidRPr="00B815A2">
              <w:t xml:space="preserve"> год</w:t>
            </w:r>
          </w:p>
        </w:tc>
        <w:tc>
          <w:tcPr>
            <w:tcW w:w="12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B0" w:rsidRPr="00B815A2" w:rsidRDefault="00AE4AB0" w:rsidP="00AE4AB0">
            <w:pPr>
              <w:jc w:val="center"/>
            </w:pPr>
            <w:r>
              <w:t>2025</w:t>
            </w:r>
            <w:r w:rsidRPr="00B815A2">
              <w:t xml:space="preserve"> год</w:t>
            </w:r>
          </w:p>
        </w:tc>
        <w:tc>
          <w:tcPr>
            <w:tcW w:w="1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B0" w:rsidRPr="00B815A2" w:rsidRDefault="00AE4AB0" w:rsidP="00AE4AB0">
            <w:pPr>
              <w:jc w:val="center"/>
            </w:pPr>
            <w:r>
              <w:t>2026</w:t>
            </w:r>
            <w:r w:rsidRPr="00B815A2">
              <w:t xml:space="preserve"> год</w:t>
            </w:r>
          </w:p>
        </w:tc>
      </w:tr>
      <w:tr w:rsidR="00AE4AB0" w:rsidRPr="00011F1E" w:rsidTr="00AE4AB0">
        <w:trPr>
          <w:trHeight w:val="1184"/>
          <w:jc w:val="center"/>
        </w:trPr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B0" w:rsidRPr="00B815A2" w:rsidRDefault="00AE4AB0" w:rsidP="00AE4AB0"/>
        </w:tc>
        <w:tc>
          <w:tcPr>
            <w:tcW w:w="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B0" w:rsidRPr="00B815A2" w:rsidRDefault="00AE4AB0" w:rsidP="00AE4AB0"/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B0" w:rsidRPr="00B815A2" w:rsidRDefault="00AE4AB0" w:rsidP="00AE4AB0">
            <w:pPr>
              <w:jc w:val="center"/>
            </w:pPr>
            <w:r>
              <w:t>Паспорт  М</w:t>
            </w:r>
            <w:r w:rsidRPr="00B815A2">
              <w:t xml:space="preserve">П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B0" w:rsidRPr="00B815A2" w:rsidRDefault="00AE4AB0" w:rsidP="00AE4AB0">
            <w:pPr>
              <w:ind w:left="-7" w:right="-141"/>
            </w:pPr>
            <w:r w:rsidRPr="00B815A2">
              <w:t>Проект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B0" w:rsidRPr="00B815A2" w:rsidRDefault="00AE4AB0" w:rsidP="00AE4AB0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B0" w:rsidRPr="00B815A2" w:rsidRDefault="00AE4AB0" w:rsidP="00AE4AB0">
            <w:pPr>
              <w:ind w:right="-63"/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B0" w:rsidRPr="00B815A2" w:rsidRDefault="00AE4AB0" w:rsidP="00AE4AB0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B0" w:rsidRPr="00B815A2" w:rsidRDefault="00AE4AB0" w:rsidP="00AE4AB0">
            <w:pPr>
              <w:ind w:right="-173"/>
            </w:pPr>
            <w:r>
              <w:t>П</w:t>
            </w:r>
            <w:r w:rsidRPr="00B815A2">
              <w:t>роект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B0" w:rsidRPr="00B815A2" w:rsidRDefault="00AE4AB0" w:rsidP="00AE4AB0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B0" w:rsidRPr="00B815A2" w:rsidRDefault="00AE4AB0" w:rsidP="00AE4AB0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B0" w:rsidRPr="00B815A2" w:rsidRDefault="00AE4AB0" w:rsidP="00AE4AB0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B0" w:rsidRPr="00B815A2" w:rsidRDefault="00AE4AB0" w:rsidP="00AE4AB0">
            <w:pPr>
              <w:ind w:right="-109"/>
            </w:pPr>
            <w:r>
              <w:t>П</w:t>
            </w:r>
            <w:r w:rsidRPr="00B815A2">
              <w:t>роект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B0" w:rsidRPr="00B815A2" w:rsidRDefault="00AE4AB0" w:rsidP="00AE4AB0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B0" w:rsidRPr="00B815A2" w:rsidRDefault="00AE4AB0" w:rsidP="00AE4AB0">
            <w:pPr>
              <w:ind w:right="-108"/>
              <w:jc w:val="center"/>
            </w:pPr>
            <w:r w:rsidRPr="00B815A2">
              <w:t>Изменение к предыдущему году, %</w:t>
            </w:r>
          </w:p>
        </w:tc>
      </w:tr>
      <w:tr w:rsidR="00AE4AB0" w:rsidRPr="00011F1E" w:rsidTr="00AE4AB0">
        <w:trPr>
          <w:trHeight w:val="407"/>
          <w:jc w:val="center"/>
        </w:trPr>
        <w:tc>
          <w:tcPr>
            <w:tcW w:w="6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B0" w:rsidRPr="007B3EC7" w:rsidRDefault="00AE4AB0" w:rsidP="00AE4AB0">
            <w:pPr>
              <w:jc w:val="center"/>
              <w:rPr>
                <w:b/>
                <w:bCs/>
                <w:sz w:val="16"/>
                <w:szCs w:val="16"/>
              </w:rPr>
            </w:pPr>
            <w:r w:rsidRPr="007B3EC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B0" w:rsidRPr="007B3EC7" w:rsidRDefault="00AE4AB0" w:rsidP="00AE4A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B0" w:rsidRPr="009F231F" w:rsidRDefault="00BA22CF" w:rsidP="00AE4A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2606,4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B0" w:rsidRPr="009F231F" w:rsidRDefault="00BA22CF" w:rsidP="00AE4A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2606,4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B0" w:rsidRPr="009F231F" w:rsidRDefault="00AE4AB0" w:rsidP="00AE4AB0">
            <w:pPr>
              <w:jc w:val="center"/>
              <w:rPr>
                <w:b/>
                <w:sz w:val="18"/>
                <w:szCs w:val="18"/>
              </w:rPr>
            </w:pPr>
            <w:r w:rsidRPr="009F231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B0" w:rsidRPr="009F231F" w:rsidRDefault="00BA22CF" w:rsidP="00AE4A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B0" w:rsidRPr="009F231F" w:rsidRDefault="00BA22CF" w:rsidP="00AE4AB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2567,1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B0" w:rsidRPr="009F231F" w:rsidRDefault="00BA22CF" w:rsidP="00AE4AB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2567,1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B0" w:rsidRPr="009F231F" w:rsidRDefault="00AE4AB0" w:rsidP="00AE4AB0">
            <w:pPr>
              <w:jc w:val="center"/>
              <w:rPr>
                <w:b/>
                <w:sz w:val="18"/>
                <w:szCs w:val="18"/>
              </w:rPr>
            </w:pPr>
            <w:r w:rsidRPr="009F231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B0" w:rsidRPr="009F231F" w:rsidRDefault="00BA22CF" w:rsidP="00AE4A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B0" w:rsidRPr="009F231F" w:rsidRDefault="00BA22CF" w:rsidP="00AE4AB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2263,6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B0" w:rsidRPr="009F231F" w:rsidRDefault="00BA22CF" w:rsidP="00AE4AB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2263,6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AB0" w:rsidRPr="009F231F" w:rsidRDefault="00AE4AB0" w:rsidP="00AE4AB0">
            <w:pPr>
              <w:jc w:val="center"/>
              <w:rPr>
                <w:b/>
                <w:sz w:val="18"/>
                <w:szCs w:val="18"/>
              </w:rPr>
            </w:pPr>
            <w:r w:rsidRPr="009F231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4AB0" w:rsidRPr="009F231F" w:rsidRDefault="00BA22CF" w:rsidP="00AE4A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88,2</w:t>
            </w:r>
          </w:p>
        </w:tc>
      </w:tr>
    </w:tbl>
    <w:p w:rsidR="00AE4AB0" w:rsidRDefault="00AE4AB0" w:rsidP="00AE4AB0">
      <w:pPr>
        <w:ind w:firstLine="720"/>
        <w:rPr>
          <w:spacing w:val="-1"/>
          <w:sz w:val="28"/>
          <w:szCs w:val="28"/>
        </w:rPr>
      </w:pPr>
    </w:p>
    <w:p w:rsidR="00AE4AB0" w:rsidRDefault="00AE4AB0" w:rsidP="00AE4AB0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 xml:space="preserve">округа на </w:t>
      </w:r>
      <w:r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 w:rsidRPr="00B815A2">
        <w:rPr>
          <w:spacing w:val="-1"/>
          <w:sz w:val="28"/>
          <w:szCs w:val="28"/>
        </w:rPr>
        <w:t xml:space="preserve"> 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</w:t>
      </w:r>
      <w:r>
        <w:rPr>
          <w:spacing w:val="-1"/>
          <w:sz w:val="28"/>
          <w:szCs w:val="28"/>
        </w:rPr>
        <w:t xml:space="preserve"> </w:t>
      </w:r>
      <w:r w:rsidR="00BA22CF">
        <w:rPr>
          <w:bCs/>
          <w:sz w:val="28"/>
          <w:szCs w:val="28"/>
        </w:rPr>
        <w:t>«Обеспечение государственной поддержки гражданам в обеспечении жильем на 2024-2031 годы»</w:t>
      </w:r>
      <w:r w:rsidRPr="00A567AC">
        <w:rPr>
          <w:spacing w:val="-1"/>
          <w:sz w:val="28"/>
          <w:szCs w:val="28"/>
        </w:rPr>
        <w:t xml:space="preserve"> </w:t>
      </w:r>
      <w:r w:rsidR="00BA22CF">
        <w:rPr>
          <w:spacing w:val="-1"/>
          <w:sz w:val="28"/>
          <w:szCs w:val="28"/>
        </w:rPr>
        <w:t xml:space="preserve"> на 2024 год в сумме – 2606,4</w:t>
      </w:r>
      <w:r>
        <w:rPr>
          <w:spacing w:val="-1"/>
          <w:sz w:val="28"/>
          <w:szCs w:val="28"/>
        </w:rPr>
        <w:t xml:space="preserve">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уб.,</w:t>
      </w:r>
      <w:r w:rsidRPr="00FA0933">
        <w:rPr>
          <w:spacing w:val="-1"/>
          <w:sz w:val="28"/>
          <w:szCs w:val="28"/>
        </w:rPr>
        <w:t xml:space="preserve"> </w:t>
      </w:r>
      <w:r w:rsidR="00BA22CF">
        <w:rPr>
          <w:spacing w:val="-1"/>
          <w:sz w:val="28"/>
          <w:szCs w:val="28"/>
        </w:rPr>
        <w:t>на 2025 год – 2567,1 тыс.руб., на 2026 год – 2263,6</w:t>
      </w:r>
      <w:r>
        <w:rPr>
          <w:spacing w:val="-1"/>
          <w:sz w:val="28"/>
          <w:szCs w:val="28"/>
        </w:rPr>
        <w:t xml:space="preserve"> тыс.руб.</w:t>
      </w:r>
    </w:p>
    <w:p w:rsidR="00AE4AB0" w:rsidRPr="009F5683" w:rsidRDefault="00AE4AB0" w:rsidP="00AE4AB0">
      <w:pPr>
        <w:spacing w:line="252" w:lineRule="auto"/>
        <w:ind w:firstLine="709"/>
        <w:jc w:val="both"/>
        <w:rPr>
          <w:sz w:val="28"/>
          <w:szCs w:val="28"/>
        </w:rPr>
      </w:pPr>
    </w:p>
    <w:p w:rsidR="00AE4AB0" w:rsidRPr="00514D54" w:rsidRDefault="00AE4AB0" w:rsidP="00514D54">
      <w:pPr>
        <w:ind w:firstLine="720"/>
        <w:jc w:val="both"/>
        <w:rPr>
          <w:sz w:val="28"/>
          <w:szCs w:val="28"/>
        </w:rPr>
      </w:pPr>
    </w:p>
    <w:p w:rsidR="007F3731" w:rsidRDefault="007F3731" w:rsidP="007F3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7F3731" w:rsidRDefault="007F3731" w:rsidP="007F3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«Энергосбережение на территории Тарногского муниципального округа на 2023-2030 годы»</w:t>
      </w:r>
    </w:p>
    <w:p w:rsidR="007F3731" w:rsidRDefault="007F3731" w:rsidP="007F3731">
      <w:pPr>
        <w:jc w:val="center"/>
        <w:rPr>
          <w:b/>
          <w:sz w:val="28"/>
          <w:szCs w:val="28"/>
        </w:rPr>
      </w:pPr>
    </w:p>
    <w:p w:rsidR="007F3731" w:rsidRPr="00941474" w:rsidRDefault="007F3731" w:rsidP="002B33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 повышение эффективности использования топливно-энергетических ресурсов в округе, а так же уменьшение негативного воздействия энергетического хозяйства на окружающую среду.</w:t>
      </w:r>
    </w:p>
    <w:p w:rsidR="007F3731" w:rsidRDefault="007F3731" w:rsidP="002B33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3E47">
        <w:rPr>
          <w:sz w:val="28"/>
          <w:szCs w:val="28"/>
        </w:rPr>
        <w:t>Достижение указанных целей обеспечивается решением</w:t>
      </w:r>
      <w:r>
        <w:rPr>
          <w:sz w:val="28"/>
          <w:szCs w:val="28"/>
        </w:rPr>
        <w:t xml:space="preserve"> следующих задач муниципальной </w:t>
      </w:r>
      <w:r w:rsidRPr="00F23E47">
        <w:rPr>
          <w:sz w:val="28"/>
          <w:szCs w:val="28"/>
        </w:rPr>
        <w:t xml:space="preserve"> программы:</w:t>
      </w:r>
    </w:p>
    <w:p w:rsidR="007F3731" w:rsidRDefault="007F3731" w:rsidP="007F37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-сокращение расходов на оплату энергоресурсов в бюджетной сфере;</w:t>
      </w:r>
    </w:p>
    <w:p w:rsidR="007F3731" w:rsidRDefault="007F3731" w:rsidP="007F37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-сокращение расхода бюджетных средств на возмещение выпадающих доходов теплоснабжающим организациям при государственном регулировании тарифов на тепловую энергию;</w:t>
      </w:r>
    </w:p>
    <w:p w:rsidR="007F3731" w:rsidRDefault="007F3731" w:rsidP="007F37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-сокращение выбросов продуктов сгорания при выработке тепловой энергии, в том числе выбросов вредных веществ;</w:t>
      </w:r>
    </w:p>
    <w:p w:rsidR="007F3731" w:rsidRDefault="007F3731" w:rsidP="007F37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-сокращение потребления энергоресурсов на собственные нужды при производстве тепловой энергии;</w:t>
      </w:r>
    </w:p>
    <w:p w:rsidR="007F3731" w:rsidRPr="00A55DE6" w:rsidRDefault="007F3731" w:rsidP="007F37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-сокращение потерь тепловой и электрической энергии.</w:t>
      </w:r>
    </w:p>
    <w:p w:rsidR="007F3731" w:rsidRDefault="007F3731" w:rsidP="007F3731">
      <w:pPr>
        <w:jc w:val="both"/>
        <w:rPr>
          <w:b/>
          <w:sz w:val="28"/>
          <w:szCs w:val="28"/>
        </w:rPr>
      </w:pPr>
    </w:p>
    <w:p w:rsidR="007F3731" w:rsidRPr="00F3607B" w:rsidRDefault="00CC7E1E" w:rsidP="007F37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округа на 2024-2026</w:t>
      </w:r>
      <w:r w:rsidR="007F3731">
        <w:rPr>
          <w:rFonts w:ascii="Times New Roman" w:hAnsi="Times New Roman" w:cs="Times New Roman"/>
          <w:sz w:val="28"/>
          <w:szCs w:val="28"/>
        </w:rPr>
        <w:t xml:space="preserve"> годы на муниципальную программу </w:t>
      </w:r>
      <w:r w:rsidR="007F3731">
        <w:rPr>
          <w:rFonts w:ascii="Times New Roman" w:hAnsi="Times New Roman" w:cs="Times New Roman"/>
          <w:bCs/>
          <w:sz w:val="28"/>
          <w:szCs w:val="28"/>
        </w:rPr>
        <w:t>«Энергосбережение  на территории Тарногского муниципального округа на 2023-2030 годы</w:t>
      </w:r>
      <w:r w:rsidR="007F3731" w:rsidRPr="00F34065">
        <w:rPr>
          <w:rFonts w:ascii="Times New Roman" w:hAnsi="Times New Roman" w:cs="Times New Roman"/>
          <w:bCs/>
          <w:sz w:val="28"/>
          <w:szCs w:val="28"/>
        </w:rPr>
        <w:t>»</w:t>
      </w:r>
      <w:r w:rsidR="007F3731" w:rsidRPr="00F34065">
        <w:rPr>
          <w:rFonts w:ascii="Times New Roman" w:hAnsi="Times New Roman" w:cs="Times New Roman"/>
          <w:sz w:val="28"/>
          <w:szCs w:val="28"/>
        </w:rPr>
        <w:t xml:space="preserve"> представлены в таблице:</w:t>
      </w:r>
    </w:p>
    <w:p w:rsidR="007F3731" w:rsidRDefault="007F3731" w:rsidP="007F3731">
      <w:pPr>
        <w:suppressAutoHyphens/>
        <w:spacing w:line="100" w:lineRule="atLeast"/>
        <w:jc w:val="center"/>
        <w:rPr>
          <w:rFonts w:eastAsia="SimSun"/>
          <w:b/>
          <w:bCs/>
          <w:kern w:val="1"/>
          <w:sz w:val="24"/>
          <w:szCs w:val="24"/>
          <w:lang w:eastAsia="ar-SA"/>
        </w:rPr>
      </w:pPr>
    </w:p>
    <w:p w:rsidR="007F3731" w:rsidRPr="00F3607B" w:rsidRDefault="007F3731" w:rsidP="007F3731">
      <w:pPr>
        <w:suppressAutoHyphens/>
        <w:spacing w:line="100" w:lineRule="atLeast"/>
        <w:jc w:val="center"/>
        <w:rPr>
          <w:rFonts w:eastAsia="SimSun"/>
          <w:bCs/>
          <w:kern w:val="1"/>
          <w:sz w:val="24"/>
          <w:szCs w:val="24"/>
          <w:lang w:eastAsia="ar-SA"/>
        </w:rPr>
      </w:pPr>
      <w:r>
        <w:rPr>
          <w:rFonts w:eastAsia="SimSun"/>
          <w:b/>
          <w:bCs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</w:t>
      </w:r>
      <w:r w:rsidRPr="00F3607B">
        <w:rPr>
          <w:rFonts w:eastAsia="SimSun"/>
          <w:bCs/>
          <w:kern w:val="1"/>
          <w:sz w:val="24"/>
          <w:szCs w:val="24"/>
          <w:lang w:eastAsia="ar-SA"/>
        </w:rPr>
        <w:t xml:space="preserve"> Таблица</w:t>
      </w:r>
    </w:p>
    <w:p w:rsidR="007F3731" w:rsidRDefault="007F3731" w:rsidP="007F3731">
      <w:pPr>
        <w:rPr>
          <w:rFonts w:eastAsia="SimSun"/>
          <w:kern w:val="1"/>
          <w:sz w:val="24"/>
          <w:szCs w:val="24"/>
          <w:lang w:eastAsia="ar-SA"/>
        </w:rPr>
      </w:pPr>
      <w:r>
        <w:rPr>
          <w:rFonts w:eastAsia="SimSu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5844" w:type="pct"/>
        <w:tblInd w:w="-1026" w:type="dxa"/>
        <w:tblLayout w:type="fixed"/>
        <w:tblLook w:val="04A0"/>
      </w:tblPr>
      <w:tblGrid>
        <w:gridCol w:w="1276"/>
        <w:gridCol w:w="889"/>
        <w:gridCol w:w="848"/>
        <w:gridCol w:w="850"/>
        <w:gridCol w:w="566"/>
        <w:gridCol w:w="855"/>
        <w:gridCol w:w="848"/>
        <w:gridCol w:w="850"/>
        <w:gridCol w:w="566"/>
        <w:gridCol w:w="712"/>
        <w:gridCol w:w="848"/>
        <w:gridCol w:w="850"/>
        <w:gridCol w:w="568"/>
        <w:gridCol w:w="662"/>
      </w:tblGrid>
      <w:tr w:rsidR="007F3731" w:rsidRPr="00B815A2" w:rsidTr="00CC7E1E">
        <w:trPr>
          <w:trHeight w:val="264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Наименование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CC7E1E" w:rsidP="00EB180D">
            <w:pPr>
              <w:jc w:val="center"/>
            </w:pPr>
            <w:r>
              <w:t>2023</w:t>
            </w:r>
            <w:r w:rsidR="007F3731">
              <w:t xml:space="preserve"> год</w:t>
            </w: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815A2" w:rsidRDefault="00CC7E1E" w:rsidP="00EB180D">
            <w:pPr>
              <w:jc w:val="center"/>
            </w:pPr>
            <w:r>
              <w:t>2024</w:t>
            </w:r>
            <w:r w:rsidR="007F3731" w:rsidRPr="00E76C39">
              <w:t xml:space="preserve"> год</w:t>
            </w: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815A2" w:rsidRDefault="00CC7E1E" w:rsidP="00EB180D">
            <w:pPr>
              <w:jc w:val="center"/>
            </w:pPr>
            <w:r>
              <w:t>2025</w:t>
            </w:r>
            <w:r w:rsidR="007F3731" w:rsidRPr="00B815A2">
              <w:t>год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815A2" w:rsidRDefault="00CC7E1E" w:rsidP="00EB180D">
            <w:pPr>
              <w:jc w:val="center"/>
            </w:pPr>
            <w:r>
              <w:t>2026</w:t>
            </w:r>
            <w:r w:rsidR="007F3731" w:rsidRPr="00B815A2">
              <w:t xml:space="preserve"> год</w:t>
            </w:r>
          </w:p>
        </w:tc>
      </w:tr>
      <w:tr w:rsidR="007F3731" w:rsidRPr="00B815A2" w:rsidTr="00CC7E1E">
        <w:trPr>
          <w:trHeight w:val="1412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B815A2" w:rsidRDefault="007F3731" w:rsidP="00EB180D"/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B815A2" w:rsidRDefault="007F3731" w:rsidP="00EB180D"/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>
              <w:t>Паспорт  М</w:t>
            </w:r>
            <w:r w:rsidRPr="00B815A2">
              <w:t xml:space="preserve">П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41"/>
            </w:pPr>
            <w:r w:rsidRPr="00B815A2">
              <w:t>Проект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73"/>
            </w:pPr>
            <w:r>
              <w:t>П</w:t>
            </w:r>
            <w:r w:rsidRPr="00B815A2">
              <w:t>роект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09"/>
            </w:pPr>
            <w:r>
              <w:t>П</w:t>
            </w:r>
            <w:r w:rsidRPr="00B815A2">
              <w:t>роект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</w:tr>
      <w:tr w:rsidR="00CC7E1E" w:rsidRPr="0052709D" w:rsidTr="00CC7E1E">
        <w:trPr>
          <w:trHeight w:val="342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1E" w:rsidRPr="007B3EC7" w:rsidRDefault="00CC7E1E" w:rsidP="00270259">
            <w:pPr>
              <w:jc w:val="center"/>
              <w:rPr>
                <w:b/>
                <w:bCs/>
                <w:sz w:val="16"/>
                <w:szCs w:val="16"/>
              </w:rPr>
            </w:pPr>
            <w:r w:rsidRPr="007B3EC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E1E" w:rsidRPr="007B3EC7" w:rsidRDefault="00CC7E1E" w:rsidP="002702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94075,0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2702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21547,0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1216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21547,0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270259">
            <w:pPr>
              <w:jc w:val="center"/>
              <w:rPr>
                <w:b/>
                <w:sz w:val="18"/>
                <w:szCs w:val="18"/>
              </w:rPr>
            </w:pPr>
            <w:r w:rsidRPr="004714A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2702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2702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9302,1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1216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9302,1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270259">
            <w:pPr>
              <w:jc w:val="center"/>
              <w:rPr>
                <w:b/>
                <w:sz w:val="18"/>
                <w:szCs w:val="18"/>
              </w:rPr>
            </w:pPr>
            <w:r w:rsidRPr="004714A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2702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1216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9302,1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1216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9302,1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270259">
            <w:pPr>
              <w:jc w:val="center"/>
              <w:rPr>
                <w:b/>
                <w:sz w:val="18"/>
                <w:szCs w:val="18"/>
              </w:rPr>
            </w:pPr>
            <w:r w:rsidRPr="004714A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E1E" w:rsidRPr="004714AF" w:rsidRDefault="00CC7E1E" w:rsidP="002702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CC7E1E" w:rsidRPr="0052709D" w:rsidTr="00CC7E1E">
        <w:trPr>
          <w:trHeight w:val="20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1E" w:rsidRPr="007B3EC7" w:rsidRDefault="00CC7E1E" w:rsidP="00EB180D">
            <w:pPr>
              <w:rPr>
                <w:i/>
                <w:iCs/>
                <w:sz w:val="16"/>
                <w:szCs w:val="16"/>
              </w:rPr>
            </w:pPr>
            <w:r w:rsidRPr="007B3EC7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E1E" w:rsidRPr="007B3EC7" w:rsidRDefault="00CC7E1E" w:rsidP="00EB180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1216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EB18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1216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EB18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1216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12167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EB18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4714AF" w:rsidRDefault="00CC7E1E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C7E1E" w:rsidRPr="0052709D" w:rsidTr="00CC7E1E">
        <w:trPr>
          <w:trHeight w:val="1845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E1E" w:rsidRPr="007B3EC7" w:rsidRDefault="00CC7E1E" w:rsidP="00EB180D">
            <w:pPr>
              <w:jc w:val="both"/>
              <w:rPr>
                <w:sz w:val="16"/>
                <w:szCs w:val="16"/>
              </w:rPr>
            </w:pPr>
            <w:r w:rsidRPr="00C636CD">
              <w:rPr>
                <w:bCs/>
                <w:sz w:val="16"/>
                <w:szCs w:val="16"/>
              </w:rPr>
              <w:t xml:space="preserve">Подпрограмма </w:t>
            </w:r>
            <w:r>
              <w:rPr>
                <w:bCs/>
                <w:sz w:val="16"/>
                <w:szCs w:val="16"/>
              </w:rPr>
              <w:t>«Энергосбережение на территории Тарногского муниципального округа на 2023-2030 годы»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E1E" w:rsidRPr="00F3607B" w:rsidRDefault="00CC7E1E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94075,0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E1E" w:rsidRPr="0052709D" w:rsidRDefault="00CC7E1E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21547,0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E1E" w:rsidRPr="0052709D" w:rsidRDefault="00CC7E1E" w:rsidP="0012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21547,0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52709D" w:rsidRDefault="00CC7E1E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E1E" w:rsidRPr="0052709D" w:rsidRDefault="00CC7E1E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E1E" w:rsidRPr="0052709D" w:rsidRDefault="00CC7E1E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9302,1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E1E" w:rsidRPr="0052709D" w:rsidRDefault="00CC7E1E" w:rsidP="0012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9302,1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52709D" w:rsidRDefault="00CC7E1E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E1E" w:rsidRPr="0052709D" w:rsidRDefault="00CC7E1E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E1E" w:rsidRPr="0052709D" w:rsidRDefault="00CC7E1E" w:rsidP="0012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9302,1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E1E" w:rsidRPr="0052709D" w:rsidRDefault="00CC7E1E" w:rsidP="001216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9302,1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E1E" w:rsidRPr="0052709D" w:rsidRDefault="00CC7E1E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7E1E" w:rsidRPr="0052709D" w:rsidRDefault="00CC7E1E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7F3731" w:rsidRDefault="007F3731" w:rsidP="002B332C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 xml:space="preserve">округа на </w:t>
      </w:r>
      <w:r w:rsidR="00CC7E1E"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 w:rsidRPr="00B815A2">
        <w:rPr>
          <w:spacing w:val="-1"/>
          <w:sz w:val="28"/>
          <w:szCs w:val="28"/>
        </w:rPr>
        <w:t xml:space="preserve"> 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</w:t>
      </w:r>
      <w:r>
        <w:rPr>
          <w:spacing w:val="-1"/>
          <w:sz w:val="28"/>
          <w:szCs w:val="28"/>
        </w:rPr>
        <w:t xml:space="preserve"> </w:t>
      </w:r>
      <w:r>
        <w:rPr>
          <w:bCs/>
          <w:sz w:val="28"/>
          <w:szCs w:val="28"/>
        </w:rPr>
        <w:t>«Энергосбережение  на территории Тарногского муниципального округа на 2023-2030 годы</w:t>
      </w:r>
      <w:r w:rsidRPr="00F34065">
        <w:rPr>
          <w:bCs/>
          <w:sz w:val="28"/>
          <w:szCs w:val="28"/>
        </w:rPr>
        <w:t>»</w:t>
      </w:r>
      <w:r w:rsidRPr="00A567AC">
        <w:rPr>
          <w:spacing w:val="-1"/>
          <w:sz w:val="28"/>
          <w:szCs w:val="28"/>
        </w:rPr>
        <w:t xml:space="preserve"> </w:t>
      </w:r>
      <w:r w:rsidR="00CC7E1E">
        <w:rPr>
          <w:spacing w:val="-1"/>
          <w:sz w:val="28"/>
          <w:szCs w:val="28"/>
        </w:rPr>
        <w:t xml:space="preserve"> на 2024 год в сумме – 21547,0</w:t>
      </w:r>
      <w:r>
        <w:rPr>
          <w:spacing w:val="-1"/>
          <w:sz w:val="28"/>
          <w:szCs w:val="28"/>
        </w:rPr>
        <w:t xml:space="preserve">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уб.,</w:t>
      </w:r>
      <w:r w:rsidRPr="00FA0933">
        <w:rPr>
          <w:spacing w:val="-1"/>
          <w:sz w:val="28"/>
          <w:szCs w:val="28"/>
        </w:rPr>
        <w:t xml:space="preserve"> </w:t>
      </w:r>
      <w:r w:rsidR="00CC7E1E">
        <w:rPr>
          <w:spacing w:val="-1"/>
          <w:sz w:val="28"/>
          <w:szCs w:val="28"/>
        </w:rPr>
        <w:t>на 2025 год – 9302,1 тыс.руб., на 2026 год – 9302,1</w:t>
      </w:r>
      <w:r>
        <w:rPr>
          <w:spacing w:val="-1"/>
          <w:sz w:val="28"/>
          <w:szCs w:val="28"/>
        </w:rPr>
        <w:t xml:space="preserve"> тыс.руб.</w:t>
      </w:r>
    </w:p>
    <w:p w:rsidR="007F3731" w:rsidRPr="00297642" w:rsidRDefault="007F3731" w:rsidP="002B332C">
      <w:pPr>
        <w:ind w:firstLine="567"/>
        <w:jc w:val="both"/>
        <w:rPr>
          <w:b/>
          <w:sz w:val="28"/>
          <w:szCs w:val="28"/>
        </w:rPr>
      </w:pPr>
      <w:proofErr w:type="gramStart"/>
      <w:r w:rsidRPr="007C474E">
        <w:rPr>
          <w:spacing w:val="-1"/>
          <w:sz w:val="28"/>
        </w:rPr>
        <w:t>Расходы на реализацию мероприяти</w:t>
      </w:r>
      <w:r w:rsidR="0012167E">
        <w:rPr>
          <w:spacing w:val="-1"/>
          <w:sz w:val="28"/>
        </w:rPr>
        <w:t>й муниципальной программы в 2024</w:t>
      </w:r>
      <w:r w:rsidRPr="007C474E">
        <w:rPr>
          <w:spacing w:val="-1"/>
          <w:sz w:val="28"/>
        </w:rPr>
        <w:t xml:space="preserve"> </w:t>
      </w:r>
      <w:r w:rsidR="0012167E">
        <w:rPr>
          <w:spacing w:val="-1"/>
          <w:sz w:val="28"/>
        </w:rPr>
        <w:t>году по сравнению с уровнем 2023 года уменьшены</w:t>
      </w:r>
      <w:r w:rsidRPr="007C474E">
        <w:rPr>
          <w:spacing w:val="-1"/>
          <w:sz w:val="28"/>
        </w:rPr>
        <w:t xml:space="preserve"> на </w:t>
      </w:r>
      <w:r w:rsidR="0012167E">
        <w:rPr>
          <w:spacing w:val="-1"/>
          <w:sz w:val="28"/>
        </w:rPr>
        <w:t>72528,0</w:t>
      </w:r>
      <w:r w:rsidRPr="007C474E">
        <w:rPr>
          <w:spacing w:val="-1"/>
          <w:sz w:val="28"/>
        </w:rPr>
        <w:t xml:space="preserve"> тыс. рублей </w:t>
      </w:r>
      <w:r w:rsidR="0012167E">
        <w:rPr>
          <w:spacing w:val="-1"/>
          <w:sz w:val="28"/>
        </w:rPr>
        <w:t>(77,1%)</w:t>
      </w:r>
      <w:r w:rsidRPr="007C474E">
        <w:rPr>
          <w:spacing w:val="-1"/>
          <w:sz w:val="28"/>
          <w:szCs w:val="28"/>
        </w:rPr>
        <w:t xml:space="preserve"> в связи с тем, что в 202</w:t>
      </w:r>
      <w:r>
        <w:rPr>
          <w:spacing w:val="-1"/>
          <w:sz w:val="28"/>
          <w:szCs w:val="28"/>
        </w:rPr>
        <w:t>3 году предоставлена субсидия на подготовку объектов теплоэнергетики, находящихся в муниципальной собственности, к работе в осенне-зимний период, в</w:t>
      </w:r>
      <w:r w:rsidR="008859F1">
        <w:rPr>
          <w:spacing w:val="-1"/>
          <w:sz w:val="28"/>
          <w:szCs w:val="28"/>
        </w:rPr>
        <w:t xml:space="preserve"> том числе </w:t>
      </w:r>
      <w:r>
        <w:rPr>
          <w:spacing w:val="-1"/>
          <w:sz w:val="28"/>
          <w:szCs w:val="28"/>
        </w:rPr>
        <w:t xml:space="preserve"> техническое перевооружение котел</w:t>
      </w:r>
      <w:r w:rsidR="008859F1">
        <w:rPr>
          <w:spacing w:val="-1"/>
          <w:sz w:val="28"/>
          <w:szCs w:val="28"/>
        </w:rPr>
        <w:t xml:space="preserve">ьной в д. </w:t>
      </w:r>
      <w:proofErr w:type="spellStart"/>
      <w:r w:rsidR="008859F1">
        <w:rPr>
          <w:spacing w:val="-1"/>
          <w:sz w:val="28"/>
          <w:szCs w:val="28"/>
        </w:rPr>
        <w:t>Игумновская</w:t>
      </w:r>
      <w:proofErr w:type="spellEnd"/>
      <w:r w:rsidR="008859F1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строительство блочно-модульной газовой котельной с тепловыми сетями</w:t>
      </w:r>
      <w:proofErr w:type="gramEnd"/>
      <w:r>
        <w:rPr>
          <w:spacing w:val="-1"/>
          <w:sz w:val="28"/>
          <w:szCs w:val="28"/>
        </w:rPr>
        <w:t xml:space="preserve"> в с</w:t>
      </w:r>
      <w:proofErr w:type="gramStart"/>
      <w:r>
        <w:rPr>
          <w:spacing w:val="-1"/>
          <w:sz w:val="28"/>
          <w:szCs w:val="28"/>
        </w:rPr>
        <w:t>.К</w:t>
      </w:r>
      <w:proofErr w:type="gramEnd"/>
      <w:r>
        <w:rPr>
          <w:spacing w:val="-1"/>
          <w:sz w:val="28"/>
          <w:szCs w:val="28"/>
        </w:rPr>
        <w:t>расное.</w:t>
      </w:r>
    </w:p>
    <w:p w:rsidR="007F3731" w:rsidRDefault="007F3731" w:rsidP="007F3731">
      <w:pPr>
        <w:jc w:val="center"/>
        <w:rPr>
          <w:b/>
          <w:sz w:val="28"/>
          <w:szCs w:val="28"/>
        </w:rPr>
      </w:pPr>
    </w:p>
    <w:p w:rsidR="008859F1" w:rsidRDefault="008859F1" w:rsidP="007F3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8859F1" w:rsidRDefault="008859F1" w:rsidP="007F3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«Противодействие коррупции в Тарногском муниципальном округе на 2024-2029 годы»</w:t>
      </w:r>
    </w:p>
    <w:p w:rsidR="008859F1" w:rsidRDefault="008859F1" w:rsidP="008859F1">
      <w:pPr>
        <w:jc w:val="both"/>
        <w:rPr>
          <w:sz w:val="28"/>
          <w:szCs w:val="28"/>
        </w:rPr>
      </w:pPr>
    </w:p>
    <w:p w:rsidR="008859F1" w:rsidRDefault="008859F1" w:rsidP="002B33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являются:</w:t>
      </w:r>
    </w:p>
    <w:p w:rsidR="008859F1" w:rsidRDefault="008859F1" w:rsidP="008859F1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мероприятий по противодействию коррупции в Тарногском муниципальном округе;</w:t>
      </w:r>
    </w:p>
    <w:p w:rsidR="008859F1" w:rsidRDefault="008859F1" w:rsidP="008859F1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нетерпимости граждан к коррупционным проявлениям;</w:t>
      </w:r>
    </w:p>
    <w:p w:rsidR="008859F1" w:rsidRDefault="008859F1" w:rsidP="008859F1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местного самоуправления</w:t>
      </w:r>
      <w:r w:rsidR="00223A43">
        <w:rPr>
          <w:sz w:val="28"/>
          <w:szCs w:val="28"/>
        </w:rPr>
        <w:t>;</w:t>
      </w:r>
    </w:p>
    <w:p w:rsidR="00223A43" w:rsidRDefault="00223A43" w:rsidP="008859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-повышение уровня взаимодействия органов местного самоуправления с институтами гражданского общества в сфере противодействия коррупции.</w:t>
      </w:r>
    </w:p>
    <w:p w:rsidR="00223A43" w:rsidRDefault="00223A43" w:rsidP="002B33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программы необходимо решение следующих задач:</w:t>
      </w:r>
    </w:p>
    <w:p w:rsidR="00223A43" w:rsidRDefault="00223A43" w:rsidP="008859F1">
      <w:pPr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системы противодействия коррупции в основных коррупционно опасных сферах деятельности;</w:t>
      </w:r>
    </w:p>
    <w:p w:rsidR="00223A43" w:rsidRDefault="00223A43" w:rsidP="008859F1">
      <w:pPr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правовых основ и организационных механизмов предотвращения и выявления конфликта интересов в отношении лиц, замещающих должности, замещение которых предусматривает обязанность принимать меры по предотвращению и урегулированию конфликта интересов;</w:t>
      </w:r>
    </w:p>
    <w:p w:rsidR="00223A43" w:rsidRDefault="00223A43" w:rsidP="008859F1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исполнения норм законодательных актов и управленческих решений в области противодействия коррупции;</w:t>
      </w:r>
    </w:p>
    <w:p w:rsidR="00223A43" w:rsidRDefault="00223A43" w:rsidP="008859F1">
      <w:pPr>
        <w:jc w:val="both"/>
        <w:rPr>
          <w:sz w:val="28"/>
          <w:szCs w:val="28"/>
        </w:rPr>
      </w:pPr>
      <w:r>
        <w:rPr>
          <w:sz w:val="28"/>
          <w:szCs w:val="28"/>
        </w:rPr>
        <w:t>-создание условий, затрудняющих возможность коррупционного поведения и обеспечивающих снижение уровня коррупции;</w:t>
      </w:r>
    </w:p>
    <w:p w:rsidR="00223A43" w:rsidRDefault="00223A43" w:rsidP="0088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-активизация деятельности органов </w:t>
      </w:r>
      <w:r w:rsidR="00191C9B">
        <w:rPr>
          <w:sz w:val="28"/>
          <w:szCs w:val="28"/>
        </w:rPr>
        <w:t>местного самоуправления по профилактике коррупционных и иных правонарушений.</w:t>
      </w:r>
    </w:p>
    <w:p w:rsidR="00191C9B" w:rsidRPr="00F3607B" w:rsidRDefault="00191C9B" w:rsidP="00191C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округа на 2024-2026 годы на муниципальную программу </w:t>
      </w:r>
      <w:r>
        <w:rPr>
          <w:rFonts w:ascii="Times New Roman" w:hAnsi="Times New Roman" w:cs="Times New Roman"/>
          <w:bCs/>
          <w:sz w:val="28"/>
          <w:szCs w:val="28"/>
        </w:rPr>
        <w:t>«Противодействие коррупции в Тарногском муниципальном округе на 2024-2029 годы</w:t>
      </w:r>
      <w:r w:rsidRPr="00F34065">
        <w:rPr>
          <w:rFonts w:ascii="Times New Roman" w:hAnsi="Times New Roman" w:cs="Times New Roman"/>
          <w:bCs/>
          <w:sz w:val="28"/>
          <w:szCs w:val="28"/>
        </w:rPr>
        <w:t>»</w:t>
      </w:r>
      <w:r w:rsidRPr="00F34065">
        <w:rPr>
          <w:rFonts w:ascii="Times New Roman" w:hAnsi="Times New Roman" w:cs="Times New Roman"/>
          <w:sz w:val="28"/>
          <w:szCs w:val="28"/>
        </w:rPr>
        <w:t xml:space="preserve"> представлены в таблице:</w:t>
      </w:r>
    </w:p>
    <w:p w:rsidR="00191C9B" w:rsidRDefault="00191C9B" w:rsidP="00191C9B">
      <w:pPr>
        <w:suppressAutoHyphens/>
        <w:spacing w:line="100" w:lineRule="atLeast"/>
        <w:jc w:val="center"/>
        <w:rPr>
          <w:rFonts w:eastAsia="SimSun"/>
          <w:b/>
          <w:bCs/>
          <w:kern w:val="1"/>
          <w:sz w:val="24"/>
          <w:szCs w:val="24"/>
          <w:lang w:eastAsia="ar-SA"/>
        </w:rPr>
      </w:pPr>
    </w:p>
    <w:p w:rsidR="00191C9B" w:rsidRPr="00F3607B" w:rsidRDefault="00191C9B" w:rsidP="00191C9B">
      <w:pPr>
        <w:suppressAutoHyphens/>
        <w:spacing w:line="100" w:lineRule="atLeast"/>
        <w:jc w:val="center"/>
        <w:rPr>
          <w:rFonts w:eastAsia="SimSun"/>
          <w:bCs/>
          <w:kern w:val="1"/>
          <w:sz w:val="24"/>
          <w:szCs w:val="24"/>
          <w:lang w:eastAsia="ar-SA"/>
        </w:rPr>
      </w:pPr>
      <w:r>
        <w:rPr>
          <w:rFonts w:eastAsia="SimSun"/>
          <w:b/>
          <w:bCs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</w:t>
      </w:r>
      <w:r w:rsidRPr="00F3607B">
        <w:rPr>
          <w:rFonts w:eastAsia="SimSun"/>
          <w:bCs/>
          <w:kern w:val="1"/>
          <w:sz w:val="24"/>
          <w:szCs w:val="24"/>
          <w:lang w:eastAsia="ar-SA"/>
        </w:rPr>
        <w:t xml:space="preserve"> Таблица</w:t>
      </w:r>
    </w:p>
    <w:p w:rsidR="00191C9B" w:rsidRDefault="00191C9B" w:rsidP="00191C9B">
      <w:pPr>
        <w:rPr>
          <w:rFonts w:eastAsia="SimSun"/>
          <w:kern w:val="1"/>
          <w:sz w:val="24"/>
          <w:szCs w:val="24"/>
          <w:lang w:eastAsia="ar-SA"/>
        </w:rPr>
      </w:pPr>
      <w:r>
        <w:rPr>
          <w:rFonts w:eastAsia="SimSu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5844" w:type="pct"/>
        <w:tblInd w:w="-1026" w:type="dxa"/>
        <w:tblLayout w:type="fixed"/>
        <w:tblLook w:val="04A0"/>
      </w:tblPr>
      <w:tblGrid>
        <w:gridCol w:w="1276"/>
        <w:gridCol w:w="889"/>
        <w:gridCol w:w="848"/>
        <w:gridCol w:w="850"/>
        <w:gridCol w:w="566"/>
        <w:gridCol w:w="855"/>
        <w:gridCol w:w="848"/>
        <w:gridCol w:w="850"/>
        <w:gridCol w:w="566"/>
        <w:gridCol w:w="712"/>
        <w:gridCol w:w="848"/>
        <w:gridCol w:w="850"/>
        <w:gridCol w:w="568"/>
        <w:gridCol w:w="662"/>
      </w:tblGrid>
      <w:tr w:rsidR="00191C9B" w:rsidRPr="00B815A2" w:rsidTr="00191C9B">
        <w:trPr>
          <w:trHeight w:val="264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9B" w:rsidRPr="00B815A2" w:rsidRDefault="00191C9B" w:rsidP="00191C9B">
            <w:pPr>
              <w:jc w:val="center"/>
            </w:pPr>
            <w:r w:rsidRPr="00B815A2">
              <w:t>Наименование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9B" w:rsidRPr="00B815A2" w:rsidRDefault="00191C9B" w:rsidP="00191C9B">
            <w:pPr>
              <w:jc w:val="center"/>
            </w:pPr>
            <w:r>
              <w:t>2023 год</w:t>
            </w: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B" w:rsidRPr="00B815A2" w:rsidRDefault="00191C9B" w:rsidP="00191C9B">
            <w:pPr>
              <w:jc w:val="center"/>
            </w:pPr>
            <w:r>
              <w:t>2024</w:t>
            </w:r>
            <w:r w:rsidRPr="00E76C39">
              <w:t xml:space="preserve"> год</w:t>
            </w: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B" w:rsidRPr="00B815A2" w:rsidRDefault="00191C9B" w:rsidP="00191C9B">
            <w:pPr>
              <w:jc w:val="center"/>
            </w:pPr>
            <w:r>
              <w:t>2025</w:t>
            </w:r>
            <w:r w:rsidRPr="00B815A2">
              <w:t>год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C9B" w:rsidRPr="00B815A2" w:rsidRDefault="00191C9B" w:rsidP="00191C9B">
            <w:pPr>
              <w:jc w:val="center"/>
            </w:pPr>
            <w:r>
              <w:t>2026</w:t>
            </w:r>
            <w:r w:rsidRPr="00B815A2">
              <w:t xml:space="preserve"> год</w:t>
            </w:r>
          </w:p>
        </w:tc>
      </w:tr>
      <w:tr w:rsidR="00191C9B" w:rsidRPr="00B815A2" w:rsidTr="00191C9B">
        <w:trPr>
          <w:trHeight w:val="1412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9B" w:rsidRPr="00B815A2" w:rsidRDefault="00191C9B" w:rsidP="00191C9B"/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9B" w:rsidRPr="00B815A2" w:rsidRDefault="00191C9B" w:rsidP="00191C9B"/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9B" w:rsidRPr="00B815A2" w:rsidRDefault="00191C9B" w:rsidP="00191C9B">
            <w:pPr>
              <w:jc w:val="center"/>
            </w:pPr>
            <w:r>
              <w:t>Паспорт  М</w:t>
            </w:r>
            <w:r w:rsidRPr="00B815A2">
              <w:t xml:space="preserve">П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9B" w:rsidRPr="00B815A2" w:rsidRDefault="00191C9B" w:rsidP="00191C9B">
            <w:pPr>
              <w:ind w:right="-141"/>
            </w:pPr>
            <w:r w:rsidRPr="00B815A2">
              <w:t>Проект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9B" w:rsidRPr="00B815A2" w:rsidRDefault="00191C9B" w:rsidP="00191C9B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9B" w:rsidRPr="00B815A2" w:rsidRDefault="00191C9B" w:rsidP="00191C9B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9B" w:rsidRPr="00B815A2" w:rsidRDefault="00191C9B" w:rsidP="00191C9B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9B" w:rsidRPr="00B815A2" w:rsidRDefault="00191C9B" w:rsidP="00191C9B">
            <w:pPr>
              <w:ind w:right="-173"/>
            </w:pPr>
            <w:r>
              <w:t>П</w:t>
            </w:r>
            <w:r w:rsidRPr="00B815A2">
              <w:t>роект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9B" w:rsidRPr="00B815A2" w:rsidRDefault="00191C9B" w:rsidP="00191C9B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9B" w:rsidRPr="00B815A2" w:rsidRDefault="00191C9B" w:rsidP="00191C9B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9B" w:rsidRPr="00B815A2" w:rsidRDefault="00191C9B" w:rsidP="00191C9B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9B" w:rsidRPr="00B815A2" w:rsidRDefault="00191C9B" w:rsidP="00191C9B">
            <w:pPr>
              <w:ind w:right="-109"/>
            </w:pPr>
            <w:r>
              <w:t>П</w:t>
            </w:r>
            <w:r w:rsidRPr="00B815A2">
              <w:t>роект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9B" w:rsidRPr="00B815A2" w:rsidRDefault="00191C9B" w:rsidP="00191C9B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9B" w:rsidRPr="00B815A2" w:rsidRDefault="00191C9B" w:rsidP="00191C9B">
            <w:pPr>
              <w:jc w:val="center"/>
            </w:pPr>
            <w:r w:rsidRPr="00B815A2">
              <w:t>Изменение к предыдущему году, %</w:t>
            </w:r>
          </w:p>
        </w:tc>
      </w:tr>
      <w:tr w:rsidR="00191C9B" w:rsidRPr="0052709D" w:rsidTr="00191C9B">
        <w:trPr>
          <w:trHeight w:val="342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9B" w:rsidRPr="007B3EC7" w:rsidRDefault="00191C9B" w:rsidP="00191C9B">
            <w:pPr>
              <w:jc w:val="center"/>
              <w:rPr>
                <w:b/>
                <w:bCs/>
                <w:sz w:val="16"/>
                <w:szCs w:val="16"/>
              </w:rPr>
            </w:pPr>
            <w:r w:rsidRPr="007B3EC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C9B" w:rsidRPr="007B3EC7" w:rsidRDefault="00191C9B" w:rsidP="00191C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9B" w:rsidRPr="004714AF" w:rsidRDefault="00191C9B" w:rsidP="00191C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9B" w:rsidRPr="004714AF" w:rsidRDefault="00191C9B" w:rsidP="00191C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9B" w:rsidRPr="004714AF" w:rsidRDefault="00191C9B" w:rsidP="00191C9B">
            <w:pPr>
              <w:jc w:val="center"/>
              <w:rPr>
                <w:b/>
                <w:sz w:val="18"/>
                <w:szCs w:val="18"/>
              </w:rPr>
            </w:pPr>
            <w:r w:rsidRPr="004714A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9B" w:rsidRPr="004714AF" w:rsidRDefault="00191C9B" w:rsidP="00191C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9B" w:rsidRPr="004714AF" w:rsidRDefault="00191C9B" w:rsidP="00191C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9B" w:rsidRPr="004714AF" w:rsidRDefault="00191C9B" w:rsidP="00191C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9B" w:rsidRPr="004714AF" w:rsidRDefault="00191C9B" w:rsidP="00191C9B">
            <w:pPr>
              <w:jc w:val="center"/>
              <w:rPr>
                <w:b/>
                <w:sz w:val="18"/>
                <w:szCs w:val="18"/>
              </w:rPr>
            </w:pPr>
            <w:r w:rsidRPr="004714A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9B" w:rsidRPr="004714AF" w:rsidRDefault="00191C9B" w:rsidP="00191C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9B" w:rsidRPr="004714AF" w:rsidRDefault="00191C9B" w:rsidP="00191C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9B" w:rsidRPr="004714AF" w:rsidRDefault="00191C9B" w:rsidP="00191C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1C9B" w:rsidRPr="004714AF" w:rsidRDefault="00191C9B" w:rsidP="00191C9B">
            <w:pPr>
              <w:jc w:val="center"/>
              <w:rPr>
                <w:b/>
                <w:sz w:val="18"/>
                <w:szCs w:val="18"/>
              </w:rPr>
            </w:pPr>
            <w:r w:rsidRPr="004714A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1C9B" w:rsidRPr="004714AF" w:rsidRDefault="00191C9B" w:rsidP="00191C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</w:tbl>
    <w:p w:rsidR="00191C9B" w:rsidRDefault="00191C9B" w:rsidP="00191C9B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191C9B" w:rsidRDefault="00191C9B" w:rsidP="002B332C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 xml:space="preserve">округа на </w:t>
      </w:r>
      <w:r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 w:rsidRPr="00B815A2">
        <w:rPr>
          <w:spacing w:val="-1"/>
          <w:sz w:val="28"/>
          <w:szCs w:val="28"/>
        </w:rPr>
        <w:t xml:space="preserve"> 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</w:t>
      </w:r>
      <w:r>
        <w:rPr>
          <w:spacing w:val="-1"/>
          <w:sz w:val="28"/>
          <w:szCs w:val="28"/>
        </w:rPr>
        <w:t xml:space="preserve"> </w:t>
      </w:r>
      <w:r>
        <w:rPr>
          <w:bCs/>
          <w:sz w:val="28"/>
          <w:szCs w:val="28"/>
        </w:rPr>
        <w:t>«Противодействие коррупции в Тарногском муниципальном округе на 2024-2029 годы</w:t>
      </w:r>
      <w:r w:rsidRPr="00F34065">
        <w:rPr>
          <w:bCs/>
          <w:sz w:val="28"/>
          <w:szCs w:val="28"/>
        </w:rPr>
        <w:t>»</w:t>
      </w:r>
      <w:r w:rsidRPr="00A567A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на 2024 год в сумме – 100,0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уб.,</w:t>
      </w:r>
      <w:r w:rsidRPr="00FA093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 2025 год – 100,0 тыс.руб., на 2026 год – 100,0 тыс.руб.</w:t>
      </w:r>
    </w:p>
    <w:p w:rsidR="00191C9B" w:rsidRDefault="00191C9B" w:rsidP="008859F1">
      <w:pPr>
        <w:jc w:val="both"/>
        <w:rPr>
          <w:sz w:val="28"/>
          <w:szCs w:val="28"/>
        </w:rPr>
      </w:pPr>
    </w:p>
    <w:p w:rsidR="00191C9B" w:rsidRDefault="00191C9B" w:rsidP="00191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191C9B" w:rsidRDefault="00191C9B" w:rsidP="00191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пчеловодства в Тарногском муниципальном округе на 2024-2028 годы»</w:t>
      </w:r>
    </w:p>
    <w:p w:rsidR="00191C9B" w:rsidRDefault="00191C9B" w:rsidP="00191C9B">
      <w:pPr>
        <w:jc w:val="center"/>
        <w:rPr>
          <w:b/>
          <w:sz w:val="28"/>
          <w:szCs w:val="28"/>
        </w:rPr>
      </w:pPr>
    </w:p>
    <w:p w:rsidR="00F92617" w:rsidRDefault="00F92617" w:rsidP="00F92617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являются:</w:t>
      </w:r>
    </w:p>
    <w:p w:rsidR="00F92617" w:rsidRDefault="00F92617" w:rsidP="00F92617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эффективности любительского и возрождение промышленного пчеловодства, повышение занятости населения и увеличение их доходов;</w:t>
      </w:r>
    </w:p>
    <w:p w:rsidR="00F92617" w:rsidRDefault="00F92617" w:rsidP="00F92617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туризма в округе в рамках праздника и ярмарки «</w:t>
      </w:r>
      <w:proofErr w:type="spellStart"/>
      <w:r>
        <w:rPr>
          <w:sz w:val="28"/>
          <w:szCs w:val="28"/>
        </w:rPr>
        <w:t>Тарнога-столица</w:t>
      </w:r>
      <w:proofErr w:type="spellEnd"/>
      <w:r>
        <w:rPr>
          <w:sz w:val="28"/>
          <w:szCs w:val="28"/>
        </w:rPr>
        <w:t xml:space="preserve"> меда Вологодского края»;</w:t>
      </w:r>
    </w:p>
    <w:p w:rsidR="00F92617" w:rsidRDefault="00F92617" w:rsidP="00F926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-использование продукции пчеловодства, обладающей уникальными лечебными свойствами, для оздоровления населения;</w:t>
      </w:r>
    </w:p>
    <w:p w:rsidR="00F92617" w:rsidRDefault="00F92617" w:rsidP="00F92617">
      <w:pPr>
        <w:jc w:val="both"/>
        <w:rPr>
          <w:sz w:val="28"/>
          <w:szCs w:val="28"/>
        </w:rPr>
      </w:pPr>
      <w:r>
        <w:rPr>
          <w:sz w:val="28"/>
          <w:szCs w:val="28"/>
        </w:rPr>
        <w:t>-решение проблем в кормопроизводстве, семеноводстве, огородничестве и садоводстве с помощью опылительной работы пчел.</w:t>
      </w:r>
    </w:p>
    <w:p w:rsidR="00F92617" w:rsidRDefault="00F92617" w:rsidP="00F9261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 требуется решение следующих задач:</w:t>
      </w:r>
    </w:p>
    <w:p w:rsidR="00F92617" w:rsidRDefault="00F92617" w:rsidP="00F9261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сохранением популяции чистопородной среднерусской пчелы;</w:t>
      </w:r>
    </w:p>
    <w:p w:rsidR="00A71522" w:rsidRDefault="00F92617" w:rsidP="00F9261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E0D">
        <w:rPr>
          <w:sz w:val="28"/>
          <w:szCs w:val="28"/>
        </w:rPr>
        <w:t>повышение занятости населения и увеличение их доходов;</w:t>
      </w:r>
    </w:p>
    <w:p w:rsidR="00642E0D" w:rsidRDefault="00642E0D" w:rsidP="00F92617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туризма в округе в рамках праздника- ярмарки «</w:t>
      </w:r>
      <w:proofErr w:type="spellStart"/>
      <w:r>
        <w:rPr>
          <w:sz w:val="28"/>
          <w:szCs w:val="28"/>
        </w:rPr>
        <w:t>Тарног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столица меда Вологодского края».</w:t>
      </w:r>
    </w:p>
    <w:p w:rsidR="00A71522" w:rsidRPr="00F3607B" w:rsidRDefault="00A71522" w:rsidP="00A715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бюджета округа на 2024-2026 годы на муниципальную программу </w:t>
      </w:r>
      <w:r>
        <w:rPr>
          <w:rFonts w:ascii="Times New Roman" w:hAnsi="Times New Roman" w:cs="Times New Roman"/>
          <w:bCs/>
          <w:sz w:val="28"/>
          <w:szCs w:val="28"/>
        </w:rPr>
        <w:t>«Развитие пчеловодства в Тарногском муниципальном округе на 2024-2028 годы</w:t>
      </w:r>
      <w:r w:rsidRPr="00F34065">
        <w:rPr>
          <w:rFonts w:ascii="Times New Roman" w:hAnsi="Times New Roman" w:cs="Times New Roman"/>
          <w:bCs/>
          <w:sz w:val="28"/>
          <w:szCs w:val="28"/>
        </w:rPr>
        <w:t>»</w:t>
      </w:r>
      <w:r w:rsidRPr="00F34065">
        <w:rPr>
          <w:rFonts w:ascii="Times New Roman" w:hAnsi="Times New Roman" w:cs="Times New Roman"/>
          <w:sz w:val="28"/>
          <w:szCs w:val="28"/>
        </w:rPr>
        <w:t xml:space="preserve"> представлены в таблице:</w:t>
      </w:r>
    </w:p>
    <w:p w:rsidR="00A71522" w:rsidRDefault="00A71522" w:rsidP="00A71522">
      <w:pPr>
        <w:suppressAutoHyphens/>
        <w:spacing w:line="100" w:lineRule="atLeast"/>
        <w:jc w:val="center"/>
        <w:rPr>
          <w:rFonts w:eastAsia="SimSun"/>
          <w:b/>
          <w:bCs/>
          <w:kern w:val="1"/>
          <w:sz w:val="24"/>
          <w:szCs w:val="24"/>
          <w:lang w:eastAsia="ar-SA"/>
        </w:rPr>
      </w:pPr>
    </w:p>
    <w:p w:rsidR="00A71522" w:rsidRPr="00F3607B" w:rsidRDefault="00A71522" w:rsidP="00A71522">
      <w:pPr>
        <w:suppressAutoHyphens/>
        <w:spacing w:line="100" w:lineRule="atLeast"/>
        <w:jc w:val="center"/>
        <w:rPr>
          <w:rFonts w:eastAsia="SimSun"/>
          <w:bCs/>
          <w:kern w:val="1"/>
          <w:sz w:val="24"/>
          <w:szCs w:val="24"/>
          <w:lang w:eastAsia="ar-SA"/>
        </w:rPr>
      </w:pPr>
      <w:r>
        <w:rPr>
          <w:rFonts w:eastAsia="SimSun"/>
          <w:b/>
          <w:bCs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</w:t>
      </w:r>
      <w:r w:rsidRPr="00F3607B">
        <w:rPr>
          <w:rFonts w:eastAsia="SimSun"/>
          <w:bCs/>
          <w:kern w:val="1"/>
          <w:sz w:val="24"/>
          <w:szCs w:val="24"/>
          <w:lang w:eastAsia="ar-SA"/>
        </w:rPr>
        <w:t xml:space="preserve"> Таблица</w:t>
      </w:r>
    </w:p>
    <w:p w:rsidR="00A71522" w:rsidRDefault="00A71522" w:rsidP="00A71522">
      <w:pPr>
        <w:rPr>
          <w:rFonts w:eastAsia="SimSun"/>
          <w:kern w:val="1"/>
          <w:sz w:val="24"/>
          <w:szCs w:val="24"/>
          <w:lang w:eastAsia="ar-SA"/>
        </w:rPr>
      </w:pPr>
      <w:r>
        <w:rPr>
          <w:rFonts w:eastAsia="SimSu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5844" w:type="pct"/>
        <w:tblInd w:w="-1026" w:type="dxa"/>
        <w:tblLayout w:type="fixed"/>
        <w:tblLook w:val="04A0"/>
      </w:tblPr>
      <w:tblGrid>
        <w:gridCol w:w="1276"/>
        <w:gridCol w:w="889"/>
        <w:gridCol w:w="848"/>
        <w:gridCol w:w="850"/>
        <w:gridCol w:w="566"/>
        <w:gridCol w:w="855"/>
        <w:gridCol w:w="848"/>
        <w:gridCol w:w="850"/>
        <w:gridCol w:w="566"/>
        <w:gridCol w:w="712"/>
        <w:gridCol w:w="848"/>
        <w:gridCol w:w="850"/>
        <w:gridCol w:w="568"/>
        <w:gridCol w:w="662"/>
      </w:tblGrid>
      <w:tr w:rsidR="00A71522" w:rsidRPr="00B815A2" w:rsidTr="00A71522">
        <w:trPr>
          <w:trHeight w:val="264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22" w:rsidRPr="00B815A2" w:rsidRDefault="00A71522" w:rsidP="00A71522">
            <w:pPr>
              <w:jc w:val="center"/>
            </w:pPr>
            <w:r w:rsidRPr="00B815A2">
              <w:t>Наименование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22" w:rsidRPr="00B815A2" w:rsidRDefault="00A71522" w:rsidP="00A71522">
            <w:pPr>
              <w:jc w:val="center"/>
            </w:pPr>
            <w:r>
              <w:t>2023 год</w:t>
            </w: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522" w:rsidRPr="00B815A2" w:rsidRDefault="00A71522" w:rsidP="00A71522">
            <w:pPr>
              <w:jc w:val="center"/>
            </w:pPr>
            <w:r>
              <w:t>2024</w:t>
            </w:r>
            <w:r w:rsidRPr="00E76C39">
              <w:t xml:space="preserve"> год</w:t>
            </w:r>
          </w:p>
        </w:tc>
        <w:tc>
          <w:tcPr>
            <w:tcW w:w="13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522" w:rsidRPr="00B815A2" w:rsidRDefault="00A71522" w:rsidP="00A71522">
            <w:pPr>
              <w:jc w:val="center"/>
            </w:pPr>
            <w:r>
              <w:t>2025</w:t>
            </w:r>
            <w:r w:rsidRPr="00B815A2">
              <w:t>год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522" w:rsidRPr="00B815A2" w:rsidRDefault="00A71522" w:rsidP="00A71522">
            <w:pPr>
              <w:jc w:val="center"/>
            </w:pPr>
            <w:r>
              <w:t>2026</w:t>
            </w:r>
            <w:r w:rsidRPr="00B815A2">
              <w:t xml:space="preserve"> год</w:t>
            </w:r>
          </w:p>
        </w:tc>
      </w:tr>
      <w:tr w:rsidR="00A71522" w:rsidRPr="00B815A2" w:rsidTr="00A71522">
        <w:trPr>
          <w:trHeight w:val="1412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22" w:rsidRPr="00B815A2" w:rsidRDefault="00A71522" w:rsidP="00A71522"/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522" w:rsidRPr="00B815A2" w:rsidRDefault="00A71522" w:rsidP="00A71522"/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22" w:rsidRPr="00B815A2" w:rsidRDefault="00A71522" w:rsidP="00A71522">
            <w:pPr>
              <w:jc w:val="center"/>
            </w:pPr>
            <w:r>
              <w:t>Паспорт  М</w:t>
            </w:r>
            <w:r w:rsidRPr="00B815A2">
              <w:t xml:space="preserve">П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22" w:rsidRPr="00B815A2" w:rsidRDefault="00A71522" w:rsidP="00A71522">
            <w:pPr>
              <w:ind w:right="-141"/>
            </w:pPr>
            <w:r w:rsidRPr="00B815A2">
              <w:t>Проект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22" w:rsidRPr="00B815A2" w:rsidRDefault="00A71522" w:rsidP="00A71522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22" w:rsidRPr="00B815A2" w:rsidRDefault="00A71522" w:rsidP="00A71522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22" w:rsidRPr="00B815A2" w:rsidRDefault="00A71522" w:rsidP="00A71522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22" w:rsidRPr="00B815A2" w:rsidRDefault="00A71522" w:rsidP="00A71522">
            <w:pPr>
              <w:ind w:right="-173"/>
            </w:pPr>
            <w:r>
              <w:t>П</w:t>
            </w:r>
            <w:r w:rsidRPr="00B815A2">
              <w:t>роект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22" w:rsidRPr="00B815A2" w:rsidRDefault="00A71522" w:rsidP="00A71522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22" w:rsidRPr="00B815A2" w:rsidRDefault="00A71522" w:rsidP="00A71522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22" w:rsidRPr="00B815A2" w:rsidRDefault="00A71522" w:rsidP="00A71522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22" w:rsidRPr="00B815A2" w:rsidRDefault="00A71522" w:rsidP="00A71522">
            <w:pPr>
              <w:ind w:right="-109"/>
            </w:pPr>
            <w:r>
              <w:t>П</w:t>
            </w:r>
            <w:r w:rsidRPr="00B815A2">
              <w:t>роект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22" w:rsidRPr="00B815A2" w:rsidRDefault="00A71522" w:rsidP="00A71522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22" w:rsidRPr="00B815A2" w:rsidRDefault="00A71522" w:rsidP="00A71522">
            <w:pPr>
              <w:jc w:val="center"/>
            </w:pPr>
            <w:r w:rsidRPr="00B815A2">
              <w:t>Изменение к предыдущему году, %</w:t>
            </w:r>
          </w:p>
        </w:tc>
      </w:tr>
      <w:tr w:rsidR="00A71522" w:rsidRPr="0052709D" w:rsidTr="00A71522">
        <w:trPr>
          <w:trHeight w:val="342"/>
        </w:trPr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22" w:rsidRPr="007B3EC7" w:rsidRDefault="00A71522" w:rsidP="00A71522">
            <w:pPr>
              <w:jc w:val="center"/>
              <w:rPr>
                <w:b/>
                <w:bCs/>
                <w:sz w:val="16"/>
                <w:szCs w:val="16"/>
              </w:rPr>
            </w:pPr>
            <w:r w:rsidRPr="007B3EC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22" w:rsidRPr="007B3EC7" w:rsidRDefault="00A71522" w:rsidP="00A7152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A715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A715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850,0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A71522">
            <w:pPr>
              <w:jc w:val="center"/>
              <w:rPr>
                <w:b/>
                <w:sz w:val="18"/>
                <w:szCs w:val="18"/>
              </w:rPr>
            </w:pPr>
            <w:r w:rsidRPr="004714A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A715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A715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A715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A71522">
            <w:pPr>
              <w:jc w:val="center"/>
              <w:rPr>
                <w:b/>
                <w:sz w:val="18"/>
                <w:szCs w:val="18"/>
              </w:rPr>
            </w:pPr>
            <w:r w:rsidRPr="004714A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A715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64,7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A715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A715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A71522">
            <w:pPr>
              <w:jc w:val="center"/>
              <w:rPr>
                <w:b/>
                <w:sz w:val="18"/>
                <w:szCs w:val="18"/>
              </w:rPr>
            </w:pPr>
            <w:r w:rsidRPr="004714A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Pr="004714AF" w:rsidRDefault="00A71522" w:rsidP="00A715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</w:tbl>
    <w:p w:rsidR="00A71522" w:rsidRDefault="00A71522" w:rsidP="00A71522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A71522" w:rsidRDefault="00A71522" w:rsidP="00A71522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 xml:space="preserve">округа на </w:t>
      </w:r>
      <w:r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 w:rsidRPr="00B815A2">
        <w:rPr>
          <w:spacing w:val="-1"/>
          <w:sz w:val="28"/>
          <w:szCs w:val="28"/>
        </w:rPr>
        <w:t xml:space="preserve"> 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</w:t>
      </w:r>
      <w:r>
        <w:rPr>
          <w:spacing w:val="-1"/>
          <w:sz w:val="28"/>
          <w:szCs w:val="28"/>
        </w:rPr>
        <w:t xml:space="preserve"> </w:t>
      </w:r>
      <w:r>
        <w:rPr>
          <w:bCs/>
          <w:sz w:val="28"/>
          <w:szCs w:val="28"/>
        </w:rPr>
        <w:t>«Развитие пчеловодства в Тарногском муниципальном округе на 2024-2028 годы</w:t>
      </w:r>
      <w:r w:rsidRPr="00F34065">
        <w:rPr>
          <w:bCs/>
          <w:sz w:val="28"/>
          <w:szCs w:val="28"/>
        </w:rPr>
        <w:t>»</w:t>
      </w:r>
      <w:r w:rsidRPr="00A567A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на 2024 год в сумме – 850,0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уб.,</w:t>
      </w:r>
      <w:r w:rsidRPr="00FA093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 2025 год – 550,0 тыс.руб., на 2026 год – 550,0 тыс.руб.</w:t>
      </w:r>
    </w:p>
    <w:p w:rsidR="00A71522" w:rsidRPr="00F92617" w:rsidRDefault="00A71522" w:rsidP="00F92617">
      <w:pPr>
        <w:jc w:val="both"/>
        <w:rPr>
          <w:sz w:val="28"/>
          <w:szCs w:val="28"/>
        </w:rPr>
      </w:pPr>
    </w:p>
    <w:p w:rsidR="007F3731" w:rsidRDefault="007F3731" w:rsidP="007F3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7F3731" w:rsidRDefault="007F3731" w:rsidP="007F37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«Формирование современной городской среды</w:t>
      </w:r>
    </w:p>
    <w:p w:rsidR="007F3731" w:rsidRDefault="007F3731" w:rsidP="002702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Тарногского муниципального округа  на 2023-2027</w:t>
      </w:r>
      <w:r w:rsidRPr="00E76C39">
        <w:rPr>
          <w:b/>
          <w:sz w:val="28"/>
          <w:szCs w:val="28"/>
        </w:rPr>
        <w:t xml:space="preserve"> годы».</w:t>
      </w:r>
    </w:p>
    <w:p w:rsidR="007F3731" w:rsidRDefault="007F3731" w:rsidP="007F3731">
      <w:pPr>
        <w:rPr>
          <w:b/>
          <w:sz w:val="28"/>
          <w:szCs w:val="28"/>
        </w:rPr>
      </w:pPr>
    </w:p>
    <w:p w:rsidR="007F3731" w:rsidRPr="00ED66BA" w:rsidRDefault="007F3731" w:rsidP="007F3731">
      <w:pPr>
        <w:jc w:val="both"/>
        <w:rPr>
          <w:sz w:val="28"/>
          <w:szCs w:val="28"/>
        </w:rPr>
      </w:pPr>
      <w:r w:rsidRPr="00ED66BA">
        <w:rPr>
          <w:sz w:val="28"/>
          <w:szCs w:val="28"/>
        </w:rPr>
        <w:t>Целью муниципальной программы является:</w:t>
      </w:r>
    </w:p>
    <w:p w:rsidR="007F3731" w:rsidRPr="004772F4" w:rsidRDefault="007F3731" w:rsidP="007F3731">
      <w:pPr>
        <w:jc w:val="both"/>
        <w:rPr>
          <w:sz w:val="28"/>
          <w:szCs w:val="28"/>
        </w:rPr>
      </w:pPr>
      <w:r w:rsidRPr="004772F4">
        <w:rPr>
          <w:color w:val="000000"/>
          <w:sz w:val="28"/>
          <w:szCs w:val="28"/>
        </w:rPr>
        <w:t xml:space="preserve">- повышение уровня внешнего благоустройства  территорий общего пользования, дворовых территорий на </w:t>
      </w:r>
      <w:r>
        <w:rPr>
          <w:color w:val="000000"/>
          <w:sz w:val="28"/>
          <w:szCs w:val="28"/>
        </w:rPr>
        <w:t>территории Тарногского муниципального округа</w:t>
      </w:r>
      <w:r w:rsidRPr="004772F4">
        <w:rPr>
          <w:color w:val="000000"/>
          <w:sz w:val="28"/>
          <w:szCs w:val="28"/>
        </w:rPr>
        <w:t>;</w:t>
      </w:r>
    </w:p>
    <w:p w:rsidR="007F3731" w:rsidRPr="004772F4" w:rsidRDefault="007F3731" w:rsidP="007F3731">
      <w:pPr>
        <w:jc w:val="both"/>
        <w:rPr>
          <w:sz w:val="28"/>
          <w:szCs w:val="28"/>
        </w:rPr>
      </w:pPr>
      <w:r w:rsidRPr="004772F4">
        <w:rPr>
          <w:color w:val="000000"/>
          <w:sz w:val="28"/>
          <w:szCs w:val="28"/>
        </w:rPr>
        <w:t>- повышение уровня  комфортных и безопасных условий проживания граждан;</w:t>
      </w:r>
    </w:p>
    <w:p w:rsidR="007F3731" w:rsidRPr="004772F4" w:rsidRDefault="007F3731" w:rsidP="007F3731">
      <w:pPr>
        <w:jc w:val="both"/>
        <w:rPr>
          <w:color w:val="000000"/>
          <w:sz w:val="28"/>
          <w:szCs w:val="28"/>
        </w:rPr>
      </w:pPr>
      <w:r w:rsidRPr="004772F4">
        <w:rPr>
          <w:color w:val="000000"/>
          <w:sz w:val="28"/>
          <w:szCs w:val="28"/>
        </w:rPr>
        <w:t>- обеспечение жизненно важных соци</w:t>
      </w:r>
      <w:r>
        <w:rPr>
          <w:color w:val="000000"/>
          <w:sz w:val="28"/>
          <w:szCs w:val="28"/>
        </w:rPr>
        <w:t>ально-экономических интересов жителей Тарногского муниципального округа</w:t>
      </w:r>
      <w:r w:rsidRPr="004772F4">
        <w:rPr>
          <w:color w:val="000000"/>
          <w:sz w:val="28"/>
          <w:szCs w:val="28"/>
        </w:rPr>
        <w:t>;</w:t>
      </w:r>
    </w:p>
    <w:p w:rsidR="007F3731" w:rsidRDefault="007F3731" w:rsidP="007F3731">
      <w:pPr>
        <w:jc w:val="both"/>
        <w:rPr>
          <w:color w:val="000000"/>
          <w:sz w:val="28"/>
          <w:szCs w:val="28"/>
        </w:rPr>
      </w:pPr>
      <w:r w:rsidRPr="004772F4">
        <w:rPr>
          <w:color w:val="000000"/>
          <w:sz w:val="28"/>
          <w:szCs w:val="28"/>
        </w:rPr>
        <w:t>- улучшение условий для массового отдыха жителей села и организация обустройства мест массового пребывания населения</w:t>
      </w:r>
      <w:r>
        <w:rPr>
          <w:color w:val="000000"/>
          <w:sz w:val="28"/>
          <w:szCs w:val="28"/>
        </w:rPr>
        <w:t>.</w:t>
      </w:r>
    </w:p>
    <w:p w:rsidR="007F3731" w:rsidRPr="00F23E47" w:rsidRDefault="007F3731" w:rsidP="007F37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3E47">
        <w:rPr>
          <w:sz w:val="28"/>
          <w:szCs w:val="28"/>
        </w:rPr>
        <w:t>Достижение указанных целей обеспечивается решением</w:t>
      </w:r>
      <w:r>
        <w:rPr>
          <w:sz w:val="28"/>
          <w:szCs w:val="28"/>
        </w:rPr>
        <w:t xml:space="preserve"> следующих задач муниципальной</w:t>
      </w:r>
      <w:r w:rsidRPr="00F23E47">
        <w:rPr>
          <w:sz w:val="28"/>
          <w:szCs w:val="28"/>
        </w:rPr>
        <w:t xml:space="preserve"> программы:</w:t>
      </w:r>
    </w:p>
    <w:p w:rsidR="007F3731" w:rsidRDefault="007F3731" w:rsidP="007F3731">
      <w:pPr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 w:rsidRPr="00F37F6B">
        <w:rPr>
          <w:rFonts w:eastAsia="SimSun"/>
          <w:kern w:val="1"/>
          <w:sz w:val="28"/>
          <w:szCs w:val="28"/>
          <w:lang w:eastAsia="ar-SA"/>
        </w:rPr>
        <w:lastRenderedPageBreak/>
        <w:t>- п</w:t>
      </w:r>
      <w:r>
        <w:rPr>
          <w:rFonts w:eastAsia="SimSun"/>
          <w:kern w:val="1"/>
          <w:sz w:val="28"/>
          <w:szCs w:val="28"/>
          <w:lang w:eastAsia="ar-SA"/>
        </w:rPr>
        <w:t xml:space="preserve">овышение уровня благоустройства  </w:t>
      </w:r>
      <w:r w:rsidRPr="00F37F6B">
        <w:rPr>
          <w:rFonts w:eastAsia="SimSun"/>
          <w:kern w:val="1"/>
          <w:sz w:val="28"/>
          <w:szCs w:val="28"/>
          <w:lang w:eastAsia="ar-SA"/>
        </w:rPr>
        <w:t>дворовых территорий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F37F6B">
        <w:rPr>
          <w:rFonts w:eastAsia="SimSun"/>
          <w:kern w:val="1"/>
          <w:sz w:val="28"/>
          <w:szCs w:val="28"/>
          <w:lang w:eastAsia="ar-SA"/>
        </w:rPr>
        <w:t>многоквартирных</w:t>
      </w:r>
      <w:r>
        <w:rPr>
          <w:rFonts w:eastAsia="SimSun"/>
          <w:kern w:val="1"/>
          <w:sz w:val="28"/>
          <w:szCs w:val="28"/>
          <w:lang w:eastAsia="ar-SA"/>
        </w:rPr>
        <w:t xml:space="preserve"> домов, территорий общего пользования на территории Тарногского муниципального округа;    </w:t>
      </w:r>
    </w:p>
    <w:p w:rsidR="007F3731" w:rsidRPr="00F37F6B" w:rsidRDefault="007F3731" w:rsidP="007F3731">
      <w:pPr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-создание условий для благоприятного отдыха детей и взрослых;            </w:t>
      </w:r>
    </w:p>
    <w:p w:rsidR="007F3731" w:rsidRPr="00F37F6B" w:rsidRDefault="007F3731" w:rsidP="007F3731">
      <w:pPr>
        <w:jc w:val="both"/>
        <w:rPr>
          <w:color w:val="000000"/>
          <w:sz w:val="28"/>
          <w:szCs w:val="28"/>
        </w:rPr>
      </w:pPr>
      <w:r w:rsidRPr="00F37F6B">
        <w:rPr>
          <w:color w:val="000000"/>
          <w:sz w:val="28"/>
          <w:szCs w:val="28"/>
        </w:rPr>
        <w:t>- обеспечение реализации мероприятий муниципальной программы в соответствии с утвержденными сроками;</w:t>
      </w:r>
    </w:p>
    <w:p w:rsidR="007F3731" w:rsidRPr="00F37F6B" w:rsidRDefault="007F3731" w:rsidP="002B332C">
      <w:pPr>
        <w:jc w:val="both"/>
        <w:rPr>
          <w:b/>
          <w:sz w:val="28"/>
          <w:szCs w:val="28"/>
        </w:rPr>
      </w:pPr>
      <w:r w:rsidRPr="00F37F6B">
        <w:rPr>
          <w:sz w:val="28"/>
          <w:szCs w:val="28"/>
        </w:rPr>
        <w:t>- повышение уровня вовлеченности заинтересованных граждан, организаций в реализацию мероприятий по благоустройству территори</w:t>
      </w:r>
      <w:r>
        <w:rPr>
          <w:sz w:val="28"/>
          <w:szCs w:val="28"/>
        </w:rPr>
        <w:t>й общего пользования, дворовых территорий на территории Тарногского муниципального округа</w:t>
      </w:r>
      <w:r>
        <w:rPr>
          <w:rFonts w:eastAsia="SimSun"/>
          <w:kern w:val="1"/>
          <w:sz w:val="28"/>
          <w:szCs w:val="28"/>
          <w:lang w:eastAsia="ar-SA"/>
        </w:rPr>
        <w:t>.</w:t>
      </w:r>
    </w:p>
    <w:p w:rsidR="007F3731" w:rsidRDefault="007F3731" w:rsidP="002B332C">
      <w:pPr>
        <w:widowControl w:val="0"/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7F3731" w:rsidRDefault="007F3731" w:rsidP="002B332C">
      <w:pPr>
        <w:pStyle w:val="ConsPlusNormal"/>
        <w:widowControl/>
        <w:ind w:firstLine="540"/>
        <w:jc w:val="both"/>
        <w:rPr>
          <w:rFonts w:eastAsia="SimSun"/>
          <w:b/>
          <w:bCs/>
          <w:kern w:val="1"/>
          <w:sz w:val="24"/>
          <w:szCs w:val="24"/>
          <w:lang w:eastAsia="ar-SA"/>
        </w:rPr>
      </w:pPr>
      <w:r>
        <w:rPr>
          <w:b/>
          <w:sz w:val="28"/>
          <w:szCs w:val="28"/>
        </w:rPr>
        <w:t xml:space="preserve"> </w:t>
      </w:r>
      <w:r w:rsidR="00A71522">
        <w:rPr>
          <w:rFonts w:ascii="Times New Roman" w:hAnsi="Times New Roman" w:cs="Times New Roman"/>
          <w:sz w:val="28"/>
          <w:szCs w:val="28"/>
        </w:rPr>
        <w:t>Расходы бюджета округа на 2024-2026</w:t>
      </w:r>
      <w:r>
        <w:rPr>
          <w:rFonts w:ascii="Times New Roman" w:hAnsi="Times New Roman" w:cs="Times New Roman"/>
          <w:sz w:val="28"/>
          <w:szCs w:val="28"/>
        </w:rPr>
        <w:t xml:space="preserve"> годы на муниципальную программу </w:t>
      </w:r>
      <w:r>
        <w:rPr>
          <w:rFonts w:ascii="Times New Roman" w:hAnsi="Times New Roman" w:cs="Times New Roman"/>
          <w:bCs/>
          <w:sz w:val="28"/>
          <w:szCs w:val="28"/>
        </w:rPr>
        <w:t>«Формирование современной городской среды на территории Тарногского муниципального округа на 2023-2027 годы</w:t>
      </w:r>
      <w:r w:rsidRPr="00F34065">
        <w:rPr>
          <w:rFonts w:ascii="Times New Roman" w:hAnsi="Times New Roman" w:cs="Times New Roman"/>
          <w:bCs/>
          <w:sz w:val="28"/>
          <w:szCs w:val="28"/>
        </w:rPr>
        <w:t>»</w:t>
      </w:r>
      <w:r w:rsidRPr="00F34065">
        <w:rPr>
          <w:rFonts w:ascii="Times New Roman" w:hAnsi="Times New Roman" w:cs="Times New Roman"/>
          <w:sz w:val="28"/>
          <w:szCs w:val="28"/>
        </w:rPr>
        <w:t xml:space="preserve"> представлены в таблице:</w:t>
      </w:r>
    </w:p>
    <w:p w:rsidR="007F3731" w:rsidRPr="00F3607B" w:rsidRDefault="007F3731" w:rsidP="007F3731">
      <w:pPr>
        <w:suppressAutoHyphens/>
        <w:spacing w:line="100" w:lineRule="atLeast"/>
        <w:jc w:val="center"/>
        <w:rPr>
          <w:rFonts w:eastAsia="SimSun"/>
          <w:bCs/>
          <w:kern w:val="1"/>
          <w:sz w:val="24"/>
          <w:szCs w:val="24"/>
          <w:lang w:eastAsia="ar-SA"/>
        </w:rPr>
      </w:pPr>
      <w:r>
        <w:rPr>
          <w:rFonts w:eastAsia="SimSun"/>
          <w:b/>
          <w:bCs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</w:t>
      </w:r>
      <w:r w:rsidRPr="00F3607B">
        <w:rPr>
          <w:rFonts w:eastAsia="SimSun"/>
          <w:bCs/>
          <w:kern w:val="1"/>
          <w:sz w:val="24"/>
          <w:szCs w:val="24"/>
          <w:lang w:eastAsia="ar-SA"/>
        </w:rPr>
        <w:t xml:space="preserve"> Таблица</w:t>
      </w:r>
    </w:p>
    <w:p w:rsidR="007F3731" w:rsidRDefault="007F3731" w:rsidP="007F3731">
      <w:pPr>
        <w:rPr>
          <w:rFonts w:eastAsia="SimSun"/>
          <w:kern w:val="1"/>
          <w:sz w:val="24"/>
          <w:szCs w:val="24"/>
          <w:lang w:eastAsia="ar-SA"/>
        </w:rPr>
      </w:pPr>
      <w:r>
        <w:rPr>
          <w:rFonts w:eastAsia="SimSu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5825" w:type="pct"/>
        <w:tblInd w:w="-1026" w:type="dxa"/>
        <w:tblLayout w:type="fixed"/>
        <w:tblLook w:val="04A0"/>
      </w:tblPr>
      <w:tblGrid>
        <w:gridCol w:w="1380"/>
        <w:gridCol w:w="888"/>
        <w:gridCol w:w="850"/>
        <w:gridCol w:w="852"/>
        <w:gridCol w:w="566"/>
        <w:gridCol w:w="709"/>
        <w:gridCol w:w="850"/>
        <w:gridCol w:w="852"/>
        <w:gridCol w:w="566"/>
        <w:gridCol w:w="709"/>
        <w:gridCol w:w="850"/>
        <w:gridCol w:w="852"/>
        <w:gridCol w:w="569"/>
        <w:gridCol w:w="658"/>
      </w:tblGrid>
      <w:tr w:rsidR="007F3731" w:rsidRPr="00B815A2" w:rsidTr="00EB180D">
        <w:trPr>
          <w:trHeight w:val="264"/>
        </w:trPr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Наименование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A71522" w:rsidP="00EB180D">
            <w:pPr>
              <w:jc w:val="center"/>
            </w:pPr>
            <w:r>
              <w:t>2023</w:t>
            </w:r>
            <w:r w:rsidR="007F3731">
              <w:t xml:space="preserve"> год</w:t>
            </w:r>
          </w:p>
        </w:tc>
        <w:tc>
          <w:tcPr>
            <w:tcW w:w="1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815A2" w:rsidRDefault="00A71522" w:rsidP="00EB180D">
            <w:pPr>
              <w:jc w:val="center"/>
            </w:pPr>
            <w:r>
              <w:t>2024</w:t>
            </w:r>
            <w:r w:rsidR="007F3731" w:rsidRPr="00E76C39">
              <w:t xml:space="preserve"> год</w:t>
            </w:r>
          </w:p>
        </w:tc>
        <w:tc>
          <w:tcPr>
            <w:tcW w:w="1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815A2" w:rsidRDefault="00A71522" w:rsidP="00EB180D">
            <w:pPr>
              <w:jc w:val="center"/>
            </w:pPr>
            <w:r>
              <w:t>2025</w:t>
            </w:r>
            <w:r w:rsidR="007F3731" w:rsidRPr="00B815A2">
              <w:t>год</w:t>
            </w:r>
          </w:p>
        </w:tc>
        <w:tc>
          <w:tcPr>
            <w:tcW w:w="1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815A2" w:rsidRDefault="00A71522" w:rsidP="00EB180D">
            <w:pPr>
              <w:jc w:val="center"/>
            </w:pPr>
            <w:r>
              <w:t>2026</w:t>
            </w:r>
            <w:r w:rsidR="007F3731" w:rsidRPr="00B815A2">
              <w:t xml:space="preserve"> год</w:t>
            </w:r>
          </w:p>
        </w:tc>
      </w:tr>
      <w:tr w:rsidR="007F3731" w:rsidRPr="00B815A2" w:rsidTr="00EB180D">
        <w:trPr>
          <w:trHeight w:val="1412"/>
        </w:trPr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B815A2" w:rsidRDefault="007F3731" w:rsidP="00EB180D"/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B815A2" w:rsidRDefault="007F3731" w:rsidP="00EB180D"/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>
              <w:t>Паспорт  М</w:t>
            </w:r>
            <w:r w:rsidRPr="00B815A2">
              <w:t xml:space="preserve">П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41"/>
            </w:pPr>
            <w:r w:rsidRPr="00B815A2">
              <w:t>Проект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73"/>
            </w:pPr>
            <w:r>
              <w:t>П</w:t>
            </w:r>
            <w:r w:rsidRPr="00B815A2">
              <w:t>роект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09"/>
            </w:pPr>
            <w:r>
              <w:t>П</w:t>
            </w:r>
            <w:r w:rsidRPr="00B815A2">
              <w:t>роект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</w:tr>
      <w:tr w:rsidR="00A71522" w:rsidRPr="0052709D" w:rsidTr="00270259">
        <w:trPr>
          <w:trHeight w:val="342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22" w:rsidRPr="007B3EC7" w:rsidRDefault="00A71522" w:rsidP="00270259">
            <w:pPr>
              <w:jc w:val="center"/>
              <w:rPr>
                <w:b/>
                <w:bCs/>
                <w:sz w:val="16"/>
                <w:szCs w:val="16"/>
              </w:rPr>
            </w:pPr>
            <w:r w:rsidRPr="007B3EC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522" w:rsidRPr="007B3EC7" w:rsidRDefault="00A71522" w:rsidP="002702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18157,9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A715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7346,4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A715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7346,4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270259">
            <w:pPr>
              <w:jc w:val="center"/>
              <w:rPr>
                <w:b/>
                <w:sz w:val="18"/>
                <w:szCs w:val="18"/>
              </w:rPr>
            </w:pPr>
            <w:r w:rsidRPr="004714A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83109A" w:rsidP="002702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A715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3537,1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A715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3537,1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270259">
            <w:pPr>
              <w:jc w:val="center"/>
              <w:rPr>
                <w:b/>
                <w:sz w:val="18"/>
                <w:szCs w:val="18"/>
              </w:rPr>
            </w:pPr>
            <w:r w:rsidRPr="004714A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83109A" w:rsidP="002702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2702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2689,0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A715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2689,0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270259">
            <w:pPr>
              <w:jc w:val="center"/>
              <w:rPr>
                <w:b/>
                <w:sz w:val="18"/>
                <w:szCs w:val="18"/>
              </w:rPr>
            </w:pPr>
            <w:r w:rsidRPr="004714A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Pr="004714AF" w:rsidRDefault="0083109A" w:rsidP="002702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76,0</w:t>
            </w:r>
          </w:p>
        </w:tc>
      </w:tr>
      <w:tr w:rsidR="00A71522" w:rsidRPr="0052709D" w:rsidTr="00EB180D">
        <w:trPr>
          <w:trHeight w:val="20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522" w:rsidRPr="007B3EC7" w:rsidRDefault="00A71522" w:rsidP="00EB180D">
            <w:pPr>
              <w:rPr>
                <w:i/>
                <w:iCs/>
                <w:sz w:val="16"/>
                <w:szCs w:val="16"/>
              </w:rPr>
            </w:pPr>
            <w:r w:rsidRPr="007B3EC7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522" w:rsidRPr="007B3EC7" w:rsidRDefault="00A71522" w:rsidP="00EB180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A715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EB18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A715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EB18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A7152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EB18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4714AF" w:rsidRDefault="00A71522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1522" w:rsidRPr="0052709D" w:rsidTr="00270259">
        <w:trPr>
          <w:trHeight w:val="184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522" w:rsidRPr="007B3EC7" w:rsidRDefault="00A71522" w:rsidP="00EB180D">
            <w:pPr>
              <w:jc w:val="both"/>
              <w:rPr>
                <w:sz w:val="16"/>
                <w:szCs w:val="16"/>
              </w:rPr>
            </w:pPr>
            <w:r w:rsidRPr="00C636CD">
              <w:rPr>
                <w:bCs/>
                <w:sz w:val="16"/>
                <w:szCs w:val="16"/>
              </w:rPr>
              <w:t xml:space="preserve">Подпрограмма </w:t>
            </w:r>
            <w:r>
              <w:rPr>
                <w:bCs/>
                <w:sz w:val="16"/>
                <w:szCs w:val="16"/>
              </w:rPr>
              <w:t xml:space="preserve">«Формирование современной городской </w:t>
            </w:r>
            <w:proofErr w:type="spellStart"/>
            <w:proofErr w:type="gramStart"/>
            <w:r>
              <w:rPr>
                <w:bCs/>
                <w:sz w:val="16"/>
                <w:szCs w:val="16"/>
              </w:rPr>
              <w:t>сре-ды</w:t>
            </w:r>
            <w:proofErr w:type="spellEnd"/>
            <w:proofErr w:type="gramEnd"/>
            <w:r>
              <w:rPr>
                <w:bCs/>
                <w:sz w:val="16"/>
                <w:szCs w:val="16"/>
              </w:rPr>
              <w:t xml:space="preserve"> на </w:t>
            </w:r>
            <w:proofErr w:type="spellStart"/>
            <w:r>
              <w:rPr>
                <w:bCs/>
                <w:sz w:val="16"/>
                <w:szCs w:val="16"/>
              </w:rPr>
              <w:t>терри-тории</w:t>
            </w:r>
            <w:proofErr w:type="spellEnd"/>
            <w:r>
              <w:rPr>
                <w:bCs/>
                <w:sz w:val="16"/>
                <w:szCs w:val="16"/>
              </w:rPr>
              <w:t xml:space="preserve"> с. </w:t>
            </w:r>
            <w:proofErr w:type="spellStart"/>
            <w:r>
              <w:rPr>
                <w:bCs/>
                <w:sz w:val="16"/>
                <w:szCs w:val="16"/>
              </w:rPr>
              <w:t>Тар-ногский</w:t>
            </w:r>
            <w:proofErr w:type="spellEnd"/>
            <w:r>
              <w:rPr>
                <w:bCs/>
                <w:sz w:val="16"/>
                <w:szCs w:val="16"/>
              </w:rPr>
              <w:t xml:space="preserve"> Горок на </w:t>
            </w:r>
            <w:proofErr w:type="spellStart"/>
            <w:r>
              <w:rPr>
                <w:bCs/>
                <w:sz w:val="16"/>
                <w:szCs w:val="16"/>
              </w:rPr>
              <w:t>Тарногского</w:t>
            </w:r>
            <w:proofErr w:type="spellEnd"/>
            <w:r>
              <w:rPr>
                <w:bCs/>
                <w:sz w:val="16"/>
                <w:szCs w:val="16"/>
              </w:rPr>
              <w:t xml:space="preserve"> муниципального округа»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522" w:rsidRPr="00F3607B" w:rsidRDefault="00A71522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3910,1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Pr="0052709D" w:rsidRDefault="00A71522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4945,2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Pr="0052709D" w:rsidRDefault="00A71522" w:rsidP="00A71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4945,2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52709D" w:rsidRDefault="00A71522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Pr="0052709D" w:rsidRDefault="00A71522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3109A">
              <w:rPr>
                <w:sz w:val="18"/>
                <w:szCs w:val="18"/>
              </w:rPr>
              <w:t>26,5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Pr="0052709D" w:rsidRDefault="00A71522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Pr="0052709D" w:rsidRDefault="00A71522" w:rsidP="00A71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52709D" w:rsidRDefault="00A71522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Pr="0052709D" w:rsidRDefault="0083109A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Pr="0052709D" w:rsidRDefault="00A71522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Pr="0052709D" w:rsidRDefault="00A71522" w:rsidP="00A71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Pr="0052709D" w:rsidRDefault="00A71522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Pr="0052709D" w:rsidRDefault="00A71522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71522" w:rsidRPr="0052709D" w:rsidTr="00A71522">
        <w:trPr>
          <w:trHeight w:val="1508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522" w:rsidRDefault="00A71522" w:rsidP="00EB180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Подпрограмма «Благоустройство населенных пунктов территории Тарногского муниципального округа»</w:t>
            </w:r>
          </w:p>
          <w:p w:rsidR="00A71522" w:rsidRPr="00C636CD" w:rsidRDefault="00A71522" w:rsidP="00EB180D">
            <w:pPr>
              <w:rPr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522" w:rsidRPr="007B3EC7" w:rsidRDefault="00A71522" w:rsidP="00270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12490,4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Default="00A71522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2401,2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Default="00A71522" w:rsidP="00A71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2401,2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Default="00A71522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Default="0083109A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Default="00A71522" w:rsidP="00A71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3537,1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Default="00A71522" w:rsidP="00A71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3537,1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Default="0083109A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Default="0083109A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Default="00A71522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2689,0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Default="00A71522" w:rsidP="00A71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2689,0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Default="00A71522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Default="0083109A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76,0</w:t>
            </w:r>
          </w:p>
        </w:tc>
      </w:tr>
      <w:tr w:rsidR="00A71522" w:rsidRPr="0052709D" w:rsidTr="00270259">
        <w:trPr>
          <w:trHeight w:val="136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1522" w:rsidRDefault="00A71522" w:rsidP="00EB180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Подпрограмма «Оказание государственной поддержки гражданам в обеспечении жильем»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1522" w:rsidRDefault="00A71522" w:rsidP="002702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1757,4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Default="00A71522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Default="00A71522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Default="00A71522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Default="0083109A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Default="00A71522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Default="00A71522" w:rsidP="00A71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Default="0083109A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Default="0083109A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Default="00A71522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Default="00A71522" w:rsidP="00A715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522" w:rsidRDefault="0083109A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1522" w:rsidRDefault="0083109A" w:rsidP="002702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7F3731" w:rsidRDefault="007F3731" w:rsidP="002B332C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 xml:space="preserve">округа на </w:t>
      </w:r>
      <w:r w:rsidR="0083109A"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 w:rsidRPr="00B815A2">
        <w:rPr>
          <w:spacing w:val="-1"/>
          <w:sz w:val="28"/>
          <w:szCs w:val="28"/>
        </w:rPr>
        <w:t xml:space="preserve"> 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</w:t>
      </w:r>
      <w:r>
        <w:rPr>
          <w:spacing w:val="-1"/>
          <w:sz w:val="28"/>
          <w:szCs w:val="28"/>
        </w:rPr>
        <w:t xml:space="preserve"> </w:t>
      </w:r>
      <w:r>
        <w:rPr>
          <w:bCs/>
          <w:sz w:val="28"/>
          <w:szCs w:val="28"/>
        </w:rPr>
        <w:t>«Формирование современной городской среды на территории Тарногского муниципального округа на 2023-2027 годы</w:t>
      </w:r>
      <w:r w:rsidRPr="00F34065">
        <w:rPr>
          <w:bCs/>
          <w:sz w:val="28"/>
          <w:szCs w:val="28"/>
        </w:rPr>
        <w:t>»</w:t>
      </w:r>
      <w:r w:rsidRPr="00A567AC">
        <w:rPr>
          <w:spacing w:val="-1"/>
          <w:sz w:val="28"/>
          <w:szCs w:val="28"/>
        </w:rPr>
        <w:t xml:space="preserve"> </w:t>
      </w:r>
      <w:r w:rsidR="000A21A6">
        <w:rPr>
          <w:spacing w:val="-1"/>
          <w:sz w:val="28"/>
          <w:szCs w:val="28"/>
        </w:rPr>
        <w:t xml:space="preserve"> на 2024 год в </w:t>
      </w:r>
      <w:r w:rsidR="000A21A6">
        <w:rPr>
          <w:spacing w:val="-1"/>
          <w:sz w:val="28"/>
          <w:szCs w:val="28"/>
        </w:rPr>
        <w:lastRenderedPageBreak/>
        <w:t>сумме – 7346,4</w:t>
      </w:r>
      <w:r>
        <w:rPr>
          <w:spacing w:val="-1"/>
          <w:sz w:val="28"/>
          <w:szCs w:val="28"/>
        </w:rPr>
        <w:t xml:space="preserve">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уб.,</w:t>
      </w:r>
      <w:r w:rsidRPr="00FA0933">
        <w:rPr>
          <w:spacing w:val="-1"/>
          <w:sz w:val="28"/>
          <w:szCs w:val="28"/>
        </w:rPr>
        <w:t xml:space="preserve"> </w:t>
      </w:r>
      <w:r w:rsidR="000A21A6">
        <w:rPr>
          <w:spacing w:val="-1"/>
          <w:sz w:val="28"/>
          <w:szCs w:val="28"/>
        </w:rPr>
        <w:t>на 2025 год – 3537,1 тыс.руб., на 2026 год – 2689,0</w:t>
      </w:r>
      <w:r>
        <w:rPr>
          <w:spacing w:val="-1"/>
          <w:sz w:val="28"/>
          <w:szCs w:val="28"/>
        </w:rPr>
        <w:t xml:space="preserve"> тыс.руб.</w:t>
      </w:r>
    </w:p>
    <w:p w:rsidR="007F3731" w:rsidRPr="00297642" w:rsidRDefault="007F3731" w:rsidP="002B332C">
      <w:pPr>
        <w:ind w:firstLine="567"/>
        <w:jc w:val="both"/>
        <w:rPr>
          <w:b/>
          <w:sz w:val="28"/>
          <w:szCs w:val="28"/>
        </w:rPr>
      </w:pPr>
      <w:r w:rsidRPr="007C474E">
        <w:rPr>
          <w:spacing w:val="-1"/>
          <w:sz w:val="28"/>
        </w:rPr>
        <w:t xml:space="preserve">Расходы на реализацию мероприятий </w:t>
      </w:r>
      <w:r w:rsidR="000A21A6">
        <w:rPr>
          <w:spacing w:val="-1"/>
          <w:sz w:val="28"/>
        </w:rPr>
        <w:t>муниципальной программы в 2024</w:t>
      </w:r>
      <w:r w:rsidRPr="007C474E">
        <w:rPr>
          <w:spacing w:val="-1"/>
          <w:sz w:val="28"/>
        </w:rPr>
        <w:t xml:space="preserve"> </w:t>
      </w:r>
      <w:r w:rsidR="000A21A6">
        <w:rPr>
          <w:spacing w:val="-1"/>
          <w:sz w:val="28"/>
        </w:rPr>
        <w:t>году по сравнению с уровнем 2023 года уменьшены</w:t>
      </w:r>
      <w:r w:rsidRPr="007C474E">
        <w:rPr>
          <w:spacing w:val="-1"/>
          <w:sz w:val="28"/>
        </w:rPr>
        <w:t xml:space="preserve"> на </w:t>
      </w:r>
      <w:r w:rsidR="000A21A6">
        <w:rPr>
          <w:spacing w:val="-1"/>
          <w:sz w:val="28"/>
        </w:rPr>
        <w:t>10811,5</w:t>
      </w:r>
      <w:r w:rsidRPr="007C474E">
        <w:rPr>
          <w:spacing w:val="-1"/>
          <w:sz w:val="28"/>
        </w:rPr>
        <w:t xml:space="preserve"> тыс. рублей </w:t>
      </w:r>
      <w:r w:rsidRPr="007C474E">
        <w:rPr>
          <w:spacing w:val="-1"/>
          <w:sz w:val="28"/>
          <w:szCs w:val="28"/>
        </w:rPr>
        <w:t xml:space="preserve">(на </w:t>
      </w:r>
      <w:r w:rsidR="000A21A6">
        <w:rPr>
          <w:spacing w:val="-1"/>
          <w:sz w:val="28"/>
          <w:szCs w:val="28"/>
        </w:rPr>
        <w:t>59,5</w:t>
      </w:r>
      <w:r w:rsidRPr="007C474E">
        <w:rPr>
          <w:spacing w:val="-1"/>
          <w:sz w:val="28"/>
          <w:szCs w:val="28"/>
        </w:rPr>
        <w:t xml:space="preserve"> %) в связи </w:t>
      </w:r>
      <w:r w:rsidRPr="007705E6">
        <w:rPr>
          <w:spacing w:val="-1"/>
          <w:sz w:val="28"/>
          <w:szCs w:val="28"/>
        </w:rPr>
        <w:t>с тем, что</w:t>
      </w:r>
      <w:r w:rsidRPr="007C474E">
        <w:rPr>
          <w:spacing w:val="-1"/>
          <w:sz w:val="28"/>
          <w:szCs w:val="28"/>
        </w:rPr>
        <w:t xml:space="preserve"> </w:t>
      </w:r>
      <w:r w:rsidR="00241A22">
        <w:rPr>
          <w:spacing w:val="-1"/>
          <w:sz w:val="28"/>
          <w:szCs w:val="28"/>
        </w:rPr>
        <w:t xml:space="preserve">в 2023 году были заложены денежные средства по программе «Народный бюджет» и реализацию инициативных проектов. </w:t>
      </w:r>
    </w:p>
    <w:p w:rsidR="007F3731" w:rsidRDefault="007F3731" w:rsidP="007F3731">
      <w:pPr>
        <w:jc w:val="center"/>
        <w:rPr>
          <w:b/>
          <w:sz w:val="28"/>
          <w:szCs w:val="28"/>
        </w:rPr>
      </w:pPr>
    </w:p>
    <w:p w:rsidR="007F3731" w:rsidRDefault="007F3731" w:rsidP="007F3731">
      <w:pPr>
        <w:jc w:val="center"/>
        <w:rPr>
          <w:b/>
          <w:sz w:val="28"/>
          <w:szCs w:val="28"/>
        </w:rPr>
      </w:pPr>
    </w:p>
    <w:p w:rsidR="007F3731" w:rsidRPr="007A4A19" w:rsidRDefault="007F3731" w:rsidP="007F3731">
      <w:pPr>
        <w:jc w:val="center"/>
        <w:rPr>
          <w:b/>
          <w:sz w:val="28"/>
          <w:szCs w:val="28"/>
        </w:rPr>
      </w:pPr>
      <w:r w:rsidRPr="007A4A19">
        <w:rPr>
          <w:b/>
          <w:sz w:val="28"/>
          <w:szCs w:val="28"/>
        </w:rPr>
        <w:t xml:space="preserve">Муниципальная программа </w:t>
      </w:r>
    </w:p>
    <w:p w:rsidR="007F3731" w:rsidRPr="007A4A19" w:rsidRDefault="007F3731" w:rsidP="007F3731">
      <w:pPr>
        <w:rPr>
          <w:b/>
          <w:sz w:val="28"/>
          <w:szCs w:val="28"/>
        </w:rPr>
      </w:pPr>
      <w:r w:rsidRPr="007A4A19">
        <w:rPr>
          <w:b/>
          <w:sz w:val="28"/>
          <w:szCs w:val="28"/>
        </w:rPr>
        <w:t xml:space="preserve">                   «Совершенствование муниципального управления </w:t>
      </w:r>
      <w:proofErr w:type="gramStart"/>
      <w:r w:rsidRPr="007A4A19">
        <w:rPr>
          <w:b/>
          <w:sz w:val="28"/>
          <w:szCs w:val="28"/>
        </w:rPr>
        <w:t>в</w:t>
      </w:r>
      <w:proofErr w:type="gramEnd"/>
      <w:r w:rsidRPr="007A4A19">
        <w:rPr>
          <w:b/>
          <w:sz w:val="28"/>
          <w:szCs w:val="28"/>
        </w:rPr>
        <w:t xml:space="preserve"> </w:t>
      </w:r>
    </w:p>
    <w:p w:rsidR="007F3731" w:rsidRDefault="007F3731" w:rsidP="007F3731">
      <w:pPr>
        <w:rPr>
          <w:b/>
          <w:sz w:val="28"/>
          <w:szCs w:val="28"/>
        </w:rPr>
      </w:pPr>
      <w:r w:rsidRPr="007A4A19">
        <w:rPr>
          <w:b/>
          <w:sz w:val="28"/>
          <w:szCs w:val="28"/>
        </w:rPr>
        <w:t xml:space="preserve">               </w:t>
      </w:r>
      <w:proofErr w:type="gramStart"/>
      <w:r w:rsidRPr="007A4A19">
        <w:rPr>
          <w:b/>
          <w:sz w:val="28"/>
          <w:szCs w:val="28"/>
        </w:rPr>
        <w:t>Та</w:t>
      </w:r>
      <w:r>
        <w:rPr>
          <w:b/>
          <w:sz w:val="28"/>
          <w:szCs w:val="28"/>
        </w:rPr>
        <w:t>рногском   муниципальном  округе на 2023 – 2028</w:t>
      </w:r>
      <w:r w:rsidRPr="007A4A19">
        <w:rPr>
          <w:b/>
          <w:sz w:val="28"/>
          <w:szCs w:val="28"/>
        </w:rPr>
        <w:t xml:space="preserve"> годы».</w:t>
      </w:r>
      <w:proofErr w:type="gramEnd"/>
    </w:p>
    <w:p w:rsidR="007F3731" w:rsidRPr="0006430A" w:rsidRDefault="007F3731" w:rsidP="007F3731">
      <w:pPr>
        <w:jc w:val="center"/>
        <w:rPr>
          <w:b/>
          <w:sz w:val="28"/>
          <w:szCs w:val="28"/>
        </w:rPr>
      </w:pPr>
    </w:p>
    <w:p w:rsidR="007F3731" w:rsidRPr="00576095" w:rsidRDefault="007F3731" w:rsidP="002B332C">
      <w:pPr>
        <w:ind w:right="-58" w:firstLine="567"/>
        <w:jc w:val="both"/>
        <w:rPr>
          <w:b/>
          <w:sz w:val="28"/>
          <w:szCs w:val="28"/>
        </w:rPr>
      </w:pPr>
      <w:r w:rsidRPr="00C177AA">
        <w:rPr>
          <w:sz w:val="28"/>
          <w:szCs w:val="28"/>
        </w:rPr>
        <w:t>Цель</w:t>
      </w:r>
      <w:r>
        <w:rPr>
          <w:sz w:val="28"/>
          <w:szCs w:val="28"/>
        </w:rPr>
        <w:t>ю муниципальной</w:t>
      </w:r>
      <w:r w:rsidRPr="00C177AA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является с</w:t>
      </w:r>
      <w:r w:rsidRPr="00576095">
        <w:rPr>
          <w:sz w:val="28"/>
          <w:szCs w:val="28"/>
        </w:rPr>
        <w:t>оздание условий для динамичного социально-экономического развития Т</w:t>
      </w:r>
      <w:r>
        <w:rPr>
          <w:sz w:val="28"/>
          <w:szCs w:val="28"/>
        </w:rPr>
        <w:t>арногского муниципального округа</w:t>
      </w:r>
      <w:r w:rsidRPr="00576095">
        <w:rPr>
          <w:sz w:val="28"/>
          <w:szCs w:val="28"/>
        </w:rPr>
        <w:t xml:space="preserve"> за счет эффективного функционирования системы муниципального управления</w:t>
      </w:r>
      <w:r>
        <w:rPr>
          <w:sz w:val="28"/>
          <w:szCs w:val="28"/>
        </w:rPr>
        <w:t>.</w:t>
      </w:r>
    </w:p>
    <w:p w:rsidR="007F3731" w:rsidRPr="00F23E47" w:rsidRDefault="007F3731" w:rsidP="002B33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3E47">
        <w:rPr>
          <w:sz w:val="28"/>
          <w:szCs w:val="28"/>
        </w:rPr>
        <w:t>Достижение указанных целей обеспечивается решением</w:t>
      </w:r>
      <w:r>
        <w:rPr>
          <w:sz w:val="28"/>
          <w:szCs w:val="28"/>
        </w:rPr>
        <w:t xml:space="preserve"> следующих задач муниципальной</w:t>
      </w:r>
      <w:r w:rsidRPr="00F23E47">
        <w:rPr>
          <w:sz w:val="28"/>
          <w:szCs w:val="28"/>
        </w:rPr>
        <w:t xml:space="preserve"> программы:</w:t>
      </w:r>
    </w:p>
    <w:p w:rsidR="007F3731" w:rsidRDefault="007F3731" w:rsidP="007F3731">
      <w:pPr>
        <w:pStyle w:val="ConsPlusNonformat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AC6B96">
        <w:rPr>
          <w:rFonts w:ascii="Times New Roman" w:hAnsi="Times New Roman" w:cs="Times New Roman"/>
          <w:sz w:val="28"/>
          <w:szCs w:val="28"/>
        </w:rPr>
        <w:t>беспечение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учреждений округа</w:t>
      </w:r>
      <w:r w:rsidRPr="00AC6B96">
        <w:rPr>
          <w:rFonts w:ascii="Times New Roman" w:hAnsi="Times New Roman" w:cs="Times New Roman"/>
          <w:sz w:val="28"/>
          <w:szCs w:val="28"/>
        </w:rPr>
        <w:t>, в том числе организация материально-</w:t>
      </w:r>
      <w:r>
        <w:rPr>
          <w:rFonts w:ascii="Times New Roman" w:hAnsi="Times New Roman" w:cs="Times New Roman"/>
          <w:sz w:val="28"/>
          <w:szCs w:val="28"/>
        </w:rPr>
        <w:t>технического, автотранспортного и</w:t>
      </w:r>
      <w:r w:rsidRPr="00AC6B96">
        <w:rPr>
          <w:rFonts w:ascii="Times New Roman" w:hAnsi="Times New Roman" w:cs="Times New Roman"/>
          <w:sz w:val="28"/>
          <w:szCs w:val="28"/>
        </w:rPr>
        <w:t xml:space="preserve"> программного снаб</w:t>
      </w:r>
      <w:r>
        <w:rPr>
          <w:rFonts w:ascii="Times New Roman" w:hAnsi="Times New Roman" w:cs="Times New Roman"/>
          <w:sz w:val="28"/>
          <w:szCs w:val="28"/>
        </w:rPr>
        <w:t>жения, содержание имущественного комплекса</w:t>
      </w:r>
      <w:r w:rsidRPr="00AC6B96">
        <w:rPr>
          <w:rFonts w:ascii="Times New Roman" w:hAnsi="Times New Roman" w:cs="Times New Roman"/>
          <w:sz w:val="28"/>
          <w:szCs w:val="28"/>
        </w:rPr>
        <w:t>;</w:t>
      </w:r>
    </w:p>
    <w:p w:rsidR="007F3731" w:rsidRPr="00AC6B96" w:rsidRDefault="007F3731" w:rsidP="007F3731">
      <w:pPr>
        <w:pStyle w:val="ConsPlusNonformat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открытости деятельности органов местного самоуправления;</w:t>
      </w:r>
    </w:p>
    <w:p w:rsidR="007F3731" w:rsidRDefault="007F3731" w:rsidP="007F3731">
      <w:pPr>
        <w:pStyle w:val="ConsPlusNonformat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AC6B96">
        <w:rPr>
          <w:rFonts w:ascii="Times New Roman" w:hAnsi="Times New Roman" w:cs="Times New Roman"/>
          <w:sz w:val="28"/>
          <w:szCs w:val="28"/>
        </w:rPr>
        <w:t>овышение эффективности деятельности муниципальных служащих органов ме</w:t>
      </w:r>
      <w:r>
        <w:rPr>
          <w:rFonts w:ascii="Times New Roman" w:hAnsi="Times New Roman" w:cs="Times New Roman"/>
          <w:sz w:val="28"/>
          <w:szCs w:val="28"/>
        </w:rPr>
        <w:t>стного самоуправления Тарногского муниципального округа и совершенствование правового регулирования в сфере муниципальной службы;</w:t>
      </w:r>
    </w:p>
    <w:p w:rsidR="007F3731" w:rsidRDefault="007F3731" w:rsidP="007F3731">
      <w:pPr>
        <w:pStyle w:val="ConsPlusNonformat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качества и доступности муниципальных услуг и внедрение альтернативных способов обращения заявителей за получением муниципальных услуг;</w:t>
      </w:r>
    </w:p>
    <w:p w:rsidR="007F3731" w:rsidRPr="00C177AA" w:rsidRDefault="007F3731" w:rsidP="007F3731">
      <w:pPr>
        <w:pStyle w:val="ConsPlusNonformat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разрешительной и контрольной деятельности.</w:t>
      </w:r>
    </w:p>
    <w:p w:rsidR="007F3731" w:rsidRPr="00AC6B96" w:rsidRDefault="007F3731" w:rsidP="007F373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F3731" w:rsidRPr="00F3607B" w:rsidRDefault="00D76148" w:rsidP="007F37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округа на 2024-2026</w:t>
      </w:r>
      <w:r w:rsidR="007F3731">
        <w:rPr>
          <w:rFonts w:ascii="Times New Roman" w:hAnsi="Times New Roman" w:cs="Times New Roman"/>
          <w:sz w:val="28"/>
          <w:szCs w:val="28"/>
        </w:rPr>
        <w:t xml:space="preserve"> годы на муниципальную программу </w:t>
      </w:r>
      <w:r w:rsidR="007F3731">
        <w:rPr>
          <w:rFonts w:ascii="Times New Roman" w:hAnsi="Times New Roman" w:cs="Times New Roman"/>
          <w:bCs/>
          <w:sz w:val="28"/>
          <w:szCs w:val="28"/>
        </w:rPr>
        <w:t>«Совершенствование муниципального управления в  Тарногском муниципальном округе на 2023-2028 годы</w:t>
      </w:r>
      <w:r w:rsidR="007F3731" w:rsidRPr="00F34065">
        <w:rPr>
          <w:rFonts w:ascii="Times New Roman" w:hAnsi="Times New Roman" w:cs="Times New Roman"/>
          <w:bCs/>
          <w:sz w:val="28"/>
          <w:szCs w:val="28"/>
        </w:rPr>
        <w:t>»</w:t>
      </w:r>
      <w:r w:rsidR="007F3731" w:rsidRPr="00F34065">
        <w:rPr>
          <w:rFonts w:ascii="Times New Roman" w:hAnsi="Times New Roman" w:cs="Times New Roman"/>
          <w:sz w:val="28"/>
          <w:szCs w:val="28"/>
        </w:rPr>
        <w:t xml:space="preserve"> представлены в таблице:</w:t>
      </w:r>
    </w:p>
    <w:p w:rsidR="007F3731" w:rsidRPr="000717A8" w:rsidRDefault="007F3731" w:rsidP="00270259">
      <w:pPr>
        <w:spacing w:line="252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717A8">
        <w:rPr>
          <w:sz w:val="22"/>
          <w:szCs w:val="22"/>
        </w:rPr>
        <w:t xml:space="preserve"> Таблица</w:t>
      </w:r>
    </w:p>
    <w:p w:rsidR="007F3731" w:rsidRPr="000717A8" w:rsidRDefault="007F3731" w:rsidP="007F3731">
      <w:pPr>
        <w:rPr>
          <w:sz w:val="22"/>
          <w:szCs w:val="22"/>
        </w:rPr>
      </w:pPr>
      <w:r w:rsidRPr="000717A8">
        <w:rPr>
          <w:b/>
          <w:sz w:val="22"/>
          <w:szCs w:val="22"/>
        </w:rPr>
        <w:t xml:space="preserve">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</w:t>
      </w:r>
      <w:r w:rsidRPr="000717A8">
        <w:rPr>
          <w:b/>
          <w:sz w:val="22"/>
          <w:szCs w:val="22"/>
        </w:rPr>
        <w:t xml:space="preserve">     </w:t>
      </w:r>
      <w:r w:rsidRPr="000717A8">
        <w:rPr>
          <w:sz w:val="22"/>
          <w:szCs w:val="22"/>
        </w:rPr>
        <w:t>(тыс. рублей)</w:t>
      </w:r>
    </w:p>
    <w:tbl>
      <w:tblPr>
        <w:tblW w:w="5575" w:type="pct"/>
        <w:jc w:val="center"/>
        <w:tblInd w:w="-3432" w:type="dxa"/>
        <w:tblLayout w:type="fixed"/>
        <w:tblLook w:val="04A0"/>
      </w:tblPr>
      <w:tblGrid>
        <w:gridCol w:w="1309"/>
        <w:gridCol w:w="847"/>
        <w:gridCol w:w="847"/>
        <w:gridCol w:w="617"/>
        <w:gridCol w:w="243"/>
        <w:gridCol w:w="574"/>
        <w:gridCol w:w="702"/>
        <w:gridCol w:w="643"/>
        <w:gridCol w:w="147"/>
        <w:gridCol w:w="608"/>
        <w:gridCol w:w="122"/>
        <w:gridCol w:w="21"/>
        <w:gridCol w:w="271"/>
        <w:gridCol w:w="275"/>
        <w:gridCol w:w="21"/>
        <w:gridCol w:w="406"/>
        <w:gridCol w:w="235"/>
        <w:gridCol w:w="832"/>
        <w:gridCol w:w="11"/>
        <w:gridCol w:w="421"/>
        <w:gridCol w:w="346"/>
        <w:gridCol w:w="11"/>
        <w:gridCol w:w="173"/>
        <w:gridCol w:w="395"/>
        <w:gridCol w:w="570"/>
        <w:gridCol w:w="26"/>
      </w:tblGrid>
      <w:tr w:rsidR="004270DD" w:rsidRPr="00A60431" w:rsidTr="004270DD">
        <w:trPr>
          <w:gridBefore w:val="4"/>
          <w:gridAfter w:val="3"/>
          <w:wBefore w:w="1696" w:type="pct"/>
          <w:wAfter w:w="464" w:type="pct"/>
          <w:trHeight w:val="348"/>
          <w:jc w:val="center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731" w:rsidRPr="00A60431" w:rsidRDefault="007F3731" w:rsidP="00EB180D">
            <w:pPr>
              <w:rPr>
                <w:bCs/>
                <w:sz w:val="22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A60431" w:rsidRDefault="007F3731" w:rsidP="00EB180D">
            <w:pPr>
              <w:rPr>
                <w:bCs/>
                <w:sz w:val="22"/>
                <w:szCs w:val="28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A60431" w:rsidRDefault="007F3731" w:rsidP="00EB180D">
            <w:pPr>
              <w:rPr>
                <w:bCs/>
                <w:sz w:val="22"/>
                <w:szCs w:val="28"/>
              </w:rPr>
            </w:pPr>
          </w:p>
        </w:tc>
        <w:tc>
          <w:tcPr>
            <w:tcW w:w="35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A60431" w:rsidRDefault="007F3731" w:rsidP="00EB180D">
            <w:pPr>
              <w:rPr>
                <w:bCs/>
                <w:sz w:val="22"/>
                <w:szCs w:val="28"/>
              </w:rPr>
            </w:pPr>
          </w:p>
        </w:tc>
        <w:tc>
          <w:tcPr>
            <w:tcW w:w="1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A60431" w:rsidRDefault="007F3731" w:rsidP="00EB180D">
            <w:pPr>
              <w:rPr>
                <w:bCs/>
                <w:sz w:val="22"/>
                <w:szCs w:val="28"/>
              </w:rPr>
            </w:pPr>
          </w:p>
        </w:tc>
        <w:tc>
          <w:tcPr>
            <w:tcW w:w="3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A60431" w:rsidRDefault="007F3731" w:rsidP="00EB180D">
            <w:pPr>
              <w:rPr>
                <w:bCs/>
                <w:sz w:val="22"/>
                <w:szCs w:val="28"/>
              </w:rPr>
            </w:pPr>
          </w:p>
        </w:tc>
        <w:tc>
          <w:tcPr>
            <w:tcW w:w="7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A60431" w:rsidRDefault="007F3731" w:rsidP="00EB180D">
            <w:pPr>
              <w:rPr>
                <w:bCs/>
                <w:sz w:val="22"/>
                <w:szCs w:val="28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731" w:rsidRPr="00A60431" w:rsidRDefault="007F3731" w:rsidP="00EB180D">
            <w:pPr>
              <w:rPr>
                <w:bCs/>
                <w:sz w:val="22"/>
                <w:szCs w:val="28"/>
              </w:rPr>
            </w:pPr>
          </w:p>
        </w:tc>
      </w:tr>
      <w:tr w:rsidR="004270DD" w:rsidRPr="00011F1E" w:rsidTr="00CA1527">
        <w:trPr>
          <w:gridAfter w:val="1"/>
          <w:wAfter w:w="13" w:type="pct"/>
          <w:trHeight w:val="375"/>
          <w:jc w:val="center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70259" w:rsidRDefault="007F3731" w:rsidP="00EB180D">
            <w:pPr>
              <w:jc w:val="center"/>
              <w:rPr>
                <w:sz w:val="18"/>
                <w:szCs w:val="18"/>
              </w:rPr>
            </w:pPr>
            <w:r w:rsidRPr="0027025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70259" w:rsidRDefault="00D76148" w:rsidP="00EB1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7F3731" w:rsidRPr="0027025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70259" w:rsidRDefault="00D76148" w:rsidP="00EB1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7F3731" w:rsidRPr="0027025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270259" w:rsidRDefault="00D76148" w:rsidP="00EB1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7F3731" w:rsidRPr="0027025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270259" w:rsidRDefault="00D76148" w:rsidP="00EB18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7F3731" w:rsidRPr="00270259">
              <w:rPr>
                <w:sz w:val="18"/>
                <w:szCs w:val="18"/>
              </w:rPr>
              <w:t xml:space="preserve"> год</w:t>
            </w:r>
          </w:p>
        </w:tc>
      </w:tr>
      <w:tr w:rsidR="004270DD" w:rsidRPr="00011F1E" w:rsidTr="00CA1527">
        <w:trPr>
          <w:trHeight w:val="1184"/>
          <w:jc w:val="center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270259" w:rsidRDefault="007F3731" w:rsidP="00EB180D">
            <w:pPr>
              <w:rPr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270259" w:rsidRDefault="007F3731" w:rsidP="00EB180D">
            <w:pPr>
              <w:rPr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270259" w:rsidRDefault="007F3731" w:rsidP="00EB180D">
            <w:pPr>
              <w:jc w:val="center"/>
              <w:rPr>
                <w:sz w:val="18"/>
                <w:szCs w:val="18"/>
              </w:rPr>
            </w:pPr>
            <w:r w:rsidRPr="00270259">
              <w:rPr>
                <w:sz w:val="18"/>
                <w:szCs w:val="18"/>
              </w:rPr>
              <w:t xml:space="preserve">Паспорт  МП 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270259" w:rsidRDefault="007F3731" w:rsidP="00EB180D">
            <w:pPr>
              <w:ind w:right="-141"/>
              <w:rPr>
                <w:sz w:val="18"/>
                <w:szCs w:val="18"/>
              </w:rPr>
            </w:pPr>
            <w:r w:rsidRPr="00270259">
              <w:rPr>
                <w:sz w:val="18"/>
                <w:szCs w:val="18"/>
              </w:rPr>
              <w:t>Проект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270259" w:rsidRDefault="007F3731" w:rsidP="00EB180D">
            <w:pPr>
              <w:jc w:val="center"/>
              <w:rPr>
                <w:sz w:val="18"/>
                <w:szCs w:val="18"/>
              </w:rPr>
            </w:pPr>
            <w:r w:rsidRPr="00270259">
              <w:rPr>
                <w:sz w:val="18"/>
                <w:szCs w:val="18"/>
              </w:rPr>
              <w:t>Отклонение от Паспорта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270259" w:rsidRDefault="007F3731" w:rsidP="00EB180D">
            <w:pPr>
              <w:jc w:val="center"/>
              <w:rPr>
                <w:sz w:val="18"/>
                <w:szCs w:val="18"/>
              </w:rPr>
            </w:pPr>
            <w:r w:rsidRPr="00270259">
              <w:rPr>
                <w:sz w:val="18"/>
                <w:szCs w:val="18"/>
              </w:rPr>
              <w:t>Изменение к предыдущему году, %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70259" w:rsidRDefault="007F3731" w:rsidP="00EB180D">
            <w:pPr>
              <w:jc w:val="center"/>
              <w:rPr>
                <w:sz w:val="18"/>
                <w:szCs w:val="18"/>
              </w:rPr>
            </w:pPr>
            <w:r w:rsidRPr="00270259">
              <w:rPr>
                <w:sz w:val="18"/>
                <w:szCs w:val="18"/>
              </w:rPr>
              <w:t xml:space="preserve">Паспорт  МП 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70259" w:rsidRDefault="007F3731" w:rsidP="00EB180D">
            <w:pPr>
              <w:ind w:right="-141"/>
              <w:rPr>
                <w:sz w:val="18"/>
                <w:szCs w:val="18"/>
              </w:rPr>
            </w:pPr>
            <w:r w:rsidRPr="00270259">
              <w:rPr>
                <w:sz w:val="18"/>
                <w:szCs w:val="18"/>
              </w:rPr>
              <w:t>Проект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70259" w:rsidRDefault="007F3731" w:rsidP="00EB180D">
            <w:pPr>
              <w:jc w:val="center"/>
              <w:rPr>
                <w:sz w:val="18"/>
                <w:szCs w:val="18"/>
              </w:rPr>
            </w:pPr>
            <w:r w:rsidRPr="00270259">
              <w:rPr>
                <w:sz w:val="18"/>
                <w:szCs w:val="18"/>
              </w:rPr>
              <w:t>Отклонение от Паспорта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70259" w:rsidRDefault="007F3731" w:rsidP="00EB180D">
            <w:pPr>
              <w:jc w:val="center"/>
              <w:rPr>
                <w:sz w:val="18"/>
                <w:szCs w:val="18"/>
              </w:rPr>
            </w:pPr>
            <w:r w:rsidRPr="00270259">
              <w:rPr>
                <w:sz w:val="18"/>
                <w:szCs w:val="18"/>
              </w:rPr>
              <w:t>Изменение к предыдущему году, %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70259" w:rsidRDefault="007F3731" w:rsidP="00EB180D">
            <w:pPr>
              <w:jc w:val="center"/>
              <w:rPr>
                <w:sz w:val="18"/>
                <w:szCs w:val="18"/>
              </w:rPr>
            </w:pPr>
            <w:r w:rsidRPr="00270259">
              <w:rPr>
                <w:sz w:val="18"/>
                <w:szCs w:val="18"/>
              </w:rPr>
              <w:t xml:space="preserve">Паспорт  МП 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70259" w:rsidRDefault="007F3731" w:rsidP="00EB180D">
            <w:pPr>
              <w:ind w:right="-173"/>
              <w:rPr>
                <w:sz w:val="18"/>
                <w:szCs w:val="18"/>
              </w:rPr>
            </w:pPr>
            <w:r w:rsidRPr="00270259">
              <w:rPr>
                <w:sz w:val="18"/>
                <w:szCs w:val="18"/>
              </w:rPr>
              <w:t>Проект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70259" w:rsidRDefault="007F3731" w:rsidP="00EB180D">
            <w:pPr>
              <w:jc w:val="center"/>
              <w:rPr>
                <w:sz w:val="18"/>
                <w:szCs w:val="18"/>
              </w:rPr>
            </w:pPr>
            <w:r w:rsidRPr="00270259">
              <w:rPr>
                <w:sz w:val="18"/>
                <w:szCs w:val="18"/>
              </w:rPr>
              <w:t>Отклонение от Паспорта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270259" w:rsidRDefault="007F3731" w:rsidP="00EB180D">
            <w:pPr>
              <w:jc w:val="center"/>
              <w:rPr>
                <w:sz w:val="18"/>
                <w:szCs w:val="18"/>
              </w:rPr>
            </w:pPr>
            <w:r w:rsidRPr="00270259">
              <w:rPr>
                <w:sz w:val="18"/>
                <w:szCs w:val="18"/>
              </w:rPr>
              <w:t>Изменение к предыдущему году, %</w:t>
            </w:r>
          </w:p>
        </w:tc>
      </w:tr>
      <w:tr w:rsidR="00CA1527" w:rsidRPr="00011F1E" w:rsidTr="00CA1527">
        <w:trPr>
          <w:trHeight w:val="407"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527" w:rsidRPr="007B3EC7" w:rsidRDefault="00CA1527" w:rsidP="00EB180D">
            <w:pPr>
              <w:rPr>
                <w:b/>
                <w:bCs/>
                <w:sz w:val="16"/>
                <w:szCs w:val="16"/>
              </w:rPr>
            </w:pPr>
            <w:r w:rsidRPr="007B3EC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527" w:rsidRPr="007B3EC7" w:rsidRDefault="00CA1527" w:rsidP="00EB18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108459,7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527" w:rsidRPr="007B3EC7" w:rsidRDefault="00CA1527" w:rsidP="00EB18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93749,8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527" w:rsidRPr="007B3EC7" w:rsidRDefault="00CA1527" w:rsidP="00CA152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93749,8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527" w:rsidRPr="007B3EC7" w:rsidRDefault="00CA1527" w:rsidP="00EB18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527" w:rsidRPr="007B3EC7" w:rsidRDefault="00CA1527" w:rsidP="00EB18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86,4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EB180D">
            <w:pPr>
              <w:jc w:val="center"/>
              <w:rPr>
                <w:b/>
                <w:sz w:val="16"/>
                <w:szCs w:val="16"/>
              </w:rPr>
            </w:pPr>
            <w:r w:rsidRPr="004270DD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1201,1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CA1527">
            <w:pPr>
              <w:jc w:val="center"/>
              <w:rPr>
                <w:b/>
                <w:sz w:val="16"/>
                <w:szCs w:val="16"/>
              </w:rPr>
            </w:pPr>
            <w:r w:rsidRPr="004270DD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1201,1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EB180D">
            <w:pPr>
              <w:jc w:val="center"/>
              <w:rPr>
                <w:b/>
                <w:sz w:val="16"/>
                <w:szCs w:val="16"/>
              </w:rPr>
            </w:pPr>
            <w:r w:rsidRPr="004270D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89631,7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CA15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89631,7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EB180D">
            <w:pPr>
              <w:jc w:val="center"/>
              <w:rPr>
                <w:b/>
                <w:sz w:val="16"/>
                <w:szCs w:val="16"/>
              </w:rPr>
            </w:pPr>
            <w:r w:rsidRPr="004270D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EB180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98,3</w:t>
            </w:r>
          </w:p>
        </w:tc>
      </w:tr>
      <w:tr w:rsidR="00CA1527" w:rsidRPr="00011F1E" w:rsidTr="00C55658">
        <w:trPr>
          <w:trHeight w:val="205"/>
          <w:jc w:val="center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527" w:rsidRPr="007B3EC7" w:rsidRDefault="00CA1527" w:rsidP="00EB180D">
            <w:pPr>
              <w:rPr>
                <w:i/>
                <w:iCs/>
                <w:sz w:val="16"/>
                <w:szCs w:val="16"/>
              </w:rPr>
            </w:pPr>
            <w:r w:rsidRPr="007B3EC7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527" w:rsidRPr="007B3EC7" w:rsidRDefault="00CA1527" w:rsidP="00EB180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527" w:rsidRPr="007B3EC7" w:rsidRDefault="00CA1527" w:rsidP="00EB180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527" w:rsidRPr="007B3EC7" w:rsidRDefault="00CA1527" w:rsidP="00CA152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527" w:rsidRPr="007B3EC7" w:rsidRDefault="00CA1527" w:rsidP="00EB180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527" w:rsidRPr="007B3EC7" w:rsidRDefault="00CA1527" w:rsidP="00EB180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CA15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CA152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EB18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EB18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A1527" w:rsidRPr="00011F1E" w:rsidTr="00C55658">
        <w:trPr>
          <w:trHeight w:val="1358"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1527" w:rsidRPr="007B3EC7" w:rsidRDefault="00CA1527" w:rsidP="004270DD">
            <w:pPr>
              <w:jc w:val="both"/>
              <w:rPr>
                <w:sz w:val="16"/>
                <w:szCs w:val="16"/>
              </w:rPr>
            </w:pPr>
            <w:r w:rsidRPr="00C636CD">
              <w:rPr>
                <w:bCs/>
                <w:sz w:val="16"/>
                <w:szCs w:val="16"/>
              </w:rPr>
              <w:lastRenderedPageBreak/>
              <w:t xml:space="preserve">Подпрограмма </w:t>
            </w:r>
            <w:r>
              <w:rPr>
                <w:bCs/>
                <w:sz w:val="16"/>
                <w:szCs w:val="16"/>
              </w:rPr>
              <w:t>«Совершенствование системы муниципальной службы в Тарногском муниципальном  округе»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27" w:rsidRPr="007B3EC7" w:rsidRDefault="00CA1527" w:rsidP="00427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75392,4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27" w:rsidRPr="007B3EC7" w:rsidRDefault="00CA1527" w:rsidP="00427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59361,6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27" w:rsidRPr="007B3EC7" w:rsidRDefault="00CA1527" w:rsidP="00CA1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59361,6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27" w:rsidRPr="007B3EC7" w:rsidRDefault="00CA1527" w:rsidP="00427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27" w:rsidRPr="007B3EC7" w:rsidRDefault="00CA1527" w:rsidP="00427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78,7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527" w:rsidRPr="004270DD" w:rsidRDefault="00CA1527" w:rsidP="00427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57507,1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527" w:rsidRPr="004270DD" w:rsidRDefault="00CA1527" w:rsidP="00CA1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57507,1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4270DD">
            <w:pPr>
              <w:jc w:val="center"/>
              <w:rPr>
                <w:sz w:val="16"/>
                <w:szCs w:val="16"/>
              </w:rPr>
            </w:pPr>
            <w:r w:rsidRPr="004270DD"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527" w:rsidRPr="004270DD" w:rsidRDefault="00CA1527" w:rsidP="00427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527" w:rsidRPr="004270DD" w:rsidRDefault="00CA1527" w:rsidP="00427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56937,7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527" w:rsidRPr="004270DD" w:rsidRDefault="00CA1527" w:rsidP="00CA1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56937,7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4270DD">
            <w:pPr>
              <w:jc w:val="center"/>
              <w:rPr>
                <w:sz w:val="16"/>
                <w:szCs w:val="16"/>
              </w:rPr>
            </w:pPr>
            <w:r w:rsidRPr="004270DD">
              <w:rPr>
                <w:sz w:val="16"/>
                <w:szCs w:val="16"/>
              </w:rPr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527" w:rsidRPr="004270DD" w:rsidRDefault="00CA1527" w:rsidP="00427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</w:tr>
      <w:tr w:rsidR="00CA1527" w:rsidRPr="00011F1E" w:rsidTr="00CA1527">
        <w:trPr>
          <w:trHeight w:val="835"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1527" w:rsidRPr="00C636CD" w:rsidRDefault="00CA1527" w:rsidP="00EB180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Подпрограмма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27" w:rsidRPr="00C636CD" w:rsidRDefault="00CA1527" w:rsidP="004270D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29709,3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27" w:rsidRPr="00C636CD" w:rsidRDefault="00CA1527" w:rsidP="004270D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31058,8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27" w:rsidRPr="00C636CD" w:rsidRDefault="00CA1527" w:rsidP="00CA15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31058,8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27" w:rsidRPr="00C636CD" w:rsidRDefault="00CA1527" w:rsidP="004270D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27" w:rsidRPr="00C636CD" w:rsidRDefault="00CA1527" w:rsidP="004270D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104,5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527" w:rsidRPr="004270DD" w:rsidRDefault="00CA1527" w:rsidP="00427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30364,6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527" w:rsidRPr="004270DD" w:rsidRDefault="00CA1527" w:rsidP="00CA1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30364,6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4270DD">
            <w:pPr>
              <w:jc w:val="center"/>
              <w:rPr>
                <w:sz w:val="16"/>
                <w:szCs w:val="16"/>
              </w:rPr>
            </w:pPr>
            <w:r w:rsidRPr="004270DD"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527" w:rsidRPr="004270DD" w:rsidRDefault="00CA1527" w:rsidP="00427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527" w:rsidRPr="004270DD" w:rsidRDefault="00CA1527" w:rsidP="00427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29364,6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527" w:rsidRPr="004270DD" w:rsidRDefault="00CA1527" w:rsidP="00CA1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29364,6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4270DD">
            <w:pPr>
              <w:jc w:val="center"/>
              <w:rPr>
                <w:sz w:val="16"/>
                <w:szCs w:val="16"/>
              </w:rPr>
            </w:pPr>
            <w:r w:rsidRPr="004270DD">
              <w:rPr>
                <w:sz w:val="16"/>
                <w:szCs w:val="16"/>
              </w:rPr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527" w:rsidRPr="004270DD" w:rsidRDefault="00CA1527" w:rsidP="00427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</w:t>
            </w:r>
          </w:p>
        </w:tc>
      </w:tr>
      <w:tr w:rsidR="00CA1527" w:rsidRPr="00011F1E" w:rsidTr="00CA1527">
        <w:trPr>
          <w:trHeight w:val="835"/>
          <w:jc w:val="center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A1527" w:rsidRDefault="00CA1527" w:rsidP="00EB180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Подпрограмма «Снижение </w:t>
            </w:r>
            <w:proofErr w:type="spellStart"/>
            <w:proofErr w:type="gramStart"/>
            <w:r>
              <w:rPr>
                <w:bCs/>
                <w:sz w:val="16"/>
                <w:szCs w:val="16"/>
              </w:rPr>
              <w:t>ад-министративных</w:t>
            </w:r>
            <w:proofErr w:type="spellEnd"/>
            <w:proofErr w:type="gramEnd"/>
            <w:r>
              <w:rPr>
                <w:bCs/>
                <w:sz w:val="16"/>
                <w:szCs w:val="16"/>
              </w:rPr>
              <w:t xml:space="preserve"> барьеров и повышение доступности муниципальных услуг, в том числе на базе многофункционального центра»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27" w:rsidRDefault="00CA1527" w:rsidP="004270D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3358,0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27" w:rsidRDefault="00CA1527" w:rsidP="004270D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3329,4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27" w:rsidRDefault="00CA1527" w:rsidP="00CA152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3329,4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27" w:rsidRDefault="00CA1527" w:rsidP="004270D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527" w:rsidRDefault="00CA1527" w:rsidP="004270D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99,1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527" w:rsidRPr="004270DD" w:rsidRDefault="00CA1527" w:rsidP="00427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3329,4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527" w:rsidRPr="004270DD" w:rsidRDefault="00CA1527" w:rsidP="00CA1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3329,4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4270DD">
            <w:pPr>
              <w:jc w:val="center"/>
              <w:rPr>
                <w:sz w:val="16"/>
                <w:szCs w:val="16"/>
              </w:rPr>
            </w:pPr>
            <w:r w:rsidRPr="004270DD">
              <w:rPr>
                <w:sz w:val="16"/>
                <w:szCs w:val="16"/>
              </w:rPr>
              <w:t>-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527" w:rsidRPr="004270DD" w:rsidRDefault="00CA1527" w:rsidP="004270DD">
            <w:pPr>
              <w:jc w:val="center"/>
              <w:rPr>
                <w:sz w:val="16"/>
                <w:szCs w:val="16"/>
              </w:rPr>
            </w:pPr>
            <w:r w:rsidRPr="004270DD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527" w:rsidRPr="004270DD" w:rsidRDefault="00CA1527" w:rsidP="00427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3329,4</w:t>
            </w:r>
          </w:p>
        </w:tc>
        <w:tc>
          <w:tcPr>
            <w:tcW w:w="3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527" w:rsidRPr="004270DD" w:rsidRDefault="00CA1527" w:rsidP="00CA1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3329,4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527" w:rsidRPr="004270DD" w:rsidRDefault="00CA1527" w:rsidP="004270DD">
            <w:pPr>
              <w:jc w:val="center"/>
              <w:rPr>
                <w:sz w:val="16"/>
                <w:szCs w:val="16"/>
              </w:rPr>
            </w:pPr>
            <w:r w:rsidRPr="004270DD">
              <w:rPr>
                <w:sz w:val="16"/>
                <w:szCs w:val="16"/>
              </w:rPr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527" w:rsidRPr="004270DD" w:rsidRDefault="00CA1527" w:rsidP="004270DD">
            <w:pPr>
              <w:jc w:val="center"/>
              <w:rPr>
                <w:sz w:val="16"/>
                <w:szCs w:val="16"/>
              </w:rPr>
            </w:pPr>
            <w:r w:rsidRPr="004270DD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,0</w:t>
            </w:r>
          </w:p>
        </w:tc>
      </w:tr>
    </w:tbl>
    <w:p w:rsidR="007F3731" w:rsidRDefault="007F3731" w:rsidP="007F3731">
      <w:pPr>
        <w:rPr>
          <w:b/>
          <w:sz w:val="28"/>
          <w:szCs w:val="28"/>
        </w:rPr>
      </w:pPr>
    </w:p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 xml:space="preserve">округа на </w:t>
      </w:r>
      <w:r w:rsidR="00CA1527"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 w:rsidRPr="00B815A2">
        <w:rPr>
          <w:spacing w:val="-1"/>
          <w:sz w:val="28"/>
          <w:szCs w:val="28"/>
        </w:rPr>
        <w:t xml:space="preserve"> 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</w:t>
      </w:r>
      <w:r>
        <w:rPr>
          <w:spacing w:val="-1"/>
          <w:sz w:val="28"/>
          <w:szCs w:val="28"/>
        </w:rPr>
        <w:t xml:space="preserve"> </w:t>
      </w:r>
      <w:r>
        <w:rPr>
          <w:bCs/>
          <w:sz w:val="28"/>
          <w:szCs w:val="28"/>
        </w:rPr>
        <w:t>«Совершенствование муниципального управления в  Тарногском муниципальном округе на 2023-2028 годы</w:t>
      </w:r>
      <w:r w:rsidRPr="00F34065">
        <w:rPr>
          <w:bCs/>
          <w:sz w:val="28"/>
          <w:szCs w:val="28"/>
        </w:rPr>
        <w:t>»</w:t>
      </w:r>
      <w:r w:rsidRPr="00A567AC">
        <w:rPr>
          <w:spacing w:val="-1"/>
          <w:sz w:val="28"/>
          <w:szCs w:val="28"/>
        </w:rPr>
        <w:t xml:space="preserve"> </w:t>
      </w:r>
      <w:r w:rsidR="00CA1527">
        <w:rPr>
          <w:spacing w:val="-1"/>
          <w:sz w:val="28"/>
          <w:szCs w:val="28"/>
        </w:rPr>
        <w:t xml:space="preserve"> на 2024 год в сумме – 93749,8</w:t>
      </w:r>
      <w:r>
        <w:rPr>
          <w:spacing w:val="-1"/>
          <w:sz w:val="28"/>
          <w:szCs w:val="28"/>
        </w:rPr>
        <w:t xml:space="preserve">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уб.,</w:t>
      </w:r>
      <w:r w:rsidRPr="00FA0933">
        <w:rPr>
          <w:spacing w:val="-1"/>
          <w:sz w:val="28"/>
          <w:szCs w:val="28"/>
        </w:rPr>
        <w:t xml:space="preserve"> </w:t>
      </w:r>
      <w:r w:rsidR="00692672">
        <w:rPr>
          <w:spacing w:val="-1"/>
          <w:sz w:val="28"/>
          <w:szCs w:val="28"/>
        </w:rPr>
        <w:t>на 2025 год – 91201,1 тыс.руб., на 2026</w:t>
      </w:r>
      <w:r w:rsidR="00CA1527">
        <w:rPr>
          <w:spacing w:val="-1"/>
          <w:sz w:val="28"/>
          <w:szCs w:val="28"/>
        </w:rPr>
        <w:t xml:space="preserve"> год – 89631,7</w:t>
      </w:r>
      <w:r>
        <w:rPr>
          <w:spacing w:val="-1"/>
          <w:sz w:val="28"/>
          <w:szCs w:val="28"/>
        </w:rPr>
        <w:t xml:space="preserve"> тыс.руб.</w:t>
      </w:r>
    </w:p>
    <w:p w:rsidR="007F3731" w:rsidRDefault="007F3731" w:rsidP="00692672">
      <w:pPr>
        <w:jc w:val="both"/>
        <w:rPr>
          <w:b/>
          <w:sz w:val="28"/>
          <w:szCs w:val="28"/>
        </w:rPr>
      </w:pPr>
    </w:p>
    <w:p w:rsidR="007F3731" w:rsidRDefault="007F3731" w:rsidP="007F3731">
      <w:pPr>
        <w:jc w:val="both"/>
        <w:rPr>
          <w:b/>
          <w:sz w:val="28"/>
          <w:szCs w:val="28"/>
        </w:rPr>
      </w:pPr>
    </w:p>
    <w:p w:rsidR="007F3731" w:rsidRDefault="007F3731" w:rsidP="007F3731">
      <w:pPr>
        <w:jc w:val="center"/>
        <w:rPr>
          <w:b/>
          <w:sz w:val="28"/>
          <w:szCs w:val="28"/>
        </w:rPr>
      </w:pPr>
    </w:p>
    <w:p w:rsidR="007F3731" w:rsidRDefault="007F3731" w:rsidP="007F3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7F3731" w:rsidRDefault="007F3731" w:rsidP="007F3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«Управление муниципальным имуществом и земельными ресурсами Тарногского муниципального округа на 2023-2027</w:t>
      </w:r>
      <w:r w:rsidRPr="006A5AAA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7F3731" w:rsidRPr="00B529AE" w:rsidRDefault="007F3731" w:rsidP="007F3731">
      <w:pPr>
        <w:jc w:val="center"/>
        <w:rPr>
          <w:b/>
          <w:sz w:val="28"/>
          <w:szCs w:val="28"/>
        </w:rPr>
      </w:pPr>
    </w:p>
    <w:p w:rsidR="007F3731" w:rsidRPr="00B529AE" w:rsidRDefault="007F3731" w:rsidP="007F37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Основной целью муниципальной программы является повышение эффективности управления и распоряжения муниципальным имуществом и земельными ресурсами Тарногского муниципального округа.</w:t>
      </w:r>
    </w:p>
    <w:p w:rsidR="007F3731" w:rsidRDefault="007F3731" w:rsidP="007F3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3E47">
        <w:rPr>
          <w:sz w:val="28"/>
          <w:szCs w:val="28"/>
        </w:rPr>
        <w:t>Достижение указанных целей обеспечивается решением</w:t>
      </w:r>
      <w:r>
        <w:rPr>
          <w:sz w:val="28"/>
          <w:szCs w:val="28"/>
        </w:rPr>
        <w:t xml:space="preserve"> следующих задач муниципальной</w:t>
      </w:r>
      <w:r w:rsidRPr="00F23E47">
        <w:rPr>
          <w:sz w:val="28"/>
          <w:szCs w:val="28"/>
        </w:rPr>
        <w:t xml:space="preserve"> программы:</w:t>
      </w:r>
    </w:p>
    <w:p w:rsidR="007F3731" w:rsidRDefault="007F3731" w:rsidP="007F37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полноты и </w:t>
      </w:r>
      <w:proofErr w:type="gramStart"/>
      <w:r>
        <w:rPr>
          <w:sz w:val="28"/>
          <w:szCs w:val="28"/>
        </w:rPr>
        <w:t>достоверности</w:t>
      </w:r>
      <w:proofErr w:type="gramEnd"/>
      <w:r>
        <w:rPr>
          <w:sz w:val="28"/>
          <w:szCs w:val="28"/>
        </w:rPr>
        <w:t xml:space="preserve"> данных реестра муниципального имущества Тарногского муниципального округа;</w:t>
      </w:r>
    </w:p>
    <w:p w:rsidR="007F3731" w:rsidRDefault="007F3731" w:rsidP="007F37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доходов бюджета Тарногского муниципального округа от использования и распоряжения муниципальным имуществом и земельных участков;</w:t>
      </w:r>
    </w:p>
    <w:p w:rsidR="007F3731" w:rsidRDefault="007F3731" w:rsidP="007F37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рационального использования муниципального имущества, земельных участков, находящихся в собственности Тарногского муниципального округа и земельных участков, расположенных в границах Тарногского муниципального округа, государственная собственность на которые не разграничена.</w:t>
      </w:r>
    </w:p>
    <w:p w:rsidR="007F3731" w:rsidRPr="00D926B2" w:rsidRDefault="007F3731" w:rsidP="002B33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будет осуществляться в период с 2023 по 2027 годы, который включает в себя комплекс нормотворческих, организационных и </w:t>
      </w:r>
      <w:r>
        <w:rPr>
          <w:sz w:val="28"/>
          <w:szCs w:val="28"/>
        </w:rPr>
        <w:lastRenderedPageBreak/>
        <w:t xml:space="preserve">других мероприятий, нацеленных на эффективное управление муниципальной собственностью и земельными участками, находящимися в собственности Тарногского муниципального округа. </w:t>
      </w:r>
    </w:p>
    <w:p w:rsidR="007F3731" w:rsidRDefault="00CC3C38" w:rsidP="007F3731">
      <w:pPr>
        <w:pStyle w:val="ConsPlusNormal"/>
        <w:widowControl/>
        <w:ind w:firstLine="540"/>
        <w:jc w:val="both"/>
        <w:rPr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бюджета округа на 2024-2026</w:t>
      </w:r>
      <w:r w:rsidR="007F3731">
        <w:rPr>
          <w:rFonts w:ascii="Times New Roman" w:hAnsi="Times New Roman" w:cs="Times New Roman"/>
          <w:sz w:val="28"/>
          <w:szCs w:val="28"/>
        </w:rPr>
        <w:t xml:space="preserve"> годы на муниципальную программу </w:t>
      </w:r>
      <w:r w:rsidR="007F3731">
        <w:rPr>
          <w:rFonts w:ascii="Times New Roman" w:hAnsi="Times New Roman" w:cs="Times New Roman"/>
          <w:bCs/>
          <w:sz w:val="28"/>
          <w:szCs w:val="28"/>
        </w:rPr>
        <w:t>«Управление муниципальным имуществом и земельными ресурсами  Тарногского муниципального округа на 2023-2027 годы</w:t>
      </w:r>
      <w:r w:rsidR="007F3731" w:rsidRPr="00F34065">
        <w:rPr>
          <w:rFonts w:ascii="Times New Roman" w:hAnsi="Times New Roman" w:cs="Times New Roman"/>
          <w:bCs/>
          <w:sz w:val="28"/>
          <w:szCs w:val="28"/>
        </w:rPr>
        <w:t>»</w:t>
      </w:r>
      <w:r w:rsidR="007F3731" w:rsidRPr="00F34065">
        <w:rPr>
          <w:rFonts w:ascii="Times New Roman" w:hAnsi="Times New Roman" w:cs="Times New Roman"/>
          <w:sz w:val="28"/>
          <w:szCs w:val="28"/>
        </w:rPr>
        <w:t xml:space="preserve"> представлены в таблице:</w:t>
      </w:r>
      <w:r w:rsidR="007F3731">
        <w:rPr>
          <w:sz w:val="22"/>
          <w:szCs w:val="28"/>
        </w:rPr>
        <w:t xml:space="preserve"> </w:t>
      </w:r>
    </w:p>
    <w:p w:rsidR="007F3731" w:rsidRDefault="007F3731" w:rsidP="007F3731">
      <w:pPr>
        <w:tabs>
          <w:tab w:val="left" w:pos="13259"/>
        </w:tabs>
        <w:autoSpaceDE w:val="0"/>
        <w:autoSpaceDN w:val="0"/>
        <w:adjustRightInd w:val="0"/>
        <w:ind w:firstLine="720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        </w:t>
      </w:r>
      <w:r w:rsidRPr="00033363">
        <w:rPr>
          <w:sz w:val="22"/>
          <w:szCs w:val="28"/>
        </w:rPr>
        <w:t>Таблица</w:t>
      </w:r>
    </w:p>
    <w:p w:rsidR="007F3731" w:rsidRPr="00B56D23" w:rsidRDefault="007F3731" w:rsidP="007F3731">
      <w:pPr>
        <w:tabs>
          <w:tab w:val="left" w:pos="13259"/>
        </w:tabs>
        <w:autoSpaceDE w:val="0"/>
        <w:autoSpaceDN w:val="0"/>
        <w:adjustRightInd w:val="0"/>
        <w:ind w:firstLine="720"/>
        <w:jc w:val="right"/>
        <w:rPr>
          <w:sz w:val="22"/>
          <w:szCs w:val="28"/>
        </w:rPr>
      </w:pPr>
      <w:r>
        <w:rPr>
          <w:bCs/>
          <w:sz w:val="22"/>
          <w:szCs w:val="28"/>
        </w:rPr>
        <w:t xml:space="preserve">   </w:t>
      </w:r>
      <w:r w:rsidRPr="00033363">
        <w:rPr>
          <w:bCs/>
          <w:sz w:val="22"/>
          <w:szCs w:val="28"/>
        </w:rPr>
        <w:t>(</w:t>
      </w:r>
      <w:r>
        <w:rPr>
          <w:bCs/>
          <w:sz w:val="22"/>
          <w:szCs w:val="28"/>
        </w:rPr>
        <w:t>тыс</w:t>
      </w:r>
      <w:r w:rsidRPr="00033363">
        <w:rPr>
          <w:bCs/>
          <w:sz w:val="22"/>
          <w:szCs w:val="28"/>
        </w:rPr>
        <w:t>. рублей)</w:t>
      </w:r>
    </w:p>
    <w:p w:rsidR="007F3731" w:rsidRPr="00033363" w:rsidRDefault="007F3731" w:rsidP="007F3731">
      <w:pPr>
        <w:tabs>
          <w:tab w:val="left" w:pos="13259"/>
        </w:tabs>
        <w:autoSpaceDE w:val="0"/>
        <w:autoSpaceDN w:val="0"/>
        <w:adjustRightInd w:val="0"/>
        <w:rPr>
          <w:sz w:val="22"/>
          <w:szCs w:val="28"/>
        </w:rPr>
      </w:pPr>
    </w:p>
    <w:tbl>
      <w:tblPr>
        <w:tblW w:w="5629" w:type="pct"/>
        <w:jc w:val="center"/>
        <w:tblInd w:w="-1084" w:type="dxa"/>
        <w:tblLayout w:type="fixed"/>
        <w:tblLook w:val="04A0"/>
      </w:tblPr>
      <w:tblGrid>
        <w:gridCol w:w="1279"/>
        <w:gridCol w:w="851"/>
        <w:gridCol w:w="851"/>
        <w:gridCol w:w="849"/>
        <w:gridCol w:w="569"/>
        <w:gridCol w:w="711"/>
        <w:gridCol w:w="849"/>
        <w:gridCol w:w="851"/>
        <w:gridCol w:w="567"/>
        <w:gridCol w:w="567"/>
        <w:gridCol w:w="851"/>
        <w:gridCol w:w="851"/>
        <w:gridCol w:w="425"/>
        <w:gridCol w:w="705"/>
      </w:tblGrid>
      <w:tr w:rsidR="007F3731" w:rsidRPr="00011F1E" w:rsidTr="00EB180D">
        <w:trPr>
          <w:trHeight w:val="375"/>
          <w:jc w:val="center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Наименование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CC3C38" w:rsidP="00EB180D">
            <w:pPr>
              <w:jc w:val="center"/>
            </w:pPr>
            <w:r>
              <w:t>2023</w:t>
            </w:r>
            <w:r w:rsidR="007F3731">
              <w:t xml:space="preserve"> год</w:t>
            </w:r>
          </w:p>
        </w:tc>
        <w:tc>
          <w:tcPr>
            <w:tcW w:w="13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815A2" w:rsidRDefault="00CC3C38" w:rsidP="00EB180D">
            <w:pPr>
              <w:jc w:val="center"/>
            </w:pPr>
            <w:r>
              <w:t>2024</w:t>
            </w:r>
            <w:r w:rsidR="007F3731" w:rsidRPr="00B815A2">
              <w:t xml:space="preserve"> год</w:t>
            </w:r>
          </w:p>
        </w:tc>
        <w:tc>
          <w:tcPr>
            <w:tcW w:w="1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815A2" w:rsidRDefault="00CC3C38" w:rsidP="00EB180D">
            <w:pPr>
              <w:jc w:val="center"/>
            </w:pPr>
            <w:r>
              <w:t>2025</w:t>
            </w:r>
            <w:r w:rsidR="007F3731" w:rsidRPr="00B815A2">
              <w:t xml:space="preserve"> год</w:t>
            </w:r>
          </w:p>
        </w:tc>
        <w:tc>
          <w:tcPr>
            <w:tcW w:w="13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731" w:rsidRPr="00B815A2" w:rsidRDefault="00CC3C38" w:rsidP="00EB180D">
            <w:pPr>
              <w:jc w:val="center"/>
            </w:pPr>
            <w:r>
              <w:t>2026</w:t>
            </w:r>
            <w:r w:rsidR="007F3731" w:rsidRPr="00B815A2">
              <w:t xml:space="preserve"> год</w:t>
            </w:r>
          </w:p>
        </w:tc>
      </w:tr>
      <w:tr w:rsidR="007F3731" w:rsidRPr="00011F1E" w:rsidTr="00EB180D">
        <w:trPr>
          <w:trHeight w:val="1184"/>
          <w:jc w:val="center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B815A2" w:rsidRDefault="007F3731" w:rsidP="00EB180D"/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31" w:rsidRPr="00B815A2" w:rsidRDefault="007F3731" w:rsidP="00EB180D"/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>
              <w:t>Паспорт  М</w:t>
            </w:r>
            <w:r w:rsidRPr="00B815A2">
              <w:t xml:space="preserve">П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41"/>
              <w:jc w:val="center"/>
            </w:pPr>
            <w:r w:rsidRPr="00B815A2">
              <w:t>Проект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73"/>
            </w:pPr>
            <w:r>
              <w:t>П</w:t>
            </w:r>
            <w:r w:rsidRPr="00B815A2">
              <w:t>роект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 xml:space="preserve">Паспорт  </w:t>
            </w:r>
            <w:r>
              <w:t>М</w:t>
            </w:r>
            <w:r w:rsidRPr="00B815A2">
              <w:t xml:space="preserve">П 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ind w:right="-109"/>
            </w:pPr>
            <w:r>
              <w:t>П</w:t>
            </w:r>
            <w:r w:rsidRPr="00B815A2">
              <w:t>роект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Отклонение от Паспорта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31" w:rsidRPr="00B815A2" w:rsidRDefault="007F3731" w:rsidP="00EB180D">
            <w:pPr>
              <w:jc w:val="center"/>
            </w:pPr>
            <w:r w:rsidRPr="00B815A2">
              <w:t>Изменение к предыдущему году, %</w:t>
            </w:r>
          </w:p>
        </w:tc>
      </w:tr>
      <w:tr w:rsidR="00CC3C38" w:rsidRPr="00011F1E" w:rsidTr="00EB180D">
        <w:trPr>
          <w:trHeight w:val="40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38" w:rsidRPr="007B3EC7" w:rsidRDefault="00CC3C38" w:rsidP="00EB180D">
            <w:pPr>
              <w:rPr>
                <w:b/>
                <w:bCs/>
                <w:sz w:val="16"/>
                <w:szCs w:val="16"/>
              </w:rPr>
            </w:pPr>
            <w:r w:rsidRPr="007B3EC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C38" w:rsidRPr="007B3EC7" w:rsidRDefault="00CC3C38" w:rsidP="00EB18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11585,7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CC3C38" w:rsidRDefault="00CC3C38" w:rsidP="00EB180D">
            <w:pPr>
              <w:jc w:val="center"/>
              <w:rPr>
                <w:b/>
                <w:sz w:val="18"/>
                <w:szCs w:val="18"/>
              </w:rPr>
            </w:pPr>
            <w:r w:rsidRPr="00CC3C38">
              <w:rPr>
                <w:b/>
                <w:sz w:val="18"/>
                <w:szCs w:val="18"/>
              </w:rPr>
              <w:t>11573,0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CC3C38" w:rsidRDefault="00CC3C38" w:rsidP="00CC3C38">
            <w:pPr>
              <w:jc w:val="center"/>
              <w:rPr>
                <w:b/>
                <w:sz w:val="18"/>
                <w:szCs w:val="18"/>
              </w:rPr>
            </w:pPr>
            <w:r w:rsidRPr="00CC3C38">
              <w:rPr>
                <w:b/>
                <w:sz w:val="18"/>
                <w:szCs w:val="18"/>
              </w:rPr>
              <w:t>11573,0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CC3C38" w:rsidRDefault="00CC3C38" w:rsidP="00EB180D">
            <w:pPr>
              <w:jc w:val="center"/>
              <w:rPr>
                <w:b/>
                <w:sz w:val="18"/>
                <w:szCs w:val="18"/>
              </w:rPr>
            </w:pPr>
            <w:r w:rsidRPr="00CC3C3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CC3C38" w:rsidRDefault="00CC3C38" w:rsidP="00EB18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CC3C38" w:rsidRDefault="00CC3C38" w:rsidP="00EB18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11376,4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CC3C38" w:rsidRDefault="00CC3C38" w:rsidP="00CC3C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11376,4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CC3C38" w:rsidRDefault="00CC3C38" w:rsidP="00EB180D">
            <w:pPr>
              <w:jc w:val="center"/>
              <w:rPr>
                <w:b/>
                <w:sz w:val="18"/>
                <w:szCs w:val="18"/>
              </w:rPr>
            </w:pPr>
            <w:r w:rsidRPr="00CC3C3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CC3C38" w:rsidRDefault="00CC3C38" w:rsidP="00EB18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CC3C38" w:rsidRDefault="00CC3C38" w:rsidP="00EB18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11326,4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CC3C38" w:rsidRDefault="00CC3C38" w:rsidP="00CC3C3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11326,4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CC3C38" w:rsidRDefault="00CC3C38" w:rsidP="00EB180D">
            <w:pPr>
              <w:jc w:val="center"/>
              <w:rPr>
                <w:b/>
                <w:sz w:val="18"/>
                <w:szCs w:val="18"/>
              </w:rPr>
            </w:pPr>
            <w:r w:rsidRPr="00CC3C3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CC3C38" w:rsidRDefault="00CC3C38" w:rsidP="00EB18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99,6</w:t>
            </w:r>
          </w:p>
        </w:tc>
      </w:tr>
      <w:tr w:rsidR="00CC3C38" w:rsidRPr="00011F1E" w:rsidTr="00EB180D">
        <w:trPr>
          <w:trHeight w:val="205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C38" w:rsidRPr="007B3EC7" w:rsidRDefault="00CC3C38" w:rsidP="00EB180D">
            <w:pPr>
              <w:rPr>
                <w:i/>
                <w:iCs/>
                <w:sz w:val="16"/>
                <w:szCs w:val="16"/>
              </w:rPr>
            </w:pPr>
            <w:r w:rsidRPr="007B3EC7">
              <w:rPr>
                <w:i/>
                <w:iCs/>
                <w:sz w:val="16"/>
                <w:szCs w:val="16"/>
              </w:rPr>
              <w:t>в том числе: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3C38" w:rsidRPr="007B3EC7" w:rsidRDefault="00CC3C38" w:rsidP="00EB180D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52709D" w:rsidRDefault="00CC3C38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52709D" w:rsidRDefault="00CC3C38" w:rsidP="00CC3C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52709D" w:rsidRDefault="00CC3C38" w:rsidP="00EB18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52709D" w:rsidRDefault="00CC3C38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52709D" w:rsidRDefault="00CC3C38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52709D" w:rsidRDefault="00CC3C38" w:rsidP="00CC3C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52709D" w:rsidRDefault="00CC3C38" w:rsidP="00EB18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52709D" w:rsidRDefault="00CC3C38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52709D" w:rsidRDefault="00CC3C38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52709D" w:rsidRDefault="00CC3C38" w:rsidP="00CC3C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52709D" w:rsidRDefault="00CC3C38" w:rsidP="00EB180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52709D" w:rsidRDefault="00CC3C38" w:rsidP="00EB18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C3C38" w:rsidRPr="00011F1E" w:rsidTr="004270DD">
        <w:trPr>
          <w:trHeight w:val="189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C38" w:rsidRPr="00391447" w:rsidRDefault="00CC3C38" w:rsidP="00EB180D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636CD">
              <w:rPr>
                <w:bCs/>
                <w:sz w:val="16"/>
                <w:szCs w:val="16"/>
              </w:rPr>
              <w:t>Подпрограм</w:t>
            </w:r>
            <w:r>
              <w:rPr>
                <w:bCs/>
                <w:sz w:val="16"/>
                <w:szCs w:val="16"/>
              </w:rPr>
              <w:t>-</w:t>
            </w:r>
            <w:r w:rsidRPr="00C636CD">
              <w:rPr>
                <w:bCs/>
                <w:sz w:val="16"/>
                <w:szCs w:val="16"/>
              </w:rPr>
              <w:t>ма</w:t>
            </w:r>
            <w:proofErr w:type="spellEnd"/>
            <w:proofErr w:type="gramEnd"/>
            <w:r w:rsidRPr="00C636C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914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«Управление</w:t>
            </w:r>
            <w:r>
              <w:rPr>
                <w:bCs/>
                <w:sz w:val="16"/>
                <w:szCs w:val="16"/>
              </w:rPr>
              <w:t xml:space="preserve"> муниципальным имуществом  Тарногского муниципального округа»</w:t>
            </w:r>
          </w:p>
          <w:p w:rsidR="00CC3C38" w:rsidRPr="007B3EC7" w:rsidRDefault="00CC3C38" w:rsidP="00EB180D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C38" w:rsidRPr="007B3EC7" w:rsidRDefault="00CC3C38" w:rsidP="004270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2754,4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2101,9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CC3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2101,9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52709D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2101,9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CC3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2101,9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52709D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2101,9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CC3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2101,9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Pr="0052709D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C3C38" w:rsidRPr="00011F1E" w:rsidTr="004270DD">
        <w:trPr>
          <w:trHeight w:val="835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C38" w:rsidRPr="00C636CD" w:rsidRDefault="00CC3C38" w:rsidP="00EB180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Подпрограмма «Управление земельными ресурсами Тарногского муниципального округа»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C38" w:rsidRPr="00C636CD" w:rsidRDefault="00CC3C38" w:rsidP="004270D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2991,0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Default="00CC3C38" w:rsidP="00CC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3593,0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Default="00CC3C38" w:rsidP="00CC3C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3593,0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3416,4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CC3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3416,4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3416,4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CC3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3416,4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CC3C38" w:rsidRPr="00011F1E" w:rsidTr="004270DD">
        <w:trPr>
          <w:trHeight w:val="835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C38" w:rsidRDefault="00CC3C38" w:rsidP="00EB180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C38" w:rsidRDefault="00CC3C38" w:rsidP="004270D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5840,3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5878,1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Default="00CC3C38" w:rsidP="00CC3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5878,1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5858,1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CC3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5858,1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5808,1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CC3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5808,1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C38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C38" w:rsidRPr="0052709D" w:rsidRDefault="00CC3C38" w:rsidP="00427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</w:tr>
    </w:tbl>
    <w:p w:rsidR="007F3731" w:rsidRDefault="007F3731" w:rsidP="007F3731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7F3731" w:rsidRDefault="007F3731" w:rsidP="002B332C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  <w:r w:rsidRPr="00B815A2">
        <w:rPr>
          <w:spacing w:val="-1"/>
          <w:sz w:val="28"/>
          <w:szCs w:val="28"/>
        </w:rPr>
        <w:t xml:space="preserve">В проекте бюджета </w:t>
      </w:r>
      <w:r>
        <w:rPr>
          <w:spacing w:val="-1"/>
          <w:sz w:val="28"/>
          <w:szCs w:val="28"/>
        </w:rPr>
        <w:t xml:space="preserve">округа на </w:t>
      </w:r>
      <w:r w:rsidR="00CC3C38">
        <w:rPr>
          <w:sz w:val="28"/>
          <w:szCs w:val="28"/>
        </w:rPr>
        <w:t>2024 год и плановый период 2025 и 2026</w:t>
      </w:r>
      <w:r w:rsidRPr="0061362A">
        <w:rPr>
          <w:sz w:val="28"/>
          <w:szCs w:val="28"/>
        </w:rPr>
        <w:t xml:space="preserve"> годов</w:t>
      </w:r>
      <w:r w:rsidRPr="00B815A2">
        <w:rPr>
          <w:spacing w:val="-1"/>
          <w:sz w:val="28"/>
          <w:szCs w:val="28"/>
        </w:rPr>
        <w:t xml:space="preserve"> предусмотрены бюджетные ассигнования на </w:t>
      </w:r>
      <w:r>
        <w:rPr>
          <w:sz w:val="28"/>
          <w:szCs w:val="28"/>
        </w:rPr>
        <w:t>муниципальную</w:t>
      </w:r>
      <w:r w:rsidRPr="005F6384">
        <w:rPr>
          <w:sz w:val="28"/>
          <w:szCs w:val="28"/>
        </w:rPr>
        <w:t xml:space="preserve"> программу</w:t>
      </w:r>
      <w:r>
        <w:rPr>
          <w:spacing w:val="-1"/>
          <w:sz w:val="28"/>
          <w:szCs w:val="28"/>
        </w:rPr>
        <w:t xml:space="preserve"> </w:t>
      </w:r>
      <w:r>
        <w:rPr>
          <w:bCs/>
          <w:sz w:val="28"/>
          <w:szCs w:val="28"/>
        </w:rPr>
        <w:t>«Управление муниципальным имуществом и земельными ресурсами  Тарногского муниципального округа на 2023-2027 годы</w:t>
      </w:r>
      <w:r w:rsidRPr="00F34065">
        <w:rPr>
          <w:bCs/>
          <w:sz w:val="28"/>
          <w:szCs w:val="28"/>
        </w:rPr>
        <w:t>»</w:t>
      </w:r>
      <w:r w:rsidRPr="00F34065">
        <w:rPr>
          <w:sz w:val="28"/>
          <w:szCs w:val="28"/>
        </w:rPr>
        <w:t xml:space="preserve"> </w:t>
      </w:r>
      <w:r w:rsidRPr="00A567AC">
        <w:rPr>
          <w:spacing w:val="-1"/>
          <w:sz w:val="28"/>
          <w:szCs w:val="28"/>
        </w:rPr>
        <w:t xml:space="preserve"> </w:t>
      </w:r>
      <w:r w:rsidR="00CC3C38">
        <w:rPr>
          <w:spacing w:val="-1"/>
          <w:sz w:val="28"/>
          <w:szCs w:val="28"/>
        </w:rPr>
        <w:t xml:space="preserve"> на 2024 год в сумме – 11573,0</w:t>
      </w:r>
      <w:r>
        <w:rPr>
          <w:spacing w:val="-1"/>
          <w:sz w:val="28"/>
          <w:szCs w:val="28"/>
        </w:rPr>
        <w:t xml:space="preserve"> тыс</w:t>
      </w:r>
      <w:proofErr w:type="gramStart"/>
      <w:r>
        <w:rPr>
          <w:spacing w:val="-1"/>
          <w:sz w:val="28"/>
          <w:szCs w:val="28"/>
        </w:rPr>
        <w:t>.р</w:t>
      </w:r>
      <w:proofErr w:type="gramEnd"/>
      <w:r>
        <w:rPr>
          <w:spacing w:val="-1"/>
          <w:sz w:val="28"/>
          <w:szCs w:val="28"/>
        </w:rPr>
        <w:t>уб.,</w:t>
      </w:r>
      <w:r w:rsidRPr="00FA0933">
        <w:rPr>
          <w:spacing w:val="-1"/>
          <w:sz w:val="28"/>
          <w:szCs w:val="28"/>
        </w:rPr>
        <w:t xml:space="preserve"> </w:t>
      </w:r>
      <w:r w:rsidR="00CC3C38">
        <w:rPr>
          <w:spacing w:val="-1"/>
          <w:sz w:val="28"/>
          <w:szCs w:val="28"/>
        </w:rPr>
        <w:t>на 2025 год – 11376,4 тыс.руб., на 2026 год – 11326,4</w:t>
      </w:r>
      <w:r>
        <w:rPr>
          <w:spacing w:val="-1"/>
          <w:sz w:val="28"/>
          <w:szCs w:val="28"/>
        </w:rPr>
        <w:t xml:space="preserve"> тыс.руб.</w:t>
      </w:r>
    </w:p>
    <w:p w:rsidR="007F3731" w:rsidRPr="00A157CC" w:rsidRDefault="007F3731" w:rsidP="002B332C">
      <w:pPr>
        <w:ind w:firstLine="567"/>
        <w:jc w:val="both"/>
        <w:rPr>
          <w:b/>
          <w:sz w:val="28"/>
          <w:szCs w:val="28"/>
        </w:rPr>
      </w:pPr>
      <w:r w:rsidRPr="007C474E">
        <w:rPr>
          <w:spacing w:val="-1"/>
          <w:sz w:val="28"/>
        </w:rPr>
        <w:t>Расходы на реализацию мероприяти</w:t>
      </w:r>
      <w:r w:rsidR="004F15B4">
        <w:rPr>
          <w:spacing w:val="-1"/>
          <w:sz w:val="28"/>
        </w:rPr>
        <w:t>й муниципальной программы в 2024</w:t>
      </w:r>
      <w:r w:rsidRPr="007C474E">
        <w:rPr>
          <w:spacing w:val="-1"/>
          <w:sz w:val="28"/>
        </w:rPr>
        <w:t xml:space="preserve"> </w:t>
      </w:r>
      <w:r w:rsidR="004F15B4">
        <w:rPr>
          <w:spacing w:val="-1"/>
          <w:sz w:val="28"/>
        </w:rPr>
        <w:t>году</w:t>
      </w:r>
      <w:r w:rsidR="00931990">
        <w:rPr>
          <w:spacing w:val="-1"/>
          <w:sz w:val="28"/>
        </w:rPr>
        <w:t xml:space="preserve"> сохранены на уровне 2023 года.</w:t>
      </w:r>
    </w:p>
    <w:p w:rsidR="007F3731" w:rsidRDefault="007F3731" w:rsidP="007F3731">
      <w:pPr>
        <w:jc w:val="center"/>
        <w:rPr>
          <w:b/>
          <w:sz w:val="28"/>
          <w:szCs w:val="28"/>
        </w:rPr>
      </w:pPr>
    </w:p>
    <w:p w:rsidR="00ED35A9" w:rsidRPr="00A157CC" w:rsidRDefault="00ED35A9" w:rsidP="007F3731">
      <w:pPr>
        <w:jc w:val="center"/>
        <w:rPr>
          <w:b/>
          <w:sz w:val="28"/>
          <w:szCs w:val="28"/>
        </w:rPr>
      </w:pPr>
    </w:p>
    <w:p w:rsidR="009A2D7D" w:rsidRDefault="009A2D7D" w:rsidP="00F36E24">
      <w:pPr>
        <w:rPr>
          <w:b/>
          <w:sz w:val="28"/>
          <w:szCs w:val="28"/>
        </w:rPr>
      </w:pPr>
    </w:p>
    <w:p w:rsidR="00CE26F3" w:rsidRPr="00D07A86" w:rsidRDefault="00CE26F3" w:rsidP="00CE26F3">
      <w:pPr>
        <w:pStyle w:val="a6"/>
        <w:spacing w:after="0"/>
        <w:ind w:left="0" w:firstLine="709"/>
        <w:jc w:val="center"/>
        <w:rPr>
          <w:b/>
          <w:sz w:val="28"/>
          <w:szCs w:val="28"/>
        </w:rPr>
      </w:pPr>
      <w:r w:rsidRPr="00D07A86">
        <w:rPr>
          <w:b/>
          <w:sz w:val="28"/>
          <w:szCs w:val="28"/>
        </w:rPr>
        <w:lastRenderedPageBreak/>
        <w:t xml:space="preserve">РАСХОДЫ БЮДЖЕТА  </w:t>
      </w:r>
      <w:r>
        <w:rPr>
          <w:b/>
          <w:sz w:val="28"/>
          <w:szCs w:val="28"/>
        </w:rPr>
        <w:t xml:space="preserve">ОКРУГА </w:t>
      </w:r>
      <w:r w:rsidRPr="00D07A86">
        <w:rPr>
          <w:b/>
          <w:sz w:val="28"/>
          <w:szCs w:val="28"/>
        </w:rPr>
        <w:t>ПО РАЗДЕЛАМ И ПОДРАЗДЕЛАМ КЛАССИФИКАЦИИ РАСХОДОВ БЮДЖЕТОВ</w:t>
      </w:r>
    </w:p>
    <w:p w:rsidR="00CE26F3" w:rsidRPr="008F5C10" w:rsidRDefault="00CE26F3" w:rsidP="00CE26F3">
      <w:pPr>
        <w:pStyle w:val="25"/>
        <w:shd w:val="clear" w:color="auto" w:fill="FFFFFF"/>
        <w:ind w:right="142"/>
        <w:jc w:val="both"/>
        <w:rPr>
          <w:highlight w:val="lightGray"/>
        </w:rPr>
      </w:pPr>
      <w:r w:rsidRPr="008F5C10">
        <w:rPr>
          <w:highlight w:val="lightGray"/>
        </w:rPr>
        <w:t xml:space="preserve">                                                                                                                                               </w:t>
      </w:r>
    </w:p>
    <w:p w:rsidR="00CE26F3" w:rsidRDefault="00CE26F3" w:rsidP="00CE26F3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</w:t>
      </w:r>
      <w:r w:rsidRPr="003E577C">
        <w:rPr>
          <w:b/>
          <w:sz w:val="28"/>
          <w:szCs w:val="28"/>
        </w:rPr>
        <w:t>ОБЩЕГОСУДАРСТВЕННЫЕ ВОПРОСЫ</w:t>
      </w:r>
      <w:r>
        <w:rPr>
          <w:b/>
          <w:sz w:val="28"/>
          <w:szCs w:val="28"/>
        </w:rPr>
        <w:t>»</w:t>
      </w:r>
    </w:p>
    <w:p w:rsidR="00CE26F3" w:rsidRDefault="00CE26F3" w:rsidP="00CE26F3">
      <w:pPr>
        <w:pStyle w:val="a6"/>
        <w:jc w:val="center"/>
        <w:rPr>
          <w:i/>
          <w:sz w:val="28"/>
          <w:szCs w:val="28"/>
        </w:rPr>
      </w:pPr>
    </w:p>
    <w:p w:rsidR="00CE26F3" w:rsidRDefault="00CE26F3" w:rsidP="00CE26F3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EB5B26">
        <w:rPr>
          <w:sz w:val="28"/>
          <w:szCs w:val="28"/>
        </w:rPr>
        <w:t xml:space="preserve">Расходы на обеспечение руководства и управления в сфере установленных функций сформированы по разделам бюджетной классификации в соответствии с функциями, выполняемыми органами  </w:t>
      </w:r>
      <w:r>
        <w:rPr>
          <w:sz w:val="28"/>
          <w:szCs w:val="28"/>
        </w:rPr>
        <w:t>местного самоуправления</w:t>
      </w:r>
      <w:r w:rsidRPr="00EB5B26">
        <w:rPr>
          <w:sz w:val="28"/>
          <w:szCs w:val="28"/>
        </w:rPr>
        <w:t>.</w:t>
      </w:r>
    </w:p>
    <w:p w:rsidR="00CE26F3" w:rsidRDefault="00CE26F3" w:rsidP="00CE26F3">
      <w:pPr>
        <w:pStyle w:val="a6"/>
        <w:spacing w:after="0"/>
        <w:ind w:left="0" w:firstLine="567"/>
        <w:jc w:val="both"/>
        <w:rPr>
          <w:sz w:val="28"/>
          <w:szCs w:val="28"/>
        </w:rPr>
      </w:pPr>
    </w:p>
    <w:p w:rsidR="00CE26F3" w:rsidRDefault="00CE26F3" w:rsidP="00CE26F3">
      <w:pPr>
        <w:pStyle w:val="NormalANX"/>
        <w:widowControl w:val="0"/>
        <w:spacing w:before="0" w:after="0" w:line="240" w:lineRule="auto"/>
        <w:ind w:firstLine="567"/>
        <w:jc w:val="center"/>
        <w:rPr>
          <w:i/>
          <w:szCs w:val="28"/>
        </w:rPr>
      </w:pPr>
      <w:r w:rsidRPr="00956459">
        <w:rPr>
          <w:i/>
          <w:szCs w:val="28"/>
        </w:rPr>
        <w:t>Подраздел «Функционирование высшего должностного лица субъекта Российской Федерации и муниципального образования»</w:t>
      </w:r>
    </w:p>
    <w:p w:rsidR="00CE26F3" w:rsidRPr="00956459" w:rsidRDefault="00CE26F3" w:rsidP="00CE26F3">
      <w:pPr>
        <w:pStyle w:val="NormalANX"/>
        <w:widowControl w:val="0"/>
        <w:spacing w:before="0" w:after="0" w:line="240" w:lineRule="auto"/>
        <w:ind w:firstLine="567"/>
        <w:jc w:val="center"/>
        <w:rPr>
          <w:i/>
          <w:szCs w:val="28"/>
        </w:rPr>
      </w:pPr>
    </w:p>
    <w:p w:rsidR="00CE26F3" w:rsidRDefault="00CE26F3" w:rsidP="00CE26F3">
      <w:pPr>
        <w:pStyle w:val="NormalANX"/>
        <w:spacing w:before="0" w:after="0" w:line="240" w:lineRule="auto"/>
        <w:ind w:firstLine="709"/>
        <w:rPr>
          <w:szCs w:val="28"/>
        </w:rPr>
      </w:pPr>
      <w:r w:rsidRPr="00956459">
        <w:t>В составе расходов по данному подразделу предусмотрены бюджетные ассигнования</w:t>
      </w:r>
      <w:r w:rsidRPr="00956459">
        <w:rPr>
          <w:szCs w:val="28"/>
        </w:rPr>
        <w:t xml:space="preserve"> на функционирование</w:t>
      </w:r>
      <w:r w:rsidRPr="00956459">
        <w:t xml:space="preserve"> </w:t>
      </w:r>
      <w:r w:rsidRPr="00956459">
        <w:rPr>
          <w:szCs w:val="28"/>
        </w:rPr>
        <w:t xml:space="preserve">высшего должностного лица </w:t>
      </w:r>
      <w:r>
        <w:rPr>
          <w:szCs w:val="28"/>
        </w:rPr>
        <w:t>муниципального образования в 2024-2026 года</w:t>
      </w:r>
      <w:r w:rsidRPr="00956459">
        <w:rPr>
          <w:szCs w:val="28"/>
        </w:rPr>
        <w:t xml:space="preserve"> в объеме </w:t>
      </w:r>
      <w:r>
        <w:rPr>
          <w:szCs w:val="28"/>
        </w:rPr>
        <w:t xml:space="preserve">по 2347,6 тыс. рублей </w:t>
      </w:r>
      <w:r w:rsidRPr="00BF1AE5">
        <w:rPr>
          <w:szCs w:val="28"/>
        </w:rPr>
        <w:t>ежегодно.</w:t>
      </w:r>
    </w:p>
    <w:p w:rsidR="00CE26F3" w:rsidRPr="00BF1AE5" w:rsidRDefault="00CE26F3" w:rsidP="00CE26F3">
      <w:pPr>
        <w:pStyle w:val="NormalANX"/>
        <w:spacing w:before="0" w:after="0" w:line="240" w:lineRule="auto"/>
        <w:ind w:firstLine="709"/>
        <w:rPr>
          <w:szCs w:val="28"/>
        </w:rPr>
      </w:pPr>
    </w:p>
    <w:p w:rsidR="00CE26F3" w:rsidRDefault="00CE26F3" w:rsidP="00CE26F3">
      <w:pPr>
        <w:pStyle w:val="NormalANX"/>
        <w:spacing w:before="0" w:after="0" w:line="240" w:lineRule="auto"/>
        <w:ind w:firstLine="567"/>
        <w:jc w:val="center"/>
        <w:rPr>
          <w:i/>
          <w:szCs w:val="28"/>
        </w:rPr>
      </w:pPr>
      <w:r w:rsidRPr="00956459">
        <w:rPr>
          <w:i/>
          <w:szCs w:val="28"/>
        </w:rPr>
        <w:t>Подраздел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</w:p>
    <w:p w:rsidR="00CE26F3" w:rsidRPr="00956459" w:rsidRDefault="00CE26F3" w:rsidP="00CE26F3">
      <w:pPr>
        <w:pStyle w:val="NormalANX"/>
        <w:spacing w:before="0" w:after="0" w:line="240" w:lineRule="auto"/>
        <w:ind w:firstLine="567"/>
        <w:jc w:val="center"/>
        <w:rPr>
          <w:szCs w:val="28"/>
        </w:rPr>
      </w:pPr>
    </w:p>
    <w:p w:rsidR="00CE26F3" w:rsidRPr="00E46794" w:rsidRDefault="00CE26F3" w:rsidP="00CE26F3">
      <w:pPr>
        <w:pStyle w:val="NormalANX"/>
        <w:spacing w:before="0" w:after="0" w:line="240" w:lineRule="auto"/>
        <w:ind w:firstLine="709"/>
        <w:rPr>
          <w:b/>
          <w:szCs w:val="28"/>
        </w:rPr>
      </w:pPr>
      <w:r w:rsidRPr="00956459">
        <w:rPr>
          <w:szCs w:val="28"/>
        </w:rPr>
        <w:t xml:space="preserve">По данному подразделу предусмотрены бюджетные ассигнования на обеспечение деятельности </w:t>
      </w:r>
      <w:r>
        <w:rPr>
          <w:szCs w:val="28"/>
        </w:rPr>
        <w:t xml:space="preserve">Представительного Собрания Тарногского муниципального округа в 2024 году </w:t>
      </w:r>
      <w:r w:rsidRPr="00956459">
        <w:rPr>
          <w:szCs w:val="28"/>
        </w:rPr>
        <w:t xml:space="preserve"> в объеме </w:t>
      </w:r>
      <w:r>
        <w:rPr>
          <w:szCs w:val="28"/>
        </w:rPr>
        <w:t>2513,8 тыс. рублей, в 2025 году- 2513,8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 в 2026 году- 2313,8 тыс.рублей.</w:t>
      </w:r>
    </w:p>
    <w:p w:rsidR="00CE26F3" w:rsidRPr="00EB5B26" w:rsidRDefault="00CE26F3" w:rsidP="00CE26F3">
      <w:pPr>
        <w:pStyle w:val="a6"/>
        <w:spacing w:after="0"/>
        <w:ind w:left="0" w:firstLine="567"/>
        <w:jc w:val="both"/>
        <w:rPr>
          <w:sz w:val="28"/>
          <w:szCs w:val="28"/>
        </w:rPr>
      </w:pPr>
    </w:p>
    <w:p w:rsidR="00CE26F3" w:rsidRPr="00956459" w:rsidRDefault="00CE26F3" w:rsidP="00CE26F3">
      <w:pPr>
        <w:pStyle w:val="NormalANX"/>
        <w:spacing w:before="0" w:after="0" w:line="240" w:lineRule="auto"/>
        <w:ind w:firstLine="567"/>
        <w:jc w:val="center"/>
        <w:rPr>
          <w:szCs w:val="28"/>
        </w:rPr>
      </w:pPr>
      <w:r w:rsidRPr="00956459">
        <w:rPr>
          <w:i/>
          <w:szCs w:val="28"/>
        </w:rPr>
        <w:t>Подраздел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</w:p>
    <w:p w:rsidR="00CE26F3" w:rsidRPr="00EB5B26" w:rsidRDefault="00CE26F3" w:rsidP="00CE26F3">
      <w:pPr>
        <w:pStyle w:val="NormalANX"/>
        <w:widowControl w:val="0"/>
        <w:spacing w:before="0" w:after="0" w:line="240" w:lineRule="auto"/>
        <w:ind w:firstLine="567"/>
        <w:jc w:val="center"/>
        <w:rPr>
          <w:snapToGrid w:val="0"/>
        </w:rPr>
      </w:pPr>
    </w:p>
    <w:p w:rsidR="00CE26F3" w:rsidRPr="00250E36" w:rsidRDefault="00CE26F3" w:rsidP="002B332C">
      <w:pPr>
        <w:ind w:firstLine="567"/>
        <w:jc w:val="both"/>
        <w:rPr>
          <w:sz w:val="28"/>
          <w:szCs w:val="28"/>
        </w:rPr>
      </w:pPr>
      <w:r w:rsidRPr="003E550E">
        <w:rPr>
          <w:sz w:val="28"/>
          <w:szCs w:val="28"/>
        </w:rPr>
        <w:t xml:space="preserve">По данному подразделу предусмотрены бюджетные ассигнования на обеспечение деятельности </w:t>
      </w:r>
      <w:r>
        <w:rPr>
          <w:sz w:val="28"/>
          <w:szCs w:val="28"/>
        </w:rPr>
        <w:t>администрации округа</w:t>
      </w:r>
      <w:r>
        <w:t xml:space="preserve"> </w:t>
      </w:r>
      <w:r w:rsidRPr="008D2637">
        <w:t xml:space="preserve"> </w:t>
      </w:r>
      <w:r>
        <w:rPr>
          <w:sz w:val="28"/>
          <w:szCs w:val="28"/>
        </w:rPr>
        <w:t>на 2024</w:t>
      </w:r>
      <w:r w:rsidRPr="008D263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59006,7 </w:t>
      </w:r>
      <w:r w:rsidRPr="008D2637">
        <w:rPr>
          <w:sz w:val="28"/>
          <w:szCs w:val="28"/>
        </w:rPr>
        <w:t xml:space="preserve"> тыс. рублей</w:t>
      </w:r>
      <w:r w:rsidRPr="00E46794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2025</w:t>
      </w:r>
      <w:r w:rsidRPr="0010028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57132,4</w:t>
      </w:r>
      <w:r w:rsidRPr="0010028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2026</w:t>
      </w:r>
      <w:r w:rsidRPr="0010028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56900,4</w:t>
      </w:r>
      <w:r w:rsidRPr="00100286">
        <w:rPr>
          <w:sz w:val="28"/>
          <w:szCs w:val="28"/>
        </w:rPr>
        <w:t xml:space="preserve"> тыс. рублей;</w:t>
      </w:r>
    </w:p>
    <w:p w:rsidR="00CE26F3" w:rsidRPr="00327BC6" w:rsidRDefault="00CE26F3" w:rsidP="00CE26F3">
      <w:pPr>
        <w:numPr>
          <w:ilvl w:val="0"/>
          <w:numId w:val="1"/>
        </w:numPr>
        <w:tabs>
          <w:tab w:val="num" w:pos="1134"/>
        </w:tabs>
        <w:ind w:hanging="720"/>
        <w:jc w:val="both"/>
        <w:rPr>
          <w:sz w:val="28"/>
          <w:szCs w:val="28"/>
        </w:rPr>
      </w:pPr>
      <w:r w:rsidRPr="00327BC6">
        <w:rPr>
          <w:sz w:val="28"/>
          <w:szCs w:val="28"/>
        </w:rPr>
        <w:t xml:space="preserve">на осуществление отдельных государственных полномочий в сфере охраны окружающей среды в рамках муниципальной программы «Оздоровление окружающей среды Тарногского муниципального </w:t>
      </w:r>
      <w:r>
        <w:rPr>
          <w:sz w:val="28"/>
          <w:szCs w:val="28"/>
        </w:rPr>
        <w:t>округа</w:t>
      </w:r>
      <w:r w:rsidRPr="00327BC6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327BC6">
        <w:rPr>
          <w:sz w:val="28"/>
          <w:szCs w:val="28"/>
        </w:rPr>
        <w:t>-</w:t>
      </w:r>
      <w:r>
        <w:rPr>
          <w:sz w:val="28"/>
          <w:szCs w:val="28"/>
        </w:rPr>
        <w:t>2027</w:t>
      </w:r>
      <w:r w:rsidRPr="00327BC6">
        <w:rPr>
          <w:sz w:val="28"/>
          <w:szCs w:val="28"/>
        </w:rPr>
        <w:t xml:space="preserve"> годы» </w:t>
      </w:r>
      <w:r>
        <w:rPr>
          <w:sz w:val="28"/>
          <w:szCs w:val="28"/>
        </w:rPr>
        <w:t xml:space="preserve"> на 2024</w:t>
      </w:r>
      <w:r w:rsidRPr="00327BC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505,0 тыс. рублей, 2025</w:t>
      </w:r>
      <w:r w:rsidRPr="00327BC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505,3 тыс. рублей, 2026</w:t>
      </w:r>
      <w:r w:rsidRPr="00327BC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503,0</w:t>
      </w:r>
      <w:r w:rsidRPr="00327BC6">
        <w:rPr>
          <w:sz w:val="28"/>
          <w:szCs w:val="28"/>
        </w:rPr>
        <w:t xml:space="preserve"> тыс. рублей;</w:t>
      </w:r>
    </w:p>
    <w:p w:rsidR="00CE26F3" w:rsidRPr="00DD13B9" w:rsidRDefault="00CE26F3" w:rsidP="00CE26F3">
      <w:pPr>
        <w:numPr>
          <w:ilvl w:val="0"/>
          <w:numId w:val="1"/>
        </w:numPr>
        <w:tabs>
          <w:tab w:val="num" w:pos="1134"/>
        </w:tabs>
        <w:ind w:hanging="720"/>
        <w:jc w:val="both"/>
        <w:rPr>
          <w:sz w:val="28"/>
          <w:szCs w:val="28"/>
        </w:rPr>
      </w:pPr>
      <w:r w:rsidRPr="00536475">
        <w:rPr>
          <w:sz w:val="28"/>
          <w:szCs w:val="28"/>
        </w:rPr>
        <w:t xml:space="preserve">на функционирование исполнительных органов местного самоуправления в рамках муниципальной программы «Совершенствование муниципального управления в Тарногском муниципальном </w:t>
      </w:r>
      <w:r>
        <w:rPr>
          <w:sz w:val="28"/>
          <w:szCs w:val="28"/>
        </w:rPr>
        <w:t>округе</w:t>
      </w:r>
      <w:r w:rsidRPr="00536475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536475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536475">
        <w:rPr>
          <w:sz w:val="28"/>
          <w:szCs w:val="28"/>
        </w:rPr>
        <w:t xml:space="preserve"> годы» </w:t>
      </w:r>
      <w:r w:rsidRPr="00DD13B9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DD13B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35224,4</w:t>
      </w:r>
      <w:r w:rsidRPr="00DD13B9">
        <w:rPr>
          <w:sz w:val="28"/>
          <w:szCs w:val="28"/>
        </w:rPr>
        <w:t xml:space="preserve"> тыс. рублей, 202</w:t>
      </w:r>
      <w:r>
        <w:rPr>
          <w:sz w:val="28"/>
          <w:szCs w:val="28"/>
        </w:rPr>
        <w:t>5</w:t>
      </w:r>
      <w:r w:rsidRPr="00DD13B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33974,8</w:t>
      </w:r>
      <w:r w:rsidRPr="00DD13B9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DD13B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33945,1</w:t>
      </w:r>
      <w:r w:rsidRPr="00DD13B9">
        <w:rPr>
          <w:sz w:val="28"/>
          <w:szCs w:val="28"/>
        </w:rPr>
        <w:t xml:space="preserve"> тыс. рублей, </w:t>
      </w:r>
    </w:p>
    <w:p w:rsidR="00CE26F3" w:rsidRDefault="00CE26F3" w:rsidP="00CE26F3">
      <w:pPr>
        <w:tabs>
          <w:tab w:val="num" w:pos="1134"/>
        </w:tabs>
        <w:ind w:left="1134"/>
        <w:jc w:val="both"/>
        <w:rPr>
          <w:sz w:val="28"/>
          <w:szCs w:val="28"/>
        </w:rPr>
      </w:pPr>
      <w:r w:rsidRPr="00536475">
        <w:rPr>
          <w:sz w:val="28"/>
          <w:szCs w:val="28"/>
        </w:rPr>
        <w:lastRenderedPageBreak/>
        <w:t xml:space="preserve"> из них на осуществление отдельных государственных полномочий в сфере архивного дела на </w:t>
      </w:r>
      <w:r>
        <w:rPr>
          <w:sz w:val="28"/>
          <w:szCs w:val="28"/>
        </w:rPr>
        <w:t>2024</w:t>
      </w:r>
      <w:r w:rsidRPr="00536475">
        <w:rPr>
          <w:sz w:val="28"/>
          <w:szCs w:val="28"/>
        </w:rPr>
        <w:t xml:space="preserve"> год-</w:t>
      </w:r>
      <w:r>
        <w:rPr>
          <w:sz w:val="28"/>
          <w:szCs w:val="28"/>
        </w:rPr>
        <w:t>331,0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 2025</w:t>
      </w:r>
      <w:r w:rsidRPr="00536475">
        <w:rPr>
          <w:sz w:val="28"/>
          <w:szCs w:val="28"/>
        </w:rPr>
        <w:t xml:space="preserve"> год-</w:t>
      </w:r>
      <w:r>
        <w:rPr>
          <w:sz w:val="28"/>
          <w:szCs w:val="28"/>
        </w:rPr>
        <w:t>331,4</w:t>
      </w:r>
      <w:r w:rsidRPr="00536475">
        <w:rPr>
          <w:sz w:val="28"/>
          <w:szCs w:val="28"/>
        </w:rPr>
        <w:t xml:space="preserve"> тыс.рублей; на 202</w:t>
      </w:r>
      <w:r>
        <w:rPr>
          <w:sz w:val="28"/>
          <w:szCs w:val="28"/>
        </w:rPr>
        <w:t>6</w:t>
      </w:r>
      <w:r w:rsidRPr="00536475">
        <w:rPr>
          <w:sz w:val="28"/>
          <w:szCs w:val="28"/>
        </w:rPr>
        <w:t xml:space="preserve"> год-</w:t>
      </w:r>
      <w:r>
        <w:rPr>
          <w:sz w:val="28"/>
          <w:szCs w:val="28"/>
        </w:rPr>
        <w:t>331,7</w:t>
      </w:r>
      <w:r w:rsidRPr="00536475">
        <w:rPr>
          <w:sz w:val="28"/>
          <w:szCs w:val="28"/>
        </w:rPr>
        <w:t xml:space="preserve"> тыс.рублей; на осуществление отдельных государственных полномочий по административной комиссии и комиссии по делам несовершеннолетних за счет средств единой субвенции на 202</w:t>
      </w:r>
      <w:r>
        <w:rPr>
          <w:sz w:val="28"/>
          <w:szCs w:val="28"/>
        </w:rPr>
        <w:t>4</w:t>
      </w:r>
      <w:r w:rsidRPr="00536475">
        <w:rPr>
          <w:sz w:val="28"/>
          <w:szCs w:val="28"/>
        </w:rPr>
        <w:t>-202</w:t>
      </w:r>
      <w:r>
        <w:rPr>
          <w:sz w:val="28"/>
          <w:szCs w:val="28"/>
        </w:rPr>
        <w:t xml:space="preserve">6 </w:t>
      </w:r>
      <w:r w:rsidRPr="00536475">
        <w:rPr>
          <w:sz w:val="28"/>
          <w:szCs w:val="28"/>
        </w:rPr>
        <w:t xml:space="preserve">годы в сумме по </w:t>
      </w:r>
      <w:r>
        <w:rPr>
          <w:sz w:val="28"/>
          <w:szCs w:val="28"/>
        </w:rPr>
        <w:t>940,0</w:t>
      </w:r>
      <w:r w:rsidRPr="00536475">
        <w:rPr>
          <w:sz w:val="28"/>
          <w:szCs w:val="28"/>
        </w:rPr>
        <w:t xml:space="preserve"> тыс. рублей ежегодно;</w:t>
      </w:r>
    </w:p>
    <w:p w:rsidR="00CE26F3" w:rsidRDefault="00CE26F3" w:rsidP="00CE26F3">
      <w:pPr>
        <w:tabs>
          <w:tab w:val="num" w:pos="1134"/>
        </w:tabs>
        <w:ind w:left="142" w:firstLine="992"/>
        <w:jc w:val="both"/>
        <w:rPr>
          <w:sz w:val="28"/>
          <w:szCs w:val="28"/>
        </w:rPr>
      </w:pPr>
    </w:p>
    <w:p w:rsidR="00CE26F3" w:rsidRDefault="00CE26F3" w:rsidP="00CE26F3">
      <w:pPr>
        <w:numPr>
          <w:ilvl w:val="0"/>
          <w:numId w:val="1"/>
        </w:numPr>
        <w:tabs>
          <w:tab w:val="num" w:pos="1134"/>
        </w:tabs>
        <w:ind w:hanging="720"/>
        <w:jc w:val="both"/>
        <w:rPr>
          <w:sz w:val="28"/>
          <w:szCs w:val="28"/>
        </w:rPr>
      </w:pPr>
      <w:r w:rsidRPr="003B3D28">
        <w:rPr>
          <w:sz w:val="28"/>
          <w:szCs w:val="28"/>
        </w:rPr>
        <w:t xml:space="preserve">на </w:t>
      </w:r>
      <w:r w:rsidRPr="00536475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освещения </w:t>
      </w:r>
      <w:r w:rsidRPr="0053647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органов местного самоуправления в средствах массовой на 2024 год- 1500,0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 на 2025 год- 1000,0 тыс.рублей; на 2026 год- 850,0 тыс.рублей.</w:t>
      </w:r>
    </w:p>
    <w:p w:rsidR="00CE26F3" w:rsidRPr="00536475" w:rsidRDefault="00CE26F3" w:rsidP="00CE26F3">
      <w:pPr>
        <w:tabs>
          <w:tab w:val="num" w:pos="142"/>
        </w:tabs>
        <w:ind w:left="1134"/>
        <w:jc w:val="both"/>
        <w:rPr>
          <w:sz w:val="28"/>
          <w:szCs w:val="28"/>
        </w:rPr>
      </w:pPr>
    </w:p>
    <w:p w:rsidR="00CE26F3" w:rsidRDefault="00CE26F3" w:rsidP="00CE26F3">
      <w:pPr>
        <w:numPr>
          <w:ilvl w:val="0"/>
          <w:numId w:val="1"/>
        </w:numPr>
        <w:tabs>
          <w:tab w:val="num" w:pos="1134"/>
        </w:tabs>
        <w:ind w:hanging="720"/>
        <w:jc w:val="both"/>
        <w:rPr>
          <w:sz w:val="28"/>
          <w:szCs w:val="28"/>
        </w:rPr>
      </w:pPr>
      <w:r w:rsidRPr="003B3D28">
        <w:rPr>
          <w:sz w:val="28"/>
          <w:szCs w:val="28"/>
        </w:rPr>
        <w:t xml:space="preserve">на </w:t>
      </w:r>
      <w:r w:rsidRPr="00536475">
        <w:rPr>
          <w:sz w:val="28"/>
          <w:szCs w:val="28"/>
        </w:rPr>
        <w:t>обеспечение деятельности</w:t>
      </w:r>
      <w:r>
        <w:rPr>
          <w:sz w:val="28"/>
          <w:szCs w:val="28"/>
        </w:rPr>
        <w:t xml:space="preserve"> отдела по работе с территориями администрации Тарногского муниципального округа на 2024 год- 15899,2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 на 2025 год- 15794,2 тыс.рублей; на 2026 год- 15794,2 тыс.рублей.</w:t>
      </w:r>
    </w:p>
    <w:p w:rsidR="00CE26F3" w:rsidRDefault="00CE26F3" w:rsidP="00CE26F3">
      <w:pPr>
        <w:numPr>
          <w:ilvl w:val="0"/>
          <w:numId w:val="1"/>
        </w:numPr>
        <w:tabs>
          <w:tab w:val="num" w:pos="1134"/>
        </w:tabs>
        <w:ind w:hanging="720"/>
        <w:jc w:val="both"/>
        <w:rPr>
          <w:sz w:val="28"/>
          <w:szCs w:val="28"/>
        </w:rPr>
      </w:pPr>
      <w:r w:rsidRPr="00536475">
        <w:rPr>
          <w:sz w:val="28"/>
          <w:szCs w:val="28"/>
        </w:rPr>
        <w:t>обеспечение деятельности комитета по управлению имуществом</w:t>
      </w:r>
      <w:r>
        <w:rPr>
          <w:sz w:val="28"/>
          <w:szCs w:val="28"/>
        </w:rPr>
        <w:t xml:space="preserve"> администрации округа</w:t>
      </w:r>
      <w:r w:rsidRPr="00536475">
        <w:rPr>
          <w:sz w:val="28"/>
          <w:szCs w:val="28"/>
        </w:rPr>
        <w:t xml:space="preserve"> в рамках муниципальной программы «Управление муниципальным имуществом и земельными ресурсами Тарногского муниципального </w:t>
      </w:r>
      <w:r>
        <w:rPr>
          <w:sz w:val="28"/>
          <w:szCs w:val="28"/>
        </w:rPr>
        <w:t>округ</w:t>
      </w:r>
      <w:r w:rsidRPr="00536475">
        <w:rPr>
          <w:sz w:val="28"/>
          <w:szCs w:val="28"/>
        </w:rPr>
        <w:t>а на 202</w:t>
      </w:r>
      <w:r>
        <w:rPr>
          <w:sz w:val="28"/>
          <w:szCs w:val="28"/>
        </w:rPr>
        <w:t>3</w:t>
      </w:r>
      <w:r w:rsidRPr="00536475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536475">
        <w:rPr>
          <w:sz w:val="28"/>
          <w:szCs w:val="28"/>
        </w:rPr>
        <w:t xml:space="preserve">годы» на </w:t>
      </w:r>
      <w:r>
        <w:rPr>
          <w:sz w:val="28"/>
          <w:szCs w:val="28"/>
        </w:rPr>
        <w:t>2024 год- 5878,1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2025 год-5858,1 тыс.рублей ; на 2026 год</w:t>
      </w:r>
      <w:r w:rsidRPr="00536475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5808,1</w:t>
      </w:r>
      <w:r w:rsidRPr="00536475">
        <w:rPr>
          <w:sz w:val="28"/>
          <w:szCs w:val="28"/>
        </w:rPr>
        <w:t xml:space="preserve"> тыс. рублей ежегодно.</w:t>
      </w:r>
    </w:p>
    <w:p w:rsidR="00CE26F3" w:rsidRPr="003B3D28" w:rsidRDefault="00CE26F3" w:rsidP="00CE26F3">
      <w:pPr>
        <w:tabs>
          <w:tab w:val="num" w:pos="1134"/>
        </w:tabs>
        <w:ind w:left="720"/>
        <w:jc w:val="both"/>
        <w:rPr>
          <w:sz w:val="28"/>
          <w:szCs w:val="28"/>
        </w:rPr>
      </w:pPr>
    </w:p>
    <w:p w:rsidR="00CE26F3" w:rsidRPr="005E3218" w:rsidRDefault="00CE26F3" w:rsidP="00CE26F3">
      <w:pPr>
        <w:jc w:val="center"/>
        <w:rPr>
          <w:i/>
          <w:sz w:val="28"/>
          <w:szCs w:val="28"/>
        </w:rPr>
      </w:pPr>
      <w:r w:rsidRPr="005E3218">
        <w:rPr>
          <w:i/>
          <w:sz w:val="28"/>
          <w:szCs w:val="28"/>
        </w:rPr>
        <w:t>Подраздел «Судебная система»</w:t>
      </w:r>
    </w:p>
    <w:p w:rsidR="00CE26F3" w:rsidRPr="005E3218" w:rsidRDefault="00CE26F3" w:rsidP="00CE26F3">
      <w:pPr>
        <w:jc w:val="center"/>
        <w:rPr>
          <w:i/>
          <w:sz w:val="28"/>
          <w:szCs w:val="28"/>
        </w:rPr>
      </w:pPr>
    </w:p>
    <w:p w:rsidR="00CE26F3" w:rsidRPr="00E31E68" w:rsidRDefault="00CE26F3" w:rsidP="002B332C">
      <w:pPr>
        <w:pStyle w:val="NormalANX"/>
        <w:spacing w:before="0" w:after="0" w:line="240" w:lineRule="auto"/>
        <w:ind w:firstLine="567"/>
        <w:rPr>
          <w:szCs w:val="28"/>
        </w:rPr>
      </w:pPr>
      <w:r w:rsidRPr="005E3218">
        <w:rPr>
          <w:szCs w:val="28"/>
        </w:rPr>
        <w:t xml:space="preserve">В составе расходов бюджета </w:t>
      </w:r>
      <w:r>
        <w:rPr>
          <w:szCs w:val="28"/>
        </w:rPr>
        <w:t xml:space="preserve">округа </w:t>
      </w:r>
      <w:r w:rsidRPr="005E3218">
        <w:rPr>
          <w:szCs w:val="28"/>
        </w:rPr>
        <w:t xml:space="preserve">по данному подразделу предусмотрены бюджетные ассигнования </w:t>
      </w:r>
      <w:r>
        <w:rPr>
          <w:szCs w:val="28"/>
        </w:rPr>
        <w:t>на осуществление полномочий по составлению (изменению) списков кандидатов в присяжные заседатели федеральных судов общей юрисдикции РФ</w:t>
      </w:r>
      <w:r w:rsidRPr="007E30F8">
        <w:rPr>
          <w:szCs w:val="28"/>
        </w:rPr>
        <w:t xml:space="preserve"> </w:t>
      </w:r>
      <w:r>
        <w:rPr>
          <w:szCs w:val="28"/>
        </w:rPr>
        <w:t xml:space="preserve">в рамках муниципальной программы «Совершенствование муниципального управления в Тарногском муниципальном округе на 2023-2028 годы»  в 2024 </w:t>
      </w:r>
      <w:r w:rsidRPr="005E3218">
        <w:rPr>
          <w:szCs w:val="28"/>
        </w:rPr>
        <w:t xml:space="preserve">году в объеме </w:t>
      </w:r>
      <w:r>
        <w:rPr>
          <w:szCs w:val="28"/>
        </w:rPr>
        <w:t>1,8 тыс. рублей, в 2025</w:t>
      </w:r>
      <w:r w:rsidRPr="005E3218">
        <w:rPr>
          <w:szCs w:val="28"/>
        </w:rPr>
        <w:t xml:space="preserve"> году – </w:t>
      </w:r>
      <w:r>
        <w:rPr>
          <w:szCs w:val="28"/>
        </w:rPr>
        <w:t>1,9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 в 2026</w:t>
      </w:r>
      <w:r w:rsidRPr="005E3218">
        <w:rPr>
          <w:szCs w:val="28"/>
        </w:rPr>
        <w:t xml:space="preserve"> году – </w:t>
      </w:r>
      <w:r>
        <w:rPr>
          <w:szCs w:val="28"/>
        </w:rPr>
        <w:t>12,2 тыс.рублей.</w:t>
      </w:r>
    </w:p>
    <w:p w:rsidR="00CE26F3" w:rsidRDefault="00CE26F3" w:rsidP="00CE26F3">
      <w:pPr>
        <w:spacing w:after="120"/>
        <w:jc w:val="center"/>
        <w:rPr>
          <w:sz w:val="28"/>
          <w:szCs w:val="28"/>
        </w:rPr>
      </w:pPr>
    </w:p>
    <w:p w:rsidR="00CE26F3" w:rsidRDefault="00CE26F3" w:rsidP="00CE26F3">
      <w:pPr>
        <w:spacing w:after="120"/>
        <w:jc w:val="center"/>
        <w:rPr>
          <w:i/>
          <w:sz w:val="28"/>
          <w:szCs w:val="28"/>
        </w:rPr>
      </w:pPr>
      <w:r w:rsidRPr="00EB5B26">
        <w:rPr>
          <w:i/>
          <w:sz w:val="28"/>
          <w:szCs w:val="28"/>
        </w:rPr>
        <w:t xml:space="preserve">Подраздел «Обеспечение деятельности финансовых, налоговых и таможенных органов и органов финансового (финансово-бюджетного) надзора» </w:t>
      </w:r>
    </w:p>
    <w:p w:rsidR="00CE26F3" w:rsidRDefault="00CE26F3" w:rsidP="00CE26F3">
      <w:pPr>
        <w:spacing w:after="120"/>
        <w:jc w:val="center"/>
        <w:rPr>
          <w:i/>
          <w:sz w:val="28"/>
          <w:szCs w:val="28"/>
        </w:rPr>
      </w:pPr>
    </w:p>
    <w:p w:rsidR="00CE26F3" w:rsidRPr="001033DD" w:rsidRDefault="00CE26F3" w:rsidP="002B332C">
      <w:pPr>
        <w:ind w:firstLine="567"/>
        <w:jc w:val="both"/>
        <w:rPr>
          <w:sz w:val="28"/>
          <w:szCs w:val="28"/>
        </w:rPr>
      </w:pPr>
      <w:r w:rsidRPr="007933D9">
        <w:rPr>
          <w:sz w:val="28"/>
          <w:szCs w:val="28"/>
        </w:rPr>
        <w:t xml:space="preserve">По данному подразделу предусмотрены бюджетные ассигнования  на </w:t>
      </w:r>
      <w:r>
        <w:rPr>
          <w:sz w:val="28"/>
          <w:szCs w:val="28"/>
        </w:rPr>
        <w:t>с</w:t>
      </w:r>
      <w:r w:rsidRPr="009D748D">
        <w:rPr>
          <w:sz w:val="28"/>
          <w:szCs w:val="28"/>
        </w:rPr>
        <w:t xml:space="preserve">одержание </w:t>
      </w:r>
      <w:r>
        <w:rPr>
          <w:sz w:val="28"/>
          <w:szCs w:val="28"/>
        </w:rPr>
        <w:t xml:space="preserve">финансового управления администрации округа в рамках муниципальной программы «Управление муниципальными финансами Тарногского муниципального округа на 2023-2029 годы»: </w:t>
      </w:r>
      <w:r w:rsidRPr="009D748D">
        <w:rPr>
          <w:sz w:val="28"/>
          <w:szCs w:val="28"/>
        </w:rPr>
        <w:t xml:space="preserve"> </w:t>
      </w:r>
      <w:r>
        <w:rPr>
          <w:sz w:val="28"/>
          <w:szCs w:val="28"/>
        </w:rPr>
        <w:t>на 2024</w:t>
      </w:r>
      <w:r w:rsidRPr="00B33C7E">
        <w:rPr>
          <w:sz w:val="28"/>
          <w:szCs w:val="28"/>
        </w:rPr>
        <w:t xml:space="preserve"> год в </w:t>
      </w:r>
      <w:r w:rsidRPr="001033DD">
        <w:rPr>
          <w:sz w:val="28"/>
          <w:szCs w:val="28"/>
        </w:rPr>
        <w:t xml:space="preserve">сумме </w:t>
      </w:r>
      <w:r>
        <w:rPr>
          <w:sz w:val="28"/>
          <w:szCs w:val="28"/>
        </w:rPr>
        <w:t>9502,9</w:t>
      </w:r>
      <w:r w:rsidRPr="001033DD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2025</w:t>
      </w:r>
      <w:r w:rsidRPr="001033D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1033DD">
        <w:rPr>
          <w:sz w:val="28"/>
          <w:szCs w:val="28"/>
        </w:rPr>
        <w:t xml:space="preserve"> – </w:t>
      </w:r>
      <w:r>
        <w:rPr>
          <w:sz w:val="28"/>
          <w:szCs w:val="28"/>
        </w:rPr>
        <w:t>9502,9</w:t>
      </w:r>
      <w:r w:rsidRPr="001033D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2026</w:t>
      </w:r>
      <w:r w:rsidRPr="001033DD">
        <w:rPr>
          <w:sz w:val="28"/>
          <w:szCs w:val="28"/>
        </w:rPr>
        <w:t xml:space="preserve"> год -</w:t>
      </w:r>
      <w:r>
        <w:rPr>
          <w:sz w:val="28"/>
          <w:szCs w:val="28"/>
        </w:rPr>
        <w:t>9332,9</w:t>
      </w:r>
      <w:r w:rsidRPr="001033DD">
        <w:rPr>
          <w:sz w:val="28"/>
          <w:szCs w:val="28"/>
        </w:rPr>
        <w:t xml:space="preserve"> тыс. рублей.</w:t>
      </w:r>
    </w:p>
    <w:p w:rsidR="00CE26F3" w:rsidRPr="001033DD" w:rsidRDefault="00CE26F3" w:rsidP="00CE26F3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п</w:t>
      </w:r>
      <w:r w:rsidRPr="007933D9">
        <w:rPr>
          <w:sz w:val="28"/>
          <w:szCs w:val="28"/>
        </w:rPr>
        <w:t xml:space="preserve">о данному подразделу предусмотрены бюджетные ассигнования  на содержание </w:t>
      </w:r>
      <w:r>
        <w:rPr>
          <w:sz w:val="28"/>
          <w:szCs w:val="28"/>
        </w:rPr>
        <w:t xml:space="preserve">специалистов контрольно-счетной комиссии Представительного Собрания Тарногского муниципального округа в рамках </w:t>
      </w:r>
      <w:r>
        <w:rPr>
          <w:sz w:val="28"/>
          <w:szCs w:val="28"/>
        </w:rPr>
        <w:lastRenderedPageBreak/>
        <w:t xml:space="preserve">муниципальной программы «Совершенствование муниципального управления в Тарногском муниципальном округе </w:t>
      </w:r>
      <w:r w:rsidRPr="001033DD">
        <w:rPr>
          <w:sz w:val="28"/>
          <w:szCs w:val="28"/>
        </w:rPr>
        <w:t>на 20</w:t>
      </w:r>
      <w:r>
        <w:rPr>
          <w:sz w:val="28"/>
          <w:szCs w:val="28"/>
        </w:rPr>
        <w:t>23-2028</w:t>
      </w:r>
      <w:r w:rsidRPr="001033DD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в 2024</w:t>
      </w:r>
      <w:r w:rsidRPr="001033DD">
        <w:rPr>
          <w:sz w:val="28"/>
          <w:szCs w:val="28"/>
        </w:rPr>
        <w:t xml:space="preserve"> году в объеме </w:t>
      </w:r>
      <w:r>
        <w:rPr>
          <w:sz w:val="28"/>
          <w:szCs w:val="28"/>
        </w:rPr>
        <w:t>1373,8 тыс. рублей, в 2025</w:t>
      </w:r>
      <w:r w:rsidRPr="001033DD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1378,8</w:t>
      </w:r>
      <w:r w:rsidRPr="001033D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1033DD">
        <w:rPr>
          <w:sz w:val="28"/>
          <w:szCs w:val="28"/>
        </w:rPr>
        <w:t xml:space="preserve"> </w:t>
      </w:r>
      <w:r>
        <w:rPr>
          <w:sz w:val="28"/>
          <w:szCs w:val="28"/>
        </w:rPr>
        <w:t>в 2026</w:t>
      </w:r>
      <w:r w:rsidRPr="001033DD">
        <w:rPr>
          <w:sz w:val="28"/>
          <w:szCs w:val="28"/>
        </w:rPr>
        <w:t xml:space="preserve"> году- </w:t>
      </w:r>
      <w:r>
        <w:rPr>
          <w:sz w:val="28"/>
          <w:szCs w:val="28"/>
        </w:rPr>
        <w:t>1378,8 тыс. рублей</w:t>
      </w:r>
      <w:r w:rsidRPr="001033DD">
        <w:rPr>
          <w:sz w:val="28"/>
          <w:szCs w:val="28"/>
        </w:rPr>
        <w:t>.</w:t>
      </w:r>
      <w:proofErr w:type="gramEnd"/>
    </w:p>
    <w:p w:rsidR="00CE26F3" w:rsidRDefault="00CE26F3" w:rsidP="00CE26F3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i/>
          <w:sz w:val="28"/>
          <w:szCs w:val="28"/>
        </w:rPr>
      </w:pPr>
    </w:p>
    <w:p w:rsidR="00CE26F3" w:rsidRPr="008E5A73" w:rsidRDefault="00CE26F3" w:rsidP="00CE26F3">
      <w:pPr>
        <w:spacing w:after="120"/>
        <w:ind w:firstLine="709"/>
        <w:jc w:val="center"/>
        <w:rPr>
          <w:i/>
          <w:sz w:val="28"/>
        </w:rPr>
      </w:pPr>
      <w:r w:rsidRPr="008E5A73">
        <w:rPr>
          <w:i/>
          <w:sz w:val="28"/>
          <w:szCs w:val="28"/>
        </w:rPr>
        <w:t>Подраздел  «</w:t>
      </w:r>
      <w:r w:rsidRPr="008E5A73">
        <w:rPr>
          <w:i/>
          <w:sz w:val="28"/>
        </w:rPr>
        <w:t>Резервные фонды»</w:t>
      </w:r>
    </w:p>
    <w:p w:rsidR="00CE26F3" w:rsidRPr="00915654" w:rsidRDefault="00CE26F3" w:rsidP="00CE26F3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 w:rsidRPr="00915654">
        <w:rPr>
          <w:sz w:val="28"/>
          <w:szCs w:val="28"/>
        </w:rPr>
        <w:t xml:space="preserve">Резервный фонд </w:t>
      </w:r>
      <w:r>
        <w:rPr>
          <w:sz w:val="28"/>
          <w:szCs w:val="28"/>
        </w:rPr>
        <w:t>администрации округа</w:t>
      </w:r>
      <w:r w:rsidRPr="00915654">
        <w:rPr>
          <w:sz w:val="28"/>
          <w:szCs w:val="28"/>
        </w:rPr>
        <w:t xml:space="preserve"> создан в соответствии со статьей 81 Бюджетного кодекса Российской Федерации. Средства резервного фонда будут направлены 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CE26F3" w:rsidRPr="00915654" w:rsidRDefault="00CE26F3" w:rsidP="00CE26F3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 w:rsidRPr="00915654">
        <w:rPr>
          <w:sz w:val="28"/>
          <w:szCs w:val="28"/>
        </w:rPr>
        <w:t xml:space="preserve"> Средства резервного фонда </w:t>
      </w:r>
      <w:r>
        <w:rPr>
          <w:sz w:val="28"/>
          <w:szCs w:val="28"/>
        </w:rPr>
        <w:t>администрации округа</w:t>
      </w:r>
      <w:r w:rsidRPr="00915654">
        <w:rPr>
          <w:sz w:val="28"/>
          <w:szCs w:val="28"/>
        </w:rPr>
        <w:t xml:space="preserve"> используются в процессе исполнения бюджета в соответствии с Порядком использования бюджетных ассигнований резервного фонда </w:t>
      </w:r>
      <w:r>
        <w:rPr>
          <w:sz w:val="28"/>
          <w:szCs w:val="28"/>
        </w:rPr>
        <w:t>администрации округа</w:t>
      </w:r>
      <w:r w:rsidRPr="00915654">
        <w:rPr>
          <w:sz w:val="28"/>
          <w:szCs w:val="28"/>
        </w:rPr>
        <w:t xml:space="preserve">, установленным постановлением </w:t>
      </w:r>
      <w:r>
        <w:rPr>
          <w:sz w:val="28"/>
          <w:szCs w:val="28"/>
        </w:rPr>
        <w:t>администрации Тарногского муниципального округа</w:t>
      </w:r>
      <w:r w:rsidRPr="00915654">
        <w:rPr>
          <w:sz w:val="28"/>
          <w:szCs w:val="28"/>
        </w:rPr>
        <w:t xml:space="preserve">. </w:t>
      </w:r>
    </w:p>
    <w:p w:rsidR="00CE26F3" w:rsidRPr="00915654" w:rsidRDefault="00CE26F3" w:rsidP="00CE26F3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sz w:val="28"/>
          <w:szCs w:val="28"/>
        </w:rPr>
      </w:pPr>
      <w:r w:rsidRPr="00915654">
        <w:rPr>
          <w:sz w:val="28"/>
          <w:szCs w:val="28"/>
        </w:rPr>
        <w:t xml:space="preserve">Резервный фонд </w:t>
      </w:r>
      <w:r>
        <w:rPr>
          <w:sz w:val="28"/>
          <w:szCs w:val="28"/>
        </w:rPr>
        <w:t>администрации округа</w:t>
      </w:r>
      <w:r w:rsidRPr="00915654">
        <w:rPr>
          <w:sz w:val="28"/>
          <w:szCs w:val="28"/>
        </w:rPr>
        <w:t xml:space="preserve"> сформирован  на 20</w:t>
      </w:r>
      <w:r>
        <w:rPr>
          <w:sz w:val="28"/>
          <w:szCs w:val="28"/>
        </w:rPr>
        <w:t>24 год в сумме- 1000,0 тыс. рублей, на 2025 год в сумме 500,0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 на 2026 год в сумме  500,0 тыс.рублей</w:t>
      </w:r>
      <w:r w:rsidRPr="00915654">
        <w:rPr>
          <w:sz w:val="28"/>
          <w:szCs w:val="28"/>
        </w:rPr>
        <w:t xml:space="preserve">.  </w:t>
      </w:r>
    </w:p>
    <w:p w:rsidR="00CE26F3" w:rsidRPr="00D24D27" w:rsidRDefault="00CE26F3" w:rsidP="00CE26F3">
      <w:pPr>
        <w:pStyle w:val="NormalANX"/>
        <w:spacing w:before="0" w:after="0" w:line="240" w:lineRule="auto"/>
        <w:ind w:firstLine="567"/>
        <w:rPr>
          <w:szCs w:val="28"/>
        </w:rPr>
      </w:pPr>
      <w:r w:rsidRPr="00915654">
        <w:rPr>
          <w:szCs w:val="28"/>
        </w:rPr>
        <w:t xml:space="preserve">Объем резервного фонда </w:t>
      </w:r>
      <w:r>
        <w:rPr>
          <w:szCs w:val="28"/>
        </w:rPr>
        <w:t>администрации округа составляет в 2024-2026 годах</w:t>
      </w:r>
      <w:r w:rsidRPr="00915654">
        <w:rPr>
          <w:szCs w:val="28"/>
        </w:rPr>
        <w:t xml:space="preserve"> – 0,1 %</w:t>
      </w:r>
      <w:r>
        <w:rPr>
          <w:szCs w:val="28"/>
        </w:rPr>
        <w:t xml:space="preserve"> </w:t>
      </w:r>
      <w:r w:rsidRPr="00915654">
        <w:rPr>
          <w:szCs w:val="28"/>
        </w:rPr>
        <w:t xml:space="preserve">от общей суммы расходов.  Требование Бюджетного кодекса Российской Федерации  в отношении  </w:t>
      </w:r>
      <w:proofErr w:type="gramStart"/>
      <w:r w:rsidRPr="00915654">
        <w:rPr>
          <w:szCs w:val="28"/>
        </w:rPr>
        <w:t xml:space="preserve">формирования размера резервных фондов органов </w:t>
      </w:r>
      <w:r>
        <w:rPr>
          <w:szCs w:val="28"/>
        </w:rPr>
        <w:t>местного самоуправления</w:t>
      </w:r>
      <w:proofErr w:type="gramEnd"/>
      <w:r w:rsidRPr="00915654">
        <w:rPr>
          <w:szCs w:val="28"/>
        </w:rPr>
        <w:t xml:space="preserve"> не более 3 % утвержденного общего объема расходов при формировании проекта бюджета </w:t>
      </w:r>
      <w:r>
        <w:rPr>
          <w:szCs w:val="28"/>
        </w:rPr>
        <w:t xml:space="preserve">округа </w:t>
      </w:r>
      <w:r w:rsidRPr="00915654">
        <w:rPr>
          <w:szCs w:val="28"/>
        </w:rPr>
        <w:t>соблюдено.</w:t>
      </w:r>
    </w:p>
    <w:p w:rsidR="00CE26F3" w:rsidRDefault="00CE26F3" w:rsidP="00CE26F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CE26F3" w:rsidRDefault="00CE26F3" w:rsidP="00CE26F3">
      <w:pPr>
        <w:pStyle w:val="ab"/>
        <w:spacing w:after="120"/>
        <w:ind w:firstLine="720"/>
        <w:jc w:val="center"/>
        <w:outlineLvl w:val="0"/>
        <w:rPr>
          <w:i/>
          <w:sz w:val="28"/>
        </w:rPr>
      </w:pPr>
      <w:r w:rsidRPr="00EB5B26">
        <w:rPr>
          <w:i/>
          <w:sz w:val="28"/>
          <w:szCs w:val="28"/>
        </w:rPr>
        <w:t>Подраздел  «</w:t>
      </w:r>
      <w:r w:rsidRPr="00EB5B26">
        <w:rPr>
          <w:i/>
          <w:sz w:val="28"/>
        </w:rPr>
        <w:t>Другие общегосударственные вопросы»</w:t>
      </w:r>
    </w:p>
    <w:p w:rsidR="00CE26F3" w:rsidRDefault="00CE26F3" w:rsidP="00CE26F3">
      <w:pPr>
        <w:pStyle w:val="NormalANX"/>
        <w:spacing w:before="0" w:after="0" w:line="240" w:lineRule="auto"/>
        <w:ind w:firstLine="567"/>
      </w:pPr>
      <w:r w:rsidRPr="00EB5B26">
        <w:rPr>
          <w:szCs w:val="28"/>
        </w:rPr>
        <w:t xml:space="preserve">По данному подразделу предусмотрены ассигнования </w:t>
      </w:r>
      <w:r w:rsidRPr="00EB5B26">
        <w:t xml:space="preserve">на </w:t>
      </w:r>
      <w:r>
        <w:t>2024</w:t>
      </w:r>
      <w:r w:rsidRPr="00F20B16">
        <w:t xml:space="preserve"> год в сумме </w:t>
      </w:r>
      <w:r>
        <w:t>39411,3 тыс</w:t>
      </w:r>
      <w:r w:rsidRPr="00F20B16">
        <w:t>. рублей</w:t>
      </w:r>
      <w:r>
        <w:t>, на 2025 год – 38417,1 тыс. рублей, на 2026 год –37017,1 тыс. рублей</w:t>
      </w:r>
      <w:r w:rsidRPr="00EB5B26">
        <w:t>:</w:t>
      </w:r>
    </w:p>
    <w:p w:rsidR="00CE26F3" w:rsidRDefault="00CE26F3" w:rsidP="00CE26F3">
      <w:pPr>
        <w:pStyle w:val="NormalANX"/>
        <w:spacing w:before="0" w:after="0" w:line="240" w:lineRule="auto"/>
        <w:ind w:firstLine="567"/>
      </w:pPr>
      <w:r>
        <w:t>-поддержка социально ориентированных некоммерческих организаций на 2024-2026 годы по 1000,0 тыс</w:t>
      </w:r>
      <w:proofErr w:type="gramStart"/>
      <w:r>
        <w:t>.р</w:t>
      </w:r>
      <w:proofErr w:type="gramEnd"/>
      <w:r>
        <w:t>уб. ежегодно;</w:t>
      </w:r>
    </w:p>
    <w:p w:rsidR="00CE26F3" w:rsidRDefault="00CE26F3" w:rsidP="00CE26F3">
      <w:pPr>
        <w:ind w:firstLine="709"/>
        <w:jc w:val="both"/>
        <w:rPr>
          <w:sz w:val="28"/>
          <w:szCs w:val="28"/>
        </w:rPr>
      </w:pPr>
      <w:r>
        <w:rPr>
          <w:sz w:val="28"/>
        </w:rPr>
        <w:t>-на подготовку</w:t>
      </w:r>
      <w:r>
        <w:rPr>
          <w:sz w:val="28"/>
          <w:szCs w:val="28"/>
        </w:rPr>
        <w:t>, переподготовку</w:t>
      </w:r>
      <w:r w:rsidRPr="00193F99">
        <w:rPr>
          <w:sz w:val="28"/>
          <w:szCs w:val="28"/>
        </w:rPr>
        <w:t xml:space="preserve"> и повышению квалификации кадров органов местного самоуправ</w:t>
      </w:r>
      <w:r>
        <w:rPr>
          <w:sz w:val="28"/>
          <w:szCs w:val="28"/>
        </w:rPr>
        <w:t>ления в рамках</w:t>
      </w:r>
      <w:r w:rsidRPr="002D56B0">
        <w:t xml:space="preserve"> </w:t>
      </w:r>
      <w:r>
        <w:rPr>
          <w:sz w:val="28"/>
          <w:szCs w:val="28"/>
        </w:rPr>
        <w:t>муниципальной программы</w:t>
      </w:r>
      <w:r w:rsidRPr="002D56B0">
        <w:rPr>
          <w:sz w:val="28"/>
          <w:szCs w:val="28"/>
        </w:rPr>
        <w:t xml:space="preserve"> "Развитие кадрового потенциала в Тарногском муниципальном </w:t>
      </w:r>
      <w:r>
        <w:rPr>
          <w:sz w:val="28"/>
          <w:szCs w:val="28"/>
        </w:rPr>
        <w:t>округе на 2023-2027</w:t>
      </w:r>
      <w:r w:rsidRPr="002D56B0">
        <w:rPr>
          <w:sz w:val="28"/>
          <w:szCs w:val="28"/>
        </w:rPr>
        <w:t xml:space="preserve"> годы</w:t>
      </w:r>
      <w:r w:rsidRPr="009A6E85">
        <w:rPr>
          <w:sz w:val="28"/>
          <w:szCs w:val="28"/>
        </w:rPr>
        <w:t>" на 202</w:t>
      </w:r>
      <w:r>
        <w:rPr>
          <w:sz w:val="28"/>
          <w:szCs w:val="28"/>
        </w:rPr>
        <w:t>4</w:t>
      </w:r>
      <w:r w:rsidRPr="009A6E8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198,0</w:t>
      </w:r>
      <w:r w:rsidRPr="009A6E85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5</w:t>
      </w:r>
      <w:r w:rsidRPr="009A6E85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198,0</w:t>
      </w:r>
      <w:r w:rsidRPr="009A6E85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9A6E85">
        <w:rPr>
          <w:sz w:val="28"/>
          <w:szCs w:val="28"/>
        </w:rPr>
        <w:t xml:space="preserve"> год –</w:t>
      </w:r>
      <w:r>
        <w:rPr>
          <w:sz w:val="28"/>
          <w:szCs w:val="28"/>
        </w:rPr>
        <w:t>198,0</w:t>
      </w:r>
      <w:r w:rsidRPr="009A6E85">
        <w:rPr>
          <w:sz w:val="28"/>
          <w:szCs w:val="28"/>
        </w:rPr>
        <w:t xml:space="preserve"> тыс. рублей;</w:t>
      </w:r>
    </w:p>
    <w:p w:rsidR="00CE26F3" w:rsidRPr="008948C1" w:rsidRDefault="00CE26F3" w:rsidP="00CE26F3">
      <w:pPr>
        <w:pStyle w:val="NormalANX"/>
        <w:spacing w:before="0" w:after="0" w:line="240" w:lineRule="auto"/>
        <w:ind w:firstLine="567"/>
      </w:pPr>
      <w:r w:rsidRPr="00A63AFA">
        <w:t xml:space="preserve">-проведение мероприятий в рамках муниципальной программы «Развитие малого и среднего предпринимательства в Тарногском муниципальном </w:t>
      </w:r>
      <w:r>
        <w:t>округе</w:t>
      </w:r>
      <w:r w:rsidRPr="00A63AFA">
        <w:t xml:space="preserve"> на 202</w:t>
      </w:r>
      <w:r>
        <w:t>3</w:t>
      </w:r>
      <w:r w:rsidRPr="00A63AFA">
        <w:t>-2025 года» на 202</w:t>
      </w:r>
      <w:r>
        <w:t>4</w:t>
      </w:r>
      <w:r w:rsidRPr="00A63AFA">
        <w:t>-202</w:t>
      </w:r>
      <w:r>
        <w:t>6</w:t>
      </w:r>
      <w:r w:rsidRPr="00A63AFA">
        <w:t xml:space="preserve"> года по 10,0 тыс</w:t>
      </w:r>
      <w:proofErr w:type="gramStart"/>
      <w:r w:rsidRPr="00A63AFA">
        <w:t>.р</w:t>
      </w:r>
      <w:proofErr w:type="gramEnd"/>
      <w:r w:rsidRPr="00A63AFA">
        <w:t>ублей ежегодно;</w:t>
      </w:r>
    </w:p>
    <w:p w:rsidR="00CE26F3" w:rsidRDefault="00CE26F3" w:rsidP="00CE26F3">
      <w:pPr>
        <w:ind w:firstLine="709"/>
        <w:jc w:val="both"/>
        <w:rPr>
          <w:sz w:val="28"/>
        </w:rPr>
      </w:pPr>
      <w:r w:rsidRPr="007E4782">
        <w:rPr>
          <w:sz w:val="28"/>
        </w:rPr>
        <w:t xml:space="preserve">-проведение мероприятий в рамках </w:t>
      </w:r>
      <w:r>
        <w:rPr>
          <w:sz w:val="28"/>
        </w:rPr>
        <w:t>муниципальной</w:t>
      </w:r>
      <w:r w:rsidRPr="007E4782">
        <w:rPr>
          <w:sz w:val="28"/>
        </w:rPr>
        <w:t xml:space="preserve"> программы «Противодействие коррупции в Тарногском муниципальном </w:t>
      </w:r>
      <w:r>
        <w:rPr>
          <w:sz w:val="28"/>
        </w:rPr>
        <w:t>округе</w:t>
      </w:r>
      <w:r w:rsidRPr="007E4782">
        <w:rPr>
          <w:sz w:val="28"/>
        </w:rPr>
        <w:t xml:space="preserve"> на </w:t>
      </w:r>
      <w:r>
        <w:rPr>
          <w:sz w:val="28"/>
        </w:rPr>
        <w:t>2023-2028</w:t>
      </w:r>
      <w:r w:rsidRPr="007E4782">
        <w:rPr>
          <w:sz w:val="28"/>
        </w:rPr>
        <w:t xml:space="preserve"> годы» </w:t>
      </w:r>
      <w:r>
        <w:rPr>
          <w:sz w:val="28"/>
          <w:szCs w:val="28"/>
        </w:rPr>
        <w:t xml:space="preserve"> на 2024 год в сумме 100,0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2025-2026</w:t>
      </w:r>
      <w:r w:rsidRPr="007E4782">
        <w:rPr>
          <w:sz w:val="28"/>
          <w:szCs w:val="28"/>
        </w:rPr>
        <w:t xml:space="preserve"> годы  по 1</w:t>
      </w:r>
      <w:r>
        <w:rPr>
          <w:sz w:val="28"/>
          <w:szCs w:val="28"/>
        </w:rPr>
        <w:t>00</w:t>
      </w:r>
      <w:r w:rsidRPr="007E4782">
        <w:rPr>
          <w:sz w:val="28"/>
          <w:szCs w:val="28"/>
        </w:rPr>
        <w:t>,0 тыс. рублей ежегодно;</w:t>
      </w:r>
      <w:r w:rsidRPr="007E4782">
        <w:rPr>
          <w:sz w:val="28"/>
        </w:rPr>
        <w:t xml:space="preserve"> </w:t>
      </w:r>
    </w:p>
    <w:p w:rsidR="00CE26F3" w:rsidRPr="008948C1" w:rsidRDefault="00CE26F3" w:rsidP="00CE26F3">
      <w:pPr>
        <w:ind w:firstLine="709"/>
        <w:jc w:val="both"/>
        <w:rPr>
          <w:sz w:val="28"/>
        </w:rPr>
      </w:pPr>
      <w:r w:rsidRPr="007E4782">
        <w:rPr>
          <w:sz w:val="28"/>
        </w:rPr>
        <w:lastRenderedPageBreak/>
        <w:t xml:space="preserve">-проведение мероприятий в рамках </w:t>
      </w:r>
      <w:r>
        <w:rPr>
          <w:sz w:val="28"/>
        </w:rPr>
        <w:t>муниципальной</w:t>
      </w:r>
      <w:r w:rsidRPr="007E4782">
        <w:rPr>
          <w:sz w:val="28"/>
        </w:rPr>
        <w:t xml:space="preserve"> программы «</w:t>
      </w:r>
      <w:r>
        <w:rPr>
          <w:sz w:val="28"/>
        </w:rPr>
        <w:t>Развитие пчеловодства</w:t>
      </w:r>
      <w:r w:rsidRPr="007E4782">
        <w:rPr>
          <w:sz w:val="28"/>
        </w:rPr>
        <w:t xml:space="preserve"> в Тарногском муниципальном </w:t>
      </w:r>
      <w:r>
        <w:rPr>
          <w:sz w:val="28"/>
        </w:rPr>
        <w:t>округе</w:t>
      </w:r>
      <w:r w:rsidRPr="007E4782">
        <w:rPr>
          <w:sz w:val="28"/>
        </w:rPr>
        <w:t xml:space="preserve"> на </w:t>
      </w:r>
      <w:r>
        <w:rPr>
          <w:sz w:val="28"/>
        </w:rPr>
        <w:t>2024-2028</w:t>
      </w:r>
      <w:r w:rsidRPr="007E4782">
        <w:rPr>
          <w:sz w:val="28"/>
        </w:rPr>
        <w:t xml:space="preserve"> годы» </w:t>
      </w:r>
      <w:r>
        <w:rPr>
          <w:sz w:val="28"/>
          <w:szCs w:val="28"/>
        </w:rPr>
        <w:t xml:space="preserve"> на 2024 год в сумме 800,0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2025-2026 годы  по 500</w:t>
      </w:r>
      <w:r w:rsidRPr="007E4782">
        <w:rPr>
          <w:sz w:val="28"/>
          <w:szCs w:val="28"/>
        </w:rPr>
        <w:t>,0 тыс. рублей ежегодно;</w:t>
      </w:r>
      <w:r w:rsidRPr="007E4782">
        <w:rPr>
          <w:sz w:val="28"/>
        </w:rPr>
        <w:t xml:space="preserve"> </w:t>
      </w:r>
    </w:p>
    <w:p w:rsidR="00CE26F3" w:rsidRPr="007E4782" w:rsidRDefault="00CE26F3" w:rsidP="00CE26F3">
      <w:pPr>
        <w:jc w:val="both"/>
        <w:rPr>
          <w:sz w:val="28"/>
          <w:szCs w:val="28"/>
        </w:rPr>
      </w:pPr>
      <w:r w:rsidRPr="001F7DFE">
        <w:rPr>
          <w:b/>
          <w:color w:val="FF0000"/>
          <w:sz w:val="28"/>
          <w:szCs w:val="28"/>
        </w:rPr>
        <w:t xml:space="preserve">         </w:t>
      </w:r>
      <w:r w:rsidRPr="007E4782">
        <w:rPr>
          <w:sz w:val="28"/>
          <w:szCs w:val="28"/>
        </w:rPr>
        <w:t>-на вы</w:t>
      </w:r>
      <w:r>
        <w:rPr>
          <w:sz w:val="28"/>
          <w:szCs w:val="28"/>
        </w:rPr>
        <w:t>платы почетным гражданам на 2024-2026</w:t>
      </w:r>
      <w:r w:rsidRPr="007E4782">
        <w:rPr>
          <w:sz w:val="28"/>
          <w:szCs w:val="28"/>
        </w:rPr>
        <w:t xml:space="preserve"> год</w:t>
      </w:r>
      <w:proofErr w:type="gramStart"/>
      <w:r w:rsidRPr="007E4782">
        <w:rPr>
          <w:sz w:val="28"/>
          <w:szCs w:val="28"/>
        </w:rPr>
        <w:t>ы-</w:t>
      </w:r>
      <w:proofErr w:type="gramEnd"/>
      <w:r w:rsidRPr="007E4782">
        <w:rPr>
          <w:sz w:val="28"/>
          <w:szCs w:val="28"/>
        </w:rPr>
        <w:t xml:space="preserve"> в сумме по </w:t>
      </w:r>
      <w:r>
        <w:rPr>
          <w:sz w:val="28"/>
          <w:szCs w:val="28"/>
        </w:rPr>
        <w:t>193,2</w:t>
      </w:r>
      <w:r w:rsidRPr="007E4782">
        <w:rPr>
          <w:sz w:val="28"/>
          <w:szCs w:val="28"/>
        </w:rPr>
        <w:t xml:space="preserve"> тыс.руб. ежегодно;</w:t>
      </w:r>
    </w:p>
    <w:p w:rsidR="00CE26F3" w:rsidRPr="00903AFE" w:rsidRDefault="00CE26F3" w:rsidP="00CE26F3">
      <w:pPr>
        <w:ind w:firstLine="709"/>
        <w:jc w:val="both"/>
        <w:rPr>
          <w:b/>
          <w:sz w:val="28"/>
          <w:szCs w:val="28"/>
        </w:rPr>
      </w:pPr>
      <w:r w:rsidRPr="00903AFE">
        <w:rPr>
          <w:sz w:val="28"/>
          <w:szCs w:val="28"/>
        </w:rPr>
        <w:t>-обеспечение мероприятий, проводимых органами местного самоуправления на 2024 год в сумме 970 тыс</w:t>
      </w:r>
      <w:proofErr w:type="gramStart"/>
      <w:r w:rsidRPr="00903AFE">
        <w:rPr>
          <w:sz w:val="28"/>
          <w:szCs w:val="28"/>
        </w:rPr>
        <w:t>.р</w:t>
      </w:r>
      <w:proofErr w:type="gramEnd"/>
      <w:r w:rsidRPr="00903AFE">
        <w:rPr>
          <w:sz w:val="28"/>
          <w:szCs w:val="28"/>
        </w:rPr>
        <w:t>ублей; на 2025 год в сумме 970,0 тыс.рублей; на 2026 год-570,0 тыс.рублей, в том числе:</w:t>
      </w:r>
    </w:p>
    <w:p w:rsidR="00CE26F3" w:rsidRPr="00903AFE" w:rsidRDefault="00CE26F3" w:rsidP="00CE26F3">
      <w:pPr>
        <w:pStyle w:val="NormalANX"/>
        <w:spacing w:before="0" w:after="0" w:line="240" w:lineRule="auto"/>
        <w:ind w:firstLine="0"/>
      </w:pPr>
      <w:r w:rsidRPr="00903AFE">
        <w:t xml:space="preserve">          </w:t>
      </w:r>
      <w:r w:rsidRPr="00903AFE">
        <w:rPr>
          <w:szCs w:val="28"/>
        </w:rPr>
        <w:t xml:space="preserve">         уплату взносов в Ассоциацию «Совет муниципальных образований Вологодской области» и  «Здоровые города и поселки» на 2024-2026 года по 159,0 тыс</w:t>
      </w:r>
      <w:proofErr w:type="gramStart"/>
      <w:r w:rsidRPr="00903AFE">
        <w:rPr>
          <w:szCs w:val="28"/>
        </w:rPr>
        <w:t>.р</w:t>
      </w:r>
      <w:proofErr w:type="gramEnd"/>
      <w:r w:rsidRPr="00903AFE">
        <w:rPr>
          <w:szCs w:val="28"/>
        </w:rPr>
        <w:t>ублей ежегодно</w:t>
      </w:r>
      <w:r w:rsidRPr="00903AFE">
        <w:t>;</w:t>
      </w:r>
    </w:p>
    <w:p w:rsidR="00CE26F3" w:rsidRPr="00903AFE" w:rsidRDefault="00CE26F3" w:rsidP="00CE26F3">
      <w:pPr>
        <w:pStyle w:val="NormalANX"/>
        <w:spacing w:before="0" w:after="0" w:line="240" w:lineRule="auto"/>
        <w:ind w:firstLine="0"/>
        <w:rPr>
          <w:szCs w:val="28"/>
        </w:rPr>
      </w:pPr>
      <w:r w:rsidRPr="00903AFE">
        <w:t xml:space="preserve">          </w:t>
      </w:r>
      <w:r w:rsidRPr="00903AFE">
        <w:rPr>
          <w:szCs w:val="28"/>
        </w:rPr>
        <w:t xml:space="preserve">         мероприятия женсовета на 2024-2026 года по 50,0 тыс</w:t>
      </w:r>
      <w:proofErr w:type="gramStart"/>
      <w:r w:rsidRPr="00903AFE">
        <w:rPr>
          <w:szCs w:val="28"/>
        </w:rPr>
        <w:t>.р</w:t>
      </w:r>
      <w:proofErr w:type="gramEnd"/>
      <w:r w:rsidRPr="00903AFE">
        <w:rPr>
          <w:szCs w:val="28"/>
        </w:rPr>
        <w:t>ублей ежегодно;</w:t>
      </w:r>
    </w:p>
    <w:p w:rsidR="00CE26F3" w:rsidRPr="00903AFE" w:rsidRDefault="00CE26F3" w:rsidP="00CE26F3">
      <w:pPr>
        <w:pStyle w:val="NormalANX"/>
        <w:spacing w:before="0" w:after="0" w:line="240" w:lineRule="auto"/>
        <w:ind w:firstLine="0"/>
        <w:rPr>
          <w:szCs w:val="28"/>
        </w:rPr>
      </w:pPr>
      <w:r w:rsidRPr="00903AFE">
        <w:rPr>
          <w:szCs w:val="28"/>
        </w:rPr>
        <w:t xml:space="preserve">                   </w:t>
      </w:r>
      <w:r w:rsidR="000037D2">
        <w:rPr>
          <w:szCs w:val="28"/>
        </w:rPr>
        <w:t xml:space="preserve">  </w:t>
      </w:r>
      <w:r w:rsidRPr="00903AFE">
        <w:rPr>
          <w:szCs w:val="28"/>
        </w:rPr>
        <w:t>мероприятия по мобилизационной подготовке  на 2024-2026 года по 50,0 тыс</w:t>
      </w:r>
      <w:proofErr w:type="gramStart"/>
      <w:r w:rsidRPr="00903AFE">
        <w:rPr>
          <w:szCs w:val="28"/>
        </w:rPr>
        <w:t>.р</w:t>
      </w:r>
      <w:proofErr w:type="gramEnd"/>
      <w:r w:rsidRPr="00903AFE">
        <w:rPr>
          <w:szCs w:val="28"/>
        </w:rPr>
        <w:t>уб. ежегодно;</w:t>
      </w:r>
    </w:p>
    <w:p w:rsidR="00CE26F3" w:rsidRPr="008948C1" w:rsidRDefault="00CE26F3" w:rsidP="00CE26F3">
      <w:pPr>
        <w:ind w:firstLine="709"/>
        <w:jc w:val="both"/>
        <w:rPr>
          <w:sz w:val="28"/>
        </w:rPr>
      </w:pPr>
    </w:p>
    <w:p w:rsidR="00CE26F3" w:rsidRPr="006F5A37" w:rsidRDefault="00CE26F3" w:rsidP="00CE26F3">
      <w:pPr>
        <w:pStyle w:val="NormalANX"/>
        <w:spacing w:before="0" w:after="0" w:line="240" w:lineRule="auto"/>
        <w:ind w:firstLine="567"/>
      </w:pPr>
      <w:r w:rsidRPr="006F5A37">
        <w:t xml:space="preserve">-на содержание казенного учреждения «Центр бюджетного учета и обеспечения деятельности муниципальных учреждений» в рамках муниципальной программы </w:t>
      </w:r>
      <w:r w:rsidRPr="006F5A37">
        <w:rPr>
          <w:szCs w:val="28"/>
        </w:rPr>
        <w:t xml:space="preserve">«Совершенствование муниципального управления в Тарногском муниципальном </w:t>
      </w:r>
      <w:r>
        <w:rPr>
          <w:szCs w:val="28"/>
        </w:rPr>
        <w:t>округе</w:t>
      </w:r>
      <w:r w:rsidRPr="006F5A37">
        <w:rPr>
          <w:szCs w:val="28"/>
        </w:rPr>
        <w:t xml:space="preserve"> на 20</w:t>
      </w:r>
      <w:r>
        <w:rPr>
          <w:szCs w:val="28"/>
        </w:rPr>
        <w:t>23</w:t>
      </w:r>
      <w:r w:rsidRPr="006F5A37">
        <w:rPr>
          <w:szCs w:val="28"/>
        </w:rPr>
        <w:t>-20</w:t>
      </w:r>
      <w:r>
        <w:rPr>
          <w:szCs w:val="28"/>
        </w:rPr>
        <w:t>28</w:t>
      </w:r>
      <w:r w:rsidRPr="006F5A37">
        <w:rPr>
          <w:szCs w:val="28"/>
        </w:rPr>
        <w:t xml:space="preserve"> годы» подпрограммы «Создание условий для обеспечения выполнения органами местного самоуправления своих полномочий» </w:t>
      </w:r>
      <w:r w:rsidRPr="006F5A37">
        <w:t>на 202</w:t>
      </w:r>
      <w:r>
        <w:t>4 год</w:t>
      </w:r>
      <w:r w:rsidRPr="006F5A37">
        <w:t>-</w:t>
      </w:r>
      <w:r>
        <w:t xml:space="preserve"> 31058,8 тыс</w:t>
      </w:r>
      <w:proofErr w:type="gramStart"/>
      <w:r>
        <w:t>.р</w:t>
      </w:r>
      <w:proofErr w:type="gramEnd"/>
      <w:r>
        <w:t>ублей</w:t>
      </w:r>
      <w:r w:rsidRPr="006F5A37">
        <w:t>; на 202</w:t>
      </w:r>
      <w:r>
        <w:t>5</w:t>
      </w:r>
      <w:r w:rsidRPr="006F5A37">
        <w:t xml:space="preserve"> год- </w:t>
      </w:r>
      <w:r>
        <w:t>30364,6</w:t>
      </w:r>
      <w:r w:rsidRPr="006F5A37">
        <w:t xml:space="preserve"> тыс.рублей, н</w:t>
      </w:r>
      <w:r>
        <w:t>а 2026</w:t>
      </w:r>
      <w:r w:rsidRPr="006F5A37">
        <w:t xml:space="preserve"> год-</w:t>
      </w:r>
      <w:r>
        <w:t>29364,6</w:t>
      </w:r>
      <w:r w:rsidRPr="006F5A37">
        <w:t xml:space="preserve"> тыс.рублей;</w:t>
      </w:r>
    </w:p>
    <w:p w:rsidR="00CE26F3" w:rsidRPr="006F5A37" w:rsidRDefault="00CE26F3" w:rsidP="00CE26F3">
      <w:pPr>
        <w:pStyle w:val="NormalANX"/>
        <w:spacing w:before="0" w:after="0" w:line="240" w:lineRule="auto"/>
        <w:ind w:firstLine="567"/>
        <w:rPr>
          <w:szCs w:val="28"/>
        </w:rPr>
      </w:pPr>
      <w:r w:rsidRPr="006F5A37">
        <w:rPr>
          <w:szCs w:val="28"/>
        </w:rPr>
        <w:t>- на содержание многофункционального центра</w:t>
      </w:r>
      <w:r w:rsidRPr="006F5A37">
        <w:t xml:space="preserve"> в рамках муниципальной программы </w:t>
      </w:r>
      <w:r w:rsidRPr="006F5A37">
        <w:rPr>
          <w:szCs w:val="28"/>
        </w:rPr>
        <w:t xml:space="preserve">«Совершенствование муниципального управления в Тарногском муниципальном </w:t>
      </w:r>
      <w:r>
        <w:rPr>
          <w:szCs w:val="28"/>
        </w:rPr>
        <w:t>округе</w:t>
      </w:r>
      <w:r w:rsidRPr="006F5A37">
        <w:rPr>
          <w:szCs w:val="28"/>
        </w:rPr>
        <w:t xml:space="preserve"> на 20</w:t>
      </w:r>
      <w:r>
        <w:rPr>
          <w:szCs w:val="28"/>
        </w:rPr>
        <w:t>23</w:t>
      </w:r>
      <w:r w:rsidRPr="006F5A37">
        <w:rPr>
          <w:szCs w:val="28"/>
        </w:rPr>
        <w:t>-202</w:t>
      </w:r>
      <w:r>
        <w:rPr>
          <w:szCs w:val="28"/>
        </w:rPr>
        <w:t>8</w:t>
      </w:r>
      <w:r w:rsidRPr="006F5A37">
        <w:rPr>
          <w:szCs w:val="28"/>
        </w:rPr>
        <w:t xml:space="preserve"> годы» подпрограммы «Снижение административных барьеров и повышение доступности муниципальных услуг, в том числе на базе многофункционального центра» на 2</w:t>
      </w:r>
      <w:r>
        <w:rPr>
          <w:szCs w:val="28"/>
        </w:rPr>
        <w:t>024</w:t>
      </w:r>
      <w:r w:rsidRPr="006F5A37">
        <w:rPr>
          <w:szCs w:val="28"/>
        </w:rPr>
        <w:t>-202</w:t>
      </w:r>
      <w:r>
        <w:rPr>
          <w:szCs w:val="28"/>
        </w:rPr>
        <w:t>6</w:t>
      </w:r>
      <w:r w:rsidRPr="006F5A37">
        <w:rPr>
          <w:szCs w:val="28"/>
        </w:rPr>
        <w:t xml:space="preserve"> года по </w:t>
      </w:r>
      <w:r>
        <w:rPr>
          <w:szCs w:val="28"/>
        </w:rPr>
        <w:t>3329,4</w:t>
      </w:r>
      <w:r w:rsidRPr="006F5A37">
        <w:rPr>
          <w:szCs w:val="28"/>
        </w:rPr>
        <w:t xml:space="preserve"> тыс</w:t>
      </w:r>
      <w:proofErr w:type="gramStart"/>
      <w:r w:rsidRPr="006F5A37">
        <w:rPr>
          <w:szCs w:val="28"/>
        </w:rPr>
        <w:t>.р</w:t>
      </w:r>
      <w:proofErr w:type="gramEnd"/>
      <w:r w:rsidRPr="006F5A37">
        <w:rPr>
          <w:szCs w:val="28"/>
        </w:rPr>
        <w:t>ублей ежегодно;</w:t>
      </w:r>
    </w:p>
    <w:p w:rsidR="00CE26F3" w:rsidRPr="005D394C" w:rsidRDefault="00CE26F3" w:rsidP="005D394C">
      <w:pPr>
        <w:ind w:firstLine="567"/>
        <w:jc w:val="both"/>
        <w:rPr>
          <w:sz w:val="28"/>
          <w:szCs w:val="28"/>
        </w:rPr>
      </w:pPr>
      <w:r w:rsidRPr="00282E86">
        <w:rPr>
          <w:sz w:val="28"/>
          <w:szCs w:val="28"/>
        </w:rPr>
        <w:t>-проведение мероприятий по оценке имущества, оформлению права собственности</w:t>
      </w:r>
      <w:r>
        <w:rPr>
          <w:sz w:val="28"/>
          <w:szCs w:val="28"/>
        </w:rPr>
        <w:t xml:space="preserve"> на объекты муниципального имущества</w:t>
      </w:r>
      <w:r w:rsidRPr="00282E86">
        <w:rPr>
          <w:sz w:val="28"/>
          <w:szCs w:val="28"/>
        </w:rPr>
        <w:t xml:space="preserve">, содержанию имущества казны в рамках муниципальной программы "Управление муниципальным имуществом и земельными ресурсами Тарногского муниципального </w:t>
      </w:r>
      <w:r>
        <w:rPr>
          <w:sz w:val="28"/>
          <w:szCs w:val="28"/>
        </w:rPr>
        <w:t xml:space="preserve">округа на 2023-2027 </w:t>
      </w:r>
      <w:r w:rsidRPr="00282E86">
        <w:rPr>
          <w:sz w:val="28"/>
          <w:szCs w:val="28"/>
        </w:rPr>
        <w:t xml:space="preserve"> годы" на 202</w:t>
      </w:r>
      <w:r>
        <w:rPr>
          <w:sz w:val="28"/>
          <w:szCs w:val="28"/>
        </w:rPr>
        <w:t xml:space="preserve">4-2026 года </w:t>
      </w:r>
      <w:r w:rsidRPr="00282E86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по 1751,9</w:t>
      </w:r>
      <w:r w:rsidRPr="00282E86">
        <w:rPr>
          <w:sz w:val="28"/>
          <w:szCs w:val="28"/>
        </w:rPr>
        <w:t xml:space="preserve"> тыс. рублей ежегодно</w:t>
      </w:r>
    </w:p>
    <w:p w:rsidR="00CE26F3" w:rsidRPr="004C6765" w:rsidRDefault="00CE26F3" w:rsidP="00CE26F3">
      <w:pPr>
        <w:pStyle w:val="a3"/>
        <w:outlineLvl w:val="0"/>
        <w:rPr>
          <w:b/>
          <w:szCs w:val="28"/>
        </w:rPr>
      </w:pPr>
    </w:p>
    <w:p w:rsidR="00CE26F3" w:rsidRDefault="00CE26F3" w:rsidP="00CE26F3">
      <w:pPr>
        <w:pStyle w:val="a6"/>
        <w:jc w:val="center"/>
        <w:rPr>
          <w:b/>
          <w:sz w:val="28"/>
          <w:szCs w:val="28"/>
        </w:rPr>
      </w:pPr>
      <w:r w:rsidRPr="004C6765">
        <w:rPr>
          <w:b/>
          <w:sz w:val="28"/>
          <w:szCs w:val="28"/>
        </w:rPr>
        <w:t>РАЗДЕЛ «НАЦИОНАЛЬНАЯ БЕЗОПАСНОСТЬ И ПРАВООХРАНИТЕЛЬНАЯ ДЕЯТЕЛЬНОСТЬ»</w:t>
      </w:r>
    </w:p>
    <w:p w:rsidR="00CE26F3" w:rsidRDefault="00CE26F3" w:rsidP="00CE26F3">
      <w:pPr>
        <w:pStyle w:val="a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3043E8">
        <w:rPr>
          <w:i/>
          <w:sz w:val="28"/>
          <w:szCs w:val="28"/>
        </w:rPr>
        <w:t>одраздел «Защита населения и территории от последствий чрезвычайных ситуаций природного и техногенного характера, гражданская оборона»</w:t>
      </w:r>
    </w:p>
    <w:p w:rsidR="00CE26F3" w:rsidRPr="0068703D" w:rsidRDefault="00CE26F3" w:rsidP="00CE2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91F76">
        <w:rPr>
          <w:sz w:val="28"/>
          <w:szCs w:val="28"/>
        </w:rPr>
        <w:t xml:space="preserve"> рамках муниципальной программы «</w:t>
      </w:r>
      <w:r>
        <w:rPr>
          <w:sz w:val="28"/>
          <w:szCs w:val="28"/>
        </w:rPr>
        <w:t>Защита населения и территории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 Тарногского муниципального</w:t>
      </w:r>
      <w:r w:rsidRPr="00491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от чрезвычайных ситуаций, </w:t>
      </w:r>
      <w:r>
        <w:rPr>
          <w:sz w:val="28"/>
          <w:szCs w:val="28"/>
        </w:rPr>
        <w:lastRenderedPageBreak/>
        <w:t>обеспечение пожарной безопасности и безопасности людей на водных объектах на 2023-2027 г.г.</w:t>
      </w:r>
      <w:r w:rsidRPr="006F5A37">
        <w:rPr>
          <w:szCs w:val="28"/>
        </w:rPr>
        <w:t>»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703D">
        <w:rPr>
          <w:sz w:val="28"/>
          <w:szCs w:val="28"/>
        </w:rPr>
        <w:t>предусмотрены бюджетные ассигнования</w:t>
      </w:r>
      <w:r>
        <w:rPr>
          <w:sz w:val="28"/>
          <w:szCs w:val="28"/>
        </w:rPr>
        <w:t>:</w:t>
      </w:r>
    </w:p>
    <w:p w:rsidR="00CE26F3" w:rsidRDefault="00CE26F3" w:rsidP="00CE26F3">
      <w:pPr>
        <w:ind w:firstLine="567"/>
        <w:jc w:val="both"/>
        <w:rPr>
          <w:sz w:val="28"/>
          <w:szCs w:val="28"/>
        </w:rPr>
      </w:pPr>
      <w:r w:rsidRPr="0068703D">
        <w:rPr>
          <w:sz w:val="28"/>
          <w:szCs w:val="28"/>
        </w:rPr>
        <w:t>- на содержание единой дежурной диспетчерской службы на 202</w:t>
      </w:r>
      <w:r>
        <w:rPr>
          <w:sz w:val="28"/>
          <w:szCs w:val="28"/>
        </w:rPr>
        <w:t>4 год в сумме 3744,6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ублей; на </w:t>
      </w:r>
      <w:r w:rsidRPr="0068703D">
        <w:rPr>
          <w:sz w:val="28"/>
          <w:szCs w:val="28"/>
        </w:rPr>
        <w:t>202</w:t>
      </w:r>
      <w:r>
        <w:rPr>
          <w:sz w:val="28"/>
          <w:szCs w:val="28"/>
        </w:rPr>
        <w:t>5 год</w:t>
      </w:r>
      <w:r w:rsidRPr="0068703D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3744,6 тыс.рублей; на 2026 год в сумме</w:t>
      </w:r>
      <w:r w:rsidRPr="0068703D">
        <w:rPr>
          <w:sz w:val="28"/>
          <w:szCs w:val="28"/>
        </w:rPr>
        <w:t xml:space="preserve">  </w:t>
      </w:r>
      <w:r>
        <w:rPr>
          <w:sz w:val="28"/>
          <w:szCs w:val="28"/>
        </w:rPr>
        <w:t>3744,6</w:t>
      </w:r>
      <w:r w:rsidRPr="0068703D">
        <w:rPr>
          <w:sz w:val="28"/>
          <w:szCs w:val="28"/>
        </w:rPr>
        <w:t xml:space="preserve"> тыс.рублей;</w:t>
      </w:r>
    </w:p>
    <w:p w:rsidR="00CE26F3" w:rsidRDefault="00CE26F3" w:rsidP="00CE26F3">
      <w:pPr>
        <w:ind w:firstLine="567"/>
        <w:jc w:val="both"/>
        <w:rPr>
          <w:sz w:val="28"/>
          <w:szCs w:val="28"/>
        </w:rPr>
      </w:pPr>
      <w:r w:rsidRPr="0068703D">
        <w:rPr>
          <w:sz w:val="28"/>
          <w:szCs w:val="28"/>
        </w:rPr>
        <w:t>- на проведение мероприятий по снижению рисков и смягчению последствий чрезвычайных ситуаций природного и техногенного характера на 202</w:t>
      </w:r>
      <w:r>
        <w:rPr>
          <w:sz w:val="28"/>
          <w:szCs w:val="28"/>
        </w:rPr>
        <w:t>4</w:t>
      </w:r>
      <w:r w:rsidRPr="0068703D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210,0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 на 2025</w:t>
      </w:r>
      <w:r w:rsidRPr="0068703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Pr="0068703D">
        <w:rPr>
          <w:sz w:val="28"/>
          <w:szCs w:val="28"/>
        </w:rPr>
        <w:t>30,0 тыс.рублей; на 202</w:t>
      </w:r>
      <w:r>
        <w:rPr>
          <w:sz w:val="28"/>
          <w:szCs w:val="28"/>
        </w:rPr>
        <w:t>6</w:t>
      </w:r>
      <w:r w:rsidRPr="0068703D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130,0 тыс.рублей;</w:t>
      </w:r>
    </w:p>
    <w:p w:rsidR="00CE26F3" w:rsidRDefault="00CE26F3" w:rsidP="00CE2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реализацию мероприятий в сфере обеспечения безопасности людей на водных объектах, охране их жизни и здоровья на 2024-2026 года по 50,0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ежегодно;</w:t>
      </w:r>
    </w:p>
    <w:p w:rsidR="00CE26F3" w:rsidRDefault="00CE26F3" w:rsidP="00CE26F3">
      <w:pPr>
        <w:ind w:firstLine="567"/>
        <w:jc w:val="both"/>
        <w:rPr>
          <w:sz w:val="28"/>
          <w:szCs w:val="28"/>
        </w:rPr>
      </w:pPr>
    </w:p>
    <w:p w:rsidR="00CE26F3" w:rsidRDefault="00CE26F3" w:rsidP="00CE26F3">
      <w:pPr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3043E8">
        <w:rPr>
          <w:i/>
          <w:sz w:val="28"/>
          <w:szCs w:val="28"/>
        </w:rPr>
        <w:t>одраздел</w:t>
      </w:r>
      <w:r w:rsidRPr="00DE21D7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обеспечение пожарной безопасности</w:t>
      </w:r>
      <w:r w:rsidRPr="00DE21D7">
        <w:rPr>
          <w:i/>
          <w:sz w:val="28"/>
          <w:szCs w:val="28"/>
        </w:rPr>
        <w:t>»</w:t>
      </w:r>
    </w:p>
    <w:p w:rsidR="00CE26F3" w:rsidRPr="00DE21D7" w:rsidRDefault="00CE26F3" w:rsidP="00CE26F3">
      <w:pPr>
        <w:ind w:firstLine="567"/>
        <w:jc w:val="center"/>
        <w:rPr>
          <w:i/>
          <w:sz w:val="28"/>
          <w:szCs w:val="28"/>
        </w:rPr>
      </w:pPr>
    </w:p>
    <w:p w:rsidR="00CE26F3" w:rsidRDefault="00CE26F3" w:rsidP="00CE2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91F76">
        <w:rPr>
          <w:sz w:val="28"/>
          <w:szCs w:val="28"/>
        </w:rPr>
        <w:t xml:space="preserve"> рамках муниципальной программы «</w:t>
      </w:r>
      <w:r>
        <w:rPr>
          <w:sz w:val="28"/>
          <w:szCs w:val="28"/>
        </w:rPr>
        <w:t>Защита населения и территории Тарногского муниципального</w:t>
      </w:r>
      <w:r w:rsidRPr="00491F76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от чрезвычайных ситуаций, обеспечение пожарной безопасности и безопасности людей на водных объектах на 2023-2027 г.г.</w:t>
      </w:r>
      <w:r w:rsidRPr="006F5A37">
        <w:rPr>
          <w:szCs w:val="28"/>
        </w:rPr>
        <w:t>»</w:t>
      </w:r>
      <w:r>
        <w:rPr>
          <w:szCs w:val="28"/>
        </w:rPr>
        <w:t xml:space="preserve">, </w:t>
      </w:r>
      <w:r w:rsidRPr="00C8142A">
        <w:rPr>
          <w:sz w:val="28"/>
          <w:szCs w:val="28"/>
        </w:rPr>
        <w:t>подпрограммы «Пожарная безопасность в Тарногском округе»</w:t>
      </w:r>
      <w:r>
        <w:rPr>
          <w:sz w:val="28"/>
          <w:szCs w:val="28"/>
        </w:rPr>
        <w:t xml:space="preserve"> </w:t>
      </w:r>
      <w:r w:rsidRPr="0068703D">
        <w:rPr>
          <w:sz w:val="28"/>
          <w:szCs w:val="28"/>
        </w:rPr>
        <w:t>предусмотрены бюджетные ассигнования</w:t>
      </w:r>
      <w:r>
        <w:rPr>
          <w:sz w:val="28"/>
          <w:szCs w:val="28"/>
        </w:rPr>
        <w:t xml:space="preserve"> на строительство и содержание пожарных водоемов</w:t>
      </w:r>
      <w:r w:rsidRPr="00822DFA">
        <w:rPr>
          <w:sz w:val="28"/>
          <w:szCs w:val="28"/>
        </w:rPr>
        <w:t xml:space="preserve"> </w:t>
      </w:r>
      <w:r>
        <w:rPr>
          <w:sz w:val="28"/>
          <w:szCs w:val="28"/>
        </w:rPr>
        <w:t>на 2024-2026 года по 2370,0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ежегодно.</w:t>
      </w:r>
    </w:p>
    <w:p w:rsidR="00CE26F3" w:rsidRPr="00DE21D7" w:rsidRDefault="00CE26F3" w:rsidP="00CE26F3">
      <w:pPr>
        <w:ind w:firstLine="567"/>
        <w:jc w:val="both"/>
        <w:rPr>
          <w:sz w:val="28"/>
          <w:szCs w:val="28"/>
        </w:rPr>
      </w:pPr>
    </w:p>
    <w:p w:rsidR="00CE26F3" w:rsidRPr="00DE21D7" w:rsidRDefault="00CE26F3" w:rsidP="00CE26F3">
      <w:pPr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3043E8">
        <w:rPr>
          <w:i/>
          <w:sz w:val="28"/>
          <w:szCs w:val="28"/>
        </w:rPr>
        <w:t>одраздел</w:t>
      </w:r>
      <w:r w:rsidRPr="00DE21D7">
        <w:rPr>
          <w:i/>
          <w:sz w:val="28"/>
          <w:szCs w:val="28"/>
        </w:rPr>
        <w:t xml:space="preserve"> «Другие вопросы в области национальной безопасности и правоохранительной деятельности»</w:t>
      </w:r>
    </w:p>
    <w:p w:rsidR="00CE26F3" w:rsidRPr="00DE21D7" w:rsidRDefault="00CE26F3" w:rsidP="00CE26F3">
      <w:pPr>
        <w:ind w:firstLine="567"/>
        <w:jc w:val="center"/>
        <w:rPr>
          <w:i/>
          <w:sz w:val="28"/>
          <w:szCs w:val="28"/>
        </w:rPr>
      </w:pPr>
    </w:p>
    <w:p w:rsidR="00CE26F3" w:rsidRPr="006407AF" w:rsidRDefault="00CE26F3" w:rsidP="00CE2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E21D7">
        <w:rPr>
          <w:sz w:val="28"/>
          <w:szCs w:val="28"/>
        </w:rPr>
        <w:t>о подразделу «Другие вопросы в области национальной безопасности и п</w:t>
      </w:r>
      <w:r>
        <w:rPr>
          <w:sz w:val="28"/>
          <w:szCs w:val="28"/>
        </w:rPr>
        <w:t>равоохранительной деятельности»</w:t>
      </w:r>
      <w:r w:rsidRPr="00DE21D7">
        <w:rPr>
          <w:sz w:val="28"/>
          <w:szCs w:val="28"/>
        </w:rPr>
        <w:t xml:space="preserve"> предусмотрены средства</w:t>
      </w:r>
      <w:r w:rsidRPr="00FF4E1C">
        <w:rPr>
          <w:sz w:val="28"/>
          <w:szCs w:val="28"/>
        </w:rPr>
        <w:t xml:space="preserve"> </w:t>
      </w:r>
      <w:r w:rsidRPr="00DE21D7">
        <w:rPr>
          <w:sz w:val="28"/>
          <w:szCs w:val="28"/>
        </w:rPr>
        <w:t>на</w:t>
      </w:r>
      <w:r>
        <w:rPr>
          <w:sz w:val="28"/>
          <w:szCs w:val="28"/>
        </w:rPr>
        <w:t xml:space="preserve"> выполнение мероприятий в рамках муниципальной программы «Обеспечение профилактики правонарушений,  безопасности населения и территории Тарногского муниципального округа на 2023-2027</w:t>
      </w:r>
      <w:r w:rsidRPr="006407AF">
        <w:rPr>
          <w:sz w:val="28"/>
          <w:szCs w:val="28"/>
        </w:rPr>
        <w:t xml:space="preserve"> годы» </w:t>
      </w:r>
      <w:r>
        <w:rPr>
          <w:sz w:val="28"/>
          <w:szCs w:val="28"/>
        </w:rPr>
        <w:t xml:space="preserve"> </w:t>
      </w:r>
      <w:r w:rsidRPr="006407AF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6407AF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1656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2025-2026</w:t>
      </w:r>
      <w:r w:rsidRPr="006407AF">
        <w:rPr>
          <w:sz w:val="28"/>
          <w:szCs w:val="28"/>
        </w:rPr>
        <w:t xml:space="preserve"> года в сумме  по </w:t>
      </w:r>
      <w:r>
        <w:rPr>
          <w:sz w:val="28"/>
          <w:szCs w:val="28"/>
        </w:rPr>
        <w:t>234,2</w:t>
      </w:r>
      <w:r w:rsidRPr="006407AF">
        <w:rPr>
          <w:sz w:val="28"/>
          <w:szCs w:val="28"/>
        </w:rPr>
        <w:t xml:space="preserve"> тыс.рублей.</w:t>
      </w:r>
    </w:p>
    <w:p w:rsidR="00CE26F3" w:rsidRPr="004C6765" w:rsidRDefault="00CE26F3" w:rsidP="00CE26F3">
      <w:pPr>
        <w:ind w:firstLine="851"/>
        <w:jc w:val="center"/>
        <w:rPr>
          <w:sz w:val="28"/>
          <w:szCs w:val="28"/>
        </w:rPr>
      </w:pPr>
    </w:p>
    <w:p w:rsidR="00CE26F3" w:rsidRDefault="00CE26F3" w:rsidP="00CE2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«НАЦИОНАЛЬНАЛЬНАЯ ЭКОНОМИКА»</w:t>
      </w:r>
    </w:p>
    <w:p w:rsidR="00CE26F3" w:rsidRDefault="00CE26F3" w:rsidP="00CE26F3">
      <w:pPr>
        <w:pStyle w:val="ConsPlusTitle"/>
        <w:widowControl/>
        <w:jc w:val="center"/>
        <w:rPr>
          <w:b w:val="0"/>
          <w:i/>
          <w:sz w:val="28"/>
          <w:szCs w:val="28"/>
        </w:rPr>
      </w:pPr>
    </w:p>
    <w:p w:rsidR="00CE26F3" w:rsidRDefault="00CE26F3" w:rsidP="00CE26F3">
      <w:pPr>
        <w:jc w:val="center"/>
        <w:rPr>
          <w:i/>
          <w:sz w:val="28"/>
          <w:szCs w:val="28"/>
        </w:rPr>
      </w:pPr>
      <w:r w:rsidRPr="003519AD">
        <w:rPr>
          <w:i/>
          <w:sz w:val="28"/>
          <w:szCs w:val="28"/>
        </w:rPr>
        <w:t>Подраздел «Сельское хозяйство и рыболовство»</w:t>
      </w:r>
    </w:p>
    <w:p w:rsidR="00CE26F3" w:rsidRPr="003519AD" w:rsidRDefault="00CE26F3" w:rsidP="00CE26F3">
      <w:pPr>
        <w:jc w:val="center"/>
        <w:rPr>
          <w:i/>
          <w:sz w:val="28"/>
          <w:szCs w:val="28"/>
        </w:rPr>
      </w:pPr>
    </w:p>
    <w:p w:rsidR="00CE26F3" w:rsidRDefault="00CE26F3" w:rsidP="00CE26F3">
      <w:pPr>
        <w:ind w:firstLine="567"/>
        <w:jc w:val="both"/>
        <w:rPr>
          <w:sz w:val="28"/>
        </w:rPr>
      </w:pPr>
      <w:r>
        <w:rPr>
          <w:sz w:val="28"/>
        </w:rPr>
        <w:t>В рамках муниципальной программы «Предотвращение распространения сорного растения борщевик Сосновского на территории Тарногского муниципального округа на 2023-2025 годы» на 2024 год запланированы расходы в сумме 135,2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 на мероприятия</w:t>
      </w:r>
      <w:r w:rsidRPr="00272997">
        <w:rPr>
          <w:sz w:val="28"/>
        </w:rPr>
        <w:t xml:space="preserve"> </w:t>
      </w:r>
      <w:r>
        <w:rPr>
          <w:sz w:val="28"/>
        </w:rPr>
        <w:t>по предотвращению распространения сорного растения борщевик.</w:t>
      </w:r>
    </w:p>
    <w:p w:rsidR="00CE26F3" w:rsidRDefault="00CE26F3" w:rsidP="00CE26F3">
      <w:pPr>
        <w:ind w:firstLine="567"/>
        <w:jc w:val="both"/>
        <w:rPr>
          <w:sz w:val="28"/>
          <w:szCs w:val="28"/>
        </w:rPr>
      </w:pPr>
      <w:r w:rsidRPr="00D91BEA">
        <w:rPr>
          <w:sz w:val="28"/>
        </w:rPr>
        <w:t xml:space="preserve"> </w:t>
      </w:r>
      <w:r>
        <w:rPr>
          <w:sz w:val="28"/>
        </w:rPr>
        <w:t>П</w:t>
      </w:r>
      <w:r w:rsidRPr="00D91BEA">
        <w:rPr>
          <w:sz w:val="28"/>
          <w:szCs w:val="28"/>
        </w:rPr>
        <w:t xml:space="preserve">о </w:t>
      </w:r>
      <w:r>
        <w:rPr>
          <w:sz w:val="28"/>
          <w:szCs w:val="28"/>
        </w:rPr>
        <w:t>муниципальной</w:t>
      </w:r>
      <w:r w:rsidRPr="00D91BEA">
        <w:rPr>
          <w:sz w:val="28"/>
          <w:szCs w:val="28"/>
        </w:rPr>
        <w:t xml:space="preserve"> программе «Развитие пчеловодства в Тарногском муниципальном </w:t>
      </w:r>
      <w:r>
        <w:rPr>
          <w:sz w:val="28"/>
          <w:szCs w:val="28"/>
        </w:rPr>
        <w:t>округе</w:t>
      </w:r>
      <w:r w:rsidRPr="00D91BE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D91BEA">
        <w:rPr>
          <w:sz w:val="28"/>
          <w:szCs w:val="28"/>
        </w:rPr>
        <w:t>-202</w:t>
      </w:r>
      <w:r>
        <w:rPr>
          <w:sz w:val="28"/>
          <w:szCs w:val="28"/>
        </w:rPr>
        <w:t>8 года</w:t>
      </w:r>
      <w:r w:rsidRPr="00D91BEA">
        <w:rPr>
          <w:sz w:val="28"/>
          <w:szCs w:val="28"/>
        </w:rPr>
        <w:t>» предусмотрены средства на 202</w:t>
      </w:r>
      <w:r>
        <w:rPr>
          <w:sz w:val="28"/>
          <w:szCs w:val="28"/>
        </w:rPr>
        <w:t>4</w:t>
      </w:r>
      <w:r w:rsidRPr="00D91BEA">
        <w:rPr>
          <w:sz w:val="28"/>
          <w:szCs w:val="28"/>
        </w:rPr>
        <w:t>-</w:t>
      </w:r>
      <w:r w:rsidRPr="00D91BEA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 xml:space="preserve">6 </w:t>
      </w:r>
      <w:r w:rsidRPr="00D91BEA">
        <w:rPr>
          <w:sz w:val="28"/>
          <w:szCs w:val="28"/>
        </w:rPr>
        <w:t xml:space="preserve">года в сумме </w:t>
      </w:r>
      <w:r>
        <w:rPr>
          <w:sz w:val="28"/>
          <w:szCs w:val="28"/>
        </w:rPr>
        <w:t>по</w:t>
      </w:r>
      <w:r w:rsidRPr="00D91BEA">
        <w:rPr>
          <w:sz w:val="28"/>
          <w:szCs w:val="28"/>
        </w:rPr>
        <w:t xml:space="preserve"> 50,0 тыс</w:t>
      </w:r>
      <w:proofErr w:type="gramStart"/>
      <w:r w:rsidRPr="00D91BEA">
        <w:rPr>
          <w:sz w:val="28"/>
          <w:szCs w:val="28"/>
        </w:rPr>
        <w:t>.р</w:t>
      </w:r>
      <w:proofErr w:type="gramEnd"/>
      <w:r w:rsidRPr="00D91BEA">
        <w:rPr>
          <w:sz w:val="28"/>
          <w:szCs w:val="28"/>
        </w:rPr>
        <w:t>ублей ежегодно</w:t>
      </w:r>
      <w:r>
        <w:rPr>
          <w:sz w:val="28"/>
          <w:szCs w:val="28"/>
        </w:rPr>
        <w:t xml:space="preserve"> на проведение мероприятий, предусмотренных программой</w:t>
      </w:r>
      <w:r w:rsidRPr="00D91BEA">
        <w:rPr>
          <w:sz w:val="28"/>
          <w:szCs w:val="28"/>
        </w:rPr>
        <w:t>.</w:t>
      </w:r>
    </w:p>
    <w:p w:rsidR="00CE26F3" w:rsidRDefault="00CE26F3" w:rsidP="00CE26F3">
      <w:pPr>
        <w:ind w:firstLine="567"/>
        <w:jc w:val="both"/>
        <w:rPr>
          <w:sz w:val="28"/>
          <w:szCs w:val="28"/>
        </w:rPr>
      </w:pPr>
    </w:p>
    <w:p w:rsidR="00CE26F3" w:rsidRDefault="00CE26F3" w:rsidP="00CE26F3">
      <w:pPr>
        <w:jc w:val="center"/>
        <w:rPr>
          <w:i/>
          <w:sz w:val="28"/>
          <w:szCs w:val="28"/>
        </w:rPr>
      </w:pPr>
      <w:r w:rsidRPr="003519AD">
        <w:rPr>
          <w:i/>
          <w:sz w:val="28"/>
          <w:szCs w:val="28"/>
        </w:rPr>
        <w:t>Подраздел «</w:t>
      </w:r>
      <w:r>
        <w:rPr>
          <w:i/>
          <w:sz w:val="28"/>
          <w:szCs w:val="28"/>
        </w:rPr>
        <w:t>Транспорт</w:t>
      </w:r>
      <w:r w:rsidRPr="003519AD">
        <w:rPr>
          <w:i/>
          <w:sz w:val="28"/>
          <w:szCs w:val="28"/>
        </w:rPr>
        <w:t>»</w:t>
      </w:r>
    </w:p>
    <w:p w:rsidR="00CE26F3" w:rsidRPr="00D91BEA" w:rsidRDefault="00CE26F3" w:rsidP="00CE26F3">
      <w:pPr>
        <w:ind w:firstLine="567"/>
        <w:jc w:val="both"/>
        <w:rPr>
          <w:sz w:val="28"/>
          <w:szCs w:val="28"/>
        </w:rPr>
      </w:pPr>
    </w:p>
    <w:p w:rsidR="00CE26F3" w:rsidRDefault="00CE26F3" w:rsidP="00CE5BC9">
      <w:pPr>
        <w:ind w:firstLine="567"/>
        <w:jc w:val="both"/>
        <w:rPr>
          <w:sz w:val="28"/>
          <w:szCs w:val="28"/>
        </w:rPr>
      </w:pPr>
      <w:r w:rsidRPr="00CA746D">
        <w:rPr>
          <w:color w:val="000000"/>
          <w:sz w:val="28"/>
          <w:szCs w:val="28"/>
        </w:rPr>
        <w:t xml:space="preserve">В рамках муниципальной программы "Развитие и совершенствование сети автомобильных дорог общего пользования местного значения на территории  Тарногского муниципального </w:t>
      </w:r>
      <w:r>
        <w:rPr>
          <w:color w:val="000000"/>
          <w:sz w:val="28"/>
          <w:szCs w:val="28"/>
        </w:rPr>
        <w:t>округа</w:t>
      </w:r>
      <w:r w:rsidRPr="00CA746D">
        <w:rPr>
          <w:color w:val="000000"/>
          <w:sz w:val="28"/>
          <w:szCs w:val="28"/>
        </w:rPr>
        <w:t xml:space="preserve"> на период 2</w:t>
      </w:r>
      <w:r>
        <w:rPr>
          <w:color w:val="000000"/>
          <w:sz w:val="28"/>
          <w:szCs w:val="28"/>
        </w:rPr>
        <w:t>023</w:t>
      </w:r>
      <w:r w:rsidRPr="00CA746D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33</w:t>
      </w:r>
      <w:r w:rsidRPr="00CA746D">
        <w:rPr>
          <w:color w:val="000000"/>
          <w:sz w:val="28"/>
          <w:szCs w:val="28"/>
        </w:rPr>
        <w:t xml:space="preserve"> г.г.",</w:t>
      </w:r>
      <w:r w:rsidRPr="00CA746D">
        <w:rPr>
          <w:color w:val="000000"/>
        </w:rPr>
        <w:t xml:space="preserve"> </w:t>
      </w:r>
      <w:r w:rsidRPr="00CA746D">
        <w:rPr>
          <w:color w:val="000000"/>
          <w:sz w:val="28"/>
          <w:szCs w:val="28"/>
        </w:rPr>
        <w:t>подпрограммы "Транспортное обслуживание населения"</w:t>
      </w:r>
      <w:r>
        <w:rPr>
          <w:color w:val="000000"/>
          <w:sz w:val="28"/>
          <w:szCs w:val="28"/>
        </w:rPr>
        <w:t xml:space="preserve"> </w:t>
      </w:r>
      <w:r w:rsidRPr="00CA746D">
        <w:rPr>
          <w:color w:val="000000"/>
          <w:sz w:val="28"/>
          <w:szCs w:val="28"/>
        </w:rPr>
        <w:t>предусмотрены средства на организацию транспортного обслуживания населения на муниципальных маршрутах регулярных перевозок</w:t>
      </w:r>
      <w:r w:rsidRPr="00F46C2E">
        <w:rPr>
          <w:color w:val="FF0000"/>
          <w:sz w:val="28"/>
          <w:szCs w:val="28"/>
        </w:rPr>
        <w:t xml:space="preserve"> </w:t>
      </w:r>
      <w:r w:rsidRPr="00D91BEA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D91BEA">
        <w:rPr>
          <w:sz w:val="28"/>
          <w:szCs w:val="28"/>
        </w:rPr>
        <w:t>- 202</w:t>
      </w:r>
      <w:r>
        <w:rPr>
          <w:sz w:val="28"/>
          <w:szCs w:val="28"/>
        </w:rPr>
        <w:t>6</w:t>
      </w:r>
      <w:r w:rsidRPr="00D91BEA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4652,6</w:t>
      </w:r>
      <w:r w:rsidRPr="00D91BEA">
        <w:rPr>
          <w:sz w:val="28"/>
          <w:szCs w:val="28"/>
        </w:rPr>
        <w:t xml:space="preserve"> тыс</w:t>
      </w:r>
      <w:proofErr w:type="gramStart"/>
      <w:r w:rsidRPr="00D91BEA">
        <w:rPr>
          <w:sz w:val="28"/>
          <w:szCs w:val="28"/>
        </w:rPr>
        <w:t>.р</w:t>
      </w:r>
      <w:proofErr w:type="gramEnd"/>
      <w:r w:rsidRPr="00D91BEA">
        <w:rPr>
          <w:sz w:val="28"/>
          <w:szCs w:val="28"/>
        </w:rPr>
        <w:t>ублей ежегодно.</w:t>
      </w:r>
    </w:p>
    <w:p w:rsidR="00CE5BC9" w:rsidRPr="00103CD2" w:rsidRDefault="00CE5BC9" w:rsidP="00CE5BC9">
      <w:pPr>
        <w:ind w:firstLine="567"/>
        <w:jc w:val="both"/>
        <w:rPr>
          <w:sz w:val="28"/>
          <w:szCs w:val="28"/>
        </w:rPr>
      </w:pPr>
    </w:p>
    <w:p w:rsidR="00CE26F3" w:rsidRDefault="00CE26F3" w:rsidP="005D394C">
      <w:pPr>
        <w:ind w:firstLine="567"/>
        <w:jc w:val="center"/>
        <w:outlineLvl w:val="3"/>
        <w:rPr>
          <w:i/>
          <w:sz w:val="28"/>
        </w:rPr>
      </w:pPr>
      <w:r w:rsidRPr="00D62D3D">
        <w:rPr>
          <w:i/>
          <w:sz w:val="28"/>
        </w:rPr>
        <w:t>Подраздел "Дорожное хозяйство (Дорожные фонды)"</w:t>
      </w:r>
    </w:p>
    <w:p w:rsidR="00CE5BC9" w:rsidRPr="00D62D3D" w:rsidRDefault="00CE5BC9" w:rsidP="005D394C">
      <w:pPr>
        <w:ind w:firstLine="567"/>
        <w:jc w:val="center"/>
        <w:outlineLvl w:val="3"/>
        <w:rPr>
          <w:i/>
          <w:sz w:val="28"/>
        </w:rPr>
      </w:pPr>
    </w:p>
    <w:p w:rsidR="00CE26F3" w:rsidRDefault="00CE26F3" w:rsidP="00CE26F3">
      <w:pPr>
        <w:shd w:val="clear" w:color="auto" w:fill="FFFFFF"/>
        <w:ind w:firstLine="567"/>
        <w:jc w:val="both"/>
        <w:rPr>
          <w:sz w:val="28"/>
        </w:rPr>
      </w:pPr>
      <w:r w:rsidRPr="00D62D3D">
        <w:rPr>
          <w:sz w:val="28"/>
        </w:rPr>
        <w:t xml:space="preserve">Бюджетные ассигнования на исполнение соответствующих расходных обязательств </w:t>
      </w:r>
      <w:r>
        <w:rPr>
          <w:sz w:val="28"/>
        </w:rPr>
        <w:t>округа</w:t>
      </w:r>
      <w:r w:rsidRPr="00D62D3D">
        <w:rPr>
          <w:sz w:val="28"/>
        </w:rPr>
        <w:t xml:space="preserve"> характеризуются следующими данными:</w:t>
      </w:r>
    </w:p>
    <w:tbl>
      <w:tblPr>
        <w:tblpPr w:leftFromText="180" w:rightFromText="180" w:vertAnchor="text" w:horzAnchor="margin" w:tblpXSpec="center" w:tblpY="99"/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276"/>
        <w:gridCol w:w="1134"/>
        <w:gridCol w:w="1033"/>
        <w:gridCol w:w="952"/>
        <w:gridCol w:w="991"/>
        <w:gridCol w:w="977"/>
        <w:gridCol w:w="951"/>
        <w:gridCol w:w="23"/>
      </w:tblGrid>
      <w:tr w:rsidR="00CE26F3" w:rsidTr="00ED35A9">
        <w:trPr>
          <w:cantSplit/>
          <w:tblHeader/>
        </w:trPr>
        <w:tc>
          <w:tcPr>
            <w:tcW w:w="2943" w:type="dxa"/>
            <w:vMerge w:val="restart"/>
            <w:vAlign w:val="center"/>
          </w:tcPr>
          <w:p w:rsidR="00CE26F3" w:rsidRDefault="00CE26F3" w:rsidP="00E55A76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CE26F3" w:rsidRPr="000037D2" w:rsidRDefault="00CE26F3" w:rsidP="00E55A76">
            <w:pPr>
              <w:jc w:val="center"/>
            </w:pPr>
            <w:r w:rsidRPr="000037D2">
              <w:t>2023год, тыс</w:t>
            </w:r>
            <w:proofErr w:type="gramStart"/>
            <w:r w:rsidRPr="000037D2">
              <w:t>.р</w:t>
            </w:r>
            <w:proofErr w:type="gramEnd"/>
            <w:r w:rsidRPr="000037D2">
              <w:t xml:space="preserve">ублей </w:t>
            </w:r>
          </w:p>
          <w:p w:rsidR="00CE26F3" w:rsidRPr="000037D2" w:rsidRDefault="00CE26F3" w:rsidP="00E55A76">
            <w:pPr>
              <w:jc w:val="center"/>
            </w:pPr>
            <w:r w:rsidRPr="000037D2">
              <w:t>прогноз исполнения</w:t>
            </w:r>
          </w:p>
        </w:tc>
        <w:tc>
          <w:tcPr>
            <w:tcW w:w="2167" w:type="dxa"/>
            <w:gridSpan w:val="2"/>
            <w:vAlign w:val="center"/>
          </w:tcPr>
          <w:p w:rsidR="00CE26F3" w:rsidRPr="000037D2" w:rsidRDefault="00CE26F3" w:rsidP="00E55A76">
            <w:pPr>
              <w:jc w:val="center"/>
            </w:pPr>
            <w:r w:rsidRPr="000037D2">
              <w:t>2024год</w:t>
            </w:r>
          </w:p>
        </w:tc>
        <w:tc>
          <w:tcPr>
            <w:tcW w:w="1943" w:type="dxa"/>
            <w:gridSpan w:val="2"/>
            <w:vAlign w:val="center"/>
          </w:tcPr>
          <w:p w:rsidR="00CE26F3" w:rsidRPr="000037D2" w:rsidRDefault="00CE26F3" w:rsidP="00E55A76">
            <w:pPr>
              <w:jc w:val="center"/>
            </w:pPr>
            <w:r w:rsidRPr="000037D2">
              <w:t>2025 год</w:t>
            </w:r>
          </w:p>
        </w:tc>
        <w:tc>
          <w:tcPr>
            <w:tcW w:w="1951" w:type="dxa"/>
            <w:gridSpan w:val="3"/>
            <w:vAlign w:val="center"/>
          </w:tcPr>
          <w:p w:rsidR="00CE26F3" w:rsidRPr="000037D2" w:rsidRDefault="00CE26F3" w:rsidP="00E55A76">
            <w:pPr>
              <w:jc w:val="center"/>
            </w:pPr>
            <w:r w:rsidRPr="000037D2">
              <w:t>2026 год</w:t>
            </w:r>
          </w:p>
        </w:tc>
      </w:tr>
      <w:tr w:rsidR="00CE26F3" w:rsidTr="00ED35A9">
        <w:trPr>
          <w:cantSplit/>
          <w:tblHeader/>
        </w:trPr>
        <w:tc>
          <w:tcPr>
            <w:tcW w:w="2943" w:type="dxa"/>
            <w:vMerge/>
            <w:vAlign w:val="center"/>
          </w:tcPr>
          <w:p w:rsidR="00CE26F3" w:rsidRDefault="00CE26F3" w:rsidP="00E55A76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E26F3" w:rsidRPr="000037D2" w:rsidRDefault="00CE26F3" w:rsidP="00E55A7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E26F3" w:rsidRPr="000037D2" w:rsidRDefault="00CE26F3" w:rsidP="00E55A76">
            <w:r w:rsidRPr="000037D2">
              <w:t>тыс</w:t>
            </w:r>
            <w:proofErr w:type="gramStart"/>
            <w:r w:rsidRPr="000037D2">
              <w:t>.р</w:t>
            </w:r>
            <w:proofErr w:type="gramEnd"/>
            <w:r w:rsidRPr="000037D2">
              <w:t>ублей</w:t>
            </w:r>
          </w:p>
        </w:tc>
        <w:tc>
          <w:tcPr>
            <w:tcW w:w="1033" w:type="dxa"/>
            <w:vAlign w:val="center"/>
          </w:tcPr>
          <w:p w:rsidR="00CE26F3" w:rsidRPr="000037D2" w:rsidRDefault="00CE26F3" w:rsidP="00E55A76">
            <w:pPr>
              <w:jc w:val="center"/>
            </w:pPr>
            <w:r w:rsidRPr="000037D2">
              <w:t>Изменения к предыдущему году, %</w:t>
            </w:r>
          </w:p>
        </w:tc>
        <w:tc>
          <w:tcPr>
            <w:tcW w:w="952" w:type="dxa"/>
            <w:vAlign w:val="center"/>
          </w:tcPr>
          <w:p w:rsidR="00CE26F3" w:rsidRPr="000037D2" w:rsidRDefault="00CE26F3" w:rsidP="00E55A76">
            <w:r w:rsidRPr="000037D2">
              <w:t>тыс</w:t>
            </w:r>
            <w:proofErr w:type="gramStart"/>
            <w:r w:rsidRPr="000037D2">
              <w:t>.р</w:t>
            </w:r>
            <w:proofErr w:type="gramEnd"/>
            <w:r w:rsidRPr="000037D2">
              <w:t>ублей</w:t>
            </w:r>
          </w:p>
        </w:tc>
        <w:tc>
          <w:tcPr>
            <w:tcW w:w="991" w:type="dxa"/>
            <w:vAlign w:val="center"/>
          </w:tcPr>
          <w:p w:rsidR="00CE26F3" w:rsidRPr="000037D2" w:rsidRDefault="00CE26F3" w:rsidP="00E55A76">
            <w:pPr>
              <w:jc w:val="center"/>
            </w:pPr>
            <w:r w:rsidRPr="000037D2">
              <w:t>Изменения к предыдущему году, %</w:t>
            </w:r>
          </w:p>
        </w:tc>
        <w:tc>
          <w:tcPr>
            <w:tcW w:w="977" w:type="dxa"/>
            <w:vAlign w:val="center"/>
          </w:tcPr>
          <w:p w:rsidR="00CE26F3" w:rsidRPr="000037D2" w:rsidRDefault="00CE26F3" w:rsidP="00E55A76">
            <w:r w:rsidRPr="000037D2">
              <w:t>тыс</w:t>
            </w:r>
            <w:proofErr w:type="gramStart"/>
            <w:r w:rsidRPr="000037D2">
              <w:t>.р</w:t>
            </w:r>
            <w:proofErr w:type="gramEnd"/>
            <w:r w:rsidRPr="000037D2">
              <w:t>ублей</w:t>
            </w:r>
          </w:p>
        </w:tc>
        <w:tc>
          <w:tcPr>
            <w:tcW w:w="974" w:type="dxa"/>
            <w:gridSpan w:val="2"/>
            <w:vAlign w:val="center"/>
          </w:tcPr>
          <w:p w:rsidR="00CE26F3" w:rsidRPr="000037D2" w:rsidRDefault="00CE26F3" w:rsidP="00E55A76">
            <w:pPr>
              <w:jc w:val="center"/>
            </w:pPr>
            <w:r w:rsidRPr="000037D2">
              <w:t>Изменения к предыдущему году, %</w:t>
            </w:r>
          </w:p>
        </w:tc>
      </w:tr>
      <w:tr w:rsidR="00CE26F3" w:rsidRPr="00F74ADA" w:rsidTr="00ED35A9">
        <w:tc>
          <w:tcPr>
            <w:tcW w:w="2943" w:type="dxa"/>
            <w:vAlign w:val="center"/>
          </w:tcPr>
          <w:p w:rsidR="00CE26F3" w:rsidRPr="00ED35A9" w:rsidRDefault="00CE26F3" w:rsidP="00E55A76">
            <w:pPr>
              <w:jc w:val="both"/>
              <w:rPr>
                <w:b/>
              </w:rPr>
            </w:pPr>
            <w:r w:rsidRPr="00ED35A9">
              <w:rPr>
                <w:b/>
              </w:rPr>
              <w:t>Дорожное хозяйство (дорожные фонды) в т.ч.</w:t>
            </w:r>
          </w:p>
        </w:tc>
        <w:tc>
          <w:tcPr>
            <w:tcW w:w="1276" w:type="dxa"/>
            <w:vAlign w:val="center"/>
          </w:tcPr>
          <w:p w:rsidR="00CE26F3" w:rsidRPr="00F74ADA" w:rsidRDefault="00CE26F3" w:rsidP="00E55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59763,9</w:t>
            </w:r>
          </w:p>
        </w:tc>
        <w:tc>
          <w:tcPr>
            <w:tcW w:w="1134" w:type="dxa"/>
            <w:vAlign w:val="center"/>
          </w:tcPr>
          <w:p w:rsidR="00CE26F3" w:rsidRPr="00F74ADA" w:rsidRDefault="00CE26F3" w:rsidP="00E55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30841,7</w:t>
            </w:r>
          </w:p>
        </w:tc>
        <w:tc>
          <w:tcPr>
            <w:tcW w:w="1033" w:type="dxa"/>
            <w:vAlign w:val="center"/>
          </w:tcPr>
          <w:p w:rsidR="00CE26F3" w:rsidRPr="00F74ADA" w:rsidRDefault="00CE26F3" w:rsidP="00E55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51,6</w:t>
            </w:r>
          </w:p>
        </w:tc>
        <w:tc>
          <w:tcPr>
            <w:tcW w:w="952" w:type="dxa"/>
            <w:vAlign w:val="center"/>
          </w:tcPr>
          <w:p w:rsidR="00CE26F3" w:rsidRPr="00F74ADA" w:rsidRDefault="00CE26F3" w:rsidP="00E55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21317,7</w:t>
            </w:r>
          </w:p>
        </w:tc>
        <w:tc>
          <w:tcPr>
            <w:tcW w:w="991" w:type="dxa"/>
            <w:vAlign w:val="center"/>
          </w:tcPr>
          <w:p w:rsidR="00CE26F3" w:rsidRPr="00F74ADA" w:rsidRDefault="00CE26F3" w:rsidP="00E55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69,1</w:t>
            </w:r>
          </w:p>
        </w:tc>
        <w:tc>
          <w:tcPr>
            <w:tcW w:w="977" w:type="dxa"/>
            <w:vAlign w:val="center"/>
          </w:tcPr>
          <w:p w:rsidR="00CE26F3" w:rsidRPr="00F74ADA" w:rsidRDefault="00CE26F3" w:rsidP="00E55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22088,7</w:t>
            </w:r>
          </w:p>
        </w:tc>
        <w:tc>
          <w:tcPr>
            <w:tcW w:w="974" w:type="dxa"/>
            <w:gridSpan w:val="2"/>
            <w:vAlign w:val="center"/>
          </w:tcPr>
          <w:p w:rsidR="00CE26F3" w:rsidRPr="00F74ADA" w:rsidRDefault="00CE26F3" w:rsidP="00E55A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103,6</w:t>
            </w:r>
          </w:p>
        </w:tc>
      </w:tr>
      <w:tr w:rsidR="00CE26F3" w:rsidRPr="0011161C" w:rsidTr="00ED35A9">
        <w:trPr>
          <w:trHeight w:val="2362"/>
        </w:trPr>
        <w:tc>
          <w:tcPr>
            <w:tcW w:w="2943" w:type="dxa"/>
            <w:vAlign w:val="center"/>
          </w:tcPr>
          <w:p w:rsidR="00CE26F3" w:rsidRPr="00ED35A9" w:rsidRDefault="00CE26F3" w:rsidP="000037D2">
            <w:r w:rsidRPr="00ED35A9">
              <w:t xml:space="preserve">Субсидия на осуществление </w:t>
            </w:r>
          </w:p>
          <w:p w:rsidR="00CE26F3" w:rsidRPr="00ED35A9" w:rsidRDefault="00CE26F3" w:rsidP="00ED35A9">
            <w:pPr>
              <w:jc w:val="both"/>
            </w:pPr>
            <w:r w:rsidRPr="00ED35A9">
              <w:t xml:space="preserve">дорожной деятельности за счет </w:t>
            </w:r>
            <w:r w:rsidR="000037D2" w:rsidRPr="00ED35A9">
              <w:t>б</w:t>
            </w:r>
            <w:r w:rsidRPr="00ED35A9">
              <w:t xml:space="preserve">юджетных ассигнований Дорожного фонда Вологодской области в рамках подпрограммы «Развитие сети </w:t>
            </w:r>
            <w:r w:rsidR="000037D2" w:rsidRPr="00ED35A9">
              <w:t>а</w:t>
            </w:r>
            <w:r w:rsidRPr="00ED35A9">
              <w:t xml:space="preserve">втомобильных дорог общего </w:t>
            </w:r>
            <w:r w:rsidR="000037D2" w:rsidRPr="00ED35A9">
              <w:t>п</w:t>
            </w:r>
            <w:r w:rsidRPr="00ED35A9">
              <w:t>ользования» государственной программы «Развитие транспортной системы»</w:t>
            </w:r>
          </w:p>
        </w:tc>
        <w:tc>
          <w:tcPr>
            <w:tcW w:w="1276" w:type="dxa"/>
            <w:vAlign w:val="center"/>
          </w:tcPr>
          <w:p w:rsidR="00CE26F3" w:rsidRPr="00AC01F2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26228,2</w:t>
            </w:r>
          </w:p>
        </w:tc>
        <w:tc>
          <w:tcPr>
            <w:tcW w:w="1134" w:type="dxa"/>
            <w:vAlign w:val="center"/>
          </w:tcPr>
          <w:p w:rsidR="00CE26F3" w:rsidRPr="0011161C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13596,1</w:t>
            </w:r>
          </w:p>
        </w:tc>
        <w:tc>
          <w:tcPr>
            <w:tcW w:w="1033" w:type="dxa"/>
            <w:vAlign w:val="center"/>
          </w:tcPr>
          <w:p w:rsidR="00CE26F3" w:rsidRPr="0011161C" w:rsidRDefault="00CE26F3" w:rsidP="00E55A76">
            <w:pPr>
              <w:rPr>
                <w:b/>
              </w:rPr>
            </w:pPr>
            <w:r>
              <w:rPr>
                <w:b/>
              </w:rPr>
              <w:t>51,8</w:t>
            </w:r>
          </w:p>
        </w:tc>
        <w:tc>
          <w:tcPr>
            <w:tcW w:w="952" w:type="dxa"/>
            <w:vAlign w:val="center"/>
          </w:tcPr>
          <w:p w:rsidR="00CE26F3" w:rsidRPr="0011161C" w:rsidRDefault="00CE26F3" w:rsidP="00E55A76">
            <w:pPr>
              <w:rPr>
                <w:b/>
              </w:rPr>
            </w:pPr>
            <w:r>
              <w:rPr>
                <w:b/>
              </w:rPr>
              <w:t>3442,0</w:t>
            </w:r>
          </w:p>
        </w:tc>
        <w:tc>
          <w:tcPr>
            <w:tcW w:w="991" w:type="dxa"/>
            <w:vAlign w:val="center"/>
          </w:tcPr>
          <w:p w:rsidR="00CE26F3" w:rsidRPr="0011161C" w:rsidRDefault="00CE26F3" w:rsidP="00E55A76">
            <w:pPr>
              <w:rPr>
                <w:b/>
              </w:rPr>
            </w:pPr>
            <w:r>
              <w:rPr>
                <w:b/>
              </w:rPr>
              <w:t>25,3</w:t>
            </w:r>
          </w:p>
        </w:tc>
        <w:tc>
          <w:tcPr>
            <w:tcW w:w="977" w:type="dxa"/>
            <w:vAlign w:val="center"/>
          </w:tcPr>
          <w:p w:rsidR="00CE26F3" w:rsidRPr="0011161C" w:rsidRDefault="00CE26F3" w:rsidP="00E55A76">
            <w:pPr>
              <w:rPr>
                <w:b/>
              </w:rPr>
            </w:pPr>
            <w:r>
              <w:rPr>
                <w:b/>
              </w:rPr>
              <w:t>3442,0</w:t>
            </w:r>
          </w:p>
        </w:tc>
        <w:tc>
          <w:tcPr>
            <w:tcW w:w="974" w:type="dxa"/>
            <w:gridSpan w:val="2"/>
            <w:vAlign w:val="center"/>
          </w:tcPr>
          <w:p w:rsidR="00CE26F3" w:rsidRPr="0011161C" w:rsidRDefault="00CE26F3" w:rsidP="00E55A76">
            <w:pPr>
              <w:rPr>
                <w:b/>
              </w:rPr>
            </w:pPr>
            <w:r w:rsidRPr="0011161C">
              <w:rPr>
                <w:b/>
              </w:rPr>
              <w:t>100</w:t>
            </w:r>
            <w:r>
              <w:rPr>
                <w:b/>
              </w:rPr>
              <w:t>,0</w:t>
            </w:r>
          </w:p>
        </w:tc>
      </w:tr>
      <w:tr w:rsidR="00CE26F3" w:rsidRPr="004D1043" w:rsidTr="00ED35A9">
        <w:trPr>
          <w:gridAfter w:val="1"/>
          <w:wAfter w:w="23" w:type="dxa"/>
          <w:trHeight w:val="2128"/>
        </w:trPr>
        <w:tc>
          <w:tcPr>
            <w:tcW w:w="2943" w:type="dxa"/>
          </w:tcPr>
          <w:p w:rsidR="00CE26F3" w:rsidRPr="00ED35A9" w:rsidRDefault="00CE26F3" w:rsidP="000037D2">
            <w:pPr>
              <w:jc w:val="both"/>
            </w:pPr>
            <w:r w:rsidRPr="00ED35A9">
              <w:t>Средства на финансирование</w:t>
            </w:r>
          </w:p>
          <w:p w:rsidR="00CE26F3" w:rsidRPr="00ED35A9" w:rsidRDefault="00CE26F3" w:rsidP="000037D2">
            <w:pPr>
              <w:jc w:val="both"/>
            </w:pPr>
            <w:r w:rsidRPr="00ED35A9">
              <w:t>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1276" w:type="dxa"/>
            <w:vAlign w:val="center"/>
          </w:tcPr>
          <w:p w:rsidR="00CE26F3" w:rsidRPr="00AC01F2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956,2</w:t>
            </w:r>
          </w:p>
        </w:tc>
        <w:tc>
          <w:tcPr>
            <w:tcW w:w="1134" w:type="dxa"/>
            <w:vAlign w:val="center"/>
          </w:tcPr>
          <w:p w:rsidR="00CE26F3" w:rsidRPr="004D1043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1027,0</w:t>
            </w:r>
          </w:p>
        </w:tc>
        <w:tc>
          <w:tcPr>
            <w:tcW w:w="1033" w:type="dxa"/>
            <w:vAlign w:val="center"/>
          </w:tcPr>
          <w:p w:rsidR="00CE26F3" w:rsidRPr="004D1043" w:rsidRDefault="00CE26F3" w:rsidP="00E55A76">
            <w:pPr>
              <w:rPr>
                <w:b/>
              </w:rPr>
            </w:pPr>
            <w:r>
              <w:rPr>
                <w:b/>
              </w:rPr>
              <w:t>107,4</w:t>
            </w:r>
          </w:p>
        </w:tc>
        <w:tc>
          <w:tcPr>
            <w:tcW w:w="952" w:type="dxa"/>
            <w:vAlign w:val="center"/>
          </w:tcPr>
          <w:p w:rsidR="00CE26F3" w:rsidRPr="004D1043" w:rsidRDefault="00CE26F3" w:rsidP="00E55A76">
            <w:pPr>
              <w:rPr>
                <w:b/>
              </w:rPr>
            </w:pPr>
            <w:r>
              <w:rPr>
                <w:b/>
              </w:rPr>
              <w:t>1027,0</w:t>
            </w:r>
          </w:p>
        </w:tc>
        <w:tc>
          <w:tcPr>
            <w:tcW w:w="991" w:type="dxa"/>
            <w:vAlign w:val="center"/>
          </w:tcPr>
          <w:p w:rsidR="00CE26F3" w:rsidRPr="004D1043" w:rsidRDefault="00CE26F3" w:rsidP="00E55A76">
            <w:pPr>
              <w:rPr>
                <w:b/>
              </w:rPr>
            </w:pPr>
            <w:r w:rsidRPr="004D1043">
              <w:rPr>
                <w:b/>
              </w:rPr>
              <w:t>100,0</w:t>
            </w:r>
          </w:p>
        </w:tc>
        <w:tc>
          <w:tcPr>
            <w:tcW w:w="977" w:type="dxa"/>
            <w:vAlign w:val="center"/>
          </w:tcPr>
          <w:p w:rsidR="00CE26F3" w:rsidRPr="004D1043" w:rsidRDefault="00CE26F3" w:rsidP="00E55A76">
            <w:pPr>
              <w:rPr>
                <w:b/>
              </w:rPr>
            </w:pPr>
            <w:r>
              <w:rPr>
                <w:b/>
              </w:rPr>
              <w:t>1027,0</w:t>
            </w:r>
          </w:p>
        </w:tc>
        <w:tc>
          <w:tcPr>
            <w:tcW w:w="951" w:type="dxa"/>
            <w:vAlign w:val="center"/>
          </w:tcPr>
          <w:p w:rsidR="00CE26F3" w:rsidRPr="004D1043" w:rsidRDefault="00CE26F3" w:rsidP="00E55A76">
            <w:pPr>
              <w:rPr>
                <w:b/>
              </w:rPr>
            </w:pPr>
            <w:r w:rsidRPr="004D1043">
              <w:rPr>
                <w:b/>
              </w:rPr>
              <w:t>100,0</w:t>
            </w:r>
          </w:p>
        </w:tc>
      </w:tr>
      <w:tr w:rsidR="00CE26F3" w:rsidRPr="00BF1295" w:rsidTr="00ED35A9">
        <w:trPr>
          <w:gridAfter w:val="1"/>
          <w:wAfter w:w="23" w:type="dxa"/>
          <w:trHeight w:val="677"/>
        </w:trPr>
        <w:tc>
          <w:tcPr>
            <w:tcW w:w="2943" w:type="dxa"/>
            <w:vAlign w:val="center"/>
          </w:tcPr>
          <w:p w:rsidR="00CE26F3" w:rsidRPr="00ED35A9" w:rsidRDefault="00CE26F3" w:rsidP="000037D2">
            <w:pPr>
              <w:ind w:right="-74"/>
              <w:jc w:val="both"/>
            </w:pPr>
            <w:r w:rsidRPr="00ED35A9">
              <w:t>Проведение</w:t>
            </w:r>
            <w:r w:rsidR="000037D2" w:rsidRPr="00ED35A9">
              <w:t xml:space="preserve"> </w:t>
            </w:r>
            <w:r w:rsidRPr="00ED35A9">
              <w:t>технической инвентаризации дорог</w:t>
            </w:r>
          </w:p>
        </w:tc>
        <w:tc>
          <w:tcPr>
            <w:tcW w:w="1276" w:type="dxa"/>
            <w:vAlign w:val="center"/>
          </w:tcPr>
          <w:p w:rsidR="00CE26F3" w:rsidRPr="00AC01F2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vAlign w:val="center"/>
          </w:tcPr>
          <w:p w:rsidR="00CE26F3" w:rsidRPr="00BF1295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033" w:type="dxa"/>
            <w:vAlign w:val="center"/>
          </w:tcPr>
          <w:p w:rsidR="00CE26F3" w:rsidRPr="00BF1295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52" w:type="dxa"/>
            <w:vAlign w:val="center"/>
          </w:tcPr>
          <w:p w:rsidR="00CE26F3" w:rsidRPr="00BF1295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91" w:type="dxa"/>
            <w:vAlign w:val="center"/>
          </w:tcPr>
          <w:p w:rsidR="00CE26F3" w:rsidRPr="00BF1295" w:rsidRDefault="00CE26F3" w:rsidP="00E55A76">
            <w:pPr>
              <w:jc w:val="center"/>
              <w:rPr>
                <w:b/>
              </w:rPr>
            </w:pPr>
            <w:r w:rsidRPr="00BF1295">
              <w:rPr>
                <w:b/>
              </w:rPr>
              <w:t>100,0</w:t>
            </w:r>
          </w:p>
        </w:tc>
        <w:tc>
          <w:tcPr>
            <w:tcW w:w="977" w:type="dxa"/>
            <w:vAlign w:val="center"/>
          </w:tcPr>
          <w:p w:rsidR="00CE26F3" w:rsidRPr="00BF1295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51" w:type="dxa"/>
            <w:vAlign w:val="center"/>
          </w:tcPr>
          <w:p w:rsidR="00CE26F3" w:rsidRPr="00BF1295" w:rsidRDefault="00CE26F3" w:rsidP="00E55A76">
            <w:pPr>
              <w:jc w:val="center"/>
              <w:rPr>
                <w:b/>
              </w:rPr>
            </w:pPr>
            <w:r w:rsidRPr="00BF1295">
              <w:rPr>
                <w:b/>
              </w:rPr>
              <w:t>100,0</w:t>
            </w:r>
          </w:p>
        </w:tc>
      </w:tr>
      <w:tr w:rsidR="00CE26F3" w:rsidRPr="00BF1295" w:rsidTr="00ED35A9">
        <w:trPr>
          <w:gridAfter w:val="1"/>
          <w:wAfter w:w="23" w:type="dxa"/>
        </w:trPr>
        <w:tc>
          <w:tcPr>
            <w:tcW w:w="2943" w:type="dxa"/>
            <w:vAlign w:val="center"/>
          </w:tcPr>
          <w:p w:rsidR="00CE26F3" w:rsidRPr="00ED35A9" w:rsidRDefault="00CE26F3" w:rsidP="00E55A76">
            <w:pPr>
              <w:jc w:val="both"/>
            </w:pPr>
            <w:r w:rsidRPr="00ED35A9">
              <w:t xml:space="preserve">Содержание дорог и мостов населенных пунктов в Тарногском муниципальном  округе (районе) </w:t>
            </w:r>
          </w:p>
        </w:tc>
        <w:tc>
          <w:tcPr>
            <w:tcW w:w="1276" w:type="dxa"/>
            <w:vAlign w:val="center"/>
          </w:tcPr>
          <w:p w:rsidR="00CE26F3" w:rsidRPr="00AC01F2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32229,5</w:t>
            </w:r>
            <w:r w:rsidRPr="00AC01F2"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E26F3" w:rsidRPr="00BF1295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15918,6</w:t>
            </w:r>
          </w:p>
        </w:tc>
        <w:tc>
          <w:tcPr>
            <w:tcW w:w="1033" w:type="dxa"/>
            <w:vAlign w:val="center"/>
          </w:tcPr>
          <w:p w:rsidR="00CE26F3" w:rsidRPr="00BF1295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49,4</w:t>
            </w:r>
          </w:p>
        </w:tc>
        <w:tc>
          <w:tcPr>
            <w:tcW w:w="952" w:type="dxa"/>
            <w:vAlign w:val="center"/>
          </w:tcPr>
          <w:p w:rsidR="00CE26F3" w:rsidRPr="00BF1295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16548,7</w:t>
            </w:r>
          </w:p>
        </w:tc>
        <w:tc>
          <w:tcPr>
            <w:tcW w:w="991" w:type="dxa"/>
            <w:vAlign w:val="center"/>
          </w:tcPr>
          <w:p w:rsidR="00CE26F3" w:rsidRPr="00BF1295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104,0</w:t>
            </w:r>
          </w:p>
        </w:tc>
        <w:tc>
          <w:tcPr>
            <w:tcW w:w="977" w:type="dxa"/>
            <w:vAlign w:val="center"/>
          </w:tcPr>
          <w:p w:rsidR="00CE26F3" w:rsidRPr="00BF1295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17319,7</w:t>
            </w:r>
          </w:p>
        </w:tc>
        <w:tc>
          <w:tcPr>
            <w:tcW w:w="951" w:type="dxa"/>
            <w:vAlign w:val="center"/>
          </w:tcPr>
          <w:p w:rsidR="00CE26F3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104,7</w:t>
            </w:r>
          </w:p>
          <w:p w:rsidR="00CE26F3" w:rsidRPr="00BF1295" w:rsidRDefault="00CE26F3" w:rsidP="00E55A76">
            <w:pPr>
              <w:rPr>
                <w:b/>
              </w:rPr>
            </w:pPr>
          </w:p>
        </w:tc>
      </w:tr>
      <w:tr w:rsidR="00CE26F3" w:rsidRPr="00BF1295" w:rsidTr="00ED35A9">
        <w:trPr>
          <w:gridAfter w:val="1"/>
          <w:wAfter w:w="23" w:type="dxa"/>
        </w:trPr>
        <w:tc>
          <w:tcPr>
            <w:tcW w:w="2943" w:type="dxa"/>
          </w:tcPr>
          <w:p w:rsidR="00CE26F3" w:rsidRPr="00ED35A9" w:rsidRDefault="00CE26F3" w:rsidP="000037D2">
            <w:pPr>
              <w:jc w:val="both"/>
            </w:pPr>
            <w:r w:rsidRPr="00ED35A9">
              <w:t xml:space="preserve">Разработка программ </w:t>
            </w:r>
            <w:proofErr w:type="spellStart"/>
            <w:proofErr w:type="gramStart"/>
            <w:r w:rsidRPr="00ED35A9">
              <w:t>комп</w:t>
            </w:r>
            <w:r w:rsidR="000037D2" w:rsidRPr="00ED35A9">
              <w:t>-</w:t>
            </w:r>
            <w:r w:rsidRPr="00ED35A9">
              <w:t>лексного</w:t>
            </w:r>
            <w:proofErr w:type="spellEnd"/>
            <w:proofErr w:type="gramEnd"/>
            <w:r w:rsidRPr="00ED35A9">
              <w:t xml:space="preserve"> развития </w:t>
            </w:r>
            <w:proofErr w:type="spellStart"/>
            <w:r w:rsidRPr="00ED35A9">
              <w:t>транспорт</w:t>
            </w:r>
            <w:r w:rsidR="000037D2" w:rsidRPr="00ED35A9">
              <w:t>-</w:t>
            </w:r>
            <w:r w:rsidRPr="00ED35A9">
              <w:t>ной</w:t>
            </w:r>
            <w:proofErr w:type="spellEnd"/>
            <w:r w:rsidRPr="00ED35A9">
              <w:t xml:space="preserve"> </w:t>
            </w:r>
            <w:proofErr w:type="spellStart"/>
            <w:r w:rsidRPr="00ED35A9">
              <w:t>инфрастуктуры</w:t>
            </w:r>
            <w:proofErr w:type="spellEnd"/>
            <w:r w:rsidRPr="00ED35A9">
              <w:t xml:space="preserve"> </w:t>
            </w:r>
            <w:proofErr w:type="spellStart"/>
            <w:r w:rsidRPr="00ED35A9">
              <w:t>Тарног</w:t>
            </w:r>
            <w:r w:rsidR="000037D2" w:rsidRPr="00ED35A9">
              <w:t>-</w:t>
            </w:r>
            <w:r w:rsidRPr="00ED35A9">
              <w:t>ского</w:t>
            </w:r>
            <w:proofErr w:type="spellEnd"/>
            <w:r w:rsidRPr="00ED35A9">
              <w:t xml:space="preserve"> муниципального округа, проектов организации </w:t>
            </w:r>
            <w:proofErr w:type="spellStart"/>
            <w:r w:rsidRPr="00ED35A9">
              <w:t>дорож</w:t>
            </w:r>
            <w:r w:rsidR="000037D2" w:rsidRPr="00ED35A9">
              <w:t>-</w:t>
            </w:r>
            <w:r w:rsidRPr="00ED35A9">
              <w:t>ного</w:t>
            </w:r>
            <w:proofErr w:type="spellEnd"/>
            <w:r w:rsidRPr="00ED35A9">
              <w:t xml:space="preserve"> движения и устройство наружного освещения</w:t>
            </w:r>
          </w:p>
        </w:tc>
        <w:tc>
          <w:tcPr>
            <w:tcW w:w="1276" w:type="dxa"/>
            <w:vAlign w:val="center"/>
          </w:tcPr>
          <w:p w:rsidR="00CE26F3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134" w:type="dxa"/>
            <w:vAlign w:val="center"/>
          </w:tcPr>
          <w:p w:rsidR="00CE26F3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33" w:type="dxa"/>
            <w:vAlign w:val="center"/>
          </w:tcPr>
          <w:p w:rsidR="00CE26F3" w:rsidRDefault="00CE26F3" w:rsidP="00E55A7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52" w:type="dxa"/>
            <w:vAlign w:val="center"/>
          </w:tcPr>
          <w:p w:rsidR="00CE26F3" w:rsidRDefault="00CE26F3" w:rsidP="00E55A7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1" w:type="dxa"/>
            <w:vAlign w:val="center"/>
          </w:tcPr>
          <w:p w:rsidR="00CE26F3" w:rsidRPr="004D1043" w:rsidRDefault="00CE26F3" w:rsidP="00E55A7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7" w:type="dxa"/>
            <w:vAlign w:val="center"/>
          </w:tcPr>
          <w:p w:rsidR="00CE26F3" w:rsidRDefault="00CE26F3" w:rsidP="00E55A7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51" w:type="dxa"/>
            <w:vAlign w:val="center"/>
          </w:tcPr>
          <w:p w:rsidR="00CE26F3" w:rsidRPr="004D1043" w:rsidRDefault="00CE26F3" w:rsidP="00E55A76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CE26F3" w:rsidRDefault="00CE26F3" w:rsidP="00CE26F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26F3" w:rsidRDefault="00CE26F3" w:rsidP="00CE26F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49AC">
        <w:rPr>
          <w:sz w:val="28"/>
        </w:rPr>
        <w:t>Бюджетные ассигнования</w:t>
      </w:r>
      <w:r>
        <w:rPr>
          <w:sz w:val="28"/>
        </w:rPr>
        <w:t xml:space="preserve"> на дорожную деятельность запланированы в рамках муниципальной программы «Развитие и совершенствование сети автомобильных дорог общего пользования местного значения на территории Тарногского муниципального округа на период 2023-2033 года»</w:t>
      </w:r>
    </w:p>
    <w:p w:rsidR="00CE26F3" w:rsidRDefault="00CE26F3" w:rsidP="001A660D">
      <w:pPr>
        <w:ind w:firstLine="567"/>
        <w:jc w:val="both"/>
        <w:rPr>
          <w:sz w:val="28"/>
          <w:szCs w:val="28"/>
        </w:rPr>
      </w:pPr>
      <w:r w:rsidRPr="00CF1773">
        <w:rPr>
          <w:sz w:val="28"/>
          <w:szCs w:val="28"/>
        </w:rPr>
        <w:t>Муниципальный дорожный фонд на 202</w:t>
      </w:r>
      <w:r>
        <w:rPr>
          <w:sz w:val="28"/>
          <w:szCs w:val="28"/>
        </w:rPr>
        <w:t xml:space="preserve">4 </w:t>
      </w:r>
      <w:r w:rsidRPr="00CF1773">
        <w:rPr>
          <w:sz w:val="28"/>
          <w:szCs w:val="28"/>
        </w:rPr>
        <w:t xml:space="preserve">год сформирован </w:t>
      </w:r>
      <w:r>
        <w:rPr>
          <w:sz w:val="28"/>
          <w:szCs w:val="28"/>
        </w:rPr>
        <w:t xml:space="preserve"> в сумме 30841,7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что  ниже объемов 2023</w:t>
      </w:r>
      <w:r w:rsidRPr="00CF1773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28922,2</w:t>
      </w:r>
      <w:r w:rsidRPr="00CF1773">
        <w:rPr>
          <w:sz w:val="28"/>
          <w:szCs w:val="28"/>
        </w:rPr>
        <w:t xml:space="preserve"> тыс.рублей или </w:t>
      </w:r>
      <w:r>
        <w:rPr>
          <w:sz w:val="28"/>
          <w:szCs w:val="28"/>
        </w:rPr>
        <w:t>на 48,4 процента, на 2025 год в сумме-21317,7 тыс.рублей; на 2026 год в сумме 22087,7 тыс.рублей.</w:t>
      </w:r>
      <w:r w:rsidRPr="00CF1773">
        <w:rPr>
          <w:sz w:val="28"/>
          <w:szCs w:val="28"/>
        </w:rPr>
        <w:t xml:space="preserve"> </w:t>
      </w:r>
      <w:r>
        <w:rPr>
          <w:sz w:val="28"/>
          <w:szCs w:val="28"/>
        </w:rPr>
        <w:t>В 2023</w:t>
      </w:r>
      <w:r w:rsidRPr="00CF1773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значительные </w:t>
      </w:r>
      <w:r w:rsidRPr="00CF1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муниципального Дорожного фонда были обусловлены выделением субсидии из областного бюджета </w:t>
      </w:r>
      <w:r w:rsidRPr="001F5DED">
        <w:rPr>
          <w:sz w:val="28"/>
          <w:szCs w:val="28"/>
        </w:rPr>
        <w:t xml:space="preserve">на ремонт </w:t>
      </w:r>
      <w:r>
        <w:rPr>
          <w:sz w:val="28"/>
          <w:szCs w:val="28"/>
        </w:rPr>
        <w:t>мостов</w:t>
      </w:r>
      <w:r w:rsidRPr="001F5DED">
        <w:rPr>
          <w:sz w:val="28"/>
          <w:szCs w:val="28"/>
        </w:rPr>
        <w:t xml:space="preserve">: </w:t>
      </w:r>
      <w:proofErr w:type="gramStart"/>
      <w:r>
        <w:t>«</w:t>
      </w:r>
      <w:r w:rsidRPr="00AF65FA">
        <w:rPr>
          <w:sz w:val="28"/>
          <w:szCs w:val="28"/>
        </w:rPr>
        <w:t xml:space="preserve">Ремонт искусственного мостового сооружения через р. </w:t>
      </w:r>
      <w:proofErr w:type="spellStart"/>
      <w:r w:rsidRPr="00AF65FA">
        <w:rPr>
          <w:sz w:val="28"/>
          <w:szCs w:val="28"/>
        </w:rPr>
        <w:t>Шебеньга</w:t>
      </w:r>
      <w:proofErr w:type="spellEnd"/>
      <w:r w:rsidRPr="00AF65F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AF65FA">
        <w:rPr>
          <w:sz w:val="28"/>
          <w:szCs w:val="28"/>
        </w:rPr>
        <w:t xml:space="preserve">автомобильной дороге "Подъезд к д. </w:t>
      </w:r>
      <w:proofErr w:type="spellStart"/>
      <w:r w:rsidRPr="00AF65FA">
        <w:rPr>
          <w:sz w:val="28"/>
          <w:szCs w:val="28"/>
        </w:rPr>
        <w:t>Югра</w:t>
      </w:r>
      <w:proofErr w:type="spellEnd"/>
      <w:r w:rsidRPr="00AF65FA">
        <w:rPr>
          <w:sz w:val="28"/>
          <w:szCs w:val="28"/>
        </w:rPr>
        <w:t xml:space="preserve">" </w:t>
      </w:r>
      <w:proofErr w:type="spellStart"/>
      <w:r w:rsidRPr="00AF65FA">
        <w:rPr>
          <w:sz w:val="28"/>
          <w:szCs w:val="28"/>
        </w:rPr>
        <w:t>Тарногского</w:t>
      </w:r>
      <w:proofErr w:type="spellEnd"/>
      <w:r w:rsidRPr="00AF65FA">
        <w:rPr>
          <w:sz w:val="28"/>
          <w:szCs w:val="28"/>
        </w:rPr>
        <w:t xml:space="preserve"> муниципального округа», «Ремонт моста на автомобильной дороге "Проезд между д. </w:t>
      </w:r>
      <w:proofErr w:type="spellStart"/>
      <w:r w:rsidRPr="00AF65FA">
        <w:rPr>
          <w:sz w:val="28"/>
          <w:szCs w:val="28"/>
        </w:rPr>
        <w:t>Слободинская</w:t>
      </w:r>
      <w:proofErr w:type="spellEnd"/>
      <w:r w:rsidRPr="00AF65FA">
        <w:rPr>
          <w:sz w:val="28"/>
          <w:szCs w:val="28"/>
        </w:rPr>
        <w:t xml:space="preserve"> - д. Александровская" Тарногского муниципального округа», «Ремонт искусственного мостового сооружения через р. </w:t>
      </w:r>
      <w:proofErr w:type="spellStart"/>
      <w:r w:rsidRPr="00AF65FA">
        <w:rPr>
          <w:sz w:val="28"/>
          <w:szCs w:val="28"/>
        </w:rPr>
        <w:t>Кокшеньга</w:t>
      </w:r>
      <w:proofErr w:type="spellEnd"/>
      <w:r w:rsidRPr="00AF65FA">
        <w:rPr>
          <w:sz w:val="28"/>
          <w:szCs w:val="28"/>
        </w:rPr>
        <w:t xml:space="preserve"> </w:t>
      </w:r>
      <w:proofErr w:type="spellStart"/>
      <w:r w:rsidRPr="00AF65FA">
        <w:rPr>
          <w:sz w:val="28"/>
          <w:szCs w:val="28"/>
        </w:rPr>
        <w:t>наавтомобильной</w:t>
      </w:r>
      <w:proofErr w:type="spellEnd"/>
      <w:r w:rsidRPr="00AF65FA">
        <w:rPr>
          <w:sz w:val="28"/>
          <w:szCs w:val="28"/>
        </w:rPr>
        <w:t xml:space="preserve"> дороге "Проезд к д. </w:t>
      </w:r>
      <w:proofErr w:type="spellStart"/>
      <w:r w:rsidRPr="00AF65FA">
        <w:rPr>
          <w:sz w:val="28"/>
          <w:szCs w:val="28"/>
        </w:rPr>
        <w:t>Елифановская</w:t>
      </w:r>
      <w:proofErr w:type="spellEnd"/>
      <w:r w:rsidRPr="00AF65FA">
        <w:rPr>
          <w:sz w:val="28"/>
          <w:szCs w:val="28"/>
        </w:rPr>
        <w:t xml:space="preserve">" </w:t>
      </w:r>
      <w:proofErr w:type="spellStart"/>
      <w:r w:rsidRPr="00AF65FA">
        <w:rPr>
          <w:sz w:val="28"/>
          <w:szCs w:val="28"/>
        </w:rPr>
        <w:t>Тарногского</w:t>
      </w:r>
      <w:proofErr w:type="spellEnd"/>
      <w:r w:rsidRPr="00AF65FA">
        <w:rPr>
          <w:sz w:val="28"/>
          <w:szCs w:val="28"/>
        </w:rPr>
        <w:t xml:space="preserve"> муниципального округа», «Ремонт искусственного мостового сооружения через р. Уфтюга на автомобильной дороге "Подъезд к д</w:t>
      </w:r>
      <w:proofErr w:type="gramEnd"/>
      <w:r w:rsidRPr="00AF65FA">
        <w:rPr>
          <w:sz w:val="28"/>
          <w:szCs w:val="28"/>
        </w:rPr>
        <w:t xml:space="preserve">. </w:t>
      </w:r>
      <w:proofErr w:type="gramStart"/>
      <w:r w:rsidRPr="00AF65FA">
        <w:rPr>
          <w:sz w:val="28"/>
          <w:szCs w:val="28"/>
        </w:rPr>
        <w:t>Якушевская" Тарногского</w:t>
      </w:r>
      <w:r>
        <w:rPr>
          <w:sz w:val="28"/>
          <w:szCs w:val="28"/>
        </w:rPr>
        <w:t xml:space="preserve"> </w:t>
      </w:r>
      <w:r w:rsidRPr="00AF65FA">
        <w:rPr>
          <w:sz w:val="28"/>
          <w:szCs w:val="28"/>
        </w:rPr>
        <w:t>муниципального округа»</w:t>
      </w:r>
      <w:r>
        <w:rPr>
          <w:sz w:val="28"/>
          <w:szCs w:val="28"/>
        </w:rPr>
        <w:t>.</w:t>
      </w:r>
      <w:proofErr w:type="gramEnd"/>
    </w:p>
    <w:p w:rsidR="00CE26F3" w:rsidRPr="00AF65FA" w:rsidRDefault="00CE26F3" w:rsidP="00CE2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2024 год выделяются средства на ремонт </w:t>
      </w:r>
      <w:r w:rsidRPr="006C09EB">
        <w:rPr>
          <w:sz w:val="28"/>
          <w:szCs w:val="28"/>
        </w:rPr>
        <w:t>искусственн</w:t>
      </w:r>
      <w:r>
        <w:rPr>
          <w:sz w:val="28"/>
          <w:szCs w:val="28"/>
        </w:rPr>
        <w:t>ых</w:t>
      </w:r>
      <w:r w:rsidRPr="006C09EB">
        <w:rPr>
          <w:sz w:val="28"/>
          <w:szCs w:val="28"/>
        </w:rPr>
        <w:t xml:space="preserve"> мостов</w:t>
      </w:r>
      <w:r>
        <w:rPr>
          <w:sz w:val="28"/>
          <w:szCs w:val="28"/>
        </w:rPr>
        <w:t xml:space="preserve">ых </w:t>
      </w:r>
      <w:r w:rsidRPr="006C09EB">
        <w:rPr>
          <w:sz w:val="28"/>
          <w:szCs w:val="28"/>
        </w:rPr>
        <w:t>сооружени</w:t>
      </w:r>
      <w:r>
        <w:rPr>
          <w:sz w:val="28"/>
          <w:szCs w:val="28"/>
        </w:rPr>
        <w:t>й</w:t>
      </w:r>
      <w:r w:rsidRPr="006C09EB">
        <w:rPr>
          <w:sz w:val="28"/>
          <w:szCs w:val="28"/>
        </w:rPr>
        <w:t xml:space="preserve"> через реку </w:t>
      </w:r>
      <w:proofErr w:type="spellStart"/>
      <w:r w:rsidRPr="006C09EB">
        <w:rPr>
          <w:sz w:val="28"/>
          <w:szCs w:val="28"/>
        </w:rPr>
        <w:t>Ивас</w:t>
      </w:r>
      <w:proofErr w:type="spellEnd"/>
      <w:r w:rsidRPr="006C09EB">
        <w:rPr>
          <w:sz w:val="28"/>
          <w:szCs w:val="28"/>
        </w:rPr>
        <w:t xml:space="preserve"> на автомобильной дороге по </w:t>
      </w:r>
      <w:proofErr w:type="spellStart"/>
      <w:r w:rsidRPr="006C09EB">
        <w:rPr>
          <w:sz w:val="28"/>
          <w:szCs w:val="28"/>
        </w:rPr>
        <w:t>п</w:t>
      </w:r>
      <w:proofErr w:type="gramStart"/>
      <w:r w:rsidRPr="006C09EB">
        <w:rPr>
          <w:sz w:val="28"/>
          <w:szCs w:val="28"/>
        </w:rPr>
        <w:t>.В</w:t>
      </w:r>
      <w:proofErr w:type="gramEnd"/>
      <w:r w:rsidRPr="006C09EB">
        <w:rPr>
          <w:sz w:val="28"/>
          <w:szCs w:val="28"/>
        </w:rPr>
        <w:t>ощар</w:t>
      </w:r>
      <w:proofErr w:type="spellEnd"/>
      <w:r w:rsidRPr="006C09EB">
        <w:rPr>
          <w:sz w:val="28"/>
          <w:szCs w:val="28"/>
        </w:rPr>
        <w:t xml:space="preserve"> </w:t>
      </w:r>
      <w:proofErr w:type="spellStart"/>
      <w:r w:rsidRPr="006C09EB">
        <w:rPr>
          <w:sz w:val="28"/>
          <w:szCs w:val="28"/>
        </w:rPr>
        <w:t>Тарногского</w:t>
      </w:r>
      <w:proofErr w:type="spellEnd"/>
      <w:r w:rsidRPr="006C09EB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и</w:t>
      </w:r>
      <w:r w:rsidRPr="006C09EB">
        <w:rPr>
          <w:sz w:val="28"/>
          <w:szCs w:val="28"/>
        </w:rPr>
        <w:t xml:space="preserve"> через р. Уфтюга на автомобильной дороге по </w:t>
      </w:r>
      <w:proofErr w:type="spellStart"/>
      <w:r w:rsidRPr="006C09EB">
        <w:rPr>
          <w:sz w:val="28"/>
          <w:szCs w:val="28"/>
        </w:rPr>
        <w:t>д.Власьевская</w:t>
      </w:r>
      <w:proofErr w:type="spellEnd"/>
      <w:r w:rsidRPr="006C09EB">
        <w:rPr>
          <w:sz w:val="28"/>
          <w:szCs w:val="28"/>
        </w:rPr>
        <w:t xml:space="preserve"> </w:t>
      </w:r>
      <w:proofErr w:type="spellStart"/>
      <w:r w:rsidRPr="006C09EB">
        <w:rPr>
          <w:sz w:val="28"/>
          <w:szCs w:val="28"/>
        </w:rPr>
        <w:t>Та</w:t>
      </w:r>
      <w:r>
        <w:rPr>
          <w:sz w:val="28"/>
          <w:szCs w:val="28"/>
        </w:rPr>
        <w:t>рногского</w:t>
      </w:r>
      <w:proofErr w:type="spellEnd"/>
      <w:r>
        <w:rPr>
          <w:sz w:val="28"/>
          <w:szCs w:val="28"/>
        </w:rPr>
        <w:t xml:space="preserve"> муниципального округа –всего-10154,1 тыс.руб., в т.ч. областные средства-9951,0 тыс.рублей.</w:t>
      </w:r>
    </w:p>
    <w:p w:rsidR="00CE26F3" w:rsidRDefault="00CE26F3" w:rsidP="00CE26F3">
      <w:pPr>
        <w:ind w:firstLine="567"/>
        <w:jc w:val="both"/>
        <w:rPr>
          <w:sz w:val="28"/>
          <w:szCs w:val="28"/>
        </w:rPr>
      </w:pPr>
      <w:r w:rsidRPr="00C86DC8">
        <w:rPr>
          <w:sz w:val="28"/>
          <w:szCs w:val="28"/>
        </w:rPr>
        <w:t xml:space="preserve">Средства на финансирование дорожной деятельности в отношении </w:t>
      </w:r>
      <w:r>
        <w:rPr>
          <w:sz w:val="28"/>
          <w:szCs w:val="28"/>
        </w:rPr>
        <w:t>муниципаль</w:t>
      </w:r>
      <w:r w:rsidRPr="00C86DC8">
        <w:rPr>
          <w:sz w:val="28"/>
          <w:szCs w:val="28"/>
        </w:rPr>
        <w:t>ных дорог общего пользования</w:t>
      </w:r>
      <w:r>
        <w:rPr>
          <w:sz w:val="28"/>
          <w:szCs w:val="28"/>
        </w:rPr>
        <w:t xml:space="preserve"> за счет областной субсидии с учетом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составляют на 2024-2026 года по 3442,0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CE26F3" w:rsidRPr="000A767F" w:rsidRDefault="00CE26F3" w:rsidP="00CE2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выделены средства</w:t>
      </w:r>
      <w:r w:rsidRPr="00625E58">
        <w:rPr>
          <w:sz w:val="28"/>
          <w:szCs w:val="28"/>
        </w:rPr>
        <w:t xml:space="preserve"> на осуществление дорожной деятельности</w:t>
      </w:r>
      <w:r>
        <w:rPr>
          <w:sz w:val="28"/>
          <w:szCs w:val="28"/>
        </w:rPr>
        <w:t xml:space="preserve"> за счет бюджетных ассигнований Дорожного фонда </w:t>
      </w:r>
      <w:r w:rsidRPr="00625E58"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 xml:space="preserve"> на 2024-2026 года</w:t>
      </w:r>
      <w:r w:rsidRPr="00F571D1">
        <w:rPr>
          <w:color w:val="FF0000"/>
          <w:sz w:val="28"/>
          <w:szCs w:val="28"/>
        </w:rPr>
        <w:t xml:space="preserve"> </w:t>
      </w:r>
      <w:r w:rsidRPr="000A767F">
        <w:rPr>
          <w:sz w:val="28"/>
          <w:szCs w:val="28"/>
        </w:rPr>
        <w:t xml:space="preserve">на финансирование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 по </w:t>
      </w:r>
      <w:r>
        <w:rPr>
          <w:sz w:val="28"/>
          <w:szCs w:val="28"/>
        </w:rPr>
        <w:t>1027,0</w:t>
      </w:r>
      <w:r w:rsidRPr="000A767F">
        <w:rPr>
          <w:sz w:val="28"/>
          <w:szCs w:val="28"/>
        </w:rPr>
        <w:t xml:space="preserve"> тыс</w:t>
      </w:r>
      <w:proofErr w:type="gramStart"/>
      <w:r w:rsidRPr="000A767F">
        <w:rPr>
          <w:sz w:val="28"/>
          <w:szCs w:val="28"/>
        </w:rPr>
        <w:t>.р</w:t>
      </w:r>
      <w:proofErr w:type="gramEnd"/>
      <w:r w:rsidRPr="000A767F">
        <w:rPr>
          <w:sz w:val="28"/>
          <w:szCs w:val="28"/>
        </w:rPr>
        <w:t>ублей ежегодно.</w:t>
      </w:r>
    </w:p>
    <w:p w:rsidR="00CE26F3" w:rsidRPr="000A767F" w:rsidRDefault="00CE26F3" w:rsidP="00CE26F3">
      <w:pPr>
        <w:ind w:firstLine="567"/>
        <w:jc w:val="both"/>
        <w:rPr>
          <w:sz w:val="28"/>
          <w:szCs w:val="28"/>
        </w:rPr>
      </w:pPr>
      <w:r w:rsidRPr="000A767F">
        <w:rPr>
          <w:sz w:val="28"/>
          <w:szCs w:val="28"/>
        </w:rPr>
        <w:t xml:space="preserve">На содержание муниципальных дорог </w:t>
      </w:r>
      <w:r>
        <w:rPr>
          <w:sz w:val="28"/>
          <w:szCs w:val="28"/>
        </w:rPr>
        <w:t>округа</w:t>
      </w:r>
      <w:r w:rsidRPr="000A767F">
        <w:rPr>
          <w:sz w:val="28"/>
          <w:szCs w:val="28"/>
        </w:rPr>
        <w:t xml:space="preserve"> </w:t>
      </w:r>
      <w:r>
        <w:rPr>
          <w:sz w:val="28"/>
          <w:szCs w:val="28"/>
        </w:rPr>
        <w:t>на 2024</w:t>
      </w:r>
      <w:r w:rsidRPr="000A767F">
        <w:rPr>
          <w:sz w:val="28"/>
          <w:szCs w:val="28"/>
        </w:rPr>
        <w:t xml:space="preserve"> год предусмотрены средства в объеме-</w:t>
      </w:r>
      <w:r>
        <w:rPr>
          <w:sz w:val="28"/>
          <w:szCs w:val="28"/>
        </w:rPr>
        <w:t>15918,6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2025</w:t>
      </w:r>
      <w:r w:rsidRPr="000A767F">
        <w:rPr>
          <w:sz w:val="28"/>
          <w:szCs w:val="28"/>
        </w:rPr>
        <w:t xml:space="preserve"> год-</w:t>
      </w:r>
      <w:r>
        <w:rPr>
          <w:sz w:val="28"/>
          <w:szCs w:val="28"/>
        </w:rPr>
        <w:t>16548,7 тыс.рублей; на 2026</w:t>
      </w:r>
      <w:r w:rsidRPr="000A767F">
        <w:rPr>
          <w:sz w:val="28"/>
          <w:szCs w:val="28"/>
        </w:rPr>
        <w:t xml:space="preserve"> год-</w:t>
      </w:r>
      <w:r>
        <w:rPr>
          <w:sz w:val="28"/>
          <w:szCs w:val="28"/>
        </w:rPr>
        <w:t>17319,7</w:t>
      </w:r>
      <w:r w:rsidRPr="000A767F">
        <w:rPr>
          <w:sz w:val="28"/>
          <w:szCs w:val="28"/>
        </w:rPr>
        <w:t xml:space="preserve"> тыс.рублей.</w:t>
      </w:r>
    </w:p>
    <w:p w:rsidR="00CE26F3" w:rsidRPr="00690916" w:rsidRDefault="00CE26F3" w:rsidP="00CE26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0916">
        <w:rPr>
          <w:sz w:val="28"/>
          <w:szCs w:val="28"/>
        </w:rPr>
        <w:t xml:space="preserve">В связи с необходимостью проведения технической инвентаризации дорог за счет муниципального дорожного фонда </w:t>
      </w:r>
      <w:r>
        <w:rPr>
          <w:sz w:val="28"/>
          <w:szCs w:val="28"/>
        </w:rPr>
        <w:t xml:space="preserve">округа на 2024-2026 года  предусмотрены средства в </w:t>
      </w:r>
      <w:r w:rsidRPr="00690916">
        <w:rPr>
          <w:sz w:val="28"/>
          <w:szCs w:val="28"/>
        </w:rPr>
        <w:t xml:space="preserve"> сумме по </w:t>
      </w:r>
      <w:r>
        <w:rPr>
          <w:sz w:val="28"/>
          <w:szCs w:val="28"/>
        </w:rPr>
        <w:t>300</w:t>
      </w:r>
      <w:r w:rsidRPr="00690916">
        <w:rPr>
          <w:sz w:val="28"/>
          <w:szCs w:val="28"/>
        </w:rPr>
        <w:t>,0 тыс</w:t>
      </w:r>
      <w:proofErr w:type="gramStart"/>
      <w:r w:rsidRPr="00690916">
        <w:rPr>
          <w:sz w:val="28"/>
          <w:szCs w:val="28"/>
        </w:rPr>
        <w:t>.р</w:t>
      </w:r>
      <w:proofErr w:type="gramEnd"/>
      <w:r w:rsidRPr="00690916">
        <w:rPr>
          <w:sz w:val="28"/>
          <w:szCs w:val="28"/>
        </w:rPr>
        <w:t xml:space="preserve">уб. ежегодно.    </w:t>
      </w:r>
    </w:p>
    <w:p w:rsidR="00CE26F3" w:rsidRDefault="00CE26F3" w:rsidP="00CE26F3">
      <w:pPr>
        <w:pStyle w:val="5"/>
        <w:jc w:val="center"/>
        <w:rPr>
          <w:b w:val="0"/>
          <w:sz w:val="28"/>
          <w:szCs w:val="28"/>
        </w:rPr>
      </w:pPr>
      <w:r w:rsidRPr="00AF4461">
        <w:rPr>
          <w:b w:val="0"/>
          <w:sz w:val="28"/>
          <w:szCs w:val="28"/>
        </w:rPr>
        <w:t>Подраздел «Другие вопросы в области национальной экономики»</w:t>
      </w:r>
    </w:p>
    <w:p w:rsidR="00CE26F3" w:rsidRPr="008D7D52" w:rsidRDefault="00CE26F3" w:rsidP="00CE26F3"/>
    <w:p w:rsidR="00CE26F3" w:rsidRPr="00F649AC" w:rsidRDefault="00CE26F3" w:rsidP="00CE26F3">
      <w:pPr>
        <w:shd w:val="clear" w:color="auto" w:fill="FFFFFF"/>
        <w:ind w:firstLine="567"/>
        <w:jc w:val="both"/>
        <w:rPr>
          <w:sz w:val="28"/>
        </w:rPr>
      </w:pPr>
      <w:r w:rsidRPr="00F649AC">
        <w:rPr>
          <w:sz w:val="28"/>
        </w:rPr>
        <w:t xml:space="preserve">Бюджетные ассигнования на исполнение соответствующих расходных обязательств </w:t>
      </w:r>
      <w:r>
        <w:rPr>
          <w:sz w:val="28"/>
        </w:rPr>
        <w:t>округа</w:t>
      </w:r>
      <w:r w:rsidRPr="00F649AC">
        <w:rPr>
          <w:sz w:val="28"/>
        </w:rPr>
        <w:t xml:space="preserve"> характеризуются следующими данными:</w:t>
      </w:r>
    </w:p>
    <w:p w:rsidR="00CE26F3" w:rsidRDefault="00CE26F3" w:rsidP="00CE26F3">
      <w:pPr>
        <w:shd w:val="clear" w:color="auto" w:fill="FFFFFF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tbl>
      <w:tblPr>
        <w:tblW w:w="5628" w:type="pct"/>
        <w:tblInd w:w="-885" w:type="dxa"/>
        <w:tblLayout w:type="fixed"/>
        <w:tblLook w:val="04A0"/>
      </w:tblPr>
      <w:tblGrid>
        <w:gridCol w:w="3318"/>
        <w:gridCol w:w="1011"/>
        <w:gridCol w:w="866"/>
        <w:gridCol w:w="1157"/>
        <w:gridCol w:w="864"/>
        <w:gridCol w:w="1446"/>
        <w:gridCol w:w="864"/>
        <w:gridCol w:w="1248"/>
      </w:tblGrid>
      <w:tr w:rsidR="00CE26F3" w:rsidRPr="001C6667" w:rsidTr="00E55A76">
        <w:trPr>
          <w:cantSplit/>
          <w:trHeight w:val="259"/>
        </w:trPr>
        <w:tc>
          <w:tcPr>
            <w:tcW w:w="154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E26F3" w:rsidRPr="001C6667" w:rsidRDefault="00CE26F3" w:rsidP="00E55A76">
            <w:pPr>
              <w:jc w:val="center"/>
              <w:rPr>
                <w:color w:val="000000"/>
                <w:sz w:val="24"/>
                <w:szCs w:val="24"/>
              </w:rPr>
            </w:pPr>
            <w:r w:rsidRPr="001C6667">
              <w:rPr>
                <w:b/>
                <w:bCs/>
                <w:color w:val="000000"/>
                <w:sz w:val="16"/>
                <w:szCs w:val="16"/>
              </w:rPr>
              <w:lastRenderedPageBreak/>
              <w:t>Показатель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E26F3" w:rsidRDefault="00CE26F3" w:rsidP="00E55A76">
            <w:pPr>
              <w:jc w:val="center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2023</w:t>
            </w:r>
            <w:r w:rsidRPr="001C6667">
              <w:rPr>
                <w:b/>
                <w:bCs/>
                <w:color w:val="000000"/>
                <w:sz w:val="16"/>
              </w:rPr>
              <w:t xml:space="preserve"> год</w:t>
            </w:r>
          </w:p>
          <w:p w:rsidR="00CE26F3" w:rsidRPr="001C6667" w:rsidRDefault="00CE26F3" w:rsidP="00E55A7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</w:rPr>
              <w:t>тыс</w:t>
            </w:r>
            <w:r w:rsidRPr="001C6667">
              <w:rPr>
                <w:b/>
                <w:bCs/>
                <w:color w:val="000000"/>
                <w:sz w:val="16"/>
              </w:rPr>
              <w:t>. рублей</w:t>
            </w:r>
          </w:p>
        </w:tc>
        <w:tc>
          <w:tcPr>
            <w:tcW w:w="9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E26F3" w:rsidRPr="001C6667" w:rsidRDefault="00CE26F3" w:rsidP="00E55A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</w:rPr>
              <w:t>2024</w:t>
            </w:r>
            <w:r w:rsidRPr="001C6667">
              <w:rPr>
                <w:b/>
                <w:bCs/>
                <w:color w:val="000000"/>
                <w:sz w:val="16"/>
              </w:rPr>
              <w:t xml:space="preserve"> год</w:t>
            </w:r>
          </w:p>
        </w:tc>
        <w:tc>
          <w:tcPr>
            <w:tcW w:w="10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E26F3" w:rsidRPr="001C6667" w:rsidRDefault="00CE26F3" w:rsidP="00E55A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</w:rPr>
              <w:t>2025</w:t>
            </w:r>
            <w:r w:rsidRPr="001C6667">
              <w:rPr>
                <w:b/>
                <w:bCs/>
                <w:color w:val="000000"/>
                <w:sz w:val="16"/>
              </w:rPr>
              <w:t>год</w:t>
            </w:r>
          </w:p>
        </w:tc>
        <w:tc>
          <w:tcPr>
            <w:tcW w:w="9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CE26F3" w:rsidRPr="001C6667" w:rsidRDefault="00CE26F3" w:rsidP="00E55A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</w:rPr>
              <w:t>2026</w:t>
            </w:r>
            <w:r w:rsidRPr="001C6667">
              <w:rPr>
                <w:b/>
                <w:bCs/>
                <w:color w:val="000000"/>
                <w:sz w:val="16"/>
              </w:rPr>
              <w:t xml:space="preserve"> год</w:t>
            </w:r>
          </w:p>
        </w:tc>
      </w:tr>
      <w:tr w:rsidR="00CE26F3" w:rsidRPr="001C6667" w:rsidTr="00E55A76">
        <w:trPr>
          <w:trHeight w:val="283"/>
        </w:trPr>
        <w:tc>
          <w:tcPr>
            <w:tcW w:w="154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E26F3" w:rsidRPr="001C6667" w:rsidRDefault="00CE26F3" w:rsidP="00E55A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E26F3" w:rsidRPr="001C6667" w:rsidRDefault="00CE26F3" w:rsidP="00E55A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E26F3" w:rsidRPr="001C6667" w:rsidRDefault="00CE26F3" w:rsidP="00E55A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</w:rPr>
              <w:t>тыс</w:t>
            </w:r>
            <w:r w:rsidRPr="001C6667">
              <w:rPr>
                <w:b/>
                <w:bCs/>
                <w:color w:val="000000"/>
                <w:sz w:val="16"/>
              </w:rPr>
              <w:t>. рублей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E26F3" w:rsidRPr="001C6667" w:rsidRDefault="00CE26F3" w:rsidP="00E55A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6667">
              <w:rPr>
                <w:b/>
                <w:bCs/>
                <w:color w:val="000000"/>
                <w:sz w:val="16"/>
              </w:rPr>
              <w:t>изменения к предыдущему году, %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E26F3" w:rsidRPr="001C6667" w:rsidRDefault="00CE26F3" w:rsidP="00E55A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</w:rPr>
              <w:t>тыс</w:t>
            </w:r>
            <w:r w:rsidRPr="001C6667">
              <w:rPr>
                <w:b/>
                <w:bCs/>
                <w:color w:val="000000"/>
                <w:sz w:val="16"/>
              </w:rPr>
              <w:t>. рублей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E26F3" w:rsidRDefault="00CE26F3" w:rsidP="00E55A76">
            <w:pPr>
              <w:jc w:val="center"/>
            </w:pPr>
            <w:r w:rsidRPr="007C07F1">
              <w:rPr>
                <w:b/>
                <w:bCs/>
                <w:color w:val="000000"/>
                <w:sz w:val="16"/>
              </w:rPr>
              <w:t>изменения к предыдущему году, %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E26F3" w:rsidRPr="001C6667" w:rsidRDefault="00CE26F3" w:rsidP="00E55A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</w:rPr>
              <w:t>тыс</w:t>
            </w:r>
            <w:r w:rsidRPr="001C6667">
              <w:rPr>
                <w:b/>
                <w:bCs/>
                <w:color w:val="000000"/>
                <w:sz w:val="16"/>
              </w:rPr>
              <w:t>. рублей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E26F3" w:rsidRPr="001C6667" w:rsidRDefault="00CE26F3" w:rsidP="00E55A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6667">
              <w:rPr>
                <w:b/>
                <w:bCs/>
                <w:color w:val="000000"/>
                <w:sz w:val="16"/>
              </w:rPr>
              <w:t>изменения к предыдущему году, %</w:t>
            </w:r>
          </w:p>
        </w:tc>
      </w:tr>
      <w:tr w:rsidR="00CE26F3" w:rsidRPr="001C6667" w:rsidTr="00E55A76">
        <w:trPr>
          <w:trHeight w:val="45"/>
        </w:trPr>
        <w:tc>
          <w:tcPr>
            <w:tcW w:w="154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26F3" w:rsidRPr="001C6667" w:rsidRDefault="00CE26F3" w:rsidP="00E55A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C666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26F3" w:rsidRPr="001C6667" w:rsidRDefault="00CE26F3" w:rsidP="00E55A7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26F3" w:rsidRPr="001C6667" w:rsidRDefault="00CE26F3" w:rsidP="00E55A7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E26F3" w:rsidRDefault="00CE26F3" w:rsidP="00E55A76"/>
        </w:tc>
        <w:tc>
          <w:tcPr>
            <w:tcW w:w="40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26F3" w:rsidRPr="001C6667" w:rsidRDefault="00CE26F3" w:rsidP="00E55A7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E26F3" w:rsidRPr="001C6667" w:rsidRDefault="00CE26F3" w:rsidP="00E55A7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E26F3" w:rsidRPr="001C6667" w:rsidTr="00E55A76">
        <w:trPr>
          <w:trHeight w:val="481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C6667">
              <w:rPr>
                <w:b/>
                <w:bCs/>
                <w:color w:val="000000"/>
                <w:sz w:val="22"/>
                <w:szCs w:val="22"/>
              </w:rPr>
              <w:t>Подраздел "Другие вопросы в области национальной экономики", всего</w:t>
            </w:r>
            <w:r w:rsidRPr="001C6667">
              <w:rPr>
                <w:color w:val="000000"/>
              </w:rPr>
              <w:t xml:space="preserve"> из них: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847FBC" w:rsidRDefault="00CE26F3" w:rsidP="00E55A76">
            <w:pPr>
              <w:jc w:val="center"/>
              <w:rPr>
                <w:b/>
                <w:bCs/>
                <w:sz w:val="22"/>
                <w:szCs w:val="22"/>
              </w:rPr>
            </w:pPr>
            <w:r w:rsidRPr="00847FBC">
              <w:rPr>
                <w:b/>
                <w:bCs/>
                <w:sz w:val="22"/>
              </w:rPr>
              <w:t>5761,1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>3610,3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</w:rPr>
              <w:t>62,7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>2829,6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B44BDA" w:rsidRDefault="00CE26F3" w:rsidP="00E55A76">
            <w:pPr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</w:rPr>
              <w:t>78,4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</w:rPr>
              <w:t>2829,6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B44BDA" w:rsidRDefault="00CE26F3" w:rsidP="00E55A76">
            <w:pPr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</w:rPr>
              <w:t>100,0</w:t>
            </w:r>
          </w:p>
        </w:tc>
      </w:tr>
      <w:tr w:rsidR="00CE26F3" w:rsidRPr="001C6667" w:rsidTr="00E55A76">
        <w:trPr>
          <w:trHeight w:val="247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индивидуальным предпринимателям и юридическим лицам на развитие мобильной торговли в малонаселенных и труднодоступных населенных пунктах округа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847FBC" w:rsidRDefault="00CE26F3" w:rsidP="00E55A76">
            <w:pPr>
              <w:jc w:val="center"/>
              <w:rPr>
                <w:sz w:val="22"/>
                <w:szCs w:val="22"/>
              </w:rPr>
            </w:pPr>
            <w:r w:rsidRPr="00847FBC">
              <w:rPr>
                <w:sz w:val="22"/>
              </w:rPr>
              <w:t>849,6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1011,8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849,6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849,6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CE26F3" w:rsidRPr="001C6667" w:rsidTr="00E55A76">
        <w:trPr>
          <w:trHeight w:val="247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специализированного транспорта для  развития мобильной торговли в малонаселенных и труднодоступных населенных пунктах округа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847FBC" w:rsidRDefault="00CE26F3" w:rsidP="00E55A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2499,0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CE26F3" w:rsidRPr="001C6667" w:rsidTr="00E55A76">
        <w:trPr>
          <w:trHeight w:val="247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both"/>
              <w:rPr>
                <w:color w:val="000000"/>
              </w:rPr>
            </w:pPr>
            <w:r w:rsidRPr="001C6667">
              <w:rPr>
                <w:color w:val="000000"/>
              </w:rPr>
              <w:t xml:space="preserve">Мероприятия по </w:t>
            </w:r>
            <w:r>
              <w:rPr>
                <w:color w:val="000000"/>
              </w:rPr>
              <w:t xml:space="preserve">проведению кадастровых работ по образованию земельных участков и работ по подготовке картографических и графических материалов местоположения земельных </w:t>
            </w:r>
            <w:proofErr w:type="spellStart"/>
            <w:proofErr w:type="gramStart"/>
            <w:r>
              <w:rPr>
                <w:color w:val="000000"/>
              </w:rPr>
              <w:t>участ-ков</w:t>
            </w:r>
            <w:proofErr w:type="spellEnd"/>
            <w:proofErr w:type="gramEnd"/>
            <w:r>
              <w:rPr>
                <w:color w:val="000000"/>
              </w:rPr>
              <w:t>, находящихся в муниципальной собственности округа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A865AF" w:rsidRDefault="00CE26F3" w:rsidP="00E55A76">
            <w:pPr>
              <w:jc w:val="center"/>
              <w:rPr>
                <w:sz w:val="22"/>
                <w:szCs w:val="22"/>
              </w:rPr>
            </w:pPr>
            <w:r w:rsidRPr="00A865AF">
              <w:rPr>
                <w:sz w:val="22"/>
              </w:rPr>
              <w:t>1260,8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1906,6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A93413" w:rsidRDefault="00CE26F3" w:rsidP="00E55A76">
            <w:pPr>
              <w:jc w:val="center"/>
              <w:rPr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151,2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1730,0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1730,0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CE26F3" w:rsidRPr="001C6667" w:rsidTr="00E55A76">
        <w:trPr>
          <w:trHeight w:val="247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A865AF" w:rsidRDefault="00CE26F3" w:rsidP="00E55A76">
            <w:pPr>
              <w:jc w:val="center"/>
              <w:rPr>
                <w:sz w:val="22"/>
              </w:rPr>
            </w:pPr>
            <w:r w:rsidRPr="00A865AF">
              <w:rPr>
                <w:sz w:val="22"/>
              </w:rPr>
              <w:t>601,7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center"/>
              <w:rPr>
                <w:i/>
                <w:iCs/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73,4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CE26F3" w:rsidRPr="001C6667" w:rsidTr="00E55A76">
        <w:trPr>
          <w:trHeight w:val="431"/>
        </w:trPr>
        <w:tc>
          <w:tcPr>
            <w:tcW w:w="1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архитектуры и градостроительства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26F3" w:rsidRPr="00A865AF" w:rsidRDefault="00CE26F3" w:rsidP="00E55A76">
            <w:pPr>
              <w:jc w:val="center"/>
              <w:rPr>
                <w:sz w:val="22"/>
                <w:szCs w:val="22"/>
              </w:rPr>
            </w:pPr>
            <w:r w:rsidRPr="00A865AF">
              <w:rPr>
                <w:sz w:val="22"/>
              </w:rPr>
              <w:t>550,0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26F3" w:rsidRPr="001C6667" w:rsidRDefault="00CE26F3" w:rsidP="00E55A7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CE26F3" w:rsidRPr="001C6667" w:rsidTr="00E55A76">
        <w:trPr>
          <w:trHeight w:val="66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both"/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rPr>
                <w:color w:val="000000"/>
                <w:sz w:val="2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center"/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center"/>
              <w:rPr>
                <w:i/>
                <w:iCs/>
                <w:color w:val="000000"/>
                <w:sz w:val="22"/>
              </w:rPr>
            </w:pPr>
          </w:p>
        </w:tc>
      </w:tr>
    </w:tbl>
    <w:p w:rsidR="00CE26F3" w:rsidRDefault="00CE26F3" w:rsidP="00CE26F3">
      <w:pPr>
        <w:ind w:firstLine="851"/>
        <w:jc w:val="both"/>
        <w:rPr>
          <w:color w:val="FF0000"/>
        </w:rPr>
      </w:pPr>
    </w:p>
    <w:p w:rsidR="00CE26F3" w:rsidRPr="00A85C20" w:rsidRDefault="00CE26F3" w:rsidP="00CE26F3">
      <w:pPr>
        <w:ind w:firstLine="851"/>
        <w:jc w:val="both"/>
        <w:rPr>
          <w:color w:val="FF0000"/>
          <w:sz w:val="28"/>
          <w:szCs w:val="28"/>
        </w:rPr>
      </w:pPr>
    </w:p>
    <w:p w:rsidR="00CE26F3" w:rsidRPr="008F2682" w:rsidRDefault="00CE26F3" w:rsidP="00CE26F3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Запланированы</w:t>
      </w:r>
      <w:r w:rsidRPr="00A85C20">
        <w:rPr>
          <w:color w:val="000000"/>
          <w:sz w:val="28"/>
          <w:szCs w:val="28"/>
        </w:rPr>
        <w:t xml:space="preserve"> средства на предоставление субсидий индивидуальным предпринимателям и юридическим лицам на развитие мобильной торговли в малонаселенных и труднодоступных населенных пунктах района</w:t>
      </w:r>
      <w:r>
        <w:rPr>
          <w:color w:val="000000"/>
          <w:sz w:val="28"/>
          <w:szCs w:val="28"/>
        </w:rPr>
        <w:t xml:space="preserve"> (возмещение расходов на ГСМ) в рамках муниципальной программы</w:t>
      </w:r>
      <w:r w:rsidRPr="008F2682">
        <w:rPr>
          <w:color w:val="000000"/>
          <w:sz w:val="28"/>
          <w:szCs w:val="28"/>
        </w:rPr>
        <w:t xml:space="preserve"> "Развитие малого и среднего предпринимательства в Тарногском муниципальном </w:t>
      </w:r>
      <w:r>
        <w:rPr>
          <w:color w:val="000000"/>
          <w:sz w:val="28"/>
          <w:szCs w:val="28"/>
        </w:rPr>
        <w:t>округе</w:t>
      </w:r>
      <w:r w:rsidRPr="008F2682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3</w:t>
      </w:r>
      <w:r w:rsidRPr="008F2682">
        <w:rPr>
          <w:color w:val="000000"/>
          <w:sz w:val="28"/>
          <w:szCs w:val="28"/>
        </w:rPr>
        <w:t xml:space="preserve">-2025 годы" </w:t>
      </w:r>
      <w:r>
        <w:rPr>
          <w:color w:val="000000"/>
          <w:sz w:val="28"/>
          <w:szCs w:val="28"/>
        </w:rPr>
        <w:t>на 2024 год в сумме-1011,8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 , на 2025-2026 года по 849,6 тыс.рублей ежегодно.</w:t>
      </w:r>
    </w:p>
    <w:p w:rsidR="00CE26F3" w:rsidRDefault="00CE26F3" w:rsidP="00CE26F3">
      <w:pPr>
        <w:ind w:firstLine="567"/>
        <w:jc w:val="both"/>
        <w:rPr>
          <w:sz w:val="28"/>
          <w:szCs w:val="28"/>
        </w:rPr>
      </w:pPr>
      <w:r w:rsidRPr="00A85C20">
        <w:rPr>
          <w:sz w:val="28"/>
          <w:szCs w:val="28"/>
        </w:rPr>
        <w:t xml:space="preserve">На реализацию мероприятий по землеустройству и землепользованию  </w:t>
      </w:r>
      <w:r>
        <w:rPr>
          <w:sz w:val="28"/>
          <w:szCs w:val="28"/>
        </w:rPr>
        <w:t>в рамках муниципальной программы «Управление муниципальным имуществом и земельными ресурсами Тарногского муниципального округа на 2023-2027 годы»</w:t>
      </w:r>
      <w:r w:rsidRPr="00A85C20">
        <w:rPr>
          <w:sz w:val="28"/>
          <w:szCs w:val="28"/>
        </w:rPr>
        <w:t xml:space="preserve"> (проведение кадастровых работ по образованию земельных участков и работ по подготовке картографических и графических материалов местоположения земельных участков) предусмотрены средства на </w:t>
      </w:r>
      <w:r>
        <w:rPr>
          <w:sz w:val="28"/>
          <w:szCs w:val="28"/>
        </w:rPr>
        <w:t>2024 год в сумме-1906,6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2025 год в сумме 1730,0 тыс.рублей, на 2026 год</w:t>
      </w:r>
      <w:r w:rsidRPr="00A85C2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 1730,0</w:t>
      </w:r>
      <w:r w:rsidRPr="00A85C20">
        <w:rPr>
          <w:sz w:val="28"/>
          <w:szCs w:val="28"/>
        </w:rPr>
        <w:t xml:space="preserve"> тыс. рублей.</w:t>
      </w:r>
    </w:p>
    <w:p w:rsidR="00CE26F3" w:rsidRDefault="00CE26F3" w:rsidP="00CE2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«Комплексное развитие сельских территорий Тарногского муниципального округа на 2023-2025 годы» на подготовку проектов межевания земельных участков и проведения </w:t>
      </w:r>
      <w:r>
        <w:rPr>
          <w:sz w:val="28"/>
          <w:szCs w:val="28"/>
        </w:rPr>
        <w:lastRenderedPageBreak/>
        <w:t>кадастровых работ</w:t>
      </w:r>
      <w:r w:rsidRPr="00A85C20">
        <w:rPr>
          <w:sz w:val="28"/>
          <w:szCs w:val="28"/>
        </w:rPr>
        <w:t xml:space="preserve"> предусмотрены средства на </w:t>
      </w:r>
      <w:r>
        <w:rPr>
          <w:sz w:val="28"/>
          <w:szCs w:val="28"/>
        </w:rPr>
        <w:t>2024 год в сумме-441,9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CE26F3" w:rsidRPr="00B151AB" w:rsidRDefault="00CE26F3" w:rsidP="00CE26F3">
      <w:pPr>
        <w:ind w:firstLine="567"/>
        <w:jc w:val="both"/>
        <w:rPr>
          <w:sz w:val="28"/>
          <w:szCs w:val="28"/>
        </w:rPr>
      </w:pPr>
      <w:r w:rsidRPr="00B151AB">
        <w:rPr>
          <w:sz w:val="28"/>
          <w:szCs w:val="28"/>
        </w:rPr>
        <w:t xml:space="preserve">На выполнение мероприятий в области архитектуры и градостроительства на разработку градостроительной документации  предусмотрены средства  </w:t>
      </w:r>
      <w:r>
        <w:rPr>
          <w:sz w:val="28"/>
          <w:szCs w:val="28"/>
        </w:rPr>
        <w:t xml:space="preserve">на 2024-2026 </w:t>
      </w:r>
      <w:r w:rsidRPr="00B151AB">
        <w:rPr>
          <w:sz w:val="28"/>
          <w:szCs w:val="28"/>
        </w:rPr>
        <w:t>года в сумме</w:t>
      </w:r>
      <w:r>
        <w:rPr>
          <w:sz w:val="28"/>
          <w:szCs w:val="28"/>
        </w:rPr>
        <w:t xml:space="preserve"> по 250</w:t>
      </w:r>
      <w:r w:rsidRPr="00B151AB">
        <w:rPr>
          <w:sz w:val="28"/>
          <w:szCs w:val="28"/>
        </w:rPr>
        <w:t>,0 тыс. рублей ежегодно.</w:t>
      </w:r>
    </w:p>
    <w:p w:rsidR="00CE26F3" w:rsidRPr="00E3005E" w:rsidRDefault="00CE26F3" w:rsidP="00CE26F3">
      <w:pPr>
        <w:ind w:firstLine="567"/>
        <w:jc w:val="both"/>
        <w:rPr>
          <w:sz w:val="28"/>
          <w:szCs w:val="28"/>
        </w:rPr>
      </w:pPr>
    </w:p>
    <w:p w:rsidR="00CE26F3" w:rsidRPr="00E3005E" w:rsidRDefault="00CE26F3" w:rsidP="00CE26F3">
      <w:pPr>
        <w:shd w:val="clear" w:color="auto" w:fill="FFFFFF"/>
        <w:autoSpaceDE w:val="0"/>
        <w:autoSpaceDN w:val="0"/>
        <w:adjustRightInd w:val="0"/>
        <w:ind w:firstLine="540"/>
        <w:jc w:val="center"/>
        <w:outlineLvl w:val="3"/>
        <w:rPr>
          <w:b/>
          <w:sz w:val="28"/>
          <w:szCs w:val="28"/>
        </w:rPr>
      </w:pPr>
      <w:r w:rsidRPr="00E3005E">
        <w:rPr>
          <w:b/>
          <w:sz w:val="28"/>
          <w:szCs w:val="28"/>
        </w:rPr>
        <w:t>РАЗДЕЛ «ЖИЛИЩНО-КОММУНАЛЬНОЕ ХОЗЯЙСТВО»</w:t>
      </w:r>
    </w:p>
    <w:p w:rsidR="00CE26F3" w:rsidRPr="00E3005E" w:rsidRDefault="00CE26F3" w:rsidP="00CE26F3">
      <w:pPr>
        <w:jc w:val="center"/>
        <w:rPr>
          <w:i/>
          <w:sz w:val="28"/>
          <w:szCs w:val="28"/>
        </w:rPr>
      </w:pPr>
    </w:p>
    <w:p w:rsidR="00CE26F3" w:rsidRDefault="00CE26F3" w:rsidP="00CE26F3">
      <w:pPr>
        <w:pStyle w:val="NormalANX"/>
        <w:widowControl w:val="0"/>
        <w:spacing w:before="0" w:after="0" w:line="240" w:lineRule="auto"/>
        <w:ind w:firstLine="567"/>
        <w:jc w:val="center"/>
        <w:rPr>
          <w:i/>
          <w:snapToGrid w:val="0"/>
        </w:rPr>
      </w:pPr>
      <w:r>
        <w:rPr>
          <w:i/>
          <w:snapToGrid w:val="0"/>
        </w:rPr>
        <w:t>Подраздел «Жилищное хозяйство»</w:t>
      </w:r>
    </w:p>
    <w:p w:rsidR="00CE26F3" w:rsidRDefault="00CE26F3" w:rsidP="00CE26F3">
      <w:pPr>
        <w:pStyle w:val="NormalANX"/>
        <w:widowControl w:val="0"/>
        <w:spacing w:before="0" w:after="0" w:line="240" w:lineRule="auto"/>
        <w:ind w:firstLine="567"/>
        <w:jc w:val="center"/>
        <w:rPr>
          <w:i/>
          <w:snapToGrid w:val="0"/>
        </w:rPr>
      </w:pPr>
    </w:p>
    <w:p w:rsidR="00CE26F3" w:rsidRDefault="00CE26F3" w:rsidP="00CE26F3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Pr="00CF177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3F2DA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Обеспечение государственной поддержки гражданам в обеспечении жильем на 2024-2031 годы» </w:t>
      </w:r>
      <w:r w:rsidRPr="00CF1773">
        <w:rPr>
          <w:sz w:val="28"/>
          <w:szCs w:val="28"/>
        </w:rPr>
        <w:t xml:space="preserve">предусмотрены средства </w:t>
      </w:r>
      <w:r>
        <w:rPr>
          <w:sz w:val="28"/>
          <w:szCs w:val="28"/>
        </w:rPr>
        <w:t>н</w:t>
      </w:r>
      <w:r w:rsidRPr="00CF1773">
        <w:rPr>
          <w:sz w:val="28"/>
          <w:szCs w:val="28"/>
        </w:rPr>
        <w:t xml:space="preserve">а </w:t>
      </w:r>
      <w:r>
        <w:rPr>
          <w:sz w:val="28"/>
          <w:szCs w:val="28"/>
        </w:rPr>
        <w:t>проведение</w:t>
      </w:r>
      <w:r w:rsidRPr="00CF1773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Pr="00CF1773">
        <w:rPr>
          <w:sz w:val="28"/>
          <w:szCs w:val="28"/>
        </w:rPr>
        <w:t xml:space="preserve"> муниципального жилог</w:t>
      </w:r>
      <w:r>
        <w:rPr>
          <w:sz w:val="28"/>
          <w:szCs w:val="28"/>
        </w:rPr>
        <w:t>о фонда в бюджете округа на 2024-2025</w:t>
      </w:r>
      <w:r w:rsidRPr="00CF1773">
        <w:rPr>
          <w:sz w:val="28"/>
          <w:szCs w:val="28"/>
        </w:rPr>
        <w:t xml:space="preserve"> года в сумме по </w:t>
      </w:r>
      <w:r>
        <w:rPr>
          <w:sz w:val="28"/>
          <w:szCs w:val="28"/>
        </w:rPr>
        <w:t>12</w:t>
      </w:r>
      <w:r w:rsidRPr="00F81BE3">
        <w:rPr>
          <w:sz w:val="28"/>
          <w:szCs w:val="28"/>
        </w:rPr>
        <w:t>00,0</w:t>
      </w:r>
      <w:r>
        <w:rPr>
          <w:sz w:val="28"/>
          <w:szCs w:val="28"/>
        </w:rPr>
        <w:t xml:space="preserve"> тыс. рублей ежегодно, на 2026 год-1000,0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CE26F3" w:rsidRDefault="00CE26F3" w:rsidP="00CE26F3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«Управление муниципальным имуществом и земельными ресурсами Тарногского муниципального округа на 2023-2027 годы» предусмотрены средства на оплату содержания </w:t>
      </w:r>
      <w:proofErr w:type="spellStart"/>
      <w:r>
        <w:rPr>
          <w:sz w:val="28"/>
          <w:szCs w:val="28"/>
        </w:rPr>
        <w:t>общедомового</w:t>
      </w:r>
      <w:proofErr w:type="spellEnd"/>
      <w:r>
        <w:rPr>
          <w:sz w:val="28"/>
          <w:szCs w:val="28"/>
        </w:rPr>
        <w:t xml:space="preserve"> имущества МКД, в которых расположены жилые и нежилые помещения, находящиеся в собственности Тарногского муниципального округа  на 2024-2026 годы по 35</w:t>
      </w:r>
      <w:r w:rsidRPr="00793C96">
        <w:rPr>
          <w:sz w:val="28"/>
          <w:szCs w:val="28"/>
        </w:rPr>
        <w:t>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ежегодно.</w:t>
      </w:r>
    </w:p>
    <w:p w:rsidR="00CE26F3" w:rsidRDefault="00CE26F3" w:rsidP="00CE26F3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CE26F3" w:rsidRDefault="00CE26F3" w:rsidP="00CE26F3">
      <w:pPr>
        <w:pStyle w:val="NormalANX"/>
        <w:widowControl w:val="0"/>
        <w:spacing w:before="0" w:after="0" w:line="240" w:lineRule="auto"/>
        <w:ind w:firstLine="567"/>
        <w:jc w:val="center"/>
        <w:rPr>
          <w:i/>
          <w:snapToGrid w:val="0"/>
        </w:rPr>
      </w:pPr>
      <w:r w:rsidRPr="006A2F1C">
        <w:rPr>
          <w:i/>
          <w:snapToGrid w:val="0"/>
        </w:rPr>
        <w:t>Подраздел «</w:t>
      </w:r>
      <w:r>
        <w:rPr>
          <w:i/>
          <w:snapToGrid w:val="0"/>
        </w:rPr>
        <w:t>Коммунальное</w:t>
      </w:r>
      <w:r w:rsidRPr="006A2F1C">
        <w:rPr>
          <w:i/>
          <w:snapToGrid w:val="0"/>
        </w:rPr>
        <w:t xml:space="preserve"> хозяйство»</w:t>
      </w:r>
    </w:p>
    <w:p w:rsidR="00CE26F3" w:rsidRPr="006A2F1C" w:rsidRDefault="00CE26F3" w:rsidP="00CE26F3">
      <w:pPr>
        <w:pStyle w:val="NormalANX"/>
        <w:widowControl w:val="0"/>
        <w:spacing w:before="0" w:after="0" w:line="240" w:lineRule="auto"/>
        <w:ind w:firstLine="567"/>
        <w:jc w:val="center"/>
        <w:rPr>
          <w:i/>
          <w:snapToGrid w:val="0"/>
        </w:rPr>
      </w:pPr>
    </w:p>
    <w:p w:rsidR="00CE26F3" w:rsidRPr="001D0D61" w:rsidRDefault="00CE26F3" w:rsidP="00CE26F3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D0D61">
        <w:rPr>
          <w:sz w:val="28"/>
          <w:szCs w:val="28"/>
        </w:rPr>
        <w:t>По данному подразделу предусмотрены бюджетные  ассигнования:</w:t>
      </w:r>
    </w:p>
    <w:p w:rsidR="00CE26F3" w:rsidRPr="00F3435B" w:rsidRDefault="00CE26F3" w:rsidP="00CE26F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color w:val="FF0000"/>
          <w:sz w:val="28"/>
          <w:szCs w:val="28"/>
        </w:rPr>
      </w:pPr>
      <w:r w:rsidRPr="001D0D61">
        <w:rPr>
          <w:sz w:val="28"/>
          <w:szCs w:val="28"/>
        </w:rPr>
        <w:t xml:space="preserve">В рамках муниципальной программы "Комплексное развитие коммунальной инфраструктуры в сфере водоснабжения Тарногского муниципального </w:t>
      </w:r>
      <w:r>
        <w:rPr>
          <w:sz w:val="28"/>
          <w:szCs w:val="28"/>
        </w:rPr>
        <w:t>округа</w:t>
      </w:r>
      <w:r w:rsidRPr="001D0D61">
        <w:rPr>
          <w:sz w:val="28"/>
          <w:szCs w:val="28"/>
        </w:rPr>
        <w:t xml:space="preserve"> на 20</w:t>
      </w:r>
      <w:r>
        <w:rPr>
          <w:sz w:val="28"/>
          <w:szCs w:val="28"/>
        </w:rPr>
        <w:t>23-203</w:t>
      </w:r>
      <w:r w:rsidRPr="001D0D61">
        <w:rPr>
          <w:sz w:val="28"/>
          <w:szCs w:val="28"/>
        </w:rPr>
        <w:t xml:space="preserve">3 годы" </w:t>
      </w:r>
      <w:r>
        <w:rPr>
          <w:sz w:val="28"/>
          <w:szCs w:val="28"/>
        </w:rPr>
        <w:t xml:space="preserve"> на 2024-20026 года </w:t>
      </w:r>
      <w:r w:rsidRPr="001D0D61">
        <w:rPr>
          <w:sz w:val="28"/>
          <w:szCs w:val="28"/>
        </w:rPr>
        <w:t xml:space="preserve">предусмотрены средства на </w:t>
      </w:r>
      <w:r>
        <w:rPr>
          <w:sz w:val="28"/>
          <w:szCs w:val="28"/>
        </w:rPr>
        <w:t>предоставление субсидии юридическим лицам по мероприятию «модернизация коммунальной инфраструктуры» в сумме по 400,0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ежегодно и н</w:t>
      </w:r>
      <w:r w:rsidRPr="001D0D61">
        <w:rPr>
          <w:sz w:val="28"/>
          <w:szCs w:val="28"/>
        </w:rPr>
        <w:t>а разработку проектно-сметно</w:t>
      </w:r>
      <w:r>
        <w:rPr>
          <w:sz w:val="28"/>
          <w:szCs w:val="28"/>
        </w:rPr>
        <w:t xml:space="preserve">й документации и ее экспертизу </w:t>
      </w:r>
      <w:r w:rsidRPr="001D0D61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1D0D6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578,9 тыс.рублей, на 2025</w:t>
      </w:r>
      <w:r w:rsidRPr="001D0D6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1500,0 </w:t>
      </w:r>
      <w:r w:rsidRPr="001D0D61">
        <w:rPr>
          <w:sz w:val="28"/>
          <w:szCs w:val="28"/>
        </w:rPr>
        <w:t>тыс.рублей,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2026</w:t>
      </w:r>
      <w:r w:rsidRPr="006E4BFA">
        <w:rPr>
          <w:sz w:val="28"/>
          <w:szCs w:val="28"/>
        </w:rPr>
        <w:t xml:space="preserve"> год- </w:t>
      </w:r>
      <w:r>
        <w:rPr>
          <w:sz w:val="28"/>
          <w:szCs w:val="28"/>
        </w:rPr>
        <w:t>1000,0</w:t>
      </w:r>
      <w:r w:rsidRPr="006E4BFA">
        <w:rPr>
          <w:sz w:val="28"/>
          <w:szCs w:val="28"/>
        </w:rPr>
        <w:t xml:space="preserve"> тыс</w:t>
      </w:r>
      <w:proofErr w:type="gramStart"/>
      <w:r w:rsidRPr="006E4BFA">
        <w:rPr>
          <w:sz w:val="28"/>
          <w:szCs w:val="28"/>
        </w:rPr>
        <w:t>.р</w:t>
      </w:r>
      <w:proofErr w:type="gramEnd"/>
      <w:r w:rsidRPr="006E4BFA">
        <w:rPr>
          <w:sz w:val="28"/>
          <w:szCs w:val="28"/>
        </w:rPr>
        <w:t>ублей.</w:t>
      </w:r>
      <w:r w:rsidRPr="00F3435B">
        <w:rPr>
          <w:color w:val="FF0000"/>
          <w:sz w:val="28"/>
          <w:szCs w:val="28"/>
        </w:rPr>
        <w:t xml:space="preserve"> </w:t>
      </w:r>
    </w:p>
    <w:p w:rsidR="00CE26F3" w:rsidRDefault="00CE26F3" w:rsidP="00CE26F3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CE26F3" w:rsidRPr="001D0D61" w:rsidRDefault="00CE26F3" w:rsidP="00CE26F3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D0D61">
        <w:rPr>
          <w:sz w:val="28"/>
          <w:szCs w:val="28"/>
        </w:rPr>
        <w:t>В рамках муниципальной программы "</w:t>
      </w:r>
      <w:r>
        <w:rPr>
          <w:sz w:val="28"/>
          <w:szCs w:val="28"/>
        </w:rPr>
        <w:t xml:space="preserve">Энергосбережение на </w:t>
      </w:r>
      <w:proofErr w:type="spellStart"/>
      <w:r>
        <w:rPr>
          <w:sz w:val="28"/>
          <w:szCs w:val="28"/>
        </w:rPr>
        <w:t>территрии</w:t>
      </w:r>
      <w:proofErr w:type="spellEnd"/>
      <w:r w:rsidRPr="001D0D61">
        <w:rPr>
          <w:sz w:val="28"/>
          <w:szCs w:val="28"/>
        </w:rPr>
        <w:t xml:space="preserve"> </w:t>
      </w:r>
      <w:proofErr w:type="spellStart"/>
      <w:r w:rsidRPr="001D0D61">
        <w:rPr>
          <w:sz w:val="28"/>
          <w:szCs w:val="28"/>
        </w:rPr>
        <w:t>Тарногского</w:t>
      </w:r>
      <w:proofErr w:type="spellEnd"/>
      <w:r w:rsidRPr="001D0D6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1D0D61">
        <w:rPr>
          <w:sz w:val="28"/>
          <w:szCs w:val="28"/>
        </w:rPr>
        <w:t xml:space="preserve"> на 20</w:t>
      </w:r>
      <w:r>
        <w:rPr>
          <w:sz w:val="28"/>
          <w:szCs w:val="28"/>
        </w:rPr>
        <w:t>23-203</w:t>
      </w:r>
      <w:r w:rsidRPr="001D0D61">
        <w:rPr>
          <w:sz w:val="28"/>
          <w:szCs w:val="28"/>
        </w:rPr>
        <w:t xml:space="preserve">3 годы" </w:t>
      </w:r>
      <w:r>
        <w:rPr>
          <w:sz w:val="28"/>
          <w:szCs w:val="28"/>
        </w:rPr>
        <w:t xml:space="preserve"> на 2024 год </w:t>
      </w:r>
      <w:r w:rsidRPr="001D0D61">
        <w:rPr>
          <w:sz w:val="28"/>
          <w:szCs w:val="28"/>
        </w:rPr>
        <w:t xml:space="preserve">предусмотрены средства на </w:t>
      </w:r>
      <w:r>
        <w:rPr>
          <w:sz w:val="28"/>
          <w:szCs w:val="28"/>
        </w:rPr>
        <w:t xml:space="preserve">переоборудование котельной д. </w:t>
      </w:r>
      <w:proofErr w:type="spellStart"/>
      <w:r>
        <w:rPr>
          <w:sz w:val="28"/>
          <w:szCs w:val="28"/>
        </w:rPr>
        <w:t>Игумновская</w:t>
      </w:r>
      <w:proofErr w:type="spellEnd"/>
      <w:r>
        <w:rPr>
          <w:sz w:val="28"/>
          <w:szCs w:val="28"/>
        </w:rPr>
        <w:t xml:space="preserve"> </w:t>
      </w:r>
      <w:r w:rsidRPr="001D0D61">
        <w:rPr>
          <w:sz w:val="28"/>
          <w:szCs w:val="28"/>
        </w:rPr>
        <w:t>-</w:t>
      </w:r>
      <w:r>
        <w:rPr>
          <w:sz w:val="28"/>
          <w:szCs w:val="28"/>
        </w:rPr>
        <w:t>12244,9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предоставление субсидии юридическим лицам по мероприятию « модернизация коммунальной инфраструктуры» в сумме 600,0 тыс.рублей ежегодно.</w:t>
      </w:r>
    </w:p>
    <w:p w:rsidR="00CE26F3" w:rsidRPr="00064DCD" w:rsidRDefault="00CE26F3" w:rsidP="00CE26F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i/>
          <w:sz w:val="28"/>
        </w:rPr>
      </w:pPr>
      <w:r>
        <w:rPr>
          <w:sz w:val="28"/>
          <w:szCs w:val="28"/>
        </w:rPr>
        <w:t xml:space="preserve">    </w:t>
      </w:r>
    </w:p>
    <w:p w:rsidR="00CE26F3" w:rsidRDefault="00CE26F3" w:rsidP="00CE26F3">
      <w:pPr>
        <w:pStyle w:val="NormalANX"/>
        <w:widowControl w:val="0"/>
        <w:spacing w:before="0" w:after="0" w:line="240" w:lineRule="auto"/>
        <w:ind w:firstLine="567"/>
        <w:jc w:val="center"/>
        <w:rPr>
          <w:i/>
          <w:snapToGrid w:val="0"/>
        </w:rPr>
      </w:pPr>
      <w:r w:rsidRPr="006A2F1C">
        <w:rPr>
          <w:i/>
          <w:snapToGrid w:val="0"/>
        </w:rPr>
        <w:t>Подраздел «</w:t>
      </w:r>
      <w:r>
        <w:rPr>
          <w:i/>
          <w:snapToGrid w:val="0"/>
        </w:rPr>
        <w:t>Благоустройство</w:t>
      </w:r>
      <w:r w:rsidRPr="006A2F1C">
        <w:rPr>
          <w:i/>
          <w:snapToGrid w:val="0"/>
        </w:rPr>
        <w:t>»</w:t>
      </w:r>
    </w:p>
    <w:p w:rsidR="00CE26F3" w:rsidRDefault="00CE26F3" w:rsidP="00CE26F3">
      <w:pPr>
        <w:pStyle w:val="NormalANX"/>
        <w:widowControl w:val="0"/>
        <w:spacing w:before="0" w:after="0" w:line="240" w:lineRule="auto"/>
        <w:ind w:firstLine="567"/>
        <w:jc w:val="center"/>
        <w:rPr>
          <w:i/>
          <w:snapToGrid w:val="0"/>
        </w:rPr>
      </w:pPr>
    </w:p>
    <w:p w:rsidR="00CE26F3" w:rsidRPr="001D0D61" w:rsidRDefault="00CE26F3" w:rsidP="00CE26F3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D0D61">
        <w:rPr>
          <w:sz w:val="28"/>
          <w:szCs w:val="28"/>
        </w:rPr>
        <w:t>В рамках муниципальной программы "</w:t>
      </w:r>
      <w:r>
        <w:rPr>
          <w:sz w:val="28"/>
          <w:szCs w:val="28"/>
        </w:rPr>
        <w:t xml:space="preserve">Энергосбережение на </w:t>
      </w:r>
      <w:proofErr w:type="spellStart"/>
      <w:r>
        <w:rPr>
          <w:sz w:val="28"/>
          <w:szCs w:val="28"/>
        </w:rPr>
        <w:t>территрии</w:t>
      </w:r>
      <w:proofErr w:type="spellEnd"/>
      <w:r w:rsidRPr="001D0D61">
        <w:rPr>
          <w:sz w:val="28"/>
          <w:szCs w:val="28"/>
        </w:rPr>
        <w:t xml:space="preserve"> </w:t>
      </w:r>
      <w:proofErr w:type="spellStart"/>
      <w:r w:rsidRPr="001D0D61">
        <w:rPr>
          <w:sz w:val="28"/>
          <w:szCs w:val="28"/>
        </w:rPr>
        <w:t>Тарногского</w:t>
      </w:r>
      <w:proofErr w:type="spellEnd"/>
      <w:r w:rsidRPr="001D0D6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1D0D61">
        <w:rPr>
          <w:sz w:val="28"/>
          <w:szCs w:val="28"/>
        </w:rPr>
        <w:t xml:space="preserve"> на 20</w:t>
      </w:r>
      <w:r>
        <w:rPr>
          <w:sz w:val="28"/>
          <w:szCs w:val="28"/>
        </w:rPr>
        <w:t>23-203</w:t>
      </w:r>
      <w:r w:rsidRPr="001D0D61">
        <w:rPr>
          <w:sz w:val="28"/>
          <w:szCs w:val="28"/>
        </w:rPr>
        <w:t>3 годы"</w:t>
      </w:r>
      <w:r>
        <w:rPr>
          <w:sz w:val="28"/>
          <w:szCs w:val="28"/>
        </w:rPr>
        <w:t xml:space="preserve"> предусмотрены </w:t>
      </w:r>
      <w:r w:rsidRPr="00BF79D0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расходы на уличное освещение, включая расходы на обслуживание, покупку, замену оборудования – по 8702,1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ежегодно.</w:t>
      </w:r>
    </w:p>
    <w:p w:rsidR="00CE26F3" w:rsidRDefault="00CE26F3" w:rsidP="00CE26F3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D0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F5D17">
        <w:rPr>
          <w:sz w:val="28"/>
          <w:szCs w:val="28"/>
        </w:rPr>
        <w:t xml:space="preserve">По данному подразделу в рамках муниципальной программы «Формирование современной городской среды на территории </w:t>
      </w:r>
      <w:r>
        <w:rPr>
          <w:sz w:val="28"/>
          <w:szCs w:val="28"/>
        </w:rPr>
        <w:t xml:space="preserve">Тарногского муниципального округа </w:t>
      </w:r>
      <w:r w:rsidRPr="00BC5658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BC5658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BC565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643132">
        <w:rPr>
          <w:sz w:val="28"/>
          <w:szCs w:val="28"/>
        </w:rPr>
        <w:t xml:space="preserve"> </w:t>
      </w:r>
      <w:r w:rsidRPr="000F5D17">
        <w:rPr>
          <w:sz w:val="28"/>
          <w:szCs w:val="28"/>
        </w:rPr>
        <w:t>предусмотрены бюджетные ассигнования</w:t>
      </w:r>
      <w:r>
        <w:rPr>
          <w:sz w:val="28"/>
          <w:szCs w:val="28"/>
        </w:rPr>
        <w:t>:</w:t>
      </w:r>
    </w:p>
    <w:p w:rsidR="00CE26F3" w:rsidRPr="00D063CA" w:rsidRDefault="00CE26F3" w:rsidP="00CE26F3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063CA">
        <w:rPr>
          <w:sz w:val="28"/>
          <w:szCs w:val="28"/>
        </w:rPr>
        <w:t>- на благоустройство общественных территорий на 2024 год-1678,8 тыс</w:t>
      </w:r>
      <w:proofErr w:type="gramStart"/>
      <w:r w:rsidRPr="00D063CA">
        <w:rPr>
          <w:sz w:val="28"/>
          <w:szCs w:val="28"/>
        </w:rPr>
        <w:t>.р</w:t>
      </w:r>
      <w:proofErr w:type="gramEnd"/>
      <w:r w:rsidRPr="00D063CA">
        <w:rPr>
          <w:sz w:val="28"/>
          <w:szCs w:val="28"/>
        </w:rPr>
        <w:t>ублей</w:t>
      </w:r>
      <w:r w:rsidR="00460C2B" w:rsidRPr="00D063CA">
        <w:rPr>
          <w:sz w:val="28"/>
          <w:szCs w:val="28"/>
        </w:rPr>
        <w:t xml:space="preserve"> (ул. Гагарина д. 1а)</w:t>
      </w:r>
      <w:r w:rsidRPr="00D063CA">
        <w:rPr>
          <w:sz w:val="28"/>
          <w:szCs w:val="28"/>
        </w:rPr>
        <w:t xml:space="preserve">; </w:t>
      </w:r>
    </w:p>
    <w:p w:rsidR="00CE26F3" w:rsidRPr="00D063CA" w:rsidRDefault="00CE26F3" w:rsidP="00CE26F3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snapToGrid w:val="0"/>
          <w:sz w:val="28"/>
          <w:szCs w:val="28"/>
        </w:rPr>
      </w:pPr>
      <w:r w:rsidRPr="00D063CA">
        <w:rPr>
          <w:sz w:val="28"/>
          <w:szCs w:val="28"/>
        </w:rPr>
        <w:t>- на благоустройство дворовых территорий МКД на 2024 год-3266,4 тыс</w:t>
      </w:r>
      <w:proofErr w:type="gramStart"/>
      <w:r w:rsidRPr="00D063CA">
        <w:rPr>
          <w:sz w:val="28"/>
          <w:szCs w:val="28"/>
        </w:rPr>
        <w:t>.р</w:t>
      </w:r>
      <w:proofErr w:type="gramEnd"/>
      <w:r w:rsidRPr="00D063CA">
        <w:rPr>
          <w:sz w:val="28"/>
          <w:szCs w:val="28"/>
        </w:rPr>
        <w:t>ублей</w:t>
      </w:r>
      <w:r w:rsidR="00460C2B" w:rsidRPr="00D063CA">
        <w:rPr>
          <w:sz w:val="28"/>
          <w:szCs w:val="28"/>
        </w:rPr>
        <w:t xml:space="preserve"> (ул. Верхняя д. 17а и д.17 б)</w:t>
      </w:r>
      <w:r w:rsidRPr="00D063CA">
        <w:rPr>
          <w:sz w:val="28"/>
          <w:szCs w:val="28"/>
        </w:rPr>
        <w:t>.</w:t>
      </w:r>
    </w:p>
    <w:p w:rsidR="00CE26F3" w:rsidRPr="000F5D17" w:rsidRDefault="00CE26F3" w:rsidP="00CE26F3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Запланированы средства на благоустройство населенных пунктов территории Тарногского муниципального округа,</w:t>
      </w:r>
      <w:r w:rsidRPr="004533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включая мероприятия по озеленению и содержанию мест захоронения  на 2024 год-2401,2 тыс</w:t>
      </w:r>
      <w:proofErr w:type="gramStart"/>
      <w:r>
        <w:rPr>
          <w:snapToGrid w:val="0"/>
          <w:sz w:val="28"/>
          <w:szCs w:val="28"/>
        </w:rPr>
        <w:t>.р</w:t>
      </w:r>
      <w:proofErr w:type="gramEnd"/>
      <w:r>
        <w:rPr>
          <w:snapToGrid w:val="0"/>
          <w:sz w:val="28"/>
          <w:szCs w:val="28"/>
        </w:rPr>
        <w:t>ублей,</w:t>
      </w:r>
      <w:r w:rsidRPr="00DC2A6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 2025год-3537,1 тыс.рублей,</w:t>
      </w:r>
      <w:r w:rsidRPr="00DC2A6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 2026 год-2689,0 тыс.рублей.</w:t>
      </w:r>
    </w:p>
    <w:p w:rsidR="00CE26F3" w:rsidRDefault="00CE26F3" w:rsidP="00CE5BC9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napToGrid w:val="0"/>
          <w:sz w:val="28"/>
          <w:szCs w:val="28"/>
        </w:rPr>
      </w:pPr>
    </w:p>
    <w:p w:rsidR="002B332C" w:rsidRPr="000F5D17" w:rsidRDefault="002B332C" w:rsidP="00CE26F3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0"/>
        <w:rPr>
          <w:snapToGrid w:val="0"/>
          <w:sz w:val="28"/>
          <w:szCs w:val="28"/>
        </w:rPr>
      </w:pPr>
    </w:p>
    <w:p w:rsidR="00CE26F3" w:rsidRPr="00EB5B26" w:rsidRDefault="00CE26F3" w:rsidP="00CE26F3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EB5B26">
        <w:rPr>
          <w:i w:val="0"/>
          <w:sz w:val="28"/>
        </w:rPr>
        <w:t xml:space="preserve">РАЗДЕЛ </w:t>
      </w:r>
      <w:r w:rsidRPr="00EB5B26">
        <w:rPr>
          <w:i w:val="0"/>
          <w:sz w:val="28"/>
          <w:szCs w:val="28"/>
        </w:rPr>
        <w:t>«ОХРАНА ОКРУЖАЮЩЕЙ СРЕДЫ»</w:t>
      </w:r>
    </w:p>
    <w:p w:rsidR="00CE26F3" w:rsidRPr="00EB5B26" w:rsidRDefault="00CE26F3" w:rsidP="00CE26F3"/>
    <w:p w:rsidR="00CE26F3" w:rsidRPr="00EB5B26" w:rsidRDefault="00CE26F3" w:rsidP="00CE26F3">
      <w:pPr>
        <w:spacing w:line="276" w:lineRule="auto"/>
        <w:jc w:val="center"/>
        <w:outlineLvl w:val="3"/>
        <w:rPr>
          <w:i/>
          <w:sz w:val="28"/>
        </w:rPr>
      </w:pPr>
      <w:r w:rsidRPr="00EB5B26">
        <w:rPr>
          <w:i/>
          <w:sz w:val="28"/>
        </w:rPr>
        <w:t xml:space="preserve">Подраздел </w:t>
      </w:r>
    </w:p>
    <w:p w:rsidR="00CE26F3" w:rsidRDefault="00CE26F3" w:rsidP="00CE26F3">
      <w:pPr>
        <w:spacing w:line="276" w:lineRule="auto"/>
        <w:jc w:val="center"/>
        <w:outlineLvl w:val="3"/>
        <w:rPr>
          <w:i/>
          <w:sz w:val="28"/>
        </w:rPr>
      </w:pPr>
      <w:r w:rsidRPr="00EB5B26">
        <w:rPr>
          <w:i/>
          <w:sz w:val="28"/>
        </w:rPr>
        <w:t xml:space="preserve"> "Другие вопросы в области охраны окружающей среды"</w:t>
      </w:r>
    </w:p>
    <w:p w:rsidR="00CE26F3" w:rsidRDefault="00CE26F3" w:rsidP="00CE26F3">
      <w:pPr>
        <w:spacing w:line="276" w:lineRule="auto"/>
        <w:ind w:firstLine="540"/>
        <w:jc w:val="both"/>
      </w:pPr>
    </w:p>
    <w:p w:rsidR="00CE26F3" w:rsidRDefault="00CE26F3" w:rsidP="00CE26F3">
      <w:pPr>
        <w:spacing w:after="120"/>
        <w:ind w:firstLine="539"/>
        <w:jc w:val="both"/>
        <w:rPr>
          <w:sz w:val="28"/>
        </w:rPr>
      </w:pPr>
      <w:r>
        <w:rPr>
          <w:sz w:val="28"/>
        </w:rPr>
        <w:t>По данному подразделу в рамках муниципальной программы «Оздоровление окружающей среды Тарногского муниципального округа на 2023-2027 годы» предусмотрены бюджетные ассигнования на 2024 год-13958,5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ублей, на 2025 год-1065,0 тыс.рублей, на 2026 год- 565,0 тыс.рублей.</w:t>
      </w:r>
    </w:p>
    <w:p w:rsidR="00CE26F3" w:rsidRDefault="00CE26F3" w:rsidP="00CE26F3">
      <w:pPr>
        <w:spacing w:after="120"/>
        <w:ind w:firstLine="539"/>
        <w:jc w:val="both"/>
        <w:rPr>
          <w:sz w:val="28"/>
        </w:rPr>
      </w:pPr>
      <w:r>
        <w:rPr>
          <w:sz w:val="28"/>
        </w:rPr>
        <w:t>В 2024-2026 годах в пределах выделенных сре</w:t>
      </w:r>
      <w:proofErr w:type="gramStart"/>
      <w:r>
        <w:rPr>
          <w:sz w:val="28"/>
        </w:rPr>
        <w:t>дств пл</w:t>
      </w:r>
      <w:proofErr w:type="gramEnd"/>
      <w:r>
        <w:rPr>
          <w:sz w:val="28"/>
        </w:rPr>
        <w:t>анируется:</w:t>
      </w:r>
    </w:p>
    <w:p w:rsidR="00CE26F3" w:rsidRDefault="00CE26F3" w:rsidP="00CE26F3">
      <w:pPr>
        <w:spacing w:after="120"/>
        <w:ind w:firstLine="539"/>
        <w:jc w:val="both"/>
        <w:rPr>
          <w:sz w:val="28"/>
        </w:rPr>
      </w:pPr>
      <w:r w:rsidRPr="00507B64">
        <w:rPr>
          <w:sz w:val="28"/>
        </w:rPr>
        <w:t>-</w:t>
      </w:r>
      <w:r>
        <w:rPr>
          <w:sz w:val="28"/>
        </w:rPr>
        <w:t xml:space="preserve">на </w:t>
      </w:r>
      <w:r w:rsidRPr="00507B64">
        <w:rPr>
          <w:sz w:val="28"/>
        </w:rPr>
        <w:t>проведение природоохранных мероприятий</w:t>
      </w:r>
      <w:r>
        <w:rPr>
          <w:sz w:val="28"/>
        </w:rPr>
        <w:t xml:space="preserve"> (анализы воды) </w:t>
      </w:r>
      <w:r w:rsidRPr="00507B64">
        <w:rPr>
          <w:sz w:val="28"/>
        </w:rPr>
        <w:t xml:space="preserve"> </w:t>
      </w:r>
      <w:r>
        <w:rPr>
          <w:sz w:val="28"/>
        </w:rPr>
        <w:t>на 2024 год- 400,0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ублей, на 2025</w:t>
      </w:r>
      <w:r w:rsidRPr="00507B64">
        <w:rPr>
          <w:sz w:val="28"/>
        </w:rPr>
        <w:t xml:space="preserve"> года </w:t>
      </w:r>
      <w:r>
        <w:rPr>
          <w:sz w:val="28"/>
        </w:rPr>
        <w:t>556,4</w:t>
      </w:r>
      <w:r w:rsidRPr="00507B64">
        <w:rPr>
          <w:sz w:val="28"/>
        </w:rPr>
        <w:t xml:space="preserve"> тыс.рублей</w:t>
      </w:r>
      <w:r>
        <w:rPr>
          <w:sz w:val="28"/>
        </w:rPr>
        <w:t>; на 2026 год-400,0</w:t>
      </w:r>
      <w:r w:rsidRPr="00507B64">
        <w:rPr>
          <w:sz w:val="28"/>
        </w:rPr>
        <w:t xml:space="preserve"> </w:t>
      </w:r>
      <w:r>
        <w:rPr>
          <w:sz w:val="28"/>
        </w:rPr>
        <w:t>тыс.рублей</w:t>
      </w:r>
      <w:r w:rsidRPr="00507B64">
        <w:rPr>
          <w:sz w:val="28"/>
        </w:rPr>
        <w:t>;</w:t>
      </w:r>
    </w:p>
    <w:p w:rsidR="00CE26F3" w:rsidRPr="00507B64" w:rsidRDefault="00CE26F3" w:rsidP="00CE26F3">
      <w:pPr>
        <w:spacing w:after="120"/>
        <w:ind w:firstLine="539"/>
        <w:jc w:val="both"/>
        <w:rPr>
          <w:sz w:val="28"/>
        </w:rPr>
      </w:pPr>
      <w:r>
        <w:rPr>
          <w:sz w:val="28"/>
        </w:rPr>
        <w:t xml:space="preserve">-на мероприятия по предотвращению загрязнения окружающей среды отходами производства и потребления </w:t>
      </w:r>
      <w:r w:rsidRPr="00507B64">
        <w:rPr>
          <w:sz w:val="28"/>
        </w:rPr>
        <w:t xml:space="preserve"> </w:t>
      </w:r>
      <w:r>
        <w:rPr>
          <w:sz w:val="28"/>
        </w:rPr>
        <w:t>на 2025 год 403,6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уб.; на 2026 год</w:t>
      </w:r>
      <w:r w:rsidRPr="00507B64">
        <w:rPr>
          <w:sz w:val="28"/>
        </w:rPr>
        <w:t xml:space="preserve"> по </w:t>
      </w:r>
      <w:r>
        <w:rPr>
          <w:sz w:val="28"/>
        </w:rPr>
        <w:t>60,0</w:t>
      </w:r>
      <w:r w:rsidRPr="00507B64">
        <w:rPr>
          <w:sz w:val="28"/>
        </w:rPr>
        <w:t xml:space="preserve"> тыс.рублей;</w:t>
      </w:r>
    </w:p>
    <w:p w:rsidR="00CE26F3" w:rsidRDefault="00CE26F3" w:rsidP="00CE26F3">
      <w:pPr>
        <w:spacing w:after="120"/>
        <w:jc w:val="both"/>
        <w:rPr>
          <w:sz w:val="28"/>
        </w:rPr>
      </w:pPr>
      <w:r>
        <w:rPr>
          <w:sz w:val="28"/>
        </w:rPr>
        <w:t xml:space="preserve">        -на рекультивацию земельных участков, занятых несанкционированными свалками на 2024 год-13453,5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CE26F3" w:rsidRPr="00507B64" w:rsidRDefault="00CE26F3" w:rsidP="00CE26F3">
      <w:pPr>
        <w:spacing w:after="120"/>
        <w:jc w:val="both"/>
        <w:rPr>
          <w:sz w:val="28"/>
        </w:rPr>
      </w:pPr>
      <w:r>
        <w:rPr>
          <w:sz w:val="28"/>
        </w:rPr>
        <w:t xml:space="preserve">        </w:t>
      </w:r>
      <w:r w:rsidRPr="00507B64">
        <w:rPr>
          <w:sz w:val="28"/>
        </w:rPr>
        <w:t xml:space="preserve">-мероприятия по обеспечению экологической безопасности и рациональному природопользованию </w:t>
      </w:r>
      <w:r>
        <w:rPr>
          <w:sz w:val="28"/>
        </w:rPr>
        <w:t>на 2024-2026</w:t>
      </w:r>
      <w:r w:rsidRPr="00507B64">
        <w:rPr>
          <w:sz w:val="28"/>
        </w:rPr>
        <w:t xml:space="preserve"> год по </w:t>
      </w:r>
      <w:r>
        <w:rPr>
          <w:sz w:val="28"/>
        </w:rPr>
        <w:t>40</w:t>
      </w:r>
      <w:r w:rsidRPr="00507B64">
        <w:rPr>
          <w:sz w:val="28"/>
        </w:rPr>
        <w:t>,0 тыс</w:t>
      </w:r>
      <w:proofErr w:type="gramStart"/>
      <w:r w:rsidRPr="00507B64">
        <w:rPr>
          <w:sz w:val="28"/>
        </w:rPr>
        <w:t>.р</w:t>
      </w:r>
      <w:proofErr w:type="gramEnd"/>
      <w:r w:rsidRPr="00507B64">
        <w:rPr>
          <w:sz w:val="28"/>
        </w:rPr>
        <w:t>ублей</w:t>
      </w:r>
      <w:r>
        <w:rPr>
          <w:sz w:val="28"/>
        </w:rPr>
        <w:t xml:space="preserve"> ежегодно.</w:t>
      </w:r>
    </w:p>
    <w:p w:rsidR="00CE26F3" w:rsidRPr="00A82C71" w:rsidRDefault="00CE26F3" w:rsidP="00CE26F3">
      <w:pPr>
        <w:spacing w:after="120"/>
        <w:ind w:firstLine="539"/>
        <w:jc w:val="both"/>
        <w:rPr>
          <w:sz w:val="28"/>
        </w:rPr>
      </w:pPr>
      <w:r w:rsidRPr="00507B64">
        <w:rPr>
          <w:sz w:val="28"/>
        </w:rPr>
        <w:t>-проведение мероприятий по экологическому образованию и просвещению  на 202</w:t>
      </w:r>
      <w:r>
        <w:rPr>
          <w:sz w:val="28"/>
        </w:rPr>
        <w:t>4</w:t>
      </w:r>
      <w:r w:rsidRPr="00507B64">
        <w:rPr>
          <w:sz w:val="28"/>
        </w:rPr>
        <w:t>-202</w:t>
      </w:r>
      <w:r>
        <w:rPr>
          <w:sz w:val="28"/>
        </w:rPr>
        <w:t>6 года по 65,0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 ежегодно.</w:t>
      </w:r>
    </w:p>
    <w:p w:rsidR="00CE26F3" w:rsidRDefault="00CE26F3" w:rsidP="00CE26F3">
      <w:pPr>
        <w:spacing w:after="120"/>
        <w:ind w:firstLine="539"/>
        <w:jc w:val="both"/>
        <w:rPr>
          <w:sz w:val="28"/>
        </w:rPr>
      </w:pPr>
      <w:r w:rsidRPr="00A82C71">
        <w:rPr>
          <w:sz w:val="28"/>
        </w:rPr>
        <w:t xml:space="preserve"> </w:t>
      </w:r>
      <w:r w:rsidRPr="00A82C71">
        <w:rPr>
          <w:sz w:val="28"/>
          <w:szCs w:val="28"/>
        </w:rPr>
        <w:t xml:space="preserve"> </w:t>
      </w:r>
    </w:p>
    <w:p w:rsidR="000037D2" w:rsidRDefault="000037D2" w:rsidP="00CE26F3">
      <w:pPr>
        <w:pStyle w:val="ConsPlusTitle"/>
        <w:widowControl/>
        <w:jc w:val="center"/>
        <w:rPr>
          <w:sz w:val="28"/>
          <w:szCs w:val="28"/>
        </w:rPr>
      </w:pPr>
    </w:p>
    <w:p w:rsidR="000037D2" w:rsidRDefault="000037D2" w:rsidP="00CE26F3">
      <w:pPr>
        <w:pStyle w:val="ConsPlusTitle"/>
        <w:widowControl/>
        <w:jc w:val="center"/>
        <w:rPr>
          <w:sz w:val="28"/>
          <w:szCs w:val="28"/>
        </w:rPr>
      </w:pPr>
    </w:p>
    <w:p w:rsidR="000037D2" w:rsidRDefault="000037D2" w:rsidP="00CE26F3">
      <w:pPr>
        <w:pStyle w:val="ConsPlusTitle"/>
        <w:widowControl/>
        <w:jc w:val="center"/>
        <w:rPr>
          <w:sz w:val="28"/>
          <w:szCs w:val="28"/>
        </w:rPr>
      </w:pPr>
    </w:p>
    <w:p w:rsidR="00CE26F3" w:rsidRDefault="00CE26F3" w:rsidP="00CE26F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«ОБРАЗОВАНИЕ»</w:t>
      </w:r>
    </w:p>
    <w:p w:rsidR="00CE26F3" w:rsidRDefault="00CE26F3" w:rsidP="00CE26F3">
      <w:pPr>
        <w:pStyle w:val="ConsPlusTitle"/>
        <w:widowControl/>
        <w:jc w:val="center"/>
        <w:rPr>
          <w:sz w:val="28"/>
          <w:szCs w:val="28"/>
        </w:rPr>
      </w:pPr>
    </w:p>
    <w:p w:rsidR="00CE26F3" w:rsidRPr="006D0CD2" w:rsidRDefault="00CE26F3" w:rsidP="00CE26F3">
      <w:pPr>
        <w:spacing w:after="120"/>
        <w:ind w:firstLine="720"/>
        <w:jc w:val="both"/>
        <w:rPr>
          <w:sz w:val="28"/>
          <w:szCs w:val="28"/>
        </w:rPr>
      </w:pPr>
      <w:r w:rsidRPr="006D0CD2">
        <w:rPr>
          <w:sz w:val="28"/>
          <w:szCs w:val="28"/>
        </w:rPr>
        <w:t xml:space="preserve">Бюджетные ассигнования бюджета </w:t>
      </w:r>
      <w:r>
        <w:rPr>
          <w:sz w:val="28"/>
          <w:szCs w:val="28"/>
        </w:rPr>
        <w:t xml:space="preserve">округа </w:t>
      </w:r>
      <w:r w:rsidRPr="006D0CD2">
        <w:rPr>
          <w:sz w:val="28"/>
          <w:szCs w:val="28"/>
        </w:rPr>
        <w:t>по разделу «Образование» характеризуются следующими данными:</w:t>
      </w:r>
    </w:p>
    <w:p w:rsidR="00CE26F3" w:rsidRDefault="00CE26F3" w:rsidP="00CE26F3">
      <w:pPr>
        <w:pStyle w:val="21"/>
        <w:spacing w:after="0" w:line="240" w:lineRule="auto"/>
        <w:ind w:left="0" w:firstLine="99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тыс</w:t>
      </w:r>
      <w:r w:rsidRPr="00A9537B">
        <w:rPr>
          <w:sz w:val="22"/>
          <w:szCs w:val="22"/>
        </w:rPr>
        <w:t>. рублей</w:t>
      </w:r>
    </w:p>
    <w:tbl>
      <w:tblPr>
        <w:tblW w:w="9580" w:type="dxa"/>
        <w:tblInd w:w="103" w:type="dxa"/>
        <w:tblLook w:val="04A0"/>
      </w:tblPr>
      <w:tblGrid>
        <w:gridCol w:w="2836"/>
        <w:gridCol w:w="966"/>
        <w:gridCol w:w="966"/>
        <w:gridCol w:w="966"/>
        <w:gridCol w:w="966"/>
        <w:gridCol w:w="960"/>
        <w:gridCol w:w="960"/>
        <w:gridCol w:w="960"/>
      </w:tblGrid>
      <w:tr w:rsidR="00CE26F3" w:rsidRPr="001113E5" w:rsidTr="00E55A76">
        <w:trPr>
          <w:trHeight w:val="25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F3" w:rsidRPr="001113E5" w:rsidRDefault="00CE26F3" w:rsidP="00E55A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26F3" w:rsidRPr="005C6AB3" w:rsidRDefault="00CE26F3" w:rsidP="00E55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2023 </w:t>
            </w:r>
            <w:r w:rsidRPr="005C6AB3">
              <w:rPr>
                <w:b/>
                <w:bCs/>
              </w:rPr>
              <w:t>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26F3" w:rsidRPr="005C6AB3" w:rsidRDefault="00CE26F3" w:rsidP="00E55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5C6AB3">
              <w:rPr>
                <w:b/>
                <w:bCs/>
              </w:rPr>
              <w:t xml:space="preserve"> 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26F3" w:rsidRPr="005C6AB3" w:rsidRDefault="00CE26F3" w:rsidP="00E55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5C6AB3">
              <w:rPr>
                <w:b/>
                <w:bCs/>
              </w:rPr>
              <w:t xml:space="preserve"> 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26F3" w:rsidRPr="005C6AB3" w:rsidRDefault="00CE26F3" w:rsidP="00E55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5C6AB3">
              <w:rPr>
                <w:b/>
                <w:bCs/>
              </w:rPr>
              <w:t xml:space="preserve"> год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F3" w:rsidRPr="005C6AB3" w:rsidRDefault="00CE26F3" w:rsidP="00E55A76">
            <w:pPr>
              <w:jc w:val="center"/>
              <w:rPr>
                <w:b/>
                <w:bCs/>
              </w:rPr>
            </w:pPr>
            <w:proofErr w:type="gramStart"/>
            <w:r w:rsidRPr="005C6AB3">
              <w:rPr>
                <w:b/>
                <w:bCs/>
              </w:rPr>
              <w:t>в</w:t>
            </w:r>
            <w:proofErr w:type="gramEnd"/>
            <w:r w:rsidRPr="005C6AB3">
              <w:rPr>
                <w:b/>
                <w:bCs/>
              </w:rPr>
              <w:t xml:space="preserve"> % </w:t>
            </w:r>
            <w:proofErr w:type="gramStart"/>
            <w:r w:rsidRPr="005C6AB3">
              <w:rPr>
                <w:b/>
                <w:bCs/>
              </w:rPr>
              <w:t>к</w:t>
            </w:r>
            <w:proofErr w:type="gramEnd"/>
            <w:r w:rsidRPr="005C6AB3">
              <w:rPr>
                <w:b/>
                <w:bCs/>
              </w:rPr>
              <w:t xml:space="preserve"> предыдущему году</w:t>
            </w:r>
          </w:p>
        </w:tc>
      </w:tr>
      <w:tr w:rsidR="00CE26F3" w:rsidRPr="001113E5" w:rsidTr="00E55A76">
        <w:trPr>
          <w:trHeight w:val="48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1113E5" w:rsidRDefault="00CE26F3" w:rsidP="00E55A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rPr>
                <w:b/>
                <w:bCs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rPr>
                <w:b/>
                <w:bCs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rPr>
                <w:b/>
                <w:bCs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rPr>
                <w:b/>
                <w:bCs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26F3" w:rsidRPr="005C6AB3" w:rsidRDefault="00CE26F3" w:rsidP="00E55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26F3" w:rsidRPr="005C6AB3" w:rsidRDefault="00CE26F3" w:rsidP="00E55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26F3" w:rsidRPr="005C6AB3" w:rsidRDefault="00CE26F3" w:rsidP="00E55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CE26F3" w:rsidRPr="001113E5" w:rsidTr="002B332C">
        <w:trPr>
          <w:trHeight w:val="20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1113E5" w:rsidRDefault="00CE26F3" w:rsidP="00E55A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F3" w:rsidRPr="001113E5" w:rsidRDefault="00CE26F3" w:rsidP="00E55A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F3" w:rsidRPr="001113E5" w:rsidRDefault="00CE26F3" w:rsidP="00E55A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F3" w:rsidRPr="001113E5" w:rsidRDefault="00CE26F3" w:rsidP="00E55A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F3" w:rsidRPr="001113E5" w:rsidRDefault="00CE26F3" w:rsidP="00E55A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F3" w:rsidRPr="001113E5" w:rsidRDefault="00CE26F3" w:rsidP="00E55A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F3" w:rsidRPr="001113E5" w:rsidRDefault="00CE26F3" w:rsidP="00E55A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6F3" w:rsidRPr="001113E5" w:rsidRDefault="00CE26F3" w:rsidP="00E55A7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E26F3" w:rsidRPr="001113E5" w:rsidTr="00E55A76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26F3" w:rsidRPr="001113E5" w:rsidRDefault="00CE26F3" w:rsidP="00E55A76">
            <w:pPr>
              <w:jc w:val="both"/>
              <w:rPr>
                <w:b/>
                <w:bCs/>
              </w:rPr>
            </w:pPr>
            <w:r w:rsidRPr="001113E5">
              <w:rPr>
                <w:b/>
                <w:bCs/>
              </w:rPr>
              <w:t>Раздел "Образование"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574260,5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410957,5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417523,7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428760,3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63125B" w:rsidRDefault="00CE26F3" w:rsidP="00E55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63125B" w:rsidRDefault="00CE26F3" w:rsidP="00E55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102,7</w:t>
            </w:r>
          </w:p>
        </w:tc>
      </w:tr>
      <w:tr w:rsidR="00CE26F3" w:rsidRPr="001113E5" w:rsidTr="00E55A76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26F3" w:rsidRPr="001113E5" w:rsidRDefault="00CE26F3" w:rsidP="00E55A76">
            <w:pPr>
              <w:jc w:val="both"/>
            </w:pPr>
            <w:r w:rsidRPr="001113E5">
              <w:t>в том числе: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116469,2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123123,5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129527,1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130798,7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105,7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105,2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101,0</w:t>
            </w:r>
          </w:p>
        </w:tc>
      </w:tr>
      <w:tr w:rsidR="00CE26F3" w:rsidRPr="001113E5" w:rsidTr="00E55A76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113E5" w:rsidRDefault="00CE26F3" w:rsidP="00E55A76">
            <w:pPr>
              <w:jc w:val="both"/>
            </w:pPr>
            <w:r w:rsidRPr="001113E5">
              <w:t>Подраздел "</w:t>
            </w:r>
            <w:r>
              <w:t xml:space="preserve">Дошкольное </w:t>
            </w:r>
            <w:r w:rsidRPr="001113E5">
              <w:t>образование"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/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F3" w:rsidRPr="005C6AB3" w:rsidRDefault="00CE26F3" w:rsidP="00E55A76"/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F3" w:rsidRPr="005C6AB3" w:rsidRDefault="00CE26F3" w:rsidP="00E55A76"/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F3" w:rsidRPr="005C6AB3" w:rsidRDefault="00CE26F3" w:rsidP="00E55A76"/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F3" w:rsidRPr="005C6AB3" w:rsidRDefault="00CE26F3" w:rsidP="00E55A76"/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/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/>
        </w:tc>
      </w:tr>
      <w:tr w:rsidR="00CE26F3" w:rsidRPr="001113E5" w:rsidTr="00E55A76">
        <w:trPr>
          <w:trHeight w:val="5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113E5" w:rsidRDefault="00CE26F3" w:rsidP="00E55A76">
            <w:pPr>
              <w:jc w:val="both"/>
            </w:pPr>
            <w:r>
              <w:t xml:space="preserve">Подраздел </w:t>
            </w:r>
            <w:r w:rsidRPr="001113E5">
              <w:t>"</w:t>
            </w:r>
            <w:r>
              <w:t xml:space="preserve">Общее </w:t>
            </w:r>
            <w:r w:rsidRPr="001113E5">
              <w:t xml:space="preserve"> образование"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415749,0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246350,4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246999,9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255523,5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59,3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100,3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103,5</w:t>
            </w:r>
          </w:p>
        </w:tc>
      </w:tr>
      <w:tr w:rsidR="00CE26F3" w:rsidRPr="001113E5" w:rsidTr="00E55A76">
        <w:trPr>
          <w:trHeight w:val="5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Default="00CE26F3" w:rsidP="00E55A76">
            <w:pPr>
              <w:jc w:val="both"/>
            </w:pPr>
            <w:r>
              <w:t>Подраздел «Дополнительное образование детей»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30865,1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32697,3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34414,3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35855,7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105,9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105,3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104,2</w:t>
            </w:r>
          </w:p>
        </w:tc>
      </w:tr>
      <w:tr w:rsidR="00CE26F3" w:rsidRPr="001113E5" w:rsidTr="00E55A76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113E5" w:rsidRDefault="00CE26F3" w:rsidP="00E55A76">
            <w:pPr>
              <w:jc w:val="both"/>
            </w:pPr>
            <w:r w:rsidRPr="001113E5">
              <w:t>Подраздел "Молодежная политика и оздоровление детей"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215,0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225,0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225,0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225,0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104,7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100,0</w:t>
            </w:r>
          </w:p>
        </w:tc>
      </w:tr>
      <w:tr w:rsidR="00CE26F3" w:rsidRPr="001113E5" w:rsidTr="00E55A76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6F3" w:rsidRPr="001113E5" w:rsidRDefault="00CE26F3" w:rsidP="00E55A76">
            <w:pPr>
              <w:jc w:val="both"/>
            </w:pPr>
            <w:r w:rsidRPr="001113E5">
              <w:t>Подраздел "Другие вопросы в области образования"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10962,2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1900EF" w:rsidRDefault="00CE26F3" w:rsidP="00E55A76">
            <w:pPr>
              <w:jc w:val="center"/>
            </w:pPr>
            <w:r>
              <w:t>8571,3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6357,4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6357,4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78,2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74,2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6F3" w:rsidRPr="005C6AB3" w:rsidRDefault="00CE26F3" w:rsidP="00E55A76">
            <w:pPr>
              <w:jc w:val="center"/>
            </w:pPr>
            <w:r>
              <w:t>100,0</w:t>
            </w:r>
          </w:p>
        </w:tc>
      </w:tr>
    </w:tbl>
    <w:p w:rsidR="00CE26F3" w:rsidRDefault="00CE26F3" w:rsidP="00CE26F3">
      <w:pPr>
        <w:pStyle w:val="ConsPlusTitle"/>
        <w:widowControl/>
        <w:rPr>
          <w:sz w:val="28"/>
          <w:szCs w:val="28"/>
        </w:rPr>
      </w:pPr>
    </w:p>
    <w:p w:rsidR="00CE26F3" w:rsidRDefault="00CE26F3" w:rsidP="00CE26F3">
      <w:pPr>
        <w:ind w:firstLine="708"/>
        <w:jc w:val="both"/>
        <w:rPr>
          <w:sz w:val="28"/>
          <w:szCs w:val="28"/>
        </w:rPr>
      </w:pPr>
    </w:p>
    <w:p w:rsidR="00CE26F3" w:rsidRPr="001F0B7D" w:rsidRDefault="00CE26F3" w:rsidP="00CE26F3">
      <w:pPr>
        <w:ind w:firstLine="708"/>
        <w:jc w:val="center"/>
        <w:rPr>
          <w:sz w:val="28"/>
          <w:szCs w:val="28"/>
        </w:rPr>
      </w:pPr>
      <w:r>
        <w:rPr>
          <w:i/>
          <w:sz w:val="28"/>
        </w:rPr>
        <w:t xml:space="preserve">Подраздел </w:t>
      </w:r>
      <w:r w:rsidRPr="00EB5B26">
        <w:rPr>
          <w:i/>
          <w:sz w:val="28"/>
        </w:rPr>
        <w:t>"</w:t>
      </w:r>
      <w:r>
        <w:rPr>
          <w:i/>
          <w:sz w:val="28"/>
        </w:rPr>
        <w:t>Дошкольное образование</w:t>
      </w:r>
      <w:r w:rsidRPr="00EB5B26">
        <w:rPr>
          <w:i/>
          <w:sz w:val="28"/>
        </w:rPr>
        <w:t>"</w:t>
      </w:r>
    </w:p>
    <w:p w:rsidR="00CE26F3" w:rsidRDefault="00CE26F3" w:rsidP="00CE26F3">
      <w:pPr>
        <w:spacing w:line="276" w:lineRule="auto"/>
        <w:jc w:val="center"/>
        <w:outlineLvl w:val="3"/>
        <w:rPr>
          <w:i/>
          <w:sz w:val="28"/>
        </w:rPr>
      </w:pPr>
    </w:p>
    <w:p w:rsidR="00CE26F3" w:rsidRDefault="00CE26F3" w:rsidP="00CE26F3">
      <w:pPr>
        <w:tabs>
          <w:tab w:val="left" w:pos="1291"/>
        </w:tabs>
        <w:ind w:firstLine="720"/>
        <w:jc w:val="both"/>
        <w:rPr>
          <w:sz w:val="28"/>
          <w:szCs w:val="28"/>
        </w:rPr>
      </w:pPr>
      <w:r w:rsidRPr="00C624CD">
        <w:rPr>
          <w:sz w:val="28"/>
          <w:szCs w:val="28"/>
        </w:rPr>
        <w:t xml:space="preserve">В проекте бюджета </w:t>
      </w:r>
      <w:r>
        <w:rPr>
          <w:sz w:val="28"/>
          <w:szCs w:val="28"/>
        </w:rPr>
        <w:t xml:space="preserve">округа </w:t>
      </w:r>
      <w:r w:rsidRPr="00C624CD">
        <w:rPr>
          <w:sz w:val="28"/>
          <w:szCs w:val="28"/>
        </w:rPr>
        <w:t>по подразделу «</w:t>
      </w:r>
      <w:r w:rsidRPr="00C624CD">
        <w:rPr>
          <w:sz w:val="28"/>
        </w:rPr>
        <w:t>Дошкольное образование</w:t>
      </w:r>
      <w:r w:rsidRPr="00C624CD">
        <w:rPr>
          <w:sz w:val="28"/>
          <w:szCs w:val="28"/>
        </w:rPr>
        <w:t>» предусмотрены бюджетные ассигнования на  202</w:t>
      </w:r>
      <w:r>
        <w:rPr>
          <w:sz w:val="28"/>
          <w:szCs w:val="28"/>
        </w:rPr>
        <w:t>4</w:t>
      </w:r>
      <w:r w:rsidRPr="00C624C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123123,5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 на 2025</w:t>
      </w:r>
      <w:r w:rsidRPr="00C624CD">
        <w:rPr>
          <w:sz w:val="28"/>
          <w:szCs w:val="28"/>
        </w:rPr>
        <w:t xml:space="preserve"> год-</w:t>
      </w:r>
      <w:r>
        <w:rPr>
          <w:sz w:val="28"/>
          <w:szCs w:val="28"/>
        </w:rPr>
        <w:t>129517,1 тыс.руб., на 2026</w:t>
      </w:r>
      <w:r w:rsidRPr="00C624CD">
        <w:rPr>
          <w:sz w:val="28"/>
          <w:szCs w:val="28"/>
        </w:rPr>
        <w:t xml:space="preserve"> год-</w:t>
      </w:r>
      <w:r>
        <w:rPr>
          <w:sz w:val="28"/>
          <w:szCs w:val="28"/>
        </w:rPr>
        <w:t>130798,7</w:t>
      </w:r>
      <w:r w:rsidRPr="00C624CD">
        <w:rPr>
          <w:sz w:val="28"/>
          <w:szCs w:val="28"/>
        </w:rPr>
        <w:t xml:space="preserve"> тыс.рублей   в рамках реализации муниципальной программы «Развитие системы образования Тарногского муниципального </w:t>
      </w:r>
      <w:r>
        <w:rPr>
          <w:sz w:val="28"/>
          <w:szCs w:val="28"/>
        </w:rPr>
        <w:t>округа</w:t>
      </w:r>
      <w:r w:rsidRPr="00C624CD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C624CD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C624CD">
        <w:rPr>
          <w:sz w:val="28"/>
          <w:szCs w:val="28"/>
        </w:rPr>
        <w:t xml:space="preserve"> годы» подпрограммы «Развитие системы дошкольного образования». Расходы по этому подразделу составят в 202</w:t>
      </w:r>
      <w:r>
        <w:rPr>
          <w:sz w:val="28"/>
          <w:szCs w:val="28"/>
        </w:rPr>
        <w:t>4</w:t>
      </w:r>
      <w:r w:rsidRPr="00C624CD">
        <w:rPr>
          <w:sz w:val="28"/>
          <w:szCs w:val="28"/>
        </w:rPr>
        <w:t xml:space="preserve"> году </w:t>
      </w:r>
      <w:r>
        <w:rPr>
          <w:sz w:val="28"/>
          <w:szCs w:val="28"/>
        </w:rPr>
        <w:t>105,7</w:t>
      </w:r>
      <w:r w:rsidRPr="00C624CD">
        <w:rPr>
          <w:sz w:val="28"/>
          <w:szCs w:val="28"/>
        </w:rPr>
        <w:t xml:space="preserve"> процентов к уточненным расходам бюджета 202</w:t>
      </w:r>
      <w:r>
        <w:rPr>
          <w:sz w:val="28"/>
          <w:szCs w:val="28"/>
        </w:rPr>
        <w:t>3</w:t>
      </w:r>
      <w:r w:rsidRPr="00C624CD">
        <w:rPr>
          <w:sz w:val="28"/>
          <w:szCs w:val="28"/>
        </w:rPr>
        <w:t xml:space="preserve"> г..</w:t>
      </w:r>
      <w:r>
        <w:rPr>
          <w:sz w:val="28"/>
          <w:szCs w:val="28"/>
        </w:rPr>
        <w:t xml:space="preserve"> Предусмотрены средства</w:t>
      </w:r>
      <w:r w:rsidRPr="00C41EED">
        <w:rPr>
          <w:sz w:val="28"/>
          <w:szCs w:val="28"/>
        </w:rPr>
        <w:t xml:space="preserve"> на осуществление мероприятий по приспособлению зданий и помещений муниципальных дошкольных образовательных организаций для беспрепятственного доступа инвалидов (детей-инвалидов) </w:t>
      </w:r>
      <w:r>
        <w:rPr>
          <w:sz w:val="28"/>
          <w:szCs w:val="28"/>
        </w:rPr>
        <w:t>в сумме- 300,0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4515C6">
        <w:rPr>
          <w:sz w:val="28"/>
          <w:szCs w:val="28"/>
        </w:rPr>
        <w:t xml:space="preserve"> в следующих учреждениях:</w:t>
      </w:r>
      <w:r w:rsidR="00BA0ED4">
        <w:rPr>
          <w:sz w:val="28"/>
          <w:szCs w:val="28"/>
        </w:rPr>
        <w:t xml:space="preserve"> БДОУ</w:t>
      </w:r>
      <w:r w:rsidR="000862FB">
        <w:rPr>
          <w:sz w:val="28"/>
          <w:szCs w:val="28"/>
        </w:rPr>
        <w:t xml:space="preserve"> «</w:t>
      </w:r>
      <w:proofErr w:type="spellStart"/>
      <w:r w:rsidR="000862FB">
        <w:rPr>
          <w:sz w:val="28"/>
          <w:szCs w:val="28"/>
        </w:rPr>
        <w:t>Тарногский</w:t>
      </w:r>
      <w:proofErr w:type="spellEnd"/>
      <w:r w:rsidR="00BA0ED4">
        <w:rPr>
          <w:sz w:val="28"/>
          <w:szCs w:val="28"/>
        </w:rPr>
        <w:t xml:space="preserve"> детский сад </w:t>
      </w:r>
      <w:proofErr w:type="spellStart"/>
      <w:r w:rsidR="000862FB">
        <w:rPr>
          <w:sz w:val="28"/>
          <w:szCs w:val="28"/>
        </w:rPr>
        <w:t>общеразвивающего</w:t>
      </w:r>
      <w:proofErr w:type="spellEnd"/>
      <w:r w:rsidR="000862FB">
        <w:rPr>
          <w:sz w:val="28"/>
          <w:szCs w:val="28"/>
        </w:rPr>
        <w:t xml:space="preserve"> вида </w:t>
      </w:r>
      <w:r w:rsidR="00BA0ED4">
        <w:rPr>
          <w:sz w:val="28"/>
          <w:szCs w:val="28"/>
        </w:rPr>
        <w:t>№1 Теремок</w:t>
      </w:r>
      <w:r w:rsidR="000862FB">
        <w:rPr>
          <w:sz w:val="28"/>
          <w:szCs w:val="28"/>
        </w:rPr>
        <w:t>»</w:t>
      </w:r>
      <w:r w:rsidR="00BA0ED4">
        <w:rPr>
          <w:sz w:val="28"/>
          <w:szCs w:val="28"/>
        </w:rPr>
        <w:t xml:space="preserve">, БДОУ </w:t>
      </w:r>
      <w:r w:rsidR="000862FB">
        <w:rPr>
          <w:sz w:val="28"/>
          <w:szCs w:val="28"/>
        </w:rPr>
        <w:t>«Тарногский детский сад «Улыбка»</w:t>
      </w:r>
      <w:r w:rsidR="004515C6">
        <w:rPr>
          <w:sz w:val="28"/>
          <w:szCs w:val="28"/>
        </w:rPr>
        <w:t>, БДОУ «</w:t>
      </w:r>
      <w:proofErr w:type="spellStart"/>
      <w:r w:rsidR="004515C6">
        <w:rPr>
          <w:sz w:val="28"/>
          <w:szCs w:val="28"/>
        </w:rPr>
        <w:t>Заборский</w:t>
      </w:r>
      <w:proofErr w:type="spellEnd"/>
      <w:r w:rsidR="004515C6">
        <w:rPr>
          <w:sz w:val="28"/>
          <w:szCs w:val="28"/>
        </w:rPr>
        <w:t xml:space="preserve"> детский сад».</w:t>
      </w:r>
    </w:p>
    <w:p w:rsidR="00BA0ED4" w:rsidRDefault="00BA0ED4" w:rsidP="00CE26F3">
      <w:pPr>
        <w:tabs>
          <w:tab w:val="left" w:pos="1291"/>
        </w:tabs>
        <w:ind w:firstLine="720"/>
        <w:jc w:val="both"/>
        <w:rPr>
          <w:i/>
          <w:sz w:val="28"/>
        </w:rPr>
      </w:pPr>
    </w:p>
    <w:p w:rsidR="00BA0ED4" w:rsidRPr="001F0B7D" w:rsidRDefault="00BA0ED4" w:rsidP="00BA0ED4">
      <w:pPr>
        <w:ind w:firstLine="708"/>
        <w:jc w:val="center"/>
        <w:rPr>
          <w:sz w:val="28"/>
          <w:szCs w:val="28"/>
        </w:rPr>
      </w:pPr>
      <w:r>
        <w:rPr>
          <w:i/>
          <w:sz w:val="28"/>
        </w:rPr>
        <w:t xml:space="preserve">Подраздел </w:t>
      </w:r>
      <w:r w:rsidRPr="00EB5B26">
        <w:rPr>
          <w:i/>
          <w:sz w:val="28"/>
        </w:rPr>
        <w:t>"</w:t>
      </w:r>
      <w:r>
        <w:rPr>
          <w:i/>
          <w:sz w:val="28"/>
        </w:rPr>
        <w:t>Общее образование</w:t>
      </w:r>
      <w:r w:rsidRPr="00EB5B26">
        <w:rPr>
          <w:i/>
          <w:sz w:val="28"/>
        </w:rPr>
        <w:t>"</w:t>
      </w:r>
    </w:p>
    <w:p w:rsidR="00BA0ED4" w:rsidRDefault="00BA0ED4" w:rsidP="00BA0ED4">
      <w:pPr>
        <w:spacing w:line="276" w:lineRule="auto"/>
        <w:jc w:val="center"/>
        <w:outlineLvl w:val="3"/>
        <w:rPr>
          <w:i/>
          <w:sz w:val="28"/>
        </w:rPr>
      </w:pPr>
    </w:p>
    <w:p w:rsidR="00CE26F3" w:rsidRDefault="00BA0ED4" w:rsidP="00BA0ED4">
      <w:pPr>
        <w:tabs>
          <w:tab w:val="left" w:pos="1291"/>
        </w:tabs>
        <w:jc w:val="both"/>
        <w:rPr>
          <w:sz w:val="28"/>
          <w:szCs w:val="28"/>
        </w:rPr>
      </w:pPr>
      <w:r>
        <w:rPr>
          <w:i/>
          <w:sz w:val="28"/>
        </w:rPr>
        <w:t xml:space="preserve">      </w:t>
      </w:r>
      <w:r w:rsidR="00CE26F3">
        <w:rPr>
          <w:b/>
          <w:sz w:val="28"/>
          <w:szCs w:val="28"/>
        </w:rPr>
        <w:t xml:space="preserve">  </w:t>
      </w:r>
      <w:r w:rsidR="00CE26F3" w:rsidRPr="00E15621">
        <w:rPr>
          <w:sz w:val="28"/>
          <w:szCs w:val="28"/>
        </w:rPr>
        <w:t xml:space="preserve">В проекте бюджета </w:t>
      </w:r>
      <w:r w:rsidR="00CE26F3">
        <w:rPr>
          <w:sz w:val="28"/>
          <w:szCs w:val="28"/>
        </w:rPr>
        <w:t xml:space="preserve">округа </w:t>
      </w:r>
      <w:r w:rsidR="00CE26F3" w:rsidRPr="00E15621">
        <w:rPr>
          <w:sz w:val="28"/>
          <w:szCs w:val="28"/>
        </w:rPr>
        <w:t xml:space="preserve">по </w:t>
      </w:r>
      <w:r w:rsidR="00CE26F3">
        <w:rPr>
          <w:sz w:val="28"/>
          <w:szCs w:val="28"/>
        </w:rPr>
        <w:t>подразделу</w:t>
      </w:r>
      <w:r w:rsidR="00CE26F3" w:rsidRPr="00E15621">
        <w:rPr>
          <w:sz w:val="28"/>
          <w:szCs w:val="28"/>
        </w:rPr>
        <w:t xml:space="preserve"> </w:t>
      </w:r>
      <w:r w:rsidR="00CE26F3" w:rsidRPr="00742E62">
        <w:rPr>
          <w:sz w:val="28"/>
          <w:szCs w:val="28"/>
        </w:rPr>
        <w:t>«</w:t>
      </w:r>
      <w:r w:rsidR="00CE26F3">
        <w:rPr>
          <w:sz w:val="28"/>
        </w:rPr>
        <w:t>Общее</w:t>
      </w:r>
      <w:r w:rsidR="00CE26F3" w:rsidRPr="00742E62">
        <w:rPr>
          <w:sz w:val="28"/>
        </w:rPr>
        <w:t xml:space="preserve"> образование</w:t>
      </w:r>
      <w:r w:rsidR="00CE26F3" w:rsidRPr="00742E62">
        <w:rPr>
          <w:sz w:val="28"/>
          <w:szCs w:val="28"/>
        </w:rPr>
        <w:t>»</w:t>
      </w:r>
      <w:r w:rsidR="00CE26F3" w:rsidRPr="00E15621">
        <w:rPr>
          <w:sz w:val="28"/>
          <w:szCs w:val="28"/>
        </w:rPr>
        <w:t xml:space="preserve"> предусмотрены бюджетные ассигнования</w:t>
      </w:r>
      <w:r w:rsidR="00CE26F3">
        <w:rPr>
          <w:sz w:val="28"/>
          <w:szCs w:val="28"/>
        </w:rPr>
        <w:t>:</w:t>
      </w:r>
    </w:p>
    <w:p w:rsidR="00CE26F3" w:rsidRDefault="00CE26F3" w:rsidP="00CE26F3">
      <w:pPr>
        <w:tabs>
          <w:tab w:val="left" w:pos="1291"/>
        </w:tabs>
        <w:ind w:firstLine="720"/>
        <w:jc w:val="both"/>
        <w:rPr>
          <w:sz w:val="28"/>
          <w:szCs w:val="28"/>
        </w:rPr>
      </w:pPr>
    </w:p>
    <w:p w:rsidR="00CE26F3" w:rsidRDefault="00CE26F3" w:rsidP="00CE26F3">
      <w:pPr>
        <w:tabs>
          <w:tab w:val="left" w:pos="129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 2024</w:t>
      </w:r>
      <w:r w:rsidRPr="00E1562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246350,4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2025</w:t>
      </w:r>
      <w:r w:rsidRPr="00F7193C">
        <w:rPr>
          <w:sz w:val="28"/>
          <w:szCs w:val="28"/>
        </w:rPr>
        <w:t xml:space="preserve"> год  - </w:t>
      </w:r>
      <w:r>
        <w:rPr>
          <w:sz w:val="28"/>
          <w:szCs w:val="28"/>
        </w:rPr>
        <w:t>246999,9 тыс. рублей, на 2026</w:t>
      </w:r>
      <w:r w:rsidRPr="00F7193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255523,5  тыс</w:t>
      </w:r>
      <w:r w:rsidRPr="00F7193C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в рамках реализации муниципальной программы «Развитие системы образования Тарногского муниципального </w:t>
      </w:r>
      <w:r>
        <w:rPr>
          <w:sz w:val="28"/>
          <w:szCs w:val="28"/>
        </w:rPr>
        <w:lastRenderedPageBreak/>
        <w:t>округа  на 2023-2027 годы» подпрограммы «Модернизация системы общего образования».</w:t>
      </w:r>
    </w:p>
    <w:p w:rsidR="00CE26F3" w:rsidRPr="009B6A03" w:rsidRDefault="00CE26F3" w:rsidP="00CE26F3">
      <w:pPr>
        <w:tabs>
          <w:tab w:val="left" w:pos="1291"/>
        </w:tabs>
        <w:ind w:firstLine="720"/>
        <w:jc w:val="both"/>
        <w:rPr>
          <w:i/>
          <w:sz w:val="28"/>
        </w:rPr>
      </w:pPr>
      <w:r>
        <w:rPr>
          <w:sz w:val="28"/>
          <w:szCs w:val="28"/>
        </w:rPr>
        <w:t>На 2024 год запланированы средства</w:t>
      </w:r>
      <w:r w:rsidRPr="00C41EED">
        <w:rPr>
          <w:sz w:val="28"/>
          <w:szCs w:val="28"/>
        </w:rPr>
        <w:t xml:space="preserve"> на осуществление мероприятий по приспособлению зданий и помещений муниципальных общеобразовательных организаций для беспрепятственного доступа инвалидов (детей-инвалидов) </w:t>
      </w:r>
      <w:r>
        <w:rPr>
          <w:sz w:val="28"/>
          <w:szCs w:val="28"/>
        </w:rPr>
        <w:t>в сумме- 300,0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4515C6">
        <w:rPr>
          <w:sz w:val="28"/>
          <w:szCs w:val="28"/>
        </w:rPr>
        <w:t xml:space="preserve"> в следующих учреждениях :</w:t>
      </w:r>
      <w:r w:rsidR="00A03574">
        <w:rPr>
          <w:sz w:val="28"/>
          <w:szCs w:val="28"/>
        </w:rPr>
        <w:t xml:space="preserve"> БОУ «Спасская основная школа», БОУ «</w:t>
      </w:r>
      <w:proofErr w:type="spellStart"/>
      <w:r w:rsidR="00A03574">
        <w:rPr>
          <w:sz w:val="28"/>
          <w:szCs w:val="28"/>
        </w:rPr>
        <w:t>Маркушевская</w:t>
      </w:r>
      <w:proofErr w:type="spellEnd"/>
      <w:r w:rsidR="00A03574">
        <w:rPr>
          <w:sz w:val="28"/>
          <w:szCs w:val="28"/>
        </w:rPr>
        <w:t xml:space="preserve"> основная школа».</w:t>
      </w:r>
    </w:p>
    <w:p w:rsidR="00CE26F3" w:rsidRDefault="00CE26F3" w:rsidP="00CE26F3">
      <w:pPr>
        <w:tabs>
          <w:tab w:val="left" w:pos="129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обеспечение питания обучающихся с ограниченными возможностями здоровья предусмотрены средства на 2024-2026 года в объеме по  3704,8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ежегодно.</w:t>
      </w:r>
    </w:p>
    <w:p w:rsidR="00CE26F3" w:rsidRDefault="00CE26F3" w:rsidP="00CE26F3">
      <w:pPr>
        <w:tabs>
          <w:tab w:val="left" w:pos="129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организацию бесплатного горячего питания обучающихся, получающих начальное общее образование, предусмотрены средства на 2023-2025 года в объеме на 2024 год-6773,8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2025 год-6620,9 тыс.рублей, 2026 год-6432,7 тыс.рублей.</w:t>
      </w:r>
    </w:p>
    <w:p w:rsidR="00CE26F3" w:rsidRDefault="00CE26F3" w:rsidP="00CE26F3">
      <w:pPr>
        <w:tabs>
          <w:tab w:val="left" w:pos="129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Запланированы с</w:t>
      </w:r>
      <w:r w:rsidRPr="00FE4685">
        <w:rPr>
          <w:sz w:val="28"/>
          <w:szCs w:val="28"/>
        </w:rPr>
        <w:t xml:space="preserve">редства на </w:t>
      </w:r>
      <w:r>
        <w:rPr>
          <w:sz w:val="28"/>
          <w:szCs w:val="28"/>
        </w:rPr>
        <w:t>ежемесячное денежное вознаграждение</w:t>
      </w:r>
      <w:r w:rsidRPr="00FE4685">
        <w:rPr>
          <w:sz w:val="28"/>
          <w:szCs w:val="28"/>
        </w:rPr>
        <w:t xml:space="preserve"> за классное руководство педагогическим работникам муниципальных </w:t>
      </w:r>
      <w:r>
        <w:rPr>
          <w:sz w:val="28"/>
          <w:szCs w:val="28"/>
        </w:rPr>
        <w:t>общеобразовательных организаций на 2024 год-9930,0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2025 год-10069,0 тыс.рублей, на 2026 год 10119,3 тыс.рублей.</w:t>
      </w:r>
    </w:p>
    <w:p w:rsidR="00CE26F3" w:rsidRDefault="00CE26F3" w:rsidP="00CE26F3">
      <w:pPr>
        <w:tabs>
          <w:tab w:val="left" w:pos="129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бюджете округа запланированы средства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E26F3" w:rsidRPr="00E7062E" w:rsidRDefault="00CE26F3" w:rsidP="00CE26F3">
      <w:pPr>
        <w:tabs>
          <w:tab w:val="left" w:pos="1291"/>
        </w:tabs>
        <w:ind w:firstLine="720"/>
        <w:jc w:val="both"/>
        <w:rPr>
          <w:sz w:val="28"/>
          <w:szCs w:val="28"/>
        </w:rPr>
      </w:pPr>
      <w:r w:rsidRPr="00E7062E">
        <w:rPr>
          <w:sz w:val="28"/>
          <w:szCs w:val="28"/>
        </w:rPr>
        <w:t>- на обеспечение образовательных организаций материально-технической базой для внедрения цифровой образовательной среды в рамках реализации регионального проекта «Цифровая образовательная среда» на 2024 год-3633,8 тыс</w:t>
      </w:r>
      <w:proofErr w:type="gramStart"/>
      <w:r w:rsidRPr="00E7062E">
        <w:rPr>
          <w:sz w:val="28"/>
          <w:szCs w:val="28"/>
        </w:rPr>
        <w:t>.р</w:t>
      </w:r>
      <w:proofErr w:type="gramEnd"/>
      <w:r w:rsidRPr="00E7062E">
        <w:rPr>
          <w:sz w:val="28"/>
          <w:szCs w:val="28"/>
        </w:rPr>
        <w:t>ублей</w:t>
      </w:r>
      <w:r w:rsidR="00E7062E" w:rsidRPr="00E7062E">
        <w:rPr>
          <w:sz w:val="28"/>
          <w:szCs w:val="28"/>
        </w:rPr>
        <w:t xml:space="preserve"> (БОУ «</w:t>
      </w:r>
      <w:proofErr w:type="spellStart"/>
      <w:r w:rsidR="00E7062E" w:rsidRPr="00E7062E">
        <w:rPr>
          <w:sz w:val="28"/>
          <w:szCs w:val="28"/>
        </w:rPr>
        <w:t>Заборская</w:t>
      </w:r>
      <w:proofErr w:type="spellEnd"/>
      <w:r w:rsidR="00E7062E" w:rsidRPr="00E7062E">
        <w:rPr>
          <w:sz w:val="28"/>
          <w:szCs w:val="28"/>
        </w:rPr>
        <w:t xml:space="preserve"> средняя школа»)</w:t>
      </w:r>
      <w:r w:rsidRPr="00E7062E">
        <w:rPr>
          <w:sz w:val="28"/>
          <w:szCs w:val="28"/>
        </w:rPr>
        <w:t>;</w:t>
      </w:r>
    </w:p>
    <w:p w:rsidR="00CE26F3" w:rsidRDefault="00CE26F3" w:rsidP="00CE26F3">
      <w:pPr>
        <w:tabs>
          <w:tab w:val="left" w:pos="129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DD02BA">
        <w:rPr>
          <w:sz w:val="28"/>
          <w:szCs w:val="28"/>
        </w:rPr>
        <w:t>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sz w:val="28"/>
          <w:szCs w:val="28"/>
        </w:rPr>
        <w:t xml:space="preserve"> на 2024-2025 года по 939,4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ежегодно, на 2026 год -766,6 тыс.рублей.</w:t>
      </w:r>
    </w:p>
    <w:p w:rsidR="00CE26F3" w:rsidRPr="00811C56" w:rsidRDefault="00CE26F3" w:rsidP="00CE26F3">
      <w:pPr>
        <w:tabs>
          <w:tab w:val="left" w:pos="1291"/>
        </w:tabs>
        <w:ind w:firstLine="720"/>
        <w:jc w:val="both"/>
        <w:rPr>
          <w:sz w:val="28"/>
          <w:szCs w:val="28"/>
        </w:rPr>
      </w:pPr>
    </w:p>
    <w:p w:rsidR="00CE26F3" w:rsidRPr="001A0D2D" w:rsidRDefault="00CE26F3" w:rsidP="00CE26F3">
      <w:pPr>
        <w:tabs>
          <w:tab w:val="left" w:pos="1291"/>
        </w:tabs>
        <w:ind w:firstLine="720"/>
        <w:jc w:val="both"/>
        <w:rPr>
          <w:sz w:val="28"/>
          <w:szCs w:val="28"/>
        </w:rPr>
      </w:pPr>
      <w:r w:rsidRPr="001A0D2D">
        <w:rPr>
          <w:sz w:val="28"/>
          <w:szCs w:val="28"/>
        </w:rPr>
        <w:t>На  202</w:t>
      </w:r>
      <w:r w:rsidR="00D063CA" w:rsidRPr="001A0D2D">
        <w:rPr>
          <w:sz w:val="28"/>
          <w:szCs w:val="28"/>
        </w:rPr>
        <w:t>4</w:t>
      </w:r>
      <w:r w:rsidRPr="001A0D2D">
        <w:rPr>
          <w:sz w:val="28"/>
          <w:szCs w:val="28"/>
        </w:rPr>
        <w:t>-202</w:t>
      </w:r>
      <w:r w:rsidR="00D063CA" w:rsidRPr="001A0D2D">
        <w:rPr>
          <w:sz w:val="28"/>
          <w:szCs w:val="28"/>
        </w:rPr>
        <w:t>6</w:t>
      </w:r>
      <w:r w:rsidRPr="001A0D2D">
        <w:rPr>
          <w:sz w:val="28"/>
          <w:szCs w:val="28"/>
        </w:rPr>
        <w:t xml:space="preserve"> года запланировано по 288,1 тыс</w:t>
      </w:r>
      <w:proofErr w:type="gramStart"/>
      <w:r w:rsidRPr="001A0D2D">
        <w:rPr>
          <w:sz w:val="28"/>
          <w:szCs w:val="28"/>
        </w:rPr>
        <w:t>.р</w:t>
      </w:r>
      <w:proofErr w:type="gramEnd"/>
      <w:r w:rsidRPr="001A0D2D">
        <w:rPr>
          <w:sz w:val="28"/>
          <w:szCs w:val="28"/>
        </w:rPr>
        <w:t>ублей ежегодно в рамках реализации муниципальной программы «Развитие системы образования Тарногского муниципального округа на 2023-2027 годы» на организацию занятости несовершеннолетних граждан в возрасте от 14 до 18 лет в свободное от учебы время.</w:t>
      </w:r>
    </w:p>
    <w:p w:rsidR="00CE26F3" w:rsidRDefault="00CE26F3" w:rsidP="00CE26F3">
      <w:pPr>
        <w:tabs>
          <w:tab w:val="left" w:pos="1291"/>
        </w:tabs>
        <w:ind w:firstLine="720"/>
        <w:jc w:val="both"/>
        <w:rPr>
          <w:sz w:val="28"/>
          <w:szCs w:val="28"/>
        </w:rPr>
      </w:pPr>
    </w:p>
    <w:p w:rsidR="00CE26F3" w:rsidRDefault="00CE26F3" w:rsidP="00CE26F3">
      <w:pPr>
        <w:spacing w:line="276" w:lineRule="auto"/>
        <w:jc w:val="center"/>
        <w:outlineLvl w:val="3"/>
        <w:rPr>
          <w:i/>
          <w:sz w:val="28"/>
        </w:rPr>
      </w:pPr>
      <w:r>
        <w:rPr>
          <w:i/>
          <w:sz w:val="28"/>
        </w:rPr>
        <w:t xml:space="preserve">Подраздел </w:t>
      </w:r>
      <w:r w:rsidRPr="00EB5B26">
        <w:rPr>
          <w:i/>
          <w:sz w:val="28"/>
        </w:rPr>
        <w:t>"</w:t>
      </w:r>
      <w:r>
        <w:rPr>
          <w:i/>
          <w:sz w:val="28"/>
        </w:rPr>
        <w:t>Дополнительное образование детей</w:t>
      </w:r>
      <w:r w:rsidRPr="00EB5B26">
        <w:rPr>
          <w:i/>
          <w:sz w:val="28"/>
        </w:rPr>
        <w:t>"</w:t>
      </w:r>
    </w:p>
    <w:p w:rsidR="00CE26F3" w:rsidRDefault="00CE26F3" w:rsidP="00CE26F3">
      <w:pPr>
        <w:spacing w:line="276" w:lineRule="auto"/>
        <w:jc w:val="center"/>
        <w:outlineLvl w:val="3"/>
        <w:rPr>
          <w:i/>
          <w:sz w:val="28"/>
        </w:rPr>
      </w:pPr>
    </w:p>
    <w:p w:rsidR="00CE26F3" w:rsidRDefault="00CE26F3" w:rsidP="00CE26F3">
      <w:pPr>
        <w:tabs>
          <w:tab w:val="left" w:pos="1291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15621">
        <w:rPr>
          <w:sz w:val="28"/>
          <w:szCs w:val="28"/>
        </w:rPr>
        <w:t xml:space="preserve">В проекте бюджета </w:t>
      </w:r>
      <w:r>
        <w:rPr>
          <w:sz w:val="28"/>
          <w:szCs w:val="28"/>
        </w:rPr>
        <w:t xml:space="preserve">округа </w:t>
      </w:r>
      <w:r w:rsidRPr="00E15621">
        <w:rPr>
          <w:sz w:val="28"/>
          <w:szCs w:val="28"/>
        </w:rPr>
        <w:t xml:space="preserve">по </w:t>
      </w:r>
      <w:r>
        <w:rPr>
          <w:sz w:val="28"/>
          <w:szCs w:val="28"/>
        </w:rPr>
        <w:t>подразделу</w:t>
      </w:r>
      <w:r w:rsidRPr="00E15621">
        <w:rPr>
          <w:sz w:val="28"/>
          <w:szCs w:val="28"/>
        </w:rPr>
        <w:t xml:space="preserve"> </w:t>
      </w:r>
      <w:r w:rsidRPr="00742E62">
        <w:rPr>
          <w:sz w:val="28"/>
          <w:szCs w:val="28"/>
        </w:rPr>
        <w:t>«</w:t>
      </w:r>
      <w:r w:rsidRPr="00FE3DD0">
        <w:rPr>
          <w:sz w:val="28"/>
        </w:rPr>
        <w:t>Дополнительное образование детей</w:t>
      </w:r>
      <w:r w:rsidRPr="00742E62">
        <w:rPr>
          <w:sz w:val="28"/>
          <w:szCs w:val="28"/>
        </w:rPr>
        <w:t>»</w:t>
      </w:r>
      <w:r w:rsidRPr="00E15621">
        <w:rPr>
          <w:sz w:val="28"/>
          <w:szCs w:val="28"/>
        </w:rPr>
        <w:t xml:space="preserve"> предусмотрены бюджетные ассигнования</w:t>
      </w:r>
      <w:r>
        <w:rPr>
          <w:sz w:val="28"/>
          <w:szCs w:val="28"/>
        </w:rPr>
        <w:t xml:space="preserve"> в рамках реализации муниципальной программы «Развитие системы образования Тарногского муниципального округа на 2023-2027 годы» подпрограммы «Развитие системы дополнительного образования»</w:t>
      </w:r>
      <w:r w:rsidRPr="001F1677">
        <w:rPr>
          <w:sz w:val="28"/>
        </w:rPr>
        <w:t xml:space="preserve"> </w:t>
      </w:r>
      <w:r>
        <w:rPr>
          <w:sz w:val="28"/>
        </w:rPr>
        <w:t>субсидии  бюджетному учреждению</w:t>
      </w:r>
      <w:r w:rsidRPr="006941CE">
        <w:rPr>
          <w:sz w:val="28"/>
        </w:rPr>
        <w:t xml:space="preserve"> </w:t>
      </w:r>
      <w:r>
        <w:rPr>
          <w:sz w:val="28"/>
        </w:rPr>
        <w:t>БОУ ДОД «Дом детского творчества»</w:t>
      </w:r>
      <w:r w:rsidRPr="002F3F29">
        <w:rPr>
          <w:sz w:val="28"/>
          <w:szCs w:val="28"/>
        </w:rPr>
        <w:t xml:space="preserve"> на финансовое обеспечение  выполнения </w:t>
      </w:r>
      <w:r>
        <w:rPr>
          <w:sz w:val="28"/>
          <w:szCs w:val="28"/>
        </w:rPr>
        <w:t>муниципального задания на  2024 год- 18221,1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2025 год-19067,9 тыс.руб., на 2026</w:t>
      </w:r>
      <w:r w:rsidRPr="00E15621">
        <w:rPr>
          <w:sz w:val="28"/>
          <w:szCs w:val="28"/>
        </w:rPr>
        <w:t xml:space="preserve"> год</w:t>
      </w:r>
      <w:r>
        <w:rPr>
          <w:sz w:val="28"/>
          <w:szCs w:val="28"/>
        </w:rPr>
        <w:t>-19913,0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. </w:t>
      </w:r>
    </w:p>
    <w:p w:rsidR="00CE26F3" w:rsidRDefault="00CE26F3" w:rsidP="00CE26F3">
      <w:pPr>
        <w:tabs>
          <w:tab w:val="left" w:pos="129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муниципальных программ «Сохранение и развитие культурного потенциала, развитие туризма на территории </w:t>
      </w:r>
      <w:r>
        <w:rPr>
          <w:sz w:val="28"/>
          <w:szCs w:val="28"/>
        </w:rPr>
        <w:lastRenderedPageBreak/>
        <w:t xml:space="preserve">Тарногского муниципального округа на 2023-2027 гг.» </w:t>
      </w:r>
      <w:r>
        <w:rPr>
          <w:sz w:val="28"/>
        </w:rPr>
        <w:t>предусмотрены субсидии  бюджетному учреждению</w:t>
      </w:r>
      <w:r w:rsidRPr="006941CE">
        <w:rPr>
          <w:sz w:val="28"/>
        </w:rPr>
        <w:t xml:space="preserve"> </w:t>
      </w:r>
      <w:r>
        <w:rPr>
          <w:sz w:val="28"/>
        </w:rPr>
        <w:t>БОУ ДОД «</w:t>
      </w:r>
      <w:proofErr w:type="spellStart"/>
      <w:r>
        <w:rPr>
          <w:sz w:val="28"/>
        </w:rPr>
        <w:t>Тарногская</w:t>
      </w:r>
      <w:proofErr w:type="spellEnd"/>
      <w:r>
        <w:rPr>
          <w:sz w:val="28"/>
        </w:rPr>
        <w:t xml:space="preserve"> детская школа искусств»</w:t>
      </w:r>
      <w:r w:rsidRPr="002F3F29">
        <w:rPr>
          <w:sz w:val="28"/>
          <w:szCs w:val="28"/>
        </w:rPr>
        <w:t xml:space="preserve"> на финансовое обеспечение  выполнения </w:t>
      </w:r>
      <w:r>
        <w:rPr>
          <w:sz w:val="28"/>
          <w:szCs w:val="28"/>
        </w:rPr>
        <w:t>муниципального задания на 2024 год-14476,2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2025 год-15346,4 тыс.рублей</w:t>
      </w:r>
      <w:r w:rsidRPr="00DE4B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2026 год-15942,7 тыс.рублей. </w:t>
      </w:r>
    </w:p>
    <w:p w:rsidR="00CE26F3" w:rsidRPr="001C41B1" w:rsidRDefault="00CE26F3" w:rsidP="00CE26F3">
      <w:pPr>
        <w:tabs>
          <w:tab w:val="left" w:pos="1291"/>
        </w:tabs>
        <w:ind w:firstLine="720"/>
        <w:jc w:val="both"/>
        <w:rPr>
          <w:color w:val="FF6600"/>
          <w:sz w:val="28"/>
          <w:szCs w:val="28"/>
        </w:rPr>
      </w:pPr>
    </w:p>
    <w:p w:rsidR="00CE26F3" w:rsidRDefault="00CE26F3" w:rsidP="00CE26F3">
      <w:pPr>
        <w:spacing w:line="276" w:lineRule="auto"/>
        <w:jc w:val="center"/>
        <w:outlineLvl w:val="3"/>
        <w:rPr>
          <w:i/>
          <w:sz w:val="28"/>
        </w:rPr>
      </w:pPr>
      <w:r>
        <w:rPr>
          <w:i/>
          <w:sz w:val="28"/>
        </w:rPr>
        <w:t xml:space="preserve">Подраздел </w:t>
      </w:r>
      <w:r w:rsidRPr="00EB5B26">
        <w:rPr>
          <w:i/>
          <w:sz w:val="28"/>
        </w:rPr>
        <w:t>"</w:t>
      </w:r>
      <w:r>
        <w:rPr>
          <w:i/>
          <w:sz w:val="28"/>
        </w:rPr>
        <w:t>Молодежная политика и оздоровление детей</w:t>
      </w:r>
      <w:r w:rsidRPr="00EB5B26">
        <w:rPr>
          <w:i/>
          <w:sz w:val="28"/>
        </w:rPr>
        <w:t>"</w:t>
      </w:r>
    </w:p>
    <w:p w:rsidR="00CE26F3" w:rsidRDefault="00CE26F3" w:rsidP="00CE26F3">
      <w:pPr>
        <w:spacing w:line="276" w:lineRule="auto"/>
        <w:jc w:val="center"/>
        <w:outlineLvl w:val="3"/>
        <w:rPr>
          <w:i/>
          <w:sz w:val="28"/>
        </w:rPr>
      </w:pPr>
    </w:p>
    <w:p w:rsidR="00CE26F3" w:rsidRDefault="00CE26F3" w:rsidP="00CE26F3">
      <w:pPr>
        <w:ind w:firstLine="709"/>
        <w:jc w:val="both"/>
        <w:rPr>
          <w:sz w:val="28"/>
        </w:rPr>
      </w:pPr>
      <w:r>
        <w:rPr>
          <w:sz w:val="28"/>
        </w:rPr>
        <w:t>По данному подразделу предусмотрены бюджетные ассигнования:</w:t>
      </w:r>
    </w:p>
    <w:p w:rsidR="00CE26F3" w:rsidRDefault="00CE26F3" w:rsidP="00CE26F3">
      <w:pPr>
        <w:ind w:firstLine="709"/>
        <w:jc w:val="both"/>
        <w:rPr>
          <w:sz w:val="28"/>
        </w:rPr>
      </w:pPr>
      <w:r>
        <w:rPr>
          <w:sz w:val="28"/>
        </w:rPr>
        <w:t xml:space="preserve">-проведение мероприятий для детей и молодежи </w:t>
      </w:r>
      <w:r>
        <w:rPr>
          <w:sz w:val="28"/>
          <w:szCs w:val="28"/>
        </w:rPr>
        <w:t xml:space="preserve">на  </w:t>
      </w:r>
      <w:r w:rsidRPr="003F4F14">
        <w:rPr>
          <w:sz w:val="28"/>
        </w:rPr>
        <w:t xml:space="preserve">детей  </w:t>
      </w:r>
      <w:r>
        <w:rPr>
          <w:sz w:val="28"/>
          <w:szCs w:val="28"/>
        </w:rPr>
        <w:t xml:space="preserve">на   2024 год-215,0 тыс.рублей,  на 2025-2026 года </w:t>
      </w:r>
      <w:r w:rsidRPr="003F4F1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</w:t>
      </w:r>
      <w:proofErr w:type="spellEnd"/>
      <w:proofErr w:type="gramEnd"/>
      <w:r w:rsidRPr="00E15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225,0 тыс.рублей ежегодно </w:t>
      </w:r>
      <w:r>
        <w:rPr>
          <w:sz w:val="28"/>
        </w:rPr>
        <w:t xml:space="preserve">в рамках реализации </w:t>
      </w:r>
      <w:r>
        <w:rPr>
          <w:sz w:val="28"/>
          <w:szCs w:val="28"/>
        </w:rPr>
        <w:t>муниципальной программы «Сохранение и развитие культурного потенциала, развитие туризма на территории Тарногского муниципального округа на 2023-2027 гг.» подпрограммы «Молодежная политика»</w:t>
      </w:r>
      <w:r>
        <w:rPr>
          <w:sz w:val="28"/>
        </w:rPr>
        <w:t>.</w:t>
      </w:r>
    </w:p>
    <w:p w:rsidR="00CE26F3" w:rsidRPr="005A0112" w:rsidRDefault="00CE26F3" w:rsidP="00CE26F3">
      <w:pPr>
        <w:ind w:firstLine="709"/>
        <w:jc w:val="both"/>
        <w:rPr>
          <w:sz w:val="28"/>
        </w:rPr>
      </w:pPr>
    </w:p>
    <w:p w:rsidR="00CE26F3" w:rsidRDefault="00CE26F3" w:rsidP="00CE26F3">
      <w:pPr>
        <w:spacing w:line="276" w:lineRule="auto"/>
        <w:jc w:val="center"/>
        <w:outlineLvl w:val="3"/>
        <w:rPr>
          <w:i/>
          <w:sz w:val="28"/>
        </w:rPr>
      </w:pPr>
      <w:r>
        <w:rPr>
          <w:i/>
          <w:sz w:val="28"/>
        </w:rPr>
        <w:t xml:space="preserve">Подраздел </w:t>
      </w:r>
      <w:r w:rsidRPr="00EB5B26">
        <w:rPr>
          <w:i/>
          <w:sz w:val="28"/>
        </w:rPr>
        <w:t>"</w:t>
      </w:r>
      <w:r>
        <w:rPr>
          <w:i/>
          <w:sz w:val="28"/>
        </w:rPr>
        <w:t>Другие вопросы в области образования</w:t>
      </w:r>
      <w:r w:rsidRPr="00EB5B26">
        <w:rPr>
          <w:i/>
          <w:sz w:val="28"/>
        </w:rPr>
        <w:t>"</w:t>
      </w:r>
    </w:p>
    <w:p w:rsidR="00CE26F3" w:rsidRDefault="00CE26F3" w:rsidP="00CE26F3">
      <w:pPr>
        <w:spacing w:line="276" w:lineRule="auto"/>
        <w:outlineLvl w:val="3"/>
        <w:rPr>
          <w:i/>
          <w:sz w:val="28"/>
        </w:rPr>
      </w:pPr>
    </w:p>
    <w:p w:rsidR="00CE26F3" w:rsidRDefault="00CE26F3" w:rsidP="00CE26F3">
      <w:pPr>
        <w:ind w:firstLine="709"/>
        <w:jc w:val="both"/>
        <w:rPr>
          <w:sz w:val="28"/>
          <w:szCs w:val="28"/>
        </w:rPr>
      </w:pPr>
      <w:r w:rsidRPr="00590FA4">
        <w:rPr>
          <w:sz w:val="28"/>
          <w:szCs w:val="28"/>
        </w:rPr>
        <w:t xml:space="preserve">В составе расходов по данному подразделу </w:t>
      </w:r>
      <w:r>
        <w:rPr>
          <w:sz w:val="28"/>
        </w:rPr>
        <w:t xml:space="preserve">в рамках </w:t>
      </w:r>
      <w:r>
        <w:rPr>
          <w:sz w:val="28"/>
          <w:szCs w:val="28"/>
        </w:rPr>
        <w:t>реализации муниципальной программы «Развитие системы образования Тарногского муниципального округа на 2023-2027 годы» подпрограммы «Обеспечение создания условий для реализации программы»</w:t>
      </w:r>
      <w:r w:rsidRPr="00590FA4">
        <w:rPr>
          <w:sz w:val="28"/>
          <w:szCs w:val="28"/>
        </w:rPr>
        <w:t xml:space="preserve"> предусмотрены ассигнования</w:t>
      </w:r>
      <w:r>
        <w:rPr>
          <w:sz w:val="28"/>
          <w:szCs w:val="28"/>
        </w:rPr>
        <w:t>:</w:t>
      </w:r>
    </w:p>
    <w:p w:rsidR="00CE26F3" w:rsidRPr="001A0D2D" w:rsidRDefault="00CE26F3" w:rsidP="00CE26F3">
      <w:pPr>
        <w:ind w:firstLine="709"/>
        <w:jc w:val="both"/>
        <w:rPr>
          <w:sz w:val="28"/>
          <w:szCs w:val="28"/>
        </w:rPr>
      </w:pPr>
      <w:r w:rsidRPr="001A0D2D">
        <w:rPr>
          <w:sz w:val="28"/>
        </w:rPr>
        <w:t xml:space="preserve">- на организацию и обеспечение отдыха и оздоровления детей  </w:t>
      </w:r>
      <w:r w:rsidRPr="001A0D2D">
        <w:rPr>
          <w:sz w:val="28"/>
          <w:szCs w:val="28"/>
        </w:rPr>
        <w:t xml:space="preserve">    на 2024-2026 года по </w:t>
      </w:r>
      <w:r w:rsidRPr="001A0D2D">
        <w:rPr>
          <w:sz w:val="28"/>
        </w:rPr>
        <w:t>841,5 тыс</w:t>
      </w:r>
      <w:proofErr w:type="gramStart"/>
      <w:r w:rsidRPr="001A0D2D">
        <w:rPr>
          <w:sz w:val="28"/>
        </w:rPr>
        <w:t>.р</w:t>
      </w:r>
      <w:proofErr w:type="gramEnd"/>
      <w:r w:rsidRPr="001A0D2D">
        <w:rPr>
          <w:sz w:val="28"/>
        </w:rPr>
        <w:t xml:space="preserve">ублей ежегодно в рамках </w:t>
      </w:r>
      <w:r w:rsidRPr="001A0D2D">
        <w:rPr>
          <w:sz w:val="28"/>
          <w:szCs w:val="28"/>
        </w:rPr>
        <w:t>реализации муниципальной программы «Развитие системы образования Тарногского муниципального округа на 2023-2027 годы»  ;</w:t>
      </w:r>
    </w:p>
    <w:p w:rsidR="00CE26F3" w:rsidRPr="009A6BB3" w:rsidRDefault="00CE26F3" w:rsidP="00CE26F3">
      <w:pPr>
        <w:ind w:firstLine="709"/>
        <w:jc w:val="both"/>
        <w:rPr>
          <w:sz w:val="28"/>
        </w:rPr>
      </w:pPr>
      <w:r w:rsidRPr="009A6BB3">
        <w:rPr>
          <w:sz w:val="28"/>
        </w:rPr>
        <w:t xml:space="preserve">-средства на приобретение услуг </w:t>
      </w:r>
      <w:proofErr w:type="spellStart"/>
      <w:r w:rsidRPr="009A6BB3">
        <w:rPr>
          <w:sz w:val="28"/>
        </w:rPr>
        <w:t>распределительно-логистического</w:t>
      </w:r>
      <w:proofErr w:type="spellEnd"/>
      <w:r w:rsidRPr="009A6BB3">
        <w:rPr>
          <w:sz w:val="28"/>
        </w:rPr>
        <w:t xml:space="preserve"> центра на поставку продовольственных товаров для муниципальных образовательных организаций  на 2024-2026 года по 191,0 тыс</w:t>
      </w:r>
      <w:proofErr w:type="gramStart"/>
      <w:r w:rsidRPr="009A6BB3">
        <w:rPr>
          <w:sz w:val="28"/>
        </w:rPr>
        <w:t>.р</w:t>
      </w:r>
      <w:proofErr w:type="gramEnd"/>
      <w:r w:rsidRPr="009A6BB3">
        <w:rPr>
          <w:sz w:val="28"/>
        </w:rPr>
        <w:t>ублей ежегодно;</w:t>
      </w:r>
    </w:p>
    <w:p w:rsidR="00CE26F3" w:rsidRPr="00E7062E" w:rsidRDefault="00CE26F3" w:rsidP="00CE26F3">
      <w:pPr>
        <w:ind w:firstLine="709"/>
        <w:jc w:val="both"/>
        <w:rPr>
          <w:sz w:val="28"/>
        </w:rPr>
      </w:pPr>
      <w:r w:rsidRPr="00E7062E">
        <w:rPr>
          <w:sz w:val="28"/>
        </w:rPr>
        <w:t>-средства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</w:t>
      </w:r>
      <w:r w:rsidR="00E7062E" w:rsidRPr="00E7062E">
        <w:rPr>
          <w:sz w:val="28"/>
        </w:rPr>
        <w:t>граммам (Точки роста) БОУ «</w:t>
      </w:r>
      <w:proofErr w:type="spellStart"/>
      <w:r w:rsidR="00E7062E" w:rsidRPr="00E7062E">
        <w:rPr>
          <w:sz w:val="28"/>
        </w:rPr>
        <w:t>Маркушевская</w:t>
      </w:r>
      <w:proofErr w:type="spellEnd"/>
      <w:r w:rsidR="00E7062E" w:rsidRPr="00E7062E">
        <w:rPr>
          <w:sz w:val="28"/>
        </w:rPr>
        <w:t xml:space="preserve"> основная </w:t>
      </w:r>
      <w:r w:rsidRPr="00E7062E">
        <w:rPr>
          <w:sz w:val="28"/>
        </w:rPr>
        <w:t>школа</w:t>
      </w:r>
      <w:r w:rsidR="00E7062E" w:rsidRPr="00E7062E">
        <w:rPr>
          <w:sz w:val="28"/>
        </w:rPr>
        <w:t>»</w:t>
      </w:r>
      <w:r w:rsidRPr="00E7062E">
        <w:rPr>
          <w:sz w:val="28"/>
        </w:rPr>
        <w:t xml:space="preserve"> на 2024 год- 2213,9 тыс</w:t>
      </w:r>
      <w:proofErr w:type="gramStart"/>
      <w:r w:rsidRPr="00E7062E">
        <w:rPr>
          <w:sz w:val="28"/>
        </w:rPr>
        <w:t>.р</w:t>
      </w:r>
      <w:proofErr w:type="gramEnd"/>
      <w:r w:rsidRPr="00E7062E">
        <w:rPr>
          <w:sz w:val="28"/>
        </w:rPr>
        <w:t>ублей</w:t>
      </w:r>
      <w:r w:rsidR="00E7062E">
        <w:rPr>
          <w:sz w:val="28"/>
        </w:rPr>
        <w:t>;</w:t>
      </w:r>
    </w:p>
    <w:p w:rsidR="00CE26F3" w:rsidRPr="00984D07" w:rsidRDefault="00CE26F3" w:rsidP="00CE26F3">
      <w:pPr>
        <w:ind w:firstLine="709"/>
        <w:jc w:val="both"/>
        <w:rPr>
          <w:color w:val="FF6600"/>
          <w:sz w:val="28"/>
        </w:rPr>
      </w:pPr>
      <w:r>
        <w:rPr>
          <w:sz w:val="28"/>
          <w:szCs w:val="28"/>
        </w:rPr>
        <w:t>-</w:t>
      </w:r>
      <w:r w:rsidRPr="00590FA4">
        <w:rPr>
          <w:sz w:val="28"/>
          <w:szCs w:val="28"/>
        </w:rPr>
        <w:t xml:space="preserve"> на содержание </w:t>
      </w:r>
      <w:r>
        <w:rPr>
          <w:sz w:val="28"/>
          <w:szCs w:val="28"/>
        </w:rPr>
        <w:t>Управления образования администрации на  2023-2025 годы по 5169,9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ежегодно;</w:t>
      </w:r>
    </w:p>
    <w:p w:rsidR="00CE26F3" w:rsidRPr="00CE5BC9" w:rsidRDefault="00CE26F3" w:rsidP="00CE5BC9">
      <w:pPr>
        <w:tabs>
          <w:tab w:val="left" w:pos="129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 2024-2026</w:t>
      </w:r>
      <w:r w:rsidRPr="00E15621">
        <w:rPr>
          <w:sz w:val="28"/>
          <w:szCs w:val="28"/>
        </w:rPr>
        <w:t xml:space="preserve"> год</w:t>
      </w:r>
      <w:r>
        <w:rPr>
          <w:sz w:val="28"/>
          <w:szCs w:val="28"/>
        </w:rPr>
        <w:t>а предусмотрено по</w:t>
      </w:r>
      <w:r w:rsidRPr="00E15621">
        <w:rPr>
          <w:sz w:val="28"/>
          <w:szCs w:val="28"/>
        </w:rPr>
        <w:t xml:space="preserve"> </w:t>
      </w:r>
      <w:r>
        <w:rPr>
          <w:sz w:val="28"/>
          <w:szCs w:val="28"/>
        </w:rPr>
        <w:t>155,0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ежегодно в рамках реализации муниципальной программы «Развитие системы образования Тарногского муниципального округа на 2023-2027 годы» подпрограммы «Одаренные дети» для обеспечения участия одаренных и талантливых детей в районных, областных, всероссийских конкурсах и олимпиадах.</w:t>
      </w:r>
    </w:p>
    <w:p w:rsidR="00CE26F3" w:rsidRPr="006D0CD2" w:rsidRDefault="00CE26F3" w:rsidP="00CE26F3">
      <w:pPr>
        <w:pStyle w:val="ConsPlusTitle"/>
        <w:widowControl/>
        <w:jc w:val="center"/>
        <w:rPr>
          <w:b w:val="0"/>
          <w:i/>
          <w:sz w:val="28"/>
          <w:szCs w:val="28"/>
        </w:rPr>
      </w:pPr>
    </w:p>
    <w:p w:rsidR="001A660D" w:rsidRDefault="001A660D" w:rsidP="00CE26F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en-US"/>
        </w:rPr>
      </w:pPr>
    </w:p>
    <w:p w:rsidR="001A660D" w:rsidRDefault="001A660D" w:rsidP="00CE26F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en-US"/>
        </w:rPr>
      </w:pPr>
    </w:p>
    <w:p w:rsidR="00CE26F3" w:rsidRDefault="00CE26F3" w:rsidP="00CE26F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941CE">
        <w:rPr>
          <w:b/>
          <w:sz w:val="28"/>
          <w:szCs w:val="28"/>
        </w:rPr>
        <w:lastRenderedPageBreak/>
        <w:t>РАЗДЕЛ "КУЛЬТУРА</w:t>
      </w:r>
      <w:r>
        <w:rPr>
          <w:b/>
          <w:sz w:val="28"/>
          <w:szCs w:val="28"/>
        </w:rPr>
        <w:t xml:space="preserve">, </w:t>
      </w:r>
      <w:r w:rsidRPr="00701E38">
        <w:rPr>
          <w:b/>
          <w:color w:val="FF0000"/>
          <w:sz w:val="28"/>
          <w:szCs w:val="28"/>
        </w:rPr>
        <w:t xml:space="preserve"> </w:t>
      </w:r>
      <w:r w:rsidRPr="006941CE">
        <w:rPr>
          <w:b/>
          <w:sz w:val="28"/>
          <w:szCs w:val="28"/>
        </w:rPr>
        <w:t>КИНЕМАТОГРАФИЯ»</w:t>
      </w:r>
    </w:p>
    <w:p w:rsidR="00CE26F3" w:rsidRPr="006941CE" w:rsidRDefault="00CE26F3" w:rsidP="00CE26F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E26F3" w:rsidRPr="006941CE" w:rsidRDefault="00CE26F3" w:rsidP="00CE26F3">
      <w:pPr>
        <w:ind w:firstLine="709"/>
        <w:jc w:val="both"/>
        <w:rPr>
          <w:sz w:val="28"/>
        </w:rPr>
      </w:pPr>
      <w:r>
        <w:rPr>
          <w:sz w:val="28"/>
        </w:rPr>
        <w:t>Бюджетные ассигнования округа</w:t>
      </w:r>
      <w:r w:rsidRPr="006941CE">
        <w:rPr>
          <w:sz w:val="28"/>
        </w:rPr>
        <w:t xml:space="preserve"> по разделу "Культура, кинематография" характеризуются следующими данными:</w:t>
      </w:r>
    </w:p>
    <w:p w:rsidR="00CE26F3" w:rsidRPr="006941CE" w:rsidRDefault="00CE26F3" w:rsidP="00CE26F3">
      <w:pPr>
        <w:ind w:firstLine="709"/>
        <w:jc w:val="both"/>
        <w:rPr>
          <w:sz w:val="28"/>
        </w:rPr>
      </w:pPr>
    </w:p>
    <w:p w:rsidR="00CE26F3" w:rsidRPr="006941CE" w:rsidRDefault="00CE26F3" w:rsidP="00CE26F3">
      <w:pPr>
        <w:ind w:firstLine="709"/>
        <w:jc w:val="both"/>
        <w:rPr>
          <w:sz w:val="28"/>
        </w:rPr>
      </w:pPr>
      <w:r w:rsidRPr="006941CE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>
        <w:rPr>
          <w:bCs/>
          <w:color w:val="000000"/>
          <w:sz w:val="22"/>
          <w:szCs w:val="22"/>
        </w:rPr>
        <w:t>тыс</w:t>
      </w:r>
      <w:r w:rsidRPr="006941CE">
        <w:rPr>
          <w:bCs/>
          <w:color w:val="000000"/>
          <w:sz w:val="22"/>
          <w:szCs w:val="22"/>
        </w:rPr>
        <w:t>. рублей</w:t>
      </w:r>
    </w:p>
    <w:tbl>
      <w:tblPr>
        <w:tblW w:w="9844" w:type="dxa"/>
        <w:tblInd w:w="108" w:type="dxa"/>
        <w:tblLayout w:type="fixed"/>
        <w:tblLook w:val="0000"/>
      </w:tblPr>
      <w:tblGrid>
        <w:gridCol w:w="2552"/>
        <w:gridCol w:w="1260"/>
        <w:gridCol w:w="1260"/>
        <w:gridCol w:w="1260"/>
        <w:gridCol w:w="1181"/>
        <w:gridCol w:w="756"/>
        <w:gridCol w:w="756"/>
        <w:gridCol w:w="819"/>
      </w:tblGrid>
      <w:tr w:rsidR="00CE26F3" w:rsidRPr="006941CE" w:rsidTr="001A660D">
        <w:trPr>
          <w:cantSplit/>
          <w:trHeight w:val="38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  <w:rPr>
                <w:b/>
              </w:rPr>
            </w:pPr>
            <w:r w:rsidRPr="005C6AB3">
              <w:rPr>
                <w:b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5C6AB3">
              <w:rPr>
                <w:b/>
              </w:rPr>
              <w:t xml:space="preserve">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5C6AB3">
              <w:rPr>
                <w:b/>
              </w:rPr>
              <w:t xml:space="preserve">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5C6AB3">
              <w:rPr>
                <w:b/>
              </w:rPr>
              <w:t xml:space="preserve"> год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5C6AB3">
              <w:rPr>
                <w:b/>
              </w:rPr>
              <w:t xml:space="preserve"> год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  <w:rPr>
                <w:b/>
              </w:rPr>
            </w:pPr>
            <w:proofErr w:type="gramStart"/>
            <w:r w:rsidRPr="005C6AB3">
              <w:rPr>
                <w:b/>
              </w:rPr>
              <w:t>в</w:t>
            </w:r>
            <w:proofErr w:type="gramEnd"/>
            <w:r w:rsidRPr="005C6AB3">
              <w:rPr>
                <w:b/>
              </w:rPr>
              <w:t xml:space="preserve"> % </w:t>
            </w:r>
            <w:proofErr w:type="gramStart"/>
            <w:r w:rsidRPr="005C6AB3">
              <w:rPr>
                <w:b/>
              </w:rPr>
              <w:t>к</w:t>
            </w:r>
            <w:proofErr w:type="gramEnd"/>
            <w:r w:rsidRPr="005C6AB3">
              <w:rPr>
                <w:b/>
              </w:rPr>
              <w:t xml:space="preserve"> предыдущему году</w:t>
            </w:r>
          </w:p>
        </w:tc>
      </w:tr>
      <w:tr w:rsidR="00CE26F3" w:rsidRPr="006941CE" w:rsidTr="001A660D">
        <w:trPr>
          <w:cantSplit/>
          <w:trHeight w:val="3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both"/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rPr>
                <w:b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rPr>
                <w:b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CE26F3" w:rsidRPr="006941CE" w:rsidTr="001A660D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both"/>
              <w:rPr>
                <w:b/>
              </w:rPr>
            </w:pPr>
            <w:r w:rsidRPr="005C6AB3">
              <w:rPr>
                <w:b/>
              </w:rPr>
              <w:t>Культура, кинематография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76968,0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75513,3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69946,4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73075,5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98,1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92,6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  <w:rPr>
                <w:b/>
              </w:rPr>
            </w:pPr>
            <w:r>
              <w:rPr>
                <w:b/>
              </w:rPr>
              <w:t>104,5</w:t>
            </w:r>
          </w:p>
        </w:tc>
      </w:tr>
      <w:tr w:rsidR="00CE26F3" w:rsidRPr="006941CE" w:rsidTr="001A660D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both"/>
            </w:pPr>
            <w:r w:rsidRPr="005C6AB3"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</w:pPr>
            <w:r>
              <w:t>70234,9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</w:pPr>
            <w:r>
              <w:t>63278,1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</w:pPr>
            <w:r>
              <w:t>62406,2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</w:pPr>
            <w:r>
              <w:t>65535,3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</w:pPr>
            <w:r>
              <w:t>90,1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r>
              <w:t>98,6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</w:pPr>
            <w:r>
              <w:t>105,0</w:t>
            </w:r>
          </w:p>
        </w:tc>
      </w:tr>
      <w:tr w:rsidR="00CE26F3" w:rsidRPr="006941CE" w:rsidTr="001A660D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both"/>
            </w:pPr>
            <w:r w:rsidRPr="005C6AB3">
              <w:t>Другие вопросы в области культуры, кинематографии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</w:pPr>
            <w:r>
              <w:t>6733,1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</w:pPr>
            <w:r>
              <w:t>12235,2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</w:pPr>
            <w:r>
              <w:t>7540,2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</w:pPr>
            <w:r>
              <w:t>7540,2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</w:pPr>
            <w:r>
              <w:t>181,7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</w:pPr>
            <w:r>
              <w:t>61,6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6F3" w:rsidRPr="005C6AB3" w:rsidRDefault="00CE26F3" w:rsidP="00E55A76">
            <w:pPr>
              <w:jc w:val="center"/>
            </w:pPr>
            <w:r>
              <w:t>100,0</w:t>
            </w:r>
          </w:p>
        </w:tc>
      </w:tr>
      <w:tr w:rsidR="00CE26F3" w:rsidRPr="006941CE" w:rsidTr="001A660D">
        <w:trPr>
          <w:trHeight w:val="363"/>
        </w:trPr>
        <w:tc>
          <w:tcPr>
            <w:tcW w:w="984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6F3" w:rsidRPr="006941CE" w:rsidRDefault="00CE26F3" w:rsidP="00E55A76">
            <w:pPr>
              <w:rPr>
                <w:sz w:val="28"/>
              </w:rPr>
            </w:pPr>
          </w:p>
        </w:tc>
      </w:tr>
    </w:tbl>
    <w:p w:rsidR="00CE26F3" w:rsidRPr="006941CE" w:rsidRDefault="00CE26F3" w:rsidP="00CE26F3">
      <w:pPr>
        <w:ind w:firstLine="709"/>
        <w:jc w:val="center"/>
        <w:rPr>
          <w:i/>
          <w:sz w:val="28"/>
        </w:rPr>
      </w:pPr>
      <w:r w:rsidRPr="006941CE">
        <w:rPr>
          <w:i/>
          <w:sz w:val="28"/>
        </w:rPr>
        <w:t>Подраздел «Культура»</w:t>
      </w:r>
    </w:p>
    <w:p w:rsidR="00CE26F3" w:rsidRPr="006941CE" w:rsidRDefault="00CE26F3" w:rsidP="00CE26F3">
      <w:pPr>
        <w:ind w:firstLine="709"/>
        <w:jc w:val="both"/>
        <w:rPr>
          <w:i/>
          <w:sz w:val="28"/>
        </w:rPr>
      </w:pPr>
    </w:p>
    <w:p w:rsidR="00CE26F3" w:rsidRDefault="00CE26F3" w:rsidP="00CE26F3">
      <w:pPr>
        <w:ind w:firstLine="709"/>
        <w:jc w:val="both"/>
        <w:rPr>
          <w:sz w:val="28"/>
          <w:szCs w:val="28"/>
        </w:rPr>
      </w:pPr>
      <w:r w:rsidRPr="006941CE">
        <w:rPr>
          <w:sz w:val="28"/>
        </w:rPr>
        <w:t xml:space="preserve">В составе расходов бюджета </w:t>
      </w:r>
      <w:r>
        <w:rPr>
          <w:sz w:val="28"/>
        </w:rPr>
        <w:t xml:space="preserve">по данному подразделу </w:t>
      </w:r>
      <w:r w:rsidRPr="006941CE">
        <w:rPr>
          <w:sz w:val="28"/>
        </w:rPr>
        <w:t>предусмотрены субсидии  бюджетным</w:t>
      </w:r>
      <w:r>
        <w:rPr>
          <w:sz w:val="28"/>
        </w:rPr>
        <w:t xml:space="preserve"> учреждениям</w:t>
      </w:r>
      <w:r w:rsidRPr="006941CE">
        <w:rPr>
          <w:sz w:val="28"/>
        </w:rPr>
        <w:t xml:space="preserve"> </w:t>
      </w:r>
      <w:r w:rsidRPr="002F3F29">
        <w:rPr>
          <w:sz w:val="28"/>
        </w:rPr>
        <w:t>(</w:t>
      </w:r>
      <w:r w:rsidRPr="002F3F29">
        <w:rPr>
          <w:sz w:val="28"/>
          <w:szCs w:val="28"/>
        </w:rPr>
        <w:t>библиотек</w:t>
      </w:r>
      <w:r>
        <w:rPr>
          <w:sz w:val="28"/>
          <w:szCs w:val="28"/>
        </w:rPr>
        <w:t>а</w:t>
      </w:r>
      <w:r w:rsidRPr="002F3F29">
        <w:rPr>
          <w:sz w:val="28"/>
          <w:szCs w:val="28"/>
        </w:rPr>
        <w:t>, музе</w:t>
      </w:r>
      <w:r>
        <w:rPr>
          <w:sz w:val="28"/>
          <w:szCs w:val="28"/>
        </w:rPr>
        <w:t>й</w:t>
      </w:r>
      <w:r w:rsidRPr="002F3F29">
        <w:rPr>
          <w:sz w:val="28"/>
          <w:szCs w:val="28"/>
        </w:rPr>
        <w:t xml:space="preserve">, </w:t>
      </w:r>
      <w:r>
        <w:rPr>
          <w:sz w:val="28"/>
          <w:szCs w:val="28"/>
        </w:rPr>
        <w:t>центр культурного развития, центр традиционной народной культуры</w:t>
      </w:r>
      <w:r w:rsidRPr="002F3F29">
        <w:rPr>
          <w:sz w:val="28"/>
          <w:szCs w:val="28"/>
        </w:rPr>
        <w:t xml:space="preserve">) на финансовое обеспечение  выполнения </w:t>
      </w:r>
      <w:r>
        <w:rPr>
          <w:sz w:val="28"/>
          <w:szCs w:val="28"/>
        </w:rPr>
        <w:t>муниципального задания и иных целей</w:t>
      </w:r>
      <w:r>
        <w:rPr>
          <w:sz w:val="28"/>
        </w:rPr>
        <w:t xml:space="preserve"> в рамках реализации </w:t>
      </w:r>
      <w:r>
        <w:rPr>
          <w:sz w:val="28"/>
          <w:szCs w:val="28"/>
        </w:rPr>
        <w:t>муниципальных программ «Сохранение и развитие культурного потенциала, развитие туризма на территории Тарногского муниципального округа на 2023-2027 г.г.»:</w:t>
      </w:r>
    </w:p>
    <w:p w:rsidR="00CE26F3" w:rsidRDefault="00CE26F3" w:rsidP="00CE26F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-библиотека </w:t>
      </w:r>
      <w:r>
        <w:rPr>
          <w:sz w:val="28"/>
        </w:rPr>
        <w:t>на 2024 год- 16307,6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ублей, на 2025 год- 15463,2 тыс.рублей, на 2026 год- 16284,4 тыс.рублей, в том числе запланированы средства на 2024 год в сумме 1400,5 тыс.рублей на обеспечение развития и укрепление материально-технической базы</w:t>
      </w:r>
      <w:r w:rsidR="00352FC6">
        <w:rPr>
          <w:sz w:val="28"/>
        </w:rPr>
        <w:t xml:space="preserve"> </w:t>
      </w:r>
      <w:proofErr w:type="spellStart"/>
      <w:r w:rsidR="00352FC6">
        <w:rPr>
          <w:sz w:val="28"/>
        </w:rPr>
        <w:t>В-Спасского</w:t>
      </w:r>
      <w:proofErr w:type="spellEnd"/>
      <w:r w:rsidR="00352FC6">
        <w:rPr>
          <w:sz w:val="28"/>
        </w:rPr>
        <w:t xml:space="preserve"> филиала ЦБС</w:t>
      </w:r>
      <w:r>
        <w:rPr>
          <w:sz w:val="28"/>
        </w:rPr>
        <w:t xml:space="preserve"> и на комплектование книжных фондов-378,0 тыс.рублей;</w:t>
      </w:r>
    </w:p>
    <w:p w:rsidR="00CE26F3" w:rsidRDefault="00CE26F3" w:rsidP="00CE26F3">
      <w:pPr>
        <w:ind w:firstLine="709"/>
        <w:jc w:val="both"/>
        <w:rPr>
          <w:sz w:val="28"/>
        </w:rPr>
      </w:pPr>
      <w:r>
        <w:rPr>
          <w:sz w:val="28"/>
        </w:rPr>
        <w:t>-музей на 2024 год- 4662,8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ублей, на 2025 год- 5317,5 тыс.рублей, на 2025 год- 5587,3 тыс.рублей;</w:t>
      </w:r>
    </w:p>
    <w:p w:rsidR="00CE26F3" w:rsidRPr="00352FC6" w:rsidRDefault="00CE26F3" w:rsidP="00CE26F3">
      <w:pPr>
        <w:ind w:firstLine="709"/>
        <w:jc w:val="both"/>
        <w:rPr>
          <w:sz w:val="28"/>
        </w:rPr>
      </w:pPr>
      <w:r>
        <w:rPr>
          <w:sz w:val="28"/>
        </w:rPr>
        <w:t>-ЦКР и ЦТНК -</w:t>
      </w:r>
      <w:r w:rsidRPr="003D4835">
        <w:rPr>
          <w:sz w:val="28"/>
        </w:rPr>
        <w:t xml:space="preserve"> </w:t>
      </w:r>
      <w:r>
        <w:rPr>
          <w:sz w:val="28"/>
        </w:rPr>
        <w:t>на 2024 год- 42307,7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ублей, на 2025 год- 41625,5 тыс.рублей, на 2026 год- 43663,6 тыс.рублей, в том числе на 2024 год запланированы средства  в сумме 2295,1 тыс.рублей </w:t>
      </w:r>
      <w:r w:rsidRPr="00352FC6">
        <w:rPr>
          <w:sz w:val="28"/>
        </w:rPr>
        <w:t xml:space="preserve">на  капитальный ремонт </w:t>
      </w:r>
      <w:proofErr w:type="spellStart"/>
      <w:r w:rsidR="00352FC6" w:rsidRPr="00352FC6">
        <w:rPr>
          <w:sz w:val="28"/>
        </w:rPr>
        <w:t>Игумновского</w:t>
      </w:r>
      <w:proofErr w:type="spellEnd"/>
      <w:r w:rsidRPr="00352FC6">
        <w:rPr>
          <w:sz w:val="28"/>
        </w:rPr>
        <w:t xml:space="preserve"> филиала БУК «</w:t>
      </w:r>
      <w:proofErr w:type="spellStart"/>
      <w:r w:rsidRPr="00352FC6">
        <w:rPr>
          <w:sz w:val="28"/>
        </w:rPr>
        <w:t>Тарногский</w:t>
      </w:r>
      <w:proofErr w:type="spellEnd"/>
      <w:r w:rsidRPr="00352FC6">
        <w:rPr>
          <w:sz w:val="28"/>
        </w:rPr>
        <w:t xml:space="preserve"> ЦКР» .</w:t>
      </w:r>
    </w:p>
    <w:p w:rsidR="00CE26F3" w:rsidRDefault="00CE26F3" w:rsidP="00CE26F3">
      <w:pPr>
        <w:autoSpaceDE w:val="0"/>
        <w:autoSpaceDN w:val="0"/>
        <w:adjustRightInd w:val="0"/>
        <w:rPr>
          <w:i/>
          <w:sz w:val="28"/>
          <w:szCs w:val="28"/>
        </w:rPr>
      </w:pPr>
    </w:p>
    <w:p w:rsidR="00CE26F3" w:rsidRDefault="00CE26F3" w:rsidP="00CE26F3">
      <w:pPr>
        <w:autoSpaceDE w:val="0"/>
        <w:autoSpaceDN w:val="0"/>
        <w:adjustRightInd w:val="0"/>
        <w:ind w:firstLine="539"/>
        <w:jc w:val="center"/>
        <w:rPr>
          <w:i/>
          <w:sz w:val="28"/>
          <w:szCs w:val="28"/>
        </w:rPr>
      </w:pPr>
    </w:p>
    <w:p w:rsidR="00CE26F3" w:rsidRPr="00DA4337" w:rsidRDefault="00CE26F3" w:rsidP="00CE26F3">
      <w:pPr>
        <w:autoSpaceDE w:val="0"/>
        <w:autoSpaceDN w:val="0"/>
        <w:adjustRightInd w:val="0"/>
        <w:ind w:firstLine="539"/>
        <w:jc w:val="center"/>
        <w:rPr>
          <w:i/>
          <w:sz w:val="28"/>
          <w:szCs w:val="28"/>
        </w:rPr>
      </w:pPr>
      <w:r w:rsidRPr="00DA4337">
        <w:rPr>
          <w:i/>
          <w:sz w:val="28"/>
          <w:szCs w:val="28"/>
        </w:rPr>
        <w:t>Подраздел "Другие вопросы в области культуры, кинематографии»</w:t>
      </w:r>
    </w:p>
    <w:p w:rsidR="00CE26F3" w:rsidRDefault="00CE26F3" w:rsidP="00CE26F3">
      <w:pPr>
        <w:jc w:val="both"/>
      </w:pPr>
      <w:r w:rsidRPr="006D0CD2">
        <w:rPr>
          <w:bCs/>
          <w:color w:val="000000"/>
          <w:sz w:val="22"/>
          <w:szCs w:val="22"/>
        </w:rPr>
        <w:t xml:space="preserve"> </w:t>
      </w:r>
    </w:p>
    <w:p w:rsidR="00CE26F3" w:rsidRDefault="00CE26F3" w:rsidP="00CE26F3">
      <w:pPr>
        <w:ind w:firstLine="709"/>
        <w:jc w:val="both"/>
      </w:pPr>
    </w:p>
    <w:p w:rsidR="00CE26F3" w:rsidRDefault="00CE26F3" w:rsidP="00CE26F3">
      <w:pPr>
        <w:ind w:firstLine="709"/>
        <w:jc w:val="both"/>
        <w:rPr>
          <w:sz w:val="28"/>
          <w:szCs w:val="28"/>
        </w:rPr>
      </w:pPr>
      <w:r w:rsidRPr="00AC3148">
        <w:rPr>
          <w:sz w:val="28"/>
        </w:rPr>
        <w:t>В</w:t>
      </w:r>
      <w:r w:rsidRPr="00EB5B26">
        <w:rPr>
          <w:sz w:val="28"/>
          <w:szCs w:val="28"/>
        </w:rPr>
        <w:t xml:space="preserve"> составе расходов по данному подразделу </w:t>
      </w:r>
      <w:r>
        <w:rPr>
          <w:sz w:val="28"/>
        </w:rPr>
        <w:t xml:space="preserve">в рамках реализации </w:t>
      </w:r>
      <w:r>
        <w:rPr>
          <w:sz w:val="28"/>
          <w:szCs w:val="28"/>
        </w:rPr>
        <w:t xml:space="preserve">муниципальных программ «Сохранение и развитие культурного потенциала, развитие туризма на территории Тарногского муниципального округа на 2023-2027 гг.» подпрограммы «Обеспечение условий реализации программы»  </w:t>
      </w:r>
      <w:r w:rsidRPr="00EB5B26">
        <w:rPr>
          <w:sz w:val="28"/>
          <w:szCs w:val="28"/>
        </w:rPr>
        <w:t>предусмотр</w:t>
      </w:r>
      <w:r>
        <w:rPr>
          <w:sz w:val="28"/>
          <w:szCs w:val="28"/>
        </w:rPr>
        <w:t xml:space="preserve">ены ассигнования на содержание  Отдела культуры, туризма и молодежной политики администрации Тарногского муниципального округа </w:t>
      </w:r>
      <w:r w:rsidRPr="00EB5B26">
        <w:rPr>
          <w:sz w:val="28"/>
          <w:szCs w:val="28"/>
        </w:rPr>
        <w:t xml:space="preserve"> </w:t>
      </w:r>
      <w:r>
        <w:rPr>
          <w:sz w:val="28"/>
          <w:szCs w:val="28"/>
        </w:rPr>
        <w:t>на 2024 год в сумме 2787,7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на 2025-2026 </w:t>
      </w:r>
      <w:r>
        <w:rPr>
          <w:sz w:val="28"/>
          <w:szCs w:val="28"/>
        </w:rPr>
        <w:lastRenderedPageBreak/>
        <w:t xml:space="preserve">года -  по 2862,7 тыс.рублей ежегодно; </w:t>
      </w:r>
      <w:r>
        <w:rPr>
          <w:sz w:val="28"/>
        </w:rPr>
        <w:t>на содержание прочего персонала по обслуживанию в отрасли «культура»</w:t>
      </w:r>
      <w:r w:rsidRPr="00CA556A">
        <w:rPr>
          <w:sz w:val="28"/>
          <w:szCs w:val="28"/>
        </w:rPr>
        <w:t xml:space="preserve"> </w:t>
      </w:r>
      <w:r>
        <w:rPr>
          <w:sz w:val="28"/>
          <w:szCs w:val="28"/>
        </w:rPr>
        <w:t>на 2024-2026  года по 4577,5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ежегодно.</w:t>
      </w:r>
    </w:p>
    <w:p w:rsidR="00CE26F3" w:rsidRPr="00077B11" w:rsidRDefault="00CE26F3" w:rsidP="00CE26F3">
      <w:pPr>
        <w:ind w:firstLine="709"/>
        <w:jc w:val="both"/>
        <w:rPr>
          <w:sz w:val="28"/>
        </w:rPr>
      </w:pPr>
      <w:r>
        <w:rPr>
          <w:sz w:val="28"/>
        </w:rPr>
        <w:t xml:space="preserve">На разработку проектно-сметной документации </w:t>
      </w:r>
      <w:proofErr w:type="spellStart"/>
      <w:r>
        <w:rPr>
          <w:sz w:val="28"/>
        </w:rPr>
        <w:t>Маркушевского</w:t>
      </w:r>
      <w:proofErr w:type="spellEnd"/>
      <w:r>
        <w:rPr>
          <w:sz w:val="28"/>
        </w:rPr>
        <w:t xml:space="preserve"> филиала ЦКР предусмотрены средства в сумме 4800,0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ублей.</w:t>
      </w:r>
    </w:p>
    <w:p w:rsidR="00CE26F3" w:rsidRDefault="00CE26F3" w:rsidP="00CE2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«Развитие туризма на территории Тарногского муниципального округа» предусмотрены средства на развитие туристических маршрутов и экскурсий на 2024 год в сумме 70,0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2025-2026 года в сумме по 100,0 тыс.рублей ежегодно.</w:t>
      </w:r>
    </w:p>
    <w:p w:rsidR="00CE26F3" w:rsidRDefault="00CE26F3" w:rsidP="00CE26F3">
      <w:pPr>
        <w:ind w:firstLine="709"/>
        <w:jc w:val="both"/>
        <w:rPr>
          <w:sz w:val="28"/>
        </w:rPr>
      </w:pPr>
    </w:p>
    <w:p w:rsidR="00CE26F3" w:rsidRDefault="00CE26F3" w:rsidP="00CE26F3">
      <w:pPr>
        <w:jc w:val="both"/>
        <w:rPr>
          <w:sz w:val="28"/>
          <w:szCs w:val="28"/>
        </w:rPr>
      </w:pPr>
    </w:p>
    <w:p w:rsidR="00CE26F3" w:rsidRDefault="00CE26F3" w:rsidP="00CE26F3">
      <w:pPr>
        <w:pStyle w:val="ConsPlusTitle"/>
        <w:widowControl/>
        <w:jc w:val="center"/>
        <w:rPr>
          <w:sz w:val="28"/>
          <w:szCs w:val="28"/>
        </w:rPr>
      </w:pPr>
      <w:r w:rsidRPr="00665E29">
        <w:rPr>
          <w:sz w:val="28"/>
          <w:szCs w:val="28"/>
        </w:rPr>
        <w:t>РАЗДЕЛ "ЗДРАВООХРАНЕНИЕ"</w:t>
      </w:r>
    </w:p>
    <w:p w:rsidR="00CE26F3" w:rsidRDefault="00CE26F3" w:rsidP="00CE26F3">
      <w:pPr>
        <w:pStyle w:val="ConsPlusTitle"/>
        <w:widowControl/>
        <w:jc w:val="center"/>
        <w:rPr>
          <w:sz w:val="28"/>
          <w:szCs w:val="28"/>
        </w:rPr>
      </w:pPr>
    </w:p>
    <w:p w:rsidR="00CE26F3" w:rsidRDefault="00CE26F3" w:rsidP="00CE26F3">
      <w:pPr>
        <w:pStyle w:val="ConsPlusTitle"/>
        <w:widowControl/>
        <w:jc w:val="center"/>
        <w:rPr>
          <w:sz w:val="28"/>
          <w:szCs w:val="28"/>
        </w:rPr>
      </w:pPr>
      <w:r w:rsidRPr="0006563C">
        <w:rPr>
          <w:b w:val="0"/>
          <w:i/>
          <w:sz w:val="28"/>
          <w:szCs w:val="28"/>
        </w:rPr>
        <w:t>Подраздел</w:t>
      </w:r>
      <w:r>
        <w:rPr>
          <w:b w:val="0"/>
          <w:i/>
          <w:sz w:val="28"/>
          <w:szCs w:val="28"/>
        </w:rPr>
        <w:t xml:space="preserve"> «Санитарно-эпидемиологическое благополучие»</w:t>
      </w:r>
    </w:p>
    <w:p w:rsidR="00CE26F3" w:rsidRDefault="00CE26F3" w:rsidP="00CE26F3">
      <w:pPr>
        <w:pStyle w:val="ConsPlusTitle"/>
        <w:widowControl/>
        <w:jc w:val="center"/>
        <w:rPr>
          <w:sz w:val="28"/>
          <w:szCs w:val="28"/>
        </w:rPr>
      </w:pPr>
    </w:p>
    <w:p w:rsidR="00CE26F3" w:rsidRPr="003450DC" w:rsidRDefault="00CE26F3" w:rsidP="00CE26F3">
      <w:pPr>
        <w:pStyle w:val="23"/>
        <w:spacing w:line="240" w:lineRule="auto"/>
        <w:ind w:firstLine="567"/>
        <w:jc w:val="both"/>
        <w:rPr>
          <w:sz w:val="28"/>
          <w:szCs w:val="28"/>
        </w:rPr>
      </w:pPr>
      <w:r>
        <w:rPr>
          <w:b/>
        </w:rPr>
        <w:t xml:space="preserve">        </w:t>
      </w:r>
      <w:proofErr w:type="gramStart"/>
      <w:r w:rsidRPr="003450DC">
        <w:rPr>
          <w:sz w:val="28"/>
          <w:szCs w:val="28"/>
        </w:rPr>
        <w:t>По данному подразделу предусмотрены расходы в рамках переданных субвенций из областного бюджета на осуществление отдельных государственных полномочий в соответствии</w:t>
      </w:r>
      <w:proofErr w:type="gramEnd"/>
      <w:r w:rsidRPr="003450DC">
        <w:rPr>
          <w:sz w:val="28"/>
          <w:szCs w:val="28"/>
        </w:rPr>
        <w:t xml:space="preserve"> с законом области от 15 января 2013 года № 2966-ОЗ «О наделении органов местного самоуправления </w:t>
      </w:r>
      <w:r>
        <w:rPr>
          <w:sz w:val="28"/>
          <w:szCs w:val="28"/>
        </w:rPr>
        <w:t>в сфере обеспечения санитарно-эпидемиологического благополучия населения</w:t>
      </w:r>
      <w:r w:rsidRPr="003450DC">
        <w:rPr>
          <w:sz w:val="28"/>
          <w:szCs w:val="28"/>
        </w:rPr>
        <w:t>»</w:t>
      </w:r>
      <w:r>
        <w:rPr>
          <w:sz w:val="28"/>
          <w:szCs w:val="28"/>
        </w:rPr>
        <w:t xml:space="preserve"> на 2024-2026</w:t>
      </w:r>
      <w:r w:rsidRPr="003450DC">
        <w:rPr>
          <w:sz w:val="28"/>
          <w:szCs w:val="28"/>
        </w:rPr>
        <w:t xml:space="preserve"> года  в сумме по </w:t>
      </w:r>
      <w:r>
        <w:rPr>
          <w:sz w:val="28"/>
          <w:szCs w:val="28"/>
        </w:rPr>
        <w:t>111,6</w:t>
      </w:r>
      <w:r w:rsidRPr="003450D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ежегодно</w:t>
      </w:r>
      <w:r w:rsidRPr="003450DC">
        <w:rPr>
          <w:sz w:val="28"/>
          <w:szCs w:val="28"/>
        </w:rPr>
        <w:t>.</w:t>
      </w:r>
    </w:p>
    <w:p w:rsidR="00CE26F3" w:rsidRPr="00665E29" w:rsidRDefault="00CE26F3" w:rsidP="00CE26F3">
      <w:pPr>
        <w:pStyle w:val="ConsPlusTitle"/>
        <w:widowControl/>
        <w:jc w:val="center"/>
        <w:rPr>
          <w:sz w:val="28"/>
          <w:szCs w:val="28"/>
        </w:rPr>
      </w:pPr>
    </w:p>
    <w:p w:rsidR="00CE26F3" w:rsidRPr="00EB5B26" w:rsidRDefault="00CE26F3" w:rsidP="00CE26F3">
      <w:pPr>
        <w:spacing w:after="120"/>
        <w:ind w:firstLine="851"/>
        <w:jc w:val="center"/>
        <w:rPr>
          <w:b/>
          <w:bCs/>
          <w:sz w:val="28"/>
          <w:szCs w:val="28"/>
        </w:rPr>
      </w:pPr>
      <w:r>
        <w:t>.</w:t>
      </w:r>
      <w:r w:rsidRPr="00EB5B26">
        <w:rPr>
          <w:b/>
          <w:bCs/>
          <w:sz w:val="28"/>
          <w:szCs w:val="28"/>
        </w:rPr>
        <w:t>РАЗДЕЛ «СОЦИАЛЬНАЯ ПОЛИТИКА»</w:t>
      </w:r>
    </w:p>
    <w:p w:rsidR="00CE26F3" w:rsidRDefault="00CE26F3" w:rsidP="00CE26F3">
      <w:pPr>
        <w:ind w:firstLine="709"/>
        <w:jc w:val="both"/>
        <w:rPr>
          <w:sz w:val="28"/>
          <w:szCs w:val="28"/>
        </w:rPr>
      </w:pPr>
    </w:p>
    <w:p w:rsidR="00CE26F3" w:rsidRDefault="00CE26F3" w:rsidP="00CE26F3">
      <w:pPr>
        <w:spacing w:after="120"/>
        <w:jc w:val="center"/>
        <w:rPr>
          <w:i/>
          <w:sz w:val="28"/>
          <w:szCs w:val="28"/>
        </w:rPr>
      </w:pPr>
      <w:r w:rsidRPr="00EB5B26">
        <w:rPr>
          <w:i/>
          <w:sz w:val="28"/>
          <w:szCs w:val="28"/>
        </w:rPr>
        <w:t>Подраздел «Пенсионное обеспечение»</w:t>
      </w:r>
    </w:p>
    <w:p w:rsidR="00CE26F3" w:rsidRDefault="00CE26F3" w:rsidP="00CE26F3">
      <w:pPr>
        <w:jc w:val="center"/>
        <w:rPr>
          <w:i/>
          <w:sz w:val="28"/>
          <w:szCs w:val="28"/>
        </w:rPr>
      </w:pPr>
    </w:p>
    <w:p w:rsidR="00CE26F3" w:rsidRPr="00995601" w:rsidRDefault="00CE26F3" w:rsidP="001A660D">
      <w:pPr>
        <w:ind w:firstLine="567"/>
        <w:jc w:val="both"/>
        <w:rPr>
          <w:sz w:val="28"/>
          <w:szCs w:val="28"/>
        </w:rPr>
      </w:pPr>
      <w:r w:rsidRPr="00995601">
        <w:rPr>
          <w:sz w:val="28"/>
          <w:szCs w:val="28"/>
        </w:rPr>
        <w:t xml:space="preserve">Предусмотрены ассигнования на </w:t>
      </w:r>
      <w:r w:rsidRPr="00995601">
        <w:rPr>
          <w:sz w:val="28"/>
        </w:rPr>
        <w:t xml:space="preserve">выплату пенсии за выслугу лет бывшим Главам </w:t>
      </w:r>
      <w:r>
        <w:rPr>
          <w:sz w:val="28"/>
          <w:szCs w:val="28"/>
        </w:rPr>
        <w:t>на 202</w:t>
      </w:r>
      <w:r w:rsidR="00B14D7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14D72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по 1980,6</w:t>
      </w:r>
      <w:r w:rsidRPr="00995601">
        <w:rPr>
          <w:sz w:val="28"/>
          <w:szCs w:val="28"/>
        </w:rPr>
        <w:t xml:space="preserve"> тыс</w:t>
      </w:r>
      <w:proofErr w:type="gramStart"/>
      <w:r w:rsidRPr="00995601">
        <w:rPr>
          <w:sz w:val="28"/>
          <w:szCs w:val="28"/>
        </w:rPr>
        <w:t>.р</w:t>
      </w:r>
      <w:proofErr w:type="gramEnd"/>
      <w:r w:rsidRPr="00995601">
        <w:rPr>
          <w:sz w:val="28"/>
          <w:szCs w:val="28"/>
        </w:rPr>
        <w:t>ублей ежегодно</w:t>
      </w:r>
      <w:r w:rsidRPr="00995601">
        <w:rPr>
          <w:sz w:val="28"/>
        </w:rPr>
        <w:t>.</w:t>
      </w:r>
    </w:p>
    <w:p w:rsidR="00CE26F3" w:rsidRPr="00D43099" w:rsidRDefault="00CE26F3" w:rsidP="00CE26F3">
      <w:pPr>
        <w:pStyle w:val="ConsPlusTitle"/>
        <w:widowControl/>
        <w:ind w:firstLine="567"/>
        <w:jc w:val="center"/>
        <w:rPr>
          <w:b w:val="0"/>
          <w:i/>
          <w:sz w:val="28"/>
          <w:szCs w:val="28"/>
        </w:rPr>
      </w:pPr>
    </w:p>
    <w:p w:rsidR="00CE26F3" w:rsidRDefault="00CE26F3" w:rsidP="00CE26F3">
      <w:pPr>
        <w:pStyle w:val="ConsPlusTitle"/>
        <w:widowControl/>
        <w:ind w:firstLine="567"/>
        <w:jc w:val="center"/>
        <w:rPr>
          <w:snapToGrid w:val="0"/>
        </w:rPr>
      </w:pPr>
      <w:r w:rsidRPr="006D0CD2">
        <w:rPr>
          <w:b w:val="0"/>
          <w:i/>
          <w:sz w:val="28"/>
          <w:szCs w:val="28"/>
        </w:rPr>
        <w:t xml:space="preserve">Подраздел "Социальное обеспечение населения" </w:t>
      </w:r>
    </w:p>
    <w:p w:rsidR="00CE26F3" w:rsidRDefault="00CE26F3" w:rsidP="00CE26F3">
      <w:pPr>
        <w:pStyle w:val="NormalANX"/>
        <w:widowControl w:val="0"/>
        <w:spacing w:before="0" w:after="0" w:line="240" w:lineRule="auto"/>
        <w:ind w:firstLine="567"/>
        <w:rPr>
          <w:snapToGrid w:val="0"/>
        </w:rPr>
      </w:pPr>
    </w:p>
    <w:p w:rsidR="00CE26F3" w:rsidRDefault="00CE26F3" w:rsidP="00CE26F3">
      <w:pPr>
        <w:pStyle w:val="NormalANX"/>
        <w:widowControl w:val="0"/>
        <w:spacing w:before="0" w:after="0" w:line="240" w:lineRule="auto"/>
        <w:ind w:firstLine="567"/>
        <w:rPr>
          <w:snapToGrid w:val="0"/>
        </w:rPr>
      </w:pPr>
      <w:r>
        <w:rPr>
          <w:snapToGrid w:val="0"/>
        </w:rPr>
        <w:t>Расходы на обеспечение социальной поддержки детей из многодетных семей, имеющих трех и более детей по предоставлению денежных выплат на проезд и приобретение одежды на 2024-2026 года по 1915,9 тыс</w:t>
      </w:r>
      <w:proofErr w:type="gramStart"/>
      <w:r>
        <w:rPr>
          <w:snapToGrid w:val="0"/>
        </w:rPr>
        <w:t>.р</w:t>
      </w:r>
      <w:proofErr w:type="gramEnd"/>
      <w:r>
        <w:rPr>
          <w:snapToGrid w:val="0"/>
        </w:rPr>
        <w:t>ублей ежегодно, эти расходы включены в муниципальную программу «Развитие системы образования Тарногского муниципального округа  на 2023-2027 годы», подпрограмму «Модернизация системы общего образования».</w:t>
      </w:r>
    </w:p>
    <w:p w:rsidR="00CE26F3" w:rsidRDefault="00CE26F3" w:rsidP="00CE26F3">
      <w:pPr>
        <w:pStyle w:val="NormalANX"/>
        <w:widowControl w:val="0"/>
        <w:spacing w:before="0" w:after="0" w:line="240" w:lineRule="auto"/>
        <w:ind w:firstLine="567"/>
        <w:rPr>
          <w:snapToGrid w:val="0"/>
        </w:rPr>
      </w:pPr>
      <w:r>
        <w:rPr>
          <w:snapToGrid w:val="0"/>
        </w:rPr>
        <w:t>В</w:t>
      </w:r>
      <w:r w:rsidRPr="00A44C9D">
        <w:rPr>
          <w:snapToGrid w:val="0"/>
        </w:rPr>
        <w:t xml:space="preserve"> рамках муниципальной программы «</w:t>
      </w:r>
      <w:r>
        <w:rPr>
          <w:snapToGrid w:val="0"/>
        </w:rPr>
        <w:t xml:space="preserve">Комплексное развитие сельских территорий </w:t>
      </w:r>
      <w:r w:rsidRPr="00A44C9D">
        <w:rPr>
          <w:snapToGrid w:val="0"/>
        </w:rPr>
        <w:t xml:space="preserve">Тарногского муниципального </w:t>
      </w:r>
      <w:r>
        <w:rPr>
          <w:snapToGrid w:val="0"/>
        </w:rPr>
        <w:t>округа</w:t>
      </w:r>
      <w:r w:rsidRPr="00A44C9D">
        <w:rPr>
          <w:snapToGrid w:val="0"/>
        </w:rPr>
        <w:t xml:space="preserve"> на 202</w:t>
      </w:r>
      <w:r>
        <w:rPr>
          <w:snapToGrid w:val="0"/>
        </w:rPr>
        <w:t>3</w:t>
      </w:r>
      <w:r w:rsidRPr="00A44C9D">
        <w:rPr>
          <w:snapToGrid w:val="0"/>
        </w:rPr>
        <w:t>-202</w:t>
      </w:r>
      <w:r>
        <w:rPr>
          <w:snapToGrid w:val="0"/>
        </w:rPr>
        <w:t>7</w:t>
      </w:r>
      <w:r w:rsidRPr="00A44C9D">
        <w:rPr>
          <w:snapToGrid w:val="0"/>
        </w:rPr>
        <w:t xml:space="preserve"> годы» </w:t>
      </w:r>
      <w:r w:rsidRPr="0029799C">
        <w:rPr>
          <w:snapToGrid w:val="0"/>
        </w:rPr>
        <w:t>преду</w:t>
      </w:r>
      <w:r>
        <w:rPr>
          <w:snapToGrid w:val="0"/>
        </w:rPr>
        <w:t>смотрены бюджетные ассигнования на финансирование мероприятий по улучшению жилищных условий граждан, проживающих на сельских территориях на 2024 год в сумме 5935,7 тыс</w:t>
      </w:r>
      <w:proofErr w:type="gramStart"/>
      <w:r>
        <w:rPr>
          <w:snapToGrid w:val="0"/>
        </w:rPr>
        <w:t>.р</w:t>
      </w:r>
      <w:proofErr w:type="gramEnd"/>
      <w:r>
        <w:rPr>
          <w:snapToGrid w:val="0"/>
        </w:rPr>
        <w:t>ублей.</w:t>
      </w:r>
    </w:p>
    <w:p w:rsidR="00CE26F3" w:rsidRDefault="00CE26F3" w:rsidP="00CE26F3">
      <w:pPr>
        <w:pStyle w:val="NormalANX"/>
        <w:widowControl w:val="0"/>
        <w:spacing w:before="0" w:after="0" w:line="240" w:lineRule="auto"/>
        <w:ind w:firstLine="567"/>
        <w:rPr>
          <w:snapToGrid w:val="0"/>
        </w:rPr>
      </w:pPr>
      <w:r>
        <w:rPr>
          <w:snapToGrid w:val="0"/>
        </w:rPr>
        <w:t>В</w:t>
      </w:r>
      <w:r w:rsidRPr="00A44C9D">
        <w:rPr>
          <w:snapToGrid w:val="0"/>
        </w:rPr>
        <w:t xml:space="preserve"> рамках муниципальной программы «Управление муниципальными финансами Тарногского муниципального </w:t>
      </w:r>
      <w:r>
        <w:rPr>
          <w:snapToGrid w:val="0"/>
        </w:rPr>
        <w:t>округа</w:t>
      </w:r>
      <w:r w:rsidRPr="00A44C9D">
        <w:rPr>
          <w:snapToGrid w:val="0"/>
        </w:rPr>
        <w:t xml:space="preserve"> на 202</w:t>
      </w:r>
      <w:r>
        <w:rPr>
          <w:snapToGrid w:val="0"/>
        </w:rPr>
        <w:t>3</w:t>
      </w:r>
      <w:r w:rsidRPr="00A44C9D">
        <w:rPr>
          <w:snapToGrid w:val="0"/>
        </w:rPr>
        <w:t>-202</w:t>
      </w:r>
      <w:r>
        <w:rPr>
          <w:snapToGrid w:val="0"/>
        </w:rPr>
        <w:t>9</w:t>
      </w:r>
      <w:r w:rsidRPr="00A44C9D">
        <w:rPr>
          <w:snapToGrid w:val="0"/>
        </w:rPr>
        <w:t xml:space="preserve"> годы» </w:t>
      </w:r>
      <w:r w:rsidRPr="0029799C">
        <w:rPr>
          <w:snapToGrid w:val="0"/>
        </w:rPr>
        <w:t>преду</w:t>
      </w:r>
      <w:r>
        <w:rPr>
          <w:snapToGrid w:val="0"/>
        </w:rPr>
        <w:t>смотрены бюджетные ассигнования на п</w:t>
      </w:r>
      <w:r w:rsidRPr="00DE5C53">
        <w:rPr>
          <w:snapToGrid w:val="0"/>
        </w:rPr>
        <w:t xml:space="preserve">редоставление гражданам ЕДК по оплате жилого помещения и коммунальных услуг за счет средств бюджета </w:t>
      </w:r>
      <w:r>
        <w:rPr>
          <w:snapToGrid w:val="0"/>
        </w:rPr>
        <w:lastRenderedPageBreak/>
        <w:t>округа</w:t>
      </w:r>
      <w:r w:rsidRPr="00DE5C53">
        <w:rPr>
          <w:snapToGrid w:val="0"/>
        </w:rPr>
        <w:t xml:space="preserve"> </w:t>
      </w:r>
      <w:r>
        <w:rPr>
          <w:snapToGrid w:val="0"/>
        </w:rPr>
        <w:t>на 2024-2026 годы по 2019,0 тыс</w:t>
      </w:r>
      <w:proofErr w:type="gramStart"/>
      <w:r>
        <w:rPr>
          <w:snapToGrid w:val="0"/>
        </w:rPr>
        <w:t>.р</w:t>
      </w:r>
      <w:proofErr w:type="gramEnd"/>
      <w:r>
        <w:rPr>
          <w:snapToGrid w:val="0"/>
        </w:rPr>
        <w:t>ублей ежегодно.</w:t>
      </w:r>
    </w:p>
    <w:p w:rsidR="00CE26F3" w:rsidRDefault="00CE26F3" w:rsidP="00CE26F3">
      <w:pPr>
        <w:pStyle w:val="NormalANX"/>
        <w:widowControl w:val="0"/>
        <w:spacing w:before="0" w:after="0" w:line="240" w:lineRule="auto"/>
        <w:ind w:firstLine="567"/>
        <w:rPr>
          <w:snapToGrid w:val="0"/>
        </w:rPr>
      </w:pPr>
      <w:r>
        <w:rPr>
          <w:snapToGrid w:val="0"/>
        </w:rPr>
        <w:t>В</w:t>
      </w:r>
      <w:r w:rsidRPr="00A44C9D">
        <w:rPr>
          <w:snapToGrid w:val="0"/>
        </w:rPr>
        <w:t xml:space="preserve"> рамках муниципальной программы «</w:t>
      </w:r>
      <w:r>
        <w:rPr>
          <w:snapToGrid w:val="0"/>
        </w:rPr>
        <w:t xml:space="preserve">Социальная поддержка граждан </w:t>
      </w:r>
      <w:r w:rsidRPr="00A44C9D">
        <w:rPr>
          <w:snapToGrid w:val="0"/>
        </w:rPr>
        <w:t xml:space="preserve">Тарногского муниципального </w:t>
      </w:r>
      <w:r>
        <w:rPr>
          <w:snapToGrid w:val="0"/>
        </w:rPr>
        <w:t>округа</w:t>
      </w:r>
      <w:r w:rsidRPr="00A44C9D">
        <w:rPr>
          <w:snapToGrid w:val="0"/>
        </w:rPr>
        <w:t xml:space="preserve"> </w:t>
      </w:r>
      <w:r>
        <w:rPr>
          <w:snapToGrid w:val="0"/>
        </w:rPr>
        <w:t xml:space="preserve">Вологодской области </w:t>
      </w:r>
      <w:r w:rsidRPr="00A44C9D">
        <w:rPr>
          <w:snapToGrid w:val="0"/>
        </w:rPr>
        <w:t>на 202</w:t>
      </w:r>
      <w:r>
        <w:rPr>
          <w:snapToGrid w:val="0"/>
        </w:rPr>
        <w:t>3</w:t>
      </w:r>
      <w:r w:rsidRPr="00A44C9D">
        <w:rPr>
          <w:snapToGrid w:val="0"/>
        </w:rPr>
        <w:t>-202</w:t>
      </w:r>
      <w:r>
        <w:rPr>
          <w:snapToGrid w:val="0"/>
        </w:rPr>
        <w:t>7</w:t>
      </w:r>
      <w:r w:rsidRPr="00A44C9D">
        <w:rPr>
          <w:snapToGrid w:val="0"/>
        </w:rPr>
        <w:t xml:space="preserve"> годы» </w:t>
      </w:r>
      <w:r w:rsidRPr="0029799C">
        <w:rPr>
          <w:snapToGrid w:val="0"/>
        </w:rPr>
        <w:t>преду</w:t>
      </w:r>
      <w:r>
        <w:rPr>
          <w:snapToGrid w:val="0"/>
        </w:rPr>
        <w:t xml:space="preserve">смотрены бюджетные ассигнования на предоставление единовременных денежных выплат гражданам, заключившим контракт о прохождении военной службы в </w:t>
      </w:r>
      <w:proofErr w:type="gramStart"/>
      <w:r>
        <w:rPr>
          <w:snapToGrid w:val="0"/>
        </w:rPr>
        <w:t>ВС</w:t>
      </w:r>
      <w:proofErr w:type="gramEnd"/>
      <w:r>
        <w:rPr>
          <w:snapToGrid w:val="0"/>
        </w:rPr>
        <w:t xml:space="preserve"> РФ для участия в СВО на 2024 год в сумме 1500,0 тыс.рублей.</w:t>
      </w:r>
    </w:p>
    <w:p w:rsidR="00CE26F3" w:rsidRDefault="00CE26F3" w:rsidP="00CE26F3">
      <w:pPr>
        <w:pStyle w:val="NormalANX"/>
        <w:widowControl w:val="0"/>
        <w:spacing w:before="0" w:after="0" w:line="240" w:lineRule="auto"/>
        <w:ind w:firstLine="567"/>
        <w:rPr>
          <w:snapToGrid w:val="0"/>
        </w:rPr>
      </w:pPr>
    </w:p>
    <w:p w:rsidR="00CE26F3" w:rsidRPr="0024269F" w:rsidRDefault="00CE26F3" w:rsidP="001A660D">
      <w:pPr>
        <w:pStyle w:val="NormalANX"/>
        <w:widowControl w:val="0"/>
        <w:spacing w:before="0" w:after="0" w:line="240" w:lineRule="auto"/>
        <w:ind w:firstLine="567"/>
        <w:rPr>
          <w:snapToGrid w:val="0"/>
          <w:szCs w:val="28"/>
        </w:rPr>
      </w:pPr>
      <w:r>
        <w:rPr>
          <w:snapToGrid w:val="0"/>
        </w:rPr>
        <w:t>В рамках программы «Управление муниципальным имуществом и земельными ресурсами Тарногского муниципального округа на 2023-2027 годы»  предусмотрены средства на 2024-2026  в сумме по 1686,4 тыс</w:t>
      </w:r>
      <w:proofErr w:type="gramStart"/>
      <w:r>
        <w:rPr>
          <w:snapToGrid w:val="0"/>
        </w:rPr>
        <w:t>.р</w:t>
      </w:r>
      <w:proofErr w:type="gramEnd"/>
      <w:r>
        <w:rPr>
          <w:snapToGrid w:val="0"/>
        </w:rPr>
        <w:t>ублей ежегодно на предоставление единовременной денежной выплаты взамен предоставления земельного участка гражданам, имеющим трех и более детей.</w:t>
      </w:r>
    </w:p>
    <w:p w:rsidR="00CE26F3" w:rsidRDefault="00CE26F3" w:rsidP="001A660D">
      <w:pPr>
        <w:ind w:firstLine="567"/>
        <w:jc w:val="both"/>
        <w:rPr>
          <w:sz w:val="28"/>
          <w:szCs w:val="28"/>
        </w:rPr>
      </w:pPr>
      <w:r w:rsidRPr="0024269F">
        <w:rPr>
          <w:snapToGrid w:val="0"/>
          <w:sz w:val="28"/>
          <w:szCs w:val="28"/>
        </w:rPr>
        <w:t xml:space="preserve">Предусмотрены расходы в рамках </w:t>
      </w:r>
      <w:r>
        <w:rPr>
          <w:snapToGrid w:val="0"/>
          <w:sz w:val="28"/>
          <w:szCs w:val="28"/>
        </w:rPr>
        <w:t xml:space="preserve">муниципальной </w:t>
      </w:r>
      <w:r w:rsidRPr="0024269F">
        <w:rPr>
          <w:snapToGrid w:val="0"/>
          <w:sz w:val="28"/>
          <w:szCs w:val="28"/>
        </w:rPr>
        <w:t xml:space="preserve"> программы «</w:t>
      </w:r>
      <w:r>
        <w:rPr>
          <w:snapToGrid w:val="0"/>
          <w:sz w:val="28"/>
          <w:szCs w:val="28"/>
        </w:rPr>
        <w:t>Обеспечение</w:t>
      </w:r>
      <w:r w:rsidRPr="0024269F">
        <w:rPr>
          <w:snapToGrid w:val="0"/>
          <w:sz w:val="28"/>
          <w:szCs w:val="28"/>
        </w:rPr>
        <w:t xml:space="preserve"> государственной поддержки гражда</w:t>
      </w:r>
      <w:r>
        <w:rPr>
          <w:snapToGrid w:val="0"/>
          <w:sz w:val="28"/>
          <w:szCs w:val="28"/>
        </w:rPr>
        <w:t>нам в обеспечении жильем на 2024-2031</w:t>
      </w:r>
      <w:r w:rsidRPr="0024269F">
        <w:rPr>
          <w:snapToGrid w:val="0"/>
          <w:sz w:val="28"/>
          <w:szCs w:val="28"/>
        </w:rPr>
        <w:t xml:space="preserve"> годы»  </w:t>
      </w:r>
      <w:r>
        <w:rPr>
          <w:snapToGrid w:val="0"/>
          <w:sz w:val="28"/>
          <w:szCs w:val="28"/>
        </w:rPr>
        <w:t>на реализацию мероприятий по обеспечению жильем молодых семей</w:t>
      </w:r>
      <w:r w:rsidRPr="0024269F"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на 2024 год- 1406,4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 на 2025 год-1367,1 тыс.рублей; на 2026 год – 1263,6 тыс.рублей.</w:t>
      </w:r>
    </w:p>
    <w:p w:rsidR="00CE26F3" w:rsidRPr="00E61E12" w:rsidRDefault="00CE26F3" w:rsidP="00CE26F3">
      <w:pPr>
        <w:pStyle w:val="NormalANX"/>
        <w:widowControl w:val="0"/>
        <w:spacing w:before="0" w:after="0" w:line="240" w:lineRule="auto"/>
        <w:ind w:firstLine="0"/>
        <w:rPr>
          <w:szCs w:val="28"/>
        </w:rPr>
      </w:pPr>
    </w:p>
    <w:p w:rsidR="00CE26F3" w:rsidRPr="0029799C" w:rsidRDefault="00CE26F3" w:rsidP="00CE26F3">
      <w:pPr>
        <w:pStyle w:val="NormalANX"/>
        <w:widowControl w:val="0"/>
        <w:spacing w:before="0" w:after="0" w:line="240" w:lineRule="auto"/>
        <w:ind w:firstLine="0"/>
      </w:pPr>
      <w:r>
        <w:rPr>
          <w:szCs w:val="28"/>
        </w:rPr>
        <w:t xml:space="preserve">       </w:t>
      </w:r>
      <w:r w:rsidRPr="006D0CD2">
        <w:t xml:space="preserve"> </w:t>
      </w:r>
    </w:p>
    <w:p w:rsidR="00CE26F3" w:rsidRDefault="00CE26F3" w:rsidP="00CE26F3">
      <w:pPr>
        <w:pStyle w:val="ConsPlusTitle"/>
        <w:widowControl/>
        <w:spacing w:after="120"/>
        <w:jc w:val="center"/>
        <w:rPr>
          <w:b w:val="0"/>
          <w:i/>
          <w:sz w:val="28"/>
          <w:szCs w:val="28"/>
        </w:rPr>
      </w:pPr>
      <w:r w:rsidRPr="006D0CD2">
        <w:rPr>
          <w:b w:val="0"/>
          <w:i/>
          <w:sz w:val="28"/>
          <w:szCs w:val="28"/>
        </w:rPr>
        <w:t>Подраздел "Другие вопросы в области социальной политики"</w:t>
      </w:r>
    </w:p>
    <w:p w:rsidR="00CE26F3" w:rsidRPr="00746FA1" w:rsidRDefault="00CE26F3" w:rsidP="001A660D">
      <w:pPr>
        <w:ind w:firstLine="567"/>
        <w:jc w:val="both"/>
        <w:rPr>
          <w:sz w:val="28"/>
          <w:szCs w:val="28"/>
        </w:rPr>
      </w:pPr>
      <w:r w:rsidRPr="00746FA1">
        <w:rPr>
          <w:snapToGrid w:val="0"/>
          <w:sz w:val="28"/>
          <w:szCs w:val="28"/>
        </w:rPr>
        <w:t xml:space="preserve">По данному подразделу предусмотрены расходы на </w:t>
      </w:r>
      <w:r w:rsidRPr="00746FA1">
        <w:rPr>
          <w:sz w:val="28"/>
          <w:szCs w:val="28"/>
        </w:rPr>
        <w:t xml:space="preserve"> выполнение передаваемых отдельных </w:t>
      </w:r>
      <w:r>
        <w:rPr>
          <w:sz w:val="28"/>
          <w:szCs w:val="28"/>
        </w:rPr>
        <w:t xml:space="preserve">государственных полномочий </w:t>
      </w:r>
      <w:r w:rsidRPr="00746FA1">
        <w:rPr>
          <w:sz w:val="28"/>
          <w:szCs w:val="28"/>
        </w:rPr>
        <w:t xml:space="preserve">по организации и осуществлению деятельности по опеке и попечительству </w:t>
      </w:r>
      <w:r>
        <w:rPr>
          <w:sz w:val="28"/>
          <w:szCs w:val="28"/>
        </w:rPr>
        <w:t>и по социальной поддержке детей-сирот и детей, оставшихся без попечения родителей</w:t>
      </w:r>
      <w:r w:rsidRPr="00746FA1">
        <w:rPr>
          <w:sz w:val="28"/>
          <w:szCs w:val="28"/>
        </w:rPr>
        <w:t xml:space="preserve"> на </w:t>
      </w:r>
      <w:r>
        <w:rPr>
          <w:sz w:val="28"/>
          <w:szCs w:val="28"/>
        </w:rPr>
        <w:t>2024-2026</w:t>
      </w:r>
      <w:r w:rsidRPr="00746FA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46FA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по 994,8</w:t>
      </w:r>
      <w:r w:rsidRPr="00746FA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ежегодно.</w:t>
      </w:r>
    </w:p>
    <w:p w:rsidR="00CE26F3" w:rsidRDefault="00CE26F3" w:rsidP="00CE5BC9">
      <w:pPr>
        <w:rPr>
          <w:snapToGrid w:val="0"/>
        </w:rPr>
      </w:pPr>
    </w:p>
    <w:p w:rsidR="00CE26F3" w:rsidRDefault="00CE26F3" w:rsidP="00CE26F3">
      <w:pPr>
        <w:jc w:val="center"/>
        <w:rPr>
          <w:b/>
          <w:sz w:val="28"/>
        </w:rPr>
      </w:pPr>
      <w:r w:rsidRPr="00991F68">
        <w:rPr>
          <w:b/>
          <w:sz w:val="28"/>
          <w:szCs w:val="28"/>
        </w:rPr>
        <w:t>РАЗДЕЛ «</w:t>
      </w:r>
      <w:r w:rsidRPr="004F4204">
        <w:rPr>
          <w:b/>
          <w:sz w:val="28"/>
        </w:rPr>
        <w:t>ФИЗИЧЕСКАЯ КУЛЬТУРА И СПОРТ</w:t>
      </w:r>
      <w:r>
        <w:rPr>
          <w:b/>
          <w:sz w:val="28"/>
        </w:rPr>
        <w:t>»</w:t>
      </w:r>
    </w:p>
    <w:p w:rsidR="00CE26F3" w:rsidRPr="00386D32" w:rsidRDefault="00CE26F3" w:rsidP="00CE26F3">
      <w:pPr>
        <w:pStyle w:val="a6"/>
        <w:spacing w:after="0"/>
        <w:ind w:left="0" w:firstLine="567"/>
        <w:jc w:val="both"/>
        <w:rPr>
          <w:sz w:val="28"/>
          <w:szCs w:val="28"/>
        </w:rPr>
      </w:pPr>
    </w:p>
    <w:p w:rsidR="00CE26F3" w:rsidRDefault="00CE26F3" w:rsidP="00CE26F3">
      <w:pPr>
        <w:jc w:val="center"/>
        <w:rPr>
          <w:i/>
          <w:sz w:val="28"/>
          <w:szCs w:val="28"/>
        </w:rPr>
      </w:pPr>
      <w:r w:rsidRPr="006D0CD2">
        <w:rPr>
          <w:i/>
          <w:sz w:val="28"/>
          <w:szCs w:val="28"/>
        </w:rPr>
        <w:t>Подраздел «Массовый спорт»</w:t>
      </w:r>
    </w:p>
    <w:p w:rsidR="00CE26F3" w:rsidRPr="006D0CD2" w:rsidRDefault="00CE26F3" w:rsidP="00CE26F3">
      <w:pPr>
        <w:jc w:val="center"/>
        <w:rPr>
          <w:i/>
          <w:sz w:val="28"/>
          <w:szCs w:val="28"/>
        </w:rPr>
      </w:pPr>
    </w:p>
    <w:p w:rsidR="00CE26F3" w:rsidRPr="00D87535" w:rsidRDefault="00CE26F3" w:rsidP="001A660D">
      <w:pPr>
        <w:ind w:firstLine="567"/>
        <w:jc w:val="both"/>
        <w:rPr>
          <w:sz w:val="28"/>
          <w:szCs w:val="28"/>
        </w:rPr>
      </w:pPr>
      <w:r>
        <w:rPr>
          <w:spacing w:val="-1"/>
          <w:sz w:val="28"/>
        </w:rPr>
        <w:t>Расходы по данному подразделу составят на 2024 год-14999,4 тыс</w:t>
      </w:r>
      <w:proofErr w:type="gramStart"/>
      <w:r>
        <w:rPr>
          <w:spacing w:val="-1"/>
          <w:sz w:val="28"/>
        </w:rPr>
        <w:t>.р</w:t>
      </w:r>
      <w:proofErr w:type="gramEnd"/>
      <w:r>
        <w:rPr>
          <w:spacing w:val="-1"/>
          <w:sz w:val="28"/>
        </w:rPr>
        <w:t xml:space="preserve">ублей, на 2025 год-9373,1 тыс.рублей, на 2025 год -9289,1 тыс.рублей. </w:t>
      </w:r>
    </w:p>
    <w:p w:rsidR="00CE26F3" w:rsidRDefault="00CE26F3" w:rsidP="001A660D">
      <w:pPr>
        <w:spacing w:line="276" w:lineRule="auto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Pr="00AE67FD">
        <w:rPr>
          <w:sz w:val="28"/>
          <w:szCs w:val="28"/>
        </w:rPr>
        <w:t xml:space="preserve">редусмотрены субсидии на финансовое обеспечение </w:t>
      </w:r>
      <w:r>
        <w:rPr>
          <w:sz w:val="28"/>
          <w:szCs w:val="28"/>
        </w:rPr>
        <w:t xml:space="preserve">выполнения муниципального  </w:t>
      </w:r>
      <w:r w:rsidRPr="00AE67FD"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 xml:space="preserve">в рамках реализации муниципальной программы «Развитие физической культуры и спорта в Тарногском муниципальном округе на 2023-2027 годы» подпрограммы «Физическая культура и массовый спорт» бюджетному учреждению </w:t>
      </w:r>
      <w:r w:rsidRPr="00AE67FD">
        <w:rPr>
          <w:sz w:val="28"/>
          <w:szCs w:val="28"/>
        </w:rPr>
        <w:t xml:space="preserve"> физической культуры и спорта </w:t>
      </w:r>
      <w:r>
        <w:rPr>
          <w:sz w:val="28"/>
          <w:szCs w:val="28"/>
        </w:rPr>
        <w:t>«Атлант».</w:t>
      </w:r>
    </w:p>
    <w:p w:rsidR="00CE26F3" w:rsidRDefault="00CE26F3" w:rsidP="001A660D">
      <w:pPr>
        <w:spacing w:line="276" w:lineRule="auto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Предусмотрены средства</w:t>
      </w:r>
      <w:r w:rsidRPr="0052583C">
        <w:rPr>
          <w:sz w:val="28"/>
          <w:szCs w:val="28"/>
        </w:rPr>
        <w:t xml:space="preserve"> на организацию и проведение на территории муниципального образования по месту жительства и (или) по месту отдыха организованных занятий граждан физической культурой </w:t>
      </w:r>
      <w:r>
        <w:rPr>
          <w:sz w:val="28"/>
          <w:szCs w:val="28"/>
        </w:rPr>
        <w:t xml:space="preserve">" </w:t>
      </w:r>
      <w:r w:rsidRPr="0052583C">
        <w:rPr>
          <w:sz w:val="28"/>
          <w:szCs w:val="28"/>
        </w:rPr>
        <w:t>Народный тренер</w:t>
      </w:r>
      <w:r>
        <w:rPr>
          <w:sz w:val="28"/>
          <w:szCs w:val="28"/>
        </w:rPr>
        <w:t xml:space="preserve">»  на 2024 год в сумме </w:t>
      </w:r>
      <w:r w:rsidRPr="00DE2AE9">
        <w:rPr>
          <w:sz w:val="28"/>
          <w:szCs w:val="28"/>
        </w:rPr>
        <w:t>1000</w:t>
      </w:r>
      <w:r w:rsidRPr="0052583C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>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2025-2026 год по 666,7 тыс.рублей ежегодно;</w:t>
      </w:r>
    </w:p>
    <w:p w:rsidR="00CE26F3" w:rsidRDefault="00CE26F3" w:rsidP="001A660D">
      <w:pPr>
        <w:spacing w:line="276" w:lineRule="auto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Запланированы средства </w:t>
      </w:r>
      <w:r w:rsidRPr="003D2715">
        <w:rPr>
          <w:sz w:val="28"/>
          <w:szCs w:val="28"/>
        </w:rPr>
        <w:t xml:space="preserve"> на создание условий для занятий инвалидов, лиц с ограниченными возможностями здоровья ф</w:t>
      </w:r>
      <w:r>
        <w:rPr>
          <w:sz w:val="28"/>
          <w:szCs w:val="28"/>
        </w:rPr>
        <w:t>изической культурой и спортом – на 2024 год в сумме  388,9 тыс</w:t>
      </w:r>
      <w:proofErr w:type="gramStart"/>
      <w:r>
        <w:rPr>
          <w:sz w:val="28"/>
          <w:szCs w:val="28"/>
        </w:rPr>
        <w:t>.</w:t>
      </w:r>
      <w:r w:rsidR="00B14D72">
        <w:rPr>
          <w:sz w:val="28"/>
          <w:szCs w:val="28"/>
        </w:rPr>
        <w:t>р</w:t>
      </w:r>
      <w:proofErr w:type="gramEnd"/>
      <w:r w:rsidR="00B14D72">
        <w:rPr>
          <w:sz w:val="28"/>
          <w:szCs w:val="28"/>
        </w:rPr>
        <w:t>ублей (оплата труда специалиста, обучение</w:t>
      </w:r>
      <w:r w:rsidR="00ED054C">
        <w:rPr>
          <w:sz w:val="28"/>
          <w:szCs w:val="28"/>
        </w:rPr>
        <w:t>, приобретение средств).</w:t>
      </w:r>
    </w:p>
    <w:p w:rsidR="00CE26F3" w:rsidRDefault="00CE26F3" w:rsidP="001A660D">
      <w:pPr>
        <w:spacing w:line="276" w:lineRule="auto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В рамках подпрограммы «Спортивные достижения» предусмотрены средства для реализации основного мероприятия по подготовке сборных команд в межрайонных, областных и межрегиональных соревнованиях на 2024-2026 года в сумме по 180,0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ежегодно.</w:t>
      </w:r>
    </w:p>
    <w:p w:rsidR="00CE26F3" w:rsidRDefault="00CE26F3" w:rsidP="00CE26F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CE26F3" w:rsidRDefault="00CE26F3" w:rsidP="00CE26F3">
      <w:pPr>
        <w:pStyle w:val="a3"/>
        <w:ind w:firstLine="720"/>
        <w:jc w:val="center"/>
        <w:rPr>
          <w:b/>
        </w:rPr>
      </w:pPr>
      <w:r>
        <w:rPr>
          <w:b/>
        </w:rPr>
        <w:t>Муниципальный долг</w:t>
      </w:r>
    </w:p>
    <w:p w:rsidR="00CE26F3" w:rsidRPr="00AA2D69" w:rsidRDefault="00CE26F3" w:rsidP="00CE26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E26F3" w:rsidRDefault="00CE26F3" w:rsidP="00CE26F3">
      <w:pPr>
        <w:ind w:firstLine="567"/>
        <w:jc w:val="both"/>
        <w:rPr>
          <w:sz w:val="28"/>
          <w:szCs w:val="28"/>
        </w:rPr>
      </w:pPr>
      <w:r w:rsidRPr="00501514">
        <w:rPr>
          <w:sz w:val="28"/>
          <w:szCs w:val="28"/>
        </w:rPr>
        <w:t xml:space="preserve">С целью выполнения требования ст.107 Бюджетного кодекса РФ, в </w:t>
      </w:r>
      <w:r>
        <w:rPr>
          <w:sz w:val="28"/>
          <w:szCs w:val="28"/>
        </w:rPr>
        <w:t>проекте бюджета округа</w:t>
      </w:r>
      <w:r w:rsidRPr="00501514">
        <w:rPr>
          <w:sz w:val="28"/>
          <w:szCs w:val="28"/>
        </w:rPr>
        <w:t xml:space="preserve"> установлен верхний предел </w:t>
      </w:r>
      <w:r>
        <w:rPr>
          <w:sz w:val="28"/>
          <w:szCs w:val="28"/>
        </w:rPr>
        <w:t>муниципального</w:t>
      </w:r>
      <w:r w:rsidRPr="00501514">
        <w:rPr>
          <w:sz w:val="28"/>
          <w:szCs w:val="28"/>
        </w:rPr>
        <w:t xml:space="preserve"> долга </w:t>
      </w:r>
      <w:r>
        <w:rPr>
          <w:sz w:val="28"/>
          <w:szCs w:val="28"/>
        </w:rPr>
        <w:t xml:space="preserve">округа по состоянию на 1 января 2025 </w:t>
      </w:r>
      <w:r w:rsidRPr="00501514">
        <w:rPr>
          <w:sz w:val="28"/>
          <w:szCs w:val="28"/>
        </w:rPr>
        <w:t>года</w:t>
      </w:r>
      <w:r>
        <w:rPr>
          <w:sz w:val="28"/>
          <w:szCs w:val="28"/>
        </w:rPr>
        <w:t>-0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1 января 2026 года- 0 тыс.рублей, на 1 января 2027 -0 тыс.рублей.</w:t>
      </w:r>
    </w:p>
    <w:p w:rsidR="00CE26F3" w:rsidRDefault="00CE26F3" w:rsidP="00CE26F3">
      <w:pPr>
        <w:ind w:firstLine="567"/>
        <w:jc w:val="both"/>
        <w:rPr>
          <w:sz w:val="28"/>
          <w:szCs w:val="28"/>
        </w:rPr>
      </w:pPr>
      <w:r w:rsidRPr="0075303F">
        <w:rPr>
          <w:sz w:val="28"/>
          <w:szCs w:val="28"/>
        </w:rPr>
        <w:t xml:space="preserve">Предельный объем </w:t>
      </w:r>
      <w:r>
        <w:rPr>
          <w:sz w:val="28"/>
          <w:szCs w:val="28"/>
        </w:rPr>
        <w:t>муниципального</w:t>
      </w:r>
      <w:r w:rsidRPr="0075303F">
        <w:rPr>
          <w:sz w:val="28"/>
          <w:szCs w:val="28"/>
        </w:rPr>
        <w:t xml:space="preserve"> долга </w:t>
      </w:r>
      <w:r>
        <w:rPr>
          <w:sz w:val="28"/>
          <w:szCs w:val="28"/>
        </w:rPr>
        <w:t>округа</w:t>
      </w:r>
      <w:r w:rsidRPr="0075303F">
        <w:rPr>
          <w:sz w:val="28"/>
          <w:szCs w:val="28"/>
        </w:rPr>
        <w:t xml:space="preserve"> устанавливается в </w:t>
      </w:r>
      <w:r>
        <w:rPr>
          <w:sz w:val="28"/>
          <w:szCs w:val="28"/>
        </w:rPr>
        <w:t>решение о бюджете.</w:t>
      </w:r>
    </w:p>
    <w:p w:rsidR="00CE26F3" w:rsidRPr="00FA23E5" w:rsidRDefault="00CE26F3" w:rsidP="00CE26F3">
      <w:pPr>
        <w:ind w:firstLine="567"/>
        <w:jc w:val="both"/>
        <w:rPr>
          <w:sz w:val="28"/>
          <w:szCs w:val="28"/>
        </w:rPr>
      </w:pPr>
      <w:r w:rsidRPr="00D47BB9">
        <w:rPr>
          <w:sz w:val="28"/>
          <w:szCs w:val="28"/>
        </w:rPr>
        <w:t>Предоставление муниципальных</w:t>
      </w:r>
      <w:r>
        <w:rPr>
          <w:sz w:val="28"/>
          <w:szCs w:val="28"/>
        </w:rPr>
        <w:t xml:space="preserve"> гарантий из бюджета округа в 2024-2026 годах </w:t>
      </w:r>
      <w:r w:rsidRPr="00D47BB9">
        <w:rPr>
          <w:sz w:val="28"/>
          <w:szCs w:val="28"/>
        </w:rPr>
        <w:t>не планируется.</w:t>
      </w:r>
    </w:p>
    <w:p w:rsidR="00CE26F3" w:rsidRPr="00FA23E5" w:rsidRDefault="00CE26F3" w:rsidP="00CE26F3">
      <w:pPr>
        <w:pStyle w:val="a6"/>
        <w:spacing w:after="0"/>
        <w:ind w:left="0" w:firstLine="709"/>
        <w:jc w:val="center"/>
        <w:rPr>
          <w:sz w:val="28"/>
          <w:szCs w:val="28"/>
        </w:rPr>
      </w:pPr>
    </w:p>
    <w:p w:rsidR="00E57B4B" w:rsidRPr="00FA23E5" w:rsidRDefault="00E57B4B" w:rsidP="00CE26F3">
      <w:pPr>
        <w:pStyle w:val="a6"/>
        <w:spacing w:after="0"/>
        <w:ind w:left="0" w:firstLine="709"/>
        <w:jc w:val="center"/>
        <w:rPr>
          <w:sz w:val="28"/>
          <w:szCs w:val="28"/>
        </w:rPr>
      </w:pPr>
    </w:p>
    <w:sectPr w:rsidR="00E57B4B" w:rsidRPr="00FA23E5" w:rsidSect="004D1725">
      <w:footerReference w:type="even" r:id="rId8"/>
      <w:footerReference w:type="default" r:id="rId9"/>
      <w:pgSz w:w="11907" w:h="16840" w:code="9"/>
      <w:pgMar w:top="568" w:right="850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A9" w:rsidRDefault="00ED35A9">
      <w:r>
        <w:separator/>
      </w:r>
    </w:p>
  </w:endnote>
  <w:endnote w:type="continuationSeparator" w:id="1">
    <w:p w:rsidR="00ED35A9" w:rsidRDefault="00ED3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A9" w:rsidRDefault="00ED35A9" w:rsidP="00E51DD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D35A9" w:rsidRDefault="00ED35A9" w:rsidP="00E51DD6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5A9" w:rsidRDefault="00ED35A9" w:rsidP="00E51DD6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B0E1C">
      <w:rPr>
        <w:rStyle w:val="af1"/>
        <w:noProof/>
      </w:rPr>
      <w:t>71</w:t>
    </w:r>
    <w:r>
      <w:rPr>
        <w:rStyle w:val="af1"/>
      </w:rPr>
      <w:fldChar w:fldCharType="end"/>
    </w:r>
  </w:p>
  <w:p w:rsidR="00ED35A9" w:rsidRDefault="00ED35A9" w:rsidP="00E51DD6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A9" w:rsidRDefault="00ED35A9">
      <w:r>
        <w:separator/>
      </w:r>
    </w:p>
  </w:footnote>
  <w:footnote w:type="continuationSeparator" w:id="1">
    <w:p w:rsidR="00ED35A9" w:rsidRDefault="00ED3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1C682F"/>
    <w:multiLevelType w:val="hybridMultilevel"/>
    <w:tmpl w:val="E5F805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C10555"/>
    <w:multiLevelType w:val="hybridMultilevel"/>
    <w:tmpl w:val="5A90D4BA"/>
    <w:lvl w:ilvl="0" w:tplc="8BB048F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10747435"/>
    <w:multiLevelType w:val="hybridMultilevel"/>
    <w:tmpl w:val="D584E4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3F149B2"/>
    <w:multiLevelType w:val="hybridMultilevel"/>
    <w:tmpl w:val="E2F42E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F7614D"/>
    <w:multiLevelType w:val="hybridMultilevel"/>
    <w:tmpl w:val="2F5E8072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6">
    <w:nsid w:val="160B51EE"/>
    <w:multiLevelType w:val="hybridMultilevel"/>
    <w:tmpl w:val="70109F6C"/>
    <w:lvl w:ilvl="0" w:tplc="4DF2A954">
      <w:start w:val="2012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792209"/>
    <w:multiLevelType w:val="multilevel"/>
    <w:tmpl w:val="D8F6E8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87F6A"/>
    <w:multiLevelType w:val="hybridMultilevel"/>
    <w:tmpl w:val="98EE7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F37CB9"/>
    <w:multiLevelType w:val="hybridMultilevel"/>
    <w:tmpl w:val="2DF2FC2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77A33C0"/>
    <w:multiLevelType w:val="hybridMultilevel"/>
    <w:tmpl w:val="26CCBAD0"/>
    <w:lvl w:ilvl="0" w:tplc="F3EEB4C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5258DF"/>
    <w:multiLevelType w:val="hybridMultilevel"/>
    <w:tmpl w:val="63A6655A"/>
    <w:lvl w:ilvl="0" w:tplc="9B6264E0">
      <w:start w:val="1"/>
      <w:numFmt w:val="bullet"/>
      <w:lvlText w:val="-"/>
      <w:lvlJc w:val="left"/>
      <w:pPr>
        <w:tabs>
          <w:tab w:val="num" w:pos="1134"/>
        </w:tabs>
        <w:ind w:left="0" w:firstLine="79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D87AE6"/>
    <w:multiLevelType w:val="hybridMultilevel"/>
    <w:tmpl w:val="01FED2B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8A13F93"/>
    <w:multiLevelType w:val="hybridMultilevel"/>
    <w:tmpl w:val="621AD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082D6A"/>
    <w:multiLevelType w:val="hybridMultilevel"/>
    <w:tmpl w:val="2EFAAFC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136A81"/>
    <w:multiLevelType w:val="hybridMultilevel"/>
    <w:tmpl w:val="6E6CB2AC"/>
    <w:lvl w:ilvl="0" w:tplc="43767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B161881"/>
    <w:multiLevelType w:val="hybridMultilevel"/>
    <w:tmpl w:val="6D467A28"/>
    <w:lvl w:ilvl="0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18">
    <w:nsid w:val="619851C1"/>
    <w:multiLevelType w:val="hybridMultilevel"/>
    <w:tmpl w:val="809C6F1A"/>
    <w:lvl w:ilvl="0" w:tplc="C1A8C46C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56346A3"/>
    <w:multiLevelType w:val="hybridMultilevel"/>
    <w:tmpl w:val="5A642E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A9820EF"/>
    <w:multiLevelType w:val="hybridMultilevel"/>
    <w:tmpl w:val="748487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1DF554D"/>
    <w:multiLevelType w:val="hybridMultilevel"/>
    <w:tmpl w:val="DA161932"/>
    <w:lvl w:ilvl="0" w:tplc="605E8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0605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FB2CC3"/>
    <w:multiLevelType w:val="hybridMultilevel"/>
    <w:tmpl w:val="D83064C0"/>
    <w:lvl w:ilvl="0" w:tplc="815C4B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0"/>
  </w:num>
  <w:num w:numId="4">
    <w:abstractNumId w:val="3"/>
  </w:num>
  <w:num w:numId="5">
    <w:abstractNumId w:val="15"/>
  </w:num>
  <w:num w:numId="6">
    <w:abstractNumId w:val="13"/>
  </w:num>
  <w:num w:numId="7">
    <w:abstractNumId w:val="19"/>
  </w:num>
  <w:num w:numId="8">
    <w:abstractNumId w:val="6"/>
  </w:num>
  <w:num w:numId="9">
    <w:abstractNumId w:val="17"/>
  </w:num>
  <w:num w:numId="10">
    <w:abstractNumId w:val="10"/>
  </w:num>
  <w:num w:numId="11">
    <w:abstractNumId w:val="4"/>
  </w:num>
  <w:num w:numId="12">
    <w:abstractNumId w:val="12"/>
  </w:num>
  <w:num w:numId="13">
    <w:abstractNumId w:val="11"/>
  </w:num>
  <w:num w:numId="14">
    <w:abstractNumId w:val="1"/>
  </w:num>
  <w:num w:numId="15">
    <w:abstractNumId w:val="9"/>
  </w:num>
  <w:num w:numId="16">
    <w:abstractNumId w:val="21"/>
  </w:num>
  <w:num w:numId="17">
    <w:abstractNumId w:val="2"/>
  </w:num>
  <w:num w:numId="18">
    <w:abstractNumId w:val="16"/>
  </w:num>
  <w:num w:numId="19">
    <w:abstractNumId w:val="18"/>
  </w:num>
  <w:num w:numId="20">
    <w:abstractNumId w:val="0"/>
  </w:num>
  <w:num w:numId="21">
    <w:abstractNumId w:val="7"/>
  </w:num>
  <w:num w:numId="22">
    <w:abstractNumId w:val="8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/>
  <w:rsids>
    <w:rsidRoot w:val="00DC117C"/>
    <w:rsid w:val="0000002C"/>
    <w:rsid w:val="000000FA"/>
    <w:rsid w:val="000017D8"/>
    <w:rsid w:val="00001B0C"/>
    <w:rsid w:val="00001C2A"/>
    <w:rsid w:val="00002C1E"/>
    <w:rsid w:val="00002F19"/>
    <w:rsid w:val="00002F2F"/>
    <w:rsid w:val="00002FA8"/>
    <w:rsid w:val="00003162"/>
    <w:rsid w:val="000037D2"/>
    <w:rsid w:val="00003BA6"/>
    <w:rsid w:val="000041B5"/>
    <w:rsid w:val="000042EC"/>
    <w:rsid w:val="000043A0"/>
    <w:rsid w:val="00004401"/>
    <w:rsid w:val="0000586D"/>
    <w:rsid w:val="00005C12"/>
    <w:rsid w:val="00005D87"/>
    <w:rsid w:val="000065C6"/>
    <w:rsid w:val="0000678D"/>
    <w:rsid w:val="000068F0"/>
    <w:rsid w:val="00006A91"/>
    <w:rsid w:val="000073CC"/>
    <w:rsid w:val="00007D83"/>
    <w:rsid w:val="00007FFC"/>
    <w:rsid w:val="000105DB"/>
    <w:rsid w:val="00010746"/>
    <w:rsid w:val="00010A0C"/>
    <w:rsid w:val="00010B6E"/>
    <w:rsid w:val="00010C3E"/>
    <w:rsid w:val="00010DCB"/>
    <w:rsid w:val="00011114"/>
    <w:rsid w:val="00011AFD"/>
    <w:rsid w:val="00011B50"/>
    <w:rsid w:val="00011D4B"/>
    <w:rsid w:val="00011EC6"/>
    <w:rsid w:val="000138D7"/>
    <w:rsid w:val="00014215"/>
    <w:rsid w:val="0001452B"/>
    <w:rsid w:val="00014738"/>
    <w:rsid w:val="00015115"/>
    <w:rsid w:val="0001512F"/>
    <w:rsid w:val="0001583A"/>
    <w:rsid w:val="000159DD"/>
    <w:rsid w:val="00015D24"/>
    <w:rsid w:val="00015F60"/>
    <w:rsid w:val="0001638F"/>
    <w:rsid w:val="0001657D"/>
    <w:rsid w:val="0001675B"/>
    <w:rsid w:val="00016876"/>
    <w:rsid w:val="000170EB"/>
    <w:rsid w:val="0001713E"/>
    <w:rsid w:val="00017BD9"/>
    <w:rsid w:val="00017C18"/>
    <w:rsid w:val="00020125"/>
    <w:rsid w:val="000208E8"/>
    <w:rsid w:val="00020E71"/>
    <w:rsid w:val="000210CD"/>
    <w:rsid w:val="00021421"/>
    <w:rsid w:val="00021BD7"/>
    <w:rsid w:val="00021D03"/>
    <w:rsid w:val="00022033"/>
    <w:rsid w:val="00022513"/>
    <w:rsid w:val="0002266E"/>
    <w:rsid w:val="0002294B"/>
    <w:rsid w:val="00022A71"/>
    <w:rsid w:val="00022E5B"/>
    <w:rsid w:val="000233B7"/>
    <w:rsid w:val="00023437"/>
    <w:rsid w:val="000234EA"/>
    <w:rsid w:val="00023AE8"/>
    <w:rsid w:val="00023E59"/>
    <w:rsid w:val="000240DE"/>
    <w:rsid w:val="00024EF2"/>
    <w:rsid w:val="000250DC"/>
    <w:rsid w:val="00025EBF"/>
    <w:rsid w:val="00025FB4"/>
    <w:rsid w:val="000262E1"/>
    <w:rsid w:val="0002663F"/>
    <w:rsid w:val="00026712"/>
    <w:rsid w:val="00026C6F"/>
    <w:rsid w:val="00027028"/>
    <w:rsid w:val="00027682"/>
    <w:rsid w:val="00027A90"/>
    <w:rsid w:val="000300B5"/>
    <w:rsid w:val="000300E6"/>
    <w:rsid w:val="000308FF"/>
    <w:rsid w:val="00030E76"/>
    <w:rsid w:val="000312AF"/>
    <w:rsid w:val="00031644"/>
    <w:rsid w:val="000319D7"/>
    <w:rsid w:val="00031B25"/>
    <w:rsid w:val="00031CF9"/>
    <w:rsid w:val="00031F55"/>
    <w:rsid w:val="00032811"/>
    <w:rsid w:val="00032CF4"/>
    <w:rsid w:val="00032DD7"/>
    <w:rsid w:val="00033408"/>
    <w:rsid w:val="0003396D"/>
    <w:rsid w:val="00033B16"/>
    <w:rsid w:val="00034AAD"/>
    <w:rsid w:val="00034B65"/>
    <w:rsid w:val="00034E30"/>
    <w:rsid w:val="00034FCE"/>
    <w:rsid w:val="00035D30"/>
    <w:rsid w:val="00035EE5"/>
    <w:rsid w:val="00036066"/>
    <w:rsid w:val="000361F4"/>
    <w:rsid w:val="000362E6"/>
    <w:rsid w:val="0003728A"/>
    <w:rsid w:val="00037356"/>
    <w:rsid w:val="0003736E"/>
    <w:rsid w:val="00037F7F"/>
    <w:rsid w:val="000400F2"/>
    <w:rsid w:val="000411DD"/>
    <w:rsid w:val="00041988"/>
    <w:rsid w:val="00041F27"/>
    <w:rsid w:val="00041FDA"/>
    <w:rsid w:val="00042066"/>
    <w:rsid w:val="00042124"/>
    <w:rsid w:val="00042BDE"/>
    <w:rsid w:val="00042C9D"/>
    <w:rsid w:val="00042E6F"/>
    <w:rsid w:val="00043635"/>
    <w:rsid w:val="00043CF3"/>
    <w:rsid w:val="00043E90"/>
    <w:rsid w:val="00043EE4"/>
    <w:rsid w:val="00043EF9"/>
    <w:rsid w:val="00044026"/>
    <w:rsid w:val="000444FC"/>
    <w:rsid w:val="000444FF"/>
    <w:rsid w:val="0004453F"/>
    <w:rsid w:val="00044C96"/>
    <w:rsid w:val="00044FF8"/>
    <w:rsid w:val="00045541"/>
    <w:rsid w:val="00046435"/>
    <w:rsid w:val="0004695C"/>
    <w:rsid w:val="00046DFA"/>
    <w:rsid w:val="000472F3"/>
    <w:rsid w:val="00047609"/>
    <w:rsid w:val="00047A08"/>
    <w:rsid w:val="0005032A"/>
    <w:rsid w:val="00050D5C"/>
    <w:rsid w:val="00050DDF"/>
    <w:rsid w:val="0005106D"/>
    <w:rsid w:val="00051075"/>
    <w:rsid w:val="000516AA"/>
    <w:rsid w:val="00051C3A"/>
    <w:rsid w:val="000520E9"/>
    <w:rsid w:val="00052407"/>
    <w:rsid w:val="000526CC"/>
    <w:rsid w:val="000528FD"/>
    <w:rsid w:val="00052952"/>
    <w:rsid w:val="00052CEC"/>
    <w:rsid w:val="00053285"/>
    <w:rsid w:val="000540F6"/>
    <w:rsid w:val="00054A6F"/>
    <w:rsid w:val="00054A91"/>
    <w:rsid w:val="00054CAF"/>
    <w:rsid w:val="0005520A"/>
    <w:rsid w:val="000560D2"/>
    <w:rsid w:val="000561B8"/>
    <w:rsid w:val="00056345"/>
    <w:rsid w:val="00056653"/>
    <w:rsid w:val="00056AB2"/>
    <w:rsid w:val="00057208"/>
    <w:rsid w:val="000575D6"/>
    <w:rsid w:val="00057A67"/>
    <w:rsid w:val="00060F35"/>
    <w:rsid w:val="00061234"/>
    <w:rsid w:val="00061A7E"/>
    <w:rsid w:val="0006262E"/>
    <w:rsid w:val="00063677"/>
    <w:rsid w:val="000638AA"/>
    <w:rsid w:val="00063A18"/>
    <w:rsid w:val="0006401A"/>
    <w:rsid w:val="00064DCD"/>
    <w:rsid w:val="000654F3"/>
    <w:rsid w:val="00065A44"/>
    <w:rsid w:val="00066586"/>
    <w:rsid w:val="000666FA"/>
    <w:rsid w:val="000667A6"/>
    <w:rsid w:val="000667ED"/>
    <w:rsid w:val="00066801"/>
    <w:rsid w:val="00067119"/>
    <w:rsid w:val="00067253"/>
    <w:rsid w:val="0006797D"/>
    <w:rsid w:val="00067ABD"/>
    <w:rsid w:val="0007071D"/>
    <w:rsid w:val="00071141"/>
    <w:rsid w:val="00071E29"/>
    <w:rsid w:val="00071F73"/>
    <w:rsid w:val="0007213B"/>
    <w:rsid w:val="00072222"/>
    <w:rsid w:val="00072A44"/>
    <w:rsid w:val="00072FC5"/>
    <w:rsid w:val="000735E9"/>
    <w:rsid w:val="00073AA6"/>
    <w:rsid w:val="00073E87"/>
    <w:rsid w:val="0007427B"/>
    <w:rsid w:val="00074550"/>
    <w:rsid w:val="00074755"/>
    <w:rsid w:val="00074969"/>
    <w:rsid w:val="00074C0B"/>
    <w:rsid w:val="00074C4A"/>
    <w:rsid w:val="000750E2"/>
    <w:rsid w:val="0007569D"/>
    <w:rsid w:val="00075BD7"/>
    <w:rsid w:val="00075EF7"/>
    <w:rsid w:val="00076142"/>
    <w:rsid w:val="00076AA4"/>
    <w:rsid w:val="00076DF7"/>
    <w:rsid w:val="00077264"/>
    <w:rsid w:val="00077611"/>
    <w:rsid w:val="00077756"/>
    <w:rsid w:val="00077BCE"/>
    <w:rsid w:val="00077DEC"/>
    <w:rsid w:val="00077F10"/>
    <w:rsid w:val="00080450"/>
    <w:rsid w:val="000807BE"/>
    <w:rsid w:val="00080E3A"/>
    <w:rsid w:val="00081273"/>
    <w:rsid w:val="000814D6"/>
    <w:rsid w:val="00081AE6"/>
    <w:rsid w:val="00081B1E"/>
    <w:rsid w:val="00081D3F"/>
    <w:rsid w:val="000838B1"/>
    <w:rsid w:val="00083974"/>
    <w:rsid w:val="00083A18"/>
    <w:rsid w:val="00084773"/>
    <w:rsid w:val="00084907"/>
    <w:rsid w:val="00084C78"/>
    <w:rsid w:val="00085C12"/>
    <w:rsid w:val="00085CA6"/>
    <w:rsid w:val="00085F01"/>
    <w:rsid w:val="00086063"/>
    <w:rsid w:val="000861F9"/>
    <w:rsid w:val="000862FB"/>
    <w:rsid w:val="000867C2"/>
    <w:rsid w:val="00086A4C"/>
    <w:rsid w:val="00086F72"/>
    <w:rsid w:val="00087721"/>
    <w:rsid w:val="00087B53"/>
    <w:rsid w:val="00087F4B"/>
    <w:rsid w:val="00090100"/>
    <w:rsid w:val="0009055B"/>
    <w:rsid w:val="00090DF1"/>
    <w:rsid w:val="000917C3"/>
    <w:rsid w:val="00091915"/>
    <w:rsid w:val="00092FBE"/>
    <w:rsid w:val="00093774"/>
    <w:rsid w:val="00093786"/>
    <w:rsid w:val="00093821"/>
    <w:rsid w:val="00093A50"/>
    <w:rsid w:val="00093CB3"/>
    <w:rsid w:val="00093CF5"/>
    <w:rsid w:val="0009475C"/>
    <w:rsid w:val="00094E7C"/>
    <w:rsid w:val="00094F5A"/>
    <w:rsid w:val="000954E0"/>
    <w:rsid w:val="000959F7"/>
    <w:rsid w:val="00095DE7"/>
    <w:rsid w:val="00095FE8"/>
    <w:rsid w:val="00096177"/>
    <w:rsid w:val="0009618E"/>
    <w:rsid w:val="00096300"/>
    <w:rsid w:val="000969EB"/>
    <w:rsid w:val="00096B3F"/>
    <w:rsid w:val="00096CF3"/>
    <w:rsid w:val="0009779D"/>
    <w:rsid w:val="00097875"/>
    <w:rsid w:val="00097941"/>
    <w:rsid w:val="000A00EE"/>
    <w:rsid w:val="000A01FD"/>
    <w:rsid w:val="000A0BAE"/>
    <w:rsid w:val="000A129C"/>
    <w:rsid w:val="000A12F0"/>
    <w:rsid w:val="000A1485"/>
    <w:rsid w:val="000A1812"/>
    <w:rsid w:val="000A1BEE"/>
    <w:rsid w:val="000A1D2A"/>
    <w:rsid w:val="000A1DB7"/>
    <w:rsid w:val="000A1DE9"/>
    <w:rsid w:val="000A1F7F"/>
    <w:rsid w:val="000A21A6"/>
    <w:rsid w:val="000A223B"/>
    <w:rsid w:val="000A2783"/>
    <w:rsid w:val="000A2975"/>
    <w:rsid w:val="000A2A7C"/>
    <w:rsid w:val="000A2E09"/>
    <w:rsid w:val="000A383B"/>
    <w:rsid w:val="000A3CDF"/>
    <w:rsid w:val="000A3E72"/>
    <w:rsid w:val="000A433B"/>
    <w:rsid w:val="000A44DE"/>
    <w:rsid w:val="000A4828"/>
    <w:rsid w:val="000A5B21"/>
    <w:rsid w:val="000A5BA3"/>
    <w:rsid w:val="000A5C95"/>
    <w:rsid w:val="000A5CA7"/>
    <w:rsid w:val="000A5CAE"/>
    <w:rsid w:val="000A6CF9"/>
    <w:rsid w:val="000A739E"/>
    <w:rsid w:val="000A767F"/>
    <w:rsid w:val="000A77C4"/>
    <w:rsid w:val="000B00B4"/>
    <w:rsid w:val="000B06B8"/>
    <w:rsid w:val="000B0C58"/>
    <w:rsid w:val="000B0C9C"/>
    <w:rsid w:val="000B0D6A"/>
    <w:rsid w:val="000B0D6B"/>
    <w:rsid w:val="000B108B"/>
    <w:rsid w:val="000B133C"/>
    <w:rsid w:val="000B151A"/>
    <w:rsid w:val="000B2347"/>
    <w:rsid w:val="000B238D"/>
    <w:rsid w:val="000B2AB1"/>
    <w:rsid w:val="000B2CD7"/>
    <w:rsid w:val="000B3423"/>
    <w:rsid w:val="000B3564"/>
    <w:rsid w:val="000B3D26"/>
    <w:rsid w:val="000B3D7B"/>
    <w:rsid w:val="000B3F4F"/>
    <w:rsid w:val="000B465F"/>
    <w:rsid w:val="000B4A37"/>
    <w:rsid w:val="000B5BFC"/>
    <w:rsid w:val="000B6E4D"/>
    <w:rsid w:val="000B7118"/>
    <w:rsid w:val="000B7AE2"/>
    <w:rsid w:val="000B7AE6"/>
    <w:rsid w:val="000C076B"/>
    <w:rsid w:val="000C088F"/>
    <w:rsid w:val="000C091D"/>
    <w:rsid w:val="000C1967"/>
    <w:rsid w:val="000C1DBC"/>
    <w:rsid w:val="000C1E7C"/>
    <w:rsid w:val="000C36B4"/>
    <w:rsid w:val="000C3EDB"/>
    <w:rsid w:val="000C41D3"/>
    <w:rsid w:val="000C4B6C"/>
    <w:rsid w:val="000C5460"/>
    <w:rsid w:val="000C5475"/>
    <w:rsid w:val="000C5498"/>
    <w:rsid w:val="000C5A98"/>
    <w:rsid w:val="000C5E4F"/>
    <w:rsid w:val="000C6B46"/>
    <w:rsid w:val="000C7236"/>
    <w:rsid w:val="000C799C"/>
    <w:rsid w:val="000C7D68"/>
    <w:rsid w:val="000D037B"/>
    <w:rsid w:val="000D0442"/>
    <w:rsid w:val="000D0CB3"/>
    <w:rsid w:val="000D0D0C"/>
    <w:rsid w:val="000D1088"/>
    <w:rsid w:val="000D118C"/>
    <w:rsid w:val="000D17DF"/>
    <w:rsid w:val="000D24C9"/>
    <w:rsid w:val="000D268D"/>
    <w:rsid w:val="000D29BE"/>
    <w:rsid w:val="000D2AB6"/>
    <w:rsid w:val="000D2DFE"/>
    <w:rsid w:val="000D2E50"/>
    <w:rsid w:val="000D36FE"/>
    <w:rsid w:val="000D376E"/>
    <w:rsid w:val="000D4086"/>
    <w:rsid w:val="000D43C3"/>
    <w:rsid w:val="000D4483"/>
    <w:rsid w:val="000D4C3F"/>
    <w:rsid w:val="000D4F37"/>
    <w:rsid w:val="000D56C4"/>
    <w:rsid w:val="000D56D7"/>
    <w:rsid w:val="000D5B5B"/>
    <w:rsid w:val="000D5E66"/>
    <w:rsid w:val="000D6411"/>
    <w:rsid w:val="000D7165"/>
    <w:rsid w:val="000D7188"/>
    <w:rsid w:val="000D71CD"/>
    <w:rsid w:val="000D7D45"/>
    <w:rsid w:val="000D7DF0"/>
    <w:rsid w:val="000E0256"/>
    <w:rsid w:val="000E026C"/>
    <w:rsid w:val="000E05B3"/>
    <w:rsid w:val="000E12F0"/>
    <w:rsid w:val="000E1C46"/>
    <w:rsid w:val="000E1F78"/>
    <w:rsid w:val="000E22B1"/>
    <w:rsid w:val="000E37F2"/>
    <w:rsid w:val="000E3BA5"/>
    <w:rsid w:val="000E3C41"/>
    <w:rsid w:val="000E42D9"/>
    <w:rsid w:val="000E451E"/>
    <w:rsid w:val="000E48E4"/>
    <w:rsid w:val="000E533C"/>
    <w:rsid w:val="000E53B6"/>
    <w:rsid w:val="000E68D2"/>
    <w:rsid w:val="000E699B"/>
    <w:rsid w:val="000E6D98"/>
    <w:rsid w:val="000E6E2B"/>
    <w:rsid w:val="000E6F8A"/>
    <w:rsid w:val="000E720D"/>
    <w:rsid w:val="000E74B8"/>
    <w:rsid w:val="000E7954"/>
    <w:rsid w:val="000E7CA2"/>
    <w:rsid w:val="000E7F1C"/>
    <w:rsid w:val="000F0273"/>
    <w:rsid w:val="000F02DB"/>
    <w:rsid w:val="000F056F"/>
    <w:rsid w:val="000F0AA9"/>
    <w:rsid w:val="000F0C45"/>
    <w:rsid w:val="000F201D"/>
    <w:rsid w:val="000F242B"/>
    <w:rsid w:val="000F2703"/>
    <w:rsid w:val="000F303B"/>
    <w:rsid w:val="000F360B"/>
    <w:rsid w:val="000F3A94"/>
    <w:rsid w:val="000F3C03"/>
    <w:rsid w:val="000F42B7"/>
    <w:rsid w:val="000F44EB"/>
    <w:rsid w:val="000F5226"/>
    <w:rsid w:val="000F5560"/>
    <w:rsid w:val="000F59D7"/>
    <w:rsid w:val="000F5CE4"/>
    <w:rsid w:val="000F5D08"/>
    <w:rsid w:val="000F5D94"/>
    <w:rsid w:val="000F6315"/>
    <w:rsid w:val="000F634B"/>
    <w:rsid w:val="000F657A"/>
    <w:rsid w:val="000F6C57"/>
    <w:rsid w:val="000F6E2C"/>
    <w:rsid w:val="000F70AA"/>
    <w:rsid w:val="000F72F7"/>
    <w:rsid w:val="000F76EB"/>
    <w:rsid w:val="000F79CB"/>
    <w:rsid w:val="001001D2"/>
    <w:rsid w:val="00100286"/>
    <w:rsid w:val="00100482"/>
    <w:rsid w:val="00100815"/>
    <w:rsid w:val="00100A55"/>
    <w:rsid w:val="001017C5"/>
    <w:rsid w:val="00101DF9"/>
    <w:rsid w:val="00102375"/>
    <w:rsid w:val="0010249E"/>
    <w:rsid w:val="0010250F"/>
    <w:rsid w:val="001025BC"/>
    <w:rsid w:val="001026D6"/>
    <w:rsid w:val="00102A0B"/>
    <w:rsid w:val="00102ED3"/>
    <w:rsid w:val="00102F6D"/>
    <w:rsid w:val="00102FED"/>
    <w:rsid w:val="001033DD"/>
    <w:rsid w:val="001034AB"/>
    <w:rsid w:val="001035AE"/>
    <w:rsid w:val="001036A3"/>
    <w:rsid w:val="00103815"/>
    <w:rsid w:val="00103CD2"/>
    <w:rsid w:val="00103D28"/>
    <w:rsid w:val="0010458A"/>
    <w:rsid w:val="00105979"/>
    <w:rsid w:val="0010615D"/>
    <w:rsid w:val="001061E6"/>
    <w:rsid w:val="00106E61"/>
    <w:rsid w:val="0010709E"/>
    <w:rsid w:val="00107BEE"/>
    <w:rsid w:val="0011036B"/>
    <w:rsid w:val="0011078F"/>
    <w:rsid w:val="0011082E"/>
    <w:rsid w:val="00110844"/>
    <w:rsid w:val="00110DF7"/>
    <w:rsid w:val="00110EEB"/>
    <w:rsid w:val="001112BE"/>
    <w:rsid w:val="001113E5"/>
    <w:rsid w:val="0011161C"/>
    <w:rsid w:val="00111754"/>
    <w:rsid w:val="00111844"/>
    <w:rsid w:val="00111C9F"/>
    <w:rsid w:val="00111F1C"/>
    <w:rsid w:val="00112049"/>
    <w:rsid w:val="00112066"/>
    <w:rsid w:val="001121AF"/>
    <w:rsid w:val="0011267F"/>
    <w:rsid w:val="00112D43"/>
    <w:rsid w:val="00112D46"/>
    <w:rsid w:val="00115322"/>
    <w:rsid w:val="00115F9B"/>
    <w:rsid w:val="00115FCA"/>
    <w:rsid w:val="00116082"/>
    <w:rsid w:val="0011620E"/>
    <w:rsid w:val="00116386"/>
    <w:rsid w:val="001164BB"/>
    <w:rsid w:val="0011653E"/>
    <w:rsid w:val="00116AB9"/>
    <w:rsid w:val="00116FCE"/>
    <w:rsid w:val="00117012"/>
    <w:rsid w:val="001173C8"/>
    <w:rsid w:val="00117C4C"/>
    <w:rsid w:val="001202B2"/>
    <w:rsid w:val="00120983"/>
    <w:rsid w:val="0012167E"/>
    <w:rsid w:val="00121891"/>
    <w:rsid w:val="001218A7"/>
    <w:rsid w:val="0012195B"/>
    <w:rsid w:val="00121D50"/>
    <w:rsid w:val="001229DE"/>
    <w:rsid w:val="00122C15"/>
    <w:rsid w:val="00122FDA"/>
    <w:rsid w:val="00123101"/>
    <w:rsid w:val="001232F6"/>
    <w:rsid w:val="001233D8"/>
    <w:rsid w:val="001238E9"/>
    <w:rsid w:val="001239B8"/>
    <w:rsid w:val="00123ED4"/>
    <w:rsid w:val="0012410B"/>
    <w:rsid w:val="00124356"/>
    <w:rsid w:val="0012467C"/>
    <w:rsid w:val="00124B15"/>
    <w:rsid w:val="00124B2E"/>
    <w:rsid w:val="00124D95"/>
    <w:rsid w:val="0012553D"/>
    <w:rsid w:val="0012604D"/>
    <w:rsid w:val="00126311"/>
    <w:rsid w:val="0012649F"/>
    <w:rsid w:val="0012667C"/>
    <w:rsid w:val="00126AAF"/>
    <w:rsid w:val="001273B7"/>
    <w:rsid w:val="0012775A"/>
    <w:rsid w:val="00127D14"/>
    <w:rsid w:val="001301DF"/>
    <w:rsid w:val="001303C5"/>
    <w:rsid w:val="001306CF"/>
    <w:rsid w:val="00131163"/>
    <w:rsid w:val="00131819"/>
    <w:rsid w:val="001319ED"/>
    <w:rsid w:val="00131BCE"/>
    <w:rsid w:val="00131DE8"/>
    <w:rsid w:val="00131E43"/>
    <w:rsid w:val="001329F1"/>
    <w:rsid w:val="00132F6B"/>
    <w:rsid w:val="001330F3"/>
    <w:rsid w:val="0013371B"/>
    <w:rsid w:val="00133CEE"/>
    <w:rsid w:val="00133D5E"/>
    <w:rsid w:val="001349A3"/>
    <w:rsid w:val="00134FB7"/>
    <w:rsid w:val="00135370"/>
    <w:rsid w:val="001354F6"/>
    <w:rsid w:val="00135599"/>
    <w:rsid w:val="00135EF5"/>
    <w:rsid w:val="00135FF5"/>
    <w:rsid w:val="0013635A"/>
    <w:rsid w:val="0013678D"/>
    <w:rsid w:val="00136843"/>
    <w:rsid w:val="001369E6"/>
    <w:rsid w:val="00136FA7"/>
    <w:rsid w:val="00137845"/>
    <w:rsid w:val="0013787B"/>
    <w:rsid w:val="001401EF"/>
    <w:rsid w:val="00140423"/>
    <w:rsid w:val="0014091A"/>
    <w:rsid w:val="00140A31"/>
    <w:rsid w:val="00141052"/>
    <w:rsid w:val="00141228"/>
    <w:rsid w:val="001412D7"/>
    <w:rsid w:val="0014165B"/>
    <w:rsid w:val="00141A44"/>
    <w:rsid w:val="00141C10"/>
    <w:rsid w:val="0014289F"/>
    <w:rsid w:val="00142A6F"/>
    <w:rsid w:val="00143F3E"/>
    <w:rsid w:val="0014413B"/>
    <w:rsid w:val="0014422C"/>
    <w:rsid w:val="0014450B"/>
    <w:rsid w:val="00144A66"/>
    <w:rsid w:val="00144B0E"/>
    <w:rsid w:val="00144CE4"/>
    <w:rsid w:val="00145A77"/>
    <w:rsid w:val="00146144"/>
    <w:rsid w:val="001462F1"/>
    <w:rsid w:val="00146307"/>
    <w:rsid w:val="001463F5"/>
    <w:rsid w:val="0014678B"/>
    <w:rsid w:val="0014680A"/>
    <w:rsid w:val="001468A2"/>
    <w:rsid w:val="0014769B"/>
    <w:rsid w:val="00147766"/>
    <w:rsid w:val="0014777D"/>
    <w:rsid w:val="00147795"/>
    <w:rsid w:val="0014779C"/>
    <w:rsid w:val="0014779E"/>
    <w:rsid w:val="001479E8"/>
    <w:rsid w:val="00147A8C"/>
    <w:rsid w:val="00150733"/>
    <w:rsid w:val="00150D06"/>
    <w:rsid w:val="00150DC6"/>
    <w:rsid w:val="001510FD"/>
    <w:rsid w:val="001516F9"/>
    <w:rsid w:val="00151849"/>
    <w:rsid w:val="00151E96"/>
    <w:rsid w:val="0015222C"/>
    <w:rsid w:val="0015278D"/>
    <w:rsid w:val="00152B3B"/>
    <w:rsid w:val="00152BA6"/>
    <w:rsid w:val="00153136"/>
    <w:rsid w:val="00153562"/>
    <w:rsid w:val="0015367E"/>
    <w:rsid w:val="00153D54"/>
    <w:rsid w:val="001544D9"/>
    <w:rsid w:val="00154795"/>
    <w:rsid w:val="00154EF9"/>
    <w:rsid w:val="001550AA"/>
    <w:rsid w:val="001553D6"/>
    <w:rsid w:val="001553F9"/>
    <w:rsid w:val="00155775"/>
    <w:rsid w:val="00155C9C"/>
    <w:rsid w:val="0015616B"/>
    <w:rsid w:val="001567C6"/>
    <w:rsid w:val="00156C22"/>
    <w:rsid w:val="00157367"/>
    <w:rsid w:val="00157578"/>
    <w:rsid w:val="001575B3"/>
    <w:rsid w:val="001577F5"/>
    <w:rsid w:val="00157F9E"/>
    <w:rsid w:val="00160DBD"/>
    <w:rsid w:val="00161695"/>
    <w:rsid w:val="00161E39"/>
    <w:rsid w:val="001621F6"/>
    <w:rsid w:val="0016293E"/>
    <w:rsid w:val="00163277"/>
    <w:rsid w:val="001632D9"/>
    <w:rsid w:val="0016341D"/>
    <w:rsid w:val="00163B5A"/>
    <w:rsid w:val="00163EB8"/>
    <w:rsid w:val="00163F02"/>
    <w:rsid w:val="00163F83"/>
    <w:rsid w:val="00164AA7"/>
    <w:rsid w:val="00164F95"/>
    <w:rsid w:val="00165786"/>
    <w:rsid w:val="00165AEC"/>
    <w:rsid w:val="00165D5E"/>
    <w:rsid w:val="0016621B"/>
    <w:rsid w:val="00166DA4"/>
    <w:rsid w:val="001672C5"/>
    <w:rsid w:val="00167D7F"/>
    <w:rsid w:val="0017042B"/>
    <w:rsid w:val="0017160C"/>
    <w:rsid w:val="00171645"/>
    <w:rsid w:val="0017166C"/>
    <w:rsid w:val="001716F5"/>
    <w:rsid w:val="00171EED"/>
    <w:rsid w:val="0017216C"/>
    <w:rsid w:val="001721CC"/>
    <w:rsid w:val="001726EA"/>
    <w:rsid w:val="0017270C"/>
    <w:rsid w:val="00172D72"/>
    <w:rsid w:val="0017353E"/>
    <w:rsid w:val="001739B8"/>
    <w:rsid w:val="00173B05"/>
    <w:rsid w:val="00173C6E"/>
    <w:rsid w:val="001747BF"/>
    <w:rsid w:val="00174856"/>
    <w:rsid w:val="001749AD"/>
    <w:rsid w:val="00174AA8"/>
    <w:rsid w:val="00174D6D"/>
    <w:rsid w:val="001755C0"/>
    <w:rsid w:val="00175A24"/>
    <w:rsid w:val="0017644D"/>
    <w:rsid w:val="00176C24"/>
    <w:rsid w:val="00176DD6"/>
    <w:rsid w:val="00177924"/>
    <w:rsid w:val="00180829"/>
    <w:rsid w:val="00180E30"/>
    <w:rsid w:val="001811B0"/>
    <w:rsid w:val="001820F2"/>
    <w:rsid w:val="00182630"/>
    <w:rsid w:val="00183404"/>
    <w:rsid w:val="001835CF"/>
    <w:rsid w:val="00183AE4"/>
    <w:rsid w:val="00183CD8"/>
    <w:rsid w:val="00183F50"/>
    <w:rsid w:val="001845F9"/>
    <w:rsid w:val="001867AC"/>
    <w:rsid w:val="001867D9"/>
    <w:rsid w:val="00186C1F"/>
    <w:rsid w:val="00186C6C"/>
    <w:rsid w:val="0018761C"/>
    <w:rsid w:val="00187A51"/>
    <w:rsid w:val="00187E38"/>
    <w:rsid w:val="0019039E"/>
    <w:rsid w:val="00190D16"/>
    <w:rsid w:val="00191A79"/>
    <w:rsid w:val="00191C9B"/>
    <w:rsid w:val="00191E1B"/>
    <w:rsid w:val="00191F7B"/>
    <w:rsid w:val="0019204C"/>
    <w:rsid w:val="00192061"/>
    <w:rsid w:val="001920AB"/>
    <w:rsid w:val="001926A4"/>
    <w:rsid w:val="00193C99"/>
    <w:rsid w:val="00193E11"/>
    <w:rsid w:val="00193F99"/>
    <w:rsid w:val="0019487A"/>
    <w:rsid w:val="00194A75"/>
    <w:rsid w:val="0019584A"/>
    <w:rsid w:val="00195E9F"/>
    <w:rsid w:val="001967BD"/>
    <w:rsid w:val="0019691E"/>
    <w:rsid w:val="001969DB"/>
    <w:rsid w:val="00196BDD"/>
    <w:rsid w:val="00197114"/>
    <w:rsid w:val="001971B5"/>
    <w:rsid w:val="001A02C4"/>
    <w:rsid w:val="001A03BF"/>
    <w:rsid w:val="001A059A"/>
    <w:rsid w:val="001A0D2D"/>
    <w:rsid w:val="001A0D77"/>
    <w:rsid w:val="001A113E"/>
    <w:rsid w:val="001A13DC"/>
    <w:rsid w:val="001A1C10"/>
    <w:rsid w:val="001A2502"/>
    <w:rsid w:val="001A2605"/>
    <w:rsid w:val="001A2A3B"/>
    <w:rsid w:val="001A376A"/>
    <w:rsid w:val="001A3E5F"/>
    <w:rsid w:val="001A3FD7"/>
    <w:rsid w:val="001A4752"/>
    <w:rsid w:val="001A495B"/>
    <w:rsid w:val="001A4B72"/>
    <w:rsid w:val="001A4E76"/>
    <w:rsid w:val="001A524C"/>
    <w:rsid w:val="001A5414"/>
    <w:rsid w:val="001A617B"/>
    <w:rsid w:val="001A660D"/>
    <w:rsid w:val="001A665D"/>
    <w:rsid w:val="001A69A1"/>
    <w:rsid w:val="001A6E09"/>
    <w:rsid w:val="001A6EC3"/>
    <w:rsid w:val="001A6F4A"/>
    <w:rsid w:val="001A7043"/>
    <w:rsid w:val="001A734D"/>
    <w:rsid w:val="001A7B72"/>
    <w:rsid w:val="001A7C35"/>
    <w:rsid w:val="001B00C9"/>
    <w:rsid w:val="001B0787"/>
    <w:rsid w:val="001B0E2E"/>
    <w:rsid w:val="001B0F0D"/>
    <w:rsid w:val="001B0FED"/>
    <w:rsid w:val="001B1026"/>
    <w:rsid w:val="001B1387"/>
    <w:rsid w:val="001B145A"/>
    <w:rsid w:val="001B1758"/>
    <w:rsid w:val="001B19AA"/>
    <w:rsid w:val="001B1B99"/>
    <w:rsid w:val="001B20B6"/>
    <w:rsid w:val="001B2575"/>
    <w:rsid w:val="001B2C31"/>
    <w:rsid w:val="001B2EDD"/>
    <w:rsid w:val="001B38A5"/>
    <w:rsid w:val="001B398C"/>
    <w:rsid w:val="001B3A45"/>
    <w:rsid w:val="001B3CF8"/>
    <w:rsid w:val="001B499D"/>
    <w:rsid w:val="001B4F30"/>
    <w:rsid w:val="001B4FC3"/>
    <w:rsid w:val="001B516B"/>
    <w:rsid w:val="001B52E5"/>
    <w:rsid w:val="001B53A2"/>
    <w:rsid w:val="001B5404"/>
    <w:rsid w:val="001B5638"/>
    <w:rsid w:val="001B5811"/>
    <w:rsid w:val="001B69DF"/>
    <w:rsid w:val="001B6D63"/>
    <w:rsid w:val="001B6F33"/>
    <w:rsid w:val="001B710E"/>
    <w:rsid w:val="001B777A"/>
    <w:rsid w:val="001B79DD"/>
    <w:rsid w:val="001B7E77"/>
    <w:rsid w:val="001B7EE5"/>
    <w:rsid w:val="001B7EF3"/>
    <w:rsid w:val="001C021F"/>
    <w:rsid w:val="001C0656"/>
    <w:rsid w:val="001C0FAD"/>
    <w:rsid w:val="001C10EB"/>
    <w:rsid w:val="001C12BC"/>
    <w:rsid w:val="001C15B6"/>
    <w:rsid w:val="001C15F5"/>
    <w:rsid w:val="001C238D"/>
    <w:rsid w:val="001C2734"/>
    <w:rsid w:val="001C2873"/>
    <w:rsid w:val="001C2909"/>
    <w:rsid w:val="001C3150"/>
    <w:rsid w:val="001C3AC6"/>
    <w:rsid w:val="001C3E41"/>
    <w:rsid w:val="001C3EED"/>
    <w:rsid w:val="001C41B1"/>
    <w:rsid w:val="001C47CA"/>
    <w:rsid w:val="001C4D71"/>
    <w:rsid w:val="001C4D91"/>
    <w:rsid w:val="001C54D1"/>
    <w:rsid w:val="001C5DCF"/>
    <w:rsid w:val="001C5F37"/>
    <w:rsid w:val="001C60EB"/>
    <w:rsid w:val="001C6C89"/>
    <w:rsid w:val="001C74BB"/>
    <w:rsid w:val="001C74E9"/>
    <w:rsid w:val="001C779D"/>
    <w:rsid w:val="001C7B8A"/>
    <w:rsid w:val="001C7CAF"/>
    <w:rsid w:val="001C7FEC"/>
    <w:rsid w:val="001D0259"/>
    <w:rsid w:val="001D03B2"/>
    <w:rsid w:val="001D0D61"/>
    <w:rsid w:val="001D0FBB"/>
    <w:rsid w:val="001D0FF8"/>
    <w:rsid w:val="001D1099"/>
    <w:rsid w:val="001D17B4"/>
    <w:rsid w:val="001D1960"/>
    <w:rsid w:val="001D19B1"/>
    <w:rsid w:val="001D209E"/>
    <w:rsid w:val="001D2255"/>
    <w:rsid w:val="001D2504"/>
    <w:rsid w:val="001D2564"/>
    <w:rsid w:val="001D29E6"/>
    <w:rsid w:val="001D31C4"/>
    <w:rsid w:val="001D35EA"/>
    <w:rsid w:val="001D3B26"/>
    <w:rsid w:val="001D3D49"/>
    <w:rsid w:val="001D4180"/>
    <w:rsid w:val="001D4AF6"/>
    <w:rsid w:val="001D4BCC"/>
    <w:rsid w:val="001D4D2E"/>
    <w:rsid w:val="001D4F8E"/>
    <w:rsid w:val="001D54B1"/>
    <w:rsid w:val="001D5583"/>
    <w:rsid w:val="001D5E3E"/>
    <w:rsid w:val="001D66CC"/>
    <w:rsid w:val="001D6797"/>
    <w:rsid w:val="001D679A"/>
    <w:rsid w:val="001D6C6E"/>
    <w:rsid w:val="001D6C93"/>
    <w:rsid w:val="001D6FF5"/>
    <w:rsid w:val="001D7033"/>
    <w:rsid w:val="001D7FEC"/>
    <w:rsid w:val="001E0194"/>
    <w:rsid w:val="001E01AE"/>
    <w:rsid w:val="001E020D"/>
    <w:rsid w:val="001E0365"/>
    <w:rsid w:val="001E04C3"/>
    <w:rsid w:val="001E04E4"/>
    <w:rsid w:val="001E05F3"/>
    <w:rsid w:val="001E0698"/>
    <w:rsid w:val="001E0A9F"/>
    <w:rsid w:val="001E0D6F"/>
    <w:rsid w:val="001E0E5F"/>
    <w:rsid w:val="001E0FDB"/>
    <w:rsid w:val="001E1642"/>
    <w:rsid w:val="001E19CF"/>
    <w:rsid w:val="001E1BAD"/>
    <w:rsid w:val="001E1D4F"/>
    <w:rsid w:val="001E2428"/>
    <w:rsid w:val="001E2887"/>
    <w:rsid w:val="001E37C9"/>
    <w:rsid w:val="001E3E21"/>
    <w:rsid w:val="001E436E"/>
    <w:rsid w:val="001E4416"/>
    <w:rsid w:val="001E46A3"/>
    <w:rsid w:val="001E471A"/>
    <w:rsid w:val="001E51DD"/>
    <w:rsid w:val="001E52DA"/>
    <w:rsid w:val="001E582C"/>
    <w:rsid w:val="001E5DEB"/>
    <w:rsid w:val="001E75BC"/>
    <w:rsid w:val="001E78B3"/>
    <w:rsid w:val="001E7C0D"/>
    <w:rsid w:val="001E7DA8"/>
    <w:rsid w:val="001F0214"/>
    <w:rsid w:val="001F0AB8"/>
    <w:rsid w:val="001F0B7D"/>
    <w:rsid w:val="001F0D4A"/>
    <w:rsid w:val="001F1677"/>
    <w:rsid w:val="001F1A7D"/>
    <w:rsid w:val="001F1A84"/>
    <w:rsid w:val="001F1D50"/>
    <w:rsid w:val="001F1FB2"/>
    <w:rsid w:val="001F2BE9"/>
    <w:rsid w:val="001F2FC1"/>
    <w:rsid w:val="001F3367"/>
    <w:rsid w:val="001F3B75"/>
    <w:rsid w:val="001F413B"/>
    <w:rsid w:val="001F4A6D"/>
    <w:rsid w:val="001F4D78"/>
    <w:rsid w:val="001F54D7"/>
    <w:rsid w:val="001F5B6B"/>
    <w:rsid w:val="001F5DED"/>
    <w:rsid w:val="001F615A"/>
    <w:rsid w:val="001F7869"/>
    <w:rsid w:val="001F797F"/>
    <w:rsid w:val="001F7DFE"/>
    <w:rsid w:val="001F7F8C"/>
    <w:rsid w:val="002014C5"/>
    <w:rsid w:val="00201795"/>
    <w:rsid w:val="00201909"/>
    <w:rsid w:val="00201A5A"/>
    <w:rsid w:val="00201DD7"/>
    <w:rsid w:val="002020D3"/>
    <w:rsid w:val="00202397"/>
    <w:rsid w:val="0020253F"/>
    <w:rsid w:val="002026A0"/>
    <w:rsid w:val="0020329A"/>
    <w:rsid w:val="00203714"/>
    <w:rsid w:val="002037B0"/>
    <w:rsid w:val="00203E51"/>
    <w:rsid w:val="002047A9"/>
    <w:rsid w:val="00204E1B"/>
    <w:rsid w:val="00205387"/>
    <w:rsid w:val="00205BE6"/>
    <w:rsid w:val="00205C34"/>
    <w:rsid w:val="00205F50"/>
    <w:rsid w:val="002062DD"/>
    <w:rsid w:val="00206670"/>
    <w:rsid w:val="002069C3"/>
    <w:rsid w:val="00206AA1"/>
    <w:rsid w:val="00206F7E"/>
    <w:rsid w:val="0020757A"/>
    <w:rsid w:val="002075DA"/>
    <w:rsid w:val="00207739"/>
    <w:rsid w:val="00207984"/>
    <w:rsid w:val="00207BFB"/>
    <w:rsid w:val="00207C06"/>
    <w:rsid w:val="00207C7F"/>
    <w:rsid w:val="00207C99"/>
    <w:rsid w:val="00210886"/>
    <w:rsid w:val="00210BDB"/>
    <w:rsid w:val="00210DF5"/>
    <w:rsid w:val="00211380"/>
    <w:rsid w:val="002113C8"/>
    <w:rsid w:val="00211512"/>
    <w:rsid w:val="00211CB0"/>
    <w:rsid w:val="00212A77"/>
    <w:rsid w:val="00212B0A"/>
    <w:rsid w:val="00212C3D"/>
    <w:rsid w:val="00213419"/>
    <w:rsid w:val="00213932"/>
    <w:rsid w:val="00213C51"/>
    <w:rsid w:val="00214082"/>
    <w:rsid w:val="00214186"/>
    <w:rsid w:val="0021429D"/>
    <w:rsid w:val="002142F8"/>
    <w:rsid w:val="0021463B"/>
    <w:rsid w:val="002150A2"/>
    <w:rsid w:val="00215A63"/>
    <w:rsid w:val="00215AA7"/>
    <w:rsid w:val="00215E66"/>
    <w:rsid w:val="00215E6A"/>
    <w:rsid w:val="0021617C"/>
    <w:rsid w:val="0021650F"/>
    <w:rsid w:val="00216630"/>
    <w:rsid w:val="002166A3"/>
    <w:rsid w:val="00216701"/>
    <w:rsid w:val="00216825"/>
    <w:rsid w:val="00216EAB"/>
    <w:rsid w:val="00217004"/>
    <w:rsid w:val="00220543"/>
    <w:rsid w:val="00220A9A"/>
    <w:rsid w:val="00220D1F"/>
    <w:rsid w:val="00220F82"/>
    <w:rsid w:val="00221241"/>
    <w:rsid w:val="00221F2A"/>
    <w:rsid w:val="002222E8"/>
    <w:rsid w:val="00222475"/>
    <w:rsid w:val="002225AB"/>
    <w:rsid w:val="002228E6"/>
    <w:rsid w:val="00222A26"/>
    <w:rsid w:val="00222AD6"/>
    <w:rsid w:val="00222BA7"/>
    <w:rsid w:val="00222BAB"/>
    <w:rsid w:val="00222D9D"/>
    <w:rsid w:val="002230ED"/>
    <w:rsid w:val="002235BB"/>
    <w:rsid w:val="00223A43"/>
    <w:rsid w:val="002244D3"/>
    <w:rsid w:val="002246B9"/>
    <w:rsid w:val="0022495A"/>
    <w:rsid w:val="0022498E"/>
    <w:rsid w:val="00224F96"/>
    <w:rsid w:val="0022504B"/>
    <w:rsid w:val="0022539C"/>
    <w:rsid w:val="0022539D"/>
    <w:rsid w:val="002253A1"/>
    <w:rsid w:val="002265E6"/>
    <w:rsid w:val="002268CB"/>
    <w:rsid w:val="00226F51"/>
    <w:rsid w:val="00227094"/>
    <w:rsid w:val="00227375"/>
    <w:rsid w:val="00227498"/>
    <w:rsid w:val="00227B46"/>
    <w:rsid w:val="0023003C"/>
    <w:rsid w:val="0023111A"/>
    <w:rsid w:val="002314F3"/>
    <w:rsid w:val="00231C55"/>
    <w:rsid w:val="00231F2B"/>
    <w:rsid w:val="00232274"/>
    <w:rsid w:val="002324C4"/>
    <w:rsid w:val="002325E0"/>
    <w:rsid w:val="0023283B"/>
    <w:rsid w:val="002328EE"/>
    <w:rsid w:val="002329B5"/>
    <w:rsid w:val="00232C1E"/>
    <w:rsid w:val="00232CAA"/>
    <w:rsid w:val="00232D4D"/>
    <w:rsid w:val="00233392"/>
    <w:rsid w:val="002337DF"/>
    <w:rsid w:val="0023381D"/>
    <w:rsid w:val="00233849"/>
    <w:rsid w:val="00233D72"/>
    <w:rsid w:val="002344BA"/>
    <w:rsid w:val="00235337"/>
    <w:rsid w:val="002359FF"/>
    <w:rsid w:val="00235CBF"/>
    <w:rsid w:val="00236A0D"/>
    <w:rsid w:val="00236DBF"/>
    <w:rsid w:val="00236F39"/>
    <w:rsid w:val="0023756D"/>
    <w:rsid w:val="0023775B"/>
    <w:rsid w:val="00237A1D"/>
    <w:rsid w:val="00237B10"/>
    <w:rsid w:val="00237EF3"/>
    <w:rsid w:val="00240532"/>
    <w:rsid w:val="00240B84"/>
    <w:rsid w:val="00241A22"/>
    <w:rsid w:val="00241AB2"/>
    <w:rsid w:val="00242C21"/>
    <w:rsid w:val="00242F9B"/>
    <w:rsid w:val="00243F31"/>
    <w:rsid w:val="00243F75"/>
    <w:rsid w:val="002444D7"/>
    <w:rsid w:val="0024557D"/>
    <w:rsid w:val="0024558B"/>
    <w:rsid w:val="00245DF5"/>
    <w:rsid w:val="00245E15"/>
    <w:rsid w:val="002463FE"/>
    <w:rsid w:val="0024670B"/>
    <w:rsid w:val="00246A9F"/>
    <w:rsid w:val="00246F7F"/>
    <w:rsid w:val="00247C51"/>
    <w:rsid w:val="002500F3"/>
    <w:rsid w:val="002503EF"/>
    <w:rsid w:val="00250E36"/>
    <w:rsid w:val="00250F7B"/>
    <w:rsid w:val="00251835"/>
    <w:rsid w:val="002520E7"/>
    <w:rsid w:val="0025259D"/>
    <w:rsid w:val="00252983"/>
    <w:rsid w:val="00253470"/>
    <w:rsid w:val="00253DD6"/>
    <w:rsid w:val="00253EBA"/>
    <w:rsid w:val="00254416"/>
    <w:rsid w:val="0025484C"/>
    <w:rsid w:val="00254D55"/>
    <w:rsid w:val="002550B7"/>
    <w:rsid w:val="0025553E"/>
    <w:rsid w:val="002558E2"/>
    <w:rsid w:val="00255B8E"/>
    <w:rsid w:val="00255F59"/>
    <w:rsid w:val="0025610F"/>
    <w:rsid w:val="002569F2"/>
    <w:rsid w:val="00256B7A"/>
    <w:rsid w:val="00257016"/>
    <w:rsid w:val="00257136"/>
    <w:rsid w:val="00257616"/>
    <w:rsid w:val="002577DA"/>
    <w:rsid w:val="00257C07"/>
    <w:rsid w:val="002601C1"/>
    <w:rsid w:val="00260269"/>
    <w:rsid w:val="002606C8"/>
    <w:rsid w:val="00260A44"/>
    <w:rsid w:val="00262A3A"/>
    <w:rsid w:val="00262AF9"/>
    <w:rsid w:val="00262DFA"/>
    <w:rsid w:val="00262E73"/>
    <w:rsid w:val="0026316C"/>
    <w:rsid w:val="002633EE"/>
    <w:rsid w:val="00263751"/>
    <w:rsid w:val="00264242"/>
    <w:rsid w:val="002656FA"/>
    <w:rsid w:val="002659A4"/>
    <w:rsid w:val="00265A6D"/>
    <w:rsid w:val="00265C13"/>
    <w:rsid w:val="00266059"/>
    <w:rsid w:val="00266196"/>
    <w:rsid w:val="0026781C"/>
    <w:rsid w:val="00267843"/>
    <w:rsid w:val="00267949"/>
    <w:rsid w:val="002679B5"/>
    <w:rsid w:val="0027006B"/>
    <w:rsid w:val="00270259"/>
    <w:rsid w:val="00270C4F"/>
    <w:rsid w:val="002712B9"/>
    <w:rsid w:val="00271368"/>
    <w:rsid w:val="00271ABF"/>
    <w:rsid w:val="00271DA2"/>
    <w:rsid w:val="0027242B"/>
    <w:rsid w:val="00272997"/>
    <w:rsid w:val="00272CDD"/>
    <w:rsid w:val="00272DE1"/>
    <w:rsid w:val="00272FB2"/>
    <w:rsid w:val="00273013"/>
    <w:rsid w:val="0027377F"/>
    <w:rsid w:val="002737E1"/>
    <w:rsid w:val="00274E47"/>
    <w:rsid w:val="00275815"/>
    <w:rsid w:val="00275974"/>
    <w:rsid w:val="00275A7C"/>
    <w:rsid w:val="00276159"/>
    <w:rsid w:val="002768C8"/>
    <w:rsid w:val="00276AB5"/>
    <w:rsid w:val="00276D44"/>
    <w:rsid w:val="0027798E"/>
    <w:rsid w:val="00277BE2"/>
    <w:rsid w:val="002801BB"/>
    <w:rsid w:val="0028032B"/>
    <w:rsid w:val="00280984"/>
    <w:rsid w:val="00280A78"/>
    <w:rsid w:val="00281054"/>
    <w:rsid w:val="00281324"/>
    <w:rsid w:val="002813CD"/>
    <w:rsid w:val="00281A0B"/>
    <w:rsid w:val="00281C09"/>
    <w:rsid w:val="00281D9A"/>
    <w:rsid w:val="00281EB1"/>
    <w:rsid w:val="0028228D"/>
    <w:rsid w:val="00282323"/>
    <w:rsid w:val="00282793"/>
    <w:rsid w:val="00282B91"/>
    <w:rsid w:val="00282E86"/>
    <w:rsid w:val="00283D59"/>
    <w:rsid w:val="00284052"/>
    <w:rsid w:val="00284760"/>
    <w:rsid w:val="002849DA"/>
    <w:rsid w:val="00284B57"/>
    <w:rsid w:val="00285AF5"/>
    <w:rsid w:val="00285CCD"/>
    <w:rsid w:val="002860EA"/>
    <w:rsid w:val="00286655"/>
    <w:rsid w:val="002866B9"/>
    <w:rsid w:val="002873A6"/>
    <w:rsid w:val="00287881"/>
    <w:rsid w:val="0029035C"/>
    <w:rsid w:val="00290A5F"/>
    <w:rsid w:val="00290AB6"/>
    <w:rsid w:val="00290CE8"/>
    <w:rsid w:val="00290E3A"/>
    <w:rsid w:val="00291023"/>
    <w:rsid w:val="00291229"/>
    <w:rsid w:val="0029138C"/>
    <w:rsid w:val="0029205B"/>
    <w:rsid w:val="00292131"/>
    <w:rsid w:val="00292BC5"/>
    <w:rsid w:val="002932CF"/>
    <w:rsid w:val="002934E3"/>
    <w:rsid w:val="00293830"/>
    <w:rsid w:val="00293CB3"/>
    <w:rsid w:val="00294017"/>
    <w:rsid w:val="002940A1"/>
    <w:rsid w:val="00294246"/>
    <w:rsid w:val="00294813"/>
    <w:rsid w:val="00294835"/>
    <w:rsid w:val="00294CB2"/>
    <w:rsid w:val="0029550F"/>
    <w:rsid w:val="002959D7"/>
    <w:rsid w:val="00295BE3"/>
    <w:rsid w:val="00295CD7"/>
    <w:rsid w:val="00295E49"/>
    <w:rsid w:val="002976CE"/>
    <w:rsid w:val="002A02CA"/>
    <w:rsid w:val="002A02F5"/>
    <w:rsid w:val="002A0315"/>
    <w:rsid w:val="002A0437"/>
    <w:rsid w:val="002A0554"/>
    <w:rsid w:val="002A056D"/>
    <w:rsid w:val="002A08AF"/>
    <w:rsid w:val="002A0C60"/>
    <w:rsid w:val="002A20AB"/>
    <w:rsid w:val="002A2AAB"/>
    <w:rsid w:val="002A2CDC"/>
    <w:rsid w:val="002A2DC9"/>
    <w:rsid w:val="002A30F3"/>
    <w:rsid w:val="002A3224"/>
    <w:rsid w:val="002A4243"/>
    <w:rsid w:val="002A4471"/>
    <w:rsid w:val="002A49C8"/>
    <w:rsid w:val="002A4C98"/>
    <w:rsid w:val="002A4D0E"/>
    <w:rsid w:val="002A4DFE"/>
    <w:rsid w:val="002A5128"/>
    <w:rsid w:val="002A5941"/>
    <w:rsid w:val="002A6D9D"/>
    <w:rsid w:val="002A70F6"/>
    <w:rsid w:val="002A7125"/>
    <w:rsid w:val="002A7299"/>
    <w:rsid w:val="002A7DEF"/>
    <w:rsid w:val="002B0037"/>
    <w:rsid w:val="002B016A"/>
    <w:rsid w:val="002B0252"/>
    <w:rsid w:val="002B0814"/>
    <w:rsid w:val="002B0B51"/>
    <w:rsid w:val="002B158B"/>
    <w:rsid w:val="002B17C7"/>
    <w:rsid w:val="002B183B"/>
    <w:rsid w:val="002B197E"/>
    <w:rsid w:val="002B1C74"/>
    <w:rsid w:val="002B2562"/>
    <w:rsid w:val="002B25E7"/>
    <w:rsid w:val="002B292E"/>
    <w:rsid w:val="002B31FF"/>
    <w:rsid w:val="002B332C"/>
    <w:rsid w:val="002B336D"/>
    <w:rsid w:val="002B3A14"/>
    <w:rsid w:val="002B3DFA"/>
    <w:rsid w:val="002B4316"/>
    <w:rsid w:val="002B44DE"/>
    <w:rsid w:val="002B4810"/>
    <w:rsid w:val="002B4AEA"/>
    <w:rsid w:val="002B4D26"/>
    <w:rsid w:val="002B4D63"/>
    <w:rsid w:val="002B53C6"/>
    <w:rsid w:val="002B568F"/>
    <w:rsid w:val="002B5D43"/>
    <w:rsid w:val="002B715B"/>
    <w:rsid w:val="002B71FD"/>
    <w:rsid w:val="002C01CB"/>
    <w:rsid w:val="002C029E"/>
    <w:rsid w:val="002C0330"/>
    <w:rsid w:val="002C0A12"/>
    <w:rsid w:val="002C14F8"/>
    <w:rsid w:val="002C16A1"/>
    <w:rsid w:val="002C1E36"/>
    <w:rsid w:val="002C2963"/>
    <w:rsid w:val="002C2A6F"/>
    <w:rsid w:val="002C2B53"/>
    <w:rsid w:val="002C2CB0"/>
    <w:rsid w:val="002C2CF0"/>
    <w:rsid w:val="002C3067"/>
    <w:rsid w:val="002C3604"/>
    <w:rsid w:val="002C3781"/>
    <w:rsid w:val="002C52BA"/>
    <w:rsid w:val="002C5896"/>
    <w:rsid w:val="002C60D5"/>
    <w:rsid w:val="002C6CDE"/>
    <w:rsid w:val="002C7745"/>
    <w:rsid w:val="002C791E"/>
    <w:rsid w:val="002D09B0"/>
    <w:rsid w:val="002D0CF2"/>
    <w:rsid w:val="002D122D"/>
    <w:rsid w:val="002D12C6"/>
    <w:rsid w:val="002D17A3"/>
    <w:rsid w:val="002D183D"/>
    <w:rsid w:val="002D1D8B"/>
    <w:rsid w:val="002D30A0"/>
    <w:rsid w:val="002D3465"/>
    <w:rsid w:val="002D376E"/>
    <w:rsid w:val="002D38B3"/>
    <w:rsid w:val="002D3C94"/>
    <w:rsid w:val="002D3F5F"/>
    <w:rsid w:val="002D40E0"/>
    <w:rsid w:val="002D42D0"/>
    <w:rsid w:val="002D4724"/>
    <w:rsid w:val="002D4743"/>
    <w:rsid w:val="002D4B9F"/>
    <w:rsid w:val="002D4DE4"/>
    <w:rsid w:val="002D5511"/>
    <w:rsid w:val="002D56B0"/>
    <w:rsid w:val="002D5758"/>
    <w:rsid w:val="002D61B1"/>
    <w:rsid w:val="002D625F"/>
    <w:rsid w:val="002D673F"/>
    <w:rsid w:val="002D6E11"/>
    <w:rsid w:val="002D71E8"/>
    <w:rsid w:val="002D7D9D"/>
    <w:rsid w:val="002D7EFF"/>
    <w:rsid w:val="002E015B"/>
    <w:rsid w:val="002E08F5"/>
    <w:rsid w:val="002E123C"/>
    <w:rsid w:val="002E1616"/>
    <w:rsid w:val="002E2012"/>
    <w:rsid w:val="002E2047"/>
    <w:rsid w:val="002E2242"/>
    <w:rsid w:val="002E229B"/>
    <w:rsid w:val="002E249D"/>
    <w:rsid w:val="002E2F57"/>
    <w:rsid w:val="002E2FF4"/>
    <w:rsid w:val="002E3219"/>
    <w:rsid w:val="002E331D"/>
    <w:rsid w:val="002E35B4"/>
    <w:rsid w:val="002E35EE"/>
    <w:rsid w:val="002E3750"/>
    <w:rsid w:val="002E37D6"/>
    <w:rsid w:val="002E3A03"/>
    <w:rsid w:val="002E3B87"/>
    <w:rsid w:val="002E3E36"/>
    <w:rsid w:val="002E3FA9"/>
    <w:rsid w:val="002E413A"/>
    <w:rsid w:val="002E4184"/>
    <w:rsid w:val="002E432D"/>
    <w:rsid w:val="002E4E05"/>
    <w:rsid w:val="002E5200"/>
    <w:rsid w:val="002E5326"/>
    <w:rsid w:val="002E5806"/>
    <w:rsid w:val="002E59E8"/>
    <w:rsid w:val="002E6073"/>
    <w:rsid w:val="002E667B"/>
    <w:rsid w:val="002E7029"/>
    <w:rsid w:val="002E7756"/>
    <w:rsid w:val="002E7C4E"/>
    <w:rsid w:val="002F0A94"/>
    <w:rsid w:val="002F0BB9"/>
    <w:rsid w:val="002F0D65"/>
    <w:rsid w:val="002F1580"/>
    <w:rsid w:val="002F2379"/>
    <w:rsid w:val="002F2CAA"/>
    <w:rsid w:val="002F2FA4"/>
    <w:rsid w:val="002F3F29"/>
    <w:rsid w:val="002F4815"/>
    <w:rsid w:val="002F4D90"/>
    <w:rsid w:val="002F5063"/>
    <w:rsid w:val="002F51C5"/>
    <w:rsid w:val="002F57F4"/>
    <w:rsid w:val="002F5CDC"/>
    <w:rsid w:val="002F5F7C"/>
    <w:rsid w:val="002F6979"/>
    <w:rsid w:val="002F75E0"/>
    <w:rsid w:val="002F76A3"/>
    <w:rsid w:val="002F7B30"/>
    <w:rsid w:val="0030054A"/>
    <w:rsid w:val="003007D7"/>
    <w:rsid w:val="00300BBA"/>
    <w:rsid w:val="00300F9D"/>
    <w:rsid w:val="00300FB0"/>
    <w:rsid w:val="00301179"/>
    <w:rsid w:val="00301439"/>
    <w:rsid w:val="00301804"/>
    <w:rsid w:val="00301ECE"/>
    <w:rsid w:val="003027AE"/>
    <w:rsid w:val="00302C82"/>
    <w:rsid w:val="00302EF6"/>
    <w:rsid w:val="00303139"/>
    <w:rsid w:val="00303268"/>
    <w:rsid w:val="00303E16"/>
    <w:rsid w:val="00303EBB"/>
    <w:rsid w:val="00304048"/>
    <w:rsid w:val="003043E8"/>
    <w:rsid w:val="003048DE"/>
    <w:rsid w:val="00304AD9"/>
    <w:rsid w:val="003052A2"/>
    <w:rsid w:val="00305307"/>
    <w:rsid w:val="0030530E"/>
    <w:rsid w:val="003053FC"/>
    <w:rsid w:val="00305493"/>
    <w:rsid w:val="003058F8"/>
    <w:rsid w:val="00306018"/>
    <w:rsid w:val="00306466"/>
    <w:rsid w:val="00307091"/>
    <w:rsid w:val="00307367"/>
    <w:rsid w:val="0030756C"/>
    <w:rsid w:val="003100FD"/>
    <w:rsid w:val="003105D5"/>
    <w:rsid w:val="003109F5"/>
    <w:rsid w:val="00310CFA"/>
    <w:rsid w:val="00311083"/>
    <w:rsid w:val="0031116A"/>
    <w:rsid w:val="003111F3"/>
    <w:rsid w:val="0031159F"/>
    <w:rsid w:val="00312A82"/>
    <w:rsid w:val="00314064"/>
    <w:rsid w:val="0031408D"/>
    <w:rsid w:val="0031431D"/>
    <w:rsid w:val="00314562"/>
    <w:rsid w:val="0031480B"/>
    <w:rsid w:val="0031516A"/>
    <w:rsid w:val="00315814"/>
    <w:rsid w:val="003163B9"/>
    <w:rsid w:val="0031730F"/>
    <w:rsid w:val="00317460"/>
    <w:rsid w:val="003176E1"/>
    <w:rsid w:val="003215D4"/>
    <w:rsid w:val="00322436"/>
    <w:rsid w:val="003224D9"/>
    <w:rsid w:val="00322E99"/>
    <w:rsid w:val="003238FC"/>
    <w:rsid w:val="00323B55"/>
    <w:rsid w:val="00324609"/>
    <w:rsid w:val="00324DFD"/>
    <w:rsid w:val="00325A6B"/>
    <w:rsid w:val="00326024"/>
    <w:rsid w:val="003263EC"/>
    <w:rsid w:val="00326FB4"/>
    <w:rsid w:val="0032753B"/>
    <w:rsid w:val="00327655"/>
    <w:rsid w:val="00327683"/>
    <w:rsid w:val="00327BC6"/>
    <w:rsid w:val="003303E5"/>
    <w:rsid w:val="00330580"/>
    <w:rsid w:val="0033058B"/>
    <w:rsid w:val="0033064A"/>
    <w:rsid w:val="00330799"/>
    <w:rsid w:val="0033092C"/>
    <w:rsid w:val="00330E2E"/>
    <w:rsid w:val="00331BAE"/>
    <w:rsid w:val="003322B1"/>
    <w:rsid w:val="003323D7"/>
    <w:rsid w:val="00332609"/>
    <w:rsid w:val="0033286B"/>
    <w:rsid w:val="00332B9D"/>
    <w:rsid w:val="00332C8C"/>
    <w:rsid w:val="00333606"/>
    <w:rsid w:val="003336CF"/>
    <w:rsid w:val="0033398F"/>
    <w:rsid w:val="00333E92"/>
    <w:rsid w:val="00333F1C"/>
    <w:rsid w:val="00334142"/>
    <w:rsid w:val="0033445D"/>
    <w:rsid w:val="003345C0"/>
    <w:rsid w:val="00334E1E"/>
    <w:rsid w:val="00335C63"/>
    <w:rsid w:val="00336540"/>
    <w:rsid w:val="00336C57"/>
    <w:rsid w:val="003374A9"/>
    <w:rsid w:val="00337625"/>
    <w:rsid w:val="00337D49"/>
    <w:rsid w:val="00337EA3"/>
    <w:rsid w:val="00340692"/>
    <w:rsid w:val="003406ED"/>
    <w:rsid w:val="00340CD9"/>
    <w:rsid w:val="00340DBC"/>
    <w:rsid w:val="00340DD6"/>
    <w:rsid w:val="00341619"/>
    <w:rsid w:val="00341C51"/>
    <w:rsid w:val="003428AD"/>
    <w:rsid w:val="00342D9E"/>
    <w:rsid w:val="003435F5"/>
    <w:rsid w:val="00343DB0"/>
    <w:rsid w:val="00343EBF"/>
    <w:rsid w:val="003448D7"/>
    <w:rsid w:val="00344CE9"/>
    <w:rsid w:val="003450DC"/>
    <w:rsid w:val="003457D7"/>
    <w:rsid w:val="003459D6"/>
    <w:rsid w:val="003459F5"/>
    <w:rsid w:val="00346D9F"/>
    <w:rsid w:val="00346DCB"/>
    <w:rsid w:val="00346DE5"/>
    <w:rsid w:val="00346FE1"/>
    <w:rsid w:val="00347169"/>
    <w:rsid w:val="00347903"/>
    <w:rsid w:val="00347BC4"/>
    <w:rsid w:val="00347CE9"/>
    <w:rsid w:val="00347D20"/>
    <w:rsid w:val="00347F23"/>
    <w:rsid w:val="00350689"/>
    <w:rsid w:val="003507B7"/>
    <w:rsid w:val="003508F0"/>
    <w:rsid w:val="00350A49"/>
    <w:rsid w:val="00350B5C"/>
    <w:rsid w:val="00350D44"/>
    <w:rsid w:val="00351AE6"/>
    <w:rsid w:val="00351D17"/>
    <w:rsid w:val="003520A5"/>
    <w:rsid w:val="00352827"/>
    <w:rsid w:val="00352920"/>
    <w:rsid w:val="00352969"/>
    <w:rsid w:val="00352FC6"/>
    <w:rsid w:val="0035313E"/>
    <w:rsid w:val="0035386B"/>
    <w:rsid w:val="00353BC6"/>
    <w:rsid w:val="00353D40"/>
    <w:rsid w:val="003546F3"/>
    <w:rsid w:val="003549E6"/>
    <w:rsid w:val="00355386"/>
    <w:rsid w:val="003557AC"/>
    <w:rsid w:val="00355851"/>
    <w:rsid w:val="0035588D"/>
    <w:rsid w:val="00355A60"/>
    <w:rsid w:val="00355AA9"/>
    <w:rsid w:val="00355CA7"/>
    <w:rsid w:val="0035609C"/>
    <w:rsid w:val="003561CD"/>
    <w:rsid w:val="003564A3"/>
    <w:rsid w:val="0035651E"/>
    <w:rsid w:val="00356882"/>
    <w:rsid w:val="00356B5B"/>
    <w:rsid w:val="00356BE5"/>
    <w:rsid w:val="00356BF7"/>
    <w:rsid w:val="003576F3"/>
    <w:rsid w:val="00357B74"/>
    <w:rsid w:val="00357F37"/>
    <w:rsid w:val="00360BE4"/>
    <w:rsid w:val="00360ED2"/>
    <w:rsid w:val="003613F4"/>
    <w:rsid w:val="00361C8D"/>
    <w:rsid w:val="00361F53"/>
    <w:rsid w:val="00362688"/>
    <w:rsid w:val="003628F2"/>
    <w:rsid w:val="00362D1A"/>
    <w:rsid w:val="0036365F"/>
    <w:rsid w:val="00363D58"/>
    <w:rsid w:val="00364250"/>
    <w:rsid w:val="00364534"/>
    <w:rsid w:val="00364B96"/>
    <w:rsid w:val="00365735"/>
    <w:rsid w:val="003661A2"/>
    <w:rsid w:val="00366326"/>
    <w:rsid w:val="003668C5"/>
    <w:rsid w:val="00366E34"/>
    <w:rsid w:val="00367557"/>
    <w:rsid w:val="00367695"/>
    <w:rsid w:val="00367996"/>
    <w:rsid w:val="00367ADF"/>
    <w:rsid w:val="00370D1D"/>
    <w:rsid w:val="00371163"/>
    <w:rsid w:val="003714EF"/>
    <w:rsid w:val="00371588"/>
    <w:rsid w:val="00372469"/>
    <w:rsid w:val="00372965"/>
    <w:rsid w:val="00372C5A"/>
    <w:rsid w:val="003734F6"/>
    <w:rsid w:val="00373AB1"/>
    <w:rsid w:val="00373B70"/>
    <w:rsid w:val="00373F7E"/>
    <w:rsid w:val="00374002"/>
    <w:rsid w:val="003740B2"/>
    <w:rsid w:val="00374D47"/>
    <w:rsid w:val="003751A6"/>
    <w:rsid w:val="003754B9"/>
    <w:rsid w:val="00376268"/>
    <w:rsid w:val="00376782"/>
    <w:rsid w:val="00376FD8"/>
    <w:rsid w:val="00380188"/>
    <w:rsid w:val="0038026B"/>
    <w:rsid w:val="00380579"/>
    <w:rsid w:val="00380637"/>
    <w:rsid w:val="00380EC8"/>
    <w:rsid w:val="003816CE"/>
    <w:rsid w:val="003819CA"/>
    <w:rsid w:val="00381DA7"/>
    <w:rsid w:val="00381DF6"/>
    <w:rsid w:val="00381F74"/>
    <w:rsid w:val="0038276A"/>
    <w:rsid w:val="00382AD0"/>
    <w:rsid w:val="00382DCF"/>
    <w:rsid w:val="00383218"/>
    <w:rsid w:val="00383C8B"/>
    <w:rsid w:val="00383FF2"/>
    <w:rsid w:val="003842CD"/>
    <w:rsid w:val="0038472A"/>
    <w:rsid w:val="003849E2"/>
    <w:rsid w:val="00384C51"/>
    <w:rsid w:val="00384C60"/>
    <w:rsid w:val="00384D31"/>
    <w:rsid w:val="00385239"/>
    <w:rsid w:val="003855DC"/>
    <w:rsid w:val="00385811"/>
    <w:rsid w:val="00385FAD"/>
    <w:rsid w:val="003866FF"/>
    <w:rsid w:val="00386A82"/>
    <w:rsid w:val="00386CC4"/>
    <w:rsid w:val="00386D32"/>
    <w:rsid w:val="003875D7"/>
    <w:rsid w:val="00387AD3"/>
    <w:rsid w:val="00387D63"/>
    <w:rsid w:val="00390738"/>
    <w:rsid w:val="00390B38"/>
    <w:rsid w:val="00390DAE"/>
    <w:rsid w:val="00391447"/>
    <w:rsid w:val="0039193B"/>
    <w:rsid w:val="003920C0"/>
    <w:rsid w:val="003924C2"/>
    <w:rsid w:val="003929F7"/>
    <w:rsid w:val="00392F7F"/>
    <w:rsid w:val="0039398F"/>
    <w:rsid w:val="00393B5A"/>
    <w:rsid w:val="0039423C"/>
    <w:rsid w:val="00394552"/>
    <w:rsid w:val="00394561"/>
    <w:rsid w:val="003946B8"/>
    <w:rsid w:val="003947E3"/>
    <w:rsid w:val="00395066"/>
    <w:rsid w:val="003952B7"/>
    <w:rsid w:val="003956DB"/>
    <w:rsid w:val="00396E41"/>
    <w:rsid w:val="00396FAF"/>
    <w:rsid w:val="00397DF8"/>
    <w:rsid w:val="00397EFF"/>
    <w:rsid w:val="003A033F"/>
    <w:rsid w:val="003A0945"/>
    <w:rsid w:val="003A1157"/>
    <w:rsid w:val="003A1431"/>
    <w:rsid w:val="003A1FD6"/>
    <w:rsid w:val="003A21A2"/>
    <w:rsid w:val="003A248A"/>
    <w:rsid w:val="003A2845"/>
    <w:rsid w:val="003A356F"/>
    <w:rsid w:val="003A4080"/>
    <w:rsid w:val="003A44C0"/>
    <w:rsid w:val="003A49A8"/>
    <w:rsid w:val="003A4AD3"/>
    <w:rsid w:val="003A4B21"/>
    <w:rsid w:val="003A4B35"/>
    <w:rsid w:val="003A4BB3"/>
    <w:rsid w:val="003A4E5F"/>
    <w:rsid w:val="003A4ED1"/>
    <w:rsid w:val="003A574A"/>
    <w:rsid w:val="003A6112"/>
    <w:rsid w:val="003A622C"/>
    <w:rsid w:val="003A6752"/>
    <w:rsid w:val="003A6992"/>
    <w:rsid w:val="003A7B57"/>
    <w:rsid w:val="003B07E2"/>
    <w:rsid w:val="003B1695"/>
    <w:rsid w:val="003B2EB0"/>
    <w:rsid w:val="003B30A5"/>
    <w:rsid w:val="003B3136"/>
    <w:rsid w:val="003B31EA"/>
    <w:rsid w:val="003B358C"/>
    <w:rsid w:val="003B3D28"/>
    <w:rsid w:val="003B406D"/>
    <w:rsid w:val="003B422A"/>
    <w:rsid w:val="003B426B"/>
    <w:rsid w:val="003B441D"/>
    <w:rsid w:val="003B448B"/>
    <w:rsid w:val="003B489E"/>
    <w:rsid w:val="003B4E32"/>
    <w:rsid w:val="003B4EF8"/>
    <w:rsid w:val="003B5047"/>
    <w:rsid w:val="003B5222"/>
    <w:rsid w:val="003B56D8"/>
    <w:rsid w:val="003B5AE8"/>
    <w:rsid w:val="003B606A"/>
    <w:rsid w:val="003B6151"/>
    <w:rsid w:val="003B7020"/>
    <w:rsid w:val="003B7324"/>
    <w:rsid w:val="003C05DD"/>
    <w:rsid w:val="003C09C9"/>
    <w:rsid w:val="003C0E64"/>
    <w:rsid w:val="003C0FB5"/>
    <w:rsid w:val="003C1017"/>
    <w:rsid w:val="003C1110"/>
    <w:rsid w:val="003C1339"/>
    <w:rsid w:val="003C1828"/>
    <w:rsid w:val="003C20A9"/>
    <w:rsid w:val="003C2860"/>
    <w:rsid w:val="003C2919"/>
    <w:rsid w:val="003C2CE1"/>
    <w:rsid w:val="003C32BF"/>
    <w:rsid w:val="003C3875"/>
    <w:rsid w:val="003C39B0"/>
    <w:rsid w:val="003C3FB0"/>
    <w:rsid w:val="003C4071"/>
    <w:rsid w:val="003C4407"/>
    <w:rsid w:val="003C448B"/>
    <w:rsid w:val="003C4566"/>
    <w:rsid w:val="003C5157"/>
    <w:rsid w:val="003C5263"/>
    <w:rsid w:val="003C59CC"/>
    <w:rsid w:val="003C5CA3"/>
    <w:rsid w:val="003C6512"/>
    <w:rsid w:val="003C66F6"/>
    <w:rsid w:val="003C6A05"/>
    <w:rsid w:val="003C724D"/>
    <w:rsid w:val="003C72DB"/>
    <w:rsid w:val="003C75BA"/>
    <w:rsid w:val="003C7D44"/>
    <w:rsid w:val="003C7DD1"/>
    <w:rsid w:val="003C7E9A"/>
    <w:rsid w:val="003D06FB"/>
    <w:rsid w:val="003D1243"/>
    <w:rsid w:val="003D12AA"/>
    <w:rsid w:val="003D1C8E"/>
    <w:rsid w:val="003D23A9"/>
    <w:rsid w:val="003D3AE6"/>
    <w:rsid w:val="003D3FA0"/>
    <w:rsid w:val="003D4049"/>
    <w:rsid w:val="003D40FE"/>
    <w:rsid w:val="003D479A"/>
    <w:rsid w:val="003D48C8"/>
    <w:rsid w:val="003D4B83"/>
    <w:rsid w:val="003D592D"/>
    <w:rsid w:val="003D5B42"/>
    <w:rsid w:val="003D5C1B"/>
    <w:rsid w:val="003D5EE2"/>
    <w:rsid w:val="003D5FC5"/>
    <w:rsid w:val="003D6724"/>
    <w:rsid w:val="003D6C0E"/>
    <w:rsid w:val="003D6C19"/>
    <w:rsid w:val="003D70D1"/>
    <w:rsid w:val="003D739A"/>
    <w:rsid w:val="003D78DF"/>
    <w:rsid w:val="003D79A7"/>
    <w:rsid w:val="003D7EF5"/>
    <w:rsid w:val="003E053B"/>
    <w:rsid w:val="003E08B8"/>
    <w:rsid w:val="003E10AD"/>
    <w:rsid w:val="003E1F27"/>
    <w:rsid w:val="003E23F6"/>
    <w:rsid w:val="003E27B0"/>
    <w:rsid w:val="003E2AFA"/>
    <w:rsid w:val="003E3F94"/>
    <w:rsid w:val="003E4B11"/>
    <w:rsid w:val="003E550E"/>
    <w:rsid w:val="003E577C"/>
    <w:rsid w:val="003E57B2"/>
    <w:rsid w:val="003E5E0C"/>
    <w:rsid w:val="003E5F26"/>
    <w:rsid w:val="003E65F8"/>
    <w:rsid w:val="003E6998"/>
    <w:rsid w:val="003E6A39"/>
    <w:rsid w:val="003E6E6B"/>
    <w:rsid w:val="003E70DE"/>
    <w:rsid w:val="003E7322"/>
    <w:rsid w:val="003E7CC0"/>
    <w:rsid w:val="003E7ED1"/>
    <w:rsid w:val="003F059F"/>
    <w:rsid w:val="003F074F"/>
    <w:rsid w:val="003F12B9"/>
    <w:rsid w:val="003F2450"/>
    <w:rsid w:val="003F2979"/>
    <w:rsid w:val="003F2A55"/>
    <w:rsid w:val="003F2DA1"/>
    <w:rsid w:val="003F3423"/>
    <w:rsid w:val="003F363D"/>
    <w:rsid w:val="003F3D73"/>
    <w:rsid w:val="003F3F25"/>
    <w:rsid w:val="003F3FDC"/>
    <w:rsid w:val="003F4030"/>
    <w:rsid w:val="003F4228"/>
    <w:rsid w:val="003F48DE"/>
    <w:rsid w:val="003F4A74"/>
    <w:rsid w:val="003F4E5C"/>
    <w:rsid w:val="003F5453"/>
    <w:rsid w:val="003F6146"/>
    <w:rsid w:val="003F6170"/>
    <w:rsid w:val="003F6B2A"/>
    <w:rsid w:val="003F6F40"/>
    <w:rsid w:val="003F74D2"/>
    <w:rsid w:val="004003CB"/>
    <w:rsid w:val="0040061E"/>
    <w:rsid w:val="00401091"/>
    <w:rsid w:val="004010C9"/>
    <w:rsid w:val="004019D1"/>
    <w:rsid w:val="004019D6"/>
    <w:rsid w:val="00402558"/>
    <w:rsid w:val="00402A58"/>
    <w:rsid w:val="0040344A"/>
    <w:rsid w:val="00403A00"/>
    <w:rsid w:val="00403D50"/>
    <w:rsid w:val="00403D8D"/>
    <w:rsid w:val="004043C3"/>
    <w:rsid w:val="004043F1"/>
    <w:rsid w:val="004046B5"/>
    <w:rsid w:val="004047FC"/>
    <w:rsid w:val="0040526D"/>
    <w:rsid w:val="004054EE"/>
    <w:rsid w:val="0040593C"/>
    <w:rsid w:val="00406033"/>
    <w:rsid w:val="00406559"/>
    <w:rsid w:val="00406A18"/>
    <w:rsid w:val="00406BBA"/>
    <w:rsid w:val="00406D1A"/>
    <w:rsid w:val="004070C4"/>
    <w:rsid w:val="004071B5"/>
    <w:rsid w:val="0040747B"/>
    <w:rsid w:val="00407A2B"/>
    <w:rsid w:val="00410597"/>
    <w:rsid w:val="004108B6"/>
    <w:rsid w:val="004115A9"/>
    <w:rsid w:val="004115BC"/>
    <w:rsid w:val="00411FBF"/>
    <w:rsid w:val="0041241A"/>
    <w:rsid w:val="00412D31"/>
    <w:rsid w:val="00412F27"/>
    <w:rsid w:val="00413C60"/>
    <w:rsid w:val="004146B7"/>
    <w:rsid w:val="004146BA"/>
    <w:rsid w:val="004146CD"/>
    <w:rsid w:val="0041488C"/>
    <w:rsid w:val="00414E11"/>
    <w:rsid w:val="00414EB8"/>
    <w:rsid w:val="00415250"/>
    <w:rsid w:val="00415388"/>
    <w:rsid w:val="00416648"/>
    <w:rsid w:val="00416BAA"/>
    <w:rsid w:val="0041722A"/>
    <w:rsid w:val="0041733D"/>
    <w:rsid w:val="004179AB"/>
    <w:rsid w:val="00420760"/>
    <w:rsid w:val="0042138C"/>
    <w:rsid w:val="00421703"/>
    <w:rsid w:val="00421981"/>
    <w:rsid w:val="00421C00"/>
    <w:rsid w:val="00421DAF"/>
    <w:rsid w:val="00421F06"/>
    <w:rsid w:val="0042235A"/>
    <w:rsid w:val="0042253E"/>
    <w:rsid w:val="00422E7B"/>
    <w:rsid w:val="00422F3A"/>
    <w:rsid w:val="0042331A"/>
    <w:rsid w:val="004237A9"/>
    <w:rsid w:val="00423AEB"/>
    <w:rsid w:val="00423B1C"/>
    <w:rsid w:val="00423F18"/>
    <w:rsid w:val="00425088"/>
    <w:rsid w:val="004259F7"/>
    <w:rsid w:val="00425AD8"/>
    <w:rsid w:val="00425D76"/>
    <w:rsid w:val="00426123"/>
    <w:rsid w:val="00426508"/>
    <w:rsid w:val="00426635"/>
    <w:rsid w:val="00426E04"/>
    <w:rsid w:val="00426E1F"/>
    <w:rsid w:val="004270DD"/>
    <w:rsid w:val="004275F9"/>
    <w:rsid w:val="004276E5"/>
    <w:rsid w:val="00427ADD"/>
    <w:rsid w:val="00427E64"/>
    <w:rsid w:val="004305C4"/>
    <w:rsid w:val="004306F7"/>
    <w:rsid w:val="00430A81"/>
    <w:rsid w:val="00430C45"/>
    <w:rsid w:val="00430F7D"/>
    <w:rsid w:val="004312D9"/>
    <w:rsid w:val="00431359"/>
    <w:rsid w:val="00432350"/>
    <w:rsid w:val="00432418"/>
    <w:rsid w:val="00432C1C"/>
    <w:rsid w:val="00432EDF"/>
    <w:rsid w:val="0043388B"/>
    <w:rsid w:val="00434254"/>
    <w:rsid w:val="0043429B"/>
    <w:rsid w:val="00435864"/>
    <w:rsid w:val="00435CE0"/>
    <w:rsid w:val="0043629A"/>
    <w:rsid w:val="00436326"/>
    <w:rsid w:val="00436464"/>
    <w:rsid w:val="00436893"/>
    <w:rsid w:val="004369A7"/>
    <w:rsid w:val="00436AEF"/>
    <w:rsid w:val="00436F70"/>
    <w:rsid w:val="00437512"/>
    <w:rsid w:val="004405B0"/>
    <w:rsid w:val="00440ACC"/>
    <w:rsid w:val="00440E79"/>
    <w:rsid w:val="00440F60"/>
    <w:rsid w:val="0044172B"/>
    <w:rsid w:val="00441911"/>
    <w:rsid w:val="00441A7E"/>
    <w:rsid w:val="00441F36"/>
    <w:rsid w:val="00442817"/>
    <w:rsid w:val="00443656"/>
    <w:rsid w:val="0044406B"/>
    <w:rsid w:val="00444B4C"/>
    <w:rsid w:val="00446210"/>
    <w:rsid w:val="00446CDF"/>
    <w:rsid w:val="004474D8"/>
    <w:rsid w:val="00447982"/>
    <w:rsid w:val="00447A04"/>
    <w:rsid w:val="00450128"/>
    <w:rsid w:val="00450382"/>
    <w:rsid w:val="004508DB"/>
    <w:rsid w:val="00450B17"/>
    <w:rsid w:val="00450E5E"/>
    <w:rsid w:val="004515C6"/>
    <w:rsid w:val="00451BBA"/>
    <w:rsid w:val="00451BCC"/>
    <w:rsid w:val="00451FC5"/>
    <w:rsid w:val="0045213A"/>
    <w:rsid w:val="0045266F"/>
    <w:rsid w:val="00453211"/>
    <w:rsid w:val="0045361A"/>
    <w:rsid w:val="004538BD"/>
    <w:rsid w:val="00453D75"/>
    <w:rsid w:val="00453E6E"/>
    <w:rsid w:val="00454306"/>
    <w:rsid w:val="0045432B"/>
    <w:rsid w:val="004548AF"/>
    <w:rsid w:val="00454CBF"/>
    <w:rsid w:val="00454D01"/>
    <w:rsid w:val="00454D25"/>
    <w:rsid w:val="00454DE1"/>
    <w:rsid w:val="00455720"/>
    <w:rsid w:val="0045585D"/>
    <w:rsid w:val="004559F1"/>
    <w:rsid w:val="00455AC5"/>
    <w:rsid w:val="004560A7"/>
    <w:rsid w:val="004566E3"/>
    <w:rsid w:val="00456BEE"/>
    <w:rsid w:val="00456EE2"/>
    <w:rsid w:val="0045758B"/>
    <w:rsid w:val="00457889"/>
    <w:rsid w:val="00457CC0"/>
    <w:rsid w:val="004600D2"/>
    <w:rsid w:val="00460B27"/>
    <w:rsid w:val="00460C2B"/>
    <w:rsid w:val="00460D24"/>
    <w:rsid w:val="00460DFE"/>
    <w:rsid w:val="00461796"/>
    <w:rsid w:val="0046183B"/>
    <w:rsid w:val="00462994"/>
    <w:rsid w:val="00462B8A"/>
    <w:rsid w:val="004631CA"/>
    <w:rsid w:val="0046332D"/>
    <w:rsid w:val="00463D74"/>
    <w:rsid w:val="00464A11"/>
    <w:rsid w:val="00464B1F"/>
    <w:rsid w:val="004652FF"/>
    <w:rsid w:val="0046569E"/>
    <w:rsid w:val="00465BDB"/>
    <w:rsid w:val="004662C9"/>
    <w:rsid w:val="00466695"/>
    <w:rsid w:val="00466849"/>
    <w:rsid w:val="004675D7"/>
    <w:rsid w:val="0047045B"/>
    <w:rsid w:val="004708DF"/>
    <w:rsid w:val="0047117E"/>
    <w:rsid w:val="00471397"/>
    <w:rsid w:val="004715D4"/>
    <w:rsid w:val="00471632"/>
    <w:rsid w:val="004716FE"/>
    <w:rsid w:val="004719E2"/>
    <w:rsid w:val="00471A22"/>
    <w:rsid w:val="00471C54"/>
    <w:rsid w:val="00471ED4"/>
    <w:rsid w:val="004725FD"/>
    <w:rsid w:val="00472832"/>
    <w:rsid w:val="00472D1D"/>
    <w:rsid w:val="00472D3F"/>
    <w:rsid w:val="00472D46"/>
    <w:rsid w:val="00472D9C"/>
    <w:rsid w:val="004731CF"/>
    <w:rsid w:val="0047326F"/>
    <w:rsid w:val="0047336E"/>
    <w:rsid w:val="00473BCC"/>
    <w:rsid w:val="00473D76"/>
    <w:rsid w:val="00473E9F"/>
    <w:rsid w:val="0047482A"/>
    <w:rsid w:val="004749D0"/>
    <w:rsid w:val="00475149"/>
    <w:rsid w:val="004758D4"/>
    <w:rsid w:val="00475F95"/>
    <w:rsid w:val="00476079"/>
    <w:rsid w:val="00476385"/>
    <w:rsid w:val="0047678C"/>
    <w:rsid w:val="00476BC2"/>
    <w:rsid w:val="00476E2E"/>
    <w:rsid w:val="00476F5D"/>
    <w:rsid w:val="004777B0"/>
    <w:rsid w:val="00477A11"/>
    <w:rsid w:val="00477D2C"/>
    <w:rsid w:val="00477D41"/>
    <w:rsid w:val="00477FC4"/>
    <w:rsid w:val="00481122"/>
    <w:rsid w:val="0048119D"/>
    <w:rsid w:val="0048120B"/>
    <w:rsid w:val="00481596"/>
    <w:rsid w:val="00481C0A"/>
    <w:rsid w:val="00481E6B"/>
    <w:rsid w:val="0048265E"/>
    <w:rsid w:val="00482F2E"/>
    <w:rsid w:val="00483FF0"/>
    <w:rsid w:val="00484A68"/>
    <w:rsid w:val="00484AD1"/>
    <w:rsid w:val="00485114"/>
    <w:rsid w:val="0048528A"/>
    <w:rsid w:val="004855AC"/>
    <w:rsid w:val="00485D31"/>
    <w:rsid w:val="0048682C"/>
    <w:rsid w:val="004869B3"/>
    <w:rsid w:val="0048702D"/>
    <w:rsid w:val="00487566"/>
    <w:rsid w:val="00487E6D"/>
    <w:rsid w:val="0049037B"/>
    <w:rsid w:val="00490730"/>
    <w:rsid w:val="00490BBE"/>
    <w:rsid w:val="004913CB"/>
    <w:rsid w:val="004913F0"/>
    <w:rsid w:val="00491619"/>
    <w:rsid w:val="00491DDE"/>
    <w:rsid w:val="00491F76"/>
    <w:rsid w:val="004925DE"/>
    <w:rsid w:val="00492EE0"/>
    <w:rsid w:val="00493420"/>
    <w:rsid w:val="00493673"/>
    <w:rsid w:val="00493800"/>
    <w:rsid w:val="0049392D"/>
    <w:rsid w:val="00493937"/>
    <w:rsid w:val="00493C2C"/>
    <w:rsid w:val="004943A5"/>
    <w:rsid w:val="004948A4"/>
    <w:rsid w:val="0049495B"/>
    <w:rsid w:val="00494C30"/>
    <w:rsid w:val="00494C43"/>
    <w:rsid w:val="00495157"/>
    <w:rsid w:val="00495241"/>
    <w:rsid w:val="0049536E"/>
    <w:rsid w:val="00495AE6"/>
    <w:rsid w:val="00495F29"/>
    <w:rsid w:val="00495F52"/>
    <w:rsid w:val="00495F82"/>
    <w:rsid w:val="004963B8"/>
    <w:rsid w:val="00496CA4"/>
    <w:rsid w:val="0049727B"/>
    <w:rsid w:val="004974F8"/>
    <w:rsid w:val="00497541"/>
    <w:rsid w:val="00497B5A"/>
    <w:rsid w:val="004A0808"/>
    <w:rsid w:val="004A0C3A"/>
    <w:rsid w:val="004A0C4A"/>
    <w:rsid w:val="004A21EA"/>
    <w:rsid w:val="004A2252"/>
    <w:rsid w:val="004A27BF"/>
    <w:rsid w:val="004A2982"/>
    <w:rsid w:val="004A2B25"/>
    <w:rsid w:val="004A2C52"/>
    <w:rsid w:val="004A2D82"/>
    <w:rsid w:val="004A304E"/>
    <w:rsid w:val="004A36B5"/>
    <w:rsid w:val="004A37D1"/>
    <w:rsid w:val="004A4295"/>
    <w:rsid w:val="004A42F7"/>
    <w:rsid w:val="004A497B"/>
    <w:rsid w:val="004A4BFD"/>
    <w:rsid w:val="004A5455"/>
    <w:rsid w:val="004A59C3"/>
    <w:rsid w:val="004A5BE3"/>
    <w:rsid w:val="004A5F92"/>
    <w:rsid w:val="004A605C"/>
    <w:rsid w:val="004A68EC"/>
    <w:rsid w:val="004A6DF7"/>
    <w:rsid w:val="004A7067"/>
    <w:rsid w:val="004A7361"/>
    <w:rsid w:val="004A74EF"/>
    <w:rsid w:val="004A76A7"/>
    <w:rsid w:val="004A776B"/>
    <w:rsid w:val="004A7D0B"/>
    <w:rsid w:val="004B046B"/>
    <w:rsid w:val="004B06CA"/>
    <w:rsid w:val="004B0797"/>
    <w:rsid w:val="004B0CDA"/>
    <w:rsid w:val="004B11FA"/>
    <w:rsid w:val="004B1470"/>
    <w:rsid w:val="004B248D"/>
    <w:rsid w:val="004B24C1"/>
    <w:rsid w:val="004B29CB"/>
    <w:rsid w:val="004B2B53"/>
    <w:rsid w:val="004B2F51"/>
    <w:rsid w:val="004B39A7"/>
    <w:rsid w:val="004B3B3F"/>
    <w:rsid w:val="004B3E3A"/>
    <w:rsid w:val="004B3ED1"/>
    <w:rsid w:val="004B4196"/>
    <w:rsid w:val="004B43D5"/>
    <w:rsid w:val="004B43E0"/>
    <w:rsid w:val="004B47D0"/>
    <w:rsid w:val="004B4B81"/>
    <w:rsid w:val="004B4D8A"/>
    <w:rsid w:val="004B4F6C"/>
    <w:rsid w:val="004B5354"/>
    <w:rsid w:val="004B556C"/>
    <w:rsid w:val="004B5834"/>
    <w:rsid w:val="004B58D1"/>
    <w:rsid w:val="004B5A8C"/>
    <w:rsid w:val="004B6284"/>
    <w:rsid w:val="004B6812"/>
    <w:rsid w:val="004B6A46"/>
    <w:rsid w:val="004B77B8"/>
    <w:rsid w:val="004B7FD0"/>
    <w:rsid w:val="004C0359"/>
    <w:rsid w:val="004C0377"/>
    <w:rsid w:val="004C0468"/>
    <w:rsid w:val="004C0874"/>
    <w:rsid w:val="004C16DE"/>
    <w:rsid w:val="004C1CCD"/>
    <w:rsid w:val="004C26C0"/>
    <w:rsid w:val="004C27C1"/>
    <w:rsid w:val="004C2868"/>
    <w:rsid w:val="004C2AF7"/>
    <w:rsid w:val="004C31EE"/>
    <w:rsid w:val="004C36D0"/>
    <w:rsid w:val="004C37FC"/>
    <w:rsid w:val="004C3BF9"/>
    <w:rsid w:val="004C3C24"/>
    <w:rsid w:val="004C3E44"/>
    <w:rsid w:val="004C41EC"/>
    <w:rsid w:val="004C4B29"/>
    <w:rsid w:val="004C4B75"/>
    <w:rsid w:val="004C531F"/>
    <w:rsid w:val="004C54A1"/>
    <w:rsid w:val="004C552A"/>
    <w:rsid w:val="004C556F"/>
    <w:rsid w:val="004C5C08"/>
    <w:rsid w:val="004C5C8A"/>
    <w:rsid w:val="004C627E"/>
    <w:rsid w:val="004C6786"/>
    <w:rsid w:val="004D0899"/>
    <w:rsid w:val="004D0E59"/>
    <w:rsid w:val="004D1043"/>
    <w:rsid w:val="004D13A2"/>
    <w:rsid w:val="004D13F7"/>
    <w:rsid w:val="004D1725"/>
    <w:rsid w:val="004D19D0"/>
    <w:rsid w:val="004D1F21"/>
    <w:rsid w:val="004D2282"/>
    <w:rsid w:val="004D229A"/>
    <w:rsid w:val="004D22AB"/>
    <w:rsid w:val="004D2F51"/>
    <w:rsid w:val="004D3431"/>
    <w:rsid w:val="004D37F4"/>
    <w:rsid w:val="004D3B5B"/>
    <w:rsid w:val="004D400F"/>
    <w:rsid w:val="004D4062"/>
    <w:rsid w:val="004D4374"/>
    <w:rsid w:val="004D473F"/>
    <w:rsid w:val="004D47FA"/>
    <w:rsid w:val="004D4AC8"/>
    <w:rsid w:val="004D5CDC"/>
    <w:rsid w:val="004D5CED"/>
    <w:rsid w:val="004D5D2D"/>
    <w:rsid w:val="004D5DD6"/>
    <w:rsid w:val="004D5DE1"/>
    <w:rsid w:val="004D6054"/>
    <w:rsid w:val="004D6268"/>
    <w:rsid w:val="004D6945"/>
    <w:rsid w:val="004D6BCF"/>
    <w:rsid w:val="004D6FC1"/>
    <w:rsid w:val="004D70BA"/>
    <w:rsid w:val="004D7F43"/>
    <w:rsid w:val="004E025E"/>
    <w:rsid w:val="004E05E5"/>
    <w:rsid w:val="004E0819"/>
    <w:rsid w:val="004E0B86"/>
    <w:rsid w:val="004E0BD8"/>
    <w:rsid w:val="004E0D87"/>
    <w:rsid w:val="004E10DE"/>
    <w:rsid w:val="004E1636"/>
    <w:rsid w:val="004E1740"/>
    <w:rsid w:val="004E1CB2"/>
    <w:rsid w:val="004E1CF4"/>
    <w:rsid w:val="004E20B4"/>
    <w:rsid w:val="004E2252"/>
    <w:rsid w:val="004E2938"/>
    <w:rsid w:val="004E2BDD"/>
    <w:rsid w:val="004E350E"/>
    <w:rsid w:val="004E3AAC"/>
    <w:rsid w:val="004E3F8F"/>
    <w:rsid w:val="004E423E"/>
    <w:rsid w:val="004E4374"/>
    <w:rsid w:val="004E471D"/>
    <w:rsid w:val="004E4DCC"/>
    <w:rsid w:val="004E4F96"/>
    <w:rsid w:val="004E5662"/>
    <w:rsid w:val="004E59C6"/>
    <w:rsid w:val="004E5B17"/>
    <w:rsid w:val="004E635A"/>
    <w:rsid w:val="004E63CE"/>
    <w:rsid w:val="004E6753"/>
    <w:rsid w:val="004E710C"/>
    <w:rsid w:val="004E7268"/>
    <w:rsid w:val="004F0C2B"/>
    <w:rsid w:val="004F0C85"/>
    <w:rsid w:val="004F0E49"/>
    <w:rsid w:val="004F12F8"/>
    <w:rsid w:val="004F153F"/>
    <w:rsid w:val="004F1576"/>
    <w:rsid w:val="004F15B4"/>
    <w:rsid w:val="004F1DF0"/>
    <w:rsid w:val="004F1F98"/>
    <w:rsid w:val="004F2B40"/>
    <w:rsid w:val="004F3FD4"/>
    <w:rsid w:val="004F424A"/>
    <w:rsid w:val="004F4437"/>
    <w:rsid w:val="004F4753"/>
    <w:rsid w:val="004F4A4F"/>
    <w:rsid w:val="004F4F09"/>
    <w:rsid w:val="004F550E"/>
    <w:rsid w:val="004F5747"/>
    <w:rsid w:val="004F638D"/>
    <w:rsid w:val="004F664C"/>
    <w:rsid w:val="004F6711"/>
    <w:rsid w:val="004F6877"/>
    <w:rsid w:val="004F698E"/>
    <w:rsid w:val="004F7684"/>
    <w:rsid w:val="004F7763"/>
    <w:rsid w:val="004F787B"/>
    <w:rsid w:val="004F78A3"/>
    <w:rsid w:val="004F799A"/>
    <w:rsid w:val="004F7EC8"/>
    <w:rsid w:val="0050054C"/>
    <w:rsid w:val="00500E85"/>
    <w:rsid w:val="005010A9"/>
    <w:rsid w:val="005012ED"/>
    <w:rsid w:val="00501514"/>
    <w:rsid w:val="0050183E"/>
    <w:rsid w:val="00501887"/>
    <w:rsid w:val="005020B3"/>
    <w:rsid w:val="005021A4"/>
    <w:rsid w:val="0050254D"/>
    <w:rsid w:val="00502B0F"/>
    <w:rsid w:val="00502F57"/>
    <w:rsid w:val="00502F87"/>
    <w:rsid w:val="0050324C"/>
    <w:rsid w:val="0050379B"/>
    <w:rsid w:val="00503E99"/>
    <w:rsid w:val="00504940"/>
    <w:rsid w:val="00504A82"/>
    <w:rsid w:val="00504C82"/>
    <w:rsid w:val="00505062"/>
    <w:rsid w:val="00505182"/>
    <w:rsid w:val="00505557"/>
    <w:rsid w:val="00505709"/>
    <w:rsid w:val="00506046"/>
    <w:rsid w:val="00506652"/>
    <w:rsid w:val="00506923"/>
    <w:rsid w:val="00506A6F"/>
    <w:rsid w:val="005071E4"/>
    <w:rsid w:val="005072BB"/>
    <w:rsid w:val="005072C8"/>
    <w:rsid w:val="0050733E"/>
    <w:rsid w:val="00507425"/>
    <w:rsid w:val="00507A9F"/>
    <w:rsid w:val="00507B64"/>
    <w:rsid w:val="00507B72"/>
    <w:rsid w:val="0051076E"/>
    <w:rsid w:val="005111ED"/>
    <w:rsid w:val="00511465"/>
    <w:rsid w:val="005115A7"/>
    <w:rsid w:val="00512223"/>
    <w:rsid w:val="005122D2"/>
    <w:rsid w:val="00512BD5"/>
    <w:rsid w:val="00513799"/>
    <w:rsid w:val="00513B5F"/>
    <w:rsid w:val="00513BC7"/>
    <w:rsid w:val="00514301"/>
    <w:rsid w:val="005144E2"/>
    <w:rsid w:val="00514642"/>
    <w:rsid w:val="00514CB4"/>
    <w:rsid w:val="00514D54"/>
    <w:rsid w:val="005154F9"/>
    <w:rsid w:val="00515DA8"/>
    <w:rsid w:val="00515E46"/>
    <w:rsid w:val="005167AE"/>
    <w:rsid w:val="00516B43"/>
    <w:rsid w:val="005173F6"/>
    <w:rsid w:val="005179E3"/>
    <w:rsid w:val="005179EE"/>
    <w:rsid w:val="00520A4E"/>
    <w:rsid w:val="00520FD9"/>
    <w:rsid w:val="0052102A"/>
    <w:rsid w:val="00521385"/>
    <w:rsid w:val="0052153A"/>
    <w:rsid w:val="00521653"/>
    <w:rsid w:val="00521BE0"/>
    <w:rsid w:val="00521E14"/>
    <w:rsid w:val="00522322"/>
    <w:rsid w:val="0052250C"/>
    <w:rsid w:val="00522D30"/>
    <w:rsid w:val="0052304B"/>
    <w:rsid w:val="0052379B"/>
    <w:rsid w:val="00523A44"/>
    <w:rsid w:val="0052413B"/>
    <w:rsid w:val="00524276"/>
    <w:rsid w:val="005246E9"/>
    <w:rsid w:val="00524C6A"/>
    <w:rsid w:val="00524CF3"/>
    <w:rsid w:val="00525005"/>
    <w:rsid w:val="00525A35"/>
    <w:rsid w:val="00525CC9"/>
    <w:rsid w:val="00525EB4"/>
    <w:rsid w:val="0052627B"/>
    <w:rsid w:val="005262E4"/>
    <w:rsid w:val="00526AC7"/>
    <w:rsid w:val="0052703C"/>
    <w:rsid w:val="005273F9"/>
    <w:rsid w:val="00527AF7"/>
    <w:rsid w:val="00530A70"/>
    <w:rsid w:val="00531042"/>
    <w:rsid w:val="005313D4"/>
    <w:rsid w:val="005325BF"/>
    <w:rsid w:val="00533265"/>
    <w:rsid w:val="0053388A"/>
    <w:rsid w:val="00533A4D"/>
    <w:rsid w:val="00534DD7"/>
    <w:rsid w:val="00535190"/>
    <w:rsid w:val="005359FE"/>
    <w:rsid w:val="00535D60"/>
    <w:rsid w:val="00536475"/>
    <w:rsid w:val="005365F2"/>
    <w:rsid w:val="005373F8"/>
    <w:rsid w:val="00537E4C"/>
    <w:rsid w:val="005408AD"/>
    <w:rsid w:val="00540B5D"/>
    <w:rsid w:val="0054104F"/>
    <w:rsid w:val="0054125E"/>
    <w:rsid w:val="00541C67"/>
    <w:rsid w:val="00542119"/>
    <w:rsid w:val="00542471"/>
    <w:rsid w:val="0054269C"/>
    <w:rsid w:val="00542A62"/>
    <w:rsid w:val="0054340C"/>
    <w:rsid w:val="005434E2"/>
    <w:rsid w:val="00543F54"/>
    <w:rsid w:val="00544870"/>
    <w:rsid w:val="00544ADD"/>
    <w:rsid w:val="005451EE"/>
    <w:rsid w:val="00545A3B"/>
    <w:rsid w:val="00546119"/>
    <w:rsid w:val="005461C1"/>
    <w:rsid w:val="005466E1"/>
    <w:rsid w:val="0054677B"/>
    <w:rsid w:val="00546AEB"/>
    <w:rsid w:val="005476DB"/>
    <w:rsid w:val="005476E0"/>
    <w:rsid w:val="00547A32"/>
    <w:rsid w:val="00547E0D"/>
    <w:rsid w:val="00550154"/>
    <w:rsid w:val="00550307"/>
    <w:rsid w:val="005506E3"/>
    <w:rsid w:val="005509C3"/>
    <w:rsid w:val="00551AB0"/>
    <w:rsid w:val="00551C85"/>
    <w:rsid w:val="00551CA4"/>
    <w:rsid w:val="00551F97"/>
    <w:rsid w:val="0055205B"/>
    <w:rsid w:val="0055293C"/>
    <w:rsid w:val="0055294B"/>
    <w:rsid w:val="005529EB"/>
    <w:rsid w:val="00553C2B"/>
    <w:rsid w:val="00553FD3"/>
    <w:rsid w:val="005544F6"/>
    <w:rsid w:val="0055531D"/>
    <w:rsid w:val="005557A0"/>
    <w:rsid w:val="00555E48"/>
    <w:rsid w:val="0055655D"/>
    <w:rsid w:val="005566E0"/>
    <w:rsid w:val="005567A6"/>
    <w:rsid w:val="005571DB"/>
    <w:rsid w:val="00557226"/>
    <w:rsid w:val="005572FA"/>
    <w:rsid w:val="005573E2"/>
    <w:rsid w:val="00557962"/>
    <w:rsid w:val="00557D92"/>
    <w:rsid w:val="00557F74"/>
    <w:rsid w:val="00560308"/>
    <w:rsid w:val="005604F6"/>
    <w:rsid w:val="005609C2"/>
    <w:rsid w:val="00561071"/>
    <w:rsid w:val="00561094"/>
    <w:rsid w:val="00561D29"/>
    <w:rsid w:val="00562335"/>
    <w:rsid w:val="005625F1"/>
    <w:rsid w:val="00562728"/>
    <w:rsid w:val="00562F2C"/>
    <w:rsid w:val="005631AD"/>
    <w:rsid w:val="00563215"/>
    <w:rsid w:val="00563E1A"/>
    <w:rsid w:val="00563F34"/>
    <w:rsid w:val="00564090"/>
    <w:rsid w:val="005641F0"/>
    <w:rsid w:val="00564343"/>
    <w:rsid w:val="0056493A"/>
    <w:rsid w:val="00564C39"/>
    <w:rsid w:val="00564C44"/>
    <w:rsid w:val="00565795"/>
    <w:rsid w:val="005658E4"/>
    <w:rsid w:val="00565BBA"/>
    <w:rsid w:val="00565C67"/>
    <w:rsid w:val="00566482"/>
    <w:rsid w:val="00566933"/>
    <w:rsid w:val="00566972"/>
    <w:rsid w:val="00566B6F"/>
    <w:rsid w:val="00566ECB"/>
    <w:rsid w:val="0056770E"/>
    <w:rsid w:val="00567714"/>
    <w:rsid w:val="00567778"/>
    <w:rsid w:val="005705EC"/>
    <w:rsid w:val="00570BE4"/>
    <w:rsid w:val="00570E75"/>
    <w:rsid w:val="00571959"/>
    <w:rsid w:val="00571A52"/>
    <w:rsid w:val="00571FC0"/>
    <w:rsid w:val="00572281"/>
    <w:rsid w:val="005728DE"/>
    <w:rsid w:val="00572B77"/>
    <w:rsid w:val="00572FEB"/>
    <w:rsid w:val="00573A58"/>
    <w:rsid w:val="005742EB"/>
    <w:rsid w:val="0057457B"/>
    <w:rsid w:val="00574915"/>
    <w:rsid w:val="005751AD"/>
    <w:rsid w:val="00575374"/>
    <w:rsid w:val="00575533"/>
    <w:rsid w:val="005761F3"/>
    <w:rsid w:val="00576731"/>
    <w:rsid w:val="00576797"/>
    <w:rsid w:val="00576D93"/>
    <w:rsid w:val="005770F1"/>
    <w:rsid w:val="00580011"/>
    <w:rsid w:val="0058034D"/>
    <w:rsid w:val="0058099E"/>
    <w:rsid w:val="00580F75"/>
    <w:rsid w:val="00581AAC"/>
    <w:rsid w:val="005821EE"/>
    <w:rsid w:val="00582432"/>
    <w:rsid w:val="005824A9"/>
    <w:rsid w:val="005826DF"/>
    <w:rsid w:val="00582B62"/>
    <w:rsid w:val="00582ED6"/>
    <w:rsid w:val="00582FE3"/>
    <w:rsid w:val="0058300A"/>
    <w:rsid w:val="0058300B"/>
    <w:rsid w:val="005830E2"/>
    <w:rsid w:val="00583941"/>
    <w:rsid w:val="0058396D"/>
    <w:rsid w:val="00583BFF"/>
    <w:rsid w:val="00584072"/>
    <w:rsid w:val="0058453A"/>
    <w:rsid w:val="00584829"/>
    <w:rsid w:val="00584BD3"/>
    <w:rsid w:val="0058524B"/>
    <w:rsid w:val="0058532F"/>
    <w:rsid w:val="005856B4"/>
    <w:rsid w:val="00585871"/>
    <w:rsid w:val="005865BF"/>
    <w:rsid w:val="00586742"/>
    <w:rsid w:val="00586845"/>
    <w:rsid w:val="00586B01"/>
    <w:rsid w:val="00586C69"/>
    <w:rsid w:val="00586D44"/>
    <w:rsid w:val="00586EE1"/>
    <w:rsid w:val="00587179"/>
    <w:rsid w:val="00587AB3"/>
    <w:rsid w:val="00587F80"/>
    <w:rsid w:val="005904C4"/>
    <w:rsid w:val="005906EF"/>
    <w:rsid w:val="00590E6B"/>
    <w:rsid w:val="00590FA4"/>
    <w:rsid w:val="005911B1"/>
    <w:rsid w:val="005913B1"/>
    <w:rsid w:val="00591439"/>
    <w:rsid w:val="005920B6"/>
    <w:rsid w:val="005921B8"/>
    <w:rsid w:val="00592E91"/>
    <w:rsid w:val="00593016"/>
    <w:rsid w:val="005931DF"/>
    <w:rsid w:val="00593205"/>
    <w:rsid w:val="00593711"/>
    <w:rsid w:val="005937EC"/>
    <w:rsid w:val="00593B66"/>
    <w:rsid w:val="00593F04"/>
    <w:rsid w:val="00594974"/>
    <w:rsid w:val="0059566A"/>
    <w:rsid w:val="005958F7"/>
    <w:rsid w:val="00595C59"/>
    <w:rsid w:val="00595E1B"/>
    <w:rsid w:val="00595E83"/>
    <w:rsid w:val="005961D1"/>
    <w:rsid w:val="005964B5"/>
    <w:rsid w:val="005967A4"/>
    <w:rsid w:val="00596F5C"/>
    <w:rsid w:val="0059717E"/>
    <w:rsid w:val="00597471"/>
    <w:rsid w:val="005A0112"/>
    <w:rsid w:val="005A02EA"/>
    <w:rsid w:val="005A0E39"/>
    <w:rsid w:val="005A1474"/>
    <w:rsid w:val="005A14FD"/>
    <w:rsid w:val="005A1958"/>
    <w:rsid w:val="005A21A8"/>
    <w:rsid w:val="005A2579"/>
    <w:rsid w:val="005A2B92"/>
    <w:rsid w:val="005A2CE2"/>
    <w:rsid w:val="005A2D19"/>
    <w:rsid w:val="005A2E07"/>
    <w:rsid w:val="005A2F54"/>
    <w:rsid w:val="005A36AC"/>
    <w:rsid w:val="005A41C5"/>
    <w:rsid w:val="005A4BFD"/>
    <w:rsid w:val="005A505F"/>
    <w:rsid w:val="005A574F"/>
    <w:rsid w:val="005A59B6"/>
    <w:rsid w:val="005A5ADF"/>
    <w:rsid w:val="005A5F9C"/>
    <w:rsid w:val="005A71C8"/>
    <w:rsid w:val="005A776E"/>
    <w:rsid w:val="005A78B4"/>
    <w:rsid w:val="005A78B5"/>
    <w:rsid w:val="005A7C57"/>
    <w:rsid w:val="005B0030"/>
    <w:rsid w:val="005B020F"/>
    <w:rsid w:val="005B0353"/>
    <w:rsid w:val="005B03EC"/>
    <w:rsid w:val="005B0AEE"/>
    <w:rsid w:val="005B0E1C"/>
    <w:rsid w:val="005B11E4"/>
    <w:rsid w:val="005B15EA"/>
    <w:rsid w:val="005B164A"/>
    <w:rsid w:val="005B190C"/>
    <w:rsid w:val="005B1F02"/>
    <w:rsid w:val="005B200F"/>
    <w:rsid w:val="005B28C2"/>
    <w:rsid w:val="005B2988"/>
    <w:rsid w:val="005B338C"/>
    <w:rsid w:val="005B3BEB"/>
    <w:rsid w:val="005B3F78"/>
    <w:rsid w:val="005B4007"/>
    <w:rsid w:val="005B40C7"/>
    <w:rsid w:val="005B474F"/>
    <w:rsid w:val="005B47D9"/>
    <w:rsid w:val="005B50C4"/>
    <w:rsid w:val="005B51C3"/>
    <w:rsid w:val="005B52B1"/>
    <w:rsid w:val="005B5578"/>
    <w:rsid w:val="005B59BD"/>
    <w:rsid w:val="005B6074"/>
    <w:rsid w:val="005B6451"/>
    <w:rsid w:val="005B64C7"/>
    <w:rsid w:val="005B6CFB"/>
    <w:rsid w:val="005B6F59"/>
    <w:rsid w:val="005B73F0"/>
    <w:rsid w:val="005B750E"/>
    <w:rsid w:val="005B7D72"/>
    <w:rsid w:val="005C0326"/>
    <w:rsid w:val="005C0741"/>
    <w:rsid w:val="005C12E0"/>
    <w:rsid w:val="005C1471"/>
    <w:rsid w:val="005C1685"/>
    <w:rsid w:val="005C18D9"/>
    <w:rsid w:val="005C19A7"/>
    <w:rsid w:val="005C1FFB"/>
    <w:rsid w:val="005C26CA"/>
    <w:rsid w:val="005C26F5"/>
    <w:rsid w:val="005C2E9D"/>
    <w:rsid w:val="005C3B3A"/>
    <w:rsid w:val="005C4011"/>
    <w:rsid w:val="005C497A"/>
    <w:rsid w:val="005C49E2"/>
    <w:rsid w:val="005C49F7"/>
    <w:rsid w:val="005C4C71"/>
    <w:rsid w:val="005C4D70"/>
    <w:rsid w:val="005C5365"/>
    <w:rsid w:val="005C560F"/>
    <w:rsid w:val="005C5DF1"/>
    <w:rsid w:val="005C5F79"/>
    <w:rsid w:val="005C5F8F"/>
    <w:rsid w:val="005C6AB3"/>
    <w:rsid w:val="005D0663"/>
    <w:rsid w:val="005D0838"/>
    <w:rsid w:val="005D1610"/>
    <w:rsid w:val="005D1791"/>
    <w:rsid w:val="005D1E2F"/>
    <w:rsid w:val="005D20F1"/>
    <w:rsid w:val="005D25E7"/>
    <w:rsid w:val="005D2743"/>
    <w:rsid w:val="005D2A25"/>
    <w:rsid w:val="005D2D45"/>
    <w:rsid w:val="005D2F1C"/>
    <w:rsid w:val="005D2FF8"/>
    <w:rsid w:val="005D34F1"/>
    <w:rsid w:val="005D369A"/>
    <w:rsid w:val="005D388A"/>
    <w:rsid w:val="005D38DB"/>
    <w:rsid w:val="005D394C"/>
    <w:rsid w:val="005D3A6C"/>
    <w:rsid w:val="005D3D3A"/>
    <w:rsid w:val="005D3E22"/>
    <w:rsid w:val="005D4930"/>
    <w:rsid w:val="005D4BE6"/>
    <w:rsid w:val="005D4C56"/>
    <w:rsid w:val="005D50FF"/>
    <w:rsid w:val="005D5868"/>
    <w:rsid w:val="005D587D"/>
    <w:rsid w:val="005D58DC"/>
    <w:rsid w:val="005D5960"/>
    <w:rsid w:val="005D5B34"/>
    <w:rsid w:val="005D5E24"/>
    <w:rsid w:val="005D6103"/>
    <w:rsid w:val="005D616F"/>
    <w:rsid w:val="005D6B76"/>
    <w:rsid w:val="005D7029"/>
    <w:rsid w:val="005D70E4"/>
    <w:rsid w:val="005D73C7"/>
    <w:rsid w:val="005D778D"/>
    <w:rsid w:val="005D7E25"/>
    <w:rsid w:val="005E0707"/>
    <w:rsid w:val="005E0C28"/>
    <w:rsid w:val="005E0C55"/>
    <w:rsid w:val="005E1386"/>
    <w:rsid w:val="005E221A"/>
    <w:rsid w:val="005E2700"/>
    <w:rsid w:val="005E28E9"/>
    <w:rsid w:val="005E2D18"/>
    <w:rsid w:val="005E300E"/>
    <w:rsid w:val="005E3240"/>
    <w:rsid w:val="005E3B24"/>
    <w:rsid w:val="005E4710"/>
    <w:rsid w:val="005E485D"/>
    <w:rsid w:val="005E4BDF"/>
    <w:rsid w:val="005E4C97"/>
    <w:rsid w:val="005E4F16"/>
    <w:rsid w:val="005E543F"/>
    <w:rsid w:val="005E5920"/>
    <w:rsid w:val="005E67F8"/>
    <w:rsid w:val="005E697C"/>
    <w:rsid w:val="005E6E64"/>
    <w:rsid w:val="005E6EC3"/>
    <w:rsid w:val="005E77F3"/>
    <w:rsid w:val="005F0029"/>
    <w:rsid w:val="005F0387"/>
    <w:rsid w:val="005F0437"/>
    <w:rsid w:val="005F08DB"/>
    <w:rsid w:val="005F148B"/>
    <w:rsid w:val="005F1623"/>
    <w:rsid w:val="005F1821"/>
    <w:rsid w:val="005F193D"/>
    <w:rsid w:val="005F2464"/>
    <w:rsid w:val="005F2506"/>
    <w:rsid w:val="005F2592"/>
    <w:rsid w:val="005F293C"/>
    <w:rsid w:val="005F2A0A"/>
    <w:rsid w:val="005F362B"/>
    <w:rsid w:val="005F382B"/>
    <w:rsid w:val="005F3D86"/>
    <w:rsid w:val="005F45AC"/>
    <w:rsid w:val="005F500A"/>
    <w:rsid w:val="005F5257"/>
    <w:rsid w:val="005F5387"/>
    <w:rsid w:val="005F5439"/>
    <w:rsid w:val="005F54CE"/>
    <w:rsid w:val="005F582C"/>
    <w:rsid w:val="005F5ACB"/>
    <w:rsid w:val="005F5D34"/>
    <w:rsid w:val="005F6504"/>
    <w:rsid w:val="005F6846"/>
    <w:rsid w:val="005F6AC1"/>
    <w:rsid w:val="005F6AD3"/>
    <w:rsid w:val="005F701F"/>
    <w:rsid w:val="005F7048"/>
    <w:rsid w:val="005F746A"/>
    <w:rsid w:val="005F7788"/>
    <w:rsid w:val="005F7E96"/>
    <w:rsid w:val="00600577"/>
    <w:rsid w:val="006008E6"/>
    <w:rsid w:val="0060143D"/>
    <w:rsid w:val="006015D2"/>
    <w:rsid w:val="00602098"/>
    <w:rsid w:val="006024C1"/>
    <w:rsid w:val="006029D3"/>
    <w:rsid w:val="00602F34"/>
    <w:rsid w:val="00603290"/>
    <w:rsid w:val="006032F8"/>
    <w:rsid w:val="006033C9"/>
    <w:rsid w:val="00604341"/>
    <w:rsid w:val="006045B4"/>
    <w:rsid w:val="00604FF8"/>
    <w:rsid w:val="00605086"/>
    <w:rsid w:val="006050EC"/>
    <w:rsid w:val="006058D0"/>
    <w:rsid w:val="00605D97"/>
    <w:rsid w:val="00605FB9"/>
    <w:rsid w:val="0060649E"/>
    <w:rsid w:val="00606863"/>
    <w:rsid w:val="00607570"/>
    <w:rsid w:val="00607976"/>
    <w:rsid w:val="00607A38"/>
    <w:rsid w:val="00607AF9"/>
    <w:rsid w:val="00610182"/>
    <w:rsid w:val="00610859"/>
    <w:rsid w:val="00610946"/>
    <w:rsid w:val="00610A30"/>
    <w:rsid w:val="006113ED"/>
    <w:rsid w:val="0061156D"/>
    <w:rsid w:val="006123C7"/>
    <w:rsid w:val="006127A7"/>
    <w:rsid w:val="00613133"/>
    <w:rsid w:val="006132B5"/>
    <w:rsid w:val="006135EF"/>
    <w:rsid w:val="00614019"/>
    <w:rsid w:val="006144B3"/>
    <w:rsid w:val="00614901"/>
    <w:rsid w:val="00614936"/>
    <w:rsid w:val="00614BE0"/>
    <w:rsid w:val="00614F39"/>
    <w:rsid w:val="00615628"/>
    <w:rsid w:val="006156F7"/>
    <w:rsid w:val="0061578B"/>
    <w:rsid w:val="00616303"/>
    <w:rsid w:val="00616324"/>
    <w:rsid w:val="006168C8"/>
    <w:rsid w:val="006168D0"/>
    <w:rsid w:val="00616B29"/>
    <w:rsid w:val="00616B4A"/>
    <w:rsid w:val="00616F80"/>
    <w:rsid w:val="006174F2"/>
    <w:rsid w:val="0061777E"/>
    <w:rsid w:val="00617EE5"/>
    <w:rsid w:val="0062014B"/>
    <w:rsid w:val="00620702"/>
    <w:rsid w:val="00620F66"/>
    <w:rsid w:val="006210D0"/>
    <w:rsid w:val="00621555"/>
    <w:rsid w:val="00621BD4"/>
    <w:rsid w:val="00622794"/>
    <w:rsid w:val="00622E19"/>
    <w:rsid w:val="006232F8"/>
    <w:rsid w:val="00623656"/>
    <w:rsid w:val="0062370F"/>
    <w:rsid w:val="006243C9"/>
    <w:rsid w:val="006247E6"/>
    <w:rsid w:val="00624A1D"/>
    <w:rsid w:val="00625323"/>
    <w:rsid w:val="00625383"/>
    <w:rsid w:val="00625452"/>
    <w:rsid w:val="00625455"/>
    <w:rsid w:val="00625717"/>
    <w:rsid w:val="00625E58"/>
    <w:rsid w:val="00626418"/>
    <w:rsid w:val="0062669B"/>
    <w:rsid w:val="00626BC7"/>
    <w:rsid w:val="00626EFC"/>
    <w:rsid w:val="00627415"/>
    <w:rsid w:val="0062747A"/>
    <w:rsid w:val="00627711"/>
    <w:rsid w:val="00627856"/>
    <w:rsid w:val="006278D7"/>
    <w:rsid w:val="00627BA5"/>
    <w:rsid w:val="00627C80"/>
    <w:rsid w:val="00627D52"/>
    <w:rsid w:val="006300F3"/>
    <w:rsid w:val="00630150"/>
    <w:rsid w:val="0063030B"/>
    <w:rsid w:val="00630652"/>
    <w:rsid w:val="00630AA5"/>
    <w:rsid w:val="00631218"/>
    <w:rsid w:val="00631736"/>
    <w:rsid w:val="00631C4D"/>
    <w:rsid w:val="00632103"/>
    <w:rsid w:val="00632405"/>
    <w:rsid w:val="006328AA"/>
    <w:rsid w:val="00632E93"/>
    <w:rsid w:val="0063343F"/>
    <w:rsid w:val="00633566"/>
    <w:rsid w:val="0063363F"/>
    <w:rsid w:val="00633EB3"/>
    <w:rsid w:val="00634012"/>
    <w:rsid w:val="0063423C"/>
    <w:rsid w:val="00634ABE"/>
    <w:rsid w:val="00634D10"/>
    <w:rsid w:val="006354BD"/>
    <w:rsid w:val="006356B8"/>
    <w:rsid w:val="00635781"/>
    <w:rsid w:val="00635CBE"/>
    <w:rsid w:val="0063625F"/>
    <w:rsid w:val="006373EA"/>
    <w:rsid w:val="00637429"/>
    <w:rsid w:val="00637650"/>
    <w:rsid w:val="00637A10"/>
    <w:rsid w:val="00637E83"/>
    <w:rsid w:val="0064004B"/>
    <w:rsid w:val="006407AF"/>
    <w:rsid w:val="00640849"/>
    <w:rsid w:val="00640AAA"/>
    <w:rsid w:val="00640C27"/>
    <w:rsid w:val="00641376"/>
    <w:rsid w:val="00641409"/>
    <w:rsid w:val="0064148E"/>
    <w:rsid w:val="006417F5"/>
    <w:rsid w:val="00641AB2"/>
    <w:rsid w:val="00641F50"/>
    <w:rsid w:val="00641F90"/>
    <w:rsid w:val="00641FB6"/>
    <w:rsid w:val="00642A08"/>
    <w:rsid w:val="00642AA7"/>
    <w:rsid w:val="00642E0D"/>
    <w:rsid w:val="00642E4F"/>
    <w:rsid w:val="00643597"/>
    <w:rsid w:val="00643802"/>
    <w:rsid w:val="006439A7"/>
    <w:rsid w:val="00643A68"/>
    <w:rsid w:val="00643A6D"/>
    <w:rsid w:val="00643D76"/>
    <w:rsid w:val="006445AC"/>
    <w:rsid w:val="00644BBA"/>
    <w:rsid w:val="0064506E"/>
    <w:rsid w:val="00645444"/>
    <w:rsid w:val="00645747"/>
    <w:rsid w:val="00645756"/>
    <w:rsid w:val="006457A9"/>
    <w:rsid w:val="00645869"/>
    <w:rsid w:val="00646678"/>
    <w:rsid w:val="006468A9"/>
    <w:rsid w:val="006474DD"/>
    <w:rsid w:val="0064794F"/>
    <w:rsid w:val="00650333"/>
    <w:rsid w:val="00650351"/>
    <w:rsid w:val="0065082F"/>
    <w:rsid w:val="006508BE"/>
    <w:rsid w:val="0065094A"/>
    <w:rsid w:val="00651CBE"/>
    <w:rsid w:val="006520D6"/>
    <w:rsid w:val="006524A4"/>
    <w:rsid w:val="00653355"/>
    <w:rsid w:val="00653AE9"/>
    <w:rsid w:val="0065479C"/>
    <w:rsid w:val="00654D88"/>
    <w:rsid w:val="00654F12"/>
    <w:rsid w:val="00655EB2"/>
    <w:rsid w:val="0065660B"/>
    <w:rsid w:val="006567B8"/>
    <w:rsid w:val="006567F4"/>
    <w:rsid w:val="00656B5B"/>
    <w:rsid w:val="00656E86"/>
    <w:rsid w:val="006570EF"/>
    <w:rsid w:val="00657999"/>
    <w:rsid w:val="006600A5"/>
    <w:rsid w:val="00660119"/>
    <w:rsid w:val="00660509"/>
    <w:rsid w:val="00660621"/>
    <w:rsid w:val="00660FAB"/>
    <w:rsid w:val="00660FDE"/>
    <w:rsid w:val="006616AF"/>
    <w:rsid w:val="00661C26"/>
    <w:rsid w:val="0066211F"/>
    <w:rsid w:val="00662934"/>
    <w:rsid w:val="00662D37"/>
    <w:rsid w:val="0066397D"/>
    <w:rsid w:val="00664281"/>
    <w:rsid w:val="00664555"/>
    <w:rsid w:val="0066469D"/>
    <w:rsid w:val="00664AFE"/>
    <w:rsid w:val="00664D2B"/>
    <w:rsid w:val="00665028"/>
    <w:rsid w:val="00665515"/>
    <w:rsid w:val="00665E29"/>
    <w:rsid w:val="00667791"/>
    <w:rsid w:val="00667B0F"/>
    <w:rsid w:val="00667BE8"/>
    <w:rsid w:val="00667C84"/>
    <w:rsid w:val="00667E02"/>
    <w:rsid w:val="00670A88"/>
    <w:rsid w:val="00671375"/>
    <w:rsid w:val="006713F8"/>
    <w:rsid w:val="00671BA8"/>
    <w:rsid w:val="00672205"/>
    <w:rsid w:val="00672420"/>
    <w:rsid w:val="0067258C"/>
    <w:rsid w:val="006725F4"/>
    <w:rsid w:val="006726DD"/>
    <w:rsid w:val="00672729"/>
    <w:rsid w:val="0067297B"/>
    <w:rsid w:val="00672F24"/>
    <w:rsid w:val="0067341C"/>
    <w:rsid w:val="006744FE"/>
    <w:rsid w:val="00675D06"/>
    <w:rsid w:val="006760DB"/>
    <w:rsid w:val="00676689"/>
    <w:rsid w:val="0067680F"/>
    <w:rsid w:val="00676848"/>
    <w:rsid w:val="00676B2E"/>
    <w:rsid w:val="00676D39"/>
    <w:rsid w:val="00676D82"/>
    <w:rsid w:val="00677852"/>
    <w:rsid w:val="006807C9"/>
    <w:rsid w:val="006808DC"/>
    <w:rsid w:val="00680D32"/>
    <w:rsid w:val="00680E22"/>
    <w:rsid w:val="00681208"/>
    <w:rsid w:val="00681429"/>
    <w:rsid w:val="0068155C"/>
    <w:rsid w:val="0068237D"/>
    <w:rsid w:val="006823EC"/>
    <w:rsid w:val="006825B3"/>
    <w:rsid w:val="006826A6"/>
    <w:rsid w:val="0068299A"/>
    <w:rsid w:val="00682D5A"/>
    <w:rsid w:val="00683078"/>
    <w:rsid w:val="006839EE"/>
    <w:rsid w:val="00683A62"/>
    <w:rsid w:val="00683E50"/>
    <w:rsid w:val="00684783"/>
    <w:rsid w:val="0068581B"/>
    <w:rsid w:val="00685A3A"/>
    <w:rsid w:val="00685D5F"/>
    <w:rsid w:val="00686182"/>
    <w:rsid w:val="0068703D"/>
    <w:rsid w:val="006879A0"/>
    <w:rsid w:val="00687B27"/>
    <w:rsid w:val="00690471"/>
    <w:rsid w:val="0069075F"/>
    <w:rsid w:val="00690901"/>
    <w:rsid w:val="00690916"/>
    <w:rsid w:val="00690D2D"/>
    <w:rsid w:val="00690E67"/>
    <w:rsid w:val="0069117F"/>
    <w:rsid w:val="00691540"/>
    <w:rsid w:val="00691774"/>
    <w:rsid w:val="006918AD"/>
    <w:rsid w:val="00691F54"/>
    <w:rsid w:val="00692003"/>
    <w:rsid w:val="00692634"/>
    <w:rsid w:val="00692672"/>
    <w:rsid w:val="00692929"/>
    <w:rsid w:val="006931D8"/>
    <w:rsid w:val="00693E42"/>
    <w:rsid w:val="00693F31"/>
    <w:rsid w:val="0069411D"/>
    <w:rsid w:val="006942E7"/>
    <w:rsid w:val="006944A4"/>
    <w:rsid w:val="00694905"/>
    <w:rsid w:val="0069501C"/>
    <w:rsid w:val="00696379"/>
    <w:rsid w:val="00696500"/>
    <w:rsid w:val="0069673C"/>
    <w:rsid w:val="00696ADE"/>
    <w:rsid w:val="00696B70"/>
    <w:rsid w:val="00696C4E"/>
    <w:rsid w:val="00696CD5"/>
    <w:rsid w:val="00696D30"/>
    <w:rsid w:val="0069779F"/>
    <w:rsid w:val="00697C02"/>
    <w:rsid w:val="00697C17"/>
    <w:rsid w:val="00697ED1"/>
    <w:rsid w:val="00697F97"/>
    <w:rsid w:val="006A032E"/>
    <w:rsid w:val="006A0372"/>
    <w:rsid w:val="006A0B6A"/>
    <w:rsid w:val="006A0B9B"/>
    <w:rsid w:val="006A15B6"/>
    <w:rsid w:val="006A1769"/>
    <w:rsid w:val="006A297A"/>
    <w:rsid w:val="006A2F1C"/>
    <w:rsid w:val="006A3531"/>
    <w:rsid w:val="006A378B"/>
    <w:rsid w:val="006A3C0D"/>
    <w:rsid w:val="006A4F0C"/>
    <w:rsid w:val="006A541C"/>
    <w:rsid w:val="006A56A4"/>
    <w:rsid w:val="006A5E8F"/>
    <w:rsid w:val="006A62A7"/>
    <w:rsid w:val="006A713C"/>
    <w:rsid w:val="006A7647"/>
    <w:rsid w:val="006A7944"/>
    <w:rsid w:val="006A79D6"/>
    <w:rsid w:val="006B0720"/>
    <w:rsid w:val="006B0738"/>
    <w:rsid w:val="006B0A48"/>
    <w:rsid w:val="006B10BC"/>
    <w:rsid w:val="006B1448"/>
    <w:rsid w:val="006B18C5"/>
    <w:rsid w:val="006B1CF1"/>
    <w:rsid w:val="006B1E92"/>
    <w:rsid w:val="006B1F63"/>
    <w:rsid w:val="006B2027"/>
    <w:rsid w:val="006B3575"/>
    <w:rsid w:val="006B3B70"/>
    <w:rsid w:val="006B3C19"/>
    <w:rsid w:val="006B4C1C"/>
    <w:rsid w:val="006B546C"/>
    <w:rsid w:val="006B5627"/>
    <w:rsid w:val="006B5FC0"/>
    <w:rsid w:val="006B61B3"/>
    <w:rsid w:val="006B646D"/>
    <w:rsid w:val="006B6698"/>
    <w:rsid w:val="006B696B"/>
    <w:rsid w:val="006B71A3"/>
    <w:rsid w:val="006B7747"/>
    <w:rsid w:val="006B7F40"/>
    <w:rsid w:val="006C01C0"/>
    <w:rsid w:val="006C0347"/>
    <w:rsid w:val="006C09A8"/>
    <w:rsid w:val="006C0FA7"/>
    <w:rsid w:val="006C1108"/>
    <w:rsid w:val="006C1A0E"/>
    <w:rsid w:val="006C272A"/>
    <w:rsid w:val="006C2AD2"/>
    <w:rsid w:val="006C2CC1"/>
    <w:rsid w:val="006C34DB"/>
    <w:rsid w:val="006C3AAF"/>
    <w:rsid w:val="006C3E71"/>
    <w:rsid w:val="006C426A"/>
    <w:rsid w:val="006C43B8"/>
    <w:rsid w:val="006C44AC"/>
    <w:rsid w:val="006C49DE"/>
    <w:rsid w:val="006C4F27"/>
    <w:rsid w:val="006C51F3"/>
    <w:rsid w:val="006C56B4"/>
    <w:rsid w:val="006C577B"/>
    <w:rsid w:val="006C6143"/>
    <w:rsid w:val="006C614C"/>
    <w:rsid w:val="006C644A"/>
    <w:rsid w:val="006C6452"/>
    <w:rsid w:val="006C760E"/>
    <w:rsid w:val="006C7B8E"/>
    <w:rsid w:val="006C7D94"/>
    <w:rsid w:val="006C7E6E"/>
    <w:rsid w:val="006D088A"/>
    <w:rsid w:val="006D0B76"/>
    <w:rsid w:val="006D157B"/>
    <w:rsid w:val="006D1586"/>
    <w:rsid w:val="006D1B3A"/>
    <w:rsid w:val="006D1C71"/>
    <w:rsid w:val="006D2318"/>
    <w:rsid w:val="006D2755"/>
    <w:rsid w:val="006D2DAD"/>
    <w:rsid w:val="006D3503"/>
    <w:rsid w:val="006D3F29"/>
    <w:rsid w:val="006D4411"/>
    <w:rsid w:val="006D49AA"/>
    <w:rsid w:val="006D4D3E"/>
    <w:rsid w:val="006D4ED3"/>
    <w:rsid w:val="006D5079"/>
    <w:rsid w:val="006D615C"/>
    <w:rsid w:val="006D61C6"/>
    <w:rsid w:val="006D6391"/>
    <w:rsid w:val="006D6406"/>
    <w:rsid w:val="006D65C9"/>
    <w:rsid w:val="006D6618"/>
    <w:rsid w:val="006D6921"/>
    <w:rsid w:val="006D6A10"/>
    <w:rsid w:val="006D706A"/>
    <w:rsid w:val="006D7449"/>
    <w:rsid w:val="006D7B21"/>
    <w:rsid w:val="006E0024"/>
    <w:rsid w:val="006E00E9"/>
    <w:rsid w:val="006E04A0"/>
    <w:rsid w:val="006E0563"/>
    <w:rsid w:val="006E05A0"/>
    <w:rsid w:val="006E118F"/>
    <w:rsid w:val="006E122A"/>
    <w:rsid w:val="006E14FD"/>
    <w:rsid w:val="006E1911"/>
    <w:rsid w:val="006E1EF2"/>
    <w:rsid w:val="006E204C"/>
    <w:rsid w:val="006E2444"/>
    <w:rsid w:val="006E2486"/>
    <w:rsid w:val="006E24FC"/>
    <w:rsid w:val="006E253B"/>
    <w:rsid w:val="006E3943"/>
    <w:rsid w:val="006E4512"/>
    <w:rsid w:val="006E488F"/>
    <w:rsid w:val="006E4BFA"/>
    <w:rsid w:val="006E4DEA"/>
    <w:rsid w:val="006E51DA"/>
    <w:rsid w:val="006E5C6A"/>
    <w:rsid w:val="006E5FB9"/>
    <w:rsid w:val="006E60BB"/>
    <w:rsid w:val="006E63A3"/>
    <w:rsid w:val="006E6633"/>
    <w:rsid w:val="006E679C"/>
    <w:rsid w:val="006E690B"/>
    <w:rsid w:val="006E751F"/>
    <w:rsid w:val="006E75D0"/>
    <w:rsid w:val="006F0050"/>
    <w:rsid w:val="006F0325"/>
    <w:rsid w:val="006F05E8"/>
    <w:rsid w:val="006F1124"/>
    <w:rsid w:val="006F1910"/>
    <w:rsid w:val="006F1BE8"/>
    <w:rsid w:val="006F1CBA"/>
    <w:rsid w:val="006F1D23"/>
    <w:rsid w:val="006F21EB"/>
    <w:rsid w:val="006F21F3"/>
    <w:rsid w:val="006F2308"/>
    <w:rsid w:val="006F2B96"/>
    <w:rsid w:val="006F2C61"/>
    <w:rsid w:val="006F33D4"/>
    <w:rsid w:val="006F359B"/>
    <w:rsid w:val="006F36F5"/>
    <w:rsid w:val="006F4063"/>
    <w:rsid w:val="006F4C63"/>
    <w:rsid w:val="006F5A26"/>
    <w:rsid w:val="006F5A37"/>
    <w:rsid w:val="006F5FF8"/>
    <w:rsid w:val="006F6098"/>
    <w:rsid w:val="006F630A"/>
    <w:rsid w:val="006F6BE8"/>
    <w:rsid w:val="006F7283"/>
    <w:rsid w:val="006F7346"/>
    <w:rsid w:val="006F7C08"/>
    <w:rsid w:val="006F7FAB"/>
    <w:rsid w:val="0070009B"/>
    <w:rsid w:val="0070086A"/>
    <w:rsid w:val="007015D5"/>
    <w:rsid w:val="00701E38"/>
    <w:rsid w:val="0070216D"/>
    <w:rsid w:val="00702321"/>
    <w:rsid w:val="00702401"/>
    <w:rsid w:val="00702742"/>
    <w:rsid w:val="00702B4E"/>
    <w:rsid w:val="00702D5D"/>
    <w:rsid w:val="00702FFF"/>
    <w:rsid w:val="00703676"/>
    <w:rsid w:val="00703F4D"/>
    <w:rsid w:val="007040A2"/>
    <w:rsid w:val="00704877"/>
    <w:rsid w:val="00705329"/>
    <w:rsid w:val="00706BAD"/>
    <w:rsid w:val="007072B6"/>
    <w:rsid w:val="00707641"/>
    <w:rsid w:val="00707787"/>
    <w:rsid w:val="00707A1A"/>
    <w:rsid w:val="00707F2F"/>
    <w:rsid w:val="007109C9"/>
    <w:rsid w:val="00710BE5"/>
    <w:rsid w:val="007112CA"/>
    <w:rsid w:val="007114FA"/>
    <w:rsid w:val="00711F77"/>
    <w:rsid w:val="00712051"/>
    <w:rsid w:val="00712C74"/>
    <w:rsid w:val="00713576"/>
    <w:rsid w:val="00713A93"/>
    <w:rsid w:val="00713F3D"/>
    <w:rsid w:val="007140DB"/>
    <w:rsid w:val="0071411F"/>
    <w:rsid w:val="0071432E"/>
    <w:rsid w:val="00714A5E"/>
    <w:rsid w:val="00714AD3"/>
    <w:rsid w:val="0071516A"/>
    <w:rsid w:val="00715238"/>
    <w:rsid w:val="00715350"/>
    <w:rsid w:val="00715A4F"/>
    <w:rsid w:val="007160AD"/>
    <w:rsid w:val="0071672B"/>
    <w:rsid w:val="00716825"/>
    <w:rsid w:val="007169AA"/>
    <w:rsid w:val="00716B75"/>
    <w:rsid w:val="00716E07"/>
    <w:rsid w:val="00717273"/>
    <w:rsid w:val="007172A8"/>
    <w:rsid w:val="007173EB"/>
    <w:rsid w:val="007173FF"/>
    <w:rsid w:val="00717BBF"/>
    <w:rsid w:val="00717BC6"/>
    <w:rsid w:val="007200B1"/>
    <w:rsid w:val="0072072C"/>
    <w:rsid w:val="00720753"/>
    <w:rsid w:val="00720AD2"/>
    <w:rsid w:val="00720CD5"/>
    <w:rsid w:val="007212BA"/>
    <w:rsid w:val="00721357"/>
    <w:rsid w:val="00721826"/>
    <w:rsid w:val="00721A9B"/>
    <w:rsid w:val="007229F4"/>
    <w:rsid w:val="00722D44"/>
    <w:rsid w:val="00723561"/>
    <w:rsid w:val="00723B46"/>
    <w:rsid w:val="00723B7B"/>
    <w:rsid w:val="00723CCA"/>
    <w:rsid w:val="007243C4"/>
    <w:rsid w:val="00724586"/>
    <w:rsid w:val="00724AD5"/>
    <w:rsid w:val="00724F00"/>
    <w:rsid w:val="007252E8"/>
    <w:rsid w:val="007254E7"/>
    <w:rsid w:val="007261CC"/>
    <w:rsid w:val="00726731"/>
    <w:rsid w:val="007269F9"/>
    <w:rsid w:val="00726AAF"/>
    <w:rsid w:val="00726B32"/>
    <w:rsid w:val="00726F69"/>
    <w:rsid w:val="0072708A"/>
    <w:rsid w:val="0072750C"/>
    <w:rsid w:val="00727616"/>
    <w:rsid w:val="007277FF"/>
    <w:rsid w:val="007279AE"/>
    <w:rsid w:val="00727F84"/>
    <w:rsid w:val="00730097"/>
    <w:rsid w:val="007309D7"/>
    <w:rsid w:val="00731A74"/>
    <w:rsid w:val="00731E76"/>
    <w:rsid w:val="00731FA1"/>
    <w:rsid w:val="00732222"/>
    <w:rsid w:val="0073250F"/>
    <w:rsid w:val="007326E1"/>
    <w:rsid w:val="00732938"/>
    <w:rsid w:val="007330F7"/>
    <w:rsid w:val="0073377A"/>
    <w:rsid w:val="00733C17"/>
    <w:rsid w:val="007348E4"/>
    <w:rsid w:val="00734AA6"/>
    <w:rsid w:val="0073503D"/>
    <w:rsid w:val="00735355"/>
    <w:rsid w:val="0073567F"/>
    <w:rsid w:val="007356A2"/>
    <w:rsid w:val="0073571B"/>
    <w:rsid w:val="00735D14"/>
    <w:rsid w:val="00735E57"/>
    <w:rsid w:val="007364AB"/>
    <w:rsid w:val="0073694C"/>
    <w:rsid w:val="00736BAD"/>
    <w:rsid w:val="00737198"/>
    <w:rsid w:val="00737D7D"/>
    <w:rsid w:val="007400A1"/>
    <w:rsid w:val="00740374"/>
    <w:rsid w:val="00740452"/>
    <w:rsid w:val="007406CA"/>
    <w:rsid w:val="007407AD"/>
    <w:rsid w:val="007411AD"/>
    <w:rsid w:val="007413DA"/>
    <w:rsid w:val="00741A01"/>
    <w:rsid w:val="00741A8D"/>
    <w:rsid w:val="00741CE5"/>
    <w:rsid w:val="00742019"/>
    <w:rsid w:val="00742269"/>
    <w:rsid w:val="007426C0"/>
    <w:rsid w:val="00742D8D"/>
    <w:rsid w:val="00742E62"/>
    <w:rsid w:val="00743003"/>
    <w:rsid w:val="007430F8"/>
    <w:rsid w:val="007437A5"/>
    <w:rsid w:val="007438AF"/>
    <w:rsid w:val="00743D52"/>
    <w:rsid w:val="007443F6"/>
    <w:rsid w:val="0074482E"/>
    <w:rsid w:val="007453BC"/>
    <w:rsid w:val="007454C6"/>
    <w:rsid w:val="0074576F"/>
    <w:rsid w:val="00745D99"/>
    <w:rsid w:val="007464AF"/>
    <w:rsid w:val="00746FA1"/>
    <w:rsid w:val="007475D0"/>
    <w:rsid w:val="007504FE"/>
    <w:rsid w:val="0075074E"/>
    <w:rsid w:val="00751007"/>
    <w:rsid w:val="0075118A"/>
    <w:rsid w:val="00751BC0"/>
    <w:rsid w:val="00752911"/>
    <w:rsid w:val="00752A60"/>
    <w:rsid w:val="00752BE4"/>
    <w:rsid w:val="00752F11"/>
    <w:rsid w:val="0075303F"/>
    <w:rsid w:val="007539C7"/>
    <w:rsid w:val="00753AE1"/>
    <w:rsid w:val="00753FAD"/>
    <w:rsid w:val="0075420C"/>
    <w:rsid w:val="00754464"/>
    <w:rsid w:val="00754645"/>
    <w:rsid w:val="00754652"/>
    <w:rsid w:val="00754801"/>
    <w:rsid w:val="00754A32"/>
    <w:rsid w:val="00754FC5"/>
    <w:rsid w:val="007554C6"/>
    <w:rsid w:val="00755928"/>
    <w:rsid w:val="007559C4"/>
    <w:rsid w:val="00755B2B"/>
    <w:rsid w:val="00755F95"/>
    <w:rsid w:val="0075653A"/>
    <w:rsid w:val="00756A34"/>
    <w:rsid w:val="00756E75"/>
    <w:rsid w:val="00756F37"/>
    <w:rsid w:val="00756F38"/>
    <w:rsid w:val="007570DE"/>
    <w:rsid w:val="007577D4"/>
    <w:rsid w:val="00757C7A"/>
    <w:rsid w:val="007605F9"/>
    <w:rsid w:val="007607D7"/>
    <w:rsid w:val="00761008"/>
    <w:rsid w:val="0076167C"/>
    <w:rsid w:val="00761B2B"/>
    <w:rsid w:val="0076201D"/>
    <w:rsid w:val="00762370"/>
    <w:rsid w:val="00762A8E"/>
    <w:rsid w:val="00762B57"/>
    <w:rsid w:val="00762D9A"/>
    <w:rsid w:val="00762DA5"/>
    <w:rsid w:val="007630FB"/>
    <w:rsid w:val="007639C0"/>
    <w:rsid w:val="007646BE"/>
    <w:rsid w:val="007647D2"/>
    <w:rsid w:val="00764CA8"/>
    <w:rsid w:val="00764FC7"/>
    <w:rsid w:val="007651AF"/>
    <w:rsid w:val="007651F6"/>
    <w:rsid w:val="007653A6"/>
    <w:rsid w:val="007655B1"/>
    <w:rsid w:val="007658EC"/>
    <w:rsid w:val="00765A65"/>
    <w:rsid w:val="007663C7"/>
    <w:rsid w:val="007667D0"/>
    <w:rsid w:val="00766893"/>
    <w:rsid w:val="00766AEE"/>
    <w:rsid w:val="007671C5"/>
    <w:rsid w:val="00767354"/>
    <w:rsid w:val="007677FF"/>
    <w:rsid w:val="00767ABD"/>
    <w:rsid w:val="00767B04"/>
    <w:rsid w:val="00767FEF"/>
    <w:rsid w:val="007705E6"/>
    <w:rsid w:val="00770E08"/>
    <w:rsid w:val="0077102A"/>
    <w:rsid w:val="0077285A"/>
    <w:rsid w:val="00772C2E"/>
    <w:rsid w:val="00772C71"/>
    <w:rsid w:val="00772DA2"/>
    <w:rsid w:val="00773A31"/>
    <w:rsid w:val="00773F23"/>
    <w:rsid w:val="00774E25"/>
    <w:rsid w:val="00774FD1"/>
    <w:rsid w:val="007754E6"/>
    <w:rsid w:val="007756C1"/>
    <w:rsid w:val="0077591C"/>
    <w:rsid w:val="00775BCB"/>
    <w:rsid w:val="00775BE2"/>
    <w:rsid w:val="00776FD5"/>
    <w:rsid w:val="007775EE"/>
    <w:rsid w:val="00777E73"/>
    <w:rsid w:val="007805C7"/>
    <w:rsid w:val="00780B46"/>
    <w:rsid w:val="00780C42"/>
    <w:rsid w:val="00780F79"/>
    <w:rsid w:val="00781165"/>
    <w:rsid w:val="00782434"/>
    <w:rsid w:val="007835FB"/>
    <w:rsid w:val="0078396E"/>
    <w:rsid w:val="00783AF9"/>
    <w:rsid w:val="00784007"/>
    <w:rsid w:val="0078465C"/>
    <w:rsid w:val="00784BA2"/>
    <w:rsid w:val="00784C6A"/>
    <w:rsid w:val="00784CB6"/>
    <w:rsid w:val="00784CE5"/>
    <w:rsid w:val="00784FBF"/>
    <w:rsid w:val="00784FF2"/>
    <w:rsid w:val="0078505D"/>
    <w:rsid w:val="007853BA"/>
    <w:rsid w:val="007860F7"/>
    <w:rsid w:val="0078620C"/>
    <w:rsid w:val="00786473"/>
    <w:rsid w:val="00786A09"/>
    <w:rsid w:val="00786BA8"/>
    <w:rsid w:val="00786C4E"/>
    <w:rsid w:val="00786DE6"/>
    <w:rsid w:val="007871B6"/>
    <w:rsid w:val="007874B7"/>
    <w:rsid w:val="00787595"/>
    <w:rsid w:val="00787C52"/>
    <w:rsid w:val="00787CE8"/>
    <w:rsid w:val="00790051"/>
    <w:rsid w:val="00790145"/>
    <w:rsid w:val="00790AE4"/>
    <w:rsid w:val="0079116A"/>
    <w:rsid w:val="0079152E"/>
    <w:rsid w:val="007918C7"/>
    <w:rsid w:val="00791F47"/>
    <w:rsid w:val="007921DF"/>
    <w:rsid w:val="007922A8"/>
    <w:rsid w:val="00792C1D"/>
    <w:rsid w:val="00792D65"/>
    <w:rsid w:val="00792F0D"/>
    <w:rsid w:val="00792FB2"/>
    <w:rsid w:val="00793C96"/>
    <w:rsid w:val="00794141"/>
    <w:rsid w:val="00794414"/>
    <w:rsid w:val="00795251"/>
    <w:rsid w:val="007952A4"/>
    <w:rsid w:val="0079604F"/>
    <w:rsid w:val="00796350"/>
    <w:rsid w:val="00796670"/>
    <w:rsid w:val="00796862"/>
    <w:rsid w:val="0079794F"/>
    <w:rsid w:val="007A0371"/>
    <w:rsid w:val="007A03B3"/>
    <w:rsid w:val="007A0412"/>
    <w:rsid w:val="007A0E66"/>
    <w:rsid w:val="007A0F50"/>
    <w:rsid w:val="007A1C18"/>
    <w:rsid w:val="007A2725"/>
    <w:rsid w:val="007A334F"/>
    <w:rsid w:val="007A37DD"/>
    <w:rsid w:val="007A3C90"/>
    <w:rsid w:val="007A3DD7"/>
    <w:rsid w:val="007A3DDB"/>
    <w:rsid w:val="007A4235"/>
    <w:rsid w:val="007A465A"/>
    <w:rsid w:val="007A4A49"/>
    <w:rsid w:val="007A50EF"/>
    <w:rsid w:val="007A64A0"/>
    <w:rsid w:val="007A64A1"/>
    <w:rsid w:val="007A658F"/>
    <w:rsid w:val="007A6A29"/>
    <w:rsid w:val="007A6E79"/>
    <w:rsid w:val="007A75B4"/>
    <w:rsid w:val="007A7646"/>
    <w:rsid w:val="007A775B"/>
    <w:rsid w:val="007A78EA"/>
    <w:rsid w:val="007A7933"/>
    <w:rsid w:val="007A7DA5"/>
    <w:rsid w:val="007B0E33"/>
    <w:rsid w:val="007B0F28"/>
    <w:rsid w:val="007B10FA"/>
    <w:rsid w:val="007B18B1"/>
    <w:rsid w:val="007B1926"/>
    <w:rsid w:val="007B1BC8"/>
    <w:rsid w:val="007B2641"/>
    <w:rsid w:val="007B3D89"/>
    <w:rsid w:val="007B3DE9"/>
    <w:rsid w:val="007B40D0"/>
    <w:rsid w:val="007B463C"/>
    <w:rsid w:val="007B48AF"/>
    <w:rsid w:val="007B4DD1"/>
    <w:rsid w:val="007B52F3"/>
    <w:rsid w:val="007B5853"/>
    <w:rsid w:val="007B58F9"/>
    <w:rsid w:val="007B5DDE"/>
    <w:rsid w:val="007B65B0"/>
    <w:rsid w:val="007B6B32"/>
    <w:rsid w:val="007B6BDA"/>
    <w:rsid w:val="007B6CA1"/>
    <w:rsid w:val="007B6E8A"/>
    <w:rsid w:val="007B7111"/>
    <w:rsid w:val="007B7536"/>
    <w:rsid w:val="007B7545"/>
    <w:rsid w:val="007B7AC1"/>
    <w:rsid w:val="007B7E02"/>
    <w:rsid w:val="007C01CE"/>
    <w:rsid w:val="007C01EB"/>
    <w:rsid w:val="007C047D"/>
    <w:rsid w:val="007C0EA0"/>
    <w:rsid w:val="007C1190"/>
    <w:rsid w:val="007C1556"/>
    <w:rsid w:val="007C1657"/>
    <w:rsid w:val="007C20B1"/>
    <w:rsid w:val="007C2A6D"/>
    <w:rsid w:val="007C2ECF"/>
    <w:rsid w:val="007C30C1"/>
    <w:rsid w:val="007C3CF6"/>
    <w:rsid w:val="007C41E8"/>
    <w:rsid w:val="007C41FC"/>
    <w:rsid w:val="007C4C5F"/>
    <w:rsid w:val="007C6114"/>
    <w:rsid w:val="007C612B"/>
    <w:rsid w:val="007C6353"/>
    <w:rsid w:val="007C6535"/>
    <w:rsid w:val="007C73D5"/>
    <w:rsid w:val="007C7948"/>
    <w:rsid w:val="007C7B36"/>
    <w:rsid w:val="007C7C7F"/>
    <w:rsid w:val="007D000F"/>
    <w:rsid w:val="007D0039"/>
    <w:rsid w:val="007D0743"/>
    <w:rsid w:val="007D1531"/>
    <w:rsid w:val="007D17A4"/>
    <w:rsid w:val="007D1D6E"/>
    <w:rsid w:val="007D21D3"/>
    <w:rsid w:val="007D2719"/>
    <w:rsid w:val="007D27DF"/>
    <w:rsid w:val="007D3411"/>
    <w:rsid w:val="007D3D4B"/>
    <w:rsid w:val="007D4B27"/>
    <w:rsid w:val="007D4CAC"/>
    <w:rsid w:val="007D52DA"/>
    <w:rsid w:val="007D5755"/>
    <w:rsid w:val="007D5CB6"/>
    <w:rsid w:val="007D5F22"/>
    <w:rsid w:val="007D5F25"/>
    <w:rsid w:val="007D63C8"/>
    <w:rsid w:val="007D6B1F"/>
    <w:rsid w:val="007D6B25"/>
    <w:rsid w:val="007D6F2B"/>
    <w:rsid w:val="007E023C"/>
    <w:rsid w:val="007E0943"/>
    <w:rsid w:val="007E098A"/>
    <w:rsid w:val="007E1168"/>
    <w:rsid w:val="007E1210"/>
    <w:rsid w:val="007E16D9"/>
    <w:rsid w:val="007E233A"/>
    <w:rsid w:val="007E2370"/>
    <w:rsid w:val="007E2821"/>
    <w:rsid w:val="007E30F8"/>
    <w:rsid w:val="007E32C4"/>
    <w:rsid w:val="007E37A2"/>
    <w:rsid w:val="007E3958"/>
    <w:rsid w:val="007E3CBC"/>
    <w:rsid w:val="007E3D80"/>
    <w:rsid w:val="007E3F9F"/>
    <w:rsid w:val="007E41E3"/>
    <w:rsid w:val="007E4782"/>
    <w:rsid w:val="007E4F39"/>
    <w:rsid w:val="007E5762"/>
    <w:rsid w:val="007E5A77"/>
    <w:rsid w:val="007E64DC"/>
    <w:rsid w:val="007E6767"/>
    <w:rsid w:val="007E6DC2"/>
    <w:rsid w:val="007E775D"/>
    <w:rsid w:val="007E78FC"/>
    <w:rsid w:val="007E79C5"/>
    <w:rsid w:val="007E7AAB"/>
    <w:rsid w:val="007F00BA"/>
    <w:rsid w:val="007F0246"/>
    <w:rsid w:val="007F0565"/>
    <w:rsid w:val="007F0BD6"/>
    <w:rsid w:val="007F0CDA"/>
    <w:rsid w:val="007F100E"/>
    <w:rsid w:val="007F1020"/>
    <w:rsid w:val="007F1786"/>
    <w:rsid w:val="007F184A"/>
    <w:rsid w:val="007F1950"/>
    <w:rsid w:val="007F1B7C"/>
    <w:rsid w:val="007F1CF0"/>
    <w:rsid w:val="007F21A2"/>
    <w:rsid w:val="007F25E7"/>
    <w:rsid w:val="007F2B70"/>
    <w:rsid w:val="007F2BA1"/>
    <w:rsid w:val="007F3086"/>
    <w:rsid w:val="007F31FE"/>
    <w:rsid w:val="007F36F9"/>
    <w:rsid w:val="007F3731"/>
    <w:rsid w:val="007F382B"/>
    <w:rsid w:val="007F3B4F"/>
    <w:rsid w:val="007F3E22"/>
    <w:rsid w:val="007F4577"/>
    <w:rsid w:val="007F4B60"/>
    <w:rsid w:val="007F4DA5"/>
    <w:rsid w:val="007F4F3A"/>
    <w:rsid w:val="007F5066"/>
    <w:rsid w:val="007F558C"/>
    <w:rsid w:val="007F55EB"/>
    <w:rsid w:val="007F564F"/>
    <w:rsid w:val="007F5A5A"/>
    <w:rsid w:val="007F5D4C"/>
    <w:rsid w:val="007F5E13"/>
    <w:rsid w:val="007F78A4"/>
    <w:rsid w:val="007F7990"/>
    <w:rsid w:val="007F7DAB"/>
    <w:rsid w:val="00800FDB"/>
    <w:rsid w:val="008012F8"/>
    <w:rsid w:val="0080151C"/>
    <w:rsid w:val="008017D5"/>
    <w:rsid w:val="00801A4E"/>
    <w:rsid w:val="00801B01"/>
    <w:rsid w:val="008025A9"/>
    <w:rsid w:val="008025C4"/>
    <w:rsid w:val="0080263C"/>
    <w:rsid w:val="00802D62"/>
    <w:rsid w:val="00803A9A"/>
    <w:rsid w:val="00803B9B"/>
    <w:rsid w:val="00803BAA"/>
    <w:rsid w:val="00803C2C"/>
    <w:rsid w:val="008042A5"/>
    <w:rsid w:val="00804732"/>
    <w:rsid w:val="00804BDD"/>
    <w:rsid w:val="008056F8"/>
    <w:rsid w:val="00805745"/>
    <w:rsid w:val="00805855"/>
    <w:rsid w:val="00805880"/>
    <w:rsid w:val="00805B69"/>
    <w:rsid w:val="0080658F"/>
    <w:rsid w:val="00806639"/>
    <w:rsid w:val="0080698A"/>
    <w:rsid w:val="008069F0"/>
    <w:rsid w:val="00806AE0"/>
    <w:rsid w:val="00806E44"/>
    <w:rsid w:val="00807049"/>
    <w:rsid w:val="008070AD"/>
    <w:rsid w:val="0080740F"/>
    <w:rsid w:val="008074B4"/>
    <w:rsid w:val="0081006D"/>
    <w:rsid w:val="00810268"/>
    <w:rsid w:val="00810C52"/>
    <w:rsid w:val="00810E18"/>
    <w:rsid w:val="00810FCC"/>
    <w:rsid w:val="00811861"/>
    <w:rsid w:val="00811A9D"/>
    <w:rsid w:val="00811B42"/>
    <w:rsid w:val="00811CA7"/>
    <w:rsid w:val="00811F31"/>
    <w:rsid w:val="00812053"/>
    <w:rsid w:val="00812463"/>
    <w:rsid w:val="008129F0"/>
    <w:rsid w:val="00812E97"/>
    <w:rsid w:val="008131DF"/>
    <w:rsid w:val="008132D0"/>
    <w:rsid w:val="00814369"/>
    <w:rsid w:val="008148AF"/>
    <w:rsid w:val="00814A5E"/>
    <w:rsid w:val="00814FE2"/>
    <w:rsid w:val="008153E7"/>
    <w:rsid w:val="00815F7A"/>
    <w:rsid w:val="00815F8C"/>
    <w:rsid w:val="00816997"/>
    <w:rsid w:val="00816A5F"/>
    <w:rsid w:val="00816B74"/>
    <w:rsid w:val="00817168"/>
    <w:rsid w:val="008175D9"/>
    <w:rsid w:val="008177D9"/>
    <w:rsid w:val="0082007C"/>
    <w:rsid w:val="00820556"/>
    <w:rsid w:val="00820652"/>
    <w:rsid w:val="008208C1"/>
    <w:rsid w:val="00821031"/>
    <w:rsid w:val="0082148C"/>
    <w:rsid w:val="008216B4"/>
    <w:rsid w:val="008217CF"/>
    <w:rsid w:val="008219A6"/>
    <w:rsid w:val="00821CA9"/>
    <w:rsid w:val="00821D88"/>
    <w:rsid w:val="00822260"/>
    <w:rsid w:val="00822D4E"/>
    <w:rsid w:val="00822DFA"/>
    <w:rsid w:val="00823121"/>
    <w:rsid w:val="008231A4"/>
    <w:rsid w:val="00823854"/>
    <w:rsid w:val="008238D8"/>
    <w:rsid w:val="00824FF2"/>
    <w:rsid w:val="00825366"/>
    <w:rsid w:val="00825D54"/>
    <w:rsid w:val="008265A8"/>
    <w:rsid w:val="00826855"/>
    <w:rsid w:val="00826E9B"/>
    <w:rsid w:val="00827348"/>
    <w:rsid w:val="0082765C"/>
    <w:rsid w:val="008279F7"/>
    <w:rsid w:val="00827D8F"/>
    <w:rsid w:val="00830B8C"/>
    <w:rsid w:val="0083109A"/>
    <w:rsid w:val="00831D37"/>
    <w:rsid w:val="00832046"/>
    <w:rsid w:val="00832E77"/>
    <w:rsid w:val="008330A4"/>
    <w:rsid w:val="00833556"/>
    <w:rsid w:val="00833669"/>
    <w:rsid w:val="008337F3"/>
    <w:rsid w:val="008339AF"/>
    <w:rsid w:val="00834191"/>
    <w:rsid w:val="00834A21"/>
    <w:rsid w:val="00834B66"/>
    <w:rsid w:val="00834DB3"/>
    <w:rsid w:val="0083511C"/>
    <w:rsid w:val="008353BF"/>
    <w:rsid w:val="00835938"/>
    <w:rsid w:val="00836001"/>
    <w:rsid w:val="008367F7"/>
    <w:rsid w:val="00836AE1"/>
    <w:rsid w:val="00836FD6"/>
    <w:rsid w:val="00837543"/>
    <w:rsid w:val="008401B5"/>
    <w:rsid w:val="00840676"/>
    <w:rsid w:val="00840B5B"/>
    <w:rsid w:val="00840CDC"/>
    <w:rsid w:val="0084122E"/>
    <w:rsid w:val="008415EC"/>
    <w:rsid w:val="008418A8"/>
    <w:rsid w:val="00841D9C"/>
    <w:rsid w:val="00841E00"/>
    <w:rsid w:val="0084218D"/>
    <w:rsid w:val="0084226D"/>
    <w:rsid w:val="0084229D"/>
    <w:rsid w:val="0084277B"/>
    <w:rsid w:val="00842B1A"/>
    <w:rsid w:val="00842B73"/>
    <w:rsid w:val="00842BC9"/>
    <w:rsid w:val="008430F8"/>
    <w:rsid w:val="0084359F"/>
    <w:rsid w:val="0084377B"/>
    <w:rsid w:val="00843C56"/>
    <w:rsid w:val="00843D68"/>
    <w:rsid w:val="00843EE1"/>
    <w:rsid w:val="008454F3"/>
    <w:rsid w:val="00846E38"/>
    <w:rsid w:val="00847FCF"/>
    <w:rsid w:val="0085057C"/>
    <w:rsid w:val="00850801"/>
    <w:rsid w:val="00850EDA"/>
    <w:rsid w:val="008510BD"/>
    <w:rsid w:val="008513A3"/>
    <w:rsid w:val="00851F3A"/>
    <w:rsid w:val="00853025"/>
    <w:rsid w:val="00853060"/>
    <w:rsid w:val="008537D1"/>
    <w:rsid w:val="0085392D"/>
    <w:rsid w:val="00853977"/>
    <w:rsid w:val="00853A32"/>
    <w:rsid w:val="00854476"/>
    <w:rsid w:val="008545D0"/>
    <w:rsid w:val="00854BA7"/>
    <w:rsid w:val="00854E68"/>
    <w:rsid w:val="00855038"/>
    <w:rsid w:val="0085504D"/>
    <w:rsid w:val="00855D18"/>
    <w:rsid w:val="00855D35"/>
    <w:rsid w:val="00855F14"/>
    <w:rsid w:val="00855F72"/>
    <w:rsid w:val="00856B0B"/>
    <w:rsid w:val="00856FC5"/>
    <w:rsid w:val="008571E4"/>
    <w:rsid w:val="0085780F"/>
    <w:rsid w:val="00857C97"/>
    <w:rsid w:val="00857CAF"/>
    <w:rsid w:val="00860203"/>
    <w:rsid w:val="008603E6"/>
    <w:rsid w:val="00860828"/>
    <w:rsid w:val="008608BF"/>
    <w:rsid w:val="00860FCA"/>
    <w:rsid w:val="008612F2"/>
    <w:rsid w:val="0086150A"/>
    <w:rsid w:val="00861C0F"/>
    <w:rsid w:val="00861DFB"/>
    <w:rsid w:val="00862033"/>
    <w:rsid w:val="008625A7"/>
    <w:rsid w:val="0086282B"/>
    <w:rsid w:val="008628A7"/>
    <w:rsid w:val="00862F6E"/>
    <w:rsid w:val="00863776"/>
    <w:rsid w:val="008639C4"/>
    <w:rsid w:val="00863A8B"/>
    <w:rsid w:val="00863B12"/>
    <w:rsid w:val="00863CC5"/>
    <w:rsid w:val="00863DEC"/>
    <w:rsid w:val="0086455B"/>
    <w:rsid w:val="00864634"/>
    <w:rsid w:val="00864A8D"/>
    <w:rsid w:val="00864CBD"/>
    <w:rsid w:val="00864E4C"/>
    <w:rsid w:val="0086504A"/>
    <w:rsid w:val="008650FA"/>
    <w:rsid w:val="008653D0"/>
    <w:rsid w:val="0086568F"/>
    <w:rsid w:val="00865822"/>
    <w:rsid w:val="00865B79"/>
    <w:rsid w:val="00865D64"/>
    <w:rsid w:val="0086619A"/>
    <w:rsid w:val="00866349"/>
    <w:rsid w:val="0086643A"/>
    <w:rsid w:val="00866870"/>
    <w:rsid w:val="00866A62"/>
    <w:rsid w:val="00866DDC"/>
    <w:rsid w:val="00866F56"/>
    <w:rsid w:val="00867264"/>
    <w:rsid w:val="00867371"/>
    <w:rsid w:val="008674E7"/>
    <w:rsid w:val="00870413"/>
    <w:rsid w:val="008707CF"/>
    <w:rsid w:val="00870AE6"/>
    <w:rsid w:val="00871519"/>
    <w:rsid w:val="00871FE1"/>
    <w:rsid w:val="00872893"/>
    <w:rsid w:val="00873652"/>
    <w:rsid w:val="0087404C"/>
    <w:rsid w:val="00874AF4"/>
    <w:rsid w:val="00874BB1"/>
    <w:rsid w:val="00874C34"/>
    <w:rsid w:val="00874C78"/>
    <w:rsid w:val="008753E8"/>
    <w:rsid w:val="008754F9"/>
    <w:rsid w:val="00875EB4"/>
    <w:rsid w:val="00875EBC"/>
    <w:rsid w:val="008760C4"/>
    <w:rsid w:val="00876541"/>
    <w:rsid w:val="00876584"/>
    <w:rsid w:val="00876755"/>
    <w:rsid w:val="00876810"/>
    <w:rsid w:val="00876843"/>
    <w:rsid w:val="0087685E"/>
    <w:rsid w:val="00876C6E"/>
    <w:rsid w:val="00876E4C"/>
    <w:rsid w:val="00877171"/>
    <w:rsid w:val="00877237"/>
    <w:rsid w:val="00877B3F"/>
    <w:rsid w:val="00877C6A"/>
    <w:rsid w:val="00877D2C"/>
    <w:rsid w:val="00880AE5"/>
    <w:rsid w:val="008812E0"/>
    <w:rsid w:val="00881368"/>
    <w:rsid w:val="00881698"/>
    <w:rsid w:val="008816D4"/>
    <w:rsid w:val="00881A66"/>
    <w:rsid w:val="00881CC1"/>
    <w:rsid w:val="008824F3"/>
    <w:rsid w:val="0088278D"/>
    <w:rsid w:val="00882CA5"/>
    <w:rsid w:val="00883260"/>
    <w:rsid w:val="00883938"/>
    <w:rsid w:val="00883CE9"/>
    <w:rsid w:val="00884404"/>
    <w:rsid w:val="00884D6E"/>
    <w:rsid w:val="00885123"/>
    <w:rsid w:val="008859F1"/>
    <w:rsid w:val="00885C27"/>
    <w:rsid w:val="008862E1"/>
    <w:rsid w:val="00886940"/>
    <w:rsid w:val="00886F01"/>
    <w:rsid w:val="0088721D"/>
    <w:rsid w:val="0088759D"/>
    <w:rsid w:val="0088759E"/>
    <w:rsid w:val="0088785C"/>
    <w:rsid w:val="0088791D"/>
    <w:rsid w:val="00887AC1"/>
    <w:rsid w:val="00887B07"/>
    <w:rsid w:val="00887C89"/>
    <w:rsid w:val="00890279"/>
    <w:rsid w:val="008902D4"/>
    <w:rsid w:val="008906B8"/>
    <w:rsid w:val="00890BE5"/>
    <w:rsid w:val="00890DBB"/>
    <w:rsid w:val="00890F76"/>
    <w:rsid w:val="00891371"/>
    <w:rsid w:val="00891506"/>
    <w:rsid w:val="00891A70"/>
    <w:rsid w:val="00891C57"/>
    <w:rsid w:val="00891D63"/>
    <w:rsid w:val="008924D0"/>
    <w:rsid w:val="008934C5"/>
    <w:rsid w:val="00893DE4"/>
    <w:rsid w:val="008940F5"/>
    <w:rsid w:val="008942D0"/>
    <w:rsid w:val="0089464F"/>
    <w:rsid w:val="00894A36"/>
    <w:rsid w:val="00894C7F"/>
    <w:rsid w:val="00894D25"/>
    <w:rsid w:val="008951D4"/>
    <w:rsid w:val="0089530C"/>
    <w:rsid w:val="0089544A"/>
    <w:rsid w:val="008954C4"/>
    <w:rsid w:val="00895752"/>
    <w:rsid w:val="00895D12"/>
    <w:rsid w:val="0089753A"/>
    <w:rsid w:val="00897815"/>
    <w:rsid w:val="00897C3B"/>
    <w:rsid w:val="00897D98"/>
    <w:rsid w:val="00897F91"/>
    <w:rsid w:val="00897F94"/>
    <w:rsid w:val="008A0101"/>
    <w:rsid w:val="008A0D85"/>
    <w:rsid w:val="008A11BA"/>
    <w:rsid w:val="008A18E7"/>
    <w:rsid w:val="008A1B77"/>
    <w:rsid w:val="008A1C2B"/>
    <w:rsid w:val="008A1FFF"/>
    <w:rsid w:val="008A2133"/>
    <w:rsid w:val="008A239B"/>
    <w:rsid w:val="008A2C73"/>
    <w:rsid w:val="008A301A"/>
    <w:rsid w:val="008A35D9"/>
    <w:rsid w:val="008A3825"/>
    <w:rsid w:val="008A411E"/>
    <w:rsid w:val="008A474F"/>
    <w:rsid w:val="008A487C"/>
    <w:rsid w:val="008A49E0"/>
    <w:rsid w:val="008A4CD0"/>
    <w:rsid w:val="008A53F8"/>
    <w:rsid w:val="008A56E1"/>
    <w:rsid w:val="008A58BA"/>
    <w:rsid w:val="008A5BF0"/>
    <w:rsid w:val="008A6120"/>
    <w:rsid w:val="008A63A4"/>
    <w:rsid w:val="008A6842"/>
    <w:rsid w:val="008A6B81"/>
    <w:rsid w:val="008A6BCC"/>
    <w:rsid w:val="008A6D14"/>
    <w:rsid w:val="008A76AD"/>
    <w:rsid w:val="008A77A0"/>
    <w:rsid w:val="008A7B02"/>
    <w:rsid w:val="008B011B"/>
    <w:rsid w:val="008B0648"/>
    <w:rsid w:val="008B07D9"/>
    <w:rsid w:val="008B1A4D"/>
    <w:rsid w:val="008B1D8F"/>
    <w:rsid w:val="008B1EA9"/>
    <w:rsid w:val="008B2109"/>
    <w:rsid w:val="008B244D"/>
    <w:rsid w:val="008B2B1A"/>
    <w:rsid w:val="008B2E4F"/>
    <w:rsid w:val="008B3364"/>
    <w:rsid w:val="008B3478"/>
    <w:rsid w:val="008B3B23"/>
    <w:rsid w:val="008B3E7C"/>
    <w:rsid w:val="008B505E"/>
    <w:rsid w:val="008B50AE"/>
    <w:rsid w:val="008B57ED"/>
    <w:rsid w:val="008B5D36"/>
    <w:rsid w:val="008B6667"/>
    <w:rsid w:val="008B6FC6"/>
    <w:rsid w:val="008B716B"/>
    <w:rsid w:val="008B7270"/>
    <w:rsid w:val="008B76E7"/>
    <w:rsid w:val="008B7C49"/>
    <w:rsid w:val="008C02AD"/>
    <w:rsid w:val="008C042F"/>
    <w:rsid w:val="008C0771"/>
    <w:rsid w:val="008C0F2E"/>
    <w:rsid w:val="008C1283"/>
    <w:rsid w:val="008C1454"/>
    <w:rsid w:val="008C1614"/>
    <w:rsid w:val="008C180D"/>
    <w:rsid w:val="008C1969"/>
    <w:rsid w:val="008C1CB7"/>
    <w:rsid w:val="008C2166"/>
    <w:rsid w:val="008C23AB"/>
    <w:rsid w:val="008C2485"/>
    <w:rsid w:val="008C298B"/>
    <w:rsid w:val="008C2AEA"/>
    <w:rsid w:val="008C2F69"/>
    <w:rsid w:val="008C3075"/>
    <w:rsid w:val="008C3101"/>
    <w:rsid w:val="008C3266"/>
    <w:rsid w:val="008C3442"/>
    <w:rsid w:val="008C3C5E"/>
    <w:rsid w:val="008C3DB8"/>
    <w:rsid w:val="008C493E"/>
    <w:rsid w:val="008C4A80"/>
    <w:rsid w:val="008C4A98"/>
    <w:rsid w:val="008C4C2A"/>
    <w:rsid w:val="008C4E1A"/>
    <w:rsid w:val="008C4E63"/>
    <w:rsid w:val="008C5320"/>
    <w:rsid w:val="008C55DD"/>
    <w:rsid w:val="008C5731"/>
    <w:rsid w:val="008C5C79"/>
    <w:rsid w:val="008C5FAA"/>
    <w:rsid w:val="008C6008"/>
    <w:rsid w:val="008C609C"/>
    <w:rsid w:val="008C6C1B"/>
    <w:rsid w:val="008C72B4"/>
    <w:rsid w:val="008C74D1"/>
    <w:rsid w:val="008C7702"/>
    <w:rsid w:val="008C797E"/>
    <w:rsid w:val="008C7DBC"/>
    <w:rsid w:val="008D04E9"/>
    <w:rsid w:val="008D127B"/>
    <w:rsid w:val="008D1513"/>
    <w:rsid w:val="008D1A0E"/>
    <w:rsid w:val="008D1DC4"/>
    <w:rsid w:val="008D1ED0"/>
    <w:rsid w:val="008D1F44"/>
    <w:rsid w:val="008D261B"/>
    <w:rsid w:val="008D2637"/>
    <w:rsid w:val="008D28F2"/>
    <w:rsid w:val="008D2AB2"/>
    <w:rsid w:val="008D376F"/>
    <w:rsid w:val="008D39FD"/>
    <w:rsid w:val="008D4D3D"/>
    <w:rsid w:val="008D58C1"/>
    <w:rsid w:val="008D66C6"/>
    <w:rsid w:val="008D67FB"/>
    <w:rsid w:val="008D6893"/>
    <w:rsid w:val="008D6EAA"/>
    <w:rsid w:val="008D7505"/>
    <w:rsid w:val="008D757E"/>
    <w:rsid w:val="008D77E6"/>
    <w:rsid w:val="008D7879"/>
    <w:rsid w:val="008D7D52"/>
    <w:rsid w:val="008E02B3"/>
    <w:rsid w:val="008E06FC"/>
    <w:rsid w:val="008E0738"/>
    <w:rsid w:val="008E0776"/>
    <w:rsid w:val="008E08EA"/>
    <w:rsid w:val="008E0964"/>
    <w:rsid w:val="008E13FB"/>
    <w:rsid w:val="008E144A"/>
    <w:rsid w:val="008E178B"/>
    <w:rsid w:val="008E1967"/>
    <w:rsid w:val="008E19E2"/>
    <w:rsid w:val="008E205B"/>
    <w:rsid w:val="008E20DC"/>
    <w:rsid w:val="008E24AA"/>
    <w:rsid w:val="008E24D3"/>
    <w:rsid w:val="008E24FC"/>
    <w:rsid w:val="008E2538"/>
    <w:rsid w:val="008E3A2E"/>
    <w:rsid w:val="008E4339"/>
    <w:rsid w:val="008E48B2"/>
    <w:rsid w:val="008E49E7"/>
    <w:rsid w:val="008E5394"/>
    <w:rsid w:val="008E5431"/>
    <w:rsid w:val="008E54A5"/>
    <w:rsid w:val="008E5899"/>
    <w:rsid w:val="008E5A73"/>
    <w:rsid w:val="008E5D65"/>
    <w:rsid w:val="008E5DE5"/>
    <w:rsid w:val="008E6231"/>
    <w:rsid w:val="008E74B5"/>
    <w:rsid w:val="008E7564"/>
    <w:rsid w:val="008E7C4C"/>
    <w:rsid w:val="008F0F11"/>
    <w:rsid w:val="008F1634"/>
    <w:rsid w:val="008F1B62"/>
    <w:rsid w:val="008F1B9F"/>
    <w:rsid w:val="008F2175"/>
    <w:rsid w:val="008F2682"/>
    <w:rsid w:val="008F27E8"/>
    <w:rsid w:val="008F2A8B"/>
    <w:rsid w:val="008F3073"/>
    <w:rsid w:val="008F344D"/>
    <w:rsid w:val="008F378E"/>
    <w:rsid w:val="008F3794"/>
    <w:rsid w:val="008F4191"/>
    <w:rsid w:val="008F4929"/>
    <w:rsid w:val="008F4CE8"/>
    <w:rsid w:val="008F57AA"/>
    <w:rsid w:val="008F5991"/>
    <w:rsid w:val="008F5EDD"/>
    <w:rsid w:val="008F655E"/>
    <w:rsid w:val="008F65C3"/>
    <w:rsid w:val="008F6B64"/>
    <w:rsid w:val="008F6E4E"/>
    <w:rsid w:val="008F720A"/>
    <w:rsid w:val="008F772B"/>
    <w:rsid w:val="00900025"/>
    <w:rsid w:val="00900491"/>
    <w:rsid w:val="00900724"/>
    <w:rsid w:val="00900985"/>
    <w:rsid w:val="0090166A"/>
    <w:rsid w:val="00901963"/>
    <w:rsid w:val="00901C8D"/>
    <w:rsid w:val="00902247"/>
    <w:rsid w:val="00902AC1"/>
    <w:rsid w:val="009031B3"/>
    <w:rsid w:val="009034E2"/>
    <w:rsid w:val="00903811"/>
    <w:rsid w:val="0090395D"/>
    <w:rsid w:val="00903A3D"/>
    <w:rsid w:val="00904022"/>
    <w:rsid w:val="0090427B"/>
    <w:rsid w:val="00904C58"/>
    <w:rsid w:val="00904D74"/>
    <w:rsid w:val="0090521F"/>
    <w:rsid w:val="00905505"/>
    <w:rsid w:val="00905F36"/>
    <w:rsid w:val="009067CF"/>
    <w:rsid w:val="009067D6"/>
    <w:rsid w:val="00906E02"/>
    <w:rsid w:val="009076B2"/>
    <w:rsid w:val="009077FC"/>
    <w:rsid w:val="00910641"/>
    <w:rsid w:val="00910B06"/>
    <w:rsid w:val="00910C46"/>
    <w:rsid w:val="00910EA4"/>
    <w:rsid w:val="00911399"/>
    <w:rsid w:val="009113D1"/>
    <w:rsid w:val="00911B36"/>
    <w:rsid w:val="00911B8A"/>
    <w:rsid w:val="00912A55"/>
    <w:rsid w:val="00913619"/>
    <w:rsid w:val="009138E3"/>
    <w:rsid w:val="00913A3D"/>
    <w:rsid w:val="00913F62"/>
    <w:rsid w:val="009156A8"/>
    <w:rsid w:val="00915773"/>
    <w:rsid w:val="00915F26"/>
    <w:rsid w:val="00916078"/>
    <w:rsid w:val="009161F9"/>
    <w:rsid w:val="00916CCD"/>
    <w:rsid w:val="00916EFC"/>
    <w:rsid w:val="00916FE5"/>
    <w:rsid w:val="0091712A"/>
    <w:rsid w:val="00917B50"/>
    <w:rsid w:val="00917EE9"/>
    <w:rsid w:val="00917FC7"/>
    <w:rsid w:val="00917FCE"/>
    <w:rsid w:val="00920999"/>
    <w:rsid w:val="00921829"/>
    <w:rsid w:val="00921D49"/>
    <w:rsid w:val="00921E23"/>
    <w:rsid w:val="0092207B"/>
    <w:rsid w:val="0092265E"/>
    <w:rsid w:val="00922CC8"/>
    <w:rsid w:val="00922DD9"/>
    <w:rsid w:val="00922E39"/>
    <w:rsid w:val="009231B2"/>
    <w:rsid w:val="009232D6"/>
    <w:rsid w:val="00923933"/>
    <w:rsid w:val="009240AF"/>
    <w:rsid w:val="00924729"/>
    <w:rsid w:val="009247F0"/>
    <w:rsid w:val="0092511D"/>
    <w:rsid w:val="009253E1"/>
    <w:rsid w:val="00925447"/>
    <w:rsid w:val="00925A2F"/>
    <w:rsid w:val="00926693"/>
    <w:rsid w:val="009273D2"/>
    <w:rsid w:val="0092742C"/>
    <w:rsid w:val="00927B11"/>
    <w:rsid w:val="009305F1"/>
    <w:rsid w:val="00930901"/>
    <w:rsid w:val="00930A9D"/>
    <w:rsid w:val="00930BAB"/>
    <w:rsid w:val="00930C07"/>
    <w:rsid w:val="00931389"/>
    <w:rsid w:val="00931798"/>
    <w:rsid w:val="00931990"/>
    <w:rsid w:val="00931E85"/>
    <w:rsid w:val="00932572"/>
    <w:rsid w:val="00933348"/>
    <w:rsid w:val="009336F8"/>
    <w:rsid w:val="009337C8"/>
    <w:rsid w:val="00933E85"/>
    <w:rsid w:val="00933F2A"/>
    <w:rsid w:val="00933F8A"/>
    <w:rsid w:val="009353EC"/>
    <w:rsid w:val="00935511"/>
    <w:rsid w:val="00935675"/>
    <w:rsid w:val="009359CA"/>
    <w:rsid w:val="009360F4"/>
    <w:rsid w:val="0093657D"/>
    <w:rsid w:val="00936974"/>
    <w:rsid w:val="00937C1D"/>
    <w:rsid w:val="00937CAD"/>
    <w:rsid w:val="00940671"/>
    <w:rsid w:val="0094073A"/>
    <w:rsid w:val="0094080C"/>
    <w:rsid w:val="0094088B"/>
    <w:rsid w:val="00941063"/>
    <w:rsid w:val="009417D9"/>
    <w:rsid w:val="009436D9"/>
    <w:rsid w:val="00943B95"/>
    <w:rsid w:val="009442D5"/>
    <w:rsid w:val="00944562"/>
    <w:rsid w:val="0094467E"/>
    <w:rsid w:val="0094469B"/>
    <w:rsid w:val="00944B66"/>
    <w:rsid w:val="00944FF2"/>
    <w:rsid w:val="009457E4"/>
    <w:rsid w:val="00945BB8"/>
    <w:rsid w:val="00945BDD"/>
    <w:rsid w:val="00946E48"/>
    <w:rsid w:val="00946E8D"/>
    <w:rsid w:val="00947A99"/>
    <w:rsid w:val="00950C6D"/>
    <w:rsid w:val="00950F81"/>
    <w:rsid w:val="00951389"/>
    <w:rsid w:val="00951AA0"/>
    <w:rsid w:val="00952860"/>
    <w:rsid w:val="00952AED"/>
    <w:rsid w:val="0095327F"/>
    <w:rsid w:val="00953C98"/>
    <w:rsid w:val="00953D77"/>
    <w:rsid w:val="0095440D"/>
    <w:rsid w:val="00955051"/>
    <w:rsid w:val="0095675E"/>
    <w:rsid w:val="00956ACC"/>
    <w:rsid w:val="00956BA4"/>
    <w:rsid w:val="00956CC8"/>
    <w:rsid w:val="00956F47"/>
    <w:rsid w:val="00957189"/>
    <w:rsid w:val="00957413"/>
    <w:rsid w:val="0095761D"/>
    <w:rsid w:val="00957F42"/>
    <w:rsid w:val="0096078D"/>
    <w:rsid w:val="00960A21"/>
    <w:rsid w:val="00960D3D"/>
    <w:rsid w:val="00961705"/>
    <w:rsid w:val="009619D5"/>
    <w:rsid w:val="00961EC6"/>
    <w:rsid w:val="009621C2"/>
    <w:rsid w:val="009624B2"/>
    <w:rsid w:val="00962B79"/>
    <w:rsid w:val="00962B81"/>
    <w:rsid w:val="00962BC7"/>
    <w:rsid w:val="00963BAB"/>
    <w:rsid w:val="00963FFA"/>
    <w:rsid w:val="00964511"/>
    <w:rsid w:val="00964678"/>
    <w:rsid w:val="00964CE2"/>
    <w:rsid w:val="00965121"/>
    <w:rsid w:val="00965822"/>
    <w:rsid w:val="00965E14"/>
    <w:rsid w:val="00966416"/>
    <w:rsid w:val="00966861"/>
    <w:rsid w:val="00966892"/>
    <w:rsid w:val="00966920"/>
    <w:rsid w:val="00967094"/>
    <w:rsid w:val="00967741"/>
    <w:rsid w:val="009700E3"/>
    <w:rsid w:val="009703F7"/>
    <w:rsid w:val="0097068E"/>
    <w:rsid w:val="00970959"/>
    <w:rsid w:val="00970AA8"/>
    <w:rsid w:val="009727D6"/>
    <w:rsid w:val="00972C33"/>
    <w:rsid w:val="00972F53"/>
    <w:rsid w:val="009731BA"/>
    <w:rsid w:val="00973885"/>
    <w:rsid w:val="0097475E"/>
    <w:rsid w:val="00974B8B"/>
    <w:rsid w:val="00975282"/>
    <w:rsid w:val="009756CF"/>
    <w:rsid w:val="00975A94"/>
    <w:rsid w:val="0097636D"/>
    <w:rsid w:val="0097673F"/>
    <w:rsid w:val="009767D0"/>
    <w:rsid w:val="00976C2A"/>
    <w:rsid w:val="00976D17"/>
    <w:rsid w:val="00976DF2"/>
    <w:rsid w:val="0097782C"/>
    <w:rsid w:val="00980309"/>
    <w:rsid w:val="00980381"/>
    <w:rsid w:val="009805D0"/>
    <w:rsid w:val="009806A6"/>
    <w:rsid w:val="009807DE"/>
    <w:rsid w:val="00980956"/>
    <w:rsid w:val="00980C43"/>
    <w:rsid w:val="0098115C"/>
    <w:rsid w:val="0098142A"/>
    <w:rsid w:val="00981CC8"/>
    <w:rsid w:val="009823C6"/>
    <w:rsid w:val="009825FA"/>
    <w:rsid w:val="00982656"/>
    <w:rsid w:val="00983046"/>
    <w:rsid w:val="00983B70"/>
    <w:rsid w:val="00983DA2"/>
    <w:rsid w:val="00984851"/>
    <w:rsid w:val="00984D07"/>
    <w:rsid w:val="00984DBB"/>
    <w:rsid w:val="009850E3"/>
    <w:rsid w:val="00985279"/>
    <w:rsid w:val="00985B53"/>
    <w:rsid w:val="0098617E"/>
    <w:rsid w:val="009866BB"/>
    <w:rsid w:val="009867B0"/>
    <w:rsid w:val="00986C54"/>
    <w:rsid w:val="00987593"/>
    <w:rsid w:val="009876BD"/>
    <w:rsid w:val="00987792"/>
    <w:rsid w:val="00987BB0"/>
    <w:rsid w:val="009903BC"/>
    <w:rsid w:val="00990562"/>
    <w:rsid w:val="00990692"/>
    <w:rsid w:val="00990979"/>
    <w:rsid w:val="00990C19"/>
    <w:rsid w:val="00990D7B"/>
    <w:rsid w:val="00991818"/>
    <w:rsid w:val="00991AB2"/>
    <w:rsid w:val="00991F68"/>
    <w:rsid w:val="00992FE5"/>
    <w:rsid w:val="009932E6"/>
    <w:rsid w:val="00993912"/>
    <w:rsid w:val="009939BA"/>
    <w:rsid w:val="00994037"/>
    <w:rsid w:val="0099456F"/>
    <w:rsid w:val="00994F0E"/>
    <w:rsid w:val="00995450"/>
    <w:rsid w:val="009957A0"/>
    <w:rsid w:val="009959E9"/>
    <w:rsid w:val="00995C35"/>
    <w:rsid w:val="00995C4C"/>
    <w:rsid w:val="00995CD0"/>
    <w:rsid w:val="0099618C"/>
    <w:rsid w:val="009967C5"/>
    <w:rsid w:val="00996851"/>
    <w:rsid w:val="009968CB"/>
    <w:rsid w:val="00997607"/>
    <w:rsid w:val="009977AE"/>
    <w:rsid w:val="00997DA4"/>
    <w:rsid w:val="00997FDB"/>
    <w:rsid w:val="009A02B1"/>
    <w:rsid w:val="009A066C"/>
    <w:rsid w:val="009A0971"/>
    <w:rsid w:val="009A0CC3"/>
    <w:rsid w:val="009A0FB6"/>
    <w:rsid w:val="009A11D7"/>
    <w:rsid w:val="009A1217"/>
    <w:rsid w:val="009A1297"/>
    <w:rsid w:val="009A1F1E"/>
    <w:rsid w:val="009A20B0"/>
    <w:rsid w:val="009A2630"/>
    <w:rsid w:val="009A2D7D"/>
    <w:rsid w:val="009A30C7"/>
    <w:rsid w:val="009A3DB7"/>
    <w:rsid w:val="009A3F06"/>
    <w:rsid w:val="009A3F0E"/>
    <w:rsid w:val="009A4259"/>
    <w:rsid w:val="009A54D7"/>
    <w:rsid w:val="009A5ACB"/>
    <w:rsid w:val="009A61F0"/>
    <w:rsid w:val="009A6E85"/>
    <w:rsid w:val="009A6FDC"/>
    <w:rsid w:val="009A7515"/>
    <w:rsid w:val="009B04C8"/>
    <w:rsid w:val="009B08B6"/>
    <w:rsid w:val="009B0E1A"/>
    <w:rsid w:val="009B165C"/>
    <w:rsid w:val="009B22DE"/>
    <w:rsid w:val="009B24E2"/>
    <w:rsid w:val="009B28FD"/>
    <w:rsid w:val="009B2A0A"/>
    <w:rsid w:val="009B2BC8"/>
    <w:rsid w:val="009B2F2D"/>
    <w:rsid w:val="009B2F73"/>
    <w:rsid w:val="009B3161"/>
    <w:rsid w:val="009B368C"/>
    <w:rsid w:val="009B3D06"/>
    <w:rsid w:val="009B3E69"/>
    <w:rsid w:val="009B4967"/>
    <w:rsid w:val="009B5F87"/>
    <w:rsid w:val="009B634C"/>
    <w:rsid w:val="009B6D52"/>
    <w:rsid w:val="009B7CB0"/>
    <w:rsid w:val="009C0897"/>
    <w:rsid w:val="009C0C99"/>
    <w:rsid w:val="009C0DA8"/>
    <w:rsid w:val="009C13F4"/>
    <w:rsid w:val="009C1B73"/>
    <w:rsid w:val="009C1DE3"/>
    <w:rsid w:val="009C2442"/>
    <w:rsid w:val="009C29BB"/>
    <w:rsid w:val="009C3607"/>
    <w:rsid w:val="009C37D7"/>
    <w:rsid w:val="009C3CF7"/>
    <w:rsid w:val="009C3F0D"/>
    <w:rsid w:val="009C3FF5"/>
    <w:rsid w:val="009C40CF"/>
    <w:rsid w:val="009C43C9"/>
    <w:rsid w:val="009C4605"/>
    <w:rsid w:val="009C4D99"/>
    <w:rsid w:val="009C5390"/>
    <w:rsid w:val="009C53D8"/>
    <w:rsid w:val="009C54BB"/>
    <w:rsid w:val="009C5CCA"/>
    <w:rsid w:val="009C5D69"/>
    <w:rsid w:val="009C5F9E"/>
    <w:rsid w:val="009C6A9D"/>
    <w:rsid w:val="009C6FAC"/>
    <w:rsid w:val="009C775B"/>
    <w:rsid w:val="009C7BF2"/>
    <w:rsid w:val="009C7CCF"/>
    <w:rsid w:val="009D045B"/>
    <w:rsid w:val="009D0882"/>
    <w:rsid w:val="009D0B46"/>
    <w:rsid w:val="009D1993"/>
    <w:rsid w:val="009D1A50"/>
    <w:rsid w:val="009D1D3E"/>
    <w:rsid w:val="009D375A"/>
    <w:rsid w:val="009D3B85"/>
    <w:rsid w:val="009D3B97"/>
    <w:rsid w:val="009D4934"/>
    <w:rsid w:val="009D4C66"/>
    <w:rsid w:val="009D53E0"/>
    <w:rsid w:val="009D56CE"/>
    <w:rsid w:val="009D581A"/>
    <w:rsid w:val="009D5B12"/>
    <w:rsid w:val="009D6242"/>
    <w:rsid w:val="009D67B2"/>
    <w:rsid w:val="009D701C"/>
    <w:rsid w:val="009D748D"/>
    <w:rsid w:val="009D7510"/>
    <w:rsid w:val="009E0062"/>
    <w:rsid w:val="009E02B2"/>
    <w:rsid w:val="009E050B"/>
    <w:rsid w:val="009E0E95"/>
    <w:rsid w:val="009E1601"/>
    <w:rsid w:val="009E1825"/>
    <w:rsid w:val="009E1EC2"/>
    <w:rsid w:val="009E2048"/>
    <w:rsid w:val="009E225E"/>
    <w:rsid w:val="009E261A"/>
    <w:rsid w:val="009E27B4"/>
    <w:rsid w:val="009E27C2"/>
    <w:rsid w:val="009E2D7E"/>
    <w:rsid w:val="009E2F5D"/>
    <w:rsid w:val="009E364E"/>
    <w:rsid w:val="009E370B"/>
    <w:rsid w:val="009E3905"/>
    <w:rsid w:val="009E3CE5"/>
    <w:rsid w:val="009E3EA9"/>
    <w:rsid w:val="009E4A04"/>
    <w:rsid w:val="009E4F56"/>
    <w:rsid w:val="009E586C"/>
    <w:rsid w:val="009E61C3"/>
    <w:rsid w:val="009E723B"/>
    <w:rsid w:val="009E78B1"/>
    <w:rsid w:val="009E7B30"/>
    <w:rsid w:val="009F00A2"/>
    <w:rsid w:val="009F059B"/>
    <w:rsid w:val="009F0934"/>
    <w:rsid w:val="009F09F3"/>
    <w:rsid w:val="009F0D23"/>
    <w:rsid w:val="009F0E8B"/>
    <w:rsid w:val="009F11E7"/>
    <w:rsid w:val="009F13DE"/>
    <w:rsid w:val="009F22CB"/>
    <w:rsid w:val="009F231F"/>
    <w:rsid w:val="009F25BF"/>
    <w:rsid w:val="009F29DB"/>
    <w:rsid w:val="009F2CA9"/>
    <w:rsid w:val="009F3335"/>
    <w:rsid w:val="009F36F8"/>
    <w:rsid w:val="009F37E9"/>
    <w:rsid w:val="009F3A68"/>
    <w:rsid w:val="009F3F11"/>
    <w:rsid w:val="009F3F1B"/>
    <w:rsid w:val="009F42CF"/>
    <w:rsid w:val="009F42F7"/>
    <w:rsid w:val="009F4360"/>
    <w:rsid w:val="009F43FA"/>
    <w:rsid w:val="009F446F"/>
    <w:rsid w:val="009F4D4B"/>
    <w:rsid w:val="009F5216"/>
    <w:rsid w:val="009F530A"/>
    <w:rsid w:val="009F5339"/>
    <w:rsid w:val="009F5466"/>
    <w:rsid w:val="009F5683"/>
    <w:rsid w:val="009F56C0"/>
    <w:rsid w:val="009F5782"/>
    <w:rsid w:val="009F5819"/>
    <w:rsid w:val="009F5CFE"/>
    <w:rsid w:val="009F5E4E"/>
    <w:rsid w:val="009F6201"/>
    <w:rsid w:val="009F68A1"/>
    <w:rsid w:val="009F69D3"/>
    <w:rsid w:val="009F6AC7"/>
    <w:rsid w:val="009F6DE9"/>
    <w:rsid w:val="009F6EBF"/>
    <w:rsid w:val="009F7385"/>
    <w:rsid w:val="009F745A"/>
    <w:rsid w:val="009F74D0"/>
    <w:rsid w:val="009F76B7"/>
    <w:rsid w:val="009F7DC8"/>
    <w:rsid w:val="00A000B0"/>
    <w:rsid w:val="00A008FE"/>
    <w:rsid w:val="00A00EBD"/>
    <w:rsid w:val="00A013EB"/>
    <w:rsid w:val="00A01483"/>
    <w:rsid w:val="00A01B15"/>
    <w:rsid w:val="00A01D34"/>
    <w:rsid w:val="00A027B1"/>
    <w:rsid w:val="00A02C57"/>
    <w:rsid w:val="00A033CF"/>
    <w:rsid w:val="00A03574"/>
    <w:rsid w:val="00A03911"/>
    <w:rsid w:val="00A03EAC"/>
    <w:rsid w:val="00A03EC9"/>
    <w:rsid w:val="00A04766"/>
    <w:rsid w:val="00A048AE"/>
    <w:rsid w:val="00A04D83"/>
    <w:rsid w:val="00A05208"/>
    <w:rsid w:val="00A05663"/>
    <w:rsid w:val="00A0631C"/>
    <w:rsid w:val="00A0698C"/>
    <w:rsid w:val="00A06AE2"/>
    <w:rsid w:val="00A07654"/>
    <w:rsid w:val="00A07A86"/>
    <w:rsid w:val="00A07D14"/>
    <w:rsid w:val="00A07D57"/>
    <w:rsid w:val="00A07EC4"/>
    <w:rsid w:val="00A10520"/>
    <w:rsid w:val="00A10535"/>
    <w:rsid w:val="00A10EE4"/>
    <w:rsid w:val="00A115D5"/>
    <w:rsid w:val="00A1162F"/>
    <w:rsid w:val="00A11774"/>
    <w:rsid w:val="00A11E9B"/>
    <w:rsid w:val="00A121EC"/>
    <w:rsid w:val="00A12780"/>
    <w:rsid w:val="00A12D19"/>
    <w:rsid w:val="00A134F6"/>
    <w:rsid w:val="00A13817"/>
    <w:rsid w:val="00A13E50"/>
    <w:rsid w:val="00A13ED9"/>
    <w:rsid w:val="00A152CF"/>
    <w:rsid w:val="00A153B2"/>
    <w:rsid w:val="00A15625"/>
    <w:rsid w:val="00A1660F"/>
    <w:rsid w:val="00A16655"/>
    <w:rsid w:val="00A16B08"/>
    <w:rsid w:val="00A16B1C"/>
    <w:rsid w:val="00A2130E"/>
    <w:rsid w:val="00A2188D"/>
    <w:rsid w:val="00A2208C"/>
    <w:rsid w:val="00A226CE"/>
    <w:rsid w:val="00A22D3E"/>
    <w:rsid w:val="00A22FC1"/>
    <w:rsid w:val="00A233CF"/>
    <w:rsid w:val="00A2364B"/>
    <w:rsid w:val="00A23BB6"/>
    <w:rsid w:val="00A23EB7"/>
    <w:rsid w:val="00A24461"/>
    <w:rsid w:val="00A24E8E"/>
    <w:rsid w:val="00A24ED2"/>
    <w:rsid w:val="00A24FAC"/>
    <w:rsid w:val="00A25437"/>
    <w:rsid w:val="00A259F2"/>
    <w:rsid w:val="00A25C7F"/>
    <w:rsid w:val="00A25F9A"/>
    <w:rsid w:val="00A269DE"/>
    <w:rsid w:val="00A269EB"/>
    <w:rsid w:val="00A26AF7"/>
    <w:rsid w:val="00A26B30"/>
    <w:rsid w:val="00A270E1"/>
    <w:rsid w:val="00A270ED"/>
    <w:rsid w:val="00A27305"/>
    <w:rsid w:val="00A30189"/>
    <w:rsid w:val="00A30202"/>
    <w:rsid w:val="00A32430"/>
    <w:rsid w:val="00A32581"/>
    <w:rsid w:val="00A325BA"/>
    <w:rsid w:val="00A32935"/>
    <w:rsid w:val="00A32DA8"/>
    <w:rsid w:val="00A32F91"/>
    <w:rsid w:val="00A33539"/>
    <w:rsid w:val="00A33E35"/>
    <w:rsid w:val="00A34031"/>
    <w:rsid w:val="00A34199"/>
    <w:rsid w:val="00A34586"/>
    <w:rsid w:val="00A34ABF"/>
    <w:rsid w:val="00A34BA3"/>
    <w:rsid w:val="00A355D1"/>
    <w:rsid w:val="00A356C6"/>
    <w:rsid w:val="00A36BC9"/>
    <w:rsid w:val="00A36DC3"/>
    <w:rsid w:val="00A376B3"/>
    <w:rsid w:val="00A4075E"/>
    <w:rsid w:val="00A41314"/>
    <w:rsid w:val="00A41788"/>
    <w:rsid w:val="00A42850"/>
    <w:rsid w:val="00A428C2"/>
    <w:rsid w:val="00A431B5"/>
    <w:rsid w:val="00A4347B"/>
    <w:rsid w:val="00A43627"/>
    <w:rsid w:val="00A44118"/>
    <w:rsid w:val="00A44C9D"/>
    <w:rsid w:val="00A44E68"/>
    <w:rsid w:val="00A4500D"/>
    <w:rsid w:val="00A454E0"/>
    <w:rsid w:val="00A455BA"/>
    <w:rsid w:val="00A458FB"/>
    <w:rsid w:val="00A45EE3"/>
    <w:rsid w:val="00A45FAE"/>
    <w:rsid w:val="00A4610A"/>
    <w:rsid w:val="00A47351"/>
    <w:rsid w:val="00A475F9"/>
    <w:rsid w:val="00A47C30"/>
    <w:rsid w:val="00A506FC"/>
    <w:rsid w:val="00A50CE7"/>
    <w:rsid w:val="00A50FF7"/>
    <w:rsid w:val="00A511EF"/>
    <w:rsid w:val="00A5129A"/>
    <w:rsid w:val="00A5184C"/>
    <w:rsid w:val="00A51858"/>
    <w:rsid w:val="00A519F0"/>
    <w:rsid w:val="00A51B0F"/>
    <w:rsid w:val="00A51BB6"/>
    <w:rsid w:val="00A528C0"/>
    <w:rsid w:val="00A52D28"/>
    <w:rsid w:val="00A53226"/>
    <w:rsid w:val="00A532D1"/>
    <w:rsid w:val="00A53575"/>
    <w:rsid w:val="00A5393F"/>
    <w:rsid w:val="00A53EB4"/>
    <w:rsid w:val="00A540F3"/>
    <w:rsid w:val="00A549CC"/>
    <w:rsid w:val="00A54BC5"/>
    <w:rsid w:val="00A54CF2"/>
    <w:rsid w:val="00A54DEA"/>
    <w:rsid w:val="00A551B5"/>
    <w:rsid w:val="00A5549C"/>
    <w:rsid w:val="00A55756"/>
    <w:rsid w:val="00A55D9D"/>
    <w:rsid w:val="00A56A0F"/>
    <w:rsid w:val="00A56E39"/>
    <w:rsid w:val="00A57281"/>
    <w:rsid w:val="00A573BE"/>
    <w:rsid w:val="00A575F2"/>
    <w:rsid w:val="00A577D0"/>
    <w:rsid w:val="00A57A92"/>
    <w:rsid w:val="00A6011B"/>
    <w:rsid w:val="00A60329"/>
    <w:rsid w:val="00A60431"/>
    <w:rsid w:val="00A6145F"/>
    <w:rsid w:val="00A61666"/>
    <w:rsid w:val="00A61F86"/>
    <w:rsid w:val="00A62A39"/>
    <w:rsid w:val="00A62AB1"/>
    <w:rsid w:val="00A62D1B"/>
    <w:rsid w:val="00A630CD"/>
    <w:rsid w:val="00A63286"/>
    <w:rsid w:val="00A63AFA"/>
    <w:rsid w:val="00A63BB6"/>
    <w:rsid w:val="00A64036"/>
    <w:rsid w:val="00A642EC"/>
    <w:rsid w:val="00A642FD"/>
    <w:rsid w:val="00A6462F"/>
    <w:rsid w:val="00A648FA"/>
    <w:rsid w:val="00A6517D"/>
    <w:rsid w:val="00A65D4A"/>
    <w:rsid w:val="00A65E64"/>
    <w:rsid w:val="00A66715"/>
    <w:rsid w:val="00A66FFA"/>
    <w:rsid w:val="00A6710E"/>
    <w:rsid w:val="00A676FB"/>
    <w:rsid w:val="00A67F96"/>
    <w:rsid w:val="00A70027"/>
    <w:rsid w:val="00A701F2"/>
    <w:rsid w:val="00A70235"/>
    <w:rsid w:val="00A7040B"/>
    <w:rsid w:val="00A70750"/>
    <w:rsid w:val="00A71522"/>
    <w:rsid w:val="00A7196D"/>
    <w:rsid w:val="00A71AF1"/>
    <w:rsid w:val="00A72457"/>
    <w:rsid w:val="00A73535"/>
    <w:rsid w:val="00A735A6"/>
    <w:rsid w:val="00A73644"/>
    <w:rsid w:val="00A73FDD"/>
    <w:rsid w:val="00A74405"/>
    <w:rsid w:val="00A74966"/>
    <w:rsid w:val="00A74A6B"/>
    <w:rsid w:val="00A74A6F"/>
    <w:rsid w:val="00A74CFD"/>
    <w:rsid w:val="00A7520A"/>
    <w:rsid w:val="00A7569E"/>
    <w:rsid w:val="00A756CC"/>
    <w:rsid w:val="00A75A96"/>
    <w:rsid w:val="00A75DDA"/>
    <w:rsid w:val="00A75E03"/>
    <w:rsid w:val="00A761DA"/>
    <w:rsid w:val="00A76300"/>
    <w:rsid w:val="00A76367"/>
    <w:rsid w:val="00A76ABF"/>
    <w:rsid w:val="00A77DDB"/>
    <w:rsid w:val="00A8082E"/>
    <w:rsid w:val="00A80831"/>
    <w:rsid w:val="00A80CA9"/>
    <w:rsid w:val="00A81381"/>
    <w:rsid w:val="00A814ED"/>
    <w:rsid w:val="00A81566"/>
    <w:rsid w:val="00A81C00"/>
    <w:rsid w:val="00A81EEB"/>
    <w:rsid w:val="00A822F9"/>
    <w:rsid w:val="00A82489"/>
    <w:rsid w:val="00A828BA"/>
    <w:rsid w:val="00A82A3C"/>
    <w:rsid w:val="00A83530"/>
    <w:rsid w:val="00A83783"/>
    <w:rsid w:val="00A83C09"/>
    <w:rsid w:val="00A83DD0"/>
    <w:rsid w:val="00A840D1"/>
    <w:rsid w:val="00A846B7"/>
    <w:rsid w:val="00A84A8C"/>
    <w:rsid w:val="00A84D12"/>
    <w:rsid w:val="00A858EA"/>
    <w:rsid w:val="00A85C20"/>
    <w:rsid w:val="00A85C9D"/>
    <w:rsid w:val="00A85F34"/>
    <w:rsid w:val="00A868AA"/>
    <w:rsid w:val="00A86C9E"/>
    <w:rsid w:val="00A86CE6"/>
    <w:rsid w:val="00A86D51"/>
    <w:rsid w:val="00A86E7F"/>
    <w:rsid w:val="00A87197"/>
    <w:rsid w:val="00A87806"/>
    <w:rsid w:val="00A87F20"/>
    <w:rsid w:val="00A90361"/>
    <w:rsid w:val="00A9056E"/>
    <w:rsid w:val="00A906C8"/>
    <w:rsid w:val="00A90B7E"/>
    <w:rsid w:val="00A90BF6"/>
    <w:rsid w:val="00A91327"/>
    <w:rsid w:val="00A91468"/>
    <w:rsid w:val="00A91D09"/>
    <w:rsid w:val="00A91D79"/>
    <w:rsid w:val="00A923C6"/>
    <w:rsid w:val="00A92A24"/>
    <w:rsid w:val="00A92C7E"/>
    <w:rsid w:val="00A92C8C"/>
    <w:rsid w:val="00A93EE4"/>
    <w:rsid w:val="00A93FAE"/>
    <w:rsid w:val="00A95178"/>
    <w:rsid w:val="00A9537B"/>
    <w:rsid w:val="00A957EE"/>
    <w:rsid w:val="00A95A0D"/>
    <w:rsid w:val="00A95AB6"/>
    <w:rsid w:val="00A95C37"/>
    <w:rsid w:val="00A96569"/>
    <w:rsid w:val="00A966B4"/>
    <w:rsid w:val="00A9684C"/>
    <w:rsid w:val="00A9694B"/>
    <w:rsid w:val="00A96A48"/>
    <w:rsid w:val="00A96B7C"/>
    <w:rsid w:val="00A96C66"/>
    <w:rsid w:val="00A96EA8"/>
    <w:rsid w:val="00A96EEC"/>
    <w:rsid w:val="00A97058"/>
    <w:rsid w:val="00A973E3"/>
    <w:rsid w:val="00A97A56"/>
    <w:rsid w:val="00AA05F0"/>
    <w:rsid w:val="00AA07B3"/>
    <w:rsid w:val="00AA1BC8"/>
    <w:rsid w:val="00AA1BF7"/>
    <w:rsid w:val="00AA1E98"/>
    <w:rsid w:val="00AA1E9A"/>
    <w:rsid w:val="00AA2516"/>
    <w:rsid w:val="00AA25B6"/>
    <w:rsid w:val="00AA2822"/>
    <w:rsid w:val="00AA32C9"/>
    <w:rsid w:val="00AA3845"/>
    <w:rsid w:val="00AA4350"/>
    <w:rsid w:val="00AA5094"/>
    <w:rsid w:val="00AA50C8"/>
    <w:rsid w:val="00AA5283"/>
    <w:rsid w:val="00AA58DB"/>
    <w:rsid w:val="00AA59E0"/>
    <w:rsid w:val="00AA5C81"/>
    <w:rsid w:val="00AA613E"/>
    <w:rsid w:val="00AA6927"/>
    <w:rsid w:val="00AA6A05"/>
    <w:rsid w:val="00AA7515"/>
    <w:rsid w:val="00AA772E"/>
    <w:rsid w:val="00AA7C7B"/>
    <w:rsid w:val="00AA7F03"/>
    <w:rsid w:val="00AA7F36"/>
    <w:rsid w:val="00AB0488"/>
    <w:rsid w:val="00AB0A04"/>
    <w:rsid w:val="00AB0B68"/>
    <w:rsid w:val="00AB0CE3"/>
    <w:rsid w:val="00AB1C97"/>
    <w:rsid w:val="00AB21D1"/>
    <w:rsid w:val="00AB24FF"/>
    <w:rsid w:val="00AB280C"/>
    <w:rsid w:val="00AB2AEA"/>
    <w:rsid w:val="00AB34D0"/>
    <w:rsid w:val="00AB3F22"/>
    <w:rsid w:val="00AB411E"/>
    <w:rsid w:val="00AB43B2"/>
    <w:rsid w:val="00AB4995"/>
    <w:rsid w:val="00AB4CAC"/>
    <w:rsid w:val="00AB4CB5"/>
    <w:rsid w:val="00AB4D09"/>
    <w:rsid w:val="00AB50FA"/>
    <w:rsid w:val="00AB535A"/>
    <w:rsid w:val="00AB53D0"/>
    <w:rsid w:val="00AB54C8"/>
    <w:rsid w:val="00AB574B"/>
    <w:rsid w:val="00AB5B4E"/>
    <w:rsid w:val="00AB5D16"/>
    <w:rsid w:val="00AB5E32"/>
    <w:rsid w:val="00AB65C3"/>
    <w:rsid w:val="00AB674C"/>
    <w:rsid w:val="00AB7215"/>
    <w:rsid w:val="00AB7545"/>
    <w:rsid w:val="00AB7CA0"/>
    <w:rsid w:val="00AB7EBB"/>
    <w:rsid w:val="00AC01BD"/>
    <w:rsid w:val="00AC01F2"/>
    <w:rsid w:val="00AC0718"/>
    <w:rsid w:val="00AC0943"/>
    <w:rsid w:val="00AC0C97"/>
    <w:rsid w:val="00AC1030"/>
    <w:rsid w:val="00AC13DE"/>
    <w:rsid w:val="00AC2552"/>
    <w:rsid w:val="00AC2A01"/>
    <w:rsid w:val="00AC2CA5"/>
    <w:rsid w:val="00AC30C5"/>
    <w:rsid w:val="00AC3148"/>
    <w:rsid w:val="00AC3303"/>
    <w:rsid w:val="00AC3401"/>
    <w:rsid w:val="00AC376A"/>
    <w:rsid w:val="00AC378A"/>
    <w:rsid w:val="00AC38DB"/>
    <w:rsid w:val="00AC400B"/>
    <w:rsid w:val="00AC4094"/>
    <w:rsid w:val="00AC40C4"/>
    <w:rsid w:val="00AC45F7"/>
    <w:rsid w:val="00AC4C74"/>
    <w:rsid w:val="00AC4EB4"/>
    <w:rsid w:val="00AC4EE9"/>
    <w:rsid w:val="00AC4F1A"/>
    <w:rsid w:val="00AC5631"/>
    <w:rsid w:val="00AC5826"/>
    <w:rsid w:val="00AC5C25"/>
    <w:rsid w:val="00AC63DF"/>
    <w:rsid w:val="00AC67E3"/>
    <w:rsid w:val="00AC67EC"/>
    <w:rsid w:val="00AC7437"/>
    <w:rsid w:val="00AC7A03"/>
    <w:rsid w:val="00AC7E23"/>
    <w:rsid w:val="00AD17A9"/>
    <w:rsid w:val="00AD186F"/>
    <w:rsid w:val="00AD1876"/>
    <w:rsid w:val="00AD1A1B"/>
    <w:rsid w:val="00AD1DE8"/>
    <w:rsid w:val="00AD1EAF"/>
    <w:rsid w:val="00AD1FEA"/>
    <w:rsid w:val="00AD231D"/>
    <w:rsid w:val="00AD2344"/>
    <w:rsid w:val="00AD271A"/>
    <w:rsid w:val="00AD2D37"/>
    <w:rsid w:val="00AD3506"/>
    <w:rsid w:val="00AD37E5"/>
    <w:rsid w:val="00AD3D0E"/>
    <w:rsid w:val="00AD4854"/>
    <w:rsid w:val="00AD5B92"/>
    <w:rsid w:val="00AD7694"/>
    <w:rsid w:val="00AD7831"/>
    <w:rsid w:val="00AE0061"/>
    <w:rsid w:val="00AE008D"/>
    <w:rsid w:val="00AE01E0"/>
    <w:rsid w:val="00AE0282"/>
    <w:rsid w:val="00AE05C7"/>
    <w:rsid w:val="00AE0893"/>
    <w:rsid w:val="00AE0BDA"/>
    <w:rsid w:val="00AE0CA1"/>
    <w:rsid w:val="00AE0D7D"/>
    <w:rsid w:val="00AE17EE"/>
    <w:rsid w:val="00AE1814"/>
    <w:rsid w:val="00AE1859"/>
    <w:rsid w:val="00AE1914"/>
    <w:rsid w:val="00AE2DD3"/>
    <w:rsid w:val="00AE3942"/>
    <w:rsid w:val="00AE3B0E"/>
    <w:rsid w:val="00AE4AB0"/>
    <w:rsid w:val="00AE4C7B"/>
    <w:rsid w:val="00AE5339"/>
    <w:rsid w:val="00AE5379"/>
    <w:rsid w:val="00AE67FD"/>
    <w:rsid w:val="00AE69C9"/>
    <w:rsid w:val="00AE6E5A"/>
    <w:rsid w:val="00AE750C"/>
    <w:rsid w:val="00AE7B35"/>
    <w:rsid w:val="00AE7EFC"/>
    <w:rsid w:val="00AF00B1"/>
    <w:rsid w:val="00AF01E5"/>
    <w:rsid w:val="00AF020D"/>
    <w:rsid w:val="00AF0644"/>
    <w:rsid w:val="00AF0659"/>
    <w:rsid w:val="00AF0A56"/>
    <w:rsid w:val="00AF1068"/>
    <w:rsid w:val="00AF144F"/>
    <w:rsid w:val="00AF19B6"/>
    <w:rsid w:val="00AF22DB"/>
    <w:rsid w:val="00AF244E"/>
    <w:rsid w:val="00AF2481"/>
    <w:rsid w:val="00AF249B"/>
    <w:rsid w:val="00AF3379"/>
    <w:rsid w:val="00AF3D4C"/>
    <w:rsid w:val="00AF45E1"/>
    <w:rsid w:val="00AF497A"/>
    <w:rsid w:val="00AF4AD6"/>
    <w:rsid w:val="00AF546A"/>
    <w:rsid w:val="00AF5949"/>
    <w:rsid w:val="00AF59E1"/>
    <w:rsid w:val="00AF6082"/>
    <w:rsid w:val="00AF65A8"/>
    <w:rsid w:val="00AF6AC3"/>
    <w:rsid w:val="00AF6EA7"/>
    <w:rsid w:val="00AF714A"/>
    <w:rsid w:val="00AF771F"/>
    <w:rsid w:val="00AF7CBB"/>
    <w:rsid w:val="00AF7D7F"/>
    <w:rsid w:val="00B00010"/>
    <w:rsid w:val="00B005E5"/>
    <w:rsid w:val="00B00822"/>
    <w:rsid w:val="00B008C5"/>
    <w:rsid w:val="00B011BC"/>
    <w:rsid w:val="00B014C0"/>
    <w:rsid w:val="00B014F1"/>
    <w:rsid w:val="00B01DC1"/>
    <w:rsid w:val="00B01F6C"/>
    <w:rsid w:val="00B024B1"/>
    <w:rsid w:val="00B02AE5"/>
    <w:rsid w:val="00B02C3C"/>
    <w:rsid w:val="00B0333E"/>
    <w:rsid w:val="00B0388F"/>
    <w:rsid w:val="00B039F9"/>
    <w:rsid w:val="00B03EB5"/>
    <w:rsid w:val="00B053EB"/>
    <w:rsid w:val="00B057DF"/>
    <w:rsid w:val="00B06896"/>
    <w:rsid w:val="00B06987"/>
    <w:rsid w:val="00B0778D"/>
    <w:rsid w:val="00B07F5D"/>
    <w:rsid w:val="00B10D4C"/>
    <w:rsid w:val="00B10D76"/>
    <w:rsid w:val="00B10E07"/>
    <w:rsid w:val="00B1134F"/>
    <w:rsid w:val="00B11CE0"/>
    <w:rsid w:val="00B1284E"/>
    <w:rsid w:val="00B12B70"/>
    <w:rsid w:val="00B13762"/>
    <w:rsid w:val="00B139CD"/>
    <w:rsid w:val="00B13B6F"/>
    <w:rsid w:val="00B13BC3"/>
    <w:rsid w:val="00B13C97"/>
    <w:rsid w:val="00B14206"/>
    <w:rsid w:val="00B14D19"/>
    <w:rsid w:val="00B14D72"/>
    <w:rsid w:val="00B14FFB"/>
    <w:rsid w:val="00B1502B"/>
    <w:rsid w:val="00B151AB"/>
    <w:rsid w:val="00B1531F"/>
    <w:rsid w:val="00B153D2"/>
    <w:rsid w:val="00B15A92"/>
    <w:rsid w:val="00B15D1D"/>
    <w:rsid w:val="00B15E79"/>
    <w:rsid w:val="00B1611A"/>
    <w:rsid w:val="00B166A2"/>
    <w:rsid w:val="00B16815"/>
    <w:rsid w:val="00B168EB"/>
    <w:rsid w:val="00B16919"/>
    <w:rsid w:val="00B16A22"/>
    <w:rsid w:val="00B16CAF"/>
    <w:rsid w:val="00B16F41"/>
    <w:rsid w:val="00B1760B"/>
    <w:rsid w:val="00B17B60"/>
    <w:rsid w:val="00B17BF8"/>
    <w:rsid w:val="00B17C0F"/>
    <w:rsid w:val="00B201BB"/>
    <w:rsid w:val="00B201EB"/>
    <w:rsid w:val="00B202DB"/>
    <w:rsid w:val="00B20675"/>
    <w:rsid w:val="00B20DC1"/>
    <w:rsid w:val="00B218E5"/>
    <w:rsid w:val="00B21911"/>
    <w:rsid w:val="00B2220C"/>
    <w:rsid w:val="00B22D3A"/>
    <w:rsid w:val="00B232B3"/>
    <w:rsid w:val="00B23602"/>
    <w:rsid w:val="00B23704"/>
    <w:rsid w:val="00B23855"/>
    <w:rsid w:val="00B238AF"/>
    <w:rsid w:val="00B23CCC"/>
    <w:rsid w:val="00B2453F"/>
    <w:rsid w:val="00B25130"/>
    <w:rsid w:val="00B25391"/>
    <w:rsid w:val="00B256AC"/>
    <w:rsid w:val="00B25D1E"/>
    <w:rsid w:val="00B2683D"/>
    <w:rsid w:val="00B270CD"/>
    <w:rsid w:val="00B27158"/>
    <w:rsid w:val="00B27444"/>
    <w:rsid w:val="00B279DA"/>
    <w:rsid w:val="00B30521"/>
    <w:rsid w:val="00B30594"/>
    <w:rsid w:val="00B30E24"/>
    <w:rsid w:val="00B316B0"/>
    <w:rsid w:val="00B318BB"/>
    <w:rsid w:val="00B319C7"/>
    <w:rsid w:val="00B31CFE"/>
    <w:rsid w:val="00B3287B"/>
    <w:rsid w:val="00B32B8C"/>
    <w:rsid w:val="00B32F01"/>
    <w:rsid w:val="00B33039"/>
    <w:rsid w:val="00B3310E"/>
    <w:rsid w:val="00B335D8"/>
    <w:rsid w:val="00B338D6"/>
    <w:rsid w:val="00B33C7E"/>
    <w:rsid w:val="00B3432B"/>
    <w:rsid w:val="00B347BF"/>
    <w:rsid w:val="00B3486F"/>
    <w:rsid w:val="00B34B48"/>
    <w:rsid w:val="00B34F9E"/>
    <w:rsid w:val="00B35811"/>
    <w:rsid w:val="00B35D61"/>
    <w:rsid w:val="00B36685"/>
    <w:rsid w:val="00B369FC"/>
    <w:rsid w:val="00B36C15"/>
    <w:rsid w:val="00B3733B"/>
    <w:rsid w:val="00B375A4"/>
    <w:rsid w:val="00B37843"/>
    <w:rsid w:val="00B37BD4"/>
    <w:rsid w:val="00B37C92"/>
    <w:rsid w:val="00B4001F"/>
    <w:rsid w:val="00B40096"/>
    <w:rsid w:val="00B4051F"/>
    <w:rsid w:val="00B4063D"/>
    <w:rsid w:val="00B40756"/>
    <w:rsid w:val="00B41512"/>
    <w:rsid w:val="00B41C4E"/>
    <w:rsid w:val="00B420CB"/>
    <w:rsid w:val="00B42219"/>
    <w:rsid w:val="00B4261F"/>
    <w:rsid w:val="00B42777"/>
    <w:rsid w:val="00B42A93"/>
    <w:rsid w:val="00B42B87"/>
    <w:rsid w:val="00B43390"/>
    <w:rsid w:val="00B43460"/>
    <w:rsid w:val="00B4347A"/>
    <w:rsid w:val="00B435BD"/>
    <w:rsid w:val="00B43693"/>
    <w:rsid w:val="00B43A87"/>
    <w:rsid w:val="00B44802"/>
    <w:rsid w:val="00B44BDA"/>
    <w:rsid w:val="00B44D96"/>
    <w:rsid w:val="00B450FE"/>
    <w:rsid w:val="00B45550"/>
    <w:rsid w:val="00B4592D"/>
    <w:rsid w:val="00B46312"/>
    <w:rsid w:val="00B476C4"/>
    <w:rsid w:val="00B478E7"/>
    <w:rsid w:val="00B47E2C"/>
    <w:rsid w:val="00B504BA"/>
    <w:rsid w:val="00B50876"/>
    <w:rsid w:val="00B50A23"/>
    <w:rsid w:val="00B50EFE"/>
    <w:rsid w:val="00B515C0"/>
    <w:rsid w:val="00B51705"/>
    <w:rsid w:val="00B529AE"/>
    <w:rsid w:val="00B52B51"/>
    <w:rsid w:val="00B52C4C"/>
    <w:rsid w:val="00B530C0"/>
    <w:rsid w:val="00B53367"/>
    <w:rsid w:val="00B53670"/>
    <w:rsid w:val="00B5381F"/>
    <w:rsid w:val="00B538E5"/>
    <w:rsid w:val="00B53A0B"/>
    <w:rsid w:val="00B53CE9"/>
    <w:rsid w:val="00B53D72"/>
    <w:rsid w:val="00B5410D"/>
    <w:rsid w:val="00B541D3"/>
    <w:rsid w:val="00B54241"/>
    <w:rsid w:val="00B5473B"/>
    <w:rsid w:val="00B5485E"/>
    <w:rsid w:val="00B5501E"/>
    <w:rsid w:val="00B55231"/>
    <w:rsid w:val="00B55331"/>
    <w:rsid w:val="00B55F4D"/>
    <w:rsid w:val="00B561C3"/>
    <w:rsid w:val="00B56DBA"/>
    <w:rsid w:val="00B57122"/>
    <w:rsid w:val="00B5725A"/>
    <w:rsid w:val="00B5782D"/>
    <w:rsid w:val="00B57C63"/>
    <w:rsid w:val="00B57EA9"/>
    <w:rsid w:val="00B60237"/>
    <w:rsid w:val="00B6025C"/>
    <w:rsid w:val="00B60398"/>
    <w:rsid w:val="00B603C5"/>
    <w:rsid w:val="00B606C3"/>
    <w:rsid w:val="00B621DC"/>
    <w:rsid w:val="00B624C1"/>
    <w:rsid w:val="00B62F40"/>
    <w:rsid w:val="00B63151"/>
    <w:rsid w:val="00B635AD"/>
    <w:rsid w:val="00B63BD7"/>
    <w:rsid w:val="00B643F3"/>
    <w:rsid w:val="00B6483F"/>
    <w:rsid w:val="00B653BC"/>
    <w:rsid w:val="00B65591"/>
    <w:rsid w:val="00B65CD3"/>
    <w:rsid w:val="00B65E3F"/>
    <w:rsid w:val="00B65F82"/>
    <w:rsid w:val="00B6624C"/>
    <w:rsid w:val="00B6721F"/>
    <w:rsid w:val="00B67315"/>
    <w:rsid w:val="00B6750D"/>
    <w:rsid w:val="00B679A8"/>
    <w:rsid w:val="00B67CEE"/>
    <w:rsid w:val="00B67D7E"/>
    <w:rsid w:val="00B67F88"/>
    <w:rsid w:val="00B70C71"/>
    <w:rsid w:val="00B70D04"/>
    <w:rsid w:val="00B7110B"/>
    <w:rsid w:val="00B71289"/>
    <w:rsid w:val="00B71AEB"/>
    <w:rsid w:val="00B71BA7"/>
    <w:rsid w:val="00B71D1C"/>
    <w:rsid w:val="00B726C6"/>
    <w:rsid w:val="00B72D6C"/>
    <w:rsid w:val="00B730C7"/>
    <w:rsid w:val="00B73114"/>
    <w:rsid w:val="00B73172"/>
    <w:rsid w:val="00B7318E"/>
    <w:rsid w:val="00B73424"/>
    <w:rsid w:val="00B73590"/>
    <w:rsid w:val="00B74969"/>
    <w:rsid w:val="00B7509B"/>
    <w:rsid w:val="00B75160"/>
    <w:rsid w:val="00B7546D"/>
    <w:rsid w:val="00B754C2"/>
    <w:rsid w:val="00B75564"/>
    <w:rsid w:val="00B755AC"/>
    <w:rsid w:val="00B7573D"/>
    <w:rsid w:val="00B7693D"/>
    <w:rsid w:val="00B76C91"/>
    <w:rsid w:val="00B774BD"/>
    <w:rsid w:val="00B777E9"/>
    <w:rsid w:val="00B77860"/>
    <w:rsid w:val="00B779A4"/>
    <w:rsid w:val="00B77C65"/>
    <w:rsid w:val="00B8021C"/>
    <w:rsid w:val="00B80DC1"/>
    <w:rsid w:val="00B80FD6"/>
    <w:rsid w:val="00B81335"/>
    <w:rsid w:val="00B815D0"/>
    <w:rsid w:val="00B81CCC"/>
    <w:rsid w:val="00B82007"/>
    <w:rsid w:val="00B83892"/>
    <w:rsid w:val="00B83AF5"/>
    <w:rsid w:val="00B83CFD"/>
    <w:rsid w:val="00B83FA2"/>
    <w:rsid w:val="00B84504"/>
    <w:rsid w:val="00B8467C"/>
    <w:rsid w:val="00B8497F"/>
    <w:rsid w:val="00B84D6D"/>
    <w:rsid w:val="00B8500E"/>
    <w:rsid w:val="00B851AD"/>
    <w:rsid w:val="00B85D24"/>
    <w:rsid w:val="00B85F96"/>
    <w:rsid w:val="00B868B5"/>
    <w:rsid w:val="00B86A80"/>
    <w:rsid w:val="00B87095"/>
    <w:rsid w:val="00B871BB"/>
    <w:rsid w:val="00B878C3"/>
    <w:rsid w:val="00B900D6"/>
    <w:rsid w:val="00B90808"/>
    <w:rsid w:val="00B909DC"/>
    <w:rsid w:val="00B90B2E"/>
    <w:rsid w:val="00B90CAC"/>
    <w:rsid w:val="00B91980"/>
    <w:rsid w:val="00B924B0"/>
    <w:rsid w:val="00B92E52"/>
    <w:rsid w:val="00B92E76"/>
    <w:rsid w:val="00B9303C"/>
    <w:rsid w:val="00B93132"/>
    <w:rsid w:val="00B9325E"/>
    <w:rsid w:val="00B937A0"/>
    <w:rsid w:val="00B94258"/>
    <w:rsid w:val="00B9475A"/>
    <w:rsid w:val="00B94D4A"/>
    <w:rsid w:val="00B9585C"/>
    <w:rsid w:val="00B95EDE"/>
    <w:rsid w:val="00B9640E"/>
    <w:rsid w:val="00B96434"/>
    <w:rsid w:val="00B96A44"/>
    <w:rsid w:val="00B97744"/>
    <w:rsid w:val="00B97F2E"/>
    <w:rsid w:val="00BA0ED4"/>
    <w:rsid w:val="00BA0FF0"/>
    <w:rsid w:val="00BA1495"/>
    <w:rsid w:val="00BA14CE"/>
    <w:rsid w:val="00BA1ABB"/>
    <w:rsid w:val="00BA221B"/>
    <w:rsid w:val="00BA22CF"/>
    <w:rsid w:val="00BA240E"/>
    <w:rsid w:val="00BA3AC6"/>
    <w:rsid w:val="00BA45E4"/>
    <w:rsid w:val="00BA5439"/>
    <w:rsid w:val="00BA58BE"/>
    <w:rsid w:val="00BA58F1"/>
    <w:rsid w:val="00BA5B94"/>
    <w:rsid w:val="00BA5EB9"/>
    <w:rsid w:val="00BA5FA1"/>
    <w:rsid w:val="00BA5FAB"/>
    <w:rsid w:val="00BA6342"/>
    <w:rsid w:val="00BA6417"/>
    <w:rsid w:val="00BA643A"/>
    <w:rsid w:val="00BA6DD1"/>
    <w:rsid w:val="00BA7549"/>
    <w:rsid w:val="00BB02A1"/>
    <w:rsid w:val="00BB03C4"/>
    <w:rsid w:val="00BB06C7"/>
    <w:rsid w:val="00BB0875"/>
    <w:rsid w:val="00BB0BBA"/>
    <w:rsid w:val="00BB0E0C"/>
    <w:rsid w:val="00BB12C8"/>
    <w:rsid w:val="00BB16B0"/>
    <w:rsid w:val="00BB17D1"/>
    <w:rsid w:val="00BB17F7"/>
    <w:rsid w:val="00BB1928"/>
    <w:rsid w:val="00BB1D9A"/>
    <w:rsid w:val="00BB1DC1"/>
    <w:rsid w:val="00BB2511"/>
    <w:rsid w:val="00BB2BDD"/>
    <w:rsid w:val="00BB2ED8"/>
    <w:rsid w:val="00BB3626"/>
    <w:rsid w:val="00BB3F61"/>
    <w:rsid w:val="00BB405C"/>
    <w:rsid w:val="00BB4B70"/>
    <w:rsid w:val="00BB4F33"/>
    <w:rsid w:val="00BB5652"/>
    <w:rsid w:val="00BB5820"/>
    <w:rsid w:val="00BB5A9F"/>
    <w:rsid w:val="00BB5BDA"/>
    <w:rsid w:val="00BB5DCA"/>
    <w:rsid w:val="00BB5DCD"/>
    <w:rsid w:val="00BB6C07"/>
    <w:rsid w:val="00BB73F1"/>
    <w:rsid w:val="00BB7519"/>
    <w:rsid w:val="00BB77D4"/>
    <w:rsid w:val="00BB7A3C"/>
    <w:rsid w:val="00BB7DDF"/>
    <w:rsid w:val="00BB7DEB"/>
    <w:rsid w:val="00BC07FD"/>
    <w:rsid w:val="00BC0967"/>
    <w:rsid w:val="00BC1D0A"/>
    <w:rsid w:val="00BC238D"/>
    <w:rsid w:val="00BC2774"/>
    <w:rsid w:val="00BC2D7F"/>
    <w:rsid w:val="00BC2F80"/>
    <w:rsid w:val="00BC30E4"/>
    <w:rsid w:val="00BC334E"/>
    <w:rsid w:val="00BC345D"/>
    <w:rsid w:val="00BC3C4D"/>
    <w:rsid w:val="00BC402C"/>
    <w:rsid w:val="00BC407C"/>
    <w:rsid w:val="00BC415D"/>
    <w:rsid w:val="00BC43C0"/>
    <w:rsid w:val="00BC4497"/>
    <w:rsid w:val="00BC4DBD"/>
    <w:rsid w:val="00BC4E1C"/>
    <w:rsid w:val="00BC4FB9"/>
    <w:rsid w:val="00BC52DF"/>
    <w:rsid w:val="00BC54C4"/>
    <w:rsid w:val="00BC5658"/>
    <w:rsid w:val="00BC5A32"/>
    <w:rsid w:val="00BC66AB"/>
    <w:rsid w:val="00BC6A6C"/>
    <w:rsid w:val="00BC6EE9"/>
    <w:rsid w:val="00BC742E"/>
    <w:rsid w:val="00BC7A33"/>
    <w:rsid w:val="00BD019B"/>
    <w:rsid w:val="00BD06A8"/>
    <w:rsid w:val="00BD0EA0"/>
    <w:rsid w:val="00BD1005"/>
    <w:rsid w:val="00BD16DE"/>
    <w:rsid w:val="00BD1D97"/>
    <w:rsid w:val="00BD20DB"/>
    <w:rsid w:val="00BD2AE0"/>
    <w:rsid w:val="00BD2B59"/>
    <w:rsid w:val="00BD2E1B"/>
    <w:rsid w:val="00BD3297"/>
    <w:rsid w:val="00BD35ED"/>
    <w:rsid w:val="00BD3E50"/>
    <w:rsid w:val="00BD406A"/>
    <w:rsid w:val="00BD4628"/>
    <w:rsid w:val="00BD52C3"/>
    <w:rsid w:val="00BD556A"/>
    <w:rsid w:val="00BD597E"/>
    <w:rsid w:val="00BD5E7F"/>
    <w:rsid w:val="00BD664F"/>
    <w:rsid w:val="00BD68CD"/>
    <w:rsid w:val="00BD700C"/>
    <w:rsid w:val="00BD7192"/>
    <w:rsid w:val="00BD723B"/>
    <w:rsid w:val="00BD74B4"/>
    <w:rsid w:val="00BD75DD"/>
    <w:rsid w:val="00BD765F"/>
    <w:rsid w:val="00BD7FD9"/>
    <w:rsid w:val="00BE03A0"/>
    <w:rsid w:val="00BE0CDF"/>
    <w:rsid w:val="00BE185C"/>
    <w:rsid w:val="00BE1B00"/>
    <w:rsid w:val="00BE2044"/>
    <w:rsid w:val="00BE2D79"/>
    <w:rsid w:val="00BE39CE"/>
    <w:rsid w:val="00BE3D2E"/>
    <w:rsid w:val="00BE48A0"/>
    <w:rsid w:val="00BE4A27"/>
    <w:rsid w:val="00BE4D9D"/>
    <w:rsid w:val="00BE5332"/>
    <w:rsid w:val="00BE599A"/>
    <w:rsid w:val="00BE5C01"/>
    <w:rsid w:val="00BE6D3A"/>
    <w:rsid w:val="00BE7046"/>
    <w:rsid w:val="00BE7072"/>
    <w:rsid w:val="00BE7770"/>
    <w:rsid w:val="00BE77FD"/>
    <w:rsid w:val="00BE78CF"/>
    <w:rsid w:val="00BE7C15"/>
    <w:rsid w:val="00BF04E3"/>
    <w:rsid w:val="00BF0835"/>
    <w:rsid w:val="00BF0BDD"/>
    <w:rsid w:val="00BF0C0C"/>
    <w:rsid w:val="00BF1194"/>
    <w:rsid w:val="00BF1295"/>
    <w:rsid w:val="00BF1652"/>
    <w:rsid w:val="00BF193D"/>
    <w:rsid w:val="00BF1AE5"/>
    <w:rsid w:val="00BF20AF"/>
    <w:rsid w:val="00BF21C5"/>
    <w:rsid w:val="00BF2256"/>
    <w:rsid w:val="00BF2630"/>
    <w:rsid w:val="00BF2669"/>
    <w:rsid w:val="00BF2DD7"/>
    <w:rsid w:val="00BF326D"/>
    <w:rsid w:val="00BF33CC"/>
    <w:rsid w:val="00BF34C2"/>
    <w:rsid w:val="00BF3B06"/>
    <w:rsid w:val="00BF3B84"/>
    <w:rsid w:val="00BF3B89"/>
    <w:rsid w:val="00BF3F17"/>
    <w:rsid w:val="00BF4096"/>
    <w:rsid w:val="00BF42F8"/>
    <w:rsid w:val="00BF4447"/>
    <w:rsid w:val="00BF4654"/>
    <w:rsid w:val="00BF4AF2"/>
    <w:rsid w:val="00BF4B8A"/>
    <w:rsid w:val="00BF4D99"/>
    <w:rsid w:val="00BF4DF0"/>
    <w:rsid w:val="00BF4E9B"/>
    <w:rsid w:val="00BF5432"/>
    <w:rsid w:val="00BF5881"/>
    <w:rsid w:val="00BF588F"/>
    <w:rsid w:val="00BF5DA6"/>
    <w:rsid w:val="00BF65B9"/>
    <w:rsid w:val="00BF68D7"/>
    <w:rsid w:val="00BF7ADD"/>
    <w:rsid w:val="00BF7C44"/>
    <w:rsid w:val="00BF7C5B"/>
    <w:rsid w:val="00BF7FE8"/>
    <w:rsid w:val="00C007E1"/>
    <w:rsid w:val="00C00931"/>
    <w:rsid w:val="00C00C7C"/>
    <w:rsid w:val="00C00FB8"/>
    <w:rsid w:val="00C01051"/>
    <w:rsid w:val="00C01635"/>
    <w:rsid w:val="00C01854"/>
    <w:rsid w:val="00C01AF5"/>
    <w:rsid w:val="00C01FEE"/>
    <w:rsid w:val="00C021F7"/>
    <w:rsid w:val="00C02458"/>
    <w:rsid w:val="00C0278D"/>
    <w:rsid w:val="00C02B80"/>
    <w:rsid w:val="00C02D58"/>
    <w:rsid w:val="00C0339B"/>
    <w:rsid w:val="00C03555"/>
    <w:rsid w:val="00C0397E"/>
    <w:rsid w:val="00C03A6D"/>
    <w:rsid w:val="00C0414C"/>
    <w:rsid w:val="00C0460B"/>
    <w:rsid w:val="00C046A2"/>
    <w:rsid w:val="00C0488C"/>
    <w:rsid w:val="00C04D48"/>
    <w:rsid w:val="00C04D6F"/>
    <w:rsid w:val="00C04DFB"/>
    <w:rsid w:val="00C05126"/>
    <w:rsid w:val="00C0524C"/>
    <w:rsid w:val="00C060FA"/>
    <w:rsid w:val="00C06C17"/>
    <w:rsid w:val="00C06CE1"/>
    <w:rsid w:val="00C06FEA"/>
    <w:rsid w:val="00C07011"/>
    <w:rsid w:val="00C07340"/>
    <w:rsid w:val="00C075CE"/>
    <w:rsid w:val="00C0787C"/>
    <w:rsid w:val="00C07B93"/>
    <w:rsid w:val="00C07D5D"/>
    <w:rsid w:val="00C10013"/>
    <w:rsid w:val="00C10660"/>
    <w:rsid w:val="00C109BB"/>
    <w:rsid w:val="00C10D63"/>
    <w:rsid w:val="00C1146F"/>
    <w:rsid w:val="00C11913"/>
    <w:rsid w:val="00C11964"/>
    <w:rsid w:val="00C11AB3"/>
    <w:rsid w:val="00C11BFB"/>
    <w:rsid w:val="00C12549"/>
    <w:rsid w:val="00C12E88"/>
    <w:rsid w:val="00C13381"/>
    <w:rsid w:val="00C13451"/>
    <w:rsid w:val="00C134F8"/>
    <w:rsid w:val="00C145C5"/>
    <w:rsid w:val="00C14CA8"/>
    <w:rsid w:val="00C14DE0"/>
    <w:rsid w:val="00C15F24"/>
    <w:rsid w:val="00C1692B"/>
    <w:rsid w:val="00C16AD3"/>
    <w:rsid w:val="00C16AFA"/>
    <w:rsid w:val="00C16E67"/>
    <w:rsid w:val="00C16F81"/>
    <w:rsid w:val="00C17114"/>
    <w:rsid w:val="00C171EB"/>
    <w:rsid w:val="00C1763F"/>
    <w:rsid w:val="00C177AA"/>
    <w:rsid w:val="00C17CAE"/>
    <w:rsid w:val="00C20A1E"/>
    <w:rsid w:val="00C20D5D"/>
    <w:rsid w:val="00C20DE7"/>
    <w:rsid w:val="00C20EC8"/>
    <w:rsid w:val="00C21253"/>
    <w:rsid w:val="00C21C92"/>
    <w:rsid w:val="00C21EE0"/>
    <w:rsid w:val="00C21F18"/>
    <w:rsid w:val="00C22381"/>
    <w:rsid w:val="00C2258D"/>
    <w:rsid w:val="00C225DD"/>
    <w:rsid w:val="00C22BFE"/>
    <w:rsid w:val="00C22CFF"/>
    <w:rsid w:val="00C22EEB"/>
    <w:rsid w:val="00C2329D"/>
    <w:rsid w:val="00C23532"/>
    <w:rsid w:val="00C236EE"/>
    <w:rsid w:val="00C23971"/>
    <w:rsid w:val="00C240A6"/>
    <w:rsid w:val="00C24352"/>
    <w:rsid w:val="00C24779"/>
    <w:rsid w:val="00C25010"/>
    <w:rsid w:val="00C253EB"/>
    <w:rsid w:val="00C25C25"/>
    <w:rsid w:val="00C262C7"/>
    <w:rsid w:val="00C26529"/>
    <w:rsid w:val="00C2686D"/>
    <w:rsid w:val="00C268A0"/>
    <w:rsid w:val="00C2725B"/>
    <w:rsid w:val="00C27285"/>
    <w:rsid w:val="00C303DE"/>
    <w:rsid w:val="00C305F5"/>
    <w:rsid w:val="00C31158"/>
    <w:rsid w:val="00C31A4B"/>
    <w:rsid w:val="00C33498"/>
    <w:rsid w:val="00C339E1"/>
    <w:rsid w:val="00C33C9B"/>
    <w:rsid w:val="00C33DFA"/>
    <w:rsid w:val="00C34190"/>
    <w:rsid w:val="00C34539"/>
    <w:rsid w:val="00C349ED"/>
    <w:rsid w:val="00C34E0C"/>
    <w:rsid w:val="00C35148"/>
    <w:rsid w:val="00C3522A"/>
    <w:rsid w:val="00C35D93"/>
    <w:rsid w:val="00C36DFD"/>
    <w:rsid w:val="00C37121"/>
    <w:rsid w:val="00C40094"/>
    <w:rsid w:val="00C4016E"/>
    <w:rsid w:val="00C407CC"/>
    <w:rsid w:val="00C4090E"/>
    <w:rsid w:val="00C409CA"/>
    <w:rsid w:val="00C40A18"/>
    <w:rsid w:val="00C4125A"/>
    <w:rsid w:val="00C413B9"/>
    <w:rsid w:val="00C415BD"/>
    <w:rsid w:val="00C4194C"/>
    <w:rsid w:val="00C41D85"/>
    <w:rsid w:val="00C42240"/>
    <w:rsid w:val="00C426D3"/>
    <w:rsid w:val="00C42A9B"/>
    <w:rsid w:val="00C42D0E"/>
    <w:rsid w:val="00C42D5A"/>
    <w:rsid w:val="00C43671"/>
    <w:rsid w:val="00C43B57"/>
    <w:rsid w:val="00C43DAE"/>
    <w:rsid w:val="00C44A27"/>
    <w:rsid w:val="00C44CDB"/>
    <w:rsid w:val="00C4505E"/>
    <w:rsid w:val="00C45EFA"/>
    <w:rsid w:val="00C46017"/>
    <w:rsid w:val="00C46BFB"/>
    <w:rsid w:val="00C46CF1"/>
    <w:rsid w:val="00C46D6A"/>
    <w:rsid w:val="00C46F5F"/>
    <w:rsid w:val="00C475BD"/>
    <w:rsid w:val="00C476C3"/>
    <w:rsid w:val="00C478B2"/>
    <w:rsid w:val="00C47996"/>
    <w:rsid w:val="00C50E8C"/>
    <w:rsid w:val="00C50F56"/>
    <w:rsid w:val="00C514FE"/>
    <w:rsid w:val="00C519B1"/>
    <w:rsid w:val="00C51B43"/>
    <w:rsid w:val="00C5239F"/>
    <w:rsid w:val="00C5422B"/>
    <w:rsid w:val="00C5462F"/>
    <w:rsid w:val="00C54B8A"/>
    <w:rsid w:val="00C54C90"/>
    <w:rsid w:val="00C553F6"/>
    <w:rsid w:val="00C55658"/>
    <w:rsid w:val="00C55B4A"/>
    <w:rsid w:val="00C55B67"/>
    <w:rsid w:val="00C56517"/>
    <w:rsid w:val="00C568F5"/>
    <w:rsid w:val="00C56AA1"/>
    <w:rsid w:val="00C56C3B"/>
    <w:rsid w:val="00C5782B"/>
    <w:rsid w:val="00C57BF3"/>
    <w:rsid w:val="00C57D99"/>
    <w:rsid w:val="00C57F88"/>
    <w:rsid w:val="00C602F7"/>
    <w:rsid w:val="00C608BD"/>
    <w:rsid w:val="00C60CEC"/>
    <w:rsid w:val="00C6175A"/>
    <w:rsid w:val="00C619B4"/>
    <w:rsid w:val="00C624CD"/>
    <w:rsid w:val="00C625F3"/>
    <w:rsid w:val="00C6358C"/>
    <w:rsid w:val="00C636CD"/>
    <w:rsid w:val="00C63880"/>
    <w:rsid w:val="00C63CE3"/>
    <w:rsid w:val="00C63F1F"/>
    <w:rsid w:val="00C647E3"/>
    <w:rsid w:val="00C64BD4"/>
    <w:rsid w:val="00C64D76"/>
    <w:rsid w:val="00C65404"/>
    <w:rsid w:val="00C655EE"/>
    <w:rsid w:val="00C658AC"/>
    <w:rsid w:val="00C65C16"/>
    <w:rsid w:val="00C66A27"/>
    <w:rsid w:val="00C66A9D"/>
    <w:rsid w:val="00C66D46"/>
    <w:rsid w:val="00C66F49"/>
    <w:rsid w:val="00C671A6"/>
    <w:rsid w:val="00C67555"/>
    <w:rsid w:val="00C67A96"/>
    <w:rsid w:val="00C7073E"/>
    <w:rsid w:val="00C70A37"/>
    <w:rsid w:val="00C70CEC"/>
    <w:rsid w:val="00C70D58"/>
    <w:rsid w:val="00C7114E"/>
    <w:rsid w:val="00C71259"/>
    <w:rsid w:val="00C71B5E"/>
    <w:rsid w:val="00C71C9E"/>
    <w:rsid w:val="00C71CF8"/>
    <w:rsid w:val="00C71E4A"/>
    <w:rsid w:val="00C72B22"/>
    <w:rsid w:val="00C72C95"/>
    <w:rsid w:val="00C72CAA"/>
    <w:rsid w:val="00C73013"/>
    <w:rsid w:val="00C73A6A"/>
    <w:rsid w:val="00C73B8B"/>
    <w:rsid w:val="00C73EDD"/>
    <w:rsid w:val="00C73F19"/>
    <w:rsid w:val="00C74ADA"/>
    <w:rsid w:val="00C74D02"/>
    <w:rsid w:val="00C74FB6"/>
    <w:rsid w:val="00C750E1"/>
    <w:rsid w:val="00C753BB"/>
    <w:rsid w:val="00C756DF"/>
    <w:rsid w:val="00C764B5"/>
    <w:rsid w:val="00C76B71"/>
    <w:rsid w:val="00C773B2"/>
    <w:rsid w:val="00C77965"/>
    <w:rsid w:val="00C8031A"/>
    <w:rsid w:val="00C8061C"/>
    <w:rsid w:val="00C80FA5"/>
    <w:rsid w:val="00C8142A"/>
    <w:rsid w:val="00C81563"/>
    <w:rsid w:val="00C81842"/>
    <w:rsid w:val="00C81941"/>
    <w:rsid w:val="00C81C83"/>
    <w:rsid w:val="00C823D9"/>
    <w:rsid w:val="00C8249E"/>
    <w:rsid w:val="00C831F5"/>
    <w:rsid w:val="00C83574"/>
    <w:rsid w:val="00C83703"/>
    <w:rsid w:val="00C83911"/>
    <w:rsid w:val="00C846A9"/>
    <w:rsid w:val="00C85A02"/>
    <w:rsid w:val="00C86DC8"/>
    <w:rsid w:val="00C873FA"/>
    <w:rsid w:val="00C87F37"/>
    <w:rsid w:val="00C87FB4"/>
    <w:rsid w:val="00C9005C"/>
    <w:rsid w:val="00C90631"/>
    <w:rsid w:val="00C906FE"/>
    <w:rsid w:val="00C91C63"/>
    <w:rsid w:val="00C924B0"/>
    <w:rsid w:val="00C9250B"/>
    <w:rsid w:val="00C927C5"/>
    <w:rsid w:val="00C92916"/>
    <w:rsid w:val="00C93136"/>
    <w:rsid w:val="00C93A4B"/>
    <w:rsid w:val="00C94242"/>
    <w:rsid w:val="00C9455C"/>
    <w:rsid w:val="00C9483A"/>
    <w:rsid w:val="00C949E5"/>
    <w:rsid w:val="00C94BCD"/>
    <w:rsid w:val="00C956DA"/>
    <w:rsid w:val="00C95FDF"/>
    <w:rsid w:val="00C96056"/>
    <w:rsid w:val="00C96784"/>
    <w:rsid w:val="00C96951"/>
    <w:rsid w:val="00C97260"/>
    <w:rsid w:val="00C972C5"/>
    <w:rsid w:val="00C97828"/>
    <w:rsid w:val="00C97F6F"/>
    <w:rsid w:val="00CA004F"/>
    <w:rsid w:val="00CA02D2"/>
    <w:rsid w:val="00CA0AF0"/>
    <w:rsid w:val="00CA0FB0"/>
    <w:rsid w:val="00CA130A"/>
    <w:rsid w:val="00CA1372"/>
    <w:rsid w:val="00CA1527"/>
    <w:rsid w:val="00CA195F"/>
    <w:rsid w:val="00CA2084"/>
    <w:rsid w:val="00CA2249"/>
    <w:rsid w:val="00CA2522"/>
    <w:rsid w:val="00CA2956"/>
    <w:rsid w:val="00CA298C"/>
    <w:rsid w:val="00CA2E1F"/>
    <w:rsid w:val="00CA30F4"/>
    <w:rsid w:val="00CA445A"/>
    <w:rsid w:val="00CA449D"/>
    <w:rsid w:val="00CA4B02"/>
    <w:rsid w:val="00CA4B16"/>
    <w:rsid w:val="00CA5244"/>
    <w:rsid w:val="00CA5363"/>
    <w:rsid w:val="00CA53CD"/>
    <w:rsid w:val="00CA5446"/>
    <w:rsid w:val="00CA556A"/>
    <w:rsid w:val="00CA5E39"/>
    <w:rsid w:val="00CA66A4"/>
    <w:rsid w:val="00CA682B"/>
    <w:rsid w:val="00CA72FF"/>
    <w:rsid w:val="00CA746D"/>
    <w:rsid w:val="00CA770A"/>
    <w:rsid w:val="00CA7B3C"/>
    <w:rsid w:val="00CA7C17"/>
    <w:rsid w:val="00CA7C2E"/>
    <w:rsid w:val="00CA7D73"/>
    <w:rsid w:val="00CB03C2"/>
    <w:rsid w:val="00CB03E9"/>
    <w:rsid w:val="00CB0C85"/>
    <w:rsid w:val="00CB0D4F"/>
    <w:rsid w:val="00CB107E"/>
    <w:rsid w:val="00CB1C7A"/>
    <w:rsid w:val="00CB20B4"/>
    <w:rsid w:val="00CB23FD"/>
    <w:rsid w:val="00CB29D9"/>
    <w:rsid w:val="00CB35C3"/>
    <w:rsid w:val="00CB3B72"/>
    <w:rsid w:val="00CB4003"/>
    <w:rsid w:val="00CB4156"/>
    <w:rsid w:val="00CB435E"/>
    <w:rsid w:val="00CB4417"/>
    <w:rsid w:val="00CB47C1"/>
    <w:rsid w:val="00CB4C4B"/>
    <w:rsid w:val="00CB51D1"/>
    <w:rsid w:val="00CB5404"/>
    <w:rsid w:val="00CB55EB"/>
    <w:rsid w:val="00CB5EED"/>
    <w:rsid w:val="00CB69A5"/>
    <w:rsid w:val="00CB69C2"/>
    <w:rsid w:val="00CB797E"/>
    <w:rsid w:val="00CC02E8"/>
    <w:rsid w:val="00CC0B87"/>
    <w:rsid w:val="00CC0D4D"/>
    <w:rsid w:val="00CC0DE2"/>
    <w:rsid w:val="00CC10E6"/>
    <w:rsid w:val="00CC12AF"/>
    <w:rsid w:val="00CC16A6"/>
    <w:rsid w:val="00CC186C"/>
    <w:rsid w:val="00CC1F15"/>
    <w:rsid w:val="00CC231A"/>
    <w:rsid w:val="00CC2E83"/>
    <w:rsid w:val="00CC347E"/>
    <w:rsid w:val="00CC3924"/>
    <w:rsid w:val="00CC39D1"/>
    <w:rsid w:val="00CC3C38"/>
    <w:rsid w:val="00CC4380"/>
    <w:rsid w:val="00CC5296"/>
    <w:rsid w:val="00CC534C"/>
    <w:rsid w:val="00CC55DE"/>
    <w:rsid w:val="00CC5C35"/>
    <w:rsid w:val="00CC5FA7"/>
    <w:rsid w:val="00CC6621"/>
    <w:rsid w:val="00CC6BE4"/>
    <w:rsid w:val="00CC7E1E"/>
    <w:rsid w:val="00CD0D62"/>
    <w:rsid w:val="00CD0D9F"/>
    <w:rsid w:val="00CD0EB2"/>
    <w:rsid w:val="00CD10BB"/>
    <w:rsid w:val="00CD1166"/>
    <w:rsid w:val="00CD1851"/>
    <w:rsid w:val="00CD1B48"/>
    <w:rsid w:val="00CD33B0"/>
    <w:rsid w:val="00CD37DC"/>
    <w:rsid w:val="00CD3B54"/>
    <w:rsid w:val="00CD3D1F"/>
    <w:rsid w:val="00CD3E11"/>
    <w:rsid w:val="00CD3FB7"/>
    <w:rsid w:val="00CD463E"/>
    <w:rsid w:val="00CD46EA"/>
    <w:rsid w:val="00CD474D"/>
    <w:rsid w:val="00CD480A"/>
    <w:rsid w:val="00CD482D"/>
    <w:rsid w:val="00CD5395"/>
    <w:rsid w:val="00CD56F0"/>
    <w:rsid w:val="00CD5844"/>
    <w:rsid w:val="00CD5DC6"/>
    <w:rsid w:val="00CD5FC0"/>
    <w:rsid w:val="00CD6065"/>
    <w:rsid w:val="00CD6423"/>
    <w:rsid w:val="00CD6865"/>
    <w:rsid w:val="00CD6CF6"/>
    <w:rsid w:val="00CD7338"/>
    <w:rsid w:val="00CD7375"/>
    <w:rsid w:val="00CD7A53"/>
    <w:rsid w:val="00CE0643"/>
    <w:rsid w:val="00CE07FD"/>
    <w:rsid w:val="00CE08B1"/>
    <w:rsid w:val="00CE0A08"/>
    <w:rsid w:val="00CE0CE0"/>
    <w:rsid w:val="00CE136A"/>
    <w:rsid w:val="00CE13D4"/>
    <w:rsid w:val="00CE26F3"/>
    <w:rsid w:val="00CE2A11"/>
    <w:rsid w:val="00CE309B"/>
    <w:rsid w:val="00CE32A5"/>
    <w:rsid w:val="00CE342E"/>
    <w:rsid w:val="00CE3716"/>
    <w:rsid w:val="00CE3AE0"/>
    <w:rsid w:val="00CE3E1E"/>
    <w:rsid w:val="00CE4136"/>
    <w:rsid w:val="00CE4A57"/>
    <w:rsid w:val="00CE4EB9"/>
    <w:rsid w:val="00CE5516"/>
    <w:rsid w:val="00CE551D"/>
    <w:rsid w:val="00CE56C1"/>
    <w:rsid w:val="00CE594B"/>
    <w:rsid w:val="00CE5A69"/>
    <w:rsid w:val="00CE5BC9"/>
    <w:rsid w:val="00CE60BD"/>
    <w:rsid w:val="00CE6983"/>
    <w:rsid w:val="00CE6D5A"/>
    <w:rsid w:val="00CE6DAF"/>
    <w:rsid w:val="00CE76C5"/>
    <w:rsid w:val="00CE772D"/>
    <w:rsid w:val="00CE7A8E"/>
    <w:rsid w:val="00CE7B17"/>
    <w:rsid w:val="00CE7DD8"/>
    <w:rsid w:val="00CF08EE"/>
    <w:rsid w:val="00CF08F4"/>
    <w:rsid w:val="00CF0B30"/>
    <w:rsid w:val="00CF0D29"/>
    <w:rsid w:val="00CF0DE5"/>
    <w:rsid w:val="00CF12C2"/>
    <w:rsid w:val="00CF14FF"/>
    <w:rsid w:val="00CF1595"/>
    <w:rsid w:val="00CF1773"/>
    <w:rsid w:val="00CF1BDD"/>
    <w:rsid w:val="00CF1BEC"/>
    <w:rsid w:val="00CF1F52"/>
    <w:rsid w:val="00CF2334"/>
    <w:rsid w:val="00CF2342"/>
    <w:rsid w:val="00CF2CDC"/>
    <w:rsid w:val="00CF336F"/>
    <w:rsid w:val="00CF419A"/>
    <w:rsid w:val="00CF41F0"/>
    <w:rsid w:val="00CF41FB"/>
    <w:rsid w:val="00CF46BB"/>
    <w:rsid w:val="00CF59A3"/>
    <w:rsid w:val="00CF5D3C"/>
    <w:rsid w:val="00CF6295"/>
    <w:rsid w:val="00CF698F"/>
    <w:rsid w:val="00CF739E"/>
    <w:rsid w:val="00CF744A"/>
    <w:rsid w:val="00CF7BE1"/>
    <w:rsid w:val="00D00089"/>
    <w:rsid w:val="00D00E08"/>
    <w:rsid w:val="00D01252"/>
    <w:rsid w:val="00D018D1"/>
    <w:rsid w:val="00D01C07"/>
    <w:rsid w:val="00D01C70"/>
    <w:rsid w:val="00D01F14"/>
    <w:rsid w:val="00D0251C"/>
    <w:rsid w:val="00D0255A"/>
    <w:rsid w:val="00D0261F"/>
    <w:rsid w:val="00D02F19"/>
    <w:rsid w:val="00D0334E"/>
    <w:rsid w:val="00D03668"/>
    <w:rsid w:val="00D03995"/>
    <w:rsid w:val="00D03C12"/>
    <w:rsid w:val="00D03FBB"/>
    <w:rsid w:val="00D04315"/>
    <w:rsid w:val="00D04A77"/>
    <w:rsid w:val="00D04B13"/>
    <w:rsid w:val="00D04ED9"/>
    <w:rsid w:val="00D050D6"/>
    <w:rsid w:val="00D0536C"/>
    <w:rsid w:val="00D05549"/>
    <w:rsid w:val="00D05859"/>
    <w:rsid w:val="00D05B6B"/>
    <w:rsid w:val="00D05FAF"/>
    <w:rsid w:val="00D063CA"/>
    <w:rsid w:val="00D06C56"/>
    <w:rsid w:val="00D06CC2"/>
    <w:rsid w:val="00D06D50"/>
    <w:rsid w:val="00D0716C"/>
    <w:rsid w:val="00D07530"/>
    <w:rsid w:val="00D07A6E"/>
    <w:rsid w:val="00D07B77"/>
    <w:rsid w:val="00D07FCB"/>
    <w:rsid w:val="00D11759"/>
    <w:rsid w:val="00D11DAE"/>
    <w:rsid w:val="00D11FE7"/>
    <w:rsid w:val="00D12319"/>
    <w:rsid w:val="00D127A7"/>
    <w:rsid w:val="00D13141"/>
    <w:rsid w:val="00D1386D"/>
    <w:rsid w:val="00D138EB"/>
    <w:rsid w:val="00D140A8"/>
    <w:rsid w:val="00D142B9"/>
    <w:rsid w:val="00D148D8"/>
    <w:rsid w:val="00D14C9B"/>
    <w:rsid w:val="00D14DB7"/>
    <w:rsid w:val="00D1538F"/>
    <w:rsid w:val="00D15652"/>
    <w:rsid w:val="00D16AFD"/>
    <w:rsid w:val="00D16ECD"/>
    <w:rsid w:val="00D16F0A"/>
    <w:rsid w:val="00D17B3D"/>
    <w:rsid w:val="00D17BCD"/>
    <w:rsid w:val="00D207F9"/>
    <w:rsid w:val="00D2096A"/>
    <w:rsid w:val="00D20A91"/>
    <w:rsid w:val="00D20B05"/>
    <w:rsid w:val="00D20E85"/>
    <w:rsid w:val="00D20FDF"/>
    <w:rsid w:val="00D21172"/>
    <w:rsid w:val="00D2142E"/>
    <w:rsid w:val="00D215CD"/>
    <w:rsid w:val="00D217BA"/>
    <w:rsid w:val="00D21FCC"/>
    <w:rsid w:val="00D222FB"/>
    <w:rsid w:val="00D223F4"/>
    <w:rsid w:val="00D22C65"/>
    <w:rsid w:val="00D23267"/>
    <w:rsid w:val="00D232BA"/>
    <w:rsid w:val="00D2377D"/>
    <w:rsid w:val="00D2399B"/>
    <w:rsid w:val="00D23DC1"/>
    <w:rsid w:val="00D24454"/>
    <w:rsid w:val="00D24783"/>
    <w:rsid w:val="00D24811"/>
    <w:rsid w:val="00D25877"/>
    <w:rsid w:val="00D25E77"/>
    <w:rsid w:val="00D263D9"/>
    <w:rsid w:val="00D26552"/>
    <w:rsid w:val="00D26D65"/>
    <w:rsid w:val="00D276F0"/>
    <w:rsid w:val="00D27741"/>
    <w:rsid w:val="00D27839"/>
    <w:rsid w:val="00D27D02"/>
    <w:rsid w:val="00D30B0B"/>
    <w:rsid w:val="00D3233A"/>
    <w:rsid w:val="00D32677"/>
    <w:rsid w:val="00D32FF4"/>
    <w:rsid w:val="00D33289"/>
    <w:rsid w:val="00D334C3"/>
    <w:rsid w:val="00D33681"/>
    <w:rsid w:val="00D33763"/>
    <w:rsid w:val="00D3377F"/>
    <w:rsid w:val="00D33988"/>
    <w:rsid w:val="00D33BC6"/>
    <w:rsid w:val="00D34129"/>
    <w:rsid w:val="00D34156"/>
    <w:rsid w:val="00D3475E"/>
    <w:rsid w:val="00D347F4"/>
    <w:rsid w:val="00D3483D"/>
    <w:rsid w:val="00D34E68"/>
    <w:rsid w:val="00D35214"/>
    <w:rsid w:val="00D35546"/>
    <w:rsid w:val="00D3578C"/>
    <w:rsid w:val="00D3580C"/>
    <w:rsid w:val="00D3590F"/>
    <w:rsid w:val="00D35D9E"/>
    <w:rsid w:val="00D35DA0"/>
    <w:rsid w:val="00D36000"/>
    <w:rsid w:val="00D361BD"/>
    <w:rsid w:val="00D36304"/>
    <w:rsid w:val="00D363AF"/>
    <w:rsid w:val="00D36698"/>
    <w:rsid w:val="00D36C62"/>
    <w:rsid w:val="00D36CEC"/>
    <w:rsid w:val="00D3707E"/>
    <w:rsid w:val="00D375AB"/>
    <w:rsid w:val="00D3774F"/>
    <w:rsid w:val="00D37AFD"/>
    <w:rsid w:val="00D37DAF"/>
    <w:rsid w:val="00D37F83"/>
    <w:rsid w:val="00D37FF0"/>
    <w:rsid w:val="00D403BE"/>
    <w:rsid w:val="00D405BE"/>
    <w:rsid w:val="00D405FF"/>
    <w:rsid w:val="00D4094B"/>
    <w:rsid w:val="00D40A65"/>
    <w:rsid w:val="00D414C7"/>
    <w:rsid w:val="00D42056"/>
    <w:rsid w:val="00D423B4"/>
    <w:rsid w:val="00D4259A"/>
    <w:rsid w:val="00D42A51"/>
    <w:rsid w:val="00D43013"/>
    <w:rsid w:val="00D43099"/>
    <w:rsid w:val="00D43207"/>
    <w:rsid w:val="00D43C13"/>
    <w:rsid w:val="00D43E07"/>
    <w:rsid w:val="00D43F70"/>
    <w:rsid w:val="00D443D9"/>
    <w:rsid w:val="00D44A25"/>
    <w:rsid w:val="00D44E48"/>
    <w:rsid w:val="00D460FA"/>
    <w:rsid w:val="00D46149"/>
    <w:rsid w:val="00D46E79"/>
    <w:rsid w:val="00D470FC"/>
    <w:rsid w:val="00D47463"/>
    <w:rsid w:val="00D479FD"/>
    <w:rsid w:val="00D47BB9"/>
    <w:rsid w:val="00D47BC0"/>
    <w:rsid w:val="00D47E90"/>
    <w:rsid w:val="00D5097A"/>
    <w:rsid w:val="00D50C03"/>
    <w:rsid w:val="00D50C49"/>
    <w:rsid w:val="00D50E8A"/>
    <w:rsid w:val="00D50F3D"/>
    <w:rsid w:val="00D516FD"/>
    <w:rsid w:val="00D51868"/>
    <w:rsid w:val="00D519C7"/>
    <w:rsid w:val="00D51DD5"/>
    <w:rsid w:val="00D52017"/>
    <w:rsid w:val="00D5265E"/>
    <w:rsid w:val="00D528A2"/>
    <w:rsid w:val="00D52DE9"/>
    <w:rsid w:val="00D53982"/>
    <w:rsid w:val="00D5420E"/>
    <w:rsid w:val="00D5476C"/>
    <w:rsid w:val="00D5557E"/>
    <w:rsid w:val="00D557DF"/>
    <w:rsid w:val="00D55AE0"/>
    <w:rsid w:val="00D572A0"/>
    <w:rsid w:val="00D576EB"/>
    <w:rsid w:val="00D57BB4"/>
    <w:rsid w:val="00D57E43"/>
    <w:rsid w:val="00D60370"/>
    <w:rsid w:val="00D60BA0"/>
    <w:rsid w:val="00D6129B"/>
    <w:rsid w:val="00D612E2"/>
    <w:rsid w:val="00D6183A"/>
    <w:rsid w:val="00D618F4"/>
    <w:rsid w:val="00D61B66"/>
    <w:rsid w:val="00D623A3"/>
    <w:rsid w:val="00D62515"/>
    <w:rsid w:val="00D62B81"/>
    <w:rsid w:val="00D62D3D"/>
    <w:rsid w:val="00D63349"/>
    <w:rsid w:val="00D637E1"/>
    <w:rsid w:val="00D63C61"/>
    <w:rsid w:val="00D63EB4"/>
    <w:rsid w:val="00D64233"/>
    <w:rsid w:val="00D642C7"/>
    <w:rsid w:val="00D654D0"/>
    <w:rsid w:val="00D6576C"/>
    <w:rsid w:val="00D65AD0"/>
    <w:rsid w:val="00D65D3B"/>
    <w:rsid w:val="00D65D4D"/>
    <w:rsid w:val="00D662D9"/>
    <w:rsid w:val="00D66EAB"/>
    <w:rsid w:val="00D70665"/>
    <w:rsid w:val="00D70859"/>
    <w:rsid w:val="00D70E56"/>
    <w:rsid w:val="00D719EA"/>
    <w:rsid w:val="00D7215C"/>
    <w:rsid w:val="00D723DD"/>
    <w:rsid w:val="00D724B4"/>
    <w:rsid w:val="00D72EDD"/>
    <w:rsid w:val="00D73080"/>
    <w:rsid w:val="00D73135"/>
    <w:rsid w:val="00D73247"/>
    <w:rsid w:val="00D73261"/>
    <w:rsid w:val="00D73654"/>
    <w:rsid w:val="00D73689"/>
    <w:rsid w:val="00D736D4"/>
    <w:rsid w:val="00D73A1E"/>
    <w:rsid w:val="00D741C1"/>
    <w:rsid w:val="00D746C1"/>
    <w:rsid w:val="00D74778"/>
    <w:rsid w:val="00D75FAA"/>
    <w:rsid w:val="00D76148"/>
    <w:rsid w:val="00D762E1"/>
    <w:rsid w:val="00D76C52"/>
    <w:rsid w:val="00D76E85"/>
    <w:rsid w:val="00D77360"/>
    <w:rsid w:val="00D80103"/>
    <w:rsid w:val="00D8080A"/>
    <w:rsid w:val="00D8085E"/>
    <w:rsid w:val="00D80B69"/>
    <w:rsid w:val="00D8125A"/>
    <w:rsid w:val="00D81893"/>
    <w:rsid w:val="00D81C7A"/>
    <w:rsid w:val="00D82296"/>
    <w:rsid w:val="00D824DB"/>
    <w:rsid w:val="00D82913"/>
    <w:rsid w:val="00D82BED"/>
    <w:rsid w:val="00D82CA0"/>
    <w:rsid w:val="00D82EC4"/>
    <w:rsid w:val="00D831D7"/>
    <w:rsid w:val="00D831E7"/>
    <w:rsid w:val="00D835F1"/>
    <w:rsid w:val="00D83619"/>
    <w:rsid w:val="00D83A18"/>
    <w:rsid w:val="00D83A26"/>
    <w:rsid w:val="00D83BAC"/>
    <w:rsid w:val="00D83C16"/>
    <w:rsid w:val="00D84D8E"/>
    <w:rsid w:val="00D85085"/>
    <w:rsid w:val="00D851E3"/>
    <w:rsid w:val="00D8535E"/>
    <w:rsid w:val="00D862E3"/>
    <w:rsid w:val="00D8638B"/>
    <w:rsid w:val="00D86BFF"/>
    <w:rsid w:val="00D875F2"/>
    <w:rsid w:val="00D87617"/>
    <w:rsid w:val="00D878AE"/>
    <w:rsid w:val="00D87CE5"/>
    <w:rsid w:val="00D900E1"/>
    <w:rsid w:val="00D904F8"/>
    <w:rsid w:val="00D90AF5"/>
    <w:rsid w:val="00D90BFC"/>
    <w:rsid w:val="00D912EC"/>
    <w:rsid w:val="00D91797"/>
    <w:rsid w:val="00D91A3E"/>
    <w:rsid w:val="00D91AFA"/>
    <w:rsid w:val="00D91BEA"/>
    <w:rsid w:val="00D92382"/>
    <w:rsid w:val="00D92637"/>
    <w:rsid w:val="00D926B2"/>
    <w:rsid w:val="00D927B8"/>
    <w:rsid w:val="00D92EB0"/>
    <w:rsid w:val="00D93247"/>
    <w:rsid w:val="00D93868"/>
    <w:rsid w:val="00D9389A"/>
    <w:rsid w:val="00D938DF"/>
    <w:rsid w:val="00D938E5"/>
    <w:rsid w:val="00D93A4B"/>
    <w:rsid w:val="00D93F2C"/>
    <w:rsid w:val="00D94BB8"/>
    <w:rsid w:val="00D95310"/>
    <w:rsid w:val="00D9548D"/>
    <w:rsid w:val="00D954BD"/>
    <w:rsid w:val="00D954D5"/>
    <w:rsid w:val="00D955C5"/>
    <w:rsid w:val="00D956A9"/>
    <w:rsid w:val="00D95BF7"/>
    <w:rsid w:val="00D95E87"/>
    <w:rsid w:val="00D96556"/>
    <w:rsid w:val="00D9658D"/>
    <w:rsid w:val="00D96784"/>
    <w:rsid w:val="00D9685C"/>
    <w:rsid w:val="00D96ADC"/>
    <w:rsid w:val="00D973D2"/>
    <w:rsid w:val="00D975EC"/>
    <w:rsid w:val="00D97681"/>
    <w:rsid w:val="00D9787D"/>
    <w:rsid w:val="00D97915"/>
    <w:rsid w:val="00D97C18"/>
    <w:rsid w:val="00DA05EA"/>
    <w:rsid w:val="00DA09C5"/>
    <w:rsid w:val="00DA0D73"/>
    <w:rsid w:val="00DA1147"/>
    <w:rsid w:val="00DA145E"/>
    <w:rsid w:val="00DA18D2"/>
    <w:rsid w:val="00DA192D"/>
    <w:rsid w:val="00DA23FA"/>
    <w:rsid w:val="00DA2546"/>
    <w:rsid w:val="00DA2743"/>
    <w:rsid w:val="00DA2A7D"/>
    <w:rsid w:val="00DA2BCB"/>
    <w:rsid w:val="00DA2C5F"/>
    <w:rsid w:val="00DA3684"/>
    <w:rsid w:val="00DA36EB"/>
    <w:rsid w:val="00DA41BF"/>
    <w:rsid w:val="00DA4DFE"/>
    <w:rsid w:val="00DA571C"/>
    <w:rsid w:val="00DA59EA"/>
    <w:rsid w:val="00DA5A88"/>
    <w:rsid w:val="00DA5B33"/>
    <w:rsid w:val="00DA5EA7"/>
    <w:rsid w:val="00DA6B57"/>
    <w:rsid w:val="00DA6E22"/>
    <w:rsid w:val="00DA73EE"/>
    <w:rsid w:val="00DA7584"/>
    <w:rsid w:val="00DA7ADD"/>
    <w:rsid w:val="00DB0757"/>
    <w:rsid w:val="00DB0AF0"/>
    <w:rsid w:val="00DB0E9A"/>
    <w:rsid w:val="00DB140D"/>
    <w:rsid w:val="00DB15B5"/>
    <w:rsid w:val="00DB15CE"/>
    <w:rsid w:val="00DB1A64"/>
    <w:rsid w:val="00DB1A87"/>
    <w:rsid w:val="00DB1D91"/>
    <w:rsid w:val="00DB1E95"/>
    <w:rsid w:val="00DB241B"/>
    <w:rsid w:val="00DB25D5"/>
    <w:rsid w:val="00DB262A"/>
    <w:rsid w:val="00DB2897"/>
    <w:rsid w:val="00DB289B"/>
    <w:rsid w:val="00DB2974"/>
    <w:rsid w:val="00DB2992"/>
    <w:rsid w:val="00DB2BB4"/>
    <w:rsid w:val="00DB2D85"/>
    <w:rsid w:val="00DB3085"/>
    <w:rsid w:val="00DB49D9"/>
    <w:rsid w:val="00DB50D8"/>
    <w:rsid w:val="00DB54DE"/>
    <w:rsid w:val="00DB64EB"/>
    <w:rsid w:val="00DB6869"/>
    <w:rsid w:val="00DB6F0F"/>
    <w:rsid w:val="00DC117C"/>
    <w:rsid w:val="00DC12FD"/>
    <w:rsid w:val="00DC1B80"/>
    <w:rsid w:val="00DC210C"/>
    <w:rsid w:val="00DC2F7B"/>
    <w:rsid w:val="00DC2FEE"/>
    <w:rsid w:val="00DC3320"/>
    <w:rsid w:val="00DC3D42"/>
    <w:rsid w:val="00DC4892"/>
    <w:rsid w:val="00DC5A03"/>
    <w:rsid w:val="00DC5B16"/>
    <w:rsid w:val="00DC5C3B"/>
    <w:rsid w:val="00DC662E"/>
    <w:rsid w:val="00DC678B"/>
    <w:rsid w:val="00DC6F75"/>
    <w:rsid w:val="00DC70C3"/>
    <w:rsid w:val="00DC714D"/>
    <w:rsid w:val="00DC7C65"/>
    <w:rsid w:val="00DC7F68"/>
    <w:rsid w:val="00DD02D4"/>
    <w:rsid w:val="00DD065F"/>
    <w:rsid w:val="00DD094A"/>
    <w:rsid w:val="00DD0E10"/>
    <w:rsid w:val="00DD0EC0"/>
    <w:rsid w:val="00DD1131"/>
    <w:rsid w:val="00DD1271"/>
    <w:rsid w:val="00DD13B9"/>
    <w:rsid w:val="00DD185D"/>
    <w:rsid w:val="00DD1C8F"/>
    <w:rsid w:val="00DD2289"/>
    <w:rsid w:val="00DD26BF"/>
    <w:rsid w:val="00DD292E"/>
    <w:rsid w:val="00DD2BF7"/>
    <w:rsid w:val="00DD2F00"/>
    <w:rsid w:val="00DD33A7"/>
    <w:rsid w:val="00DD340E"/>
    <w:rsid w:val="00DD3599"/>
    <w:rsid w:val="00DD35B5"/>
    <w:rsid w:val="00DD3FB0"/>
    <w:rsid w:val="00DD4078"/>
    <w:rsid w:val="00DD4B96"/>
    <w:rsid w:val="00DD4DC8"/>
    <w:rsid w:val="00DD56A9"/>
    <w:rsid w:val="00DD5A65"/>
    <w:rsid w:val="00DD5EF9"/>
    <w:rsid w:val="00DD6071"/>
    <w:rsid w:val="00DD6504"/>
    <w:rsid w:val="00DD6C0C"/>
    <w:rsid w:val="00DD7287"/>
    <w:rsid w:val="00DD7558"/>
    <w:rsid w:val="00DD78C4"/>
    <w:rsid w:val="00DD79DB"/>
    <w:rsid w:val="00DE01FB"/>
    <w:rsid w:val="00DE0DA3"/>
    <w:rsid w:val="00DE1A92"/>
    <w:rsid w:val="00DE1C31"/>
    <w:rsid w:val="00DE1E08"/>
    <w:rsid w:val="00DE1F32"/>
    <w:rsid w:val="00DE2792"/>
    <w:rsid w:val="00DE3617"/>
    <w:rsid w:val="00DE3948"/>
    <w:rsid w:val="00DE4077"/>
    <w:rsid w:val="00DE40B2"/>
    <w:rsid w:val="00DE40F0"/>
    <w:rsid w:val="00DE444A"/>
    <w:rsid w:val="00DE495D"/>
    <w:rsid w:val="00DE4CB0"/>
    <w:rsid w:val="00DE5D62"/>
    <w:rsid w:val="00DE5F9F"/>
    <w:rsid w:val="00DE6334"/>
    <w:rsid w:val="00DE6B41"/>
    <w:rsid w:val="00DE6B79"/>
    <w:rsid w:val="00DE6CE3"/>
    <w:rsid w:val="00DE72BA"/>
    <w:rsid w:val="00DE73A2"/>
    <w:rsid w:val="00DE7542"/>
    <w:rsid w:val="00DE75EC"/>
    <w:rsid w:val="00DE77B0"/>
    <w:rsid w:val="00DF0286"/>
    <w:rsid w:val="00DF04A1"/>
    <w:rsid w:val="00DF1041"/>
    <w:rsid w:val="00DF1054"/>
    <w:rsid w:val="00DF1720"/>
    <w:rsid w:val="00DF1EDD"/>
    <w:rsid w:val="00DF2113"/>
    <w:rsid w:val="00DF2257"/>
    <w:rsid w:val="00DF2A4B"/>
    <w:rsid w:val="00DF2A5F"/>
    <w:rsid w:val="00DF2CD1"/>
    <w:rsid w:val="00DF3152"/>
    <w:rsid w:val="00DF33C3"/>
    <w:rsid w:val="00DF367E"/>
    <w:rsid w:val="00DF42C7"/>
    <w:rsid w:val="00DF4308"/>
    <w:rsid w:val="00DF4495"/>
    <w:rsid w:val="00DF4710"/>
    <w:rsid w:val="00DF48F8"/>
    <w:rsid w:val="00DF4C54"/>
    <w:rsid w:val="00DF4FA3"/>
    <w:rsid w:val="00DF58F6"/>
    <w:rsid w:val="00DF5CD6"/>
    <w:rsid w:val="00DF5E7F"/>
    <w:rsid w:val="00DF5FC1"/>
    <w:rsid w:val="00DF6054"/>
    <w:rsid w:val="00DF64D8"/>
    <w:rsid w:val="00DF6B3B"/>
    <w:rsid w:val="00DF7465"/>
    <w:rsid w:val="00DF7CE0"/>
    <w:rsid w:val="00E00D6F"/>
    <w:rsid w:val="00E00F31"/>
    <w:rsid w:val="00E0165C"/>
    <w:rsid w:val="00E01794"/>
    <w:rsid w:val="00E01EDE"/>
    <w:rsid w:val="00E02674"/>
    <w:rsid w:val="00E0284C"/>
    <w:rsid w:val="00E02E09"/>
    <w:rsid w:val="00E0313A"/>
    <w:rsid w:val="00E03A99"/>
    <w:rsid w:val="00E03BF9"/>
    <w:rsid w:val="00E040E2"/>
    <w:rsid w:val="00E047F7"/>
    <w:rsid w:val="00E0539C"/>
    <w:rsid w:val="00E05540"/>
    <w:rsid w:val="00E05557"/>
    <w:rsid w:val="00E05854"/>
    <w:rsid w:val="00E05C84"/>
    <w:rsid w:val="00E0603F"/>
    <w:rsid w:val="00E06531"/>
    <w:rsid w:val="00E065B6"/>
    <w:rsid w:val="00E0753D"/>
    <w:rsid w:val="00E078BB"/>
    <w:rsid w:val="00E07C4C"/>
    <w:rsid w:val="00E100E6"/>
    <w:rsid w:val="00E10191"/>
    <w:rsid w:val="00E1067C"/>
    <w:rsid w:val="00E10767"/>
    <w:rsid w:val="00E107BF"/>
    <w:rsid w:val="00E109D7"/>
    <w:rsid w:val="00E1111E"/>
    <w:rsid w:val="00E1153C"/>
    <w:rsid w:val="00E11D05"/>
    <w:rsid w:val="00E11DB1"/>
    <w:rsid w:val="00E120F3"/>
    <w:rsid w:val="00E124E5"/>
    <w:rsid w:val="00E129C4"/>
    <w:rsid w:val="00E12A81"/>
    <w:rsid w:val="00E12ADE"/>
    <w:rsid w:val="00E12DDB"/>
    <w:rsid w:val="00E1303C"/>
    <w:rsid w:val="00E13306"/>
    <w:rsid w:val="00E13603"/>
    <w:rsid w:val="00E13887"/>
    <w:rsid w:val="00E139A8"/>
    <w:rsid w:val="00E13C0F"/>
    <w:rsid w:val="00E13F61"/>
    <w:rsid w:val="00E1483F"/>
    <w:rsid w:val="00E14C68"/>
    <w:rsid w:val="00E15059"/>
    <w:rsid w:val="00E151E6"/>
    <w:rsid w:val="00E15951"/>
    <w:rsid w:val="00E15E33"/>
    <w:rsid w:val="00E16AA6"/>
    <w:rsid w:val="00E16DF5"/>
    <w:rsid w:val="00E17601"/>
    <w:rsid w:val="00E17A13"/>
    <w:rsid w:val="00E17A72"/>
    <w:rsid w:val="00E17C7A"/>
    <w:rsid w:val="00E17CFE"/>
    <w:rsid w:val="00E17D53"/>
    <w:rsid w:val="00E201F5"/>
    <w:rsid w:val="00E2056D"/>
    <w:rsid w:val="00E2084D"/>
    <w:rsid w:val="00E20A82"/>
    <w:rsid w:val="00E20AB8"/>
    <w:rsid w:val="00E227BE"/>
    <w:rsid w:val="00E22AAD"/>
    <w:rsid w:val="00E23732"/>
    <w:rsid w:val="00E23E04"/>
    <w:rsid w:val="00E24698"/>
    <w:rsid w:val="00E247DC"/>
    <w:rsid w:val="00E24E1F"/>
    <w:rsid w:val="00E25702"/>
    <w:rsid w:val="00E25E30"/>
    <w:rsid w:val="00E260D1"/>
    <w:rsid w:val="00E26124"/>
    <w:rsid w:val="00E262ED"/>
    <w:rsid w:val="00E268DC"/>
    <w:rsid w:val="00E26E78"/>
    <w:rsid w:val="00E27E14"/>
    <w:rsid w:val="00E3005E"/>
    <w:rsid w:val="00E3084C"/>
    <w:rsid w:val="00E30BE5"/>
    <w:rsid w:val="00E30DFC"/>
    <w:rsid w:val="00E3140B"/>
    <w:rsid w:val="00E3179E"/>
    <w:rsid w:val="00E31DC8"/>
    <w:rsid w:val="00E321D4"/>
    <w:rsid w:val="00E322B7"/>
    <w:rsid w:val="00E3238C"/>
    <w:rsid w:val="00E325BF"/>
    <w:rsid w:val="00E328EF"/>
    <w:rsid w:val="00E32ACF"/>
    <w:rsid w:val="00E32D17"/>
    <w:rsid w:val="00E3351B"/>
    <w:rsid w:val="00E3368B"/>
    <w:rsid w:val="00E33A6D"/>
    <w:rsid w:val="00E34B5B"/>
    <w:rsid w:val="00E34B83"/>
    <w:rsid w:val="00E34BCE"/>
    <w:rsid w:val="00E34C29"/>
    <w:rsid w:val="00E34F29"/>
    <w:rsid w:val="00E34F53"/>
    <w:rsid w:val="00E35711"/>
    <w:rsid w:val="00E3573B"/>
    <w:rsid w:val="00E358A7"/>
    <w:rsid w:val="00E35E35"/>
    <w:rsid w:val="00E3613F"/>
    <w:rsid w:val="00E36755"/>
    <w:rsid w:val="00E36C91"/>
    <w:rsid w:val="00E37135"/>
    <w:rsid w:val="00E375FC"/>
    <w:rsid w:val="00E3762E"/>
    <w:rsid w:val="00E379C5"/>
    <w:rsid w:val="00E37B4C"/>
    <w:rsid w:val="00E37CAC"/>
    <w:rsid w:val="00E37D38"/>
    <w:rsid w:val="00E37D77"/>
    <w:rsid w:val="00E40442"/>
    <w:rsid w:val="00E40BAD"/>
    <w:rsid w:val="00E40E32"/>
    <w:rsid w:val="00E410AF"/>
    <w:rsid w:val="00E410BF"/>
    <w:rsid w:val="00E41457"/>
    <w:rsid w:val="00E419B0"/>
    <w:rsid w:val="00E41B4B"/>
    <w:rsid w:val="00E4226D"/>
    <w:rsid w:val="00E42623"/>
    <w:rsid w:val="00E426D4"/>
    <w:rsid w:val="00E42729"/>
    <w:rsid w:val="00E427CA"/>
    <w:rsid w:val="00E4299C"/>
    <w:rsid w:val="00E42C21"/>
    <w:rsid w:val="00E438EA"/>
    <w:rsid w:val="00E439BA"/>
    <w:rsid w:val="00E44177"/>
    <w:rsid w:val="00E44A63"/>
    <w:rsid w:val="00E44F99"/>
    <w:rsid w:val="00E450DA"/>
    <w:rsid w:val="00E4532F"/>
    <w:rsid w:val="00E455F1"/>
    <w:rsid w:val="00E456AC"/>
    <w:rsid w:val="00E457F7"/>
    <w:rsid w:val="00E458DF"/>
    <w:rsid w:val="00E45A0F"/>
    <w:rsid w:val="00E4614A"/>
    <w:rsid w:val="00E4616F"/>
    <w:rsid w:val="00E46435"/>
    <w:rsid w:val="00E46794"/>
    <w:rsid w:val="00E46941"/>
    <w:rsid w:val="00E46A15"/>
    <w:rsid w:val="00E46ACF"/>
    <w:rsid w:val="00E46C2E"/>
    <w:rsid w:val="00E46C35"/>
    <w:rsid w:val="00E4713B"/>
    <w:rsid w:val="00E47979"/>
    <w:rsid w:val="00E47BB5"/>
    <w:rsid w:val="00E47F15"/>
    <w:rsid w:val="00E5046D"/>
    <w:rsid w:val="00E504D1"/>
    <w:rsid w:val="00E50715"/>
    <w:rsid w:val="00E5096A"/>
    <w:rsid w:val="00E50EC8"/>
    <w:rsid w:val="00E51DD6"/>
    <w:rsid w:val="00E51FD5"/>
    <w:rsid w:val="00E5235E"/>
    <w:rsid w:val="00E52BA2"/>
    <w:rsid w:val="00E536A3"/>
    <w:rsid w:val="00E53894"/>
    <w:rsid w:val="00E53F28"/>
    <w:rsid w:val="00E540C7"/>
    <w:rsid w:val="00E545C0"/>
    <w:rsid w:val="00E546D3"/>
    <w:rsid w:val="00E54911"/>
    <w:rsid w:val="00E54E87"/>
    <w:rsid w:val="00E54FE7"/>
    <w:rsid w:val="00E5520F"/>
    <w:rsid w:val="00E5556F"/>
    <w:rsid w:val="00E55676"/>
    <w:rsid w:val="00E55A76"/>
    <w:rsid w:val="00E56543"/>
    <w:rsid w:val="00E56557"/>
    <w:rsid w:val="00E568DD"/>
    <w:rsid w:val="00E56BB3"/>
    <w:rsid w:val="00E56E9B"/>
    <w:rsid w:val="00E574B3"/>
    <w:rsid w:val="00E577BE"/>
    <w:rsid w:val="00E57B4B"/>
    <w:rsid w:val="00E57CE7"/>
    <w:rsid w:val="00E57D0B"/>
    <w:rsid w:val="00E57E19"/>
    <w:rsid w:val="00E60205"/>
    <w:rsid w:val="00E602F6"/>
    <w:rsid w:val="00E60928"/>
    <w:rsid w:val="00E60FCA"/>
    <w:rsid w:val="00E61104"/>
    <w:rsid w:val="00E617C6"/>
    <w:rsid w:val="00E61D43"/>
    <w:rsid w:val="00E61D9C"/>
    <w:rsid w:val="00E61E12"/>
    <w:rsid w:val="00E62119"/>
    <w:rsid w:val="00E6266D"/>
    <w:rsid w:val="00E62919"/>
    <w:rsid w:val="00E62CD4"/>
    <w:rsid w:val="00E62E3F"/>
    <w:rsid w:val="00E62E55"/>
    <w:rsid w:val="00E634F4"/>
    <w:rsid w:val="00E63E7F"/>
    <w:rsid w:val="00E64554"/>
    <w:rsid w:val="00E64B22"/>
    <w:rsid w:val="00E64F6F"/>
    <w:rsid w:val="00E65ACC"/>
    <w:rsid w:val="00E66945"/>
    <w:rsid w:val="00E66B6E"/>
    <w:rsid w:val="00E66FDB"/>
    <w:rsid w:val="00E67348"/>
    <w:rsid w:val="00E67666"/>
    <w:rsid w:val="00E67884"/>
    <w:rsid w:val="00E67974"/>
    <w:rsid w:val="00E67A7E"/>
    <w:rsid w:val="00E7062E"/>
    <w:rsid w:val="00E70E6D"/>
    <w:rsid w:val="00E70EA7"/>
    <w:rsid w:val="00E71A0F"/>
    <w:rsid w:val="00E71B85"/>
    <w:rsid w:val="00E71C4B"/>
    <w:rsid w:val="00E71EE9"/>
    <w:rsid w:val="00E720AC"/>
    <w:rsid w:val="00E72319"/>
    <w:rsid w:val="00E72480"/>
    <w:rsid w:val="00E724AC"/>
    <w:rsid w:val="00E7267C"/>
    <w:rsid w:val="00E72BD0"/>
    <w:rsid w:val="00E72F3C"/>
    <w:rsid w:val="00E73042"/>
    <w:rsid w:val="00E733BC"/>
    <w:rsid w:val="00E74212"/>
    <w:rsid w:val="00E7477C"/>
    <w:rsid w:val="00E74B5D"/>
    <w:rsid w:val="00E75887"/>
    <w:rsid w:val="00E75910"/>
    <w:rsid w:val="00E75F0F"/>
    <w:rsid w:val="00E76646"/>
    <w:rsid w:val="00E76919"/>
    <w:rsid w:val="00E7705A"/>
    <w:rsid w:val="00E77136"/>
    <w:rsid w:val="00E77555"/>
    <w:rsid w:val="00E779E1"/>
    <w:rsid w:val="00E77BEB"/>
    <w:rsid w:val="00E77EB1"/>
    <w:rsid w:val="00E801C0"/>
    <w:rsid w:val="00E80EF7"/>
    <w:rsid w:val="00E8141B"/>
    <w:rsid w:val="00E815CD"/>
    <w:rsid w:val="00E81674"/>
    <w:rsid w:val="00E81E24"/>
    <w:rsid w:val="00E81F46"/>
    <w:rsid w:val="00E81F5E"/>
    <w:rsid w:val="00E81FB8"/>
    <w:rsid w:val="00E820FB"/>
    <w:rsid w:val="00E82315"/>
    <w:rsid w:val="00E82A18"/>
    <w:rsid w:val="00E82F27"/>
    <w:rsid w:val="00E83270"/>
    <w:rsid w:val="00E8369A"/>
    <w:rsid w:val="00E838F5"/>
    <w:rsid w:val="00E840D6"/>
    <w:rsid w:val="00E84980"/>
    <w:rsid w:val="00E85A5B"/>
    <w:rsid w:val="00E85F5E"/>
    <w:rsid w:val="00E86235"/>
    <w:rsid w:val="00E87498"/>
    <w:rsid w:val="00E879BF"/>
    <w:rsid w:val="00E87AE1"/>
    <w:rsid w:val="00E9070D"/>
    <w:rsid w:val="00E90DE3"/>
    <w:rsid w:val="00E915D4"/>
    <w:rsid w:val="00E9175D"/>
    <w:rsid w:val="00E918D6"/>
    <w:rsid w:val="00E9245F"/>
    <w:rsid w:val="00E924AA"/>
    <w:rsid w:val="00E930B7"/>
    <w:rsid w:val="00E930DC"/>
    <w:rsid w:val="00E935BE"/>
    <w:rsid w:val="00E93914"/>
    <w:rsid w:val="00E94218"/>
    <w:rsid w:val="00E94628"/>
    <w:rsid w:val="00E94FC5"/>
    <w:rsid w:val="00E95456"/>
    <w:rsid w:val="00E959F0"/>
    <w:rsid w:val="00E9610E"/>
    <w:rsid w:val="00E966BA"/>
    <w:rsid w:val="00E96BEC"/>
    <w:rsid w:val="00E96CDB"/>
    <w:rsid w:val="00E973A2"/>
    <w:rsid w:val="00E97483"/>
    <w:rsid w:val="00E97B11"/>
    <w:rsid w:val="00E97F19"/>
    <w:rsid w:val="00EA0D23"/>
    <w:rsid w:val="00EA0F75"/>
    <w:rsid w:val="00EA13C9"/>
    <w:rsid w:val="00EA1B4D"/>
    <w:rsid w:val="00EA238F"/>
    <w:rsid w:val="00EA30F6"/>
    <w:rsid w:val="00EA34BD"/>
    <w:rsid w:val="00EA446A"/>
    <w:rsid w:val="00EA47D9"/>
    <w:rsid w:val="00EA4806"/>
    <w:rsid w:val="00EA4D52"/>
    <w:rsid w:val="00EA4E85"/>
    <w:rsid w:val="00EA4EEC"/>
    <w:rsid w:val="00EA4FAC"/>
    <w:rsid w:val="00EA51CD"/>
    <w:rsid w:val="00EA5569"/>
    <w:rsid w:val="00EA5CA2"/>
    <w:rsid w:val="00EA66BC"/>
    <w:rsid w:val="00EA6B3B"/>
    <w:rsid w:val="00EA73B0"/>
    <w:rsid w:val="00EA73B7"/>
    <w:rsid w:val="00EA755D"/>
    <w:rsid w:val="00EB0548"/>
    <w:rsid w:val="00EB05E3"/>
    <w:rsid w:val="00EB09BF"/>
    <w:rsid w:val="00EB0C0E"/>
    <w:rsid w:val="00EB0CD9"/>
    <w:rsid w:val="00EB10E3"/>
    <w:rsid w:val="00EB180D"/>
    <w:rsid w:val="00EB1F6C"/>
    <w:rsid w:val="00EB2110"/>
    <w:rsid w:val="00EB2537"/>
    <w:rsid w:val="00EB29A0"/>
    <w:rsid w:val="00EB2BE3"/>
    <w:rsid w:val="00EB2F96"/>
    <w:rsid w:val="00EB30CA"/>
    <w:rsid w:val="00EB3286"/>
    <w:rsid w:val="00EB44B4"/>
    <w:rsid w:val="00EB4B97"/>
    <w:rsid w:val="00EB50B0"/>
    <w:rsid w:val="00EB55A8"/>
    <w:rsid w:val="00EB56B9"/>
    <w:rsid w:val="00EB5BEE"/>
    <w:rsid w:val="00EB63CB"/>
    <w:rsid w:val="00EB65BA"/>
    <w:rsid w:val="00EB66B6"/>
    <w:rsid w:val="00EB6BE6"/>
    <w:rsid w:val="00EB70C4"/>
    <w:rsid w:val="00EB7240"/>
    <w:rsid w:val="00EB7378"/>
    <w:rsid w:val="00EB739B"/>
    <w:rsid w:val="00EB7551"/>
    <w:rsid w:val="00EB76AE"/>
    <w:rsid w:val="00EB7B41"/>
    <w:rsid w:val="00EC034F"/>
    <w:rsid w:val="00EC0951"/>
    <w:rsid w:val="00EC0B74"/>
    <w:rsid w:val="00EC15E6"/>
    <w:rsid w:val="00EC1A36"/>
    <w:rsid w:val="00EC1C1E"/>
    <w:rsid w:val="00EC2D3B"/>
    <w:rsid w:val="00EC388E"/>
    <w:rsid w:val="00EC40B0"/>
    <w:rsid w:val="00EC44D1"/>
    <w:rsid w:val="00EC48D5"/>
    <w:rsid w:val="00EC492A"/>
    <w:rsid w:val="00EC4995"/>
    <w:rsid w:val="00EC4CBC"/>
    <w:rsid w:val="00EC4DC9"/>
    <w:rsid w:val="00EC4F11"/>
    <w:rsid w:val="00EC6E0C"/>
    <w:rsid w:val="00EC7416"/>
    <w:rsid w:val="00EC7917"/>
    <w:rsid w:val="00ED054C"/>
    <w:rsid w:val="00ED059E"/>
    <w:rsid w:val="00ED0AE7"/>
    <w:rsid w:val="00ED0D19"/>
    <w:rsid w:val="00ED0EA9"/>
    <w:rsid w:val="00ED1468"/>
    <w:rsid w:val="00ED1D3E"/>
    <w:rsid w:val="00ED2A38"/>
    <w:rsid w:val="00ED2A58"/>
    <w:rsid w:val="00ED3293"/>
    <w:rsid w:val="00ED3338"/>
    <w:rsid w:val="00ED35A9"/>
    <w:rsid w:val="00ED3840"/>
    <w:rsid w:val="00ED3972"/>
    <w:rsid w:val="00ED3B63"/>
    <w:rsid w:val="00ED3F2E"/>
    <w:rsid w:val="00ED400B"/>
    <w:rsid w:val="00ED5622"/>
    <w:rsid w:val="00ED5D00"/>
    <w:rsid w:val="00ED6106"/>
    <w:rsid w:val="00ED636E"/>
    <w:rsid w:val="00ED647D"/>
    <w:rsid w:val="00ED66BA"/>
    <w:rsid w:val="00ED6705"/>
    <w:rsid w:val="00ED689E"/>
    <w:rsid w:val="00ED6CE3"/>
    <w:rsid w:val="00ED6F16"/>
    <w:rsid w:val="00ED7018"/>
    <w:rsid w:val="00ED7025"/>
    <w:rsid w:val="00ED7108"/>
    <w:rsid w:val="00ED7C77"/>
    <w:rsid w:val="00EE0060"/>
    <w:rsid w:val="00EE0610"/>
    <w:rsid w:val="00EE0F9B"/>
    <w:rsid w:val="00EE11CE"/>
    <w:rsid w:val="00EE20A8"/>
    <w:rsid w:val="00EE24EC"/>
    <w:rsid w:val="00EE38EA"/>
    <w:rsid w:val="00EE3E5A"/>
    <w:rsid w:val="00EE40DE"/>
    <w:rsid w:val="00EE45A8"/>
    <w:rsid w:val="00EE4B80"/>
    <w:rsid w:val="00EE4C33"/>
    <w:rsid w:val="00EE55AD"/>
    <w:rsid w:val="00EE5A52"/>
    <w:rsid w:val="00EE5ABF"/>
    <w:rsid w:val="00EE5B5F"/>
    <w:rsid w:val="00EE5E64"/>
    <w:rsid w:val="00EE5F79"/>
    <w:rsid w:val="00EE6B5E"/>
    <w:rsid w:val="00EE6D0F"/>
    <w:rsid w:val="00EE7243"/>
    <w:rsid w:val="00EE7356"/>
    <w:rsid w:val="00EE763E"/>
    <w:rsid w:val="00EE77A5"/>
    <w:rsid w:val="00EE789A"/>
    <w:rsid w:val="00EE794F"/>
    <w:rsid w:val="00EE7DAD"/>
    <w:rsid w:val="00EF014F"/>
    <w:rsid w:val="00EF103B"/>
    <w:rsid w:val="00EF17D3"/>
    <w:rsid w:val="00EF1E5F"/>
    <w:rsid w:val="00EF1F63"/>
    <w:rsid w:val="00EF215A"/>
    <w:rsid w:val="00EF2296"/>
    <w:rsid w:val="00EF2695"/>
    <w:rsid w:val="00EF273A"/>
    <w:rsid w:val="00EF2A27"/>
    <w:rsid w:val="00EF32BA"/>
    <w:rsid w:val="00EF3389"/>
    <w:rsid w:val="00EF399E"/>
    <w:rsid w:val="00EF3A49"/>
    <w:rsid w:val="00EF4253"/>
    <w:rsid w:val="00EF48AC"/>
    <w:rsid w:val="00EF4D0A"/>
    <w:rsid w:val="00EF5511"/>
    <w:rsid w:val="00EF551A"/>
    <w:rsid w:val="00EF5EC8"/>
    <w:rsid w:val="00EF6236"/>
    <w:rsid w:val="00EF65E1"/>
    <w:rsid w:val="00EF686E"/>
    <w:rsid w:val="00EF6C4E"/>
    <w:rsid w:val="00EF6F19"/>
    <w:rsid w:val="00EF7360"/>
    <w:rsid w:val="00EF7B44"/>
    <w:rsid w:val="00F00104"/>
    <w:rsid w:val="00F01390"/>
    <w:rsid w:val="00F0166C"/>
    <w:rsid w:val="00F01EE4"/>
    <w:rsid w:val="00F020DE"/>
    <w:rsid w:val="00F02B42"/>
    <w:rsid w:val="00F02BD6"/>
    <w:rsid w:val="00F02C14"/>
    <w:rsid w:val="00F02CA7"/>
    <w:rsid w:val="00F02D12"/>
    <w:rsid w:val="00F0306D"/>
    <w:rsid w:val="00F03270"/>
    <w:rsid w:val="00F03485"/>
    <w:rsid w:val="00F034EA"/>
    <w:rsid w:val="00F038E6"/>
    <w:rsid w:val="00F03C88"/>
    <w:rsid w:val="00F03EE1"/>
    <w:rsid w:val="00F040E8"/>
    <w:rsid w:val="00F04271"/>
    <w:rsid w:val="00F04811"/>
    <w:rsid w:val="00F04FA2"/>
    <w:rsid w:val="00F0541B"/>
    <w:rsid w:val="00F05D76"/>
    <w:rsid w:val="00F064A4"/>
    <w:rsid w:val="00F066C1"/>
    <w:rsid w:val="00F06F6E"/>
    <w:rsid w:val="00F0722A"/>
    <w:rsid w:val="00F07803"/>
    <w:rsid w:val="00F1008D"/>
    <w:rsid w:val="00F10C37"/>
    <w:rsid w:val="00F10C78"/>
    <w:rsid w:val="00F12229"/>
    <w:rsid w:val="00F125F6"/>
    <w:rsid w:val="00F12C57"/>
    <w:rsid w:val="00F12E15"/>
    <w:rsid w:val="00F12E65"/>
    <w:rsid w:val="00F13AB9"/>
    <w:rsid w:val="00F13E8F"/>
    <w:rsid w:val="00F1402B"/>
    <w:rsid w:val="00F14200"/>
    <w:rsid w:val="00F14440"/>
    <w:rsid w:val="00F14698"/>
    <w:rsid w:val="00F146B2"/>
    <w:rsid w:val="00F147EA"/>
    <w:rsid w:val="00F1571F"/>
    <w:rsid w:val="00F1576B"/>
    <w:rsid w:val="00F15C12"/>
    <w:rsid w:val="00F15C20"/>
    <w:rsid w:val="00F15F7E"/>
    <w:rsid w:val="00F16CD3"/>
    <w:rsid w:val="00F17155"/>
    <w:rsid w:val="00F1783A"/>
    <w:rsid w:val="00F17E25"/>
    <w:rsid w:val="00F200CB"/>
    <w:rsid w:val="00F203B0"/>
    <w:rsid w:val="00F2083B"/>
    <w:rsid w:val="00F20B16"/>
    <w:rsid w:val="00F20DB0"/>
    <w:rsid w:val="00F21778"/>
    <w:rsid w:val="00F219F6"/>
    <w:rsid w:val="00F21C9B"/>
    <w:rsid w:val="00F21EDD"/>
    <w:rsid w:val="00F21F15"/>
    <w:rsid w:val="00F22401"/>
    <w:rsid w:val="00F22819"/>
    <w:rsid w:val="00F22CC9"/>
    <w:rsid w:val="00F22D0E"/>
    <w:rsid w:val="00F23283"/>
    <w:rsid w:val="00F2338B"/>
    <w:rsid w:val="00F23ADF"/>
    <w:rsid w:val="00F23B75"/>
    <w:rsid w:val="00F23D3E"/>
    <w:rsid w:val="00F23F86"/>
    <w:rsid w:val="00F24792"/>
    <w:rsid w:val="00F24C87"/>
    <w:rsid w:val="00F24E02"/>
    <w:rsid w:val="00F25009"/>
    <w:rsid w:val="00F253EF"/>
    <w:rsid w:val="00F26060"/>
    <w:rsid w:val="00F26905"/>
    <w:rsid w:val="00F26942"/>
    <w:rsid w:val="00F26C7B"/>
    <w:rsid w:val="00F270D8"/>
    <w:rsid w:val="00F27188"/>
    <w:rsid w:val="00F2719C"/>
    <w:rsid w:val="00F277C9"/>
    <w:rsid w:val="00F2790C"/>
    <w:rsid w:val="00F27B8C"/>
    <w:rsid w:val="00F27BF1"/>
    <w:rsid w:val="00F27CAE"/>
    <w:rsid w:val="00F30191"/>
    <w:rsid w:val="00F309B2"/>
    <w:rsid w:val="00F30CEB"/>
    <w:rsid w:val="00F30D38"/>
    <w:rsid w:val="00F3111F"/>
    <w:rsid w:val="00F31347"/>
    <w:rsid w:val="00F314A7"/>
    <w:rsid w:val="00F314D0"/>
    <w:rsid w:val="00F314D9"/>
    <w:rsid w:val="00F315A3"/>
    <w:rsid w:val="00F315FD"/>
    <w:rsid w:val="00F3182D"/>
    <w:rsid w:val="00F3197E"/>
    <w:rsid w:val="00F31E1E"/>
    <w:rsid w:val="00F31EE5"/>
    <w:rsid w:val="00F321C6"/>
    <w:rsid w:val="00F3220F"/>
    <w:rsid w:val="00F331C7"/>
    <w:rsid w:val="00F33448"/>
    <w:rsid w:val="00F3345B"/>
    <w:rsid w:val="00F33D45"/>
    <w:rsid w:val="00F3401B"/>
    <w:rsid w:val="00F3426A"/>
    <w:rsid w:val="00F3435B"/>
    <w:rsid w:val="00F34466"/>
    <w:rsid w:val="00F34639"/>
    <w:rsid w:val="00F34753"/>
    <w:rsid w:val="00F348D3"/>
    <w:rsid w:val="00F349A8"/>
    <w:rsid w:val="00F34AFC"/>
    <w:rsid w:val="00F3510F"/>
    <w:rsid w:val="00F3584A"/>
    <w:rsid w:val="00F35F2E"/>
    <w:rsid w:val="00F360E9"/>
    <w:rsid w:val="00F36D75"/>
    <w:rsid w:val="00F36E24"/>
    <w:rsid w:val="00F3735A"/>
    <w:rsid w:val="00F37448"/>
    <w:rsid w:val="00F40B11"/>
    <w:rsid w:val="00F41051"/>
    <w:rsid w:val="00F41437"/>
    <w:rsid w:val="00F41593"/>
    <w:rsid w:val="00F41CF8"/>
    <w:rsid w:val="00F41E6B"/>
    <w:rsid w:val="00F4240D"/>
    <w:rsid w:val="00F424D2"/>
    <w:rsid w:val="00F42C45"/>
    <w:rsid w:val="00F42E01"/>
    <w:rsid w:val="00F432AB"/>
    <w:rsid w:val="00F4383C"/>
    <w:rsid w:val="00F43896"/>
    <w:rsid w:val="00F43CC6"/>
    <w:rsid w:val="00F440EF"/>
    <w:rsid w:val="00F44268"/>
    <w:rsid w:val="00F444B8"/>
    <w:rsid w:val="00F44985"/>
    <w:rsid w:val="00F45621"/>
    <w:rsid w:val="00F46C2E"/>
    <w:rsid w:val="00F47AE9"/>
    <w:rsid w:val="00F50154"/>
    <w:rsid w:val="00F50502"/>
    <w:rsid w:val="00F50CD3"/>
    <w:rsid w:val="00F50E67"/>
    <w:rsid w:val="00F50F31"/>
    <w:rsid w:val="00F510FA"/>
    <w:rsid w:val="00F5153C"/>
    <w:rsid w:val="00F5154D"/>
    <w:rsid w:val="00F51B1B"/>
    <w:rsid w:val="00F51C2F"/>
    <w:rsid w:val="00F51F8C"/>
    <w:rsid w:val="00F527B6"/>
    <w:rsid w:val="00F531A4"/>
    <w:rsid w:val="00F53365"/>
    <w:rsid w:val="00F535C3"/>
    <w:rsid w:val="00F53B6F"/>
    <w:rsid w:val="00F5532B"/>
    <w:rsid w:val="00F55785"/>
    <w:rsid w:val="00F55BD8"/>
    <w:rsid w:val="00F55D2B"/>
    <w:rsid w:val="00F5632A"/>
    <w:rsid w:val="00F56626"/>
    <w:rsid w:val="00F566CA"/>
    <w:rsid w:val="00F56768"/>
    <w:rsid w:val="00F56A84"/>
    <w:rsid w:val="00F56F92"/>
    <w:rsid w:val="00F571D1"/>
    <w:rsid w:val="00F57278"/>
    <w:rsid w:val="00F57BE6"/>
    <w:rsid w:val="00F6008C"/>
    <w:rsid w:val="00F605EF"/>
    <w:rsid w:val="00F606E2"/>
    <w:rsid w:val="00F60731"/>
    <w:rsid w:val="00F60B69"/>
    <w:rsid w:val="00F616AE"/>
    <w:rsid w:val="00F616E9"/>
    <w:rsid w:val="00F618A0"/>
    <w:rsid w:val="00F6191E"/>
    <w:rsid w:val="00F61CEA"/>
    <w:rsid w:val="00F61EDB"/>
    <w:rsid w:val="00F62743"/>
    <w:rsid w:val="00F62858"/>
    <w:rsid w:val="00F63475"/>
    <w:rsid w:val="00F63817"/>
    <w:rsid w:val="00F63861"/>
    <w:rsid w:val="00F63941"/>
    <w:rsid w:val="00F63B63"/>
    <w:rsid w:val="00F6423B"/>
    <w:rsid w:val="00F6424F"/>
    <w:rsid w:val="00F647BF"/>
    <w:rsid w:val="00F649AC"/>
    <w:rsid w:val="00F64E08"/>
    <w:rsid w:val="00F650F8"/>
    <w:rsid w:val="00F65E1B"/>
    <w:rsid w:val="00F66059"/>
    <w:rsid w:val="00F6611F"/>
    <w:rsid w:val="00F662C1"/>
    <w:rsid w:val="00F6634B"/>
    <w:rsid w:val="00F66A74"/>
    <w:rsid w:val="00F66AE2"/>
    <w:rsid w:val="00F66B49"/>
    <w:rsid w:val="00F66C5C"/>
    <w:rsid w:val="00F67869"/>
    <w:rsid w:val="00F67C91"/>
    <w:rsid w:val="00F70006"/>
    <w:rsid w:val="00F7001C"/>
    <w:rsid w:val="00F70248"/>
    <w:rsid w:val="00F70C57"/>
    <w:rsid w:val="00F70C88"/>
    <w:rsid w:val="00F70EA2"/>
    <w:rsid w:val="00F7161C"/>
    <w:rsid w:val="00F728E4"/>
    <w:rsid w:val="00F72E99"/>
    <w:rsid w:val="00F739A8"/>
    <w:rsid w:val="00F73D1E"/>
    <w:rsid w:val="00F74358"/>
    <w:rsid w:val="00F745B9"/>
    <w:rsid w:val="00F745DF"/>
    <w:rsid w:val="00F74ADA"/>
    <w:rsid w:val="00F766B7"/>
    <w:rsid w:val="00F76807"/>
    <w:rsid w:val="00F769C7"/>
    <w:rsid w:val="00F76D61"/>
    <w:rsid w:val="00F76ECE"/>
    <w:rsid w:val="00F774E5"/>
    <w:rsid w:val="00F77A1C"/>
    <w:rsid w:val="00F77D74"/>
    <w:rsid w:val="00F804A1"/>
    <w:rsid w:val="00F80A9E"/>
    <w:rsid w:val="00F80AA2"/>
    <w:rsid w:val="00F811F0"/>
    <w:rsid w:val="00F8134A"/>
    <w:rsid w:val="00F813CC"/>
    <w:rsid w:val="00F81449"/>
    <w:rsid w:val="00F81BE3"/>
    <w:rsid w:val="00F82446"/>
    <w:rsid w:val="00F8254C"/>
    <w:rsid w:val="00F828E7"/>
    <w:rsid w:val="00F83561"/>
    <w:rsid w:val="00F8396F"/>
    <w:rsid w:val="00F83BB9"/>
    <w:rsid w:val="00F83C4F"/>
    <w:rsid w:val="00F84962"/>
    <w:rsid w:val="00F849EB"/>
    <w:rsid w:val="00F84D95"/>
    <w:rsid w:val="00F84DA5"/>
    <w:rsid w:val="00F8519C"/>
    <w:rsid w:val="00F852F1"/>
    <w:rsid w:val="00F853C1"/>
    <w:rsid w:val="00F859F9"/>
    <w:rsid w:val="00F85BF9"/>
    <w:rsid w:val="00F85D5E"/>
    <w:rsid w:val="00F86271"/>
    <w:rsid w:val="00F864F4"/>
    <w:rsid w:val="00F86761"/>
    <w:rsid w:val="00F86BCC"/>
    <w:rsid w:val="00F87523"/>
    <w:rsid w:val="00F876BA"/>
    <w:rsid w:val="00F9016D"/>
    <w:rsid w:val="00F9058B"/>
    <w:rsid w:val="00F9115B"/>
    <w:rsid w:val="00F91672"/>
    <w:rsid w:val="00F91848"/>
    <w:rsid w:val="00F91D8D"/>
    <w:rsid w:val="00F91DE9"/>
    <w:rsid w:val="00F9211D"/>
    <w:rsid w:val="00F925FB"/>
    <w:rsid w:val="00F92617"/>
    <w:rsid w:val="00F92C22"/>
    <w:rsid w:val="00F93488"/>
    <w:rsid w:val="00F93A32"/>
    <w:rsid w:val="00F94299"/>
    <w:rsid w:val="00F943D9"/>
    <w:rsid w:val="00F94885"/>
    <w:rsid w:val="00F94FC1"/>
    <w:rsid w:val="00F951F8"/>
    <w:rsid w:val="00F95388"/>
    <w:rsid w:val="00F9551D"/>
    <w:rsid w:val="00F95B19"/>
    <w:rsid w:val="00F95BCF"/>
    <w:rsid w:val="00F962D2"/>
    <w:rsid w:val="00F96545"/>
    <w:rsid w:val="00F96A54"/>
    <w:rsid w:val="00F9724A"/>
    <w:rsid w:val="00F9761C"/>
    <w:rsid w:val="00F97728"/>
    <w:rsid w:val="00F978EE"/>
    <w:rsid w:val="00F97E0F"/>
    <w:rsid w:val="00F97F77"/>
    <w:rsid w:val="00FA00A3"/>
    <w:rsid w:val="00FA0C88"/>
    <w:rsid w:val="00FA157A"/>
    <w:rsid w:val="00FA185F"/>
    <w:rsid w:val="00FA22B2"/>
    <w:rsid w:val="00FA23E5"/>
    <w:rsid w:val="00FA24D4"/>
    <w:rsid w:val="00FA314A"/>
    <w:rsid w:val="00FA3212"/>
    <w:rsid w:val="00FA358B"/>
    <w:rsid w:val="00FA3E85"/>
    <w:rsid w:val="00FA3F7D"/>
    <w:rsid w:val="00FA40E5"/>
    <w:rsid w:val="00FA42C3"/>
    <w:rsid w:val="00FA4348"/>
    <w:rsid w:val="00FA456E"/>
    <w:rsid w:val="00FA4682"/>
    <w:rsid w:val="00FA4697"/>
    <w:rsid w:val="00FA503F"/>
    <w:rsid w:val="00FA57A5"/>
    <w:rsid w:val="00FA582E"/>
    <w:rsid w:val="00FA5DF8"/>
    <w:rsid w:val="00FA5E11"/>
    <w:rsid w:val="00FA662E"/>
    <w:rsid w:val="00FA7614"/>
    <w:rsid w:val="00FA7992"/>
    <w:rsid w:val="00FA7F2E"/>
    <w:rsid w:val="00FB0D4A"/>
    <w:rsid w:val="00FB0D83"/>
    <w:rsid w:val="00FB12EF"/>
    <w:rsid w:val="00FB1557"/>
    <w:rsid w:val="00FB1C85"/>
    <w:rsid w:val="00FB1DAD"/>
    <w:rsid w:val="00FB20E3"/>
    <w:rsid w:val="00FB22AF"/>
    <w:rsid w:val="00FB2A85"/>
    <w:rsid w:val="00FB3942"/>
    <w:rsid w:val="00FB45E3"/>
    <w:rsid w:val="00FB47B7"/>
    <w:rsid w:val="00FB49F6"/>
    <w:rsid w:val="00FB4C05"/>
    <w:rsid w:val="00FB4FBD"/>
    <w:rsid w:val="00FB5720"/>
    <w:rsid w:val="00FB5C49"/>
    <w:rsid w:val="00FB5F93"/>
    <w:rsid w:val="00FB7129"/>
    <w:rsid w:val="00FB7A3B"/>
    <w:rsid w:val="00FC0297"/>
    <w:rsid w:val="00FC02F4"/>
    <w:rsid w:val="00FC0460"/>
    <w:rsid w:val="00FC0642"/>
    <w:rsid w:val="00FC071E"/>
    <w:rsid w:val="00FC13DE"/>
    <w:rsid w:val="00FC2062"/>
    <w:rsid w:val="00FC22CC"/>
    <w:rsid w:val="00FC2856"/>
    <w:rsid w:val="00FC2B6D"/>
    <w:rsid w:val="00FC371C"/>
    <w:rsid w:val="00FC3CE4"/>
    <w:rsid w:val="00FC40E8"/>
    <w:rsid w:val="00FC43E8"/>
    <w:rsid w:val="00FC481F"/>
    <w:rsid w:val="00FC4D41"/>
    <w:rsid w:val="00FC52C2"/>
    <w:rsid w:val="00FC6121"/>
    <w:rsid w:val="00FC64CA"/>
    <w:rsid w:val="00FC77C0"/>
    <w:rsid w:val="00FD06B4"/>
    <w:rsid w:val="00FD0D2B"/>
    <w:rsid w:val="00FD13CE"/>
    <w:rsid w:val="00FD18AF"/>
    <w:rsid w:val="00FD2780"/>
    <w:rsid w:val="00FD2C28"/>
    <w:rsid w:val="00FD2FDC"/>
    <w:rsid w:val="00FD314B"/>
    <w:rsid w:val="00FD3552"/>
    <w:rsid w:val="00FD3892"/>
    <w:rsid w:val="00FD4111"/>
    <w:rsid w:val="00FD42ED"/>
    <w:rsid w:val="00FD48DE"/>
    <w:rsid w:val="00FD493A"/>
    <w:rsid w:val="00FD4F01"/>
    <w:rsid w:val="00FD5112"/>
    <w:rsid w:val="00FD55D6"/>
    <w:rsid w:val="00FD5618"/>
    <w:rsid w:val="00FD5BB6"/>
    <w:rsid w:val="00FD5C41"/>
    <w:rsid w:val="00FD6EF4"/>
    <w:rsid w:val="00FD716D"/>
    <w:rsid w:val="00FD7656"/>
    <w:rsid w:val="00FE01E6"/>
    <w:rsid w:val="00FE0258"/>
    <w:rsid w:val="00FE15C5"/>
    <w:rsid w:val="00FE1D5B"/>
    <w:rsid w:val="00FE23F0"/>
    <w:rsid w:val="00FE308D"/>
    <w:rsid w:val="00FE3316"/>
    <w:rsid w:val="00FE3369"/>
    <w:rsid w:val="00FE36AB"/>
    <w:rsid w:val="00FE3C0A"/>
    <w:rsid w:val="00FE3DD0"/>
    <w:rsid w:val="00FE415D"/>
    <w:rsid w:val="00FE4685"/>
    <w:rsid w:val="00FE46AB"/>
    <w:rsid w:val="00FE4A39"/>
    <w:rsid w:val="00FE4BCA"/>
    <w:rsid w:val="00FE5130"/>
    <w:rsid w:val="00FE5777"/>
    <w:rsid w:val="00FE5A4C"/>
    <w:rsid w:val="00FE5F23"/>
    <w:rsid w:val="00FE63E7"/>
    <w:rsid w:val="00FE641D"/>
    <w:rsid w:val="00FE6D83"/>
    <w:rsid w:val="00FE6E57"/>
    <w:rsid w:val="00FE7733"/>
    <w:rsid w:val="00FE77CE"/>
    <w:rsid w:val="00FE79C1"/>
    <w:rsid w:val="00FE7A7A"/>
    <w:rsid w:val="00FF03FC"/>
    <w:rsid w:val="00FF0D85"/>
    <w:rsid w:val="00FF0E6F"/>
    <w:rsid w:val="00FF21EA"/>
    <w:rsid w:val="00FF2413"/>
    <w:rsid w:val="00FF24E2"/>
    <w:rsid w:val="00FF2989"/>
    <w:rsid w:val="00FF3085"/>
    <w:rsid w:val="00FF31F3"/>
    <w:rsid w:val="00FF340A"/>
    <w:rsid w:val="00FF38A5"/>
    <w:rsid w:val="00FF3C05"/>
    <w:rsid w:val="00FF3DDD"/>
    <w:rsid w:val="00FF3FD9"/>
    <w:rsid w:val="00FF40FE"/>
    <w:rsid w:val="00FF42D9"/>
    <w:rsid w:val="00FF45A9"/>
    <w:rsid w:val="00FF4694"/>
    <w:rsid w:val="00FF4A43"/>
    <w:rsid w:val="00FF4E1C"/>
    <w:rsid w:val="00FF5238"/>
    <w:rsid w:val="00FF52C2"/>
    <w:rsid w:val="00FF5A83"/>
    <w:rsid w:val="00FF5B0B"/>
    <w:rsid w:val="00FF5BB9"/>
    <w:rsid w:val="00FF5D61"/>
    <w:rsid w:val="00FF5F21"/>
    <w:rsid w:val="00FF66F6"/>
    <w:rsid w:val="00FF7027"/>
    <w:rsid w:val="00FF71C5"/>
    <w:rsid w:val="00FF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297B"/>
  </w:style>
  <w:style w:type="paragraph" w:styleId="1">
    <w:name w:val="heading 1"/>
    <w:basedOn w:val="a"/>
    <w:next w:val="a"/>
    <w:link w:val="10"/>
    <w:qFormat/>
    <w:rsid w:val="0050494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C476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305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D08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45A7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D083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3058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117C"/>
    <w:pPr>
      <w:jc w:val="both"/>
    </w:pPr>
    <w:rPr>
      <w:sz w:val="28"/>
    </w:rPr>
  </w:style>
  <w:style w:type="paragraph" w:customStyle="1" w:styleId="a5">
    <w:name w:val="Нормальный"/>
    <w:rsid w:val="00504940"/>
    <w:pPr>
      <w:widowControl w:val="0"/>
      <w:autoSpaceDE w:val="0"/>
      <w:autoSpaceDN w:val="0"/>
      <w:ind w:firstLine="720"/>
      <w:jc w:val="both"/>
    </w:pPr>
    <w:rPr>
      <w:rFonts w:ascii="Arial" w:hAnsi="Arial"/>
    </w:rPr>
  </w:style>
  <w:style w:type="paragraph" w:styleId="a6">
    <w:name w:val="Body Text Indent"/>
    <w:basedOn w:val="a"/>
    <w:link w:val="a7"/>
    <w:rsid w:val="00504940"/>
    <w:pPr>
      <w:spacing w:after="120"/>
      <w:ind w:left="283"/>
    </w:pPr>
  </w:style>
  <w:style w:type="paragraph" w:customStyle="1" w:styleId="ConsNormal">
    <w:name w:val="ConsNormal"/>
    <w:rsid w:val="00D2478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E87AE1"/>
    <w:pPr>
      <w:jc w:val="center"/>
    </w:pPr>
    <w:rPr>
      <w:b/>
      <w:sz w:val="28"/>
    </w:rPr>
  </w:style>
  <w:style w:type="paragraph" w:customStyle="1" w:styleId="aa">
    <w:name w:val="Нормальный (таблица)"/>
    <w:rsid w:val="00E87AE1"/>
    <w:pPr>
      <w:widowControl w:val="0"/>
      <w:autoSpaceDE w:val="0"/>
      <w:autoSpaceDN w:val="0"/>
    </w:pPr>
    <w:rPr>
      <w:rFonts w:ascii="Arial" w:hAnsi="Arial"/>
      <w:sz w:val="28"/>
    </w:rPr>
  </w:style>
  <w:style w:type="paragraph" w:styleId="21">
    <w:name w:val="Body Text Indent 2"/>
    <w:basedOn w:val="a"/>
    <w:link w:val="22"/>
    <w:rsid w:val="00BF1652"/>
    <w:pPr>
      <w:spacing w:after="120" w:line="480" w:lineRule="auto"/>
      <w:ind w:left="283"/>
    </w:pPr>
  </w:style>
  <w:style w:type="paragraph" w:styleId="23">
    <w:name w:val="Body Text 2"/>
    <w:basedOn w:val="a"/>
    <w:link w:val="24"/>
    <w:rsid w:val="00FF3C05"/>
    <w:pPr>
      <w:spacing w:after="120" w:line="480" w:lineRule="auto"/>
    </w:pPr>
  </w:style>
  <w:style w:type="paragraph" w:styleId="ab">
    <w:name w:val="Subtitle"/>
    <w:basedOn w:val="a"/>
    <w:link w:val="ac"/>
    <w:qFormat/>
    <w:rsid w:val="00E12DDB"/>
    <w:rPr>
      <w:sz w:val="24"/>
    </w:rPr>
  </w:style>
  <w:style w:type="paragraph" w:customStyle="1" w:styleId="ConsTitle">
    <w:name w:val="ConsTitle"/>
    <w:rsid w:val="00CF744A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rsid w:val="00E61D43"/>
    <w:pPr>
      <w:spacing w:after="120"/>
      <w:ind w:left="283"/>
    </w:pPr>
    <w:rPr>
      <w:sz w:val="16"/>
      <w:szCs w:val="16"/>
    </w:rPr>
  </w:style>
  <w:style w:type="paragraph" w:styleId="ad">
    <w:name w:val="Plain Text"/>
    <w:basedOn w:val="a"/>
    <w:link w:val="ae"/>
    <w:rsid w:val="0033058B"/>
    <w:rPr>
      <w:rFonts w:ascii="Courier New" w:hAnsi="Courier New"/>
    </w:rPr>
  </w:style>
  <w:style w:type="paragraph" w:styleId="af">
    <w:name w:val="footer"/>
    <w:basedOn w:val="a"/>
    <w:link w:val="af0"/>
    <w:rsid w:val="00E51DD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E51DD6"/>
  </w:style>
  <w:style w:type="paragraph" w:customStyle="1" w:styleId="ConsNonformat">
    <w:name w:val="ConsNonformat"/>
    <w:rsid w:val="00AF60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Normal">
    <w:name w:val="Normal Знак"/>
    <w:link w:val="11"/>
    <w:rsid w:val="004D400F"/>
    <w:rPr>
      <w:lang w:val="ru-RU" w:eastAsia="ru-RU" w:bidi="ar-SA"/>
    </w:rPr>
  </w:style>
  <w:style w:type="paragraph" w:customStyle="1" w:styleId="11">
    <w:name w:val="Обычный1"/>
    <w:link w:val="Normal"/>
    <w:rsid w:val="004D400F"/>
    <w:pPr>
      <w:widowControl w:val="0"/>
      <w:snapToGrid w:val="0"/>
    </w:pPr>
  </w:style>
  <w:style w:type="paragraph" w:customStyle="1" w:styleId="ConsPlusNormal">
    <w:name w:val="ConsPlusNormal"/>
    <w:rsid w:val="00034E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"/>
    <w:link w:val="af3"/>
    <w:semiHidden/>
    <w:rsid w:val="00381DA7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476B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header"/>
    <w:basedOn w:val="a"/>
    <w:link w:val="af5"/>
    <w:rsid w:val="000C3EDB"/>
    <w:pPr>
      <w:tabs>
        <w:tab w:val="center" w:pos="4677"/>
        <w:tab w:val="right" w:pos="9355"/>
      </w:tabs>
    </w:pPr>
  </w:style>
  <w:style w:type="paragraph" w:customStyle="1" w:styleId="af6">
    <w:name w:val="Знак Знак Знак Знак Знак Знак Знак Знак Знак Знак"/>
    <w:basedOn w:val="a"/>
    <w:rsid w:val="00C075CE"/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3D79A7"/>
    <w:rPr>
      <w:rFonts w:ascii="Verdana" w:hAnsi="Verdana" w:cs="Verdana"/>
      <w:lang w:val="en-US" w:eastAsia="en-US"/>
    </w:rPr>
  </w:style>
  <w:style w:type="paragraph" w:styleId="af7">
    <w:name w:val="List Paragraph"/>
    <w:basedOn w:val="a"/>
    <w:qFormat/>
    <w:rsid w:val="00426635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Заголовок 2 Знак"/>
    <w:link w:val="2"/>
    <w:rsid w:val="00E450D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E450DA"/>
    <w:rPr>
      <w:lang w:val="ru-RU" w:eastAsia="ru-RU" w:bidi="ar-SA"/>
    </w:rPr>
  </w:style>
  <w:style w:type="paragraph" w:customStyle="1" w:styleId="NormalANX">
    <w:name w:val="NormalANX"/>
    <w:basedOn w:val="a"/>
    <w:rsid w:val="00426E04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af8">
    <w:name w:val="Знак Знак Знак Знак"/>
    <w:basedOn w:val="a"/>
    <w:rsid w:val="001463F5"/>
    <w:rPr>
      <w:rFonts w:ascii="Verdana" w:hAnsi="Verdana" w:cs="Verdana"/>
      <w:lang w:val="en-US" w:eastAsia="en-US"/>
    </w:rPr>
  </w:style>
  <w:style w:type="table" w:styleId="af9">
    <w:name w:val="Table Grid"/>
    <w:basedOn w:val="a1"/>
    <w:rsid w:val="00E75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 с отступом.Нумерованный список !!.Надин стиль.Основной текст 1"/>
    <w:basedOn w:val="a"/>
    <w:rsid w:val="00A24ED2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styleId="25">
    <w:name w:val="Body Text First Indent 2"/>
    <w:basedOn w:val="a6"/>
    <w:link w:val="26"/>
    <w:rsid w:val="00801A4E"/>
    <w:pPr>
      <w:ind w:firstLine="210"/>
    </w:pPr>
  </w:style>
  <w:style w:type="character" w:customStyle="1" w:styleId="10">
    <w:name w:val="Заголовок 1 Знак"/>
    <w:link w:val="1"/>
    <w:rsid w:val="00B754C2"/>
    <w:rPr>
      <w:sz w:val="32"/>
    </w:rPr>
  </w:style>
  <w:style w:type="character" w:customStyle="1" w:styleId="a4">
    <w:name w:val="Основной текст Знак"/>
    <w:link w:val="a3"/>
    <w:rsid w:val="00B754C2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B754C2"/>
  </w:style>
  <w:style w:type="character" w:customStyle="1" w:styleId="a9">
    <w:name w:val="Название Знак"/>
    <w:link w:val="a8"/>
    <w:rsid w:val="00B754C2"/>
    <w:rPr>
      <w:b/>
      <w:sz w:val="28"/>
    </w:rPr>
  </w:style>
  <w:style w:type="character" w:customStyle="1" w:styleId="24">
    <w:name w:val="Основной текст 2 Знак"/>
    <w:basedOn w:val="a0"/>
    <w:link w:val="23"/>
    <w:rsid w:val="00B754C2"/>
  </w:style>
  <w:style w:type="character" w:customStyle="1" w:styleId="ac">
    <w:name w:val="Подзаголовок Знак"/>
    <w:link w:val="ab"/>
    <w:rsid w:val="00B754C2"/>
    <w:rPr>
      <w:sz w:val="24"/>
    </w:rPr>
  </w:style>
  <w:style w:type="character" w:customStyle="1" w:styleId="30">
    <w:name w:val="Основной текст с отступом 3 Знак"/>
    <w:link w:val="3"/>
    <w:rsid w:val="00B754C2"/>
    <w:rPr>
      <w:sz w:val="16"/>
      <w:szCs w:val="16"/>
    </w:rPr>
  </w:style>
  <w:style w:type="paragraph" w:customStyle="1" w:styleId="afa">
    <w:name w:val="Знак Знак Знак Знак"/>
    <w:basedOn w:val="a"/>
    <w:rsid w:val="00B754C2"/>
    <w:rPr>
      <w:rFonts w:ascii="Verdana" w:hAnsi="Verdana" w:cs="Verdana"/>
      <w:lang w:val="en-US" w:eastAsia="en-US"/>
    </w:rPr>
  </w:style>
  <w:style w:type="paragraph" w:customStyle="1" w:styleId="afb">
    <w:name w:val="Знак Знак Знак Знак Знак Знак Знак"/>
    <w:basedOn w:val="a"/>
    <w:rsid w:val="00B754C2"/>
    <w:rPr>
      <w:rFonts w:ascii="Verdana" w:hAnsi="Verdana" w:cs="Verdana"/>
      <w:lang w:val="en-US" w:eastAsia="en-US"/>
    </w:rPr>
  </w:style>
  <w:style w:type="paragraph" w:customStyle="1" w:styleId="CharChar">
    <w:name w:val="Char Char Знак Знак Знак Знак Знак Знак"/>
    <w:basedOn w:val="a"/>
    <w:rsid w:val="000B7AE6"/>
    <w:rPr>
      <w:rFonts w:ascii="Verdana" w:hAnsi="Verdana" w:cs="Verdana"/>
      <w:lang w:val="en-US" w:eastAsia="en-US"/>
    </w:rPr>
  </w:style>
  <w:style w:type="paragraph" w:customStyle="1" w:styleId="msonormalcxspmiddle">
    <w:name w:val="msonormalcxspmiddle"/>
    <w:basedOn w:val="a"/>
    <w:rsid w:val="00DB2974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Normal (Web)"/>
    <w:basedOn w:val="a"/>
    <w:rsid w:val="00AA7F03"/>
    <w:pPr>
      <w:spacing w:before="100" w:beforeAutospacing="1" w:after="100" w:afterAutospacing="1"/>
    </w:pPr>
    <w:rPr>
      <w:sz w:val="24"/>
      <w:szCs w:val="24"/>
    </w:rPr>
  </w:style>
  <w:style w:type="character" w:customStyle="1" w:styleId="91">
    <w:name w:val="Знак Знак9"/>
    <w:rsid w:val="006D4E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0">
    <w:name w:val="Знак Знак11"/>
    <w:rsid w:val="006D4ED3"/>
    <w:rPr>
      <w:sz w:val="32"/>
    </w:rPr>
  </w:style>
  <w:style w:type="character" w:customStyle="1" w:styleId="100">
    <w:name w:val="Знак Знак10"/>
    <w:basedOn w:val="a0"/>
    <w:rsid w:val="006D4ED3"/>
  </w:style>
  <w:style w:type="paragraph" w:customStyle="1" w:styleId="afd">
    <w:name w:val="ЭЭГ"/>
    <w:basedOn w:val="a"/>
    <w:rsid w:val="006D4ED3"/>
    <w:pPr>
      <w:spacing w:line="360" w:lineRule="auto"/>
      <w:ind w:firstLine="720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6D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51">
    <w:name w:val="Знак Знак5"/>
    <w:locked/>
    <w:rsid w:val="007607D7"/>
    <w:rPr>
      <w:lang w:val="ru-RU" w:eastAsia="ru-RU" w:bidi="ar-SA"/>
    </w:rPr>
  </w:style>
  <w:style w:type="character" w:customStyle="1" w:styleId="26">
    <w:name w:val="Красная строка 2 Знак"/>
    <w:basedOn w:val="a7"/>
    <w:link w:val="25"/>
    <w:rsid w:val="004D1F21"/>
  </w:style>
  <w:style w:type="paragraph" w:customStyle="1" w:styleId="14">
    <w:name w:val="Абзац списка1"/>
    <w:basedOn w:val="a"/>
    <w:rsid w:val="00EB44B4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ConsPlusNonformat">
    <w:name w:val="ConsPlusNonformat"/>
    <w:uiPriority w:val="99"/>
    <w:rsid w:val="00CE5A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link w:val="5"/>
    <w:rsid w:val="0023756D"/>
    <w:rPr>
      <w:b/>
      <w:bCs/>
      <w:i/>
      <w:iCs/>
      <w:sz w:val="26"/>
      <w:szCs w:val="26"/>
    </w:rPr>
  </w:style>
  <w:style w:type="character" w:customStyle="1" w:styleId="HTML0">
    <w:name w:val="Стандартный HTML Знак"/>
    <w:link w:val="HTML"/>
    <w:rsid w:val="0023756D"/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E57B4B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E57B4B"/>
    <w:rPr>
      <w:sz w:val="24"/>
      <w:szCs w:val="24"/>
    </w:rPr>
  </w:style>
  <w:style w:type="character" w:customStyle="1" w:styleId="80">
    <w:name w:val="Заголовок 8 Знак"/>
    <w:link w:val="8"/>
    <w:rsid w:val="00E57B4B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E57B4B"/>
    <w:rPr>
      <w:rFonts w:ascii="Arial" w:hAnsi="Arial" w:cs="Arial"/>
      <w:sz w:val="22"/>
      <w:szCs w:val="22"/>
    </w:rPr>
  </w:style>
  <w:style w:type="character" w:customStyle="1" w:styleId="ae">
    <w:name w:val="Текст Знак"/>
    <w:link w:val="ad"/>
    <w:rsid w:val="00E57B4B"/>
    <w:rPr>
      <w:rFonts w:ascii="Courier New" w:hAnsi="Courier New"/>
    </w:rPr>
  </w:style>
  <w:style w:type="character" w:customStyle="1" w:styleId="af0">
    <w:name w:val="Нижний колонтитул Знак"/>
    <w:basedOn w:val="a0"/>
    <w:link w:val="af"/>
    <w:rsid w:val="00E57B4B"/>
  </w:style>
  <w:style w:type="paragraph" w:customStyle="1" w:styleId="15">
    <w:name w:val="Обычный1"/>
    <w:rsid w:val="00E57B4B"/>
    <w:pPr>
      <w:widowControl w:val="0"/>
      <w:snapToGrid w:val="0"/>
    </w:pPr>
    <w:rPr>
      <w:rFonts w:ascii="Calibri" w:eastAsia="Calibri" w:hAnsi="Calibri"/>
      <w:sz w:val="22"/>
      <w:szCs w:val="22"/>
    </w:rPr>
  </w:style>
  <w:style w:type="character" w:customStyle="1" w:styleId="af3">
    <w:name w:val="Текст выноски Знак"/>
    <w:link w:val="af2"/>
    <w:semiHidden/>
    <w:rsid w:val="00E57B4B"/>
    <w:rPr>
      <w:rFonts w:ascii="Tahoma" w:hAnsi="Tahoma" w:cs="Tahoma"/>
      <w:sz w:val="16"/>
      <w:szCs w:val="16"/>
    </w:rPr>
  </w:style>
  <w:style w:type="character" w:customStyle="1" w:styleId="af5">
    <w:name w:val="Верхний колонтитул Знак"/>
    <w:basedOn w:val="a0"/>
    <w:link w:val="af4"/>
    <w:rsid w:val="00E57B4B"/>
  </w:style>
  <w:style w:type="paragraph" w:customStyle="1" w:styleId="afe">
    <w:name w:val="Знак Знак Знак Знак Знак Знак Знак Знак Знак Знак"/>
    <w:basedOn w:val="a"/>
    <w:rsid w:val="00E57B4B"/>
    <w:rPr>
      <w:rFonts w:ascii="Verdana" w:hAnsi="Verdana" w:cs="Verdana"/>
      <w:lang w:val="en-US" w:eastAsia="en-US"/>
    </w:rPr>
  </w:style>
  <w:style w:type="paragraph" w:customStyle="1" w:styleId="16">
    <w:name w:val="Знак1"/>
    <w:basedOn w:val="a"/>
    <w:rsid w:val="00E57B4B"/>
    <w:rPr>
      <w:rFonts w:ascii="Verdana" w:hAnsi="Verdana" w:cs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E57B4B"/>
    <w:rPr>
      <w:rFonts w:ascii="Verdana" w:hAnsi="Verdana" w:cs="Verdana"/>
      <w:lang w:val="en-US" w:eastAsia="en-US"/>
    </w:rPr>
  </w:style>
  <w:style w:type="paragraph" w:customStyle="1" w:styleId="CharChar0">
    <w:name w:val="Char Char Знак Знак Знак Знак Знак Знак"/>
    <w:basedOn w:val="a"/>
    <w:rsid w:val="00E57B4B"/>
    <w:rPr>
      <w:rFonts w:ascii="Verdana" w:hAnsi="Verdana" w:cs="Verdana"/>
      <w:lang w:val="en-US" w:eastAsia="en-US"/>
    </w:rPr>
  </w:style>
  <w:style w:type="character" w:customStyle="1" w:styleId="92">
    <w:name w:val="Знак Знак9"/>
    <w:rsid w:val="00E57B4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1">
    <w:name w:val="Знак Знак11"/>
    <w:rsid w:val="00E57B4B"/>
    <w:rPr>
      <w:sz w:val="32"/>
    </w:rPr>
  </w:style>
  <w:style w:type="character" w:customStyle="1" w:styleId="101">
    <w:name w:val="Знак Знак10"/>
    <w:basedOn w:val="a0"/>
    <w:rsid w:val="00E57B4B"/>
  </w:style>
  <w:style w:type="paragraph" w:customStyle="1" w:styleId="17">
    <w:name w:val="Абзац списка1"/>
    <w:basedOn w:val="a"/>
    <w:rsid w:val="00E57B4B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ConsPlusCell">
    <w:name w:val="ConsPlusCell"/>
    <w:link w:val="ConsPlusCell0"/>
    <w:rsid w:val="00C16AD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Cell0">
    <w:name w:val="ConsPlusCell Знак"/>
    <w:link w:val="ConsPlusCell"/>
    <w:rsid w:val="00C16AD3"/>
    <w:rPr>
      <w:sz w:val="24"/>
      <w:szCs w:val="24"/>
      <w:lang w:val="ru-RU" w:eastAsia="ru-RU" w:bidi="ar-SA"/>
    </w:rPr>
  </w:style>
  <w:style w:type="character" w:customStyle="1" w:styleId="230">
    <w:name w:val="Знак Знак23"/>
    <w:rsid w:val="00D50E8A"/>
    <w:rPr>
      <w:sz w:val="32"/>
    </w:rPr>
  </w:style>
  <w:style w:type="paragraph" w:customStyle="1" w:styleId="6">
    <w:name w:val="Абзац списка6"/>
    <w:basedOn w:val="a"/>
    <w:rsid w:val="00BB16B0"/>
    <w:pPr>
      <w:suppressAutoHyphens/>
      <w:spacing w:after="120" w:line="360" w:lineRule="auto"/>
      <w:ind w:left="720" w:firstLine="709"/>
    </w:pPr>
    <w:rPr>
      <w:rFonts w:ascii="Arial" w:hAnsi="Arial" w:cs="Mangal"/>
      <w:kern w:val="1"/>
      <w:szCs w:val="24"/>
      <w:lang w:eastAsia="hi-IN" w:bidi="hi-IN"/>
    </w:rPr>
  </w:style>
  <w:style w:type="character" w:customStyle="1" w:styleId="27">
    <w:name w:val="Основной текст (2)_"/>
    <w:link w:val="28"/>
    <w:rsid w:val="00DE77B0"/>
    <w:rPr>
      <w:sz w:val="28"/>
      <w:szCs w:val="28"/>
      <w:lang w:bidi="ar-SA"/>
    </w:rPr>
  </w:style>
  <w:style w:type="character" w:customStyle="1" w:styleId="210pt">
    <w:name w:val="Основной текст (2) + 10 pt;Полужирный"/>
    <w:rsid w:val="00DE77B0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2pt">
    <w:name w:val="Основной текст (2) + 12 pt"/>
    <w:rsid w:val="00DE77B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8">
    <w:name w:val="Основной текст (2)"/>
    <w:basedOn w:val="a"/>
    <w:link w:val="27"/>
    <w:rsid w:val="00DE77B0"/>
    <w:pPr>
      <w:widowControl w:val="0"/>
      <w:shd w:val="clear" w:color="auto" w:fill="FFFFFF"/>
      <w:spacing w:after="480" w:line="0" w:lineRule="atLeast"/>
      <w:jc w:val="right"/>
    </w:pPr>
    <w:rPr>
      <w:sz w:val="28"/>
      <w:szCs w:val="28"/>
    </w:rPr>
  </w:style>
  <w:style w:type="character" w:customStyle="1" w:styleId="240">
    <w:name w:val="Знак Знак24"/>
    <w:rsid w:val="003406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0">
    <w:name w:val="footnote text"/>
    <w:basedOn w:val="a"/>
    <w:link w:val="aff1"/>
    <w:rsid w:val="004B29CB"/>
  </w:style>
  <w:style w:type="paragraph" w:customStyle="1" w:styleId="210">
    <w:name w:val="Основной текст (2)1"/>
    <w:basedOn w:val="a"/>
    <w:rsid w:val="00E35711"/>
    <w:pPr>
      <w:widowControl w:val="0"/>
      <w:shd w:val="clear" w:color="auto" w:fill="FFFFFF"/>
      <w:spacing w:before="420" w:line="322" w:lineRule="exact"/>
      <w:jc w:val="both"/>
    </w:pPr>
    <w:rPr>
      <w:color w:val="000000"/>
      <w:sz w:val="28"/>
      <w:szCs w:val="28"/>
      <w:lang w:bidi="ru-RU"/>
    </w:rPr>
  </w:style>
  <w:style w:type="character" w:customStyle="1" w:styleId="aff1">
    <w:name w:val="Текст сноски Знак"/>
    <w:link w:val="aff0"/>
    <w:rsid w:val="00BC66AB"/>
  </w:style>
  <w:style w:type="character" w:customStyle="1" w:styleId="aff2">
    <w:name w:val="Основной текст_"/>
    <w:link w:val="29"/>
    <w:rsid w:val="00AA32C9"/>
    <w:rPr>
      <w:spacing w:val="2"/>
      <w:shd w:val="clear" w:color="auto" w:fill="FFFFFF"/>
    </w:rPr>
  </w:style>
  <w:style w:type="paragraph" w:customStyle="1" w:styleId="29">
    <w:name w:val="Основной текст2"/>
    <w:basedOn w:val="a"/>
    <w:link w:val="aff2"/>
    <w:rsid w:val="00AA32C9"/>
    <w:pPr>
      <w:widowControl w:val="0"/>
      <w:shd w:val="clear" w:color="auto" w:fill="FFFFFF"/>
      <w:spacing w:after="300" w:line="322" w:lineRule="exact"/>
      <w:ind w:hanging="2780"/>
      <w:jc w:val="both"/>
    </w:pPr>
    <w:rPr>
      <w:spacing w:val="2"/>
    </w:rPr>
  </w:style>
  <w:style w:type="paragraph" w:customStyle="1" w:styleId="18">
    <w:name w:val="Знак Знак Знак Знак1"/>
    <w:basedOn w:val="a"/>
    <w:rsid w:val="00361F53"/>
    <w:rPr>
      <w:rFonts w:ascii="Verdana" w:hAnsi="Verdana" w:cs="Verdana"/>
      <w:lang w:val="en-US" w:eastAsia="en-US"/>
    </w:rPr>
  </w:style>
  <w:style w:type="paragraph" w:customStyle="1" w:styleId="112">
    <w:name w:val="Обычный11"/>
    <w:rsid w:val="00361F53"/>
    <w:pPr>
      <w:widowControl w:val="0"/>
      <w:snapToGrid w:val="0"/>
    </w:pPr>
    <w:rPr>
      <w:rFonts w:ascii="Calibri" w:eastAsia="Calibri" w:hAnsi="Calibri"/>
      <w:sz w:val="22"/>
      <w:szCs w:val="22"/>
    </w:rPr>
  </w:style>
  <w:style w:type="paragraph" w:customStyle="1" w:styleId="19">
    <w:name w:val="Знак Знак Знак Знак Знак Знак Знак Знак Знак Знак1"/>
    <w:basedOn w:val="a"/>
    <w:rsid w:val="00361F53"/>
    <w:rPr>
      <w:rFonts w:ascii="Verdana" w:hAnsi="Verdana" w:cs="Verdana"/>
      <w:lang w:val="en-US" w:eastAsia="en-US"/>
    </w:rPr>
  </w:style>
  <w:style w:type="paragraph" w:customStyle="1" w:styleId="113">
    <w:name w:val="Знак11"/>
    <w:basedOn w:val="a"/>
    <w:rsid w:val="00361F53"/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rsid w:val="00361F53"/>
    <w:rPr>
      <w:rFonts w:ascii="Verdana" w:hAnsi="Verdana" w:cs="Verdana"/>
      <w:lang w:val="en-US" w:eastAsia="en-US"/>
    </w:rPr>
  </w:style>
  <w:style w:type="paragraph" w:customStyle="1" w:styleId="CharChar1">
    <w:name w:val="Char Char Знак Знак Знак Знак Знак Знак1"/>
    <w:basedOn w:val="a"/>
    <w:rsid w:val="00361F53"/>
    <w:rPr>
      <w:rFonts w:ascii="Verdana" w:hAnsi="Verdana" w:cs="Verdana"/>
      <w:lang w:val="en-US" w:eastAsia="en-US"/>
    </w:rPr>
  </w:style>
  <w:style w:type="character" w:customStyle="1" w:styleId="910">
    <w:name w:val="Знак Знак91"/>
    <w:rsid w:val="00361F5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10">
    <w:name w:val="Знак Знак111"/>
    <w:rsid w:val="00361F53"/>
    <w:rPr>
      <w:sz w:val="32"/>
    </w:rPr>
  </w:style>
  <w:style w:type="character" w:customStyle="1" w:styleId="1010">
    <w:name w:val="Знак Знак101"/>
    <w:basedOn w:val="a0"/>
    <w:rsid w:val="00361F53"/>
  </w:style>
  <w:style w:type="paragraph" w:customStyle="1" w:styleId="114">
    <w:name w:val="Абзац списка11"/>
    <w:basedOn w:val="a"/>
    <w:rsid w:val="00361F53"/>
    <w:pPr>
      <w:spacing w:after="200" w:line="276" w:lineRule="auto"/>
      <w:ind w:left="720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9C6A-9693-4BD0-8442-6761499C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5222</TotalTime>
  <Pages>71</Pages>
  <Words>19739</Words>
  <Characters>141052</Characters>
  <Application>Microsoft Office Word</Application>
  <DocSecurity>0</DocSecurity>
  <Lines>1175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160471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Your User Name</dc:creator>
  <cp:keywords/>
  <dc:description/>
  <cp:lastModifiedBy>DF-17-013</cp:lastModifiedBy>
  <cp:revision>67</cp:revision>
  <cp:lastPrinted>2023-11-14T07:48:00Z</cp:lastPrinted>
  <dcterms:created xsi:type="dcterms:W3CDTF">2021-11-02T08:04:00Z</dcterms:created>
  <dcterms:modified xsi:type="dcterms:W3CDTF">2023-11-14T07:58:00Z</dcterms:modified>
</cp:coreProperties>
</file>