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7A" w:rsidRDefault="00C0727A" w:rsidP="00C0727A">
      <w:pPr>
        <w:pStyle w:val="a5"/>
        <w:shd w:val="clear" w:color="auto" w:fill="FFFFFF"/>
        <w:spacing w:before="0" w:beforeAutospacing="0" w:after="375" w:afterAutospacing="0"/>
        <w:jc w:val="center"/>
        <w:rPr>
          <w:rFonts w:ascii="Arial" w:hAnsi="Arial" w:cs="Arial"/>
          <w:color w:val="000000"/>
          <w:kern w:val="36"/>
          <w:sz w:val="48"/>
          <w:szCs w:val="48"/>
        </w:rPr>
      </w:pPr>
      <w:r>
        <w:rPr>
          <w:rFonts w:ascii="Arial" w:hAnsi="Arial" w:cs="Arial"/>
          <w:color w:val="000000"/>
          <w:kern w:val="36"/>
          <w:sz w:val="48"/>
          <w:szCs w:val="48"/>
        </w:rPr>
        <w:t>Профилактика дистанционного мошенничества.</w:t>
      </w:r>
    </w:p>
    <w:p w:rsidR="00C0727A" w:rsidRPr="00C0727A" w:rsidRDefault="00C0727A" w:rsidP="00C0727A">
      <w:pPr>
        <w:pStyle w:val="a5"/>
        <w:shd w:val="clear" w:color="auto" w:fill="FFFFFF"/>
        <w:spacing w:before="0" w:beforeAutospacing="0" w:after="375" w:afterAutospacing="0"/>
        <w:rPr>
          <w:rFonts w:ascii="Helvetica" w:hAnsi="Helvetica"/>
          <w:color w:val="444444"/>
          <w:sz w:val="21"/>
          <w:szCs w:val="21"/>
        </w:rPr>
      </w:pPr>
      <w:r w:rsidRPr="00C0727A">
        <w:rPr>
          <w:rFonts w:ascii="Helvetica" w:hAnsi="Helvetica"/>
          <w:b/>
          <w:bCs/>
          <w:color w:val="444444"/>
          <w:sz w:val="21"/>
          <w:szCs w:val="21"/>
        </w:rPr>
        <w:t>Дистанционные мошенничества становятся все более изощренными, и важно быть осведомленным о том, какие схемы используют преступники. Это поможет избежать обмана и защитить свои средства и данные.</w:t>
      </w:r>
    </w:p>
    <w:p w:rsidR="00C0727A" w:rsidRPr="00C0727A" w:rsidRDefault="00C0727A" w:rsidP="00C0727A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C0727A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>1. Мошенничество по телефону</w:t>
      </w:r>
    </w:p>
    <w:p w:rsidR="00C0727A" w:rsidRPr="00C0727A" w:rsidRDefault="00C0727A" w:rsidP="00C0727A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C0727A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Мошенники могут звонить под видом сотрудников банков,  правоохранительных органов, социальных служб или других официальных организаций.</w:t>
      </w:r>
    </w:p>
    <w:p w:rsidR="00C0727A" w:rsidRPr="00C0727A" w:rsidRDefault="00C0727A" w:rsidP="00C0727A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C0727A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>Как работает схема:</w:t>
      </w:r>
    </w:p>
    <w:p w:rsidR="00C0727A" w:rsidRPr="00C0727A" w:rsidRDefault="00C0727A" w:rsidP="00C0727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C0727A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Злоумышленники сообщают, что ваша банковская карта или счет подверглись атаке, и просят вас передать личные данные, одноразовые пароли или выполнить перевод средств.</w:t>
      </w:r>
    </w:p>
    <w:p w:rsidR="00C0727A" w:rsidRPr="00C0727A" w:rsidRDefault="00C0727A" w:rsidP="00C0727A">
      <w:pPr>
        <w:numPr>
          <w:ilvl w:val="0"/>
          <w:numId w:val="1"/>
        </w:numPr>
        <w:shd w:val="clear" w:color="auto" w:fill="FFFFFF"/>
        <w:spacing w:before="375" w:after="0" w:line="240" w:lineRule="auto"/>
        <w:ind w:left="0"/>
        <w:textAlignment w:val="top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C0727A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Сообщают, что на ваше имя взяли кредит, и предлагают "помощь" в его отмене.</w:t>
      </w:r>
    </w:p>
    <w:p w:rsidR="00C0727A" w:rsidRPr="00C0727A" w:rsidRDefault="00C0727A" w:rsidP="00C0727A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C0727A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>Что делать:</w:t>
      </w:r>
    </w:p>
    <w:p w:rsidR="00C0727A" w:rsidRPr="00C0727A" w:rsidRDefault="00C0727A" w:rsidP="00C0727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top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C0727A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Не передавайте личные данные и пароли по телефону.</w:t>
      </w:r>
    </w:p>
    <w:p w:rsidR="00C0727A" w:rsidRPr="00C0727A" w:rsidRDefault="00C0727A" w:rsidP="00C0727A">
      <w:pPr>
        <w:numPr>
          <w:ilvl w:val="0"/>
          <w:numId w:val="2"/>
        </w:numPr>
        <w:shd w:val="clear" w:color="auto" w:fill="FFFFFF"/>
        <w:spacing w:before="375" w:after="0" w:line="240" w:lineRule="auto"/>
        <w:ind w:left="0"/>
        <w:textAlignment w:val="top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C0727A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Завершите разговор и перезвоните в банк по официальному номеру.</w:t>
      </w:r>
    </w:p>
    <w:p w:rsidR="00C0727A" w:rsidRPr="00C0727A" w:rsidRDefault="00C0727A" w:rsidP="00C0727A">
      <w:pPr>
        <w:numPr>
          <w:ilvl w:val="0"/>
          <w:numId w:val="2"/>
        </w:numPr>
        <w:shd w:val="clear" w:color="auto" w:fill="FFFFFF"/>
        <w:spacing w:before="375" w:after="0" w:line="240" w:lineRule="auto"/>
        <w:ind w:left="0"/>
        <w:textAlignment w:val="top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C0727A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Никогда не совершайте переводы по инструкциям незнакомцев.</w:t>
      </w:r>
    </w:p>
    <w:p w:rsidR="00C0727A" w:rsidRPr="00C0727A" w:rsidRDefault="00C0727A" w:rsidP="00C0727A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C0727A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2. </w:t>
      </w:r>
      <w:proofErr w:type="spellStart"/>
      <w:r w:rsidRPr="00C0727A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>Фишинговые</w:t>
      </w:r>
      <w:proofErr w:type="spellEnd"/>
      <w:r w:rsidRPr="00C0727A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сайты и сообщения</w:t>
      </w:r>
    </w:p>
    <w:p w:rsidR="00C0727A" w:rsidRPr="00C0727A" w:rsidRDefault="00C0727A" w:rsidP="00C0727A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proofErr w:type="spellStart"/>
      <w:r w:rsidRPr="00C0727A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Фишинг</w:t>
      </w:r>
      <w:proofErr w:type="spellEnd"/>
      <w:r w:rsidRPr="00C0727A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— это попытка получить вашу личную информацию (пароли, данные карты) через поддельные сайты или сообщения, которые выглядят как настоящие.</w:t>
      </w:r>
    </w:p>
    <w:p w:rsidR="00C0727A" w:rsidRPr="00C0727A" w:rsidRDefault="00C0727A" w:rsidP="00C0727A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C0727A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>Как работает схема:</w:t>
      </w:r>
    </w:p>
    <w:p w:rsidR="00C0727A" w:rsidRPr="00C0727A" w:rsidRDefault="00C0727A" w:rsidP="00C0727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top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C0727A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Вы получаете письмо или сообщение </w:t>
      </w:r>
      <w:proofErr w:type="gramStart"/>
      <w:r w:rsidRPr="00C0727A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с</w:t>
      </w:r>
      <w:proofErr w:type="gramEnd"/>
      <w:r w:rsidRPr="00C0727A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ссылкой на поддельный сайт, где просят ввести данные вашей банковской карты или пароли.</w:t>
      </w:r>
    </w:p>
    <w:p w:rsidR="00C0727A" w:rsidRPr="00C0727A" w:rsidRDefault="00C0727A" w:rsidP="00C0727A">
      <w:pPr>
        <w:numPr>
          <w:ilvl w:val="0"/>
          <w:numId w:val="3"/>
        </w:numPr>
        <w:shd w:val="clear" w:color="auto" w:fill="FFFFFF"/>
        <w:spacing w:before="375" w:after="0" w:line="240" w:lineRule="auto"/>
        <w:ind w:left="0"/>
        <w:textAlignment w:val="top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C0727A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Часто такие сайты визуально неотличимы от </w:t>
      </w:r>
      <w:proofErr w:type="gramStart"/>
      <w:r w:rsidRPr="00C0727A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оригинальных</w:t>
      </w:r>
      <w:proofErr w:type="gramEnd"/>
      <w:r w:rsidRPr="00C0727A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, но адрес сайта может быть слегка изменен.</w:t>
      </w:r>
    </w:p>
    <w:p w:rsidR="00C0727A" w:rsidRPr="00C0727A" w:rsidRDefault="00C0727A" w:rsidP="00C0727A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C0727A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>Что делать:</w:t>
      </w:r>
    </w:p>
    <w:p w:rsidR="00C0727A" w:rsidRPr="00C0727A" w:rsidRDefault="00C0727A" w:rsidP="00C0727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top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C0727A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Не переходите по ссылкам из подозрительных сообщений и писем.</w:t>
      </w:r>
    </w:p>
    <w:p w:rsidR="00C0727A" w:rsidRPr="00C0727A" w:rsidRDefault="00C0727A" w:rsidP="00C0727A">
      <w:pPr>
        <w:numPr>
          <w:ilvl w:val="0"/>
          <w:numId w:val="4"/>
        </w:numPr>
        <w:shd w:val="clear" w:color="auto" w:fill="FFFFFF"/>
        <w:spacing w:before="375" w:after="0" w:line="240" w:lineRule="auto"/>
        <w:ind w:left="0"/>
        <w:textAlignment w:val="top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C0727A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Всегда проверяйте адрес сайта, прежде чем вводить данные.</w:t>
      </w:r>
    </w:p>
    <w:p w:rsidR="00C0727A" w:rsidRPr="00C0727A" w:rsidRDefault="00C0727A" w:rsidP="00C0727A">
      <w:pPr>
        <w:numPr>
          <w:ilvl w:val="0"/>
          <w:numId w:val="4"/>
        </w:numPr>
        <w:shd w:val="clear" w:color="auto" w:fill="FFFFFF"/>
        <w:spacing w:before="375" w:after="0" w:line="240" w:lineRule="auto"/>
        <w:ind w:left="0"/>
        <w:textAlignment w:val="top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C0727A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Используйте антивирусные программы, которые могут выявлять поддельные сайты.</w:t>
      </w:r>
    </w:p>
    <w:p w:rsidR="00C0727A" w:rsidRDefault="00C0727A" w:rsidP="00C0727A">
      <w:pPr>
        <w:shd w:val="clear" w:color="auto" w:fill="FFFFFF"/>
        <w:spacing w:after="375" w:line="240" w:lineRule="auto"/>
        <w:rPr>
          <w:rFonts w:eastAsia="Times New Roman" w:cs="Times New Roman"/>
          <w:b/>
          <w:bCs/>
          <w:color w:val="444444"/>
          <w:sz w:val="21"/>
          <w:szCs w:val="21"/>
          <w:lang w:eastAsia="ru-RU"/>
        </w:rPr>
      </w:pPr>
    </w:p>
    <w:p w:rsidR="00C0727A" w:rsidRPr="00C0727A" w:rsidRDefault="00C0727A" w:rsidP="00C0727A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C0727A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3. Мошенничество через </w:t>
      </w:r>
      <w:proofErr w:type="spellStart"/>
      <w:r w:rsidRPr="00C0727A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>мессенджеры</w:t>
      </w:r>
      <w:proofErr w:type="spellEnd"/>
      <w:r w:rsidRPr="00C0727A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и социальные сети</w:t>
      </w:r>
    </w:p>
    <w:p w:rsidR="00C0727A" w:rsidRPr="00C0727A" w:rsidRDefault="00C0727A" w:rsidP="00C0727A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C0727A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lastRenderedPageBreak/>
        <w:t xml:space="preserve">Мошенники могут обращаться к вам через </w:t>
      </w:r>
      <w:proofErr w:type="spellStart"/>
      <w:r w:rsidRPr="00C0727A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мессенджеры</w:t>
      </w:r>
      <w:proofErr w:type="spellEnd"/>
      <w:r w:rsidRPr="00C0727A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или социальные сети, притворяясь вашими друзьями, коллегами или представителями компаний.</w:t>
      </w:r>
    </w:p>
    <w:p w:rsidR="00C0727A" w:rsidRPr="00C0727A" w:rsidRDefault="00C0727A" w:rsidP="00C0727A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C0727A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>Как работает схема:</w:t>
      </w:r>
    </w:p>
    <w:p w:rsidR="00C0727A" w:rsidRPr="00C0727A" w:rsidRDefault="00C0727A" w:rsidP="00C0727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top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C0727A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Мошенники пишут, что ваш знакомый в беде и срочно нуждается в деньгах.</w:t>
      </w:r>
    </w:p>
    <w:p w:rsidR="00C0727A" w:rsidRPr="00C0727A" w:rsidRDefault="00C0727A" w:rsidP="00C0727A">
      <w:pPr>
        <w:numPr>
          <w:ilvl w:val="0"/>
          <w:numId w:val="5"/>
        </w:numPr>
        <w:shd w:val="clear" w:color="auto" w:fill="FFFFFF"/>
        <w:spacing w:before="375" w:after="0" w:line="240" w:lineRule="auto"/>
        <w:ind w:left="0"/>
        <w:textAlignment w:val="top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C0727A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Просят сообщить номер карты или перевести средства для выигрыша, участия в акции или возврата средств.</w:t>
      </w:r>
    </w:p>
    <w:p w:rsidR="00C0727A" w:rsidRPr="00C0727A" w:rsidRDefault="00C0727A" w:rsidP="00C0727A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C0727A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>Что делать:</w:t>
      </w:r>
    </w:p>
    <w:p w:rsidR="00C0727A" w:rsidRPr="00C0727A" w:rsidRDefault="00C0727A" w:rsidP="00C0727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top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C0727A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Всегда проверяйте информацию, связавшись с человеком напрямую по телефону.</w:t>
      </w:r>
    </w:p>
    <w:p w:rsidR="00C0727A" w:rsidRPr="00C0727A" w:rsidRDefault="00C0727A" w:rsidP="00C0727A">
      <w:pPr>
        <w:numPr>
          <w:ilvl w:val="0"/>
          <w:numId w:val="6"/>
        </w:numPr>
        <w:shd w:val="clear" w:color="auto" w:fill="FFFFFF"/>
        <w:spacing w:before="375" w:after="0" w:line="240" w:lineRule="auto"/>
        <w:ind w:left="0"/>
        <w:textAlignment w:val="top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C0727A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Не переводите деньги по просьбам через </w:t>
      </w:r>
      <w:proofErr w:type="spellStart"/>
      <w:r w:rsidRPr="00C0727A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мессенджеры</w:t>
      </w:r>
      <w:proofErr w:type="spellEnd"/>
      <w:r w:rsidRPr="00C0727A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</w:t>
      </w:r>
    </w:p>
    <w:p w:rsidR="00C0727A" w:rsidRPr="00C0727A" w:rsidRDefault="00C0727A" w:rsidP="00C0727A">
      <w:pPr>
        <w:numPr>
          <w:ilvl w:val="0"/>
          <w:numId w:val="6"/>
        </w:numPr>
        <w:shd w:val="clear" w:color="auto" w:fill="FFFFFF"/>
        <w:spacing w:before="375" w:after="0" w:line="240" w:lineRule="auto"/>
        <w:ind w:left="0"/>
        <w:textAlignment w:val="top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C0727A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Помните, что официальные организации не будут обращаться </w:t>
      </w:r>
      <w:proofErr w:type="gramStart"/>
      <w:r w:rsidRPr="00C0727A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через</w:t>
      </w:r>
      <w:proofErr w:type="gramEnd"/>
      <w:r w:rsidRPr="00C0727A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личные аккаунты в социальных сетях.</w:t>
      </w:r>
    </w:p>
    <w:p w:rsidR="00C0727A" w:rsidRDefault="00C0727A" w:rsidP="00C0727A">
      <w:pPr>
        <w:shd w:val="clear" w:color="auto" w:fill="FFFFFF"/>
        <w:spacing w:after="375" w:line="240" w:lineRule="auto"/>
        <w:rPr>
          <w:rFonts w:eastAsia="Times New Roman" w:cs="Times New Roman"/>
          <w:b/>
          <w:bCs/>
          <w:color w:val="444444"/>
          <w:sz w:val="21"/>
          <w:szCs w:val="21"/>
          <w:lang w:eastAsia="ru-RU"/>
        </w:rPr>
      </w:pPr>
    </w:p>
    <w:p w:rsidR="00C0727A" w:rsidRPr="00C0727A" w:rsidRDefault="00C0727A" w:rsidP="00C0727A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C0727A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>4. Мошенничество через объявления на сайтах купли-продажи</w:t>
      </w:r>
    </w:p>
    <w:p w:rsidR="00C0727A" w:rsidRPr="00C0727A" w:rsidRDefault="00C0727A" w:rsidP="00C0727A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C0727A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На сайтах объявлений мошенники часто выдают себя за покупателей или продавцов товаров и услуг.</w:t>
      </w:r>
    </w:p>
    <w:p w:rsidR="00C0727A" w:rsidRPr="00C0727A" w:rsidRDefault="00C0727A" w:rsidP="00C0727A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C0727A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>Как работает схема:</w:t>
      </w:r>
    </w:p>
    <w:p w:rsidR="00C0727A" w:rsidRPr="00C0727A" w:rsidRDefault="00C0727A" w:rsidP="00C0727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top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C0727A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При продаже товара мошенник заявляет, что готов перевести деньги, но просит вас перейти по ссылке для "получения" средств, где нужно ввести данные карты — это </w:t>
      </w:r>
      <w:proofErr w:type="spellStart"/>
      <w:r w:rsidRPr="00C0727A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фишинговый</w:t>
      </w:r>
      <w:proofErr w:type="spellEnd"/>
      <w:r w:rsidRPr="00C0727A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 xml:space="preserve"> сайт.</w:t>
      </w:r>
    </w:p>
    <w:p w:rsidR="00C0727A" w:rsidRPr="00C0727A" w:rsidRDefault="00C0727A" w:rsidP="00C0727A">
      <w:pPr>
        <w:numPr>
          <w:ilvl w:val="0"/>
          <w:numId w:val="7"/>
        </w:numPr>
        <w:shd w:val="clear" w:color="auto" w:fill="FFFFFF"/>
        <w:spacing w:before="375" w:after="0" w:line="240" w:lineRule="auto"/>
        <w:ind w:left="0"/>
        <w:textAlignment w:val="top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C0727A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При покупке товара мошенник может потребовать предоплату за товар или услугу, но после получения денег перестает выходить на связь и не отправляет товар.</w:t>
      </w:r>
    </w:p>
    <w:p w:rsidR="00C0727A" w:rsidRPr="00C0727A" w:rsidRDefault="00C0727A" w:rsidP="00C0727A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C0727A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>Что делать:</w:t>
      </w:r>
    </w:p>
    <w:p w:rsidR="00C0727A" w:rsidRPr="00C0727A" w:rsidRDefault="00C0727A" w:rsidP="00C0727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top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C0727A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Никогда не переходите по подозрительным ссылкам, особенно если вам предлагают "получить деньги".</w:t>
      </w:r>
    </w:p>
    <w:p w:rsidR="00C0727A" w:rsidRPr="00C0727A" w:rsidRDefault="00C0727A" w:rsidP="00C0727A">
      <w:pPr>
        <w:numPr>
          <w:ilvl w:val="0"/>
          <w:numId w:val="8"/>
        </w:numPr>
        <w:shd w:val="clear" w:color="auto" w:fill="FFFFFF"/>
        <w:spacing w:before="375" w:after="0" w:line="240" w:lineRule="auto"/>
        <w:ind w:left="0"/>
        <w:textAlignment w:val="top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C0727A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Используйте безопасные методы оплаты, такие как безопасные сделки на платформах объявлений.</w:t>
      </w:r>
    </w:p>
    <w:p w:rsidR="00C0727A" w:rsidRPr="00C0727A" w:rsidRDefault="00C0727A" w:rsidP="00C0727A">
      <w:pPr>
        <w:numPr>
          <w:ilvl w:val="0"/>
          <w:numId w:val="8"/>
        </w:numPr>
        <w:shd w:val="clear" w:color="auto" w:fill="FFFFFF"/>
        <w:spacing w:before="375" w:after="0" w:line="240" w:lineRule="auto"/>
        <w:ind w:left="0"/>
        <w:textAlignment w:val="top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C0727A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Проверяйте информацию о продавце, читайте отзывы, не соглашайтесь на полную предоплату.</w:t>
      </w:r>
    </w:p>
    <w:p w:rsidR="00C0727A" w:rsidRDefault="00C0727A" w:rsidP="00C0727A">
      <w:pPr>
        <w:shd w:val="clear" w:color="auto" w:fill="FFFFFF"/>
        <w:spacing w:after="375" w:line="240" w:lineRule="auto"/>
        <w:rPr>
          <w:rFonts w:eastAsia="Times New Roman" w:cs="Times New Roman"/>
          <w:b/>
          <w:bCs/>
          <w:color w:val="444444"/>
          <w:sz w:val="21"/>
          <w:szCs w:val="21"/>
          <w:lang w:eastAsia="ru-RU"/>
        </w:rPr>
      </w:pPr>
    </w:p>
    <w:p w:rsidR="00C0727A" w:rsidRPr="00C0727A" w:rsidRDefault="00C0727A" w:rsidP="00C0727A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C0727A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>5. Мошенничество с выигрышами и лотереями</w:t>
      </w:r>
    </w:p>
    <w:p w:rsidR="00C0727A" w:rsidRPr="00C0727A" w:rsidRDefault="00C0727A" w:rsidP="00C0727A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C0727A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Мошенники часто используют фальшивые уведомления о выигрыше в лотереях или конкурсах, в которых вы не участвовали.</w:t>
      </w:r>
    </w:p>
    <w:p w:rsidR="00C0727A" w:rsidRPr="00C0727A" w:rsidRDefault="00C0727A" w:rsidP="00C0727A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C0727A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>Как работает схема:</w:t>
      </w:r>
    </w:p>
    <w:p w:rsidR="00C0727A" w:rsidRPr="00C0727A" w:rsidRDefault="00C0727A" w:rsidP="00C0727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top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C0727A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lastRenderedPageBreak/>
        <w:t>Вы получаете сообщение или звонок с информацией о том, что стали победителем розыгрыша, лотереи или получили крупный приз.</w:t>
      </w:r>
    </w:p>
    <w:p w:rsidR="00C0727A" w:rsidRPr="00C0727A" w:rsidRDefault="00C0727A" w:rsidP="00C0727A">
      <w:pPr>
        <w:numPr>
          <w:ilvl w:val="0"/>
          <w:numId w:val="9"/>
        </w:numPr>
        <w:shd w:val="clear" w:color="auto" w:fill="FFFFFF"/>
        <w:spacing w:before="375" w:after="0" w:line="240" w:lineRule="auto"/>
        <w:ind w:left="0"/>
        <w:textAlignment w:val="top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C0727A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Для получения "выигрыша" вас просят оплатить комиссию, налоги или другие сборы, либо предоставить личные данные (паспорт, банковскую карту).</w:t>
      </w:r>
    </w:p>
    <w:p w:rsidR="00C0727A" w:rsidRPr="00C0727A" w:rsidRDefault="00C0727A" w:rsidP="00C0727A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C0727A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>Что делать:</w:t>
      </w:r>
    </w:p>
    <w:p w:rsidR="00C0727A" w:rsidRPr="00C0727A" w:rsidRDefault="00C0727A" w:rsidP="00C0727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top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C0727A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Если вы не участвовали в розыгрыше, будьте уверены, что это мошенничество.</w:t>
      </w:r>
    </w:p>
    <w:p w:rsidR="00C0727A" w:rsidRPr="00C0727A" w:rsidRDefault="00C0727A" w:rsidP="00C0727A">
      <w:pPr>
        <w:numPr>
          <w:ilvl w:val="0"/>
          <w:numId w:val="10"/>
        </w:numPr>
        <w:shd w:val="clear" w:color="auto" w:fill="FFFFFF"/>
        <w:spacing w:before="375" w:after="0" w:line="240" w:lineRule="auto"/>
        <w:ind w:left="0"/>
        <w:textAlignment w:val="top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C0727A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Никогда не переводите деньги и не предоставляйте данные карты в обмен на обещание получения приза.</w:t>
      </w:r>
    </w:p>
    <w:p w:rsidR="00C0727A" w:rsidRPr="00C0727A" w:rsidRDefault="00C0727A" w:rsidP="00C0727A">
      <w:pPr>
        <w:numPr>
          <w:ilvl w:val="0"/>
          <w:numId w:val="10"/>
        </w:numPr>
        <w:shd w:val="clear" w:color="auto" w:fill="FFFFFF"/>
        <w:spacing w:before="375" w:after="0" w:line="240" w:lineRule="auto"/>
        <w:ind w:left="0"/>
        <w:textAlignment w:val="top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C0727A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Проверяйте информацию о конкурсах на официальных сайтах, а также читайте условия розыгрышей.</w:t>
      </w:r>
    </w:p>
    <w:p w:rsidR="00C0727A" w:rsidRDefault="00C0727A" w:rsidP="00C0727A">
      <w:pPr>
        <w:shd w:val="clear" w:color="auto" w:fill="FFFFFF"/>
        <w:spacing w:after="375" w:line="240" w:lineRule="auto"/>
        <w:rPr>
          <w:rFonts w:eastAsia="Times New Roman" w:cs="Times New Roman"/>
          <w:b/>
          <w:bCs/>
          <w:color w:val="444444"/>
          <w:sz w:val="21"/>
          <w:szCs w:val="21"/>
          <w:lang w:eastAsia="ru-RU"/>
        </w:rPr>
      </w:pPr>
    </w:p>
    <w:p w:rsidR="00C0727A" w:rsidRPr="00C0727A" w:rsidRDefault="00C0727A" w:rsidP="00C0727A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bookmarkStart w:id="0" w:name="_GoBack"/>
      <w:bookmarkEnd w:id="0"/>
      <w:r w:rsidRPr="00C0727A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>Основные рекомендации по защите от дистанционного мошенничества:</w:t>
      </w:r>
    </w:p>
    <w:p w:rsidR="00C0727A" w:rsidRPr="00C0727A" w:rsidRDefault="00C0727A" w:rsidP="00C0727A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top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C0727A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>Никогда не передавайте личные данные, пароли и банковские реквизиты по телефону, в интернете или через SMS.</w:t>
      </w:r>
    </w:p>
    <w:p w:rsidR="00C0727A" w:rsidRPr="00C0727A" w:rsidRDefault="00C0727A" w:rsidP="00C0727A">
      <w:pPr>
        <w:numPr>
          <w:ilvl w:val="0"/>
          <w:numId w:val="11"/>
        </w:numPr>
        <w:shd w:val="clear" w:color="auto" w:fill="FFFFFF"/>
        <w:spacing w:before="375" w:after="0" w:line="240" w:lineRule="auto"/>
        <w:ind w:left="0"/>
        <w:textAlignment w:val="top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C0727A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>Будьте бдительны к подозрительным предложениям, особенно если они связаны с деньгами или личной информацией.</w:t>
      </w:r>
    </w:p>
    <w:p w:rsidR="00C0727A" w:rsidRPr="00C0727A" w:rsidRDefault="00C0727A" w:rsidP="00C0727A">
      <w:pPr>
        <w:numPr>
          <w:ilvl w:val="0"/>
          <w:numId w:val="11"/>
        </w:numPr>
        <w:shd w:val="clear" w:color="auto" w:fill="FFFFFF"/>
        <w:spacing w:before="375" w:after="0" w:line="240" w:lineRule="auto"/>
        <w:ind w:left="0"/>
        <w:textAlignment w:val="top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C0727A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>Проверяйте достоверность сайтов, сервисов и организаций через официальные источники.</w:t>
      </w:r>
    </w:p>
    <w:p w:rsidR="00C0727A" w:rsidRPr="00C0727A" w:rsidRDefault="00C0727A" w:rsidP="00C0727A">
      <w:pPr>
        <w:numPr>
          <w:ilvl w:val="0"/>
          <w:numId w:val="11"/>
        </w:numPr>
        <w:shd w:val="clear" w:color="auto" w:fill="FFFFFF"/>
        <w:spacing w:before="375" w:after="0" w:line="240" w:lineRule="auto"/>
        <w:ind w:left="0"/>
        <w:textAlignment w:val="top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C0727A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Используйте двухфакторную аутентификацию для защиты </w:t>
      </w:r>
      <w:proofErr w:type="gramStart"/>
      <w:r w:rsidRPr="00C0727A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>своих</w:t>
      </w:r>
      <w:proofErr w:type="gramEnd"/>
      <w:r w:rsidRPr="00C0727A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онлайн-аккаунтов.</w:t>
      </w:r>
    </w:p>
    <w:p w:rsidR="00C0727A" w:rsidRPr="00C0727A" w:rsidRDefault="00C0727A" w:rsidP="00C0727A">
      <w:pPr>
        <w:numPr>
          <w:ilvl w:val="0"/>
          <w:numId w:val="11"/>
        </w:numPr>
        <w:shd w:val="clear" w:color="auto" w:fill="FFFFFF"/>
        <w:spacing w:before="375" w:after="0" w:line="240" w:lineRule="auto"/>
        <w:ind w:left="0"/>
        <w:textAlignment w:val="top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C0727A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>Всегда перезванивайте в банк или организацию по официальным номерам в случае подозрительных звонков.</w:t>
      </w:r>
    </w:p>
    <w:p w:rsidR="00D52B56" w:rsidRPr="00C30926" w:rsidRDefault="00D52B56" w:rsidP="00C0727A">
      <w:pPr>
        <w:shd w:val="clear" w:color="auto" w:fill="FFFFFF"/>
        <w:spacing w:after="0" w:line="240" w:lineRule="auto"/>
        <w:outlineLvl w:val="0"/>
      </w:pPr>
    </w:p>
    <w:sectPr w:rsidR="00D52B56" w:rsidRPr="00C30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3C6D"/>
    <w:multiLevelType w:val="multilevel"/>
    <w:tmpl w:val="C3F06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2B37DA"/>
    <w:multiLevelType w:val="multilevel"/>
    <w:tmpl w:val="E118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534E8F"/>
    <w:multiLevelType w:val="multilevel"/>
    <w:tmpl w:val="2FFE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5F17D1"/>
    <w:multiLevelType w:val="multilevel"/>
    <w:tmpl w:val="E524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6539FA"/>
    <w:multiLevelType w:val="multilevel"/>
    <w:tmpl w:val="BED44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5815E5"/>
    <w:multiLevelType w:val="multilevel"/>
    <w:tmpl w:val="6E26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6932CF5"/>
    <w:multiLevelType w:val="multilevel"/>
    <w:tmpl w:val="D3C4B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42E3004"/>
    <w:multiLevelType w:val="multilevel"/>
    <w:tmpl w:val="A120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3AB5C84"/>
    <w:multiLevelType w:val="multilevel"/>
    <w:tmpl w:val="2182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1AF2827"/>
    <w:multiLevelType w:val="multilevel"/>
    <w:tmpl w:val="3860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D493B8C"/>
    <w:multiLevelType w:val="multilevel"/>
    <w:tmpl w:val="6A6E8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81"/>
    <w:rsid w:val="005A3181"/>
    <w:rsid w:val="00C0727A"/>
    <w:rsid w:val="00C30926"/>
    <w:rsid w:val="00D52B56"/>
    <w:rsid w:val="00E70DFC"/>
    <w:rsid w:val="00F1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09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E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309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C30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309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09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E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309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C30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309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2025-02-28T09:03:00Z</dcterms:created>
  <dcterms:modified xsi:type="dcterms:W3CDTF">2025-02-28T09:07:00Z</dcterms:modified>
</cp:coreProperties>
</file>