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3" w:rsidRDefault="005B3503" w:rsidP="005B3503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69E">
        <w:rPr>
          <w:rFonts w:ascii="Times New Roman" w:hAnsi="Times New Roman" w:cs="Times New Roman"/>
          <w:b/>
          <w:sz w:val="32"/>
          <w:szCs w:val="28"/>
        </w:rPr>
        <w:t>ПРОГРАММА МЕРОПРИЯТИЙ</w:t>
      </w:r>
    </w:p>
    <w:p w:rsidR="005B3503" w:rsidRPr="00BD769E" w:rsidRDefault="005B3503" w:rsidP="005B3503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ФИНАНСОВОЙ ГРАМОТНОСТИ.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3503" w:rsidRPr="00BD769E" w:rsidTr="00A315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3503" w:rsidRPr="00BD769E" w:rsidTr="00A315C9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BD769E" w:rsidRPr="00BD769E" w:rsidRDefault="005B3503" w:rsidP="00A315C9">
                        <w:pPr>
                          <w:spacing w:after="0" w:line="414" w:lineRule="atLeast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9 апреля в 15:00 (</w:t>
                        </w:r>
                        <w:proofErr w:type="spellStart"/>
                        <w:proofErr w:type="gram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мск</w:t>
                        </w:r>
                        <w:proofErr w:type="spellEnd"/>
                        <w:proofErr w:type="gram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: </w:t>
                        </w: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"Как обезопасить себя от социальной инженерии? Чем она опасна и почему эффективна?"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Спикер: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Сёмов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Максим Александрович,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Председатель комитета Ассоциации российских банков по повышению уровня финансовой грамотности, руководитель направления УМБП, Азиатско-тихоокеанской банк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Мы сталкиваемся с мошенниками ежедневно. Они пугают, угрожают, заставляют совершать преступления, переводить им деньги. Почему это явление стало таким массовым? Почему люди верят неизвестным? Как социальная инженерия превратилась из экзотики в повседневное явление?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эти и другие вопросы мы расскажем на нашем семинаре. Вы поймёте, какие методы используют мошенники, какие новые схемы они применяют для манипулирования людьми, как с этим бороться и как противостоять их уловкам.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769E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Принять </w:t>
                        </w:r>
                        <w:proofErr w:type="gram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участие  в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вебинаре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можно по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5" w:tgtFrame="_blank" w:history="1"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ссылке</w:t>
                          </w:r>
                        </w:hyperlink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или нажав</w:t>
                        </w:r>
                        <w:proofErr w:type="gram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кнопку ниже.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 w:rsidRPr="00BD769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0F2D69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B3503" w:rsidRPr="00BD769E" w:rsidTr="00A315C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0F2D69"/>
                              </w:tcBorders>
                              <w:vAlign w:val="center"/>
                              <w:hideMark/>
                            </w:tcPr>
                            <w:p w:rsidR="005B3503" w:rsidRPr="00BD769E" w:rsidRDefault="005B3503" w:rsidP="00A315C9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D769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5B3503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BD769E" w:rsidRPr="00BD769E" w:rsidRDefault="005B3503" w:rsidP="00A315C9">
                        <w:pPr>
                          <w:spacing w:after="0" w:line="414" w:lineRule="atLeast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16 апреля в 14:00 (</w:t>
                        </w:r>
                        <w:proofErr w:type="spellStart"/>
                        <w:proofErr w:type="gram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мск</w:t>
                        </w:r>
                        <w:proofErr w:type="spellEnd"/>
                        <w:proofErr w:type="gram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: </w:t>
                        </w: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"Краевой семейный финансовый фестиваль: лучшие практики".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Спикер: 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Красноусов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Сергей Дмитриевич,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Заведующий сектором «Красноярский региональный методический центр».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 семинаре мы продемонстрируем, как, используя разнообразные проверенные учебные материалы, доступные в открытом доступе, включая банк методических разработок ФМЦ ВШЭ, можно организовать мероприятия различного уровня - </w:t>
                        </w:r>
                        <w:proofErr w:type="gram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proofErr w:type="gram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школьного до муниципального. Особое внимание будет уделено привлечению школьников и их родителей. Вместе с коллегами мы покажем лучшие практики на примере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соорганизаторов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партнеров семейного финансового фестиваля в Красноярском крае.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769E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Принять </w:t>
                        </w:r>
                        <w:proofErr w:type="gram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участие  в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вебинаре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можно по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" w:tgtFrame="_blank" w:history="1"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ссылке</w:t>
                          </w:r>
                        </w:hyperlink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или нажав</w:t>
                        </w:r>
                        <w:proofErr w:type="gram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кнопку ниже.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3047D8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0F2D69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B3503" w:rsidRPr="00BD769E" w:rsidTr="00A315C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0F2D69"/>
                              </w:tcBorders>
                              <w:vAlign w:val="center"/>
                              <w:hideMark/>
                            </w:tcPr>
                            <w:p w:rsidR="005B3503" w:rsidRPr="00BD769E" w:rsidRDefault="005B3503" w:rsidP="00A315C9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D769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5B3503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BD769E" w:rsidRPr="00BD769E" w:rsidRDefault="005B3503" w:rsidP="003047D8">
                        <w:pPr>
                          <w:spacing w:after="0" w:line="414" w:lineRule="atLeast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 xml:space="preserve">17 </w:t>
                        </w:r>
                        <w:r w:rsidR="003047D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 xml:space="preserve">апреля </w:t>
                        </w:r>
                        <w:bookmarkStart w:id="0" w:name="_GoBack"/>
                        <w:bookmarkEnd w:id="0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в 15:00 (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мск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: </w:t>
                        </w: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"Поле чудес: как не стать жертвой псевдо-инвестиционных </w:t>
                        </w: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проектов".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Спикер: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Арзамаскин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Алексей Николаевич,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главный юрисконсульт Юридического управления ГУ Банка России по Центральному федеральному округу.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B3503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Многие из нас мечтают зарабатывать большие деньги, грамотно формировать свой бюджет и поэтому интересуются инвестициями. Однако «легкость» такого способа получения дохода обманчива. Инвестиции - это всегда риск, и нет универсальных стратегий, на 100% гарантирующих прибыль. Но некоторые люди, используя желание других обогатиться, предлагают «волшебные» способы заработка, которые опасны и не правдивы.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Как не попасться в сети мошенников, не стать жертвой рекламы с участием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блогеров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звезд, которые пользуются доверием, научиться распознавать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псевдоинвестиционные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проекты и не потерять свои деньги расскажет эксперт Банка России.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мероприятии обсудим: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Какие признаки финансовых пирамид должен знать каждый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Стоит ли доверять мнению известного человека с экрана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Реклама пирамид звездами – неведение или умысел?</w:t>
                        </w:r>
                      </w:p>
                      <w:p w:rsidR="005B3503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769E" w:rsidRPr="00BD769E" w:rsidRDefault="005B3503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Принять </w:t>
                        </w:r>
                        <w:proofErr w:type="gram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участие  в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вебинаре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можно по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9" w:tgtFrame="_blank" w:history="1"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ссылке</w:t>
                          </w:r>
                        </w:hyperlink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или нажав</w:t>
                        </w:r>
                        <w:proofErr w:type="gram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кнопку ниже.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3047D8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0F2D69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B3503" w:rsidRPr="00BD769E" w:rsidTr="00A315C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0F2D69"/>
                              </w:tcBorders>
                              <w:vAlign w:val="center"/>
                              <w:hideMark/>
                            </w:tcPr>
                            <w:p w:rsidR="005B3503" w:rsidRPr="00BD769E" w:rsidRDefault="005B3503" w:rsidP="00A315C9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D769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5B3503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769E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Вопросы технического и организационного характера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вебинаров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можно задать по адресу -  </w:t>
                        </w:r>
                        <w:hyperlink r:id="rId11" w:tgtFrame="_blank" w:tooltip="dleushina@hse.ru" w:history="1"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dleushina@hse.ru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B3503" w:rsidRPr="00BD769E" w:rsidTr="00A315C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0F2D69"/>
                              </w:tcBorders>
                              <w:vAlign w:val="center"/>
                              <w:hideMark/>
                            </w:tcPr>
                            <w:p w:rsidR="005B3503" w:rsidRPr="00BD769E" w:rsidRDefault="005B3503" w:rsidP="00A315C9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D769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5B3503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BD769E" w:rsidRPr="00BD769E" w:rsidRDefault="005B3503" w:rsidP="00A315C9">
                        <w:pPr>
                          <w:spacing w:after="0" w:line="414" w:lineRule="atLeast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35"/>
                            <w:szCs w:val="35"/>
                            <w:lang w:eastAsia="ru-RU"/>
                          </w:rPr>
                          <w:t>"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35"/>
                            <w:szCs w:val="35"/>
                            <w:lang w:eastAsia="ru-RU"/>
                          </w:rPr>
                          <w:t>МыСчитаем</w:t>
                        </w:r>
                        <w:proofErr w:type="spellEnd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35"/>
                            <w:szCs w:val="35"/>
                            <w:lang w:eastAsia="ru-RU"/>
                          </w:rPr>
                          <w:t>" игра по финансовой грамотности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769E" w:rsidRPr="00BD769E" w:rsidRDefault="003047D8" w:rsidP="00A315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</w:pPr>
                        <w:hyperlink r:id="rId12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СПРОСИ.ДОМ.РФ</w:t>
                          </w:r>
                        </w:hyperlink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 поддержке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3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Другое Дело</w:t>
                          </w:r>
                        </w:hyperlink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анонсировал старт второго сезона интерактивной игры по финансовой грамотности «</w:t>
                        </w:r>
                        <w:proofErr w:type="spellStart"/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МыСчитаем</w:t>
                        </w:r>
                        <w:proofErr w:type="spellEnd"/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»!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Пройдите 50+ заданий и упражнений: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Узнайте, как правильно распоряжаться деньгами.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Научитесь инвестировать и планировать бюджет.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Получите ценные знания о налогах и кредитах.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Зарабатывайте баллы за каждое задание и обменивайте их на реальные призы: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Segoe UI Symbol" w:eastAsia="Times New Roman" w:hAnsi="Segoe UI Symbol" w:cs="Segoe UI Symbol"/>
                            <w:color w:val="000000"/>
                            <w:sz w:val="24"/>
                            <w:szCs w:val="24"/>
                            <w:lang w:eastAsia="ru-RU"/>
                          </w:rPr>
                          <w:t>💠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Путешествие по России.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Segoe UI Symbol" w:eastAsia="Times New Roman" w:hAnsi="Segoe UI Symbol" w:cs="Segoe UI Symbol"/>
                            <w:color w:val="000000"/>
                            <w:sz w:val="24"/>
                            <w:szCs w:val="24"/>
                            <w:lang w:eastAsia="ru-RU"/>
                          </w:rPr>
                          <w:t>💠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Электронику.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Segoe UI Symbol" w:eastAsia="Times New Roman" w:hAnsi="Segoe UI Symbol" w:cs="Segoe UI Symbol"/>
                            <w:color w:val="000000"/>
                            <w:sz w:val="24"/>
                            <w:szCs w:val="24"/>
                            <w:lang w:eastAsia="ru-RU"/>
                          </w:rPr>
                          <w:t>💠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Денежные сертификаты.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Новое в этом сезоне: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MS Gothic" w:eastAsia="MS Gothic" w:hAnsi="MS Gothic" w:cs="MS Gothic"/>
                            <w:color w:val="000000"/>
                            <w:sz w:val="24"/>
                            <w:szCs w:val="24"/>
                            <w:lang w:eastAsia="ru-RU"/>
                          </w:rPr>
                          <w:t>❇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️Мини-приложение в ВК с большой витриной призов.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MS Gothic" w:eastAsia="MS Gothic" w:hAnsi="MS Gothic" w:cs="MS Gothic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❇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️Уровни для детей, подростков и взрослых: играйте всей семьей!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Станьте одним из победителей!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Для участия: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✅Пройдите тест на финансовую грамотность и получите приветственные 110 баллов: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4" w:tgtFrame="_blank" w:tooltip="https://vk.com/app7785085?force_redirect_to_app=1&amp;utm_source=DrugoeDelo_RSV&amp;utm_medium=Partner_Social&amp;utm_campaign=ZadanieMYSChITAEMDOMRF#task/10557?force_redirect_to_app=1&amp;utm_source=DrugoeDelo_RSV&amp;utm_medium=Partner_Social&amp;utm_campaign=ZadanieMYSChITAEMDOMRF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https://vk.cc/cvB3kE</w:t>
                          </w:r>
                        </w:hyperlink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✅Подпишитесь на группу «</w:t>
                        </w:r>
                        <w:proofErr w:type="spellStart"/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МыСчитаем</w:t>
                        </w:r>
                        <w:proofErr w:type="spellEnd"/>
                        <w:r w:rsidR="005B3503"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»:</w:t>
                        </w:r>
                        <w:r w:rsidR="005B3503"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5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https://vk.com/myschitaem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3047D8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0F2D69"/>
                              <w:lang w:eastAsia="ru-RU"/>
                            </w:rPr>
                            <w:t>Начать игру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503" w:rsidRPr="00BD769E" w:rsidRDefault="005B3503" w:rsidP="00A315C9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B3503" w:rsidRPr="00BD769E" w:rsidRDefault="005B3503" w:rsidP="005B35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3503" w:rsidRPr="00BD769E" w:rsidTr="00A315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3503" w:rsidRPr="00BD769E" w:rsidTr="00A315C9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B3503" w:rsidRPr="00BD769E" w:rsidTr="00A315C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dotted" w:sz="6" w:space="0" w:color="0F2D69"/>
                              </w:tcBorders>
                              <w:vAlign w:val="center"/>
                              <w:hideMark/>
                            </w:tcPr>
                            <w:p w:rsidR="005B3503" w:rsidRPr="00BD769E" w:rsidRDefault="005B3503" w:rsidP="00A315C9">
                              <w:pPr>
                                <w:spacing w:after="0" w:line="1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D769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5B3503" w:rsidRPr="00BD769E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BD769E" w:rsidRPr="00BD769E" w:rsidRDefault="005B3503" w:rsidP="00A315C9">
                        <w:pPr>
                          <w:spacing w:after="0" w:line="414" w:lineRule="atLeast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35"/>
                            <w:szCs w:val="35"/>
                            <w:lang w:eastAsia="ru-RU"/>
                          </w:rPr>
                          <w:t>Материалы федеральной научно-практической конференции «Финансовая культура детям и молодежи: инвестиции в успех»</w:t>
                        </w: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Default="005B3503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color w:val="FF0000"/>
                            <w:sz w:val="24"/>
                            <w:szCs w:val="24"/>
                            <w:lang w:eastAsia="ru-RU"/>
                          </w:rPr>
                          <w:t>28 марта 2024 г.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рамках Петербургского международного образовательного форума в смешанном формате состоялась федеральная научно-практическая конференция «Финансовая культура детям и молодежи: инвестиции в успех». К работе конференции проявило интерес более 2800 человек практически из всех регионов России. Рассматривался широкий спектр вопросов, связанных с развитием человеческого капитала как основного фактора конкурентоспособности экономики через формирование финансовой грамотности детей и молодежи. Видеозаписи трансляций размещены в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7" w:tgtFrame="_blank" w:history="1"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группе </w:t>
                          </w:r>
                          <w:proofErr w:type="spellStart"/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ВКонтакте</w:t>
                          </w:r>
                          <w:proofErr w:type="spellEnd"/>
                        </w:hyperlink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программа и материалы конференции доступны</w:t>
                        </w:r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8" w:tgtFrame="_blank" w:history="1">
                          <w:r w:rsidRPr="00BD769E">
                            <w:rPr>
                              <w:rFonts w:ascii="Arial" w:eastAsia="Times New Roman" w:hAnsi="Arial" w:cs="Arial"/>
                              <w:color w:val="0068A5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 ссылке.</w:t>
                          </w:r>
                        </w:hyperlink>
                        <w:r w:rsidRPr="00BD769E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769E" w:rsidRPr="00BD769E" w:rsidRDefault="003047D8" w:rsidP="00A315C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503" w:rsidRPr="00BD769E" w:rsidRDefault="005B3503" w:rsidP="00A315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B3503" w:rsidRPr="00BD769E" w:rsidRDefault="005B3503" w:rsidP="005B35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3503" w:rsidRPr="00BD769E" w:rsidTr="00A315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5B3503" w:rsidRPr="00BD769E" w:rsidTr="00A315C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3047D8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0F2D69"/>
                              <w:lang w:eastAsia="ru-RU"/>
                            </w:rPr>
                            <w:t>Видеозаписи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503" w:rsidRPr="00BD769E" w:rsidRDefault="003047D8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tgtFrame="_blank" w:history="1">
                          <w:r w:rsidR="005B3503" w:rsidRPr="00BD769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0F2D69"/>
                              <w:lang w:eastAsia="ru-RU"/>
                            </w:rPr>
                            <w:t>Материалы</w:t>
                          </w:r>
                        </w:hyperlink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503" w:rsidRPr="00BD769E" w:rsidRDefault="005B3503" w:rsidP="00A315C9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B3503" w:rsidRPr="00BD769E" w:rsidRDefault="005B3503" w:rsidP="005B35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3503" w:rsidRPr="00BD769E" w:rsidTr="00A315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3503" w:rsidRPr="00BD769E" w:rsidTr="00A315C9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B3503" w:rsidRPr="00BD769E" w:rsidTr="00A315C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F2D69"/>
                              </w:tcBorders>
                              <w:vAlign w:val="center"/>
                              <w:hideMark/>
                            </w:tcPr>
                            <w:p w:rsidR="005B3503" w:rsidRPr="00BD769E" w:rsidRDefault="005B3503" w:rsidP="00A315C9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BD769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5B3503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3503" w:rsidRPr="00BD769E" w:rsidTr="00A315C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769E" w:rsidRPr="00BD769E" w:rsidRDefault="005B3503" w:rsidP="00A315C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</w:pP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Видеозаписи предыдущих мероприятий доступны</w:t>
                        </w:r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br/>
                          <w:t xml:space="preserve">на сайте и группе </w:t>
                        </w:r>
                        <w:proofErr w:type="spellStart"/>
                        <w:r w:rsidRPr="00BD769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Вконтакте</w:t>
                        </w:r>
                        <w:proofErr w:type="spellEnd"/>
                      </w:p>
                    </w:tc>
                  </w:tr>
                </w:tbl>
                <w:p w:rsidR="005B3503" w:rsidRPr="00BD769E" w:rsidRDefault="005B3503" w:rsidP="00A31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503" w:rsidRPr="00BD769E" w:rsidRDefault="005B3503" w:rsidP="00A315C9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B3503" w:rsidRPr="00BD769E" w:rsidRDefault="005B3503" w:rsidP="005B350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70" w:rsidRDefault="003047D8"/>
    <w:sectPr w:rsidR="0028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A4"/>
    <w:rsid w:val="00084BA4"/>
    <w:rsid w:val="002072F0"/>
    <w:rsid w:val="003047D8"/>
    <w:rsid w:val="00391231"/>
    <w:rsid w:val="004204DC"/>
    <w:rsid w:val="005B3503"/>
    <w:rsid w:val="00713BFE"/>
    <w:rsid w:val="009A0DF3"/>
    <w:rsid w:val="00EC2CDA"/>
    <w:rsid w:val="00F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unisender.hse.ru/ru/mail_link_tracker?hash=6wzm7hfu7hruawmxpda9dprn4i9d5w8b9mnmfrh5kjubao5ot8uuam4b8gx8438jbm3497rqkhkgson1ffnrtthgwq1ma57unex8x9rdqunw4dxdpoi3y&amp;url=aHR0cHM6Ly9teS5tdHMtbGluay5ydS9qLzg5MTQ2NjUvMTk4OTgxNzE3OD91dG1fbWVkaXVtPWVtYWlsJnV0bV9zb3VyY2U9VW5pc2VuZGVyJnV0bV9jYW1wYWlnbj1maW5ncmFtMDgwNA~~&amp;uid=NDcxNjc3OA~~&amp;ucs=469874773e1aeece3e3f410c3ea7f130" TargetMode="External"/><Relationship Id="rId13" Type="http://schemas.openxmlformats.org/officeDocument/2006/relationships/hyperlink" Target="https://uni.unisender.hse.ru/ru/mail_link_tracker?hash=6duydfryz6txmsmxpda9dprn4i9d5w8b9mnmfrh5kjubao5ot8uu7qctj8akxcixydacxcmsup3fq6y6p8khz9znib4tgn9ypnz7mzke&amp;url=aHR0cHM6Ly92ay5jb20vZHJ1Z29lZGVsbz91dG1fbWVkaXVtPWVtYWlsJnV0bV9zb3VyY2U9VW5pc2VuZGVyJnV0bV9jYW1wYWlnbj1maW5ncmFtMDgwNA~~&amp;uid=NDcxNjc3OA~~&amp;ucs=770ca00a146932a4052af5344dde1253" TargetMode="External"/><Relationship Id="rId18" Type="http://schemas.openxmlformats.org/officeDocument/2006/relationships/hyperlink" Target="https://uni.unisender.hse.ru/ru/mail_link_tracker?hash=6mbtduozb69egymxpda9dprn4i9d5w8b9mnmfrh5kjubao5ot8uuhadfkzgqr8cdiy3da48j6ji44o87obhgqax8ahse6y3ikko1jrzwnf4n95nfj3ojy&amp;url=aHR0cHM6Ly9mbWMuaHNlLnJ1L2NvbmYyMDI0P3V0bV9tZWRpdW09ZW1haWwmdXRtX3NvdXJjZT1VbmlzZW5kZXImdXRtX2NhbXBhaWduPWZpbmdyYW0wODA0&amp;uid=NDcxNjc3OA~~&amp;ucs=e6abe17297d58b4c5d1ffee6d861e6b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ni.unisender.hse.ru/ru/mail_link_tracker?hash=6xk1s3q57s5yxkmxpda9dprn4i9d5w8b9mnmfrh5kjubao5ot8uusdof8ipioiwccm3497rqkhkgson1ffnrtthgwq1ma57unex8x9rdqunw4dxdpoi3y&amp;url=aHR0cHM6Ly9teS5tdHMtbGluay5ydS9qLzg5MTQ2NjUvMTk4OTgxNzE3OD91dG1fbWVkaXVtPWVtYWlsJnV0bV9zb3VyY2U9VW5pc2VuZGVyJnV0bV9jYW1wYWlnbj1maW5ncmFtMDgwNA~~&amp;uid=NDcxNjc3OA~~&amp;ucs=469874773e1aeece3e3f410c3ea7f130" TargetMode="External"/><Relationship Id="rId12" Type="http://schemas.openxmlformats.org/officeDocument/2006/relationships/hyperlink" Target="https://uni.unisender.hse.ru/ru/mail_link_tracker?hash=6q9rbfhy4upedqmxpda9dprn4i9d5w8b9mnmfrh5kjubao5ot8uu99f6h939he41s58ir3smm3nnnyn1ffnrtthgwq1ma57unex8x9rdqunw4dxdpoi3y&amp;url=aHR0cHM6Ly92ay5jb20vYXdheS5waHA_dG89aHR0cCUzQSUyRiUyRiVEMSVDRiVEMCVDRSVEMSVDOC4lQzQlQ0UlQ0MuJUQwJUQ0JnBvc3Q9LTIxMDQ1NTIzNV8yNTU3JmNjX2tleT0mdHJhY2tfY29kZT0mdXRtX21lZGl1bT1lbWFpbCZ1dG1fc291cmNlPVVuaXNlbmRlciZ1dG1fY2FtcGFpZ249ZmluZ3JhbTA4MDQ~&amp;uid=NDcxNjc3OA~~&amp;ucs=7ff8657fb4b1065b7fae1770c7d895d3" TargetMode="External"/><Relationship Id="rId17" Type="http://schemas.openxmlformats.org/officeDocument/2006/relationships/hyperlink" Target="https://uni.unisender.hse.ru/ru/mail_link_tracker?hash=6dx8xdhpucgmqamxpda9dprn4i9d5w8b9mnmfrh5kjubao5ot8uu5sxzjy9cjt7n34n5hfrmu6ocjy87obhgqax8ahse6y3ikko1jrzwnf4n95nfj3ojy&amp;url=aHR0cHM6Ly92ay5jb20vdmlkZW8vcGxheWxpc3QvLTIxMDQ1NTIzNV85P3V0bV9tZWRpdW09ZW1haWwmdXRtX3NvdXJjZT1VbmlzZW5kZXImdXRtX2NhbXBhaWduPWZpbmdyYW0wODA0&amp;uid=NDcxNjc3OA~~&amp;ucs=ac5f4ff21f54c7e08f49b80d362cbc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ni.unisender.hse.ru/ru/mail_link_tracker?hash=6o1o45fqfh9dmrmxpda9dprn4i9d5w8b9mnmfrh5kjubao5ot8uu9t8yyjzdspq69mnj3zghuu3xfjdm9nmfdwa494ke6y3ikko1jrzwnf4n95nfj3ojy&amp;url=aHR0cHM6Ly92ay5jYy9jdkIza0U_dXRtX21lZGl1bT1lbWFpbCZ1dG1fc291cmNlPVVuaXNlbmRlciZ1dG1fY2FtcGFpZ249ZmluZ3JhbTA4MDQ~&amp;uid=NDcxNjc3OA~~&amp;ucs=f0d8dad1d4e6553c99cd83da9488aa82" TargetMode="External"/><Relationship Id="rId20" Type="http://schemas.openxmlformats.org/officeDocument/2006/relationships/hyperlink" Target="https://uni.unisender.hse.ru/ru/mail_link_tracker?hash=65paf3jzwjp3wgmxpda9dprn4i9d5w8b9mnmfrh5kjubao5ot8uu4jqy6roeqmzzdy3da48j6ji44o87obhgqax8ahse6y3ikko1jrzwnf4n95nfj3ojy&amp;url=aHR0cHM6Ly9mbWMuaHNlLnJ1L2NvbmYyMDI0P3V0bV9tZWRpdW09ZW1haWwmdXRtX3NvdXJjZT1VbmlzZW5kZXImdXRtX2NhbXBhaWduPWZpbmdyYW0wODA0&amp;uid=NDcxNjc3OA~~&amp;ucs=e6abe17297d58b4c5d1ffee6d861e6b2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.unisender.hse.ru/ru/mail_link_tracker?hash=6ot7yc9m9j3qpsmxpda9dprn4i9d5w8b9mnmfrh5kjubao5ot8uutikyusf8ky4gidzrguqjeyccb4y6p8khz9znib4tgn9ypnz7mzke&amp;url=aHR0cHM6Ly9teS5tdHMtbGluay5ydS9qLzg5MTQ2NjUvMzg5MDQxOTY3P3V0bV9tZWRpdW09ZW1haWwmdXRtX3NvdXJjZT1VbmlzZW5kZXImdXRtX2NhbXBhaWduPWZpbmdyYW0wODA0&amp;uid=NDcxNjc3OA~~&amp;ucs=68cf996eae645a6d34f335b8577ca45a" TargetMode="External"/><Relationship Id="rId11" Type="http://schemas.openxmlformats.org/officeDocument/2006/relationships/hyperlink" Target="mailto:dleushina@hse.ru?subject=%D0%92%D0%BE%D0%BF%D1%80%D0%BE%D1%81%20%D0%BF%D0%BE%20%D0%B2%D0%B5%D0%B1%D0%B8%D0%BD%D0%B0%D1%80%D1%83" TargetMode="External"/><Relationship Id="rId5" Type="http://schemas.openxmlformats.org/officeDocument/2006/relationships/hyperlink" Target="https://uni.unisender.hse.ru/ru/mail_link_tracker?hash=68sxg5bhiupn86mxpda9dprn4i9d5w8b9mnmfrh5kjubao5ot8uu56efwx4y8ckp5dzrguqjeyccb4y6p8khz9znib4tgn9ypnz7mzke&amp;url=aHR0cHM6Ly9teS5tdHMtbGluay5ydS9qLzg5MTQ2NjUvMzg5MDQxOTY3P3V0bV9tZWRpdW09ZW1haWwmdXRtX3NvdXJjZT1VbmlzZW5kZXImdXRtX2NhbXBhaWduPWZpbmdyYW0wODA0&amp;uid=NDcxNjc3OA~~&amp;ucs=68cf996eae645a6d34f335b8577ca45a" TargetMode="External"/><Relationship Id="rId15" Type="http://schemas.openxmlformats.org/officeDocument/2006/relationships/hyperlink" Target="https://uni.unisender.hse.ru/ru/mail_link_tracker?hash=6eogwejuc1ferrmxpda9dprn4i9d5w8b9mnmfrh5kjubao5ot8uuszcuibpf8w55uftj7c86fjcahgn1ffnrtthgwq1ma57unex8x9rdqunw4dxdpoi3y&amp;url=aHR0cHM6Ly92ay5jb20vbXlzY2hpdGFlbT91dG1fbWVkaXVtPWVtYWlsJnV0bV9zb3VyY2U9VW5pc2VuZGVyJnV0bV9jYW1wYWlnbj1maW5ncmFtMDgwNA~~&amp;uid=NDcxNjc3OA~~&amp;ucs=9d196abae2542bbe779ab8b74da34e33" TargetMode="External"/><Relationship Id="rId10" Type="http://schemas.openxmlformats.org/officeDocument/2006/relationships/hyperlink" Target="https://uni.unisender.hse.ru/ru/mail_link_tracker?hash=6jygp964xe534amxpda9dprn4i9d5w8b9mnmfrh5kjubao5ot8uu5kyib5ce4dacd3gonqmk5sidsnn1ffnrtthgwq1ma57unex8x9rdqunw4dxdpoi3y&amp;url=aHR0cHM6Ly9teS5tdHMtbGluay5ydS9qLzg5MTQ2NjUvMTM2NzMxODEzNT91dG1fbWVkaXVtPWVtYWlsJnV0bV9zb3VyY2U9VW5pc2VuZGVyJnV0bV9jYW1wYWlnbj1maW5ncmFtMDgwNA~~&amp;uid=NDcxNjc3OA~~&amp;ucs=263e984acbcc0361b4a201e2494bd032" TargetMode="External"/><Relationship Id="rId19" Type="http://schemas.openxmlformats.org/officeDocument/2006/relationships/hyperlink" Target="https://uni.unisender.hse.ru/ru/mail_link_tracker?hash=6ex7qip1ksfqxqmxpda9dprn4i9d5w8b9mnmfrh5kjubao5ot8uuzjhpij4zc3p3h4n5hfrmu6ocjy87obhgqax8ahse6y3ikko1jrzwnf4n95nfj3ojy&amp;url=aHR0cHM6Ly92ay5jb20vdmlkZW8vcGxheWxpc3QvLTIxMDQ1NTIzNV85P3V0bV9tZWRpdW09ZW1haWwmdXRtX3NvdXJjZT1VbmlzZW5kZXImdXRtX2NhbXBhaWduPWZpbmdyYW0wODA0&amp;uid=NDcxNjc3OA~~&amp;ucs=ac5f4ff21f54c7e08f49b80d362cbc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.unisender.hse.ru/ru/mail_link_tracker?hash=6rfqsmhi4icdqwmxpda9dprn4i9d5w8b9mnmfrh5kjubao5ot8uu561nabpgd6ciw3gonqmk5sidsnn1ffnrtthgwq1ma57unex8x9rdqunw4dxdpoi3y&amp;url=aHR0cHM6Ly9teS5tdHMtbGluay5ydS9qLzg5MTQ2NjUvMTM2NzMxODEzNT91dG1fbWVkaXVtPWVtYWlsJnV0bV9zb3VyY2U9VW5pc2VuZGVyJnV0bV9jYW1wYWlnbj1maW5ncmFtMDgwNA~~&amp;uid=NDcxNjc3OA~~&amp;ucs=263e984acbcc0361b4a201e2494bd032" TargetMode="External"/><Relationship Id="rId14" Type="http://schemas.openxmlformats.org/officeDocument/2006/relationships/hyperlink" Target="https://uni.unisender.hse.ru/ru/mail_link_tracker?hash=6ubfrek44ur71gmxpda9dprn4i9d5w8b9mnmfrh5kjubao5ot8uuhfjof5ufkmf4nu8mpahzicguwnn1ffnrtthgwq1ma57unex8x9rdqunw4dxdpoi3y&amp;url=aHR0cHM6Ly92ay5jb20vYXBwNzc4NTA4NT9mb3JjZV9yZWRpcmVjdF90b19hcHA9MSZ1dG1fc291cmNlPVVuaXNlbmRlciZ1dG1fbWVkaXVtPWVtYWlsJnV0bV9jYW1wYWlnbj1maW5ncmFtMDgwNCN0YXNrLzEwNTU3P2ZvcmNlX3JlZGlyZWN0X3RvX2FwcD0xJnV0bV9zb3VyY2U9RHJ1Z29lRGVsb19SU1YmdXRtX21lZGl1bT1QYXJ0bmVyX1NvY2lhbCZ1dG1fY2FtcGFpZ249WmFkYW5pZU1ZU0NoSVRBRU1ET01SRg~~&amp;uid=NDcxNjc3OA~~&amp;ucs=57d1840aea6982db476badcf8cba4d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финансовое управление</cp:lastModifiedBy>
  <cp:revision>4</cp:revision>
  <dcterms:created xsi:type="dcterms:W3CDTF">2024-04-09T06:11:00Z</dcterms:created>
  <dcterms:modified xsi:type="dcterms:W3CDTF">2024-04-09T09:37:00Z</dcterms:modified>
</cp:coreProperties>
</file>