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CB" w:rsidRDefault="007141CB" w:rsidP="007141CB">
      <w:pPr>
        <w:tabs>
          <w:tab w:val="left" w:pos="6675"/>
        </w:tabs>
        <w:rPr>
          <w:rFonts w:ascii="Calibri" w:hAnsi="Calibri"/>
          <w:b/>
          <w:sz w:val="32"/>
          <w:szCs w:val="32"/>
        </w:rPr>
      </w:pPr>
      <w:r>
        <w:t xml:space="preserve">                  </w:t>
      </w:r>
    </w:p>
    <w:p w:rsidR="007141CB" w:rsidRPr="007141CB" w:rsidRDefault="007141CB" w:rsidP="007141CB">
      <w:pPr>
        <w:tabs>
          <w:tab w:val="left" w:pos="6675"/>
        </w:tabs>
        <w:rPr>
          <w:rFonts w:ascii="Calibri" w:hAnsi="Calibri"/>
          <w:b/>
          <w:sz w:val="32"/>
          <w:szCs w:val="32"/>
        </w:rPr>
      </w:pPr>
    </w:p>
    <w:p w:rsidR="007141CB" w:rsidRDefault="007141CB" w:rsidP="007141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УПРАВЛЕНИЕ АДМИНИСТРАЦИИ</w:t>
      </w:r>
    </w:p>
    <w:p w:rsidR="007141CB" w:rsidRDefault="007141CB" w:rsidP="007141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ТАРНОГСКОГО МУНИЦИПАЛЬНОГО ОКРУГА</w:t>
      </w:r>
    </w:p>
    <w:p w:rsidR="007141CB" w:rsidRDefault="007141CB" w:rsidP="007141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7141CB" w:rsidRDefault="007141CB" w:rsidP="007141CB">
      <w:pPr>
        <w:pStyle w:val="a5"/>
        <w:jc w:val="center"/>
        <w:rPr>
          <w:rFonts w:ascii="Times New Roman" w:hAnsi="Times New Roman"/>
          <w:sz w:val="40"/>
        </w:rPr>
      </w:pPr>
    </w:p>
    <w:p w:rsidR="007141CB" w:rsidRDefault="007141CB" w:rsidP="007141CB">
      <w:pPr>
        <w:pStyle w:val="a5"/>
        <w:jc w:val="center"/>
        <w:rPr>
          <w:rFonts w:ascii="Times New Roman" w:hAnsi="Times New Roman"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2590800</wp:posOffset>
            </wp:positionH>
            <wp:positionV relativeFrom="page">
              <wp:posOffset>605790</wp:posOffset>
            </wp:positionV>
            <wp:extent cx="596900" cy="723900"/>
            <wp:effectExtent l="19050" t="0" r="0" b="0"/>
            <wp:wrapNone/>
            <wp:docPr id="4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40"/>
        </w:rPr>
        <w:t>РАСПОРЯЖЕНИЕ</w:t>
      </w:r>
    </w:p>
    <w:p w:rsidR="007141CB" w:rsidRDefault="007141CB" w:rsidP="007141CB">
      <w:pPr>
        <w:pStyle w:val="a5"/>
        <w:jc w:val="center"/>
        <w:rPr>
          <w:rFonts w:ascii="Times New Roman" w:hAnsi="Times New Roman"/>
          <w:sz w:val="40"/>
        </w:rPr>
      </w:pPr>
    </w:p>
    <w:p w:rsidR="007141CB" w:rsidRDefault="007141CB" w:rsidP="007141CB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1E0"/>
      </w:tblPr>
      <w:tblGrid>
        <w:gridCol w:w="588"/>
        <w:gridCol w:w="3000"/>
        <w:gridCol w:w="484"/>
        <w:gridCol w:w="3716"/>
      </w:tblGrid>
      <w:tr w:rsidR="007141CB" w:rsidTr="007141CB">
        <w:trPr>
          <w:jc w:val="center"/>
        </w:trPr>
        <w:tc>
          <w:tcPr>
            <w:tcW w:w="588" w:type="dxa"/>
            <w:hideMark/>
          </w:tcPr>
          <w:p w:rsidR="007141CB" w:rsidRDefault="007141C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41CB" w:rsidRDefault="003E3D0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27.02.2023г.</w:t>
            </w:r>
          </w:p>
        </w:tc>
        <w:tc>
          <w:tcPr>
            <w:tcW w:w="484" w:type="dxa"/>
            <w:hideMark/>
          </w:tcPr>
          <w:p w:rsidR="007141CB" w:rsidRDefault="007141C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1CB" w:rsidRDefault="003E3D0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7141CB" w:rsidRDefault="007141CB" w:rsidP="007141CB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400"/>
      </w:tblGrid>
      <w:tr w:rsidR="007141CB" w:rsidTr="007141CB">
        <w:tc>
          <w:tcPr>
            <w:tcW w:w="2400" w:type="dxa"/>
            <w:hideMark/>
          </w:tcPr>
          <w:p w:rsidR="007141CB" w:rsidRDefault="007141C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Тарногский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Городок</w:t>
            </w:r>
          </w:p>
          <w:p w:rsidR="007141CB" w:rsidRDefault="007141C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7141CB" w:rsidRDefault="007141CB" w:rsidP="007141CB">
      <w:pPr>
        <w:spacing w:after="0" w:line="240" w:lineRule="auto"/>
        <w:jc w:val="both"/>
        <w:rPr>
          <w:rFonts w:ascii="Times New Roman" w:hAnsi="Times New Roman"/>
        </w:rPr>
      </w:pPr>
    </w:p>
    <w:p w:rsidR="007141CB" w:rsidRDefault="007141CB" w:rsidP="0071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Об утверждении Методики прогнозирования</w:t>
      </w:r>
    </w:p>
    <w:p w:rsidR="007141CB" w:rsidRDefault="007141CB" w:rsidP="0071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поступлений доходов бюджета округа, </w:t>
      </w:r>
    </w:p>
    <w:p w:rsidR="007141CB" w:rsidRDefault="007141CB" w:rsidP="0071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финансовым управлением</w:t>
      </w:r>
    </w:p>
    <w:p w:rsidR="007141CB" w:rsidRDefault="007141CB" w:rsidP="0071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7141CB" w:rsidRDefault="007141CB" w:rsidP="0071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Вологодской области</w:t>
      </w:r>
    </w:p>
    <w:p w:rsidR="007141CB" w:rsidRDefault="007141CB" w:rsidP="0071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7141CB" w:rsidRDefault="007141CB" w:rsidP="0071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со статьей 160.1 Бюджетного кодекса РФ и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Федерации»:</w:t>
      </w:r>
    </w:p>
    <w:p w:rsidR="007141CB" w:rsidRDefault="007141CB" w:rsidP="0071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1CB" w:rsidRDefault="007141CB" w:rsidP="0071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Методику прогнозирования поступлений доходов бюджета округа, </w:t>
      </w:r>
      <w:proofErr w:type="spellStart"/>
      <w:r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финансовым управлением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 согласно приложению к настоящему распоряжению.</w:t>
      </w:r>
    </w:p>
    <w:p w:rsidR="007141CB" w:rsidRDefault="007141CB" w:rsidP="0071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распоряжения финансового управления</w:t>
      </w:r>
      <w:r w:rsidR="005D77F1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7141CB" w:rsidRDefault="007141CB" w:rsidP="0071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11.08.2016 года №43 «Об утверждении Методики прогнозирования поступлений доходов по </w:t>
      </w:r>
      <w:proofErr w:type="spellStart"/>
      <w:r>
        <w:rPr>
          <w:rFonts w:ascii="Times New Roman" w:hAnsi="Times New Roman"/>
          <w:sz w:val="28"/>
          <w:szCs w:val="28"/>
        </w:rPr>
        <w:t>администрируемым</w:t>
      </w:r>
      <w:proofErr w:type="spellEnd"/>
      <w:r>
        <w:rPr>
          <w:rFonts w:ascii="Times New Roman" w:hAnsi="Times New Roman"/>
          <w:sz w:val="28"/>
          <w:szCs w:val="28"/>
        </w:rPr>
        <w:t xml:space="preserve"> доходным источникам»;</w:t>
      </w:r>
    </w:p>
    <w:p w:rsidR="006A48D6" w:rsidRDefault="006A48D6" w:rsidP="0071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30.05.2017 года №69 «О внесении изменений в распоряжение финансового управления района от 11.08.2016г. №43».</w:t>
      </w:r>
    </w:p>
    <w:p w:rsidR="007141CB" w:rsidRDefault="00AD4723" w:rsidP="0071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28.11.2019 года №69 «</w:t>
      </w:r>
      <w:r w:rsidR="007141CB">
        <w:rPr>
          <w:rFonts w:ascii="Times New Roman" w:hAnsi="Times New Roman"/>
          <w:sz w:val="28"/>
          <w:szCs w:val="28"/>
        </w:rPr>
        <w:t>О внесении изменений в распоряжение финансового управления района от 11.08.2016г. №43».</w:t>
      </w:r>
    </w:p>
    <w:p w:rsidR="007141CB" w:rsidRDefault="007141CB" w:rsidP="0071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распоряжение вступает в </w:t>
      </w:r>
      <w:r w:rsidR="00AD4723">
        <w:rPr>
          <w:rFonts w:ascii="Times New Roman" w:hAnsi="Times New Roman"/>
          <w:sz w:val="28"/>
          <w:szCs w:val="28"/>
        </w:rPr>
        <w:t>силу с момента подписания.</w:t>
      </w:r>
    </w:p>
    <w:p w:rsidR="007141CB" w:rsidRDefault="007141CB" w:rsidP="006A48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141CB" w:rsidRDefault="007141CB" w:rsidP="007141C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Начальник финансового управления</w:t>
      </w:r>
    </w:p>
    <w:p w:rsidR="007141CB" w:rsidRDefault="007141CB" w:rsidP="007141C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</w:p>
    <w:p w:rsidR="007141CB" w:rsidRDefault="007141CB" w:rsidP="007141C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Г.В.Шабанова</w:t>
      </w:r>
    </w:p>
    <w:p w:rsidR="006A48D6" w:rsidRDefault="006A48D6" w:rsidP="007141CB">
      <w:pPr>
        <w:pStyle w:val="a5"/>
        <w:rPr>
          <w:rFonts w:ascii="Times New Roman" w:hAnsi="Times New Roman"/>
          <w:sz w:val="28"/>
          <w:szCs w:val="28"/>
        </w:rPr>
      </w:pPr>
    </w:p>
    <w:p w:rsidR="007141CB" w:rsidRDefault="007141CB" w:rsidP="007141CB">
      <w:pPr>
        <w:pStyle w:val="a5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7141CB" w:rsidRDefault="007141CB" w:rsidP="007141C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 распоряжению </w:t>
      </w:r>
      <w:proofErr w:type="gramStart"/>
      <w:r>
        <w:rPr>
          <w:rFonts w:ascii="Times New Roman" w:hAnsi="Times New Roman"/>
          <w:sz w:val="28"/>
          <w:szCs w:val="28"/>
        </w:rPr>
        <w:t>финансового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7141CB" w:rsidRDefault="007141CB" w:rsidP="007141C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управления администрации </w:t>
      </w:r>
    </w:p>
    <w:p w:rsidR="007141CB" w:rsidRDefault="007141CB" w:rsidP="007141C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7141CB" w:rsidRDefault="007141CB" w:rsidP="007141C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округа  № </w:t>
      </w:r>
      <w:r w:rsidR="003E3D03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 от</w:t>
      </w:r>
      <w:r w:rsidR="003E3D03">
        <w:rPr>
          <w:rFonts w:ascii="Times New Roman" w:hAnsi="Times New Roman"/>
          <w:sz w:val="28"/>
          <w:szCs w:val="28"/>
        </w:rPr>
        <w:t xml:space="preserve"> 27.02.2023 г.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7141CB" w:rsidRDefault="007141CB" w:rsidP="007141C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141CB" w:rsidRDefault="007141CB" w:rsidP="007141CB">
      <w:pPr>
        <w:pStyle w:val="a5"/>
      </w:pPr>
    </w:p>
    <w:p w:rsidR="007141CB" w:rsidRDefault="007141CB" w:rsidP="007141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</w:t>
      </w:r>
    </w:p>
    <w:p w:rsidR="007141CB" w:rsidRDefault="007141CB" w:rsidP="007141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прогнозирования поступлений доходов бюджета округа, </w:t>
      </w:r>
      <w:proofErr w:type="spellStart"/>
      <w:r>
        <w:rPr>
          <w:rFonts w:ascii="Times New Roman" w:hAnsi="Times New Roman"/>
          <w:b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финансовым управлением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округа Вологодской области</w:t>
      </w:r>
    </w:p>
    <w:p w:rsidR="007141CB" w:rsidRDefault="007141CB" w:rsidP="007141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141CB" w:rsidRDefault="007141CB" w:rsidP="007141C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7141CB" w:rsidRDefault="007141CB" w:rsidP="0071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Настоящая методика прогнозирования поступлений доходов в бюджет округа, </w:t>
      </w:r>
      <w:proofErr w:type="spellStart"/>
      <w:r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финансовым управлением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(далее – Методика, Финансовое управление), 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разработана на основании </w:t>
      </w:r>
      <w:hyperlink r:id="rId6" w:history="1">
        <w:r>
          <w:rPr>
            <w:rStyle w:val="a6"/>
            <w:rFonts w:ascii="Times New Roman" w:hAnsi="Times New Roman"/>
            <w:sz w:val="28"/>
            <w:szCs w:val="28"/>
            <w:lang w:eastAsia="ru-RU"/>
          </w:rPr>
          <w:t>части 1 статьи 160.1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 и </w:t>
      </w:r>
      <w:hyperlink r:id="rId7" w:history="1">
        <w:r>
          <w:rPr>
            <w:rStyle w:val="a6"/>
            <w:rFonts w:ascii="Times New Roman" w:hAnsi="Times New Roman"/>
            <w:sz w:val="28"/>
            <w:szCs w:val="28"/>
            <w:lang w:eastAsia="ru-RU"/>
          </w:rPr>
          <w:t>пункта 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Правительства Российской Федерации от 23 июня 2016 года N 574 "Об общих требованиях к методике прогнозирования поступлений доходов в бюджеты бюджетной системы Российской Федерации" в целях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реализации Финансовым управлением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полномочий главного администратора доходов бюджета округа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части прогнозирования поступлений по закрепленным за ним доходам  бюджета округа на текущий финансовый год, очередной финансовый год и плановый период.</w:t>
      </w:r>
    </w:p>
    <w:p w:rsidR="007141CB" w:rsidRDefault="007141CB" w:rsidP="0071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1.2. Прогнозирование осуществляется в соответствии с Порядком формирования и применения кодов бюджетной классификации Российской Федерации, их структуре и принципах назначения, утверждаемым Министерством финансов Российской Федерации, в  разрезе видов  доходных источников, закрепленных за Финансовым управлением постановлением администрации округа:</w:t>
      </w:r>
    </w:p>
    <w:p w:rsidR="007141CB" w:rsidRDefault="007141CB" w:rsidP="007141C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прочие доходы от оказания  услуг (работ) получателями средств бюджетов муниципальных округов;</w:t>
      </w:r>
    </w:p>
    <w:p w:rsidR="007141CB" w:rsidRDefault="007141CB" w:rsidP="007141CB">
      <w:pPr>
        <w:pStyle w:val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-</w:t>
      </w:r>
      <w:r>
        <w:rPr>
          <w:rFonts w:ascii="Times New Roman" w:eastAsia="Times New Roman" w:hAnsi="Times New Roman"/>
          <w:sz w:val="28"/>
          <w:szCs w:val="28"/>
        </w:rPr>
        <w:t xml:space="preserve"> прочие доходы от компенсации затрат бюджетов  муниципальных округов;</w:t>
      </w:r>
    </w:p>
    <w:p w:rsidR="004F2ADB" w:rsidRPr="004F2ADB" w:rsidRDefault="004F2ADB" w:rsidP="004F2ADB">
      <w:pPr>
        <w:pStyle w:val="11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округа;</w:t>
      </w:r>
    </w:p>
    <w:p w:rsidR="007141CB" w:rsidRDefault="007141CB" w:rsidP="007141CB">
      <w:pPr>
        <w:pStyle w:val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 xml:space="preserve">    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- административные штрафы, установленные </w:t>
      </w:r>
      <w:hyperlink r:id="rId8" w:history="1">
        <w:r>
          <w:rPr>
            <w:rStyle w:val="a6"/>
            <w:rFonts w:ascii="Times New Roman" w:eastAsia="Times New Roman" w:hAnsi="Times New Roman"/>
            <w:sz w:val="28"/>
            <w:szCs w:val="28"/>
          </w:rPr>
          <w:t>Главой 15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невозвратом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либо несвоевременным возвратом бюджетного кредита,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неперечислением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либо </w:t>
      </w:r>
      <w:r>
        <w:rPr>
          <w:rFonts w:ascii="Times New Roman" w:eastAsia="Times New Roman" w:hAnsi="Times New Roman"/>
          <w:sz w:val="28"/>
          <w:szCs w:val="28"/>
        </w:rPr>
        <w:lastRenderedPageBreak/>
        <w:t>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индивидуальным предпринимателям и физическим лицам, подлежащие зачислению в бюджет муниципального образования;</w:t>
      </w:r>
    </w:p>
    <w:p w:rsidR="004F2ADB" w:rsidRDefault="004F2ADB" w:rsidP="004F2ADB">
      <w:pPr>
        <w:pStyle w:val="11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    возмещение ущерба при возникновении страховых случаев, когда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выгодоприобретателями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выступают получатели средств бюджета муниципального округа;</w:t>
      </w:r>
    </w:p>
    <w:p w:rsidR="007141CB" w:rsidRDefault="007141CB" w:rsidP="007141CB">
      <w:pPr>
        <w:pStyle w:val="1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округов);</w:t>
      </w:r>
    </w:p>
    <w:p w:rsidR="007141CB" w:rsidRDefault="007141CB" w:rsidP="007141CB">
      <w:pPr>
        <w:pStyle w:val="1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инициативные платежи, зачисляемые в бюджеты муниципальных округов;</w:t>
      </w:r>
    </w:p>
    <w:p w:rsidR="007141CB" w:rsidRDefault="007141CB" w:rsidP="007141C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прочие неналоговые доходы бюджетов муниципальных округов;</w:t>
      </w:r>
    </w:p>
    <w:p w:rsidR="00B502F7" w:rsidRDefault="007141CB" w:rsidP="007141C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безвозмездные поступления.</w:t>
      </w:r>
    </w:p>
    <w:p w:rsidR="007141CB" w:rsidRPr="00F9250E" w:rsidRDefault="007141CB" w:rsidP="007141C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Прогнозирование </w:t>
      </w:r>
      <w:proofErr w:type="spellStart"/>
      <w:r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доходов осуществляется следующими </w:t>
      </w:r>
      <w:r w:rsidRPr="00F9250E">
        <w:rPr>
          <w:rFonts w:ascii="Times New Roman" w:hAnsi="Times New Roman"/>
          <w:sz w:val="28"/>
          <w:szCs w:val="28"/>
        </w:rPr>
        <w:t>методами</w:t>
      </w:r>
      <w:r w:rsidR="00F9250E" w:rsidRPr="00F9250E">
        <w:rPr>
          <w:rFonts w:ascii="Times New Roman" w:hAnsi="Times New Roman"/>
          <w:sz w:val="28"/>
          <w:szCs w:val="28"/>
        </w:rPr>
        <w:t xml:space="preserve"> или комбинацией методов</w:t>
      </w:r>
      <w:r w:rsidRPr="00F9250E">
        <w:rPr>
          <w:rFonts w:ascii="Times New Roman" w:hAnsi="Times New Roman"/>
          <w:sz w:val="28"/>
          <w:szCs w:val="28"/>
        </w:rPr>
        <w:t>:</w:t>
      </w:r>
    </w:p>
    <w:p w:rsidR="007141CB" w:rsidRDefault="007141CB" w:rsidP="007141C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прямой расчет, основанный на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7141CB" w:rsidRDefault="007141CB" w:rsidP="007141C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усреднение</w:t>
      </w:r>
      <w:r w:rsidR="00ED5A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D5A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расчет, осуществляемый на основании усреднения годовых объемов доходов не менее чем за 3 предшествующих </w:t>
      </w:r>
      <w:proofErr w:type="gramStart"/>
      <w:r>
        <w:rPr>
          <w:rFonts w:ascii="Times New Roman" w:hAnsi="Times New Roman"/>
          <w:sz w:val="28"/>
          <w:szCs w:val="28"/>
        </w:rPr>
        <w:t>расчетному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года;</w:t>
      </w:r>
    </w:p>
    <w:p w:rsidR="00B502F7" w:rsidRDefault="007141CB" w:rsidP="00B502F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экстраполяция</w:t>
      </w:r>
      <w:r w:rsidR="00ED5A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D5A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расчет, осуществляемый на основании имеющихся данных о тенденциях изменений поступлений в прошлых периодах.</w:t>
      </w:r>
    </w:p>
    <w:p w:rsidR="009F4B48" w:rsidRPr="00C34DD9" w:rsidRDefault="009F4B48" w:rsidP="009F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42589E">
        <w:rPr>
          <w:rFonts w:ascii="Times New Roman" w:hAnsi="Times New Roman"/>
          <w:sz w:val="28"/>
          <w:szCs w:val="28"/>
        </w:rPr>
        <w:t>.</w:t>
      </w:r>
      <w:r w:rsidRPr="00AB5C08">
        <w:rPr>
          <w:rFonts w:ascii="Times New Roman" w:hAnsi="Times New Roman"/>
          <w:sz w:val="28"/>
          <w:szCs w:val="28"/>
        </w:rPr>
        <w:t xml:space="preserve"> </w:t>
      </w:r>
      <w:r w:rsidRPr="00C34DD9">
        <w:rPr>
          <w:rFonts w:ascii="Times New Roman" w:hAnsi="Times New Roman"/>
          <w:sz w:val="28"/>
          <w:szCs w:val="28"/>
        </w:rPr>
        <w:t>Методика прогнозирования предусматривает использование</w:t>
      </w:r>
      <w:r>
        <w:rPr>
          <w:rFonts w:ascii="Times New Roman" w:hAnsi="Times New Roman"/>
          <w:sz w:val="28"/>
          <w:szCs w:val="28"/>
        </w:rPr>
        <w:t>,</w:t>
      </w:r>
      <w:r w:rsidRPr="00C34DD9">
        <w:rPr>
          <w:rFonts w:ascii="Times New Roman" w:hAnsi="Times New Roman"/>
          <w:sz w:val="28"/>
          <w:szCs w:val="28"/>
        </w:rPr>
        <w:t xml:space="preserve"> при расчете прогнозного объема поступлений доходов</w:t>
      </w:r>
      <w:r>
        <w:rPr>
          <w:rFonts w:ascii="Times New Roman" w:hAnsi="Times New Roman"/>
          <w:sz w:val="28"/>
          <w:szCs w:val="28"/>
        </w:rPr>
        <w:t>,</w:t>
      </w:r>
      <w:r w:rsidRPr="00C34DD9">
        <w:rPr>
          <w:rFonts w:ascii="Times New Roman" w:hAnsi="Times New Roman"/>
          <w:sz w:val="28"/>
          <w:szCs w:val="28"/>
        </w:rPr>
        <w:t xml:space="preserve"> оценки ожидаемых результатов работы по взысканию дебиторской задолженности по доходам, а также влияния на объем поступлений доходов отдельных решений Президента Российской Федерации, Правительства Российской Федерации, Правительства Вологодской области</w:t>
      </w:r>
      <w:r>
        <w:rPr>
          <w:rFonts w:ascii="Times New Roman" w:hAnsi="Times New Roman"/>
          <w:sz w:val="28"/>
          <w:szCs w:val="28"/>
        </w:rPr>
        <w:t>, Представительного органа муниципального образования и администрации округа</w:t>
      </w:r>
      <w:r w:rsidRPr="00C34DD9">
        <w:rPr>
          <w:rFonts w:ascii="Times New Roman" w:hAnsi="Times New Roman"/>
          <w:sz w:val="28"/>
          <w:szCs w:val="28"/>
        </w:rPr>
        <w:t>.</w:t>
      </w:r>
    </w:p>
    <w:p w:rsidR="009F4B48" w:rsidRPr="00C34DD9" w:rsidRDefault="009F4B48" w:rsidP="009F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34DD9">
        <w:rPr>
          <w:rFonts w:ascii="Times New Roman" w:hAnsi="Times New Roman"/>
          <w:sz w:val="28"/>
          <w:szCs w:val="28"/>
        </w:rPr>
        <w:t>1.5. Методика прогнозирования составляется с учетом нормативных правов</w:t>
      </w:r>
      <w:r>
        <w:rPr>
          <w:rFonts w:ascii="Times New Roman" w:hAnsi="Times New Roman"/>
          <w:sz w:val="28"/>
          <w:szCs w:val="28"/>
        </w:rPr>
        <w:t xml:space="preserve">ых актов Российской Федерации, </w:t>
      </w:r>
      <w:r w:rsidRPr="00C34DD9">
        <w:rPr>
          <w:rFonts w:ascii="Times New Roman" w:hAnsi="Times New Roman"/>
          <w:sz w:val="28"/>
          <w:szCs w:val="28"/>
        </w:rPr>
        <w:t>Вологодской области</w:t>
      </w:r>
      <w:r>
        <w:rPr>
          <w:rFonts w:ascii="Times New Roman" w:hAnsi="Times New Roman"/>
          <w:sz w:val="28"/>
          <w:szCs w:val="28"/>
        </w:rPr>
        <w:t>, Представительного органа муниципального образования и администрации округа</w:t>
      </w:r>
      <w:r w:rsidRPr="00C34DD9">
        <w:rPr>
          <w:rFonts w:ascii="Times New Roman" w:hAnsi="Times New Roman"/>
          <w:sz w:val="28"/>
          <w:szCs w:val="28"/>
        </w:rPr>
        <w:t>.</w:t>
      </w:r>
    </w:p>
    <w:p w:rsidR="009F4B48" w:rsidRDefault="009F4B48" w:rsidP="009F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DD9">
        <w:rPr>
          <w:rFonts w:ascii="Times New Roman" w:hAnsi="Times New Roman"/>
          <w:sz w:val="28"/>
          <w:szCs w:val="28"/>
        </w:rPr>
        <w:t>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учитываться, при расчете прогнозного объема поступлений доходов по решению</w:t>
      </w:r>
      <w:r>
        <w:rPr>
          <w:rFonts w:ascii="Times New Roman" w:hAnsi="Times New Roman"/>
          <w:sz w:val="28"/>
          <w:szCs w:val="28"/>
        </w:rPr>
        <w:t xml:space="preserve"> финансового управления администрации округа.</w:t>
      </w:r>
    </w:p>
    <w:p w:rsidR="007141CB" w:rsidRDefault="00AD4723" w:rsidP="00B50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6A48D6">
        <w:rPr>
          <w:rFonts w:ascii="Times New Roman" w:hAnsi="Times New Roman"/>
          <w:sz w:val="28"/>
          <w:szCs w:val="28"/>
        </w:rPr>
        <w:t>6</w:t>
      </w:r>
      <w:r w:rsidR="007141CB">
        <w:rPr>
          <w:rFonts w:ascii="Times New Roman" w:hAnsi="Times New Roman"/>
          <w:sz w:val="28"/>
          <w:szCs w:val="28"/>
        </w:rPr>
        <w:t>. Методика прогнозирования разрабатывается на основе единых подходов к прогнозированию поступлений доходов в текущем финансовом  году, очередном финансовом году и плановом периоде.</w:t>
      </w:r>
    </w:p>
    <w:p w:rsidR="007141CB" w:rsidRDefault="007141CB" w:rsidP="007141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определенную отчетную дату финансового года расчет прогноза проводится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источнику.</w:t>
      </w:r>
    </w:p>
    <w:p w:rsidR="007141CB" w:rsidRDefault="007141CB" w:rsidP="00AD4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Прогнозирование доходов бюджета округа на плановый период осуществляется аналогично прогнозированию доходов на очередной финансовый год, при этом в периоды усреднения годовых объемов включаются ожидаемые  показатели текущего года.</w:t>
      </w:r>
    </w:p>
    <w:p w:rsidR="00AD4723" w:rsidRDefault="00AD4723" w:rsidP="00AD4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1CB" w:rsidRDefault="007141CB" w:rsidP="007141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Неналоговые доходы,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администрируемые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Финансовым управлением</w:t>
      </w:r>
    </w:p>
    <w:p w:rsidR="007141CB" w:rsidRDefault="007141CB" w:rsidP="007141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42B61" w:rsidRPr="00342B61" w:rsidRDefault="00BF5FAA" w:rsidP="00342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2" w:history="1">
        <w:r w:rsidR="00342B61" w:rsidRPr="00342B61">
          <w:rPr>
            <w:rFonts w:ascii="Times New Roman" w:hAnsi="Times New Roman" w:cs="Times New Roman"/>
            <w:color w:val="0000FF"/>
            <w:sz w:val="28"/>
            <w:szCs w:val="28"/>
          </w:rPr>
          <w:t>Методика</w:t>
        </w:r>
      </w:hyperlink>
      <w:r w:rsidR="00342B61" w:rsidRPr="00342B61">
        <w:rPr>
          <w:rFonts w:ascii="Times New Roman" w:hAnsi="Times New Roman" w:cs="Times New Roman"/>
          <w:sz w:val="28"/>
          <w:szCs w:val="28"/>
        </w:rPr>
        <w:t xml:space="preserve"> прогнозирования неналоговых доходов, </w:t>
      </w:r>
      <w:proofErr w:type="spellStart"/>
      <w:r w:rsidR="00342B61" w:rsidRPr="00342B61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="00342B61" w:rsidRPr="00342B61">
        <w:rPr>
          <w:rFonts w:ascii="Times New Roman" w:hAnsi="Times New Roman" w:cs="Times New Roman"/>
          <w:sz w:val="28"/>
          <w:szCs w:val="28"/>
        </w:rPr>
        <w:t xml:space="preserve"> Финансовым управлением, определена в приложении 1 к Методике.</w:t>
      </w:r>
    </w:p>
    <w:p w:rsidR="00342B61" w:rsidRPr="00342B61" w:rsidRDefault="00342B61" w:rsidP="00342B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2B61" w:rsidRPr="00342B61" w:rsidRDefault="00342B61" w:rsidP="00342B6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42B61">
        <w:rPr>
          <w:rFonts w:ascii="Times New Roman" w:hAnsi="Times New Roman"/>
          <w:b/>
          <w:sz w:val="28"/>
          <w:szCs w:val="28"/>
        </w:rPr>
        <w:t>3. Безвозмездные поступления</w:t>
      </w:r>
    </w:p>
    <w:p w:rsidR="00342B61" w:rsidRPr="00E80C7B" w:rsidRDefault="00342B61" w:rsidP="00342B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42B61" w:rsidRDefault="00342B61" w:rsidP="00342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Для исчисления безвозмездных поступлений от других бюджетов бюджетной системы Российской Федерации ожидаемый объем безвозмездных поступлений определяется на основании </w:t>
      </w:r>
      <w:proofErr w:type="gramStart"/>
      <w:r>
        <w:rPr>
          <w:rFonts w:ascii="Times New Roman" w:hAnsi="Times New Roman"/>
          <w:sz w:val="28"/>
          <w:szCs w:val="28"/>
        </w:rPr>
        <w:t>объема расходов соответствующего бюджета бюджетной системы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в случае, если такой объем расходов определен в областном бюджете на очередной финансовый год и плановый период..</w:t>
      </w:r>
    </w:p>
    <w:p w:rsidR="00342B61" w:rsidRDefault="00342B61" w:rsidP="00342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80C7B">
        <w:rPr>
          <w:rFonts w:ascii="Times New Roman" w:hAnsi="Times New Roman"/>
          <w:sz w:val="28"/>
          <w:szCs w:val="28"/>
        </w:rPr>
        <w:t>Отдельные виды безвозмездных поступлений носят несистемный характер и относятся к категории не поддающихся объективному прогнозированию.</w:t>
      </w:r>
    </w:p>
    <w:p w:rsidR="00342B61" w:rsidRDefault="00342B61" w:rsidP="00342B61">
      <w:pPr>
        <w:rPr>
          <w:lang w:eastAsia="ru-RU"/>
        </w:rPr>
      </w:pPr>
    </w:p>
    <w:p w:rsidR="00A10274" w:rsidRPr="00342B61" w:rsidRDefault="00A10274" w:rsidP="00342B61">
      <w:pPr>
        <w:rPr>
          <w:lang w:eastAsia="ru-RU"/>
        </w:rPr>
        <w:sectPr w:rsidR="00A10274" w:rsidRPr="00342B61" w:rsidSect="00A10274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4C23CA" w:rsidRPr="00AD4723" w:rsidRDefault="00224392" w:rsidP="00ED5A51">
      <w:pPr>
        <w:pStyle w:val="ConsPlusNormal"/>
        <w:spacing w:before="220"/>
        <w:jc w:val="right"/>
        <w:rPr>
          <w:rFonts w:ascii="Times New Roman" w:hAnsi="Times New Roman" w:cs="Times New Roman"/>
        </w:rPr>
      </w:pPr>
      <w:r w:rsidRPr="00AD4723">
        <w:rPr>
          <w:rFonts w:ascii="Times New Roman" w:hAnsi="Times New Roman" w:cs="Times New Roman"/>
        </w:rPr>
        <w:lastRenderedPageBreak/>
        <w:t xml:space="preserve"> При</w:t>
      </w:r>
      <w:r w:rsidR="004C23CA" w:rsidRPr="00AD4723">
        <w:rPr>
          <w:rFonts w:ascii="Times New Roman" w:hAnsi="Times New Roman" w:cs="Times New Roman"/>
        </w:rPr>
        <w:t>ложение 1</w:t>
      </w:r>
      <w:r w:rsidR="00ED5A51">
        <w:rPr>
          <w:rFonts w:ascii="Times New Roman" w:hAnsi="Times New Roman" w:cs="Times New Roman"/>
        </w:rPr>
        <w:t xml:space="preserve"> к Методике</w:t>
      </w:r>
    </w:p>
    <w:p w:rsidR="004C23CA" w:rsidRPr="00AD4723" w:rsidRDefault="00D66911" w:rsidP="00ED5A51">
      <w:pPr>
        <w:pStyle w:val="ConsPlusNormal"/>
        <w:jc w:val="right"/>
        <w:rPr>
          <w:rFonts w:ascii="Times New Roman" w:hAnsi="Times New Roman" w:cs="Times New Roman"/>
        </w:rPr>
      </w:pPr>
      <w:r w:rsidRPr="00AD47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AD4723">
        <w:rPr>
          <w:rFonts w:ascii="Times New Roman" w:hAnsi="Times New Roman" w:cs="Times New Roman"/>
        </w:rPr>
        <w:t xml:space="preserve">                        </w:t>
      </w:r>
      <w:r w:rsidR="00ED5A51">
        <w:rPr>
          <w:rFonts w:ascii="Times New Roman" w:hAnsi="Times New Roman" w:cs="Times New Roman"/>
        </w:rPr>
        <w:t xml:space="preserve">   </w:t>
      </w:r>
    </w:p>
    <w:p w:rsidR="004C23CA" w:rsidRDefault="004C23CA">
      <w:pPr>
        <w:pStyle w:val="ConsPlusNormal"/>
      </w:pPr>
    </w:p>
    <w:p w:rsidR="004C23CA" w:rsidRPr="00342B61" w:rsidRDefault="004C23CA">
      <w:pPr>
        <w:pStyle w:val="ConsPlusTitle"/>
        <w:jc w:val="center"/>
        <w:rPr>
          <w:rFonts w:ascii="Times New Roman" w:hAnsi="Times New Roman" w:cs="Times New Roman"/>
        </w:rPr>
      </w:pPr>
      <w:bookmarkStart w:id="0" w:name="P92"/>
      <w:bookmarkEnd w:id="0"/>
      <w:r w:rsidRPr="00342B61">
        <w:rPr>
          <w:rFonts w:ascii="Times New Roman" w:hAnsi="Times New Roman" w:cs="Times New Roman"/>
        </w:rPr>
        <w:t>МЕТОДИКА</w:t>
      </w:r>
    </w:p>
    <w:p w:rsidR="004C23CA" w:rsidRPr="00342B61" w:rsidRDefault="004C23CA">
      <w:pPr>
        <w:pStyle w:val="ConsPlusTitle"/>
        <w:jc w:val="center"/>
        <w:rPr>
          <w:rFonts w:ascii="Times New Roman" w:hAnsi="Times New Roman" w:cs="Times New Roman"/>
        </w:rPr>
      </w:pPr>
      <w:r w:rsidRPr="00342B61">
        <w:rPr>
          <w:rFonts w:ascii="Times New Roman" w:hAnsi="Times New Roman" w:cs="Times New Roman"/>
        </w:rPr>
        <w:t>ПРОГНОЗИРОВАНИ</w:t>
      </w:r>
      <w:r w:rsidR="00500DA3" w:rsidRPr="00342B61">
        <w:rPr>
          <w:rFonts w:ascii="Times New Roman" w:hAnsi="Times New Roman" w:cs="Times New Roman"/>
        </w:rPr>
        <w:t xml:space="preserve">Я НЕНАЛОГОВЫХ ДОХОДОВ </w:t>
      </w:r>
      <w:r w:rsidRPr="00342B61">
        <w:rPr>
          <w:rFonts w:ascii="Times New Roman" w:hAnsi="Times New Roman" w:cs="Times New Roman"/>
        </w:rPr>
        <w:t xml:space="preserve"> БЮДЖЕТА</w:t>
      </w:r>
      <w:r w:rsidR="00500DA3" w:rsidRPr="00342B61">
        <w:rPr>
          <w:rFonts w:ascii="Times New Roman" w:hAnsi="Times New Roman" w:cs="Times New Roman"/>
        </w:rPr>
        <w:t xml:space="preserve"> ОКРУГА</w:t>
      </w:r>
      <w:r w:rsidRPr="00342B61">
        <w:rPr>
          <w:rFonts w:ascii="Times New Roman" w:hAnsi="Times New Roman" w:cs="Times New Roman"/>
        </w:rPr>
        <w:t>,</w:t>
      </w:r>
    </w:p>
    <w:p w:rsidR="00DC15E2" w:rsidRDefault="004C23CA" w:rsidP="00ED5A51">
      <w:pPr>
        <w:pStyle w:val="ConsPlusTitle"/>
        <w:jc w:val="center"/>
        <w:rPr>
          <w:rFonts w:ascii="Times New Roman" w:hAnsi="Times New Roman" w:cs="Times New Roman"/>
        </w:rPr>
      </w:pPr>
      <w:r w:rsidRPr="00342B61">
        <w:rPr>
          <w:rFonts w:ascii="Times New Roman" w:hAnsi="Times New Roman" w:cs="Times New Roman"/>
        </w:rPr>
        <w:t xml:space="preserve">АДМИНИСТРИРУЕМЫХ </w:t>
      </w:r>
      <w:r w:rsidR="00500DA3" w:rsidRPr="00342B61">
        <w:rPr>
          <w:rFonts w:ascii="Times New Roman" w:hAnsi="Times New Roman" w:cs="Times New Roman"/>
        </w:rPr>
        <w:t>ФИНАНСОВЫМ УПРАВЛЕ</w:t>
      </w:r>
      <w:r w:rsidR="00342B61" w:rsidRPr="00342B61">
        <w:rPr>
          <w:rFonts w:ascii="Times New Roman" w:hAnsi="Times New Roman" w:cs="Times New Roman"/>
        </w:rPr>
        <w:t>НИЕМ АДМИНИСТРАЦИИ ТАРНОГСКОГО</w:t>
      </w:r>
      <w:r w:rsidR="00500DA3" w:rsidRPr="00342B61">
        <w:rPr>
          <w:rFonts w:ascii="Times New Roman" w:hAnsi="Times New Roman" w:cs="Times New Roman"/>
        </w:rPr>
        <w:t xml:space="preserve"> МУНИЦИПАЛЬНОГО ОКРУГА</w:t>
      </w:r>
      <w:r w:rsidR="00427BB9" w:rsidRPr="00342B61">
        <w:rPr>
          <w:rFonts w:ascii="Times New Roman" w:hAnsi="Times New Roman" w:cs="Times New Roman"/>
        </w:rPr>
        <w:t xml:space="preserve"> ВО</w:t>
      </w:r>
      <w:r w:rsidR="00ED5A51">
        <w:rPr>
          <w:rFonts w:ascii="Times New Roman" w:hAnsi="Times New Roman" w:cs="Times New Roman"/>
        </w:rPr>
        <w:t>ЛОГОДСКОЙ ОБЛАСТИ</w:t>
      </w:r>
    </w:p>
    <w:p w:rsidR="00ED5A51" w:rsidRPr="00342B61" w:rsidRDefault="00ED5A51" w:rsidP="00ED5A51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4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988"/>
        <w:gridCol w:w="1842"/>
        <w:gridCol w:w="2037"/>
        <w:gridCol w:w="1866"/>
        <w:gridCol w:w="1626"/>
        <w:gridCol w:w="2126"/>
        <w:gridCol w:w="1233"/>
        <w:gridCol w:w="2221"/>
      </w:tblGrid>
      <w:tr w:rsidR="004C23CA" w:rsidRPr="00342B61" w:rsidTr="00FE4C32">
        <w:tc>
          <w:tcPr>
            <w:tcW w:w="567" w:type="dxa"/>
          </w:tcPr>
          <w:p w:rsidR="004C23CA" w:rsidRPr="00342B61" w:rsidRDefault="004C23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N</w:t>
            </w:r>
          </w:p>
          <w:p w:rsidR="004C23CA" w:rsidRPr="00342B61" w:rsidRDefault="004C23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88" w:type="dxa"/>
          </w:tcPr>
          <w:p w:rsidR="004C23CA" w:rsidRPr="00342B61" w:rsidRDefault="004C23CA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Код главного администратора доходов</w:t>
            </w:r>
          </w:p>
        </w:tc>
        <w:tc>
          <w:tcPr>
            <w:tcW w:w="1842" w:type="dxa"/>
          </w:tcPr>
          <w:p w:rsidR="004C23CA" w:rsidRPr="00342B61" w:rsidRDefault="004C23CA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Наименование главного администратора доходов</w:t>
            </w:r>
          </w:p>
        </w:tc>
        <w:tc>
          <w:tcPr>
            <w:tcW w:w="2037" w:type="dxa"/>
          </w:tcPr>
          <w:p w:rsidR="004C23CA" w:rsidRPr="00342B61" w:rsidRDefault="004C23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866" w:type="dxa"/>
          </w:tcPr>
          <w:p w:rsidR="004C23CA" w:rsidRPr="00342B61" w:rsidRDefault="004C23CA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Наименование КБК доходов</w:t>
            </w:r>
          </w:p>
        </w:tc>
        <w:tc>
          <w:tcPr>
            <w:tcW w:w="1626" w:type="dxa"/>
          </w:tcPr>
          <w:p w:rsidR="004C23CA" w:rsidRPr="00342B61" w:rsidRDefault="004C23CA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Наименование метода расчета</w:t>
            </w:r>
          </w:p>
        </w:tc>
        <w:tc>
          <w:tcPr>
            <w:tcW w:w="2126" w:type="dxa"/>
          </w:tcPr>
          <w:p w:rsidR="004C23CA" w:rsidRPr="00342B61" w:rsidRDefault="004C23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1233" w:type="dxa"/>
          </w:tcPr>
          <w:p w:rsidR="004C23CA" w:rsidRPr="00342B61" w:rsidRDefault="004C23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Алгоритм расчета</w:t>
            </w:r>
          </w:p>
        </w:tc>
        <w:tc>
          <w:tcPr>
            <w:tcW w:w="2221" w:type="dxa"/>
          </w:tcPr>
          <w:p w:rsidR="004C23CA" w:rsidRPr="00342B61" w:rsidRDefault="004C23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Описание показателей</w:t>
            </w:r>
          </w:p>
        </w:tc>
      </w:tr>
      <w:tr w:rsidR="00342B61" w:rsidRPr="00342B61" w:rsidTr="00FE4C32">
        <w:trPr>
          <w:trHeight w:val="3419"/>
        </w:trPr>
        <w:tc>
          <w:tcPr>
            <w:tcW w:w="567" w:type="dxa"/>
          </w:tcPr>
          <w:p w:rsidR="00342B61" w:rsidRPr="00342B61" w:rsidRDefault="00342B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1</w:t>
            </w:r>
            <w:r w:rsidR="00ED5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8" w:type="dxa"/>
          </w:tcPr>
          <w:p w:rsidR="00342B61" w:rsidRPr="00342B61" w:rsidRDefault="00342B61" w:rsidP="0042778D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842" w:type="dxa"/>
          </w:tcPr>
          <w:p w:rsidR="00342B61" w:rsidRPr="00342B61" w:rsidRDefault="00342B61" w:rsidP="0042778D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  <w:proofErr w:type="spellStart"/>
            <w:r w:rsidRPr="00342B61">
              <w:rPr>
                <w:rFonts w:ascii="Times New Roman" w:hAnsi="Times New Roman" w:cs="Times New Roman"/>
              </w:rPr>
              <w:t>Тарногского</w:t>
            </w:r>
            <w:proofErr w:type="spellEnd"/>
            <w:r w:rsidRPr="00342B61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ED5A51">
              <w:rPr>
                <w:rFonts w:ascii="Times New Roman" w:hAnsi="Times New Roman" w:cs="Times New Roman"/>
              </w:rPr>
              <w:t xml:space="preserve"> Вологодской области</w:t>
            </w:r>
          </w:p>
        </w:tc>
        <w:tc>
          <w:tcPr>
            <w:tcW w:w="2037" w:type="dxa"/>
          </w:tcPr>
          <w:p w:rsidR="00342B61" w:rsidRPr="00342B61" w:rsidRDefault="00342B61" w:rsidP="00427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11301994140000130</w:t>
            </w:r>
          </w:p>
        </w:tc>
        <w:tc>
          <w:tcPr>
            <w:tcW w:w="1866" w:type="dxa"/>
          </w:tcPr>
          <w:p w:rsidR="00342B61" w:rsidRPr="00342B61" w:rsidRDefault="00342B61" w:rsidP="00F470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B61">
              <w:rPr>
                <w:rFonts w:ascii="Times New Roman" w:hAnsi="Times New Roman"/>
                <w:sz w:val="24"/>
                <w:szCs w:val="24"/>
              </w:rPr>
              <w:t xml:space="preserve">Прочие доходы </w:t>
            </w:r>
          </w:p>
          <w:p w:rsidR="00342B61" w:rsidRPr="00342B61" w:rsidRDefault="00342B61" w:rsidP="00F470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B61">
              <w:rPr>
                <w:rFonts w:ascii="Times New Roman" w:hAnsi="Times New Roman"/>
                <w:sz w:val="24"/>
                <w:szCs w:val="24"/>
              </w:rPr>
              <w:t>от оказания платных услуг (работ) получателями средств</w:t>
            </w:r>
          </w:p>
          <w:p w:rsidR="00342B61" w:rsidRPr="00342B61" w:rsidRDefault="00342B61" w:rsidP="00F470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муниципальных округов</w:t>
            </w:r>
          </w:p>
        </w:tc>
        <w:tc>
          <w:tcPr>
            <w:tcW w:w="1626" w:type="dxa"/>
          </w:tcPr>
          <w:p w:rsidR="00342B61" w:rsidRPr="00342B61" w:rsidRDefault="00342B61" w:rsidP="00427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2126" w:type="dxa"/>
          </w:tcPr>
          <w:p w:rsidR="00342B61" w:rsidRPr="00342B61" w:rsidRDefault="00342B61" w:rsidP="00427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2B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42B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</w:t>
            </w:r>
            <w:proofErr w:type="spellEnd"/>
            <w:r w:rsidRPr="00342B61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342B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42B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</w:t>
            </w:r>
            <w:proofErr w:type="spellEnd"/>
            <w:r w:rsidRPr="00342B61">
              <w:rPr>
                <w:rFonts w:ascii="Times New Roman" w:hAnsi="Times New Roman" w:cs="Times New Roman"/>
                <w:sz w:val="28"/>
                <w:szCs w:val="28"/>
              </w:rPr>
              <w:t xml:space="preserve"> × С</w:t>
            </w:r>
            <w:r w:rsidRPr="00342B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1233" w:type="dxa"/>
          </w:tcPr>
          <w:p w:rsidR="00342B61" w:rsidRPr="00342B61" w:rsidRDefault="00342B61" w:rsidP="00427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342B61" w:rsidRPr="00342B61" w:rsidRDefault="00342B61" w:rsidP="00342B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B61">
              <w:rPr>
                <w:rFonts w:ascii="Times New Roman" w:hAnsi="Times New Roman"/>
                <w:sz w:val="24"/>
                <w:szCs w:val="24"/>
              </w:rPr>
              <w:t>П</w:t>
            </w:r>
            <w:r w:rsidRPr="00342B61">
              <w:rPr>
                <w:rFonts w:ascii="Times New Roman" w:hAnsi="Times New Roman"/>
                <w:sz w:val="24"/>
                <w:szCs w:val="24"/>
                <w:vertAlign w:val="subscript"/>
              </w:rPr>
              <w:t>д</w:t>
            </w:r>
            <w:proofErr w:type="spellEnd"/>
            <w:r w:rsidRPr="00342B61">
              <w:rPr>
                <w:rFonts w:ascii="Times New Roman" w:hAnsi="Times New Roman"/>
                <w:sz w:val="24"/>
                <w:szCs w:val="24"/>
              </w:rPr>
              <w:t xml:space="preserve"> – прогноз доходов от оказания платных услуг;</w:t>
            </w:r>
          </w:p>
          <w:p w:rsidR="00342B61" w:rsidRPr="00342B61" w:rsidRDefault="00342B61" w:rsidP="00342B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B61">
              <w:rPr>
                <w:rFonts w:ascii="Times New Roman" w:hAnsi="Times New Roman"/>
                <w:sz w:val="24"/>
                <w:szCs w:val="24"/>
              </w:rPr>
              <w:t>К</w:t>
            </w:r>
            <w:r w:rsidRPr="00342B61">
              <w:rPr>
                <w:rFonts w:ascii="Times New Roman" w:hAnsi="Times New Roman"/>
                <w:sz w:val="24"/>
                <w:szCs w:val="24"/>
                <w:vertAlign w:val="subscript"/>
              </w:rPr>
              <w:t>у</w:t>
            </w:r>
            <w:proofErr w:type="spellEnd"/>
            <w:r w:rsidRPr="00342B61">
              <w:rPr>
                <w:rFonts w:ascii="Times New Roman" w:hAnsi="Times New Roman"/>
                <w:sz w:val="24"/>
                <w:szCs w:val="24"/>
              </w:rPr>
              <w:t xml:space="preserve"> – количество платных услуг;</w:t>
            </w:r>
          </w:p>
          <w:p w:rsidR="00342B61" w:rsidRPr="00342B61" w:rsidRDefault="00342B61" w:rsidP="00342B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B61">
              <w:rPr>
                <w:rFonts w:ascii="Times New Roman" w:hAnsi="Times New Roman"/>
                <w:sz w:val="24"/>
                <w:szCs w:val="24"/>
              </w:rPr>
              <w:t>С</w:t>
            </w:r>
            <w:r w:rsidRPr="00342B61">
              <w:rPr>
                <w:rFonts w:ascii="Times New Roman" w:hAnsi="Times New Roman"/>
                <w:sz w:val="24"/>
                <w:szCs w:val="24"/>
                <w:vertAlign w:val="subscript"/>
              </w:rPr>
              <w:t>у</w:t>
            </w:r>
            <w:r w:rsidRPr="00342B61">
              <w:rPr>
                <w:rFonts w:ascii="Times New Roman" w:hAnsi="Times New Roman"/>
                <w:sz w:val="24"/>
                <w:szCs w:val="24"/>
              </w:rPr>
              <w:t xml:space="preserve"> – стоимость одной платной услуги, установленная органами местного самоуправления.</w:t>
            </w:r>
          </w:p>
          <w:p w:rsidR="00342B61" w:rsidRPr="00342B61" w:rsidRDefault="00342B61" w:rsidP="00427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C23CA" w:rsidRPr="00342B61" w:rsidTr="00FE4C32">
        <w:trPr>
          <w:trHeight w:val="3419"/>
        </w:trPr>
        <w:tc>
          <w:tcPr>
            <w:tcW w:w="567" w:type="dxa"/>
          </w:tcPr>
          <w:p w:rsidR="004C23CA" w:rsidRPr="00342B61" w:rsidRDefault="00F470B7" w:rsidP="00ED5A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7F2637" w:rsidRPr="00342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8" w:type="dxa"/>
          </w:tcPr>
          <w:p w:rsidR="004C23CA" w:rsidRPr="00342B61" w:rsidRDefault="00342B61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842" w:type="dxa"/>
          </w:tcPr>
          <w:p w:rsidR="004C23CA" w:rsidRPr="00342B61" w:rsidRDefault="00ED5A51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  <w:proofErr w:type="spellStart"/>
            <w:r w:rsidRPr="00342B61">
              <w:rPr>
                <w:rFonts w:ascii="Times New Roman" w:hAnsi="Times New Roman" w:cs="Times New Roman"/>
              </w:rPr>
              <w:t>Тарногского</w:t>
            </w:r>
            <w:proofErr w:type="spellEnd"/>
            <w:r w:rsidRPr="00342B61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 xml:space="preserve"> Вологодской области</w:t>
            </w:r>
          </w:p>
        </w:tc>
        <w:tc>
          <w:tcPr>
            <w:tcW w:w="2037" w:type="dxa"/>
          </w:tcPr>
          <w:p w:rsidR="004C23CA" w:rsidRPr="00342B61" w:rsidRDefault="00500DA3" w:rsidP="00500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1130299414</w:t>
            </w:r>
            <w:r w:rsidR="004C23CA" w:rsidRPr="00342B61">
              <w:rPr>
                <w:rFonts w:ascii="Times New Roman" w:hAnsi="Times New Roman" w:cs="Times New Roman"/>
              </w:rPr>
              <w:t>0000130</w:t>
            </w:r>
          </w:p>
        </w:tc>
        <w:tc>
          <w:tcPr>
            <w:tcW w:w="1866" w:type="dxa"/>
          </w:tcPr>
          <w:p w:rsidR="004C23CA" w:rsidRPr="00342B61" w:rsidRDefault="004C23CA" w:rsidP="00DC15E2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 xml:space="preserve">Прочие доходы от компенсации затрат бюджетов </w:t>
            </w:r>
            <w:r w:rsidR="00500DA3" w:rsidRPr="00342B61">
              <w:rPr>
                <w:rFonts w:ascii="Times New Roman" w:hAnsi="Times New Roman" w:cs="Times New Roman"/>
              </w:rPr>
              <w:t>муниципальных округов</w:t>
            </w:r>
          </w:p>
        </w:tc>
        <w:tc>
          <w:tcPr>
            <w:tcW w:w="1626" w:type="dxa"/>
          </w:tcPr>
          <w:p w:rsidR="004C23CA" w:rsidRPr="00342B61" w:rsidRDefault="004C23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Метод усреднения</w:t>
            </w:r>
          </w:p>
        </w:tc>
        <w:tc>
          <w:tcPr>
            <w:tcW w:w="2126" w:type="dxa"/>
          </w:tcPr>
          <w:p w:rsidR="004C23CA" w:rsidRPr="00342B61" w:rsidRDefault="00BF5F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FAA">
              <w:rPr>
                <w:rFonts w:ascii="Times New Roman" w:hAnsi="Times New Roman" w:cs="Times New Roman"/>
                <w:position w:val="-29"/>
              </w:rPr>
              <w:pict>
                <v:shape id="_x0000_i1025" style="width:91.5pt;height:40.5pt" coordsize="" o:spt="100" adj="0,,0" path="" filled="f" stroked="f">
                  <v:stroke joinstyle="miter"/>
                  <v:imagedata r:id="rId9" o:title="base_23647_199834_32769"/>
                  <v:formulas/>
                  <v:path o:connecttype="segments"/>
                </v:shape>
              </w:pict>
            </w:r>
          </w:p>
        </w:tc>
        <w:tc>
          <w:tcPr>
            <w:tcW w:w="1233" w:type="dxa"/>
          </w:tcPr>
          <w:p w:rsidR="004C23CA" w:rsidRPr="00342B61" w:rsidRDefault="004C23CA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Усреднение годовых объемов указанных доходов за последние 3 года с учетом корректирующего показателя</w:t>
            </w:r>
          </w:p>
        </w:tc>
        <w:tc>
          <w:tcPr>
            <w:tcW w:w="2221" w:type="dxa"/>
          </w:tcPr>
          <w:p w:rsidR="00F846AD" w:rsidRDefault="00F846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– объем поступлений доходов;</w:t>
            </w:r>
          </w:p>
          <w:p w:rsidR="004C23CA" w:rsidRPr="00342B61" w:rsidRDefault="004C23CA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K - годовой объем доходов от компенса</w:t>
            </w:r>
            <w:r w:rsidR="00500DA3" w:rsidRPr="00342B61">
              <w:rPr>
                <w:rFonts w:ascii="Times New Roman" w:hAnsi="Times New Roman" w:cs="Times New Roman"/>
              </w:rPr>
              <w:t>ции затрат бюджета муниципального округа</w:t>
            </w:r>
            <w:r w:rsidRPr="00342B61">
              <w:rPr>
                <w:rFonts w:ascii="Times New Roman" w:hAnsi="Times New Roman" w:cs="Times New Roman"/>
              </w:rPr>
              <w:t>;</w:t>
            </w:r>
          </w:p>
          <w:p w:rsidR="004C23CA" w:rsidRPr="00342B61" w:rsidRDefault="004C23CA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A - корректирующий показатель объема доходов на расчетный год, включающий суммы разовых поступлений доходов</w:t>
            </w:r>
          </w:p>
        </w:tc>
      </w:tr>
      <w:tr w:rsidR="00BF245F" w:rsidRPr="00342B61" w:rsidTr="00FE4C32">
        <w:trPr>
          <w:trHeight w:val="3419"/>
        </w:trPr>
        <w:tc>
          <w:tcPr>
            <w:tcW w:w="567" w:type="dxa"/>
          </w:tcPr>
          <w:p w:rsidR="00BF245F" w:rsidRDefault="00BF245F" w:rsidP="00FB7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8" w:type="dxa"/>
          </w:tcPr>
          <w:p w:rsidR="00BF245F" w:rsidRPr="00342B61" w:rsidRDefault="00BF245F" w:rsidP="00FB7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842" w:type="dxa"/>
          </w:tcPr>
          <w:p w:rsidR="00BF245F" w:rsidRPr="004F2ADB" w:rsidRDefault="00ED5A51" w:rsidP="00FB7A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2B61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  <w:proofErr w:type="spellStart"/>
            <w:r w:rsidRPr="00342B61">
              <w:rPr>
                <w:rFonts w:ascii="Times New Roman" w:hAnsi="Times New Roman" w:cs="Times New Roman"/>
              </w:rPr>
              <w:t>Тарногского</w:t>
            </w:r>
            <w:proofErr w:type="spellEnd"/>
            <w:r w:rsidRPr="00342B61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 xml:space="preserve"> Вологодской области</w:t>
            </w:r>
          </w:p>
        </w:tc>
        <w:tc>
          <w:tcPr>
            <w:tcW w:w="2037" w:type="dxa"/>
          </w:tcPr>
          <w:p w:rsidR="00BF245F" w:rsidRPr="004F2ADB" w:rsidRDefault="00BF245F" w:rsidP="00500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11607090140000140</w:t>
            </w:r>
          </w:p>
        </w:tc>
        <w:tc>
          <w:tcPr>
            <w:tcW w:w="1866" w:type="dxa"/>
          </w:tcPr>
          <w:p w:rsidR="00BF245F" w:rsidRPr="004F2ADB" w:rsidRDefault="00BF245F" w:rsidP="004F2ADB">
            <w:pPr>
              <w:pStyle w:val="11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И</w:t>
            </w:r>
            <w:r w:rsidRPr="004F2ADB">
              <w:rPr>
                <w:rFonts w:ascii="Times New Roman" w:eastAsia="Times New Roman" w:hAnsi="Times New Roman"/>
                <w:bCs/>
                <w:sz w:val="22"/>
                <w:szCs w:val="22"/>
              </w:rPr>
      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4F2ADB">
              <w:rPr>
                <w:rFonts w:ascii="Times New Roman" w:eastAsia="Times New Roman" w:hAnsi="Times New Roman"/>
                <w:bCs/>
                <w:sz w:val="22"/>
                <w:szCs w:val="22"/>
              </w:rPr>
              <w:t>(муниципальным казенным учр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еждением) муниципального округа</w:t>
            </w:r>
          </w:p>
          <w:p w:rsidR="00BF245F" w:rsidRPr="004F2ADB" w:rsidRDefault="00BF245F" w:rsidP="004F2ADB">
            <w:pPr>
              <w:pStyle w:val="1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26" w:type="dxa"/>
          </w:tcPr>
          <w:p w:rsidR="00BF245F" w:rsidRPr="004F2ADB" w:rsidRDefault="00BF245F" w:rsidP="00FB7AE5">
            <w:pPr>
              <w:spacing w:after="1" w:line="280" w:lineRule="auto"/>
              <w:jc w:val="center"/>
              <w:rPr>
                <w:rFonts w:ascii="Times New Roman" w:hAnsi="Times New Roman" w:cs="Times New Roman"/>
              </w:rPr>
            </w:pPr>
            <w:r w:rsidRPr="004F2ADB">
              <w:rPr>
                <w:rFonts w:ascii="Times New Roman" w:hAnsi="Times New Roman" w:cs="Times New Roman"/>
              </w:rPr>
              <w:t>Метод усреднения</w:t>
            </w:r>
          </w:p>
        </w:tc>
        <w:tc>
          <w:tcPr>
            <w:tcW w:w="2126" w:type="dxa"/>
          </w:tcPr>
          <w:p w:rsidR="00BF245F" w:rsidRPr="004F2ADB" w:rsidRDefault="00BF245F" w:rsidP="00FB7AE5">
            <w:pPr>
              <w:spacing w:after="1" w:line="280" w:lineRule="auto"/>
              <w:jc w:val="center"/>
              <w:rPr>
                <w:rFonts w:ascii="Times New Roman" w:hAnsi="Times New Roman" w:cs="Times New Roman"/>
              </w:rPr>
            </w:pPr>
            <w:r w:rsidRPr="004F2ADB">
              <w:rPr>
                <w:rFonts w:ascii="Times New Roman" w:hAnsi="Times New Roman" w:cs="Times New Roman"/>
                <w:noProof/>
                <w:position w:val="-37"/>
                <w:lang w:eastAsia="ru-RU"/>
              </w:rPr>
              <w:drawing>
                <wp:inline distT="0" distB="0" distL="0" distR="0">
                  <wp:extent cx="1009650" cy="540046"/>
                  <wp:effectExtent l="1905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782" cy="54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" w:type="dxa"/>
          </w:tcPr>
          <w:p w:rsidR="00BF245F" w:rsidRPr="004F2ADB" w:rsidRDefault="00BF245F" w:rsidP="00FB7AE5">
            <w:pPr>
              <w:spacing w:after="1" w:line="280" w:lineRule="auto"/>
              <w:rPr>
                <w:rFonts w:ascii="Times New Roman" w:hAnsi="Times New Roman" w:cs="Times New Roman"/>
              </w:rPr>
            </w:pPr>
            <w:r w:rsidRPr="004F2ADB">
              <w:rPr>
                <w:rFonts w:ascii="Times New Roman" w:hAnsi="Times New Roman" w:cs="Times New Roman"/>
              </w:rPr>
              <w:t xml:space="preserve">Усреднение годовых объемов доходов за </w:t>
            </w:r>
            <w:proofErr w:type="gramStart"/>
            <w:r w:rsidRPr="004F2ADB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4F2ADB">
              <w:rPr>
                <w:rFonts w:ascii="Times New Roman" w:hAnsi="Times New Roman" w:cs="Times New Roman"/>
              </w:rPr>
              <w:t xml:space="preserve"> 3 года за исключением разовых поступлений доходов</w:t>
            </w:r>
          </w:p>
        </w:tc>
        <w:tc>
          <w:tcPr>
            <w:tcW w:w="2221" w:type="dxa"/>
          </w:tcPr>
          <w:p w:rsidR="00F846AD" w:rsidRDefault="00F846AD" w:rsidP="00F846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– объем поступлений доходов;</w:t>
            </w:r>
          </w:p>
          <w:p w:rsidR="00BF245F" w:rsidRPr="004F2ADB" w:rsidRDefault="00BF245F" w:rsidP="00FB7AE5">
            <w:pPr>
              <w:spacing w:after="1" w:line="280" w:lineRule="auto"/>
              <w:rPr>
                <w:rFonts w:ascii="Times New Roman" w:hAnsi="Times New Roman" w:cs="Times New Roman"/>
              </w:rPr>
            </w:pPr>
            <w:r w:rsidRPr="004F2ADB">
              <w:rPr>
                <w:rFonts w:ascii="Times New Roman" w:hAnsi="Times New Roman" w:cs="Times New Roman"/>
              </w:rPr>
              <w:t>C - годовой объем доходов по каждому источнику;</w:t>
            </w:r>
          </w:p>
          <w:p w:rsidR="00BF245F" w:rsidRPr="004F2ADB" w:rsidRDefault="00BF245F" w:rsidP="00FB7AE5">
            <w:pPr>
              <w:spacing w:after="1" w:line="280" w:lineRule="auto"/>
              <w:rPr>
                <w:rFonts w:ascii="Times New Roman" w:hAnsi="Times New Roman" w:cs="Times New Roman"/>
              </w:rPr>
            </w:pPr>
            <w:r w:rsidRPr="004F2ADB">
              <w:rPr>
                <w:rFonts w:ascii="Times New Roman" w:hAnsi="Times New Roman" w:cs="Times New Roman"/>
              </w:rPr>
              <w:t xml:space="preserve">A - корректирующий показатель объема доходов на расчетный год, </w:t>
            </w:r>
          </w:p>
          <w:p w:rsidR="00BF245F" w:rsidRPr="004F2ADB" w:rsidRDefault="00BF245F" w:rsidP="00FB7AE5">
            <w:pPr>
              <w:spacing w:after="1" w:line="280" w:lineRule="auto"/>
              <w:rPr>
                <w:rFonts w:ascii="Times New Roman" w:hAnsi="Times New Roman" w:cs="Times New Roman"/>
              </w:rPr>
            </w:pPr>
            <w:proofErr w:type="gramStart"/>
            <w:r w:rsidRPr="004F2ADB">
              <w:rPr>
                <w:rFonts w:ascii="Times New Roman" w:hAnsi="Times New Roman" w:cs="Times New Roman"/>
              </w:rPr>
              <w:t>включающий</w:t>
            </w:r>
            <w:proofErr w:type="gramEnd"/>
            <w:r w:rsidRPr="004F2ADB">
              <w:rPr>
                <w:rFonts w:ascii="Times New Roman" w:hAnsi="Times New Roman" w:cs="Times New Roman"/>
              </w:rPr>
              <w:t xml:space="preserve"> суммы разовых поступлений доходов</w:t>
            </w:r>
          </w:p>
        </w:tc>
      </w:tr>
      <w:tr w:rsidR="00BF245F" w:rsidRPr="00342B61" w:rsidTr="00FE4C32">
        <w:trPr>
          <w:trHeight w:val="3419"/>
        </w:trPr>
        <w:tc>
          <w:tcPr>
            <w:tcW w:w="567" w:type="dxa"/>
          </w:tcPr>
          <w:p w:rsidR="00BF245F" w:rsidRDefault="00BF245F" w:rsidP="00FB7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88" w:type="dxa"/>
          </w:tcPr>
          <w:p w:rsidR="00BF245F" w:rsidRPr="00342B61" w:rsidRDefault="00BF245F" w:rsidP="00FB7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842" w:type="dxa"/>
          </w:tcPr>
          <w:p w:rsidR="00BF245F" w:rsidRPr="004F2ADB" w:rsidRDefault="00ED5A51" w:rsidP="00FB7A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2B61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  <w:proofErr w:type="spellStart"/>
            <w:r w:rsidRPr="00342B61">
              <w:rPr>
                <w:rFonts w:ascii="Times New Roman" w:hAnsi="Times New Roman" w:cs="Times New Roman"/>
              </w:rPr>
              <w:t>Тарногского</w:t>
            </w:r>
            <w:proofErr w:type="spellEnd"/>
            <w:r w:rsidRPr="00342B61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 xml:space="preserve"> Вологодской области</w:t>
            </w:r>
          </w:p>
        </w:tc>
        <w:tc>
          <w:tcPr>
            <w:tcW w:w="2037" w:type="dxa"/>
          </w:tcPr>
          <w:p w:rsidR="00BF245F" w:rsidRDefault="00BF245F" w:rsidP="00500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11601157010000140</w:t>
            </w:r>
          </w:p>
        </w:tc>
        <w:tc>
          <w:tcPr>
            <w:tcW w:w="1866" w:type="dxa"/>
          </w:tcPr>
          <w:p w:rsidR="00BF245F" w:rsidRPr="004F2ADB" w:rsidRDefault="00BF245F" w:rsidP="004F2ADB">
            <w:pPr>
              <w:pStyle w:val="11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4F2ADB">
              <w:rPr>
                <w:rFonts w:ascii="Times New Roman" w:eastAsia="Times New Roman" w:hAnsi="Times New Roman"/>
                <w:sz w:val="22"/>
                <w:szCs w:val="22"/>
              </w:rPr>
              <w:t xml:space="preserve">Административные штрафы, установленные </w:t>
            </w:r>
            <w:hyperlink r:id="rId11" w:history="1">
              <w:r w:rsidRPr="004F2ADB">
                <w:rPr>
                  <w:rStyle w:val="a6"/>
                  <w:rFonts w:ascii="Times New Roman" w:eastAsia="Times New Roman" w:hAnsi="Times New Roman"/>
                  <w:sz w:val="22"/>
                  <w:szCs w:val="22"/>
                </w:rPr>
                <w:t>Главой 15</w:t>
              </w:r>
            </w:hyperlink>
            <w:r w:rsidRPr="004F2ADB">
              <w:rPr>
                <w:rFonts w:ascii="Times New Roman" w:eastAsia="Times New Roman" w:hAnsi="Times New Roman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4F2ADB">
              <w:rPr>
                <w:rFonts w:ascii="Times New Roman" w:eastAsia="Times New Roman" w:hAnsi="Times New Roman"/>
                <w:sz w:val="22"/>
                <w:szCs w:val="22"/>
              </w:rPr>
              <w:t>невозвратом</w:t>
            </w:r>
            <w:proofErr w:type="spellEnd"/>
            <w:r w:rsidRPr="004F2ADB">
              <w:rPr>
                <w:rFonts w:ascii="Times New Roman" w:eastAsia="Times New Roman" w:hAnsi="Times New Roman"/>
                <w:sz w:val="22"/>
                <w:szCs w:val="22"/>
              </w:rPr>
              <w:t xml:space="preserve"> либо несвоевременным возвратом бюджетного кредита, </w:t>
            </w:r>
            <w:proofErr w:type="spellStart"/>
            <w:r w:rsidRPr="004F2ADB">
              <w:rPr>
                <w:rFonts w:ascii="Times New Roman" w:eastAsia="Times New Roman" w:hAnsi="Times New Roman"/>
                <w:sz w:val="22"/>
                <w:szCs w:val="22"/>
              </w:rPr>
              <w:t>неперечислением</w:t>
            </w:r>
            <w:proofErr w:type="spellEnd"/>
            <w:r w:rsidRPr="004F2ADB">
              <w:rPr>
                <w:rFonts w:ascii="Times New Roman" w:eastAsia="Times New Roman" w:hAnsi="Times New Roman"/>
                <w:sz w:val="22"/>
                <w:szCs w:val="22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</w:t>
            </w:r>
            <w:r w:rsidRPr="004F2AD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4F2ADB">
              <w:rPr>
                <w:rFonts w:ascii="Times New Roman" w:eastAsia="Times New Roman" w:hAnsi="Times New Roman"/>
                <w:sz w:val="22"/>
                <w:szCs w:val="22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  <w:p w:rsidR="00BF245F" w:rsidRDefault="00BF245F" w:rsidP="004F2ADB">
            <w:pPr>
              <w:pStyle w:val="11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26" w:type="dxa"/>
          </w:tcPr>
          <w:p w:rsidR="00BF245F" w:rsidRPr="004F2ADB" w:rsidRDefault="00BF245F" w:rsidP="00FB7AE5">
            <w:pPr>
              <w:spacing w:after="1" w:line="280" w:lineRule="auto"/>
              <w:jc w:val="center"/>
              <w:rPr>
                <w:rFonts w:ascii="Times New Roman" w:hAnsi="Times New Roman" w:cs="Times New Roman"/>
              </w:rPr>
            </w:pPr>
            <w:r w:rsidRPr="004F2ADB">
              <w:rPr>
                <w:rFonts w:ascii="Times New Roman" w:hAnsi="Times New Roman" w:cs="Times New Roman"/>
              </w:rPr>
              <w:lastRenderedPageBreak/>
              <w:t>Метод усреднения</w:t>
            </w:r>
          </w:p>
        </w:tc>
        <w:tc>
          <w:tcPr>
            <w:tcW w:w="2126" w:type="dxa"/>
          </w:tcPr>
          <w:p w:rsidR="00BF245F" w:rsidRPr="004F2ADB" w:rsidRDefault="00BF245F" w:rsidP="00FB7AE5">
            <w:pPr>
              <w:spacing w:after="1" w:line="280" w:lineRule="auto"/>
              <w:jc w:val="center"/>
              <w:rPr>
                <w:rFonts w:ascii="Times New Roman" w:hAnsi="Times New Roman" w:cs="Times New Roman"/>
              </w:rPr>
            </w:pPr>
            <w:r w:rsidRPr="004F2ADB">
              <w:rPr>
                <w:rFonts w:ascii="Times New Roman" w:hAnsi="Times New Roman" w:cs="Times New Roman"/>
                <w:noProof/>
                <w:position w:val="-37"/>
                <w:lang w:eastAsia="ru-RU"/>
              </w:rPr>
              <w:drawing>
                <wp:inline distT="0" distB="0" distL="0" distR="0">
                  <wp:extent cx="1228725" cy="657225"/>
                  <wp:effectExtent l="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" w:type="dxa"/>
          </w:tcPr>
          <w:p w:rsidR="00BF245F" w:rsidRPr="004F2ADB" w:rsidRDefault="00BF245F" w:rsidP="00FB7AE5">
            <w:pPr>
              <w:spacing w:after="1" w:line="280" w:lineRule="auto"/>
              <w:rPr>
                <w:rFonts w:ascii="Times New Roman" w:hAnsi="Times New Roman" w:cs="Times New Roman"/>
              </w:rPr>
            </w:pPr>
            <w:r w:rsidRPr="004F2ADB">
              <w:rPr>
                <w:rFonts w:ascii="Times New Roman" w:hAnsi="Times New Roman" w:cs="Times New Roman"/>
              </w:rPr>
              <w:t xml:space="preserve">Усреднение годовых объемов доходов за </w:t>
            </w:r>
            <w:proofErr w:type="gramStart"/>
            <w:r w:rsidRPr="004F2ADB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4F2ADB">
              <w:rPr>
                <w:rFonts w:ascii="Times New Roman" w:hAnsi="Times New Roman" w:cs="Times New Roman"/>
              </w:rPr>
              <w:t xml:space="preserve"> 3 года за исключением разовых поступлений доходов</w:t>
            </w:r>
          </w:p>
        </w:tc>
        <w:tc>
          <w:tcPr>
            <w:tcW w:w="2221" w:type="dxa"/>
          </w:tcPr>
          <w:p w:rsidR="00F846AD" w:rsidRDefault="00F846AD" w:rsidP="00F846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– объем поступлений доходов;</w:t>
            </w:r>
          </w:p>
          <w:p w:rsidR="00BF245F" w:rsidRPr="004F2ADB" w:rsidRDefault="00BF245F" w:rsidP="00FB7AE5">
            <w:pPr>
              <w:spacing w:after="1" w:line="280" w:lineRule="auto"/>
              <w:rPr>
                <w:rFonts w:ascii="Times New Roman" w:hAnsi="Times New Roman" w:cs="Times New Roman"/>
              </w:rPr>
            </w:pPr>
            <w:r w:rsidRPr="004F2ADB">
              <w:rPr>
                <w:rFonts w:ascii="Times New Roman" w:hAnsi="Times New Roman" w:cs="Times New Roman"/>
              </w:rPr>
              <w:t>C - годовой объем доходов по каждому источнику;</w:t>
            </w:r>
          </w:p>
          <w:p w:rsidR="00BF245F" w:rsidRPr="004F2ADB" w:rsidRDefault="00BF245F" w:rsidP="00FB7AE5">
            <w:pPr>
              <w:spacing w:after="1" w:line="280" w:lineRule="auto"/>
              <w:rPr>
                <w:rFonts w:ascii="Times New Roman" w:hAnsi="Times New Roman" w:cs="Times New Roman"/>
              </w:rPr>
            </w:pPr>
            <w:r w:rsidRPr="004F2ADB">
              <w:rPr>
                <w:rFonts w:ascii="Times New Roman" w:hAnsi="Times New Roman" w:cs="Times New Roman"/>
              </w:rPr>
              <w:t xml:space="preserve">A - корректирующий показатель объема доходов на расчетный год, </w:t>
            </w:r>
          </w:p>
          <w:p w:rsidR="00BF245F" w:rsidRPr="004F2ADB" w:rsidRDefault="00BF245F" w:rsidP="00FB7AE5">
            <w:pPr>
              <w:spacing w:after="1" w:line="280" w:lineRule="auto"/>
              <w:rPr>
                <w:rFonts w:ascii="Times New Roman" w:hAnsi="Times New Roman" w:cs="Times New Roman"/>
              </w:rPr>
            </w:pPr>
            <w:proofErr w:type="gramStart"/>
            <w:r w:rsidRPr="004F2ADB">
              <w:rPr>
                <w:rFonts w:ascii="Times New Roman" w:hAnsi="Times New Roman" w:cs="Times New Roman"/>
              </w:rPr>
              <w:t>включающий</w:t>
            </w:r>
            <w:proofErr w:type="gramEnd"/>
            <w:r w:rsidRPr="004F2ADB">
              <w:rPr>
                <w:rFonts w:ascii="Times New Roman" w:hAnsi="Times New Roman" w:cs="Times New Roman"/>
              </w:rPr>
              <w:t xml:space="preserve"> суммы разовых поступлений доходов</w:t>
            </w:r>
          </w:p>
        </w:tc>
      </w:tr>
      <w:tr w:rsidR="004F2ADB" w:rsidRPr="00342B61" w:rsidTr="00FE4C32">
        <w:trPr>
          <w:trHeight w:val="3419"/>
        </w:trPr>
        <w:tc>
          <w:tcPr>
            <w:tcW w:w="567" w:type="dxa"/>
          </w:tcPr>
          <w:p w:rsidR="004F2ADB" w:rsidRPr="00342B61" w:rsidRDefault="00ED5A51" w:rsidP="00FB7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4F2ADB" w:rsidRPr="00342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8" w:type="dxa"/>
          </w:tcPr>
          <w:p w:rsidR="004F2ADB" w:rsidRPr="00342B61" w:rsidRDefault="004F2ADB" w:rsidP="00FB7AE5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842" w:type="dxa"/>
          </w:tcPr>
          <w:p w:rsidR="004F2ADB" w:rsidRPr="004F2ADB" w:rsidRDefault="00ED5A51" w:rsidP="00FB7A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2B61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  <w:proofErr w:type="spellStart"/>
            <w:r w:rsidRPr="00342B61">
              <w:rPr>
                <w:rFonts w:ascii="Times New Roman" w:hAnsi="Times New Roman" w:cs="Times New Roman"/>
              </w:rPr>
              <w:t>Тарногского</w:t>
            </w:r>
            <w:proofErr w:type="spellEnd"/>
            <w:r w:rsidRPr="00342B61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 xml:space="preserve"> Вологодской области</w:t>
            </w:r>
          </w:p>
        </w:tc>
        <w:tc>
          <w:tcPr>
            <w:tcW w:w="2037" w:type="dxa"/>
          </w:tcPr>
          <w:p w:rsidR="004F2ADB" w:rsidRPr="004F2ADB" w:rsidRDefault="004F2ADB" w:rsidP="00500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ADB">
              <w:rPr>
                <w:rFonts w:ascii="Times New Roman" w:hAnsi="Times New Roman" w:cs="Times New Roman"/>
                <w:szCs w:val="22"/>
              </w:rPr>
              <w:t>11610031140000140</w:t>
            </w:r>
          </w:p>
        </w:tc>
        <w:tc>
          <w:tcPr>
            <w:tcW w:w="1866" w:type="dxa"/>
          </w:tcPr>
          <w:p w:rsidR="004F2ADB" w:rsidRPr="004F2ADB" w:rsidRDefault="004F2ADB" w:rsidP="004F2ADB">
            <w:pPr>
              <w:pStyle w:val="11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  <w:r w:rsidRPr="004F2ADB">
              <w:rPr>
                <w:rFonts w:ascii="Times New Roman" w:eastAsia="Times New Roman" w:hAnsi="Times New Roman"/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4F2ADB">
              <w:rPr>
                <w:rFonts w:ascii="Times New Roman" w:eastAsia="Times New Roman" w:hAnsi="Times New Roman"/>
                <w:sz w:val="22"/>
                <w:szCs w:val="22"/>
              </w:rPr>
              <w:t>выгодоприобретателями</w:t>
            </w:r>
            <w:proofErr w:type="spellEnd"/>
            <w:r w:rsidRPr="004F2ADB">
              <w:rPr>
                <w:rFonts w:ascii="Times New Roman" w:eastAsia="Times New Roman" w:hAnsi="Times New Roman"/>
                <w:sz w:val="22"/>
                <w:szCs w:val="22"/>
              </w:rPr>
              <w:t xml:space="preserve"> выступают получатели средст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в бюджета муниципального округа</w:t>
            </w:r>
          </w:p>
          <w:p w:rsidR="004F2ADB" w:rsidRPr="004F2ADB" w:rsidRDefault="004F2ADB" w:rsidP="00DC15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6" w:type="dxa"/>
          </w:tcPr>
          <w:p w:rsidR="004F2ADB" w:rsidRPr="004F2ADB" w:rsidRDefault="004F2ADB" w:rsidP="00FB7AE5">
            <w:pPr>
              <w:spacing w:after="1" w:line="280" w:lineRule="auto"/>
              <w:jc w:val="center"/>
              <w:rPr>
                <w:rFonts w:ascii="Times New Roman" w:hAnsi="Times New Roman" w:cs="Times New Roman"/>
              </w:rPr>
            </w:pPr>
            <w:r w:rsidRPr="004F2ADB">
              <w:rPr>
                <w:rFonts w:ascii="Times New Roman" w:hAnsi="Times New Roman" w:cs="Times New Roman"/>
              </w:rPr>
              <w:t>Метод усреднения</w:t>
            </w:r>
          </w:p>
        </w:tc>
        <w:tc>
          <w:tcPr>
            <w:tcW w:w="2126" w:type="dxa"/>
          </w:tcPr>
          <w:p w:rsidR="004F2ADB" w:rsidRPr="004F2ADB" w:rsidRDefault="004F2ADB" w:rsidP="00FB7AE5">
            <w:pPr>
              <w:spacing w:after="1" w:line="280" w:lineRule="auto"/>
              <w:jc w:val="center"/>
              <w:rPr>
                <w:rFonts w:ascii="Times New Roman" w:hAnsi="Times New Roman" w:cs="Times New Roman"/>
              </w:rPr>
            </w:pPr>
            <w:r w:rsidRPr="004F2ADB">
              <w:rPr>
                <w:rFonts w:ascii="Times New Roman" w:hAnsi="Times New Roman" w:cs="Times New Roman"/>
                <w:noProof/>
                <w:position w:val="-37"/>
                <w:lang w:eastAsia="ru-RU"/>
              </w:rPr>
              <w:drawing>
                <wp:inline distT="0" distB="0" distL="0" distR="0">
                  <wp:extent cx="1228725" cy="657225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" w:type="dxa"/>
          </w:tcPr>
          <w:p w:rsidR="004F2ADB" w:rsidRPr="004F2ADB" w:rsidRDefault="004F2ADB" w:rsidP="00FB7AE5">
            <w:pPr>
              <w:spacing w:after="1" w:line="280" w:lineRule="auto"/>
              <w:rPr>
                <w:rFonts w:ascii="Times New Roman" w:hAnsi="Times New Roman" w:cs="Times New Roman"/>
              </w:rPr>
            </w:pPr>
            <w:r w:rsidRPr="004F2ADB">
              <w:rPr>
                <w:rFonts w:ascii="Times New Roman" w:hAnsi="Times New Roman" w:cs="Times New Roman"/>
              </w:rPr>
              <w:t xml:space="preserve">Усреднение годовых объемов доходов за </w:t>
            </w:r>
            <w:proofErr w:type="gramStart"/>
            <w:r w:rsidRPr="004F2ADB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4F2ADB">
              <w:rPr>
                <w:rFonts w:ascii="Times New Roman" w:hAnsi="Times New Roman" w:cs="Times New Roman"/>
              </w:rPr>
              <w:t xml:space="preserve"> 3 года за исключением разовых поступлений доходов</w:t>
            </w:r>
          </w:p>
        </w:tc>
        <w:tc>
          <w:tcPr>
            <w:tcW w:w="2221" w:type="dxa"/>
          </w:tcPr>
          <w:p w:rsidR="00F846AD" w:rsidRDefault="00F846AD" w:rsidP="00F846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– объем поступлений доходов;</w:t>
            </w:r>
          </w:p>
          <w:p w:rsidR="004F2ADB" w:rsidRPr="004F2ADB" w:rsidRDefault="004F2ADB" w:rsidP="00FB7AE5">
            <w:pPr>
              <w:spacing w:after="1" w:line="280" w:lineRule="auto"/>
              <w:rPr>
                <w:rFonts w:ascii="Times New Roman" w:hAnsi="Times New Roman" w:cs="Times New Roman"/>
              </w:rPr>
            </w:pPr>
            <w:r w:rsidRPr="004F2ADB">
              <w:rPr>
                <w:rFonts w:ascii="Times New Roman" w:hAnsi="Times New Roman" w:cs="Times New Roman"/>
              </w:rPr>
              <w:t>C - годовой объем доходов по каждому источнику;</w:t>
            </w:r>
          </w:p>
          <w:p w:rsidR="004F2ADB" w:rsidRPr="004F2ADB" w:rsidRDefault="004F2ADB" w:rsidP="00FB7AE5">
            <w:pPr>
              <w:spacing w:after="1" w:line="280" w:lineRule="auto"/>
              <w:rPr>
                <w:rFonts w:ascii="Times New Roman" w:hAnsi="Times New Roman" w:cs="Times New Roman"/>
              </w:rPr>
            </w:pPr>
            <w:r w:rsidRPr="004F2ADB">
              <w:rPr>
                <w:rFonts w:ascii="Times New Roman" w:hAnsi="Times New Roman" w:cs="Times New Roman"/>
              </w:rPr>
              <w:t xml:space="preserve">A - корректирующий показатель объема доходов на расчетный год, </w:t>
            </w:r>
          </w:p>
          <w:p w:rsidR="004F2ADB" w:rsidRPr="004F2ADB" w:rsidRDefault="004F2ADB" w:rsidP="00FB7AE5">
            <w:pPr>
              <w:spacing w:after="1" w:line="280" w:lineRule="auto"/>
              <w:rPr>
                <w:rFonts w:ascii="Times New Roman" w:hAnsi="Times New Roman" w:cs="Times New Roman"/>
              </w:rPr>
            </w:pPr>
            <w:proofErr w:type="gramStart"/>
            <w:r w:rsidRPr="004F2ADB">
              <w:rPr>
                <w:rFonts w:ascii="Times New Roman" w:hAnsi="Times New Roman" w:cs="Times New Roman"/>
              </w:rPr>
              <w:t>включающий</w:t>
            </w:r>
            <w:proofErr w:type="gramEnd"/>
            <w:r w:rsidRPr="004F2ADB">
              <w:rPr>
                <w:rFonts w:ascii="Times New Roman" w:hAnsi="Times New Roman" w:cs="Times New Roman"/>
              </w:rPr>
              <w:t xml:space="preserve"> суммы разовых поступлений доходов</w:t>
            </w:r>
          </w:p>
        </w:tc>
      </w:tr>
      <w:tr w:rsidR="00BF245F" w:rsidRPr="00342B61" w:rsidTr="00FE4C32">
        <w:trPr>
          <w:trHeight w:val="3419"/>
        </w:trPr>
        <w:tc>
          <w:tcPr>
            <w:tcW w:w="567" w:type="dxa"/>
          </w:tcPr>
          <w:p w:rsidR="00BF245F" w:rsidRDefault="00ED5A51" w:rsidP="00FB7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8" w:type="dxa"/>
          </w:tcPr>
          <w:p w:rsidR="00BF245F" w:rsidRPr="00342B61" w:rsidRDefault="00BF245F" w:rsidP="00FB7AE5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842" w:type="dxa"/>
          </w:tcPr>
          <w:p w:rsidR="00BF245F" w:rsidRPr="004F2ADB" w:rsidRDefault="00ED5A51" w:rsidP="00FB7A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2B61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  <w:proofErr w:type="spellStart"/>
            <w:r w:rsidRPr="00342B61">
              <w:rPr>
                <w:rFonts w:ascii="Times New Roman" w:hAnsi="Times New Roman" w:cs="Times New Roman"/>
              </w:rPr>
              <w:t>Тарногского</w:t>
            </w:r>
            <w:proofErr w:type="spellEnd"/>
            <w:r w:rsidRPr="00342B61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 xml:space="preserve"> Вологодской области</w:t>
            </w:r>
          </w:p>
        </w:tc>
        <w:tc>
          <w:tcPr>
            <w:tcW w:w="2037" w:type="dxa"/>
          </w:tcPr>
          <w:p w:rsidR="00BF245F" w:rsidRPr="004F2ADB" w:rsidRDefault="00BF245F" w:rsidP="00FB7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ADB">
              <w:rPr>
                <w:rFonts w:ascii="Times New Roman" w:hAnsi="Times New Roman" w:cs="Times New Roman"/>
                <w:szCs w:val="22"/>
              </w:rPr>
              <w:t>11610031140000140</w:t>
            </w:r>
          </w:p>
        </w:tc>
        <w:tc>
          <w:tcPr>
            <w:tcW w:w="1866" w:type="dxa"/>
          </w:tcPr>
          <w:p w:rsidR="00BF245F" w:rsidRPr="00BF245F" w:rsidRDefault="00BF245F" w:rsidP="00ED5A51">
            <w:pPr>
              <w:pStyle w:val="11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F245F">
              <w:rPr>
                <w:rFonts w:ascii="Times New Roman" w:eastAsia="Times New Roman" w:hAnsi="Times New Roman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округов);</w:t>
            </w:r>
          </w:p>
        </w:tc>
        <w:tc>
          <w:tcPr>
            <w:tcW w:w="1626" w:type="dxa"/>
          </w:tcPr>
          <w:p w:rsidR="00BF245F" w:rsidRPr="004F2ADB" w:rsidRDefault="00BF245F" w:rsidP="00FB7AE5">
            <w:pPr>
              <w:spacing w:after="1" w:line="280" w:lineRule="auto"/>
              <w:jc w:val="center"/>
              <w:rPr>
                <w:rFonts w:ascii="Times New Roman" w:hAnsi="Times New Roman" w:cs="Times New Roman"/>
              </w:rPr>
            </w:pPr>
            <w:r w:rsidRPr="004F2ADB">
              <w:rPr>
                <w:rFonts w:ascii="Times New Roman" w:hAnsi="Times New Roman" w:cs="Times New Roman"/>
              </w:rPr>
              <w:t>Метод усреднения</w:t>
            </w:r>
          </w:p>
        </w:tc>
        <w:tc>
          <w:tcPr>
            <w:tcW w:w="2126" w:type="dxa"/>
          </w:tcPr>
          <w:p w:rsidR="00BF245F" w:rsidRPr="004F2ADB" w:rsidRDefault="00BF245F" w:rsidP="00FB7AE5">
            <w:pPr>
              <w:spacing w:after="1" w:line="280" w:lineRule="auto"/>
              <w:jc w:val="center"/>
              <w:rPr>
                <w:rFonts w:ascii="Times New Roman" w:hAnsi="Times New Roman" w:cs="Times New Roman"/>
              </w:rPr>
            </w:pPr>
            <w:r w:rsidRPr="004F2ADB">
              <w:rPr>
                <w:rFonts w:ascii="Times New Roman" w:hAnsi="Times New Roman" w:cs="Times New Roman"/>
                <w:noProof/>
                <w:position w:val="-37"/>
                <w:lang w:eastAsia="ru-RU"/>
              </w:rPr>
              <w:drawing>
                <wp:inline distT="0" distB="0" distL="0" distR="0">
                  <wp:extent cx="1228725" cy="657225"/>
                  <wp:effectExtent l="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" w:type="dxa"/>
          </w:tcPr>
          <w:p w:rsidR="00BF245F" w:rsidRPr="004F2ADB" w:rsidRDefault="00BF245F" w:rsidP="00FB7AE5">
            <w:pPr>
              <w:spacing w:after="1" w:line="280" w:lineRule="auto"/>
              <w:rPr>
                <w:rFonts w:ascii="Times New Roman" w:hAnsi="Times New Roman" w:cs="Times New Roman"/>
              </w:rPr>
            </w:pPr>
            <w:r w:rsidRPr="004F2ADB">
              <w:rPr>
                <w:rFonts w:ascii="Times New Roman" w:hAnsi="Times New Roman" w:cs="Times New Roman"/>
              </w:rPr>
              <w:t xml:space="preserve">Усреднение годовых объемов доходов за </w:t>
            </w:r>
            <w:proofErr w:type="gramStart"/>
            <w:r w:rsidRPr="004F2ADB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4F2ADB">
              <w:rPr>
                <w:rFonts w:ascii="Times New Roman" w:hAnsi="Times New Roman" w:cs="Times New Roman"/>
              </w:rPr>
              <w:t xml:space="preserve"> 3 года за исключением разовых поступлений доходов</w:t>
            </w:r>
          </w:p>
        </w:tc>
        <w:tc>
          <w:tcPr>
            <w:tcW w:w="2221" w:type="dxa"/>
          </w:tcPr>
          <w:p w:rsidR="00F846AD" w:rsidRDefault="00F846AD" w:rsidP="00F846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– объем поступлений доходов;</w:t>
            </w:r>
          </w:p>
          <w:p w:rsidR="00BF245F" w:rsidRPr="004F2ADB" w:rsidRDefault="00BF245F" w:rsidP="00FB7AE5">
            <w:pPr>
              <w:spacing w:after="1" w:line="280" w:lineRule="auto"/>
              <w:rPr>
                <w:rFonts w:ascii="Times New Roman" w:hAnsi="Times New Roman" w:cs="Times New Roman"/>
              </w:rPr>
            </w:pPr>
            <w:r w:rsidRPr="004F2ADB">
              <w:rPr>
                <w:rFonts w:ascii="Times New Roman" w:hAnsi="Times New Roman" w:cs="Times New Roman"/>
              </w:rPr>
              <w:t>C - годовой объем доходов по каждому источнику;</w:t>
            </w:r>
          </w:p>
          <w:p w:rsidR="00BF245F" w:rsidRPr="004F2ADB" w:rsidRDefault="00BF245F" w:rsidP="00FB7AE5">
            <w:pPr>
              <w:spacing w:after="1" w:line="280" w:lineRule="auto"/>
              <w:rPr>
                <w:rFonts w:ascii="Times New Roman" w:hAnsi="Times New Roman" w:cs="Times New Roman"/>
              </w:rPr>
            </w:pPr>
            <w:r w:rsidRPr="004F2ADB">
              <w:rPr>
                <w:rFonts w:ascii="Times New Roman" w:hAnsi="Times New Roman" w:cs="Times New Roman"/>
              </w:rPr>
              <w:t xml:space="preserve">A - корректирующий показатель объема доходов на расчетный год, </w:t>
            </w:r>
          </w:p>
          <w:p w:rsidR="00BF245F" w:rsidRPr="004F2ADB" w:rsidRDefault="00BF245F" w:rsidP="00FB7AE5">
            <w:pPr>
              <w:spacing w:after="1" w:line="280" w:lineRule="auto"/>
              <w:rPr>
                <w:rFonts w:ascii="Times New Roman" w:hAnsi="Times New Roman" w:cs="Times New Roman"/>
              </w:rPr>
            </w:pPr>
            <w:proofErr w:type="gramStart"/>
            <w:r w:rsidRPr="004F2ADB">
              <w:rPr>
                <w:rFonts w:ascii="Times New Roman" w:hAnsi="Times New Roman" w:cs="Times New Roman"/>
              </w:rPr>
              <w:t>включающий</w:t>
            </w:r>
            <w:proofErr w:type="gramEnd"/>
            <w:r w:rsidRPr="004F2ADB">
              <w:rPr>
                <w:rFonts w:ascii="Times New Roman" w:hAnsi="Times New Roman" w:cs="Times New Roman"/>
              </w:rPr>
              <w:t xml:space="preserve"> суммы разовых поступлений доходов</w:t>
            </w:r>
          </w:p>
        </w:tc>
      </w:tr>
      <w:tr w:rsidR="00342B61" w:rsidRPr="00342B61" w:rsidTr="00FE4C32">
        <w:tc>
          <w:tcPr>
            <w:tcW w:w="567" w:type="dxa"/>
          </w:tcPr>
          <w:p w:rsidR="00342B61" w:rsidRPr="00342B61" w:rsidRDefault="00ED5A51" w:rsidP="003048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42B61" w:rsidRPr="00342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8" w:type="dxa"/>
          </w:tcPr>
          <w:p w:rsidR="00342B61" w:rsidRPr="00342B61" w:rsidRDefault="00342B61" w:rsidP="0042778D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842" w:type="dxa"/>
          </w:tcPr>
          <w:p w:rsidR="00342B61" w:rsidRPr="00342B61" w:rsidRDefault="00ED5A51" w:rsidP="0042778D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  <w:proofErr w:type="spellStart"/>
            <w:r w:rsidRPr="00342B61">
              <w:rPr>
                <w:rFonts w:ascii="Times New Roman" w:hAnsi="Times New Roman" w:cs="Times New Roman"/>
              </w:rPr>
              <w:t>Тарногского</w:t>
            </w:r>
            <w:proofErr w:type="spellEnd"/>
            <w:r w:rsidRPr="00342B61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Вологодской области</w:t>
            </w:r>
          </w:p>
        </w:tc>
        <w:tc>
          <w:tcPr>
            <w:tcW w:w="2037" w:type="dxa"/>
          </w:tcPr>
          <w:p w:rsidR="00342B61" w:rsidRPr="00342B61" w:rsidRDefault="00342B61" w:rsidP="00D7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lastRenderedPageBreak/>
              <w:t>11705040140000180</w:t>
            </w:r>
          </w:p>
        </w:tc>
        <w:tc>
          <w:tcPr>
            <w:tcW w:w="1866" w:type="dxa"/>
          </w:tcPr>
          <w:p w:rsidR="00342B61" w:rsidRPr="00342B61" w:rsidRDefault="00342B61" w:rsidP="003048A0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Прочие неналоговые доходы бюджетов муниципальных округов</w:t>
            </w:r>
          </w:p>
        </w:tc>
        <w:tc>
          <w:tcPr>
            <w:tcW w:w="1626" w:type="dxa"/>
          </w:tcPr>
          <w:p w:rsidR="00342B61" w:rsidRPr="00342B61" w:rsidRDefault="00342B61" w:rsidP="003048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Метод усреднения</w:t>
            </w:r>
          </w:p>
        </w:tc>
        <w:tc>
          <w:tcPr>
            <w:tcW w:w="2126" w:type="dxa"/>
          </w:tcPr>
          <w:p w:rsidR="00342B61" w:rsidRPr="00342B61" w:rsidRDefault="00BF5FAA" w:rsidP="003048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FAA">
              <w:rPr>
                <w:rFonts w:ascii="Times New Roman" w:hAnsi="Times New Roman" w:cs="Times New Roman"/>
                <w:position w:val="-29"/>
              </w:rPr>
              <w:pict>
                <v:shape id="_x0000_i1026" style="width:92.25pt;height:40.5pt" coordsize="" o:spt="100" adj="0,,0" path="" filled="f" stroked="f">
                  <v:stroke joinstyle="miter"/>
                  <v:imagedata r:id="rId12" o:title="base_23647_199834_32772"/>
                  <v:formulas/>
                  <v:path o:connecttype="segments"/>
                </v:shape>
              </w:pict>
            </w:r>
          </w:p>
        </w:tc>
        <w:tc>
          <w:tcPr>
            <w:tcW w:w="1233" w:type="dxa"/>
          </w:tcPr>
          <w:p w:rsidR="00342B61" w:rsidRPr="00342B61" w:rsidRDefault="00342B61" w:rsidP="003048A0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 xml:space="preserve">Расчет осуществляется исходя из ожидаемого </w:t>
            </w:r>
            <w:r w:rsidRPr="00342B61">
              <w:rPr>
                <w:rFonts w:ascii="Times New Roman" w:hAnsi="Times New Roman" w:cs="Times New Roman"/>
              </w:rPr>
              <w:lastRenderedPageBreak/>
              <w:t>поступления в текущем году с учетом динамики поступления за 3 года, предшествующие расчетному</w:t>
            </w:r>
          </w:p>
        </w:tc>
        <w:tc>
          <w:tcPr>
            <w:tcW w:w="2221" w:type="dxa"/>
          </w:tcPr>
          <w:p w:rsidR="00F846AD" w:rsidRDefault="00F846AD" w:rsidP="003048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 – объем поступлений доходов;</w:t>
            </w:r>
          </w:p>
          <w:p w:rsidR="00342B61" w:rsidRPr="00342B61" w:rsidRDefault="00342B61" w:rsidP="003048A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42B61">
              <w:rPr>
                <w:rFonts w:ascii="Times New Roman" w:hAnsi="Times New Roman" w:cs="Times New Roman"/>
              </w:rPr>
              <w:t>П</w:t>
            </w:r>
            <w:proofErr w:type="gramEnd"/>
            <w:r w:rsidRPr="00342B61">
              <w:rPr>
                <w:rFonts w:ascii="Times New Roman" w:hAnsi="Times New Roman" w:cs="Times New Roman"/>
              </w:rPr>
              <w:t xml:space="preserve"> - годовой объем прочих неналоговых доходов;</w:t>
            </w:r>
          </w:p>
          <w:p w:rsidR="00342B61" w:rsidRPr="00342B61" w:rsidRDefault="00342B61" w:rsidP="003048A0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 xml:space="preserve">A - корректирующий </w:t>
            </w:r>
            <w:r w:rsidRPr="00342B61">
              <w:rPr>
                <w:rFonts w:ascii="Times New Roman" w:hAnsi="Times New Roman" w:cs="Times New Roman"/>
              </w:rPr>
              <w:lastRenderedPageBreak/>
              <w:t>показатель объема доходов на расчетный год, включающий суммы разовых поступлений доходов</w:t>
            </w:r>
          </w:p>
        </w:tc>
      </w:tr>
      <w:tr w:rsidR="00342B61" w:rsidRPr="00342B61" w:rsidTr="00FE4C32">
        <w:tc>
          <w:tcPr>
            <w:tcW w:w="567" w:type="dxa"/>
          </w:tcPr>
          <w:p w:rsidR="00342B61" w:rsidRPr="00342B61" w:rsidRDefault="00ED5A51" w:rsidP="00F77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342B61" w:rsidRPr="00342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8" w:type="dxa"/>
          </w:tcPr>
          <w:p w:rsidR="00342B61" w:rsidRPr="00342B61" w:rsidRDefault="00342B61" w:rsidP="0042778D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842" w:type="dxa"/>
          </w:tcPr>
          <w:p w:rsidR="00342B61" w:rsidRPr="00342B61" w:rsidRDefault="00ED5A51" w:rsidP="0042778D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  <w:proofErr w:type="spellStart"/>
            <w:r w:rsidRPr="00342B61">
              <w:rPr>
                <w:rFonts w:ascii="Times New Roman" w:hAnsi="Times New Roman" w:cs="Times New Roman"/>
              </w:rPr>
              <w:t>Тарногского</w:t>
            </w:r>
            <w:proofErr w:type="spellEnd"/>
            <w:r w:rsidRPr="00342B61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 xml:space="preserve"> Вологодской области</w:t>
            </w:r>
          </w:p>
        </w:tc>
        <w:tc>
          <w:tcPr>
            <w:tcW w:w="2037" w:type="dxa"/>
          </w:tcPr>
          <w:p w:rsidR="00342B61" w:rsidRPr="00342B61" w:rsidRDefault="00342B61" w:rsidP="00D7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11715020140000150</w:t>
            </w:r>
          </w:p>
        </w:tc>
        <w:tc>
          <w:tcPr>
            <w:tcW w:w="1866" w:type="dxa"/>
          </w:tcPr>
          <w:p w:rsidR="00342B61" w:rsidRPr="00342B61" w:rsidRDefault="00342B61" w:rsidP="00581F0A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626" w:type="dxa"/>
          </w:tcPr>
          <w:p w:rsidR="00342B61" w:rsidRPr="00342B61" w:rsidRDefault="00342B61" w:rsidP="00F77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Метод прямого расчета</w:t>
            </w:r>
          </w:p>
        </w:tc>
        <w:tc>
          <w:tcPr>
            <w:tcW w:w="2126" w:type="dxa"/>
          </w:tcPr>
          <w:p w:rsidR="00342B61" w:rsidRPr="00342B61" w:rsidRDefault="00342B61" w:rsidP="00F77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 xml:space="preserve">Д = </w:t>
            </w:r>
            <w:proofErr w:type="spellStart"/>
            <w:r w:rsidRPr="00342B61">
              <w:rPr>
                <w:rFonts w:ascii="Times New Roman" w:hAnsi="Times New Roman" w:cs="Times New Roman"/>
              </w:rPr>
              <w:t>М</w:t>
            </w:r>
            <w:r w:rsidRPr="00342B61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 w:rsidRPr="00342B61">
              <w:rPr>
                <w:rFonts w:ascii="Times New Roman" w:hAnsi="Times New Roman" w:cs="Times New Roman"/>
              </w:rPr>
              <w:t xml:space="preserve"> + М</w:t>
            </w:r>
            <w:r w:rsidRPr="00342B61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1233" w:type="dxa"/>
          </w:tcPr>
          <w:p w:rsidR="00342B61" w:rsidRPr="00342B61" w:rsidRDefault="00342B61" w:rsidP="00F770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846AD" w:rsidRDefault="00F846AD" w:rsidP="00F770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– объем поступлений доходов;</w:t>
            </w:r>
          </w:p>
          <w:p w:rsidR="00342B61" w:rsidRPr="00342B61" w:rsidRDefault="00342B61" w:rsidP="00F7701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42B61">
              <w:rPr>
                <w:rFonts w:ascii="Times New Roman" w:hAnsi="Times New Roman" w:cs="Times New Roman"/>
              </w:rPr>
              <w:t>М</w:t>
            </w:r>
            <w:r w:rsidRPr="00342B61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 w:rsidRPr="00342B61">
              <w:rPr>
                <w:rFonts w:ascii="Times New Roman" w:hAnsi="Times New Roman" w:cs="Times New Roman"/>
              </w:rPr>
              <w:t xml:space="preserve"> - объем поступлений платежей на реализацию проекта, в соответствующем финансовом году на основании действующих договоров;</w:t>
            </w:r>
          </w:p>
          <w:p w:rsidR="00342B61" w:rsidRPr="00342B61" w:rsidRDefault="00342B61" w:rsidP="00F77012">
            <w:pPr>
              <w:pStyle w:val="ConsPlusNormal"/>
              <w:rPr>
                <w:rFonts w:ascii="Times New Roman" w:hAnsi="Times New Roman" w:cs="Times New Roman"/>
              </w:rPr>
            </w:pPr>
            <w:r w:rsidRPr="00342B61">
              <w:rPr>
                <w:rFonts w:ascii="Times New Roman" w:hAnsi="Times New Roman" w:cs="Times New Roman"/>
              </w:rPr>
              <w:t>М</w:t>
            </w:r>
            <w:r w:rsidRPr="00342B61">
              <w:rPr>
                <w:rFonts w:ascii="Times New Roman" w:hAnsi="Times New Roman" w:cs="Times New Roman"/>
                <w:vertAlign w:val="subscript"/>
              </w:rPr>
              <w:t>п</w:t>
            </w:r>
            <w:r w:rsidRPr="00342B61">
              <w:rPr>
                <w:rFonts w:ascii="Times New Roman" w:hAnsi="Times New Roman" w:cs="Times New Roman"/>
              </w:rPr>
              <w:t xml:space="preserve"> - объем поступлений платежей на реализацию проекта, в соответствующем финансовом году на основании планируемых к заключению договоров на реализацию проекта «Народный бюджет»</w:t>
            </w:r>
          </w:p>
        </w:tc>
      </w:tr>
    </w:tbl>
    <w:p w:rsidR="002902D0" w:rsidRPr="00342B61" w:rsidRDefault="002902D0">
      <w:pPr>
        <w:rPr>
          <w:rFonts w:ascii="Times New Roman" w:hAnsi="Times New Roman" w:cs="Times New Roman"/>
        </w:rPr>
      </w:pPr>
      <w:bookmarkStart w:id="1" w:name="P264"/>
      <w:bookmarkEnd w:id="1"/>
    </w:p>
    <w:sectPr w:rsidR="002902D0" w:rsidRPr="00342B61" w:rsidSect="00ED5A51">
      <w:pgSz w:w="16838" w:h="11905" w:orient="landscape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3CA"/>
    <w:rsid w:val="00017ACA"/>
    <w:rsid w:val="00020040"/>
    <w:rsid w:val="00050024"/>
    <w:rsid w:val="000D6235"/>
    <w:rsid w:val="001111AA"/>
    <w:rsid w:val="00184110"/>
    <w:rsid w:val="001C6B82"/>
    <w:rsid w:val="001F459C"/>
    <w:rsid w:val="00200875"/>
    <w:rsid w:val="00224392"/>
    <w:rsid w:val="002902D0"/>
    <w:rsid w:val="003048A0"/>
    <w:rsid w:val="00342B61"/>
    <w:rsid w:val="00394CE5"/>
    <w:rsid w:val="00397C7C"/>
    <w:rsid w:val="003A76B4"/>
    <w:rsid w:val="003C0326"/>
    <w:rsid w:val="003D077D"/>
    <w:rsid w:val="003E3D03"/>
    <w:rsid w:val="00401F4B"/>
    <w:rsid w:val="00427BB9"/>
    <w:rsid w:val="00474D02"/>
    <w:rsid w:val="004B0453"/>
    <w:rsid w:val="004B144B"/>
    <w:rsid w:val="004C23CA"/>
    <w:rsid w:val="004D1C9D"/>
    <w:rsid w:val="004F2ADB"/>
    <w:rsid w:val="00500DA3"/>
    <w:rsid w:val="00537F85"/>
    <w:rsid w:val="00581F0A"/>
    <w:rsid w:val="005C322F"/>
    <w:rsid w:val="005C624B"/>
    <w:rsid w:val="005D77F1"/>
    <w:rsid w:val="005F0820"/>
    <w:rsid w:val="00641D2C"/>
    <w:rsid w:val="006A48D6"/>
    <w:rsid w:val="006C350E"/>
    <w:rsid w:val="006C3F06"/>
    <w:rsid w:val="007141CB"/>
    <w:rsid w:val="00751557"/>
    <w:rsid w:val="007F2637"/>
    <w:rsid w:val="00822A37"/>
    <w:rsid w:val="008760B8"/>
    <w:rsid w:val="008A1A8D"/>
    <w:rsid w:val="00965FAD"/>
    <w:rsid w:val="009F4B48"/>
    <w:rsid w:val="00A10274"/>
    <w:rsid w:val="00A17298"/>
    <w:rsid w:val="00A55F29"/>
    <w:rsid w:val="00AA56ED"/>
    <w:rsid w:val="00AC307C"/>
    <w:rsid w:val="00AD4723"/>
    <w:rsid w:val="00B42ACB"/>
    <w:rsid w:val="00B4419A"/>
    <w:rsid w:val="00B502F7"/>
    <w:rsid w:val="00B704D2"/>
    <w:rsid w:val="00BA09DA"/>
    <w:rsid w:val="00BD0EE5"/>
    <w:rsid w:val="00BE6DBE"/>
    <w:rsid w:val="00BF1C3D"/>
    <w:rsid w:val="00BF245F"/>
    <w:rsid w:val="00BF5FAA"/>
    <w:rsid w:val="00C255CF"/>
    <w:rsid w:val="00C961C6"/>
    <w:rsid w:val="00D66911"/>
    <w:rsid w:val="00D74996"/>
    <w:rsid w:val="00DC15E2"/>
    <w:rsid w:val="00DE7C73"/>
    <w:rsid w:val="00E6446C"/>
    <w:rsid w:val="00ED2C05"/>
    <w:rsid w:val="00ED5A51"/>
    <w:rsid w:val="00EE2CFF"/>
    <w:rsid w:val="00F470B7"/>
    <w:rsid w:val="00F504E5"/>
    <w:rsid w:val="00F53C77"/>
    <w:rsid w:val="00F77012"/>
    <w:rsid w:val="00F846AD"/>
    <w:rsid w:val="00F9250E"/>
    <w:rsid w:val="00FD607B"/>
    <w:rsid w:val="00FE2E3B"/>
    <w:rsid w:val="00FE4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F7"/>
  </w:style>
  <w:style w:type="paragraph" w:styleId="1">
    <w:name w:val="heading 1"/>
    <w:basedOn w:val="a"/>
    <w:next w:val="a"/>
    <w:link w:val="10"/>
    <w:uiPriority w:val="99"/>
    <w:qFormat/>
    <w:rsid w:val="00342B6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0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326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7141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7141CB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141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42B61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D2CF2CF9127651359D5E012BC2342BB9C4F79954FE5FE8645A6BDA8C4B220FB8DF3DC4614F71ADBEA837F927DCB364713B63E33D883420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0DCF4EA9254042DDF131C80851DDDA37573774E3551E9E20A625E638ABC773E80D50F3A9CA2E9245FA570C2E9D15D38EB1AF884FADF949f5a6L" TargetMode="Externa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0DCF4EA9254042DDF131C80851DDDA37543174E85F1E9E20A625E638ABC773E80D50F6ADCA269916A0470867CA1ACF8CADB18851ADfFaAL" TargetMode="External"/><Relationship Id="rId11" Type="http://schemas.openxmlformats.org/officeDocument/2006/relationships/hyperlink" Target="consultantplus://offline/ref=AAD2CF2CF9127651359D5E012BC2342BB9C4F79954FE5FE8645A6BDA8C4B220FB8DF3DC4614F71ADBEA837F927DCB364713B63E33D883420I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E4D89-B81A-40CD-AB97-A1442D48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DF-17-009</cp:lastModifiedBy>
  <cp:revision>28</cp:revision>
  <cp:lastPrinted>2023-03-01T06:44:00Z</cp:lastPrinted>
  <dcterms:created xsi:type="dcterms:W3CDTF">2022-02-17T06:26:00Z</dcterms:created>
  <dcterms:modified xsi:type="dcterms:W3CDTF">2023-03-01T06:45:00Z</dcterms:modified>
</cp:coreProperties>
</file>