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2D2B" w14:textId="77777777"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96A2A" w14:textId="77777777"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AB928" w14:textId="77777777"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E1397" w14:textId="77777777"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25C73" w14:textId="77777777"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18463" w14:textId="77777777" w:rsidR="009E3112" w:rsidRDefault="009E3112" w:rsidP="009E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0B74A" w14:textId="77777777"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35445E2" w14:textId="77777777"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3112">
        <w:rPr>
          <w:rFonts w:ascii="Times New Roman" w:hAnsi="Times New Roman" w:cs="Times New Roman"/>
          <w:b/>
          <w:sz w:val="52"/>
          <w:szCs w:val="52"/>
        </w:rPr>
        <w:t xml:space="preserve">ВЫПИСКА </w:t>
      </w:r>
    </w:p>
    <w:p w14:paraId="4309CB31" w14:textId="77777777" w:rsidR="009E3112" w:rsidRP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3112">
        <w:rPr>
          <w:rFonts w:ascii="Times New Roman" w:hAnsi="Times New Roman" w:cs="Times New Roman"/>
          <w:b/>
          <w:sz w:val="52"/>
          <w:szCs w:val="52"/>
        </w:rPr>
        <w:t xml:space="preserve">с </w:t>
      </w:r>
      <w:hyperlink r:id="rId4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частями 6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5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7 статьи 7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6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частями 3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7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4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8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5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, </w:t>
      </w:r>
      <w:hyperlink r:id="rId9" w:history="1">
        <w:r w:rsidRPr="009E3112">
          <w:rPr>
            <w:rStyle w:val="a3"/>
            <w:rFonts w:ascii="Times New Roman" w:hAnsi="Times New Roman" w:cs="Times New Roman"/>
            <w:b/>
            <w:color w:val="auto"/>
            <w:sz w:val="52"/>
            <w:szCs w:val="52"/>
            <w:u w:val="none"/>
          </w:rPr>
          <w:t>6 статьи 46</w:t>
        </w:r>
      </w:hyperlink>
      <w:r w:rsidRPr="009E3112">
        <w:rPr>
          <w:rFonts w:ascii="Times New Roman" w:hAnsi="Times New Roman" w:cs="Times New Roman"/>
          <w:b/>
          <w:sz w:val="52"/>
          <w:szCs w:val="52"/>
        </w:rPr>
        <w:t xml:space="preserve"> Федерального закона от 6.10.2003 № 131-ФЗ «Об общих принципах организации местного самоуправления в Российской Федерации»</w:t>
      </w:r>
    </w:p>
    <w:p w14:paraId="69C4EA58" w14:textId="77777777"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425F201D" w14:textId="77777777" w:rsidR="009E3112" w:rsidRDefault="009E3112" w:rsidP="009E31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3112" w14:paraId="50A81598" w14:textId="77777777">
        <w:tc>
          <w:tcPr>
            <w:tcW w:w="4677" w:type="dxa"/>
          </w:tcPr>
          <w:p w14:paraId="565FD2D3" w14:textId="77777777" w:rsidR="009E3112" w:rsidRDefault="009E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октября 2003 года</w:t>
            </w:r>
          </w:p>
        </w:tc>
        <w:tc>
          <w:tcPr>
            <w:tcW w:w="4677" w:type="dxa"/>
          </w:tcPr>
          <w:p w14:paraId="3527BDC6" w14:textId="77777777" w:rsidR="009E3112" w:rsidRDefault="009E3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131-ФЗ</w:t>
            </w:r>
          </w:p>
        </w:tc>
      </w:tr>
    </w:tbl>
    <w:p w14:paraId="5B5138B1" w14:textId="77777777" w:rsidR="009E3112" w:rsidRDefault="009E3112" w:rsidP="009E311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5F8BB49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235C952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479148D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61CD2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14:paraId="6F5C7595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7D867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ОБЩИХ ПРИНЦИПАХ ОРГАНИЗАЦИИ</w:t>
      </w:r>
    </w:p>
    <w:p w14:paraId="32D5CA40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В РОССИЙСКОЙ ФЕДЕРАЦИИ</w:t>
      </w:r>
    </w:p>
    <w:p w14:paraId="4EBCC321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6A693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14:paraId="40812A39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14:paraId="363D97DC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2003 года</w:t>
      </w:r>
    </w:p>
    <w:p w14:paraId="73F7B3E0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C9A3B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14:paraId="5E7574AA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14:paraId="5B09968B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2003 года</w:t>
      </w:r>
    </w:p>
    <w:p w14:paraId="19E1304F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70A0F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Муниципальные правовые акты</w:t>
      </w:r>
    </w:p>
    <w:p w14:paraId="7C19C699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E4E42E" w14:textId="77777777" w:rsidR="009E3112" w:rsidRP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12">
        <w:rPr>
          <w:rFonts w:ascii="Times New Roman" w:hAnsi="Times New Roman" w:cs="Times New Roman"/>
          <w:sz w:val="28"/>
          <w:szCs w:val="28"/>
        </w:rPr>
        <w:t xml:space="preserve"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ar4" w:history="1">
        <w:r w:rsidRPr="009E3112"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 w:rsidRPr="009E3112">
        <w:rPr>
          <w:rFonts w:ascii="Times New Roman" w:hAnsi="Times New Roman" w:cs="Times New Roman"/>
          <w:sz w:val="28"/>
          <w:szCs w:val="28"/>
        </w:rP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ar4" w:history="1">
        <w:r w:rsidRPr="009E3112"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 w:rsidRPr="009E3112"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14:paraId="7F127147" w14:textId="77777777" w:rsidR="009E3112" w:rsidRDefault="009E3112" w:rsidP="009E31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1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</w:t>
      </w:r>
      <w:r w:rsidRPr="009E3112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14:paraId="0190B652" w14:textId="77777777" w:rsidR="00C00440" w:rsidRPr="009E3112" w:rsidRDefault="00C00440" w:rsidP="009E31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440">
        <w:rPr>
          <w:rFonts w:ascii="Times New Roman" w:hAnsi="Times New Roman" w:cs="Times New Roman"/>
          <w:sz w:val="28"/>
          <w:szCs w:val="28"/>
        </w:rPr>
        <w:t xml:space="preserve">6.1.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0440">
        <w:rPr>
          <w:rFonts w:ascii="Times New Roman" w:hAnsi="Times New Roman" w:cs="Times New Roman"/>
          <w:sz w:val="28"/>
          <w:szCs w:val="28"/>
        </w:rPr>
        <w:t xml:space="preserve"> 247-ФЗ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0440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0440">
        <w:rPr>
          <w:rFonts w:ascii="Times New Roman" w:hAnsi="Times New Roman" w:cs="Times New Roman"/>
          <w:sz w:val="28"/>
          <w:szCs w:val="28"/>
        </w:rPr>
        <w:t>.</w:t>
      </w:r>
    </w:p>
    <w:p w14:paraId="27AF0F47" w14:textId="77777777" w:rsidR="009E3112" w:rsidRDefault="009E3112" w:rsidP="009E31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9E3112">
        <w:rPr>
          <w:rFonts w:ascii="Times New Roman" w:hAnsi="Times New Roman" w:cs="Times New Roman"/>
          <w:sz w:val="28"/>
          <w:szCs w:val="28"/>
        </w:rP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14:paraId="01E9E613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C0644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46. Подготовка муниципальных правовых актов</w:t>
      </w:r>
    </w:p>
    <w:p w14:paraId="04F8FFA4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73E762" w14:textId="77777777" w:rsidR="009E3112" w:rsidRDefault="009E3112" w:rsidP="009E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</w:t>
      </w:r>
      <w:r w:rsidRPr="009E3112">
        <w:rPr>
          <w:rFonts w:ascii="Times New Roman" w:hAnsi="Times New Roman" w:cs="Times New Roman"/>
          <w:sz w:val="28"/>
          <w:szCs w:val="28"/>
        </w:rPr>
        <w:t xml:space="preserve">перечень законом субъекта Российской Федерации согласно положениям </w:t>
      </w:r>
      <w:hyperlink w:anchor="Par15" w:history="1">
        <w:r w:rsidRPr="009E3112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9E3112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</w:t>
      </w:r>
      <w:r w:rsidRPr="009E31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районов, включенных в соответствующий перечень законом субъекта Российской Федерации согласно положениям </w:t>
      </w:r>
      <w:hyperlink w:anchor="Par15" w:history="1">
        <w:r w:rsidRPr="009E3112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9E3112"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муниципальными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в соответствии с законом субъекта Российской Федерации, за исключением:</w:t>
      </w:r>
    </w:p>
    <w:p w14:paraId="7C80855D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69892B7B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4E5600B3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5465A5E6" w14:textId="77777777" w:rsidR="00C00440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0440" w:rsidRPr="00C00440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14:paraId="5A9A3E59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6A56B558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1B77E915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6235849F" w14:textId="77777777" w:rsid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0440" w:rsidRPr="00C00440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14:paraId="3A2DB83B" w14:textId="77777777" w:rsidR="009E3112" w:rsidRPr="009E3112" w:rsidRDefault="009E3112" w:rsidP="009E31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C00440" w:rsidRPr="00C00440">
        <w:rPr>
          <w:rFonts w:ascii="Times New Roman" w:hAnsi="Times New Roman" w:cs="Times New Roman"/>
          <w:sz w:val="28"/>
          <w:szCs w:val="28"/>
        </w:rPr>
        <w:t>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sectPr w:rsidR="009E3112" w:rsidRPr="009E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12"/>
    <w:rsid w:val="000468F7"/>
    <w:rsid w:val="00851A49"/>
    <w:rsid w:val="009E3112"/>
    <w:rsid w:val="00A4584E"/>
    <w:rsid w:val="00C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0BC4"/>
  <w15:docId w15:val="{A0C10571-F23A-4AD2-AA45-93EB1959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B977580A3ACB76593CE3D1C08A8A176&amp;req=doc&amp;base=LAW&amp;n=358051&amp;dst=101307&amp;fld=134&amp;REFFIELD=134&amp;REFDST=1&amp;REFDOC=188248&amp;REFBASE=RLAW095&amp;stat=refcode%3D16876%3Bdstident%3D101307%3Bindex%3D25&amp;date=02.03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3B977580A3ACB76593CE3D1C08A8A176&amp;req=doc&amp;base=LAW&amp;n=358051&amp;dst=101304&amp;fld=134&amp;REFFIELD=134&amp;REFDST=1&amp;REFDOC=188248&amp;REFBASE=RLAW095&amp;stat=refcode%3D16876%3Bdstident%3D101304%3Bindex%3D25&amp;date=02.03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3B977580A3ACB76593CE3D1C08A8A176&amp;req=doc&amp;base=LAW&amp;n=358051&amp;dst=101301&amp;fld=134&amp;REFFIELD=134&amp;REFDST=1&amp;REFDOC=188248&amp;REFBASE=RLAW095&amp;stat=refcode%3D16876%3Bdstident%3D101301%3Bindex%3D25&amp;date=02.03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3B977580A3ACB76593CE3D1C08A8A176&amp;req=doc&amp;base=LAW&amp;n=358051&amp;dst=101300&amp;fld=134&amp;REFFIELD=134&amp;REFDST=1&amp;REFDOC=188248&amp;REFBASE=RLAW095&amp;stat=refcode%3D16876%3Bdstident%3D101300%3Bindex%3D25&amp;date=02.03.20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nd=3B977580A3ACB76593CE3D1C08A8A176&amp;req=doc&amp;base=LAW&amp;n=358051&amp;dst=101298&amp;fld=134&amp;REFFIELD=134&amp;REFDST=1&amp;REFDOC=188248&amp;REFBASE=RLAW095&amp;stat=refcode%3D16876%3Bdstident%3D101298%3Bindex%3D25&amp;date=02.03.2021" TargetMode="External"/><Relationship Id="rId9" Type="http://schemas.openxmlformats.org/officeDocument/2006/relationships/hyperlink" Target="https://login.consultant.ru/link/?rnd=3B977580A3ACB76593CE3D1C08A8A176&amp;req=doc&amp;base=LAW&amp;n=358051&amp;dst=101308&amp;fld=134&amp;REFFIELD=134&amp;REFDST=1&amp;REFDOC=188248&amp;REFBASE=RLAW095&amp;stat=refcode%3D16876%3Bdstident%3D101308%3Bindex%3D25&amp;date=02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Наталья Евгеньевна</dc:creator>
  <cp:lastModifiedBy>admin</cp:lastModifiedBy>
  <cp:revision>2</cp:revision>
  <dcterms:created xsi:type="dcterms:W3CDTF">2023-07-25T13:49:00Z</dcterms:created>
  <dcterms:modified xsi:type="dcterms:W3CDTF">2023-07-25T13:49:00Z</dcterms:modified>
</cp:coreProperties>
</file>