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2F511C">
        <w:rPr>
          <w:rStyle w:val="FontStyle13"/>
        </w:rPr>
        <w:t xml:space="preserve">Комитета имущественных отношений                                от </w:t>
      </w:r>
      <w:r w:rsidR="006E2D11">
        <w:rPr>
          <w:rStyle w:val="FontStyle13"/>
        </w:rPr>
        <w:t>05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6E2D11">
        <w:rPr>
          <w:rStyle w:val="FontStyle13"/>
        </w:rPr>
        <w:t>6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2F511C">
        <w:rPr>
          <w:rStyle w:val="FontStyle13"/>
        </w:rPr>
        <w:t>3</w:t>
      </w:r>
      <w:r w:rsidR="00E5040C">
        <w:rPr>
          <w:rStyle w:val="FontStyle13"/>
        </w:rPr>
        <w:t>3</w:t>
      </w:r>
      <w:r w:rsidR="006E2D11">
        <w:rPr>
          <w:rStyle w:val="FontStyle13"/>
        </w:rPr>
        <w:t>9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C46022" w:rsidRPr="006C02AB" w:rsidRDefault="00C46022" w:rsidP="006F28CB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6F28CB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B05080">
        <w:rPr>
          <w:rStyle w:val="FontStyle15"/>
        </w:rPr>
        <w:t xml:space="preserve">округа </w:t>
      </w:r>
      <w:r w:rsidR="006F28CB" w:rsidRPr="006F28CB">
        <w:rPr>
          <w:rStyle w:val="FontStyle15"/>
        </w:rPr>
        <w:t xml:space="preserve"> </w:t>
      </w:r>
      <w:r w:rsidR="006F28CB" w:rsidRPr="006C02AB">
        <w:rPr>
          <w:rStyle w:val="FontStyle15"/>
        </w:rPr>
        <w:t xml:space="preserve">от </w:t>
      </w:r>
      <w:r w:rsidR="004007FF">
        <w:rPr>
          <w:rStyle w:val="FontStyle15"/>
        </w:rPr>
        <w:t>2</w:t>
      </w:r>
      <w:r w:rsidR="002F511C">
        <w:rPr>
          <w:rStyle w:val="FontStyle15"/>
        </w:rPr>
        <w:t>7</w:t>
      </w:r>
      <w:r w:rsidR="006F28CB" w:rsidRPr="006C02AB">
        <w:rPr>
          <w:rStyle w:val="FontStyle15"/>
        </w:rPr>
        <w:t>.</w:t>
      </w:r>
      <w:r w:rsidR="00145123">
        <w:rPr>
          <w:rStyle w:val="FontStyle15"/>
        </w:rPr>
        <w:t>0</w:t>
      </w:r>
      <w:r w:rsidR="002F511C">
        <w:rPr>
          <w:rStyle w:val="FontStyle15"/>
        </w:rPr>
        <w:t>5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1F35C2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6C02AB">
        <w:rPr>
          <w:rStyle w:val="FontStyle15"/>
        </w:rPr>
        <w:t xml:space="preserve"> </w:t>
      </w:r>
      <w:r w:rsidR="002F511C">
        <w:rPr>
          <w:rStyle w:val="FontStyle15"/>
        </w:rPr>
        <w:t>287</w:t>
      </w:r>
      <w:r w:rsidR="006F28CB" w:rsidRPr="006C02AB">
        <w:rPr>
          <w:rStyle w:val="FontStyle15"/>
        </w:rPr>
        <w:t xml:space="preserve"> «Об условиях приватизации», распоряжение Комитета </w:t>
      </w:r>
      <w:r w:rsidR="002F511C">
        <w:rPr>
          <w:rStyle w:val="FontStyle15"/>
        </w:rPr>
        <w:t xml:space="preserve">имущественных отношений и градостроительной деятельности </w:t>
      </w:r>
      <w:r w:rsidR="006F28CB" w:rsidRPr="006C02AB">
        <w:rPr>
          <w:rStyle w:val="FontStyle15"/>
        </w:rPr>
        <w:t xml:space="preserve">администрации Тарногского муниципального </w:t>
      </w:r>
      <w:r w:rsidR="00B05080">
        <w:rPr>
          <w:rStyle w:val="FontStyle15"/>
        </w:rPr>
        <w:t>округа Вологодской области</w:t>
      </w:r>
      <w:r w:rsidR="006F28CB" w:rsidRPr="006C02AB">
        <w:rPr>
          <w:rStyle w:val="FontStyle15"/>
        </w:rPr>
        <w:t xml:space="preserve"> от </w:t>
      </w:r>
      <w:r w:rsidR="006E2D11">
        <w:rPr>
          <w:rStyle w:val="FontStyle15"/>
        </w:rPr>
        <w:t>05</w:t>
      </w:r>
      <w:r w:rsidR="002F511C">
        <w:rPr>
          <w:rStyle w:val="FontStyle15"/>
        </w:rPr>
        <w:t>.</w:t>
      </w:r>
      <w:r w:rsidR="00145123">
        <w:rPr>
          <w:rStyle w:val="FontStyle15"/>
        </w:rPr>
        <w:t>0</w:t>
      </w:r>
      <w:r w:rsidR="006E2D11">
        <w:rPr>
          <w:rStyle w:val="FontStyle15"/>
        </w:rPr>
        <w:t>6</w:t>
      </w:r>
      <w:r w:rsidR="006F28CB" w:rsidRPr="006C02AB">
        <w:rPr>
          <w:rStyle w:val="FontStyle15"/>
        </w:rPr>
        <w:t>.20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 w:rsidR="006F28CB" w:rsidRPr="006C02AB">
        <w:rPr>
          <w:rStyle w:val="FontStyle15"/>
        </w:rPr>
        <w:t xml:space="preserve"> №</w:t>
      </w:r>
      <w:r w:rsidR="00CA1F66">
        <w:rPr>
          <w:rStyle w:val="FontStyle15"/>
        </w:rPr>
        <w:t xml:space="preserve"> </w:t>
      </w:r>
      <w:r w:rsidR="002F511C">
        <w:rPr>
          <w:rStyle w:val="FontStyle15"/>
        </w:rPr>
        <w:t>3</w:t>
      </w:r>
      <w:r w:rsidR="00E5040C">
        <w:rPr>
          <w:rStyle w:val="FontStyle15"/>
        </w:rPr>
        <w:t>3</w:t>
      </w:r>
      <w:r w:rsidR="006E2D11">
        <w:rPr>
          <w:rStyle w:val="FontStyle15"/>
        </w:rPr>
        <w:t>9</w:t>
      </w:r>
      <w:r w:rsidR="006F28CB" w:rsidRPr="006C02AB">
        <w:rPr>
          <w:rStyle w:val="FontStyle15"/>
        </w:rPr>
        <w:t xml:space="preserve"> «Об условиях приватизации имущества </w:t>
      </w:r>
      <w:r w:rsidR="00555A30">
        <w:rPr>
          <w:rStyle w:val="FontStyle15"/>
        </w:rPr>
        <w:t>прицеп тракторный</w:t>
      </w:r>
      <w:r w:rsidR="006E2D11" w:rsidRPr="006E2D11">
        <w:rPr>
          <w:color w:val="000000"/>
          <w:sz w:val="28"/>
          <w:szCs w:val="28"/>
          <w:lang w:bidi="ru-RU"/>
        </w:rPr>
        <w:t xml:space="preserve"> </w:t>
      </w:r>
      <w:r w:rsidR="006E2D11" w:rsidRPr="006E2D11">
        <w:rPr>
          <w:rStyle w:val="FontStyle15"/>
        </w:rPr>
        <w:t>ПСЕ-Ф-12.5А, год выпуска 1988</w:t>
      </w:r>
      <w:r w:rsidR="006F28CB" w:rsidRPr="006C02AB">
        <w:rPr>
          <w:rStyle w:val="FontStyle15"/>
        </w:rPr>
        <w:t>».</w:t>
      </w:r>
    </w:p>
    <w:p w:rsidR="00C46022" w:rsidRDefault="00C46022" w:rsidP="006B291A">
      <w:pPr>
        <w:pStyle w:val="Style8"/>
        <w:widowControl/>
        <w:numPr>
          <w:ilvl w:val="0"/>
          <w:numId w:val="1"/>
        </w:numPr>
        <w:tabs>
          <w:tab w:val="left" w:pos="854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</w:t>
      </w:r>
      <w:r w:rsidR="002F511C">
        <w:rPr>
          <w:rStyle w:val="FontStyle15"/>
        </w:rPr>
        <w:t>имущественных отношений и градостроительной деятельности</w:t>
      </w:r>
      <w:r w:rsidR="0019785C">
        <w:rPr>
          <w:rStyle w:val="FontStyle15"/>
        </w:rPr>
        <w:t xml:space="preserve">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264B2C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>
        <w:rPr>
          <w:rStyle w:val="FontStyle15"/>
        </w:rPr>
        <w:t xml:space="preserve">составляет </w:t>
      </w:r>
      <w:r w:rsidR="006E2D11">
        <w:rPr>
          <w:rStyle w:val="FontStyle15"/>
        </w:rPr>
        <w:t>27</w:t>
      </w:r>
      <w:r w:rsidR="00E5040C" w:rsidRPr="00106852">
        <w:rPr>
          <w:rStyle w:val="FontStyle15"/>
          <w:b/>
        </w:rPr>
        <w:t xml:space="preserve"> </w:t>
      </w:r>
      <w:r w:rsidR="006E2D11">
        <w:rPr>
          <w:rStyle w:val="FontStyle15"/>
          <w:b/>
        </w:rPr>
        <w:t>9</w:t>
      </w:r>
      <w:r w:rsidR="00E5040C" w:rsidRPr="00106852">
        <w:rPr>
          <w:rStyle w:val="FontStyle15"/>
          <w:b/>
        </w:rPr>
        <w:t>00</w:t>
      </w:r>
      <w:r w:rsidR="004007FF" w:rsidRPr="00264B2C">
        <w:rPr>
          <w:rStyle w:val="HTML0"/>
        </w:rPr>
        <w:t xml:space="preserve"> </w:t>
      </w:r>
      <w:r w:rsidR="00264B2C" w:rsidRPr="00264B2C">
        <w:rPr>
          <w:rStyle w:val="FontStyle15"/>
        </w:rPr>
        <w:t>(</w:t>
      </w:r>
      <w:r w:rsidR="006E2D11">
        <w:rPr>
          <w:rStyle w:val="FontStyle15"/>
        </w:rPr>
        <w:t xml:space="preserve">двадцать </w:t>
      </w:r>
      <w:r w:rsidR="00555A30">
        <w:rPr>
          <w:rStyle w:val="FontStyle15"/>
        </w:rPr>
        <w:t xml:space="preserve"> семь</w:t>
      </w:r>
      <w:r w:rsidR="00B05080">
        <w:rPr>
          <w:rStyle w:val="FontStyle15"/>
        </w:rPr>
        <w:t xml:space="preserve"> тысяч</w:t>
      </w:r>
      <w:r w:rsidR="006E2D11">
        <w:rPr>
          <w:rStyle w:val="FontStyle15"/>
        </w:rPr>
        <w:t xml:space="preserve"> семьсот</w:t>
      </w:r>
      <w:r w:rsidR="004007FF">
        <w:rPr>
          <w:rStyle w:val="FontStyle15"/>
        </w:rPr>
        <w:t xml:space="preserve"> </w:t>
      </w:r>
      <w:r w:rsidR="00860508">
        <w:rPr>
          <w:rStyle w:val="FontStyle15"/>
        </w:rPr>
        <w:t xml:space="preserve">) </w:t>
      </w:r>
      <w:r w:rsidR="00264B2C" w:rsidRPr="00264B2C">
        <w:rPr>
          <w:rStyle w:val="FontStyle15"/>
        </w:rPr>
        <w:t>рубл</w:t>
      </w:r>
      <w:r w:rsidR="008A542E">
        <w:rPr>
          <w:rStyle w:val="FontStyle15"/>
        </w:rPr>
        <w:t>ей</w:t>
      </w:r>
      <w:r w:rsidR="00264B2C" w:rsidRPr="00264B2C">
        <w:rPr>
          <w:rStyle w:val="FontStyle15"/>
        </w:rPr>
        <w:t xml:space="preserve"> </w:t>
      </w:r>
      <w:r w:rsidR="00860508">
        <w:rPr>
          <w:rStyle w:val="FontStyle15"/>
        </w:rPr>
        <w:t>00</w:t>
      </w:r>
      <w:r w:rsidR="00264B2C" w:rsidRPr="00264B2C">
        <w:rPr>
          <w:rStyle w:val="FontStyle15"/>
        </w:rPr>
        <w:t xml:space="preserve"> копе</w:t>
      </w:r>
      <w:r w:rsidR="00860508">
        <w:rPr>
          <w:rStyle w:val="FontStyle15"/>
        </w:rPr>
        <w:t>е</w:t>
      </w:r>
      <w:r w:rsidR="00264B2C" w:rsidRPr="00264B2C">
        <w:rPr>
          <w:rStyle w:val="FontStyle15"/>
        </w:rPr>
        <w:t>к ( с учетом НДС) .</w:t>
      </w:r>
    </w:p>
    <w:p w:rsidR="00C46022" w:rsidRPr="00C977B6" w:rsidRDefault="00C46022" w:rsidP="00C977B6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567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6E2D11">
        <w:rPr>
          <w:rStyle w:val="FontStyle15"/>
        </w:rPr>
        <w:t>2</w:t>
      </w:r>
      <w:r w:rsidR="00555A30">
        <w:rPr>
          <w:rStyle w:val="FontStyle15"/>
        </w:rPr>
        <w:t xml:space="preserve"> </w:t>
      </w:r>
      <w:r w:rsidR="00106852">
        <w:rPr>
          <w:rStyle w:val="FontStyle14"/>
        </w:rPr>
        <w:t>7</w:t>
      </w:r>
      <w:r w:rsidR="006E2D11">
        <w:rPr>
          <w:rStyle w:val="FontStyle14"/>
        </w:rPr>
        <w:t>9</w:t>
      </w:r>
      <w:r w:rsidR="00106852">
        <w:rPr>
          <w:rStyle w:val="FontStyle14"/>
        </w:rPr>
        <w:t>0</w:t>
      </w:r>
      <w:r w:rsidR="004007FF" w:rsidRPr="004007FF">
        <w:rPr>
          <w:rStyle w:val="FontStyle14"/>
        </w:rPr>
        <w:t xml:space="preserve"> </w:t>
      </w:r>
      <w:r>
        <w:rPr>
          <w:rStyle w:val="FontStyle15"/>
        </w:rPr>
        <w:t>(</w:t>
      </w:r>
      <w:r w:rsidR="006E2D11">
        <w:rPr>
          <w:rStyle w:val="FontStyle15"/>
        </w:rPr>
        <w:t>две</w:t>
      </w:r>
      <w:r w:rsidR="00555A30">
        <w:rPr>
          <w:rStyle w:val="FontStyle15"/>
        </w:rPr>
        <w:t xml:space="preserve"> </w:t>
      </w:r>
      <w:r>
        <w:rPr>
          <w:rStyle w:val="FontStyle15"/>
        </w:rPr>
        <w:t>тысяч</w:t>
      </w:r>
      <w:r w:rsidR="006E2D11">
        <w:rPr>
          <w:rStyle w:val="FontStyle15"/>
        </w:rPr>
        <w:t>и</w:t>
      </w:r>
      <w:r w:rsidR="00024C48">
        <w:rPr>
          <w:rStyle w:val="FontStyle15"/>
        </w:rPr>
        <w:t xml:space="preserve"> </w:t>
      </w:r>
      <w:r w:rsidR="00B33572">
        <w:rPr>
          <w:rStyle w:val="FontStyle15"/>
        </w:rPr>
        <w:t xml:space="preserve"> </w:t>
      </w:r>
      <w:r w:rsidR="00106852">
        <w:rPr>
          <w:rStyle w:val="FontStyle15"/>
        </w:rPr>
        <w:t>семь</w:t>
      </w:r>
      <w:r w:rsidR="00E5040C">
        <w:rPr>
          <w:rStyle w:val="FontStyle15"/>
        </w:rPr>
        <w:t>сот</w:t>
      </w:r>
      <w:r w:rsidR="006E2D11">
        <w:rPr>
          <w:rStyle w:val="FontStyle15"/>
        </w:rPr>
        <w:t xml:space="preserve"> девяносто</w:t>
      </w:r>
      <w:r w:rsidR="00B33572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</w:t>
      </w:r>
      <w:r w:rsidR="00860508">
        <w:rPr>
          <w:rStyle w:val="FontStyle14"/>
          <w:b w:val="0"/>
        </w:rPr>
        <w:t>е</w:t>
      </w:r>
      <w:r w:rsidR="004007FF">
        <w:rPr>
          <w:rStyle w:val="FontStyle14"/>
          <w:b w:val="0"/>
        </w:rPr>
        <w:t>к</w:t>
      </w:r>
      <w:r w:rsidRPr="00C977B6">
        <w:rPr>
          <w:rStyle w:val="FontStyle14"/>
          <w:b w:val="0"/>
        </w:rPr>
        <w:t>.</w:t>
      </w:r>
    </w:p>
    <w:p w:rsidR="00C46022" w:rsidRDefault="00C46022" w:rsidP="00C977B6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567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>
      <w:pPr>
        <w:widowControl/>
        <w:rPr>
          <w:sz w:val="2"/>
          <w:szCs w:val="2"/>
        </w:rPr>
      </w:pP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6E2D11" w:rsidRPr="006E2D11">
        <w:rPr>
          <w:rStyle w:val="FontStyle15"/>
          <w:b/>
        </w:rPr>
        <w:t>1</w:t>
      </w:r>
      <w:r w:rsidR="006E2D11">
        <w:rPr>
          <w:rStyle w:val="FontStyle15"/>
          <w:b/>
        </w:rPr>
        <w:t xml:space="preserve"> </w:t>
      </w:r>
      <w:r w:rsidR="006E2D11" w:rsidRPr="006E2D11">
        <w:rPr>
          <w:rStyle w:val="FontStyle15"/>
          <w:b/>
        </w:rPr>
        <w:t>395</w:t>
      </w:r>
      <w:r w:rsidR="004007FF" w:rsidRPr="004007FF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6E2D11">
        <w:rPr>
          <w:rStyle w:val="FontStyle15"/>
        </w:rPr>
        <w:t>одна</w:t>
      </w:r>
      <w:r w:rsidR="00646096">
        <w:rPr>
          <w:rStyle w:val="FontStyle15"/>
        </w:rPr>
        <w:t xml:space="preserve"> тысяч</w:t>
      </w:r>
      <w:r w:rsidR="006E2D11">
        <w:rPr>
          <w:rStyle w:val="FontStyle15"/>
        </w:rPr>
        <w:t>а</w:t>
      </w:r>
      <w:r w:rsidR="00024C48">
        <w:rPr>
          <w:rStyle w:val="FontStyle15"/>
        </w:rPr>
        <w:t xml:space="preserve"> </w:t>
      </w:r>
      <w:r w:rsidR="006E2D11">
        <w:rPr>
          <w:rStyle w:val="FontStyle15"/>
        </w:rPr>
        <w:t>триста девяносто пять</w:t>
      </w:r>
      <w:r w:rsidR="009A38CA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86050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86050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555A30">
        <w:rPr>
          <w:rStyle w:val="FontStyle15"/>
        </w:rPr>
        <w:t>7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860508">
        <w:rPr>
          <w:rStyle w:val="FontStyle15"/>
        </w:rPr>
        <w:t>июня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555A30">
        <w:rPr>
          <w:rStyle w:val="FontStyle15"/>
        </w:rPr>
        <w:t>6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июля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860508">
        <w:rPr>
          <w:rStyle w:val="FontStyle15"/>
        </w:rPr>
        <w:t>7 июля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860508">
        <w:rPr>
          <w:rStyle w:val="FontStyle15"/>
        </w:rPr>
        <w:t>8 июля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E5040C">
        <w:rPr>
          <w:rStyle w:val="FontStyle15"/>
        </w:rPr>
        <w:t xml:space="preserve">8 июля 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E5040C" w:rsidRPr="00E5040C" w:rsidRDefault="00E5040C" w:rsidP="00E5040C">
      <w:pPr>
        <w:pStyle w:val="a3"/>
        <w:numPr>
          <w:ilvl w:val="0"/>
          <w:numId w:val="11"/>
        </w:numPr>
        <w:jc w:val="center"/>
        <w:rPr>
          <w:rStyle w:val="FontStyle15"/>
          <w:vanish/>
        </w:rPr>
      </w:pPr>
    </w:p>
    <w:p w:rsidR="00106852" w:rsidRPr="00106852" w:rsidRDefault="00106852" w:rsidP="00106852">
      <w:pPr>
        <w:pStyle w:val="a3"/>
        <w:numPr>
          <w:ilvl w:val="0"/>
          <w:numId w:val="13"/>
        </w:numPr>
        <w:jc w:val="both"/>
        <w:rPr>
          <w:rStyle w:val="FontStyle15"/>
          <w:vanish/>
        </w:rPr>
      </w:pPr>
    </w:p>
    <w:p w:rsidR="00106852" w:rsidRPr="00106852" w:rsidRDefault="00106852" w:rsidP="00106852">
      <w:pPr>
        <w:pStyle w:val="a3"/>
        <w:numPr>
          <w:ilvl w:val="0"/>
          <w:numId w:val="13"/>
        </w:numPr>
        <w:jc w:val="both"/>
        <w:rPr>
          <w:rStyle w:val="FontStyle15"/>
          <w:vanish/>
        </w:rPr>
      </w:pPr>
    </w:p>
    <w:p w:rsidR="00555A30" w:rsidRDefault="00555A30" w:rsidP="006E2D11">
      <w:pPr>
        <w:pStyle w:val="a3"/>
        <w:numPr>
          <w:ilvl w:val="1"/>
          <w:numId w:val="13"/>
        </w:numPr>
        <w:jc w:val="both"/>
        <w:rPr>
          <w:rStyle w:val="FontStyle15"/>
        </w:rPr>
      </w:pPr>
      <w:r>
        <w:t xml:space="preserve">Прицеп тракторный </w:t>
      </w:r>
      <w:r w:rsidR="006E2D11">
        <w:t xml:space="preserve">ПСЕ-Ф-12.5А, год выпуска 1988, </w:t>
      </w:r>
      <w:r w:rsidR="006E2D11" w:rsidRPr="0096525F">
        <w:t xml:space="preserve">заводской № машины (рамы) </w:t>
      </w:r>
      <w:r w:rsidR="006E2D11">
        <w:t>574096, цвет коричневый, вид движителя- колесный, номинальная масса, кг 2200, габаритные размеры 5560 х 2540 х 3300, предприятий изготовитель ПО «Гомсельмаш».</w:t>
      </w:r>
      <w:r w:rsidR="006E2D11">
        <w:rPr>
          <w:rStyle w:val="FontStyle15"/>
        </w:rPr>
        <w:t xml:space="preserve"> </w:t>
      </w:r>
    </w:p>
    <w:p w:rsidR="00C46022" w:rsidRDefault="00C46022" w:rsidP="00106852">
      <w:pPr>
        <w:ind w:left="720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B12074">
        <w:rPr>
          <w:rStyle w:val="FontStyle15"/>
        </w:rPr>
        <w:t xml:space="preserve"> </w:t>
      </w:r>
      <w:r w:rsidR="009A38CA">
        <w:rPr>
          <w:rStyle w:val="FontStyle15"/>
        </w:rPr>
        <w:t>торги в отношении имущества не проводились</w:t>
      </w:r>
      <w:r>
        <w:rPr>
          <w:rStyle w:val="FontStyle15"/>
        </w:rPr>
        <w:t>.</w:t>
      </w:r>
    </w:p>
    <w:p w:rsidR="00106852" w:rsidRPr="00106852" w:rsidRDefault="00106852" w:rsidP="00106852">
      <w:pPr>
        <w:pStyle w:val="a3"/>
        <w:widowControl/>
        <w:numPr>
          <w:ilvl w:val="1"/>
          <w:numId w:val="6"/>
        </w:numPr>
        <w:tabs>
          <w:tab w:val="left" w:pos="998"/>
        </w:tabs>
        <w:spacing w:line="274" w:lineRule="exact"/>
        <w:contextualSpacing w:val="0"/>
        <w:jc w:val="both"/>
        <w:rPr>
          <w:rStyle w:val="FontStyle15"/>
          <w:vanish/>
        </w:rPr>
      </w:pPr>
    </w:p>
    <w:p w:rsidR="00C46022" w:rsidRDefault="00C46022" w:rsidP="00106852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C46022" w:rsidRDefault="006F28CB">
      <w:pPr>
        <w:pStyle w:val="Style1"/>
        <w:widowControl/>
        <w:spacing w:line="240" w:lineRule="exact"/>
        <w:ind w:firstLine="710"/>
        <w:rPr>
          <w:sz w:val="20"/>
          <w:szCs w:val="20"/>
        </w:rPr>
      </w:pPr>
      <w:r w:rsidRPr="006F28CB">
        <w:rPr>
          <w:rStyle w:val="FontStyle15"/>
        </w:rPr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 xml:space="preserve">, по рабочим дням с </w:t>
      </w:r>
      <w:r w:rsidRPr="006F28CB">
        <w:rPr>
          <w:rStyle w:val="FontStyle15"/>
        </w:rPr>
        <w:lastRenderedPageBreak/>
        <w:t>09:00 до 16:00 перерыв с 13:00 до 14:00 по местному времени, на официальном сайте Администрации Тарногского муниципального района - http://tarnoga-region.ru, на официальном сайте Российской Федерации в сети «Интернет» www.torgi.gov.ru.</w:t>
      </w: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1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3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4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lastRenderedPageBreak/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5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6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17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18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0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</w:t>
      </w:r>
      <w:r>
        <w:rPr>
          <w:rStyle w:val="FontStyle15"/>
        </w:rPr>
        <w:lastRenderedPageBreak/>
        <w:t>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</w:t>
      </w:r>
      <w:r w:rsidR="006F28CB">
        <w:rPr>
          <w:rStyle w:val="FontStyle15"/>
        </w:rPr>
        <w:t>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1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</w:t>
      </w:r>
      <w:r>
        <w:rPr>
          <w:rStyle w:val="FontStyle15"/>
        </w:rPr>
        <w:lastRenderedPageBreak/>
        <w:t>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</w:t>
      </w:r>
      <w:r>
        <w:rPr>
          <w:rStyle w:val="FontStyle15"/>
        </w:rPr>
        <w:lastRenderedPageBreak/>
        <w:t>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 xml:space="preserve">Финансовое управление (Комитет </w:t>
      </w:r>
      <w:r w:rsidR="00860508">
        <w:rPr>
          <w:rStyle w:val="FontStyle15"/>
        </w:rPr>
        <w:t>имущественных отношений и градостроительной деятельности</w:t>
      </w:r>
      <w:r w:rsidR="003C57DE" w:rsidRPr="00E67760">
        <w:rPr>
          <w:rStyle w:val="FontStyle15"/>
        </w:rPr>
        <w:t xml:space="preserve">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96A" w:rsidRDefault="00E6396A">
      <w:r>
        <w:separator/>
      </w:r>
    </w:p>
  </w:endnote>
  <w:endnote w:type="continuationSeparator" w:id="1">
    <w:p w:rsidR="00E6396A" w:rsidRDefault="00E63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96A" w:rsidRDefault="00E6396A">
      <w:r>
        <w:separator/>
      </w:r>
    </w:p>
  </w:footnote>
  <w:footnote w:type="continuationSeparator" w:id="1">
    <w:p w:rsidR="00E6396A" w:rsidRDefault="00E639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7A707D76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B972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C8359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9">
    <w:nsid w:val="6CAB3D9D"/>
    <w:multiLevelType w:val="multilevel"/>
    <w:tmpl w:val="B80E6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11"/>
  </w:num>
  <w:num w:numId="5">
    <w:abstractNumId w:val="10"/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1">
    <w:abstractNumId w:val="5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D52B4"/>
    <w:rsid w:val="000D6758"/>
    <w:rsid w:val="00104B45"/>
    <w:rsid w:val="00106852"/>
    <w:rsid w:val="00127D9A"/>
    <w:rsid w:val="00132350"/>
    <w:rsid w:val="00132656"/>
    <w:rsid w:val="00145123"/>
    <w:rsid w:val="0016627A"/>
    <w:rsid w:val="0019785C"/>
    <w:rsid w:val="001C5688"/>
    <w:rsid w:val="001F35C2"/>
    <w:rsid w:val="002005FE"/>
    <w:rsid w:val="0020070A"/>
    <w:rsid w:val="00207AC8"/>
    <w:rsid w:val="00264B2C"/>
    <w:rsid w:val="002D239A"/>
    <w:rsid w:val="002E7842"/>
    <w:rsid w:val="002F511C"/>
    <w:rsid w:val="002F56DD"/>
    <w:rsid w:val="00307974"/>
    <w:rsid w:val="00350467"/>
    <w:rsid w:val="00360DF7"/>
    <w:rsid w:val="003A1E4A"/>
    <w:rsid w:val="003C3990"/>
    <w:rsid w:val="003C57DE"/>
    <w:rsid w:val="004007FF"/>
    <w:rsid w:val="00403694"/>
    <w:rsid w:val="0040499A"/>
    <w:rsid w:val="00412FDA"/>
    <w:rsid w:val="004373AB"/>
    <w:rsid w:val="00441B51"/>
    <w:rsid w:val="00467F52"/>
    <w:rsid w:val="0047333C"/>
    <w:rsid w:val="004F4451"/>
    <w:rsid w:val="00502A7D"/>
    <w:rsid w:val="00517E1E"/>
    <w:rsid w:val="005406E7"/>
    <w:rsid w:val="00555A30"/>
    <w:rsid w:val="00596876"/>
    <w:rsid w:val="005C760F"/>
    <w:rsid w:val="00602083"/>
    <w:rsid w:val="00602E46"/>
    <w:rsid w:val="006232EF"/>
    <w:rsid w:val="00646096"/>
    <w:rsid w:val="00666FD3"/>
    <w:rsid w:val="00683C1B"/>
    <w:rsid w:val="006B291A"/>
    <w:rsid w:val="006C02AB"/>
    <w:rsid w:val="006D0BF3"/>
    <w:rsid w:val="006E2D11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12D6E"/>
    <w:rsid w:val="008314C2"/>
    <w:rsid w:val="00850E42"/>
    <w:rsid w:val="00855767"/>
    <w:rsid w:val="00860508"/>
    <w:rsid w:val="0088218A"/>
    <w:rsid w:val="00890F47"/>
    <w:rsid w:val="00896A72"/>
    <w:rsid w:val="008979E3"/>
    <w:rsid w:val="008A542E"/>
    <w:rsid w:val="008A57DC"/>
    <w:rsid w:val="008F4A82"/>
    <w:rsid w:val="00905B3F"/>
    <w:rsid w:val="00931731"/>
    <w:rsid w:val="0097114E"/>
    <w:rsid w:val="00987B44"/>
    <w:rsid w:val="009A38CA"/>
    <w:rsid w:val="009B04AE"/>
    <w:rsid w:val="009D3171"/>
    <w:rsid w:val="00A0097D"/>
    <w:rsid w:val="00A24F37"/>
    <w:rsid w:val="00A34E44"/>
    <w:rsid w:val="00A5539C"/>
    <w:rsid w:val="00A73563"/>
    <w:rsid w:val="00A81BC6"/>
    <w:rsid w:val="00A86066"/>
    <w:rsid w:val="00A873B2"/>
    <w:rsid w:val="00A91B45"/>
    <w:rsid w:val="00AA2C1E"/>
    <w:rsid w:val="00AB0E8A"/>
    <w:rsid w:val="00AC63A8"/>
    <w:rsid w:val="00AD4235"/>
    <w:rsid w:val="00AE7EC5"/>
    <w:rsid w:val="00B05080"/>
    <w:rsid w:val="00B12074"/>
    <w:rsid w:val="00B21095"/>
    <w:rsid w:val="00B274C4"/>
    <w:rsid w:val="00B33572"/>
    <w:rsid w:val="00B76228"/>
    <w:rsid w:val="00B769E5"/>
    <w:rsid w:val="00BB5395"/>
    <w:rsid w:val="00BB68FF"/>
    <w:rsid w:val="00BF00F3"/>
    <w:rsid w:val="00C0463C"/>
    <w:rsid w:val="00C049B8"/>
    <w:rsid w:val="00C303AD"/>
    <w:rsid w:val="00C40259"/>
    <w:rsid w:val="00C46022"/>
    <w:rsid w:val="00C4660A"/>
    <w:rsid w:val="00C977B6"/>
    <w:rsid w:val="00CA1F66"/>
    <w:rsid w:val="00CC1675"/>
    <w:rsid w:val="00CF698E"/>
    <w:rsid w:val="00D1138B"/>
    <w:rsid w:val="00D27EE4"/>
    <w:rsid w:val="00D43F3B"/>
    <w:rsid w:val="00D731CE"/>
    <w:rsid w:val="00DB121F"/>
    <w:rsid w:val="00DB2D90"/>
    <w:rsid w:val="00DD0591"/>
    <w:rsid w:val="00E23F38"/>
    <w:rsid w:val="00E373AC"/>
    <w:rsid w:val="00E5040C"/>
    <w:rsid w:val="00E6396A"/>
    <w:rsid w:val="00E9611A"/>
    <w:rsid w:val="00EA523B"/>
    <w:rsid w:val="00EA6999"/>
    <w:rsid w:val="00EE22A4"/>
    <w:rsid w:val="00EE43C1"/>
    <w:rsid w:val="00EF265A"/>
    <w:rsid w:val="00F13562"/>
    <w:rsid w:val="00F256EB"/>
    <w:rsid w:val="00F2631C"/>
    <w:rsid w:val="00F347EF"/>
    <w:rsid w:val="00F65B3E"/>
    <w:rsid w:val="00F72289"/>
    <w:rsid w:val="00FA0191"/>
    <w:rsid w:val="00FA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B0510C6CF4C83798558C951FF730FA9EC8C7A9A4D03DFW6NDI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oseltorg.ru/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A0F13C3CE4C83798558C951FF730FA9EC8CW7NEI" TargetMode="External"/><Relationship Id="rId17" Type="http://schemas.openxmlformats.org/officeDocument/2006/relationships/hyperlink" Target="file:///C:/Users/PODELN~1/AppData/Local/Temp/DIRECT1/directum_vlg/&#1056;&#152;&#1056;&#1029;&#1057;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/Users/PODELN~1/AppData/Local/Temp/DIRECT1/directum_vlg/&#1056;&#152;&#1056;&#1029;&#1057;" TargetMode="External"/><Relationship Id="rId20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A1BC4C94C83798558C951FF730FA9EC8C7F9EW4N8I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/Users/PODELN~1/AppData/Local/Temp/DIRECT1/directum_vlg/&#1056;&#152;&#1056;&#1029;&#1057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B13C4C54C83798558C951FF730FA9EC8C7A9A4D01D9W6N6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4522</Words>
  <Characters>25777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30239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2025-06-05T09:26:00Z</cp:lastPrinted>
  <dcterms:created xsi:type="dcterms:W3CDTF">2025-06-05T09:26:00Z</dcterms:created>
  <dcterms:modified xsi:type="dcterms:W3CDTF">2025-06-05T09:26:00Z</dcterms:modified>
</cp:coreProperties>
</file>