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 </w:t>
      </w:r>
      <w:r w:rsidR="00E80431">
        <w:rPr>
          <w:rFonts w:ascii="Times New Roman CYR" w:hAnsi="Times New Roman CYR" w:cs="Times New Roman CYR"/>
          <w:sz w:val="28"/>
          <w:szCs w:val="28"/>
        </w:rPr>
        <w:t>31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10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.2024 № </w:t>
      </w:r>
      <w:r w:rsidR="00E80431">
        <w:rPr>
          <w:rFonts w:ascii="Times New Roman CYR" w:hAnsi="Times New Roman CYR" w:cs="Times New Roman CYR"/>
          <w:sz w:val="28"/>
          <w:szCs w:val="28"/>
        </w:rPr>
        <w:t>820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 от </w:t>
      </w:r>
      <w:r w:rsidR="00E80431">
        <w:rPr>
          <w:rFonts w:ascii="Times New Roman CYR" w:hAnsi="Times New Roman CYR" w:cs="Times New Roman CYR"/>
          <w:sz w:val="28"/>
          <w:szCs w:val="28"/>
        </w:rPr>
        <w:t>05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11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.2024 № </w:t>
      </w:r>
      <w:r w:rsidR="00E80431">
        <w:rPr>
          <w:rFonts w:ascii="Times New Roman CYR" w:hAnsi="Times New Roman CYR" w:cs="Times New Roman CYR"/>
          <w:sz w:val="28"/>
          <w:szCs w:val="28"/>
        </w:rPr>
        <w:t>540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( МТЗ 82.1)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83353">
        <w:rPr>
          <w:sz w:val="28"/>
          <w:szCs w:val="28"/>
        </w:rPr>
        <w:t>4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E80431" w:rsidRPr="00E80431">
        <w:rPr>
          <w:sz w:val="28"/>
          <w:szCs w:val="28"/>
        </w:rPr>
        <w:t>трактор колесный МТЗ-82.1, год выпуска 1998, двигатель №396859,</w:t>
      </w:r>
      <w:r w:rsidR="00E80431">
        <w:rPr>
          <w:sz w:val="28"/>
          <w:szCs w:val="28"/>
        </w:rPr>
        <w:t xml:space="preserve"> </w:t>
      </w:r>
      <w:r w:rsidR="00E80431" w:rsidRPr="00E80431">
        <w:rPr>
          <w:sz w:val="28"/>
          <w:szCs w:val="28"/>
        </w:rPr>
        <w:t>№ коробки передач - отсутствует, основной ведущий мост (мосты) №223105/028622, цвет</w:t>
      </w:r>
      <w:r w:rsidR="00E80431">
        <w:rPr>
          <w:sz w:val="28"/>
          <w:szCs w:val="28"/>
        </w:rPr>
        <w:t xml:space="preserve"> </w:t>
      </w:r>
      <w:r w:rsidR="00E80431" w:rsidRPr="00E80431">
        <w:rPr>
          <w:sz w:val="28"/>
          <w:szCs w:val="28"/>
        </w:rPr>
        <w:t>- многоцветный</w:t>
      </w:r>
      <w:r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lastRenderedPageBreak/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E80431" w:rsidRPr="00E80431">
        <w:rPr>
          <w:b/>
          <w:bCs/>
          <w:color w:val="000000"/>
          <w:spacing w:val="2"/>
          <w:szCs w:val="28"/>
        </w:rPr>
        <w:t xml:space="preserve">21 800,00 </w:t>
      </w:r>
      <w:r w:rsidR="00E80431" w:rsidRPr="00E80431">
        <w:rPr>
          <w:color w:val="000000"/>
          <w:spacing w:val="2"/>
          <w:szCs w:val="28"/>
        </w:rPr>
        <w:t xml:space="preserve">(двадцать одна тысяча восемьсот) </w:t>
      </w:r>
      <w:r w:rsidR="00E80431" w:rsidRPr="00E80431">
        <w:rPr>
          <w:b/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lastRenderedPageBreak/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E80431" w:rsidRPr="00E80431">
        <w:rPr>
          <w:sz w:val="26"/>
          <w:szCs w:val="26"/>
        </w:rPr>
        <w:t>трактор колесный МТЗ-82.1, год выпуска 1998, двигатель №396859,№ коробки передач - отсутствует, основной ведущий мост (мосты) №223105/028622, цвет - многоцветный</w:t>
      </w:r>
      <w:r w:rsidR="0022742A" w:rsidRPr="0022742A">
        <w:rPr>
          <w:sz w:val="26"/>
          <w:szCs w:val="26"/>
        </w:rPr>
        <w:t xml:space="preserve">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E80431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E80431">
        <w:rPr>
          <w:sz w:val="26"/>
          <w:szCs w:val="26"/>
        </w:rPr>
        <w:t xml:space="preserve"> ( длительное неиспользование, уличное хранение)</w:t>
      </w:r>
      <w:r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0D0" w:rsidRDefault="00CB60D0">
      <w:r>
        <w:separator/>
      </w:r>
    </w:p>
  </w:endnote>
  <w:endnote w:type="continuationSeparator" w:id="1">
    <w:p w:rsidR="00CB60D0" w:rsidRDefault="00CB6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D24F7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0D0" w:rsidRDefault="00CB60D0">
      <w:r>
        <w:separator/>
      </w:r>
    </w:p>
  </w:footnote>
  <w:footnote w:type="continuationSeparator" w:id="1">
    <w:p w:rsidR="00CB60D0" w:rsidRDefault="00CB6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2024-07-16T08:51:00Z</dcterms:created>
  <dcterms:modified xsi:type="dcterms:W3CDTF">2024-11-07T08:29:00Z</dcterms:modified>
</cp:coreProperties>
</file>