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4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743"/>
        <w:gridCol w:w="4261"/>
      </w:tblGrid>
      <w:tr w:rsidR="005604B0" w:rsidTr="001075E5">
        <w:tc>
          <w:tcPr>
            <w:tcW w:w="4743" w:type="dxa"/>
          </w:tcPr>
          <w:p w:rsidR="005604B0" w:rsidRDefault="005604B0" w:rsidP="001075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1" w:type="dxa"/>
            <w:hideMark/>
          </w:tcPr>
          <w:p w:rsidR="005604B0" w:rsidRPr="004C2D5F" w:rsidRDefault="005604B0" w:rsidP="001075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604B0" w:rsidRPr="004C2D5F" w:rsidRDefault="005604B0" w:rsidP="001075E5">
            <w:pPr>
              <w:rPr>
                <w:sz w:val="24"/>
                <w:szCs w:val="24"/>
                <w:lang w:eastAsia="en-US"/>
              </w:rPr>
            </w:pPr>
          </w:p>
          <w:p w:rsidR="005604B0" w:rsidRPr="004C2D5F" w:rsidRDefault="005604B0" w:rsidP="001075E5">
            <w:pPr>
              <w:spacing w:line="276" w:lineRule="auto"/>
              <w:ind w:right="-109" w:hanging="382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C2D5F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5604B0" w:rsidRDefault="005604B0" w:rsidP="005604B0">
      <w:pPr>
        <w:tabs>
          <w:tab w:val="left" w:pos="6900"/>
        </w:tabs>
      </w:pPr>
    </w:p>
    <w:p w:rsidR="005604B0" w:rsidRDefault="005604B0" w:rsidP="005604B0">
      <w:pPr>
        <w:tabs>
          <w:tab w:val="left" w:pos="448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CC700F4" wp14:editId="797C9303">
                <wp:simplePos x="0" y="0"/>
                <wp:positionH relativeFrom="column">
                  <wp:posOffset>-422910</wp:posOffset>
                </wp:positionH>
                <wp:positionV relativeFrom="page">
                  <wp:posOffset>342900</wp:posOffset>
                </wp:positionV>
                <wp:extent cx="2800350" cy="3054350"/>
                <wp:effectExtent l="0" t="0" r="1905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00350" cy="3054350"/>
                          <a:chOff x="0" y="0"/>
                          <a:chExt cx="4593" cy="487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3" cy="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04B0" w:rsidRDefault="005604B0" w:rsidP="005604B0">
                              <w:pPr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972E718" wp14:editId="18184AAE">
                                    <wp:extent cx="523875" cy="647700"/>
                                    <wp:effectExtent l="0" t="0" r="9525" b="0"/>
                                    <wp:docPr id="1" name="Рисунок 1" descr="Описание: Герб района со снопом c гербом области (схема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 descr="Описание: Герб района со снопом c гербом области (схема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3875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АДМИНИСТРАЦИЯ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ТАРНОГСКОГО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МУНИЦИПАЛЬНОГО ОКРУГА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ВОЛОГОДСКОЙ ОБЛАСТИ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161560, с.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Тарногский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Городок,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Советская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, 30, тел. 2-16-55,</w:t>
                              </w:r>
                            </w:p>
                            <w:p w:rsidR="005604B0" w:rsidRDefault="005604B0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факс (817-48) 2-19-68</w:t>
                              </w:r>
                            </w:p>
                            <w:p w:rsidR="005604B0" w:rsidRDefault="00877A2F" w:rsidP="005604B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hyperlink r:id="rId6" w:history="1"/>
                              <w:r w:rsidR="005604B0">
                                <w:rPr>
                                  <w:rStyle w:val="a3"/>
                                  <w:rFonts w:ascii="Arial" w:hAnsi="Arial" w:cs="Arial"/>
                                  <w:b/>
                                  <w:color w:val="333333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4470" w:type="dxa"/>
                                <w:tblInd w:w="108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721"/>
                                <w:gridCol w:w="1407"/>
                                <w:gridCol w:w="567"/>
                                <w:gridCol w:w="1701"/>
                                <w:gridCol w:w="74"/>
                              </w:tblGrid>
                              <w:tr w:rsidR="005604B0">
                                <w:trPr>
                                  <w:gridAfter w:val="1"/>
                                  <w:wAfter w:w="74" w:type="dxa"/>
                                </w:trPr>
                                <w:tc>
                                  <w:tcPr>
                                    <w:tcW w:w="212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604B0" w:rsidRDefault="005604B0" w:rsidP="00877A2F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</w:p>
                                  <w:p w:rsidR="005604B0" w:rsidRDefault="005604B0" w:rsidP="00877A2F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26.12.2023г.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  <w:hideMark/>
                                  </w:tcPr>
                                  <w:p w:rsidR="005604B0" w:rsidRDefault="005604B0" w:rsidP="00877A2F">
                                    <w:pPr>
                                      <w:jc w:val="center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604B0" w:rsidRDefault="00877A2F" w:rsidP="00877A2F">
                                    <w:pPr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3797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5604B0">
                                <w:tc>
                                  <w:tcPr>
                                    <w:tcW w:w="7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5604B0" w:rsidRDefault="005604B0" w:rsidP="00877A2F">
                                    <w:pPr>
                                      <w:spacing w:before="120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>На №</w:t>
                                    </w:r>
                                  </w:p>
                                </w:tc>
                                <w:tc>
                                  <w:tcPr>
                                    <w:tcW w:w="140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:rsidR="005604B0" w:rsidRDefault="005604B0" w:rsidP="00877A2F">
                                    <w:pPr>
                                      <w:spacing w:before="120"/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  <w:hideMark/>
                                  </w:tcPr>
                                  <w:p w:rsidR="005604B0" w:rsidRDefault="005604B0" w:rsidP="00877A2F">
                                    <w:pPr>
                                      <w:spacing w:before="120"/>
                                      <w:jc w:val="center"/>
                                      <w:rPr>
                                        <w:sz w:val="20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lang w:eastAsia="en-US"/>
                                      </w:rPr>
                                      <w:t xml:space="preserve"> от</w:t>
                                    </w:r>
                                  </w:p>
                                </w:tc>
                                <w:tc>
                                  <w:tcPr>
                                    <w:tcW w:w="1775" w:type="dxa"/>
                                    <w:gridSpan w:val="2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5604B0" w:rsidRDefault="005604B0" w:rsidP="00877A2F">
                                    <w:pPr>
                                      <w:spacing w:before="12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eastAsia="en-US"/>
                                      </w:rPr>
                                      <w:t xml:space="preserve"> .</w:t>
                                    </w:r>
                                  </w:p>
                                </w:tc>
                              </w:tr>
                            </w:tbl>
                            <w:p w:rsidR="005604B0" w:rsidRDefault="005604B0" w:rsidP="005604B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273" y="4320"/>
                            <a:ext cx="4320" cy="180"/>
                            <a:chOff x="273" y="4320"/>
                            <a:chExt cx="4320" cy="180"/>
                          </a:xfrm>
                        </wpg:grpSpPr>
                        <wps:wsp>
                          <wps:cNvPr id="6" name="Line 5"/>
                          <wps:cNvCnPr/>
                          <wps:spPr bwMode="auto">
                            <a:xfrm>
                              <a:off x="273" y="43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"/>
                          <wps:cNvCnPr/>
                          <wps:spPr bwMode="auto">
                            <a:xfrm>
                              <a:off x="273" y="432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>
                              <a:off x="4353" y="432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"/>
                          <wps:cNvCnPr/>
                          <wps:spPr bwMode="auto">
                            <a:xfrm>
                              <a:off x="4593" y="43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33.3pt;margin-top:27pt;width:220.5pt;height:240.5pt;z-index:251659264;mso-position-vertical-relative:page" coordsize="4593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4353;height:4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604B0" w:rsidRDefault="005604B0" w:rsidP="005604B0">
                        <w:pPr>
                          <w:jc w:val="center"/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972E718" wp14:editId="18184AAE">
                              <wp:extent cx="523875" cy="647700"/>
                              <wp:effectExtent l="0" t="0" r="9525" b="0"/>
                              <wp:docPr id="1" name="Рисунок 1" descr="Описание: Герб района со снопом c гербом области (схема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Описание: Герб района со снопом c гербом области (схема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АДМИНИСТРАЦИЯ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ТАРНОГСКОГО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МУНИЦИПАЛЬНОГО ОКРУГА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ВОЛОГОДСКОЙ ОБЛАСТИ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161560, с.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Тарногский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Городок,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ул.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Советская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, 30, тел. 2-16-55,</w:t>
                        </w:r>
                      </w:p>
                      <w:p w:rsidR="005604B0" w:rsidRDefault="005604B0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факс (817-48) 2-19-68</w:t>
                        </w:r>
                      </w:p>
                      <w:p w:rsidR="005604B0" w:rsidRDefault="00877A2F" w:rsidP="005604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hyperlink r:id="rId7" w:history="1"/>
                        <w:r w:rsidR="005604B0">
                          <w:rPr>
                            <w:rStyle w:val="a3"/>
                            <w:rFonts w:ascii="Arial" w:hAnsi="Arial" w:cs="Arial"/>
                            <w:b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</w:p>
                      <w:tbl>
                        <w:tblPr>
                          <w:tblW w:w="4470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21"/>
                          <w:gridCol w:w="1407"/>
                          <w:gridCol w:w="567"/>
                          <w:gridCol w:w="1701"/>
                          <w:gridCol w:w="74"/>
                        </w:tblGrid>
                        <w:tr w:rsidR="005604B0">
                          <w:trPr>
                            <w:gridAfter w:val="1"/>
                            <w:wAfter w:w="74" w:type="dxa"/>
                          </w:trPr>
                          <w:tc>
                            <w:tcPr>
                              <w:tcW w:w="212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604B0" w:rsidRDefault="005604B0" w:rsidP="00877A2F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</w:p>
                            <w:p w:rsidR="005604B0" w:rsidRDefault="005604B0" w:rsidP="00877A2F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26.12.2023г.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  <w:hideMark/>
                            </w:tcPr>
                            <w:p w:rsidR="005604B0" w:rsidRDefault="005604B0" w:rsidP="00877A2F">
                              <w:pPr>
                                <w:jc w:val="center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604B0" w:rsidRDefault="00877A2F" w:rsidP="00877A2F">
                              <w:pPr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3797</w:t>
                              </w:r>
                              <w:bookmarkStart w:id="1" w:name="_GoBack"/>
                              <w:bookmarkEnd w:id="1"/>
                            </w:p>
                          </w:tc>
                        </w:tr>
                        <w:tr w:rsidR="005604B0"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604B0" w:rsidRDefault="005604B0" w:rsidP="00877A2F">
                              <w:pPr>
                                <w:spacing w:before="120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>На №</w:t>
                              </w:r>
                            </w:p>
                          </w:tc>
                          <w:tc>
                            <w:tcPr>
                              <w:tcW w:w="140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5604B0" w:rsidRDefault="005604B0" w:rsidP="00877A2F">
                              <w:pPr>
                                <w:spacing w:before="120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  <w:hideMark/>
                            </w:tcPr>
                            <w:p w:rsidR="005604B0" w:rsidRDefault="005604B0" w:rsidP="00877A2F">
                              <w:pPr>
                                <w:spacing w:before="120"/>
                                <w:jc w:val="center"/>
                                <w:rPr>
                                  <w:sz w:val="20"/>
                                  <w:lang w:eastAsia="en-US"/>
                                </w:rPr>
                              </w:pPr>
                              <w:r>
                                <w:rPr>
                                  <w:sz w:val="20"/>
                                  <w:lang w:eastAsia="en-US"/>
                                </w:rPr>
                                <w:t xml:space="preserve"> от</w:t>
                              </w:r>
                            </w:p>
                          </w:tc>
                          <w:tc>
                            <w:tcPr>
                              <w:tcW w:w="1775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604B0" w:rsidRDefault="005604B0" w:rsidP="00877A2F">
                              <w:pPr>
                                <w:spacing w:before="120"/>
                                <w:jc w:val="center"/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en-US"/>
                                </w:rPr>
                                <w:t xml:space="preserve"> .</w:t>
                              </w:r>
                            </w:p>
                          </w:tc>
                        </w:tr>
                      </w:tbl>
                      <w:p w:rsidR="005604B0" w:rsidRDefault="005604B0" w:rsidP="005604B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273;top:4320;width:4320;height:180" coordorigin="273,4320" coordsize="432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5" o:spid="_x0000_s1029" style="position:absolute;visibility:visible;mso-wrap-style:square" from="273,4320" to="27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6" o:spid="_x0000_s1030" style="position:absolute;visibility:visible;mso-wrap-style:square" from="273,4320" to="51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7" o:spid="_x0000_s1031" style="position:absolute;visibility:visible;mso-wrap-style:square" from="4353,4320" to="459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8" o:spid="_x0000_s1032" style="position:absolute;visibility:visible;mso-wrap-style:square" from="4593,4320" to="4593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w10:wrap anchory="page"/>
                <w10:anchorlock/>
              </v:group>
            </w:pict>
          </mc:Fallback>
        </mc:AlternateContent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  <w:r w:rsidRPr="00190128">
        <w:tab/>
      </w: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</w:p>
    <w:p w:rsidR="00C52B0E" w:rsidRDefault="00C52B0E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485"/>
        </w:tabs>
        <w:jc w:val="center"/>
      </w:pPr>
      <w:r>
        <w:t>Сообщение о результатах собрания граждан</w:t>
      </w:r>
      <w:r w:rsidR="005A017F">
        <w:t>.</w:t>
      </w:r>
      <w:r>
        <w:t xml:space="preserve"> </w:t>
      </w: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703F82">
      <w:pPr>
        <w:tabs>
          <w:tab w:val="left" w:pos="4485"/>
        </w:tabs>
        <w:jc w:val="both"/>
      </w:pPr>
      <w:r>
        <w:t xml:space="preserve">      </w:t>
      </w:r>
      <w:r w:rsidR="00703F82">
        <w:t xml:space="preserve">      </w:t>
      </w:r>
      <w:r>
        <w:t xml:space="preserve">Итоги собрания жителей села </w:t>
      </w:r>
      <w:proofErr w:type="spellStart"/>
      <w:r>
        <w:t>Верхнекокшенгский</w:t>
      </w:r>
      <w:proofErr w:type="spellEnd"/>
      <w:r>
        <w:t xml:space="preserve"> Погост </w:t>
      </w:r>
      <w:proofErr w:type="spellStart"/>
      <w:r>
        <w:t>Тарногского</w:t>
      </w:r>
      <w:proofErr w:type="spellEnd"/>
      <w:r>
        <w:t xml:space="preserve"> района Вологодской области от 26.12.2023г. по вопросу</w:t>
      </w:r>
      <w:r w:rsidR="00703F82">
        <w:t xml:space="preserve">  переименования села </w:t>
      </w:r>
      <w:proofErr w:type="spellStart"/>
      <w:r w:rsidR="00703F82">
        <w:t>Верхнекокшенгский</w:t>
      </w:r>
      <w:proofErr w:type="spellEnd"/>
      <w:r w:rsidR="00703F82">
        <w:t xml:space="preserve"> Погост </w:t>
      </w:r>
      <w:proofErr w:type="spellStart"/>
      <w:r w:rsidR="00703F82">
        <w:t>Тарногского</w:t>
      </w:r>
      <w:proofErr w:type="spellEnd"/>
      <w:r w:rsidR="00703F82">
        <w:t xml:space="preserve"> района Вологодской области в село </w:t>
      </w:r>
      <w:proofErr w:type="spellStart"/>
      <w:r w:rsidR="00703F82">
        <w:t>Верхнекокшеньгский</w:t>
      </w:r>
      <w:proofErr w:type="spellEnd"/>
      <w:r w:rsidR="00703F82">
        <w:t xml:space="preserve"> Погост </w:t>
      </w:r>
      <w:proofErr w:type="spellStart"/>
      <w:r w:rsidR="00703F82">
        <w:t>Тарногского</w:t>
      </w:r>
      <w:proofErr w:type="spellEnd"/>
      <w:r w:rsidR="00703F82">
        <w:t xml:space="preserve"> района Вологодской области</w:t>
      </w:r>
      <w:r w:rsidR="00C52B0E">
        <w:t xml:space="preserve"> следующие</w:t>
      </w:r>
      <w:r w:rsidR="00703F82">
        <w:t>.</w:t>
      </w:r>
    </w:p>
    <w:p w:rsidR="00703F82" w:rsidRDefault="00703F82" w:rsidP="00703F82">
      <w:pPr>
        <w:tabs>
          <w:tab w:val="left" w:pos="567"/>
          <w:tab w:val="left" w:pos="851"/>
          <w:tab w:val="left" w:pos="4485"/>
        </w:tabs>
        <w:jc w:val="both"/>
      </w:pPr>
      <w:r>
        <w:t xml:space="preserve">            Большинством голосов принято решение о переименовании села</w:t>
      </w:r>
      <w:r w:rsidRPr="00703F82">
        <w:t xml:space="preserve"> </w:t>
      </w:r>
      <w:proofErr w:type="spellStart"/>
      <w:r>
        <w:t>Верхнекокшенгский</w:t>
      </w:r>
      <w:proofErr w:type="spellEnd"/>
      <w:r>
        <w:t xml:space="preserve"> Погост </w:t>
      </w:r>
      <w:proofErr w:type="spellStart"/>
      <w:r>
        <w:t>Тарногского</w:t>
      </w:r>
      <w:proofErr w:type="spellEnd"/>
      <w:r>
        <w:t xml:space="preserve"> района Вологодской области в село </w:t>
      </w:r>
      <w:proofErr w:type="spellStart"/>
      <w:r>
        <w:t>Верхнекокшеньгский</w:t>
      </w:r>
      <w:proofErr w:type="spellEnd"/>
      <w:r>
        <w:t xml:space="preserve"> Погост </w:t>
      </w:r>
      <w:proofErr w:type="spellStart"/>
      <w:r>
        <w:t>Тарногского</w:t>
      </w:r>
      <w:proofErr w:type="spellEnd"/>
      <w:r>
        <w:t xml:space="preserve"> района Вологодской области</w:t>
      </w:r>
      <w:r w:rsidR="005A017F">
        <w:t>.</w:t>
      </w:r>
    </w:p>
    <w:p w:rsidR="005604B0" w:rsidRDefault="005604B0" w:rsidP="005604B0">
      <w:pPr>
        <w:tabs>
          <w:tab w:val="left" w:pos="4485"/>
        </w:tabs>
        <w:jc w:val="center"/>
      </w:pPr>
    </w:p>
    <w:p w:rsidR="005604B0" w:rsidRDefault="005604B0" w:rsidP="005604B0">
      <w:pPr>
        <w:tabs>
          <w:tab w:val="left" w:pos="426"/>
          <w:tab w:val="left" w:pos="709"/>
          <w:tab w:val="left" w:pos="4485"/>
        </w:tabs>
        <w:jc w:val="both"/>
      </w:pPr>
      <w:r>
        <w:t xml:space="preserve"> </w:t>
      </w:r>
    </w:p>
    <w:p w:rsidR="005604B0" w:rsidRDefault="005604B0" w:rsidP="00C52B0E">
      <w:pPr>
        <w:tabs>
          <w:tab w:val="left" w:pos="4485"/>
        </w:tabs>
        <w:jc w:val="right"/>
      </w:pPr>
      <w:r>
        <w:t xml:space="preserve"> </w:t>
      </w:r>
    </w:p>
    <w:p w:rsidR="005604B0" w:rsidRDefault="005604B0" w:rsidP="00C52B0E">
      <w:pPr>
        <w:tabs>
          <w:tab w:val="left" w:pos="4485"/>
        </w:tabs>
      </w:pPr>
      <w:r>
        <w:t xml:space="preserve">Глава округа                                                                                   </w:t>
      </w:r>
      <w:r w:rsidR="00C52B0E">
        <w:t xml:space="preserve">        </w:t>
      </w:r>
      <w:proofErr w:type="spellStart"/>
      <w:r>
        <w:t>А.В.Кочкин</w:t>
      </w:r>
      <w:proofErr w:type="spellEnd"/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tabs>
          <w:tab w:val="left" w:pos="4485"/>
        </w:tabs>
        <w:jc w:val="both"/>
      </w:pPr>
    </w:p>
    <w:p w:rsidR="005604B0" w:rsidRDefault="005604B0" w:rsidP="005604B0">
      <w:pPr>
        <w:jc w:val="both"/>
      </w:pPr>
    </w:p>
    <w:p w:rsidR="005604B0" w:rsidRDefault="005604B0" w:rsidP="005604B0">
      <w:pPr>
        <w:jc w:val="both"/>
      </w:pPr>
    </w:p>
    <w:p w:rsidR="005604B0" w:rsidRDefault="005604B0" w:rsidP="005604B0">
      <w:pPr>
        <w:jc w:val="both"/>
      </w:pPr>
    </w:p>
    <w:p w:rsidR="005604B0" w:rsidRDefault="005604B0" w:rsidP="005604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Рамбургер</w:t>
      </w:r>
      <w:proofErr w:type="spellEnd"/>
      <w:r>
        <w:rPr>
          <w:sz w:val="16"/>
          <w:szCs w:val="16"/>
        </w:rPr>
        <w:t xml:space="preserve"> И.Л.</w:t>
      </w:r>
      <w:r w:rsidR="005A017F">
        <w:rPr>
          <w:sz w:val="16"/>
          <w:szCs w:val="16"/>
        </w:rPr>
        <w:t xml:space="preserve">   </w:t>
      </w:r>
    </w:p>
    <w:p w:rsidR="005604B0" w:rsidRDefault="005604B0" w:rsidP="005604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(81748) 2-25-71</w:t>
      </w:r>
    </w:p>
    <w:p w:rsidR="00501EE0" w:rsidRDefault="00501EE0"/>
    <w:sectPr w:rsidR="0050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FC"/>
    <w:rsid w:val="00501EE0"/>
    <w:rsid w:val="005604B0"/>
    <w:rsid w:val="005A017F"/>
    <w:rsid w:val="00703F82"/>
    <w:rsid w:val="00877A2F"/>
    <w:rsid w:val="008930FC"/>
    <w:rsid w:val="00C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4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4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admta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admta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2023-12-26T11:57:00Z</cp:lastPrinted>
  <dcterms:created xsi:type="dcterms:W3CDTF">2023-12-26T07:32:00Z</dcterms:created>
  <dcterms:modified xsi:type="dcterms:W3CDTF">2023-12-26T12:12:00Z</dcterms:modified>
</cp:coreProperties>
</file>