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1B" w:rsidRPr="00B14FC4" w:rsidRDefault="00A8761B" w:rsidP="00A8761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761B" w:rsidRPr="00B14FC4" w:rsidRDefault="00A8761B" w:rsidP="00A8761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column">
              <wp:posOffset>2590165</wp:posOffset>
            </wp:positionH>
            <wp:positionV relativeFrom="page">
              <wp:posOffset>542925</wp:posOffset>
            </wp:positionV>
            <wp:extent cx="600075" cy="723900"/>
            <wp:effectExtent l="19050" t="0" r="9525" b="0"/>
            <wp:wrapNone/>
            <wp:docPr id="4" name="Рисунок 4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761B" w:rsidRPr="00B14FC4" w:rsidRDefault="00A8761B" w:rsidP="00A8761B">
      <w:pPr>
        <w:rPr>
          <w:rFonts w:ascii="Times New Roman" w:hAnsi="Times New Roman"/>
          <w:b/>
          <w:sz w:val="28"/>
          <w:szCs w:val="28"/>
        </w:rPr>
      </w:pPr>
    </w:p>
    <w:p w:rsidR="00A8761B" w:rsidRPr="00DA66F7" w:rsidRDefault="00A8761B" w:rsidP="00A8761B">
      <w:pPr>
        <w:jc w:val="center"/>
        <w:rPr>
          <w:rFonts w:ascii="Times New Roman" w:hAnsi="Times New Roman"/>
          <w:b/>
          <w:sz w:val="20"/>
        </w:rPr>
      </w:pPr>
    </w:p>
    <w:p w:rsidR="00A8761B" w:rsidRPr="00B14FC4" w:rsidRDefault="00A8761B" w:rsidP="00A8761B">
      <w:pPr>
        <w:jc w:val="center"/>
        <w:rPr>
          <w:rFonts w:ascii="Times New Roman" w:hAnsi="Times New Roman"/>
          <w:b/>
          <w:sz w:val="28"/>
          <w:szCs w:val="28"/>
        </w:rPr>
      </w:pPr>
      <w:r w:rsidRPr="00B14FC4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7A58C9">
        <w:rPr>
          <w:rFonts w:ascii="Times New Roman" w:hAnsi="Times New Roman"/>
          <w:b/>
          <w:sz w:val="28"/>
          <w:szCs w:val="28"/>
        </w:rPr>
        <w:t>ОКРУГА</w:t>
      </w:r>
    </w:p>
    <w:p w:rsidR="00A8761B" w:rsidRPr="00B14FC4" w:rsidRDefault="00A8761B" w:rsidP="00A8761B">
      <w:pPr>
        <w:jc w:val="center"/>
        <w:rPr>
          <w:rFonts w:ascii="Times New Roman" w:hAnsi="Times New Roman"/>
          <w:sz w:val="28"/>
          <w:szCs w:val="28"/>
        </w:rPr>
      </w:pPr>
    </w:p>
    <w:p w:rsidR="00A8761B" w:rsidRPr="00B14FC4" w:rsidRDefault="00A8761B" w:rsidP="00A8761B">
      <w:pPr>
        <w:jc w:val="center"/>
        <w:rPr>
          <w:rFonts w:ascii="Times New Roman" w:hAnsi="Times New Roman"/>
          <w:b/>
          <w:sz w:val="40"/>
          <w:szCs w:val="28"/>
        </w:rPr>
      </w:pPr>
      <w:r w:rsidRPr="00B14FC4">
        <w:rPr>
          <w:rFonts w:ascii="Times New Roman" w:hAnsi="Times New Roman"/>
          <w:b/>
          <w:sz w:val="40"/>
          <w:szCs w:val="28"/>
        </w:rPr>
        <w:t>ПОСТАНОВЛЕНИЕ</w:t>
      </w:r>
    </w:p>
    <w:p w:rsidR="00A8761B" w:rsidRPr="00DA66F7" w:rsidRDefault="00A8761B" w:rsidP="00A8761B">
      <w:pPr>
        <w:jc w:val="center"/>
        <w:rPr>
          <w:rFonts w:ascii="Times New Roman" w:hAnsi="Times New Roman"/>
          <w:sz w:val="36"/>
          <w:szCs w:val="36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A8761B" w:rsidRPr="00B14FC4" w:rsidTr="00817879">
        <w:tc>
          <w:tcPr>
            <w:tcW w:w="588" w:type="dxa"/>
          </w:tcPr>
          <w:p w:rsidR="00A8761B" w:rsidRPr="00B14FC4" w:rsidRDefault="00A8761B" w:rsidP="0081787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FC4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1B" w:rsidRPr="00B14FC4" w:rsidRDefault="00DA66F7" w:rsidP="0081787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02.02.2023</w:t>
            </w:r>
          </w:p>
        </w:tc>
        <w:tc>
          <w:tcPr>
            <w:tcW w:w="484" w:type="dxa"/>
          </w:tcPr>
          <w:p w:rsidR="00A8761B" w:rsidRPr="00B14FC4" w:rsidRDefault="00A8761B" w:rsidP="00817879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4F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8761B" w:rsidRPr="00B14FC4" w:rsidRDefault="00DA66F7" w:rsidP="005D2AE2">
            <w:pPr>
              <w:framePr w:hSpace="180" w:wrap="around" w:vAnchor="text" w:hAnchor="margin" w:x="828" w:y="4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5D2AE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A8761B" w:rsidRPr="00B14FC4" w:rsidRDefault="00A8761B" w:rsidP="00A8761B">
      <w:pPr>
        <w:autoSpaceDE w:val="0"/>
        <w:autoSpaceDN w:val="0"/>
        <w:rPr>
          <w:rFonts w:ascii="Times New Roman" w:hAnsi="Times New Roman"/>
          <w:vanish/>
          <w:sz w:val="20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640"/>
      </w:tblGrid>
      <w:tr w:rsidR="00A8761B" w:rsidRPr="00B14FC4" w:rsidTr="00817879">
        <w:tc>
          <w:tcPr>
            <w:tcW w:w="2640" w:type="dxa"/>
          </w:tcPr>
          <w:p w:rsidR="00DA66F7" w:rsidRPr="00DA66F7" w:rsidRDefault="00DA66F7" w:rsidP="008178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8761B" w:rsidRPr="00DA66F7" w:rsidRDefault="00A8761B" w:rsidP="00817879">
            <w:pPr>
              <w:jc w:val="center"/>
              <w:rPr>
                <w:rFonts w:ascii="Times New Roman" w:hAnsi="Times New Roman"/>
                <w:sz w:val="20"/>
              </w:rPr>
            </w:pPr>
            <w:r w:rsidRPr="00DA66F7">
              <w:rPr>
                <w:rFonts w:ascii="Times New Roman" w:hAnsi="Times New Roman"/>
                <w:sz w:val="20"/>
              </w:rPr>
              <w:t>с. Тарногский Городок</w:t>
            </w:r>
          </w:p>
          <w:p w:rsidR="00A8761B" w:rsidRPr="00DA66F7" w:rsidRDefault="00A8761B" w:rsidP="00817879">
            <w:pPr>
              <w:jc w:val="center"/>
              <w:rPr>
                <w:rFonts w:ascii="Times New Roman" w:hAnsi="Times New Roman"/>
                <w:sz w:val="20"/>
              </w:rPr>
            </w:pPr>
            <w:r w:rsidRPr="00DA66F7">
              <w:rPr>
                <w:rFonts w:ascii="Times New Roman" w:hAnsi="Times New Roman"/>
                <w:sz w:val="20"/>
              </w:rPr>
              <w:t>Вологодская область</w:t>
            </w:r>
          </w:p>
        </w:tc>
      </w:tr>
    </w:tbl>
    <w:p w:rsidR="00A8761B" w:rsidRDefault="00A8761B" w:rsidP="00A8761B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A66F7" w:rsidRPr="00A91E10" w:rsidRDefault="00DA66F7" w:rsidP="00A8761B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tbl>
      <w:tblPr>
        <w:tblW w:w="9714" w:type="dxa"/>
        <w:tblLook w:val="01E0"/>
      </w:tblPr>
      <w:tblGrid>
        <w:gridCol w:w="4928"/>
        <w:gridCol w:w="4786"/>
      </w:tblGrid>
      <w:tr w:rsidR="00A8761B" w:rsidRPr="00B14FC4" w:rsidTr="00817879">
        <w:tc>
          <w:tcPr>
            <w:tcW w:w="4928" w:type="dxa"/>
          </w:tcPr>
          <w:p w:rsidR="005D2AE2" w:rsidRDefault="00A8761B" w:rsidP="00817879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5D2AE2">
              <w:rPr>
                <w:rFonts w:ascii="Times New Roman" w:hAnsi="Times New Roman"/>
                <w:bCs/>
                <w:sz w:val="28"/>
                <w:szCs w:val="28"/>
              </w:rPr>
              <w:t xml:space="preserve">б определении мест, на которые запрещается возвращать животных без владельцев на территории </w:t>
            </w:r>
            <w:proofErr w:type="spellStart"/>
            <w:r w:rsidR="005D2AE2">
              <w:rPr>
                <w:rFonts w:ascii="Times New Roman" w:hAnsi="Times New Roman"/>
                <w:bCs/>
                <w:sz w:val="28"/>
                <w:szCs w:val="28"/>
              </w:rPr>
              <w:t>Тарногского</w:t>
            </w:r>
            <w:proofErr w:type="spellEnd"/>
            <w:r w:rsidR="005D2AE2">
              <w:rPr>
                <w:rFonts w:ascii="Times New Roman" w:hAnsi="Times New Roman"/>
                <w:bCs/>
                <w:sz w:val="28"/>
                <w:szCs w:val="28"/>
              </w:rPr>
              <w:t xml:space="preserve"> муниципального округа</w:t>
            </w:r>
          </w:p>
          <w:p w:rsidR="00A8761B" w:rsidRPr="00B14FC4" w:rsidRDefault="00A8761B" w:rsidP="00817879">
            <w:pPr>
              <w:tabs>
                <w:tab w:val="left" w:pos="4678"/>
              </w:tabs>
              <w:autoSpaceDE w:val="0"/>
              <w:autoSpaceDN w:val="0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761B" w:rsidRPr="00B14FC4" w:rsidRDefault="00A8761B" w:rsidP="00817879">
            <w:pPr>
              <w:tabs>
                <w:tab w:val="left" w:pos="4678"/>
              </w:tabs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8761B" w:rsidRDefault="00A8761B" w:rsidP="00A8761B">
      <w:pPr>
        <w:tabs>
          <w:tab w:val="left" w:pos="4678"/>
        </w:tabs>
        <w:autoSpaceDE w:val="0"/>
        <w:autoSpaceDN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33FA1" w:rsidRDefault="00DA66F7" w:rsidP="00533FA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192457">
        <w:rPr>
          <w:rFonts w:ascii="Times New Roman" w:hAnsi="Times New Roman"/>
          <w:sz w:val="28"/>
          <w:szCs w:val="28"/>
        </w:rPr>
        <w:t>В</w:t>
      </w:r>
      <w:r w:rsidR="005D2AE2">
        <w:rPr>
          <w:rFonts w:ascii="Times New Roman" w:hAnsi="Times New Roman"/>
          <w:sz w:val="28"/>
          <w:szCs w:val="28"/>
        </w:rPr>
        <w:t xml:space="preserve"> </w:t>
      </w:r>
      <w:r w:rsidR="00192457">
        <w:rPr>
          <w:rFonts w:ascii="Times New Roman" w:hAnsi="Times New Roman"/>
          <w:sz w:val="28"/>
          <w:szCs w:val="28"/>
        </w:rPr>
        <w:t xml:space="preserve"> </w:t>
      </w:r>
      <w:r w:rsidR="00795456">
        <w:rPr>
          <w:rFonts w:ascii="Times New Roman" w:hAnsi="Times New Roman"/>
          <w:sz w:val="28"/>
          <w:szCs w:val="28"/>
        </w:rPr>
        <w:t>соответствии</w:t>
      </w:r>
      <w:r w:rsidR="005D2AE2">
        <w:rPr>
          <w:rFonts w:ascii="Times New Roman" w:hAnsi="Times New Roman"/>
          <w:sz w:val="28"/>
          <w:szCs w:val="28"/>
        </w:rPr>
        <w:t xml:space="preserve"> </w:t>
      </w:r>
      <w:r w:rsidR="00795456">
        <w:rPr>
          <w:rFonts w:ascii="Times New Roman" w:hAnsi="Times New Roman"/>
          <w:sz w:val="28"/>
          <w:szCs w:val="28"/>
        </w:rPr>
        <w:t xml:space="preserve"> </w:t>
      </w:r>
      <w:r w:rsidR="005D2AE2">
        <w:rPr>
          <w:rFonts w:ascii="Times New Roman" w:hAnsi="Times New Roman"/>
          <w:sz w:val="28"/>
          <w:szCs w:val="28"/>
        </w:rPr>
        <w:t>с  Федеральными  законами  от  6   октября   2003 года № 131-ФЗ «Об общих принципах организации местного самоуправления в Российской Федерации», от 27 декабря 2018 года № 498-ФЗ «Об ответственном обращении с животными и о внесении изменений в отдельные законодательные акты Российской Федерации», законом Вологодской области от 15.01.2013 г. № 2966-ОЗ «О наделении органов местного самоуправления отдельными государственными полномочиями по организации мероприятия при</w:t>
      </w:r>
      <w:proofErr w:type="gramEnd"/>
      <w:r w:rsidR="005D2A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2AE2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="005D2AE2">
        <w:rPr>
          <w:rFonts w:ascii="Times New Roman" w:hAnsi="Times New Roman"/>
          <w:sz w:val="28"/>
          <w:szCs w:val="28"/>
        </w:rPr>
        <w:t xml:space="preserve"> деятельности по обращению с животными без владельцев», руководствуясь Уставом </w:t>
      </w:r>
      <w:proofErr w:type="spellStart"/>
      <w:r w:rsidR="005D2AE2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D2AE2">
        <w:rPr>
          <w:rFonts w:ascii="Times New Roman" w:hAnsi="Times New Roman"/>
          <w:sz w:val="28"/>
          <w:szCs w:val="28"/>
        </w:rPr>
        <w:t xml:space="preserve"> муниципального округа, администрация </w:t>
      </w:r>
      <w:proofErr w:type="spellStart"/>
      <w:r w:rsidR="005D2AE2">
        <w:rPr>
          <w:rFonts w:ascii="Times New Roman" w:hAnsi="Times New Roman"/>
          <w:sz w:val="28"/>
          <w:szCs w:val="28"/>
        </w:rPr>
        <w:t>Тарногского</w:t>
      </w:r>
      <w:proofErr w:type="spellEnd"/>
      <w:r w:rsidR="005D2AE2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A8761B" w:rsidRPr="00DA66F7" w:rsidRDefault="00A8761B" w:rsidP="00DA66F7">
      <w:pPr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  <w:r w:rsidRPr="00DA66F7">
        <w:rPr>
          <w:rFonts w:ascii="Times New Roman" w:hAnsi="Times New Roman"/>
          <w:b/>
          <w:sz w:val="28"/>
          <w:szCs w:val="28"/>
        </w:rPr>
        <w:t>ПОСТАНОВЛЯЕТ</w:t>
      </w:r>
      <w:r w:rsidRPr="00DA66F7">
        <w:rPr>
          <w:rFonts w:ascii="Times New Roman" w:hAnsi="Times New Roman"/>
          <w:sz w:val="28"/>
          <w:szCs w:val="28"/>
        </w:rPr>
        <w:t>:</w:t>
      </w:r>
    </w:p>
    <w:p w:rsidR="005D2AE2" w:rsidRPr="005D2AE2" w:rsidRDefault="005D2AE2" w:rsidP="00B7101A">
      <w:pPr>
        <w:pStyle w:val="ConsPlusNormal"/>
        <w:numPr>
          <w:ilvl w:val="0"/>
          <w:numId w:val="22"/>
        </w:numPr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В целях регулирования вопросов в сфере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округа, определить следующие места, на которые запрещается возвращать животных без владельцев:</w:t>
      </w:r>
    </w:p>
    <w:p w:rsidR="005D2AE2" w:rsidRDefault="005D2AE2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детские, спортивные площадки;</w:t>
      </w:r>
    </w:p>
    <w:p w:rsidR="00AD7413" w:rsidRDefault="005D2AE2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AD7413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территории</w:t>
      </w:r>
      <w:r w:rsidR="00AD7413">
        <w:rPr>
          <w:rFonts w:ascii="Times New Roman" w:hAnsi="Times New Roman" w:cs="Times New Roman"/>
          <w:bCs/>
          <w:sz w:val="28"/>
          <w:szCs w:val="28"/>
        </w:rPr>
        <w:t xml:space="preserve"> парков, скверов, места массового отдыха;</w:t>
      </w:r>
    </w:p>
    <w:p w:rsidR="002B2E48" w:rsidRDefault="00AD7413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территории детских, образовательных, спортивных, лечебных учреждений и учреждений культуры и спорта и прилегающие к данным учреждениям</w:t>
      </w:r>
      <w:r w:rsidR="002B2E48">
        <w:rPr>
          <w:rFonts w:ascii="Times New Roman" w:hAnsi="Times New Roman" w:cs="Times New Roman"/>
          <w:bCs/>
          <w:sz w:val="28"/>
          <w:szCs w:val="28"/>
        </w:rPr>
        <w:t xml:space="preserve"> территории;</w:t>
      </w:r>
    </w:p>
    <w:p w:rsidR="002B2E48" w:rsidRDefault="002B2E48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- территории, прилегающие к организациям общественного питания, магазинам;</w:t>
      </w:r>
    </w:p>
    <w:p w:rsidR="002B2E48" w:rsidRDefault="002B2E48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территории, прилегающие к автобусным остановкам;</w:t>
      </w:r>
    </w:p>
    <w:p w:rsidR="002B2E48" w:rsidRDefault="002B2E48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- территории, предназначенные для выпаса и прогона сельскохозяйственных животных и птицы;</w:t>
      </w:r>
    </w:p>
    <w:p w:rsidR="002B2E48" w:rsidRDefault="002B2E48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- места, предназначенные для выгула домашних животных.</w:t>
      </w:r>
    </w:p>
    <w:p w:rsidR="002B2E48" w:rsidRDefault="002B2E48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2. Ответственным должностным лицом по принятию решения о возврате животных без владельцев на прежние места обитания является начальник управления сельского хозяйства и экономики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2B2E48" w:rsidRDefault="002B2E48" w:rsidP="005D2AE2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5D5B38" w:rsidRPr="005D5B38" w:rsidRDefault="005D5B38" w:rsidP="005D5B38">
      <w:pPr>
        <w:tabs>
          <w:tab w:val="left" w:pos="993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4. </w:t>
      </w:r>
      <w:r w:rsidRPr="005D5B38">
        <w:rPr>
          <w:rFonts w:ascii="Times New Roman" w:hAnsi="Times New Roman"/>
          <w:color w:val="000000"/>
          <w:sz w:val="28"/>
          <w:szCs w:val="28"/>
        </w:rPr>
        <w:t>Настоящее постановление подлежит опубликованию в газете «</w:t>
      </w:r>
      <w:proofErr w:type="spellStart"/>
      <w:r w:rsidRPr="005D5B38">
        <w:rPr>
          <w:rFonts w:ascii="Times New Roman" w:hAnsi="Times New Roman"/>
          <w:color w:val="000000"/>
          <w:sz w:val="28"/>
          <w:szCs w:val="28"/>
        </w:rPr>
        <w:t>Кокшеньга</w:t>
      </w:r>
      <w:proofErr w:type="spellEnd"/>
      <w:r w:rsidRPr="005D5B38">
        <w:rPr>
          <w:rFonts w:ascii="Times New Roman" w:hAnsi="Times New Roman"/>
          <w:color w:val="000000"/>
          <w:sz w:val="28"/>
          <w:szCs w:val="28"/>
        </w:rPr>
        <w:t>» и</w:t>
      </w:r>
      <w:r w:rsidRPr="005D5B38">
        <w:rPr>
          <w:rFonts w:ascii="Times New Roman" w:hAnsi="Times New Roman"/>
          <w:color w:val="000000"/>
          <w:sz w:val="28"/>
          <w:szCs w:val="28"/>
          <w:lang w:bidi="ru-RU"/>
        </w:rPr>
        <w:t xml:space="preserve"> размещению на официальном сайте администрации </w:t>
      </w:r>
      <w:proofErr w:type="spellStart"/>
      <w:r w:rsidRPr="005D5B38">
        <w:rPr>
          <w:rFonts w:ascii="Times New Roman" w:hAnsi="Times New Roman"/>
          <w:color w:val="000000"/>
          <w:sz w:val="28"/>
          <w:szCs w:val="28"/>
          <w:lang w:bidi="ru-RU"/>
        </w:rPr>
        <w:t>Тарногского</w:t>
      </w:r>
      <w:proofErr w:type="spellEnd"/>
      <w:r w:rsidRPr="005D5B38">
        <w:rPr>
          <w:rFonts w:ascii="Times New Roman" w:hAnsi="Times New Roman"/>
          <w:color w:val="000000"/>
          <w:sz w:val="28"/>
          <w:szCs w:val="28"/>
          <w:lang w:bidi="ru-RU"/>
        </w:rPr>
        <w:t xml:space="preserve"> муниципального округа в информационно-телекоммуникационной сети «Интернет».</w:t>
      </w:r>
    </w:p>
    <w:p w:rsidR="008659FD" w:rsidRDefault="008659FD" w:rsidP="008659FD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8659FD" w:rsidRDefault="008659FD" w:rsidP="008659FD">
      <w:pPr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:rsidR="00A8761B" w:rsidRDefault="001B107C" w:rsidP="00A876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D9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D9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044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94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A6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Кочкин</w:t>
      </w:r>
      <w:proofErr w:type="spellEnd"/>
    </w:p>
    <w:p w:rsidR="00581208" w:rsidRPr="0085233B" w:rsidRDefault="00581208" w:rsidP="0085233B">
      <w:pPr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</w:p>
    <w:sectPr w:rsidR="00581208" w:rsidRPr="0085233B" w:rsidSect="00EF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02930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B700DC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0175B0"/>
    <w:multiLevelType w:val="hybridMultilevel"/>
    <w:tmpl w:val="88FA7656"/>
    <w:lvl w:ilvl="0" w:tplc="7F4ACB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C7E35"/>
    <w:multiLevelType w:val="hybridMultilevel"/>
    <w:tmpl w:val="12B27EB4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92F6105"/>
    <w:multiLevelType w:val="hybridMultilevel"/>
    <w:tmpl w:val="EA14BC72"/>
    <w:lvl w:ilvl="0" w:tplc="C4A0A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F85CE0"/>
    <w:multiLevelType w:val="hybridMultilevel"/>
    <w:tmpl w:val="12B27EB4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C576B38"/>
    <w:multiLevelType w:val="hybridMultilevel"/>
    <w:tmpl w:val="EA14BC72"/>
    <w:lvl w:ilvl="0" w:tplc="C4A0A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CB05321"/>
    <w:multiLevelType w:val="hybridMultilevel"/>
    <w:tmpl w:val="9C6C4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E42D2"/>
    <w:multiLevelType w:val="hybridMultilevel"/>
    <w:tmpl w:val="D8BE68C6"/>
    <w:lvl w:ilvl="0" w:tplc="09D0EB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0FD0C27"/>
    <w:multiLevelType w:val="hybridMultilevel"/>
    <w:tmpl w:val="EA14BC72"/>
    <w:lvl w:ilvl="0" w:tplc="C4A0A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3578B2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5681D73"/>
    <w:multiLevelType w:val="multilevel"/>
    <w:tmpl w:val="9E72EC8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91" w:hanging="2160"/>
      </w:pPr>
      <w:rPr>
        <w:rFonts w:hint="default"/>
      </w:rPr>
    </w:lvl>
  </w:abstractNum>
  <w:abstractNum w:abstractNumId="12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C747031"/>
    <w:multiLevelType w:val="hybridMultilevel"/>
    <w:tmpl w:val="90CA1F4A"/>
    <w:lvl w:ilvl="0" w:tplc="3B209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461026CF"/>
    <w:multiLevelType w:val="hybridMultilevel"/>
    <w:tmpl w:val="E4B22B76"/>
    <w:lvl w:ilvl="0" w:tplc="AC1C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6EB6BD0"/>
    <w:multiLevelType w:val="hybridMultilevel"/>
    <w:tmpl w:val="12B27EB4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4BFD0024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60264E4"/>
    <w:multiLevelType w:val="hybridMultilevel"/>
    <w:tmpl w:val="EA14BC72"/>
    <w:lvl w:ilvl="0" w:tplc="C4A0A8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58AC7FAE"/>
    <w:multiLevelType w:val="hybridMultilevel"/>
    <w:tmpl w:val="EA14BC72"/>
    <w:lvl w:ilvl="0" w:tplc="C4A0A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C445438"/>
    <w:multiLevelType w:val="hybridMultilevel"/>
    <w:tmpl w:val="A6DC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A81CBF"/>
    <w:multiLevelType w:val="hybridMultilevel"/>
    <w:tmpl w:val="12B27EB4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14F6C34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CC74D16"/>
    <w:multiLevelType w:val="hybridMultilevel"/>
    <w:tmpl w:val="9B84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4">
    <w:nsid w:val="76D05185"/>
    <w:multiLevelType w:val="hybridMultilevel"/>
    <w:tmpl w:val="12B27EB4"/>
    <w:lvl w:ilvl="0" w:tplc="DC5EC6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BA11289"/>
    <w:multiLevelType w:val="hybridMultilevel"/>
    <w:tmpl w:val="EA14BC72"/>
    <w:lvl w:ilvl="0" w:tplc="C4A0A80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3"/>
  </w:num>
  <w:num w:numId="3">
    <w:abstractNumId w:val="7"/>
  </w:num>
  <w:num w:numId="4">
    <w:abstractNumId w:val="15"/>
  </w:num>
  <w:num w:numId="5">
    <w:abstractNumId w:val="22"/>
  </w:num>
  <w:num w:numId="6">
    <w:abstractNumId w:val="19"/>
  </w:num>
  <w:num w:numId="7">
    <w:abstractNumId w:val="2"/>
  </w:num>
  <w:num w:numId="8">
    <w:abstractNumId w:val="5"/>
  </w:num>
  <w:num w:numId="9">
    <w:abstractNumId w:val="3"/>
  </w:num>
  <w:num w:numId="10">
    <w:abstractNumId w:val="24"/>
  </w:num>
  <w:num w:numId="11">
    <w:abstractNumId w:val="20"/>
  </w:num>
  <w:num w:numId="12">
    <w:abstractNumId w:val="11"/>
  </w:num>
  <w:num w:numId="13">
    <w:abstractNumId w:val="9"/>
  </w:num>
  <w:num w:numId="14">
    <w:abstractNumId w:val="8"/>
  </w:num>
  <w:num w:numId="15">
    <w:abstractNumId w:val="18"/>
  </w:num>
  <w:num w:numId="16">
    <w:abstractNumId w:val="6"/>
  </w:num>
  <w:num w:numId="17">
    <w:abstractNumId w:val="4"/>
  </w:num>
  <w:num w:numId="18">
    <w:abstractNumId w:val="17"/>
  </w:num>
  <w:num w:numId="19">
    <w:abstractNumId w:val="25"/>
  </w:num>
  <w:num w:numId="20">
    <w:abstractNumId w:val="16"/>
  </w:num>
  <w:num w:numId="21">
    <w:abstractNumId w:val="21"/>
  </w:num>
  <w:num w:numId="22">
    <w:abstractNumId w:val="12"/>
  </w:num>
  <w:num w:numId="23">
    <w:abstractNumId w:val="10"/>
  </w:num>
  <w:num w:numId="24">
    <w:abstractNumId w:val="0"/>
  </w:num>
  <w:num w:numId="25">
    <w:abstractNumId w:val="1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01024"/>
    <w:rsid w:val="00023141"/>
    <w:rsid w:val="00024DBD"/>
    <w:rsid w:val="00025076"/>
    <w:rsid w:val="00035123"/>
    <w:rsid w:val="00044AE4"/>
    <w:rsid w:val="00075DCB"/>
    <w:rsid w:val="00090DBD"/>
    <w:rsid w:val="00095FF7"/>
    <w:rsid w:val="000A05AF"/>
    <w:rsid w:val="000B5D28"/>
    <w:rsid w:val="000D2A6F"/>
    <w:rsid w:val="000F30C2"/>
    <w:rsid w:val="00105FF7"/>
    <w:rsid w:val="00115A07"/>
    <w:rsid w:val="001171B1"/>
    <w:rsid w:val="00160502"/>
    <w:rsid w:val="00183290"/>
    <w:rsid w:val="00184622"/>
    <w:rsid w:val="00186B04"/>
    <w:rsid w:val="00192457"/>
    <w:rsid w:val="001974DC"/>
    <w:rsid w:val="001B107C"/>
    <w:rsid w:val="001D161A"/>
    <w:rsid w:val="001D297D"/>
    <w:rsid w:val="001D3F15"/>
    <w:rsid w:val="001E246F"/>
    <w:rsid w:val="001E4CF7"/>
    <w:rsid w:val="002140CB"/>
    <w:rsid w:val="00216536"/>
    <w:rsid w:val="002166FE"/>
    <w:rsid w:val="00225B98"/>
    <w:rsid w:val="00243393"/>
    <w:rsid w:val="00260611"/>
    <w:rsid w:val="00276BB1"/>
    <w:rsid w:val="002B110B"/>
    <w:rsid w:val="002B2E48"/>
    <w:rsid w:val="002E2425"/>
    <w:rsid w:val="002F1922"/>
    <w:rsid w:val="003002F5"/>
    <w:rsid w:val="00353430"/>
    <w:rsid w:val="00370BCB"/>
    <w:rsid w:val="00371943"/>
    <w:rsid w:val="003846F9"/>
    <w:rsid w:val="00393EF4"/>
    <w:rsid w:val="003A5ADA"/>
    <w:rsid w:val="003B4B74"/>
    <w:rsid w:val="003D769A"/>
    <w:rsid w:val="004278B8"/>
    <w:rsid w:val="004328F9"/>
    <w:rsid w:val="004360C1"/>
    <w:rsid w:val="00436BA0"/>
    <w:rsid w:val="004536ED"/>
    <w:rsid w:val="00464B4C"/>
    <w:rsid w:val="00476B2F"/>
    <w:rsid w:val="00487107"/>
    <w:rsid w:val="004A03A3"/>
    <w:rsid w:val="004A14BD"/>
    <w:rsid w:val="004A1FF1"/>
    <w:rsid w:val="004B192C"/>
    <w:rsid w:val="004B5758"/>
    <w:rsid w:val="004B7DA4"/>
    <w:rsid w:val="004C2950"/>
    <w:rsid w:val="004E4FAE"/>
    <w:rsid w:val="0050502A"/>
    <w:rsid w:val="00507C33"/>
    <w:rsid w:val="00513A0F"/>
    <w:rsid w:val="00533FA1"/>
    <w:rsid w:val="005463BB"/>
    <w:rsid w:val="00581208"/>
    <w:rsid w:val="005A1111"/>
    <w:rsid w:val="005B1713"/>
    <w:rsid w:val="005C174E"/>
    <w:rsid w:val="005C4C85"/>
    <w:rsid w:val="005D2AE2"/>
    <w:rsid w:val="005D5B38"/>
    <w:rsid w:val="005E6878"/>
    <w:rsid w:val="00604568"/>
    <w:rsid w:val="00610F79"/>
    <w:rsid w:val="00642ECA"/>
    <w:rsid w:val="00650018"/>
    <w:rsid w:val="00650FD3"/>
    <w:rsid w:val="00673A2A"/>
    <w:rsid w:val="006A45E9"/>
    <w:rsid w:val="006C4A95"/>
    <w:rsid w:val="00732E72"/>
    <w:rsid w:val="00756CC7"/>
    <w:rsid w:val="00794D84"/>
    <w:rsid w:val="00795456"/>
    <w:rsid w:val="007A36D9"/>
    <w:rsid w:val="007A58C9"/>
    <w:rsid w:val="007C2C7E"/>
    <w:rsid w:val="007D1233"/>
    <w:rsid w:val="007D7A96"/>
    <w:rsid w:val="007F05D6"/>
    <w:rsid w:val="00832969"/>
    <w:rsid w:val="008369EB"/>
    <w:rsid w:val="00844FDF"/>
    <w:rsid w:val="0085233B"/>
    <w:rsid w:val="008659FD"/>
    <w:rsid w:val="0087510B"/>
    <w:rsid w:val="00884B29"/>
    <w:rsid w:val="008A3E6E"/>
    <w:rsid w:val="008D0019"/>
    <w:rsid w:val="008D2E43"/>
    <w:rsid w:val="008F5583"/>
    <w:rsid w:val="00900A75"/>
    <w:rsid w:val="0091010C"/>
    <w:rsid w:val="00914D36"/>
    <w:rsid w:val="0094717D"/>
    <w:rsid w:val="00951475"/>
    <w:rsid w:val="009760AF"/>
    <w:rsid w:val="009B4AD7"/>
    <w:rsid w:val="009E35FF"/>
    <w:rsid w:val="00A00A1F"/>
    <w:rsid w:val="00A022FA"/>
    <w:rsid w:val="00A11EF6"/>
    <w:rsid w:val="00A17343"/>
    <w:rsid w:val="00A367D6"/>
    <w:rsid w:val="00A40194"/>
    <w:rsid w:val="00A67022"/>
    <w:rsid w:val="00A8761B"/>
    <w:rsid w:val="00A91E10"/>
    <w:rsid w:val="00A934F9"/>
    <w:rsid w:val="00A9736E"/>
    <w:rsid w:val="00AD7413"/>
    <w:rsid w:val="00AE0596"/>
    <w:rsid w:val="00AF0583"/>
    <w:rsid w:val="00B038CA"/>
    <w:rsid w:val="00B064FC"/>
    <w:rsid w:val="00B14FC4"/>
    <w:rsid w:val="00B23D58"/>
    <w:rsid w:val="00B32B2C"/>
    <w:rsid w:val="00B42D52"/>
    <w:rsid w:val="00B4718B"/>
    <w:rsid w:val="00B47211"/>
    <w:rsid w:val="00B57DE8"/>
    <w:rsid w:val="00B7101A"/>
    <w:rsid w:val="00B80391"/>
    <w:rsid w:val="00B965DF"/>
    <w:rsid w:val="00BA1B62"/>
    <w:rsid w:val="00BC6A18"/>
    <w:rsid w:val="00BC73F2"/>
    <w:rsid w:val="00BF1285"/>
    <w:rsid w:val="00BF4D8B"/>
    <w:rsid w:val="00C37DB9"/>
    <w:rsid w:val="00C4311D"/>
    <w:rsid w:val="00C8048E"/>
    <w:rsid w:val="00CA3731"/>
    <w:rsid w:val="00CA6DAF"/>
    <w:rsid w:val="00CB1871"/>
    <w:rsid w:val="00CE586D"/>
    <w:rsid w:val="00CF48F1"/>
    <w:rsid w:val="00D15E7D"/>
    <w:rsid w:val="00D636EB"/>
    <w:rsid w:val="00D678C3"/>
    <w:rsid w:val="00D77A26"/>
    <w:rsid w:val="00D8670A"/>
    <w:rsid w:val="00D9240C"/>
    <w:rsid w:val="00D94FBA"/>
    <w:rsid w:val="00D97640"/>
    <w:rsid w:val="00DA1020"/>
    <w:rsid w:val="00DA66F7"/>
    <w:rsid w:val="00DD1C20"/>
    <w:rsid w:val="00DE01C2"/>
    <w:rsid w:val="00DF093E"/>
    <w:rsid w:val="00DF761F"/>
    <w:rsid w:val="00E0068D"/>
    <w:rsid w:val="00E01024"/>
    <w:rsid w:val="00E1144E"/>
    <w:rsid w:val="00E2092E"/>
    <w:rsid w:val="00E24571"/>
    <w:rsid w:val="00E2539D"/>
    <w:rsid w:val="00E47D9F"/>
    <w:rsid w:val="00E709B4"/>
    <w:rsid w:val="00E76CD9"/>
    <w:rsid w:val="00E81B1A"/>
    <w:rsid w:val="00E87D81"/>
    <w:rsid w:val="00EB7338"/>
    <w:rsid w:val="00EF43D1"/>
    <w:rsid w:val="00F02F36"/>
    <w:rsid w:val="00F344AF"/>
    <w:rsid w:val="00F349C0"/>
    <w:rsid w:val="00F37463"/>
    <w:rsid w:val="00F51F1D"/>
    <w:rsid w:val="00F70C2B"/>
    <w:rsid w:val="00FB2122"/>
    <w:rsid w:val="00FB6F53"/>
    <w:rsid w:val="00FD03E9"/>
    <w:rsid w:val="00FD6E56"/>
    <w:rsid w:val="00FE0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61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160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60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61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161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Title">
    <w:name w:val="ConsPlusTitle"/>
    <w:uiPriority w:val="99"/>
    <w:rsid w:val="001D161A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3">
    <w:name w:val="List Paragraph"/>
    <w:basedOn w:val="a"/>
    <w:uiPriority w:val="34"/>
    <w:qFormat/>
    <w:rsid w:val="00BC6A18"/>
    <w:pPr>
      <w:ind w:left="720"/>
      <w:contextualSpacing/>
    </w:pPr>
  </w:style>
  <w:style w:type="paragraph" w:styleId="a4">
    <w:name w:val="Balloon Text"/>
    <w:basedOn w:val="a"/>
    <w:link w:val="a5"/>
    <w:rsid w:val="001605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605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3FA19-00BA-45AE-8BDD-19A36A34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Zverdvd.org</cp:lastModifiedBy>
  <cp:revision>7</cp:revision>
  <cp:lastPrinted>2023-02-02T13:38:00Z</cp:lastPrinted>
  <dcterms:created xsi:type="dcterms:W3CDTF">2023-02-03T14:20:00Z</dcterms:created>
  <dcterms:modified xsi:type="dcterms:W3CDTF">2023-02-03T15:43:00Z</dcterms:modified>
</cp:coreProperties>
</file>