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C2975" w:rsidTr="00BC2975">
        <w:tc>
          <w:tcPr>
            <w:tcW w:w="4785" w:type="dxa"/>
          </w:tcPr>
          <w:p w:rsidR="00BC2975" w:rsidRDefault="00BC2975" w:rsidP="004328D6">
            <w:pPr>
              <w:jc w:val="right"/>
              <w:rPr>
                <w:szCs w:val="28"/>
              </w:rPr>
            </w:pPr>
          </w:p>
        </w:tc>
        <w:tc>
          <w:tcPr>
            <w:tcW w:w="4785" w:type="dxa"/>
          </w:tcPr>
          <w:p w:rsidR="00BC2975" w:rsidRPr="00BC2975" w:rsidRDefault="008849DB" w:rsidP="00BC2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BC2975" w:rsidRDefault="00BC2975" w:rsidP="00BC2975">
            <w:pPr>
              <w:jc w:val="both"/>
              <w:rPr>
                <w:sz w:val="28"/>
                <w:szCs w:val="28"/>
              </w:rPr>
            </w:pPr>
            <w:r w:rsidRPr="00BC2975">
              <w:rPr>
                <w:sz w:val="28"/>
                <w:szCs w:val="28"/>
              </w:rPr>
              <w:t>постановлени</w:t>
            </w:r>
            <w:r w:rsidR="008849DB">
              <w:rPr>
                <w:sz w:val="28"/>
                <w:szCs w:val="28"/>
              </w:rPr>
              <w:t>ем</w:t>
            </w:r>
            <w:r w:rsidRPr="00BC2975">
              <w:rPr>
                <w:sz w:val="28"/>
                <w:szCs w:val="28"/>
              </w:rPr>
              <w:t xml:space="preserve"> администрации округа  от </w:t>
            </w:r>
            <w:r>
              <w:rPr>
                <w:sz w:val="28"/>
                <w:szCs w:val="28"/>
              </w:rPr>
              <w:t>10.</w:t>
            </w:r>
            <w:r w:rsidRPr="00BC2975">
              <w:rPr>
                <w:sz w:val="28"/>
                <w:szCs w:val="28"/>
              </w:rPr>
              <w:t>02.2023</w:t>
            </w:r>
            <w:r>
              <w:rPr>
                <w:sz w:val="28"/>
                <w:szCs w:val="28"/>
              </w:rPr>
              <w:t xml:space="preserve">г. </w:t>
            </w:r>
            <w:r w:rsidRPr="00BC2975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Pr="00BC2975">
              <w:rPr>
                <w:sz w:val="28"/>
                <w:szCs w:val="28"/>
              </w:rPr>
              <w:t>118</w:t>
            </w:r>
          </w:p>
          <w:p w:rsidR="008849DB" w:rsidRPr="00BC2975" w:rsidRDefault="008849DB" w:rsidP="008849DB">
            <w:pPr>
              <w:jc w:val="right"/>
              <w:rPr>
                <w:sz w:val="28"/>
                <w:szCs w:val="28"/>
              </w:rPr>
            </w:pPr>
            <w:r w:rsidRPr="00BC2975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 xml:space="preserve"> </w:t>
            </w:r>
            <w:r w:rsidRPr="00BC2975">
              <w:rPr>
                <w:sz w:val="28"/>
                <w:szCs w:val="28"/>
              </w:rPr>
              <w:t>1</w:t>
            </w:r>
          </w:p>
          <w:p w:rsidR="00BC2975" w:rsidRPr="00BC2975" w:rsidRDefault="00BC2975" w:rsidP="00BC2975">
            <w:pPr>
              <w:jc w:val="both"/>
              <w:rPr>
                <w:sz w:val="28"/>
                <w:szCs w:val="28"/>
              </w:rPr>
            </w:pPr>
          </w:p>
        </w:tc>
      </w:tr>
    </w:tbl>
    <w:p w:rsidR="0045391C" w:rsidRDefault="0045391C" w:rsidP="004328D6">
      <w:pPr>
        <w:jc w:val="center"/>
        <w:rPr>
          <w:sz w:val="28"/>
          <w:szCs w:val="28"/>
        </w:rPr>
      </w:pPr>
    </w:p>
    <w:p w:rsidR="004328D6" w:rsidRPr="00BC2975" w:rsidRDefault="004328D6" w:rsidP="004328D6">
      <w:pPr>
        <w:jc w:val="center"/>
        <w:rPr>
          <w:b/>
          <w:sz w:val="28"/>
          <w:szCs w:val="28"/>
        </w:rPr>
      </w:pPr>
      <w:r w:rsidRPr="00BC2975">
        <w:rPr>
          <w:b/>
          <w:sz w:val="28"/>
          <w:szCs w:val="28"/>
        </w:rPr>
        <w:t>ПОРЯДОК</w:t>
      </w:r>
    </w:p>
    <w:p w:rsidR="004328D6" w:rsidRPr="00BC2975" w:rsidRDefault="004328D6" w:rsidP="004328D6">
      <w:pPr>
        <w:jc w:val="center"/>
        <w:rPr>
          <w:b/>
          <w:sz w:val="28"/>
          <w:szCs w:val="28"/>
        </w:rPr>
      </w:pPr>
      <w:r w:rsidRPr="00BC2975">
        <w:rPr>
          <w:b/>
          <w:sz w:val="28"/>
          <w:szCs w:val="28"/>
        </w:rPr>
        <w:t>составления, утверждения и установления показателей планов (программы) финансово-хозяйственной деятельности муниципальных казенных (унитарных) предприятий</w:t>
      </w:r>
    </w:p>
    <w:p w:rsidR="004328D6" w:rsidRPr="002F10A7" w:rsidRDefault="004328D6" w:rsidP="004328D6">
      <w:pPr>
        <w:jc w:val="center"/>
        <w:rPr>
          <w:sz w:val="28"/>
          <w:szCs w:val="28"/>
        </w:rPr>
      </w:pPr>
    </w:p>
    <w:p w:rsidR="004328D6" w:rsidRPr="002F10A7" w:rsidRDefault="004328D6" w:rsidP="004328D6">
      <w:pPr>
        <w:ind w:firstLine="567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Настоящий Порядок определяет процедуру утверждения планов финансово-хозяйственной деятельности муниципальных казенных (унитарных) предприятий, контроля их исполнения.</w:t>
      </w:r>
    </w:p>
    <w:p w:rsidR="004328D6" w:rsidRPr="002F10A7" w:rsidRDefault="004328D6" w:rsidP="004328D6">
      <w:pPr>
        <w:ind w:firstLine="567"/>
        <w:jc w:val="both"/>
        <w:rPr>
          <w:sz w:val="28"/>
          <w:szCs w:val="28"/>
        </w:rPr>
      </w:pPr>
    </w:p>
    <w:p w:rsidR="004328D6" w:rsidRPr="002F10A7" w:rsidRDefault="004328D6" w:rsidP="004328D6">
      <w:pPr>
        <w:ind w:firstLine="567"/>
        <w:jc w:val="center"/>
        <w:rPr>
          <w:b/>
          <w:sz w:val="28"/>
          <w:szCs w:val="28"/>
        </w:rPr>
      </w:pPr>
      <w:r w:rsidRPr="002F10A7">
        <w:rPr>
          <w:b/>
          <w:sz w:val="28"/>
          <w:szCs w:val="28"/>
        </w:rPr>
        <w:t>1.</w:t>
      </w:r>
      <w:r w:rsidR="00BC2975">
        <w:rPr>
          <w:b/>
          <w:sz w:val="28"/>
          <w:szCs w:val="28"/>
        </w:rPr>
        <w:t xml:space="preserve"> </w:t>
      </w:r>
      <w:r w:rsidRPr="002F10A7">
        <w:rPr>
          <w:b/>
          <w:sz w:val="28"/>
          <w:szCs w:val="28"/>
        </w:rPr>
        <w:t>Общие положения</w:t>
      </w:r>
    </w:p>
    <w:p w:rsidR="004328D6" w:rsidRPr="002F10A7" w:rsidRDefault="004328D6" w:rsidP="00FF5D73">
      <w:pPr>
        <w:ind w:firstLine="567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1.1. Настоящий Порядок </w:t>
      </w:r>
      <w:r w:rsidR="00FF5D73" w:rsidRPr="002F10A7">
        <w:rPr>
          <w:sz w:val="28"/>
          <w:szCs w:val="28"/>
        </w:rPr>
        <w:t xml:space="preserve">составления, утверждения и установления </w:t>
      </w:r>
      <w:proofErr w:type="gramStart"/>
      <w:r w:rsidR="00FF5D73" w:rsidRPr="002F10A7">
        <w:rPr>
          <w:sz w:val="28"/>
          <w:szCs w:val="28"/>
        </w:rPr>
        <w:t xml:space="preserve">показателей планов (программы) финансово-хозяйственной деятельности муниципальных казенных (унитарных) предприятий  (далее - Порядок) </w:t>
      </w:r>
      <w:r w:rsidRPr="002F10A7">
        <w:rPr>
          <w:sz w:val="28"/>
          <w:szCs w:val="28"/>
        </w:rPr>
        <w:t>разработан с целью обеспечения единого подхода к составлению, утверждению и установлению основных показателей планов (программы) финансово-хозяйственной деятельности муниципальных казенных (унитарных) предприятий (далее по тексту - показатели), повышения эффективности их работы, выявления и использования резервов, сокращения бюджетных дотаций, усиления контроля за деятельностью муниципальных казенных (унитарных)  предприятий, развития муниципального сектора экономики.</w:t>
      </w:r>
      <w:proofErr w:type="gramEnd"/>
      <w:r w:rsidRPr="002F10A7">
        <w:rPr>
          <w:sz w:val="28"/>
          <w:szCs w:val="28"/>
        </w:rPr>
        <w:t xml:space="preserve"> Показатели должны ориентировать муниципальные казенные (унитарные) предприятий (далее - Предприятия) на увеличение объемов выполняемых работ и оказываемых услуг, на сокращение издержек и снижение энергоемкости, на изыскание дополнительных источников доходов (оказание платных услуг населению и организациям), на повышение производительности труда, на безубыточность деятельности.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1.2. </w:t>
      </w:r>
      <w:proofErr w:type="gramStart"/>
      <w:r w:rsidRPr="002F10A7">
        <w:rPr>
          <w:sz w:val="28"/>
          <w:szCs w:val="28"/>
        </w:rPr>
        <w:t xml:space="preserve">Показатели разрабатываются исходя из стратегии развития, инвестиционной и (или) производственной программы Предприятия, потребности в материальных и трудовых ресурсах, необходимых для осуществления производственной деятельности, в соответствии с утвержденными тарифами на оказываемые работы (услуги), с учетом средств, предусмотренных в бюджете </w:t>
      </w:r>
      <w:proofErr w:type="spellStart"/>
      <w:r w:rsidRPr="002F10A7">
        <w:rPr>
          <w:sz w:val="28"/>
          <w:szCs w:val="28"/>
        </w:rPr>
        <w:t>Тарногского</w:t>
      </w:r>
      <w:proofErr w:type="spellEnd"/>
      <w:r w:rsidRPr="002F10A7">
        <w:rPr>
          <w:sz w:val="28"/>
          <w:szCs w:val="28"/>
        </w:rPr>
        <w:t xml:space="preserve"> муниципального округа, а также средств, получаемых от оказания дополнительных работ и платных услуг.</w:t>
      </w:r>
      <w:proofErr w:type="gramEnd"/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1.3. Анализ и учет основных показателей экономической эффективности деятельности Предприятий направлен на своевременную разработку и принятие мер и предложений по улучшению финансового состояния Предприятий, повышение экономической эффективности деятельности Предприятий.</w:t>
      </w:r>
    </w:p>
    <w:p w:rsidR="00BC2975" w:rsidRDefault="00BC2975" w:rsidP="004328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F10A7">
        <w:rPr>
          <w:b/>
          <w:sz w:val="28"/>
          <w:szCs w:val="28"/>
        </w:rPr>
        <w:t>2. Порядок составления, утверждения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F10A7">
        <w:rPr>
          <w:b/>
          <w:sz w:val="28"/>
          <w:szCs w:val="28"/>
        </w:rPr>
        <w:t>и установления показателей планов (программы)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10A7">
        <w:rPr>
          <w:b/>
          <w:sz w:val="28"/>
          <w:szCs w:val="28"/>
        </w:rPr>
        <w:t>финансово-хозяйственной деятельности Предприятий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2.1. Для проведения анализа эффективности, подведения итогов финансово-хозяйственной деятельности Предприятий за отчетный год и обеспечения принятия экономически обоснованных решений в области управления Предприятиями создается комиссия согласно утвержденному муниципальным правовым актом Положению о комиссии по оценке эффективности деятельности муниципальных казенных (унитарных) предприятий (далее - Комиссия).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2.2. Показатели экономической эффективности деятельности Предприятий рассматриваются в составе планов (программ) финансово-хозяйственной деятельности Предприятий и утверждаются председателем Комиссии по перечню, утвержденному муниципальным правовым актом.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2.3. Для рассмотрения и утверждения планов финансово-хозяйственной деятельности Предприятия руководители Предприятий ежегодно представляют в </w:t>
      </w:r>
      <w:r w:rsidR="00FF5D73" w:rsidRPr="002F10A7">
        <w:rPr>
          <w:sz w:val="28"/>
          <w:szCs w:val="28"/>
        </w:rPr>
        <w:t xml:space="preserve">комитет по управлению имуществом администрации </w:t>
      </w:r>
      <w:proofErr w:type="spellStart"/>
      <w:r w:rsidR="00FF5D73" w:rsidRPr="002F10A7">
        <w:rPr>
          <w:sz w:val="28"/>
          <w:szCs w:val="28"/>
        </w:rPr>
        <w:t>Тарногского</w:t>
      </w:r>
      <w:proofErr w:type="spellEnd"/>
      <w:r w:rsidR="00FF5D73" w:rsidRPr="002F10A7">
        <w:rPr>
          <w:sz w:val="28"/>
          <w:szCs w:val="28"/>
        </w:rPr>
        <w:t xml:space="preserve"> муниципального округа Вологодской области</w:t>
      </w:r>
      <w:r w:rsidRPr="002F10A7">
        <w:rPr>
          <w:sz w:val="28"/>
          <w:szCs w:val="28"/>
        </w:rPr>
        <w:t xml:space="preserve"> (далее - Уполномоченны</w:t>
      </w:r>
      <w:r w:rsidR="006F33F0">
        <w:rPr>
          <w:sz w:val="28"/>
          <w:szCs w:val="28"/>
        </w:rPr>
        <w:t>й</w:t>
      </w:r>
      <w:r w:rsidRPr="002F10A7">
        <w:rPr>
          <w:sz w:val="28"/>
          <w:szCs w:val="28"/>
        </w:rPr>
        <w:t xml:space="preserve"> орган), по графику, разработанному Уполномоченным органом, но не позднее 15 ноября, на бумажном и электронном носителях материалы по утвержденной форме </w:t>
      </w:r>
      <w:hyperlink r:id="rId8" w:history="1">
        <w:r w:rsidRPr="002F10A7">
          <w:rPr>
            <w:sz w:val="28"/>
            <w:szCs w:val="28"/>
          </w:rPr>
          <w:t>(приложение 1</w:t>
        </w:r>
        <w:r w:rsidR="00FF5D73" w:rsidRPr="002F10A7">
          <w:rPr>
            <w:sz w:val="28"/>
            <w:szCs w:val="28"/>
          </w:rPr>
          <w:t xml:space="preserve"> к настоящему Порядку</w:t>
        </w:r>
        <w:r w:rsidRPr="002F10A7">
          <w:rPr>
            <w:sz w:val="28"/>
            <w:szCs w:val="28"/>
          </w:rPr>
          <w:t>)</w:t>
        </w:r>
      </w:hyperlink>
      <w:r w:rsidRPr="002F10A7">
        <w:rPr>
          <w:sz w:val="28"/>
          <w:szCs w:val="28"/>
        </w:rPr>
        <w:t>: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проекты планов финансово-хозяйственной деятельности на следующий год; предложения по распределению прибыли </w:t>
      </w:r>
      <w:proofErr w:type="gramStart"/>
      <w:r w:rsidRPr="002F10A7">
        <w:rPr>
          <w:sz w:val="28"/>
          <w:szCs w:val="28"/>
        </w:rPr>
        <w:t>Предприятия</w:t>
      </w:r>
      <w:proofErr w:type="gramEnd"/>
      <w:r w:rsidRPr="002F10A7">
        <w:rPr>
          <w:sz w:val="28"/>
          <w:szCs w:val="28"/>
        </w:rPr>
        <w:t xml:space="preserve"> и расчет части прибыли, подлежащей перечислению в бюджет </w:t>
      </w:r>
      <w:proofErr w:type="spellStart"/>
      <w:r w:rsidR="00FF5D73" w:rsidRPr="002F10A7">
        <w:rPr>
          <w:sz w:val="28"/>
          <w:szCs w:val="28"/>
        </w:rPr>
        <w:t>Тарногского</w:t>
      </w:r>
      <w:proofErr w:type="spellEnd"/>
      <w:r w:rsidR="00FF5D73" w:rsidRPr="002F10A7">
        <w:rPr>
          <w:sz w:val="28"/>
          <w:szCs w:val="28"/>
        </w:rPr>
        <w:t xml:space="preserve"> муниципального округа </w:t>
      </w:r>
      <w:r w:rsidRPr="002F10A7">
        <w:rPr>
          <w:sz w:val="28"/>
          <w:szCs w:val="28"/>
        </w:rPr>
        <w:t xml:space="preserve"> (далее - размер отчислений); технико-экономические обоснования планируемых мероприятий по приобретению (созданию), реконструкции, модернизации объектов основных фондов и нематериальных активов, а также по совершенствованию технологических процессов с расчетом ожидаемого экономического эффекта от их выполнения.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Показатели для анализа хозяйственной деятельности Предприятий рассчитываются согласно приложению 4</w:t>
      </w:r>
      <w:r w:rsidR="00FF5D73" w:rsidRPr="002F10A7">
        <w:rPr>
          <w:sz w:val="28"/>
          <w:szCs w:val="28"/>
        </w:rPr>
        <w:t xml:space="preserve"> к настоящему Порядку</w:t>
      </w:r>
      <w:r w:rsidRPr="002F10A7">
        <w:rPr>
          <w:sz w:val="28"/>
          <w:szCs w:val="28"/>
        </w:rPr>
        <w:t>.</w:t>
      </w:r>
    </w:p>
    <w:p w:rsidR="004328D6" w:rsidRPr="002F10A7" w:rsidRDefault="007373C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9" w:history="1">
        <w:r w:rsidR="004328D6" w:rsidRPr="002F10A7">
          <w:rPr>
            <w:sz w:val="28"/>
            <w:szCs w:val="28"/>
          </w:rPr>
          <w:t>2.4</w:t>
        </w:r>
      </w:hyperlink>
      <w:r w:rsidR="004328D6" w:rsidRPr="002F10A7">
        <w:rPr>
          <w:sz w:val="28"/>
          <w:szCs w:val="28"/>
        </w:rPr>
        <w:t xml:space="preserve">. Уполномоченные органы в срок не более 15 календарных дней после получения проектов планов от подведомственных Предприятий проводят экспертизу планируемых показателей финансово-хозяйственной деятельности Предприятий на следующий год, </w:t>
      </w:r>
      <w:r w:rsidR="00FF5D73" w:rsidRPr="002F10A7">
        <w:rPr>
          <w:sz w:val="28"/>
          <w:szCs w:val="28"/>
        </w:rPr>
        <w:t xml:space="preserve">направляет в отдел строительства энергетики и ЖКХ администрации </w:t>
      </w:r>
      <w:proofErr w:type="spellStart"/>
      <w:r w:rsidR="00FF5D73" w:rsidRPr="002F10A7">
        <w:rPr>
          <w:sz w:val="28"/>
          <w:szCs w:val="28"/>
        </w:rPr>
        <w:t>Тарногского</w:t>
      </w:r>
      <w:proofErr w:type="spellEnd"/>
      <w:r w:rsidR="00FF5D73" w:rsidRPr="002F10A7">
        <w:rPr>
          <w:sz w:val="28"/>
          <w:szCs w:val="28"/>
        </w:rPr>
        <w:t xml:space="preserve"> муниципального округа Вологодской области в целях </w:t>
      </w:r>
      <w:r w:rsidR="004328D6" w:rsidRPr="002F10A7">
        <w:rPr>
          <w:sz w:val="28"/>
          <w:szCs w:val="28"/>
        </w:rPr>
        <w:t>корректир</w:t>
      </w:r>
      <w:r w:rsidR="00FF5D73" w:rsidRPr="002F10A7">
        <w:rPr>
          <w:sz w:val="28"/>
          <w:szCs w:val="28"/>
        </w:rPr>
        <w:t>овки</w:t>
      </w:r>
      <w:r w:rsidR="004328D6" w:rsidRPr="002F10A7">
        <w:rPr>
          <w:sz w:val="28"/>
          <w:szCs w:val="28"/>
        </w:rPr>
        <w:t xml:space="preserve"> их на соответствие плану развития отрасли, составляют</w:t>
      </w:r>
      <w:proofErr w:type="gramStart"/>
      <w:r w:rsidR="004328D6" w:rsidRPr="002F10A7">
        <w:rPr>
          <w:sz w:val="28"/>
          <w:szCs w:val="28"/>
        </w:rPr>
        <w:t xml:space="preserve"> </w:t>
      </w:r>
      <w:r w:rsidR="00FF5D73" w:rsidRPr="002F10A7">
        <w:rPr>
          <w:sz w:val="28"/>
          <w:szCs w:val="28"/>
        </w:rPr>
        <w:t>,</w:t>
      </w:r>
      <w:proofErr w:type="gramEnd"/>
      <w:r w:rsidR="00FF5D73" w:rsidRPr="002F10A7">
        <w:rPr>
          <w:sz w:val="28"/>
          <w:szCs w:val="28"/>
        </w:rPr>
        <w:t xml:space="preserve"> а далее </w:t>
      </w:r>
      <w:r w:rsidR="004328D6" w:rsidRPr="002F10A7">
        <w:rPr>
          <w:sz w:val="28"/>
          <w:szCs w:val="28"/>
        </w:rPr>
        <w:t xml:space="preserve"> направля</w:t>
      </w:r>
      <w:r w:rsidR="00130019" w:rsidRPr="002F10A7">
        <w:rPr>
          <w:sz w:val="28"/>
          <w:szCs w:val="28"/>
        </w:rPr>
        <w:t>е</w:t>
      </w:r>
      <w:r w:rsidR="004328D6" w:rsidRPr="002F10A7">
        <w:rPr>
          <w:sz w:val="28"/>
          <w:szCs w:val="28"/>
        </w:rPr>
        <w:t xml:space="preserve">т в </w:t>
      </w:r>
      <w:r w:rsidR="00FF5D73" w:rsidRPr="002F10A7">
        <w:rPr>
          <w:sz w:val="28"/>
          <w:szCs w:val="28"/>
        </w:rPr>
        <w:t xml:space="preserve">управление сельского хозяйства и экономики администрации </w:t>
      </w:r>
      <w:proofErr w:type="spellStart"/>
      <w:r w:rsidR="00FF5D73" w:rsidRPr="002F10A7">
        <w:rPr>
          <w:sz w:val="28"/>
          <w:szCs w:val="28"/>
        </w:rPr>
        <w:t>Тарногского</w:t>
      </w:r>
      <w:proofErr w:type="spellEnd"/>
      <w:r w:rsidR="00FF5D73" w:rsidRPr="002F10A7">
        <w:rPr>
          <w:sz w:val="28"/>
          <w:szCs w:val="28"/>
        </w:rPr>
        <w:t xml:space="preserve"> муниципального округа Вологодской области</w:t>
      </w:r>
      <w:r w:rsidR="004328D6" w:rsidRPr="002F10A7">
        <w:rPr>
          <w:sz w:val="28"/>
          <w:szCs w:val="28"/>
        </w:rPr>
        <w:t xml:space="preserve"> (далее - </w:t>
      </w:r>
      <w:r w:rsidR="00FF5D73" w:rsidRPr="002F10A7">
        <w:rPr>
          <w:sz w:val="28"/>
          <w:szCs w:val="28"/>
        </w:rPr>
        <w:t>Управление</w:t>
      </w:r>
      <w:r w:rsidR="004328D6" w:rsidRPr="002F10A7">
        <w:rPr>
          <w:sz w:val="28"/>
          <w:szCs w:val="28"/>
        </w:rPr>
        <w:t>) в бумажном и электронном виде. В случае снижения планируемых показателей к уровню предыдущего года Уполномоченны</w:t>
      </w:r>
      <w:r w:rsidR="00130019" w:rsidRPr="002F10A7">
        <w:rPr>
          <w:sz w:val="28"/>
          <w:szCs w:val="28"/>
        </w:rPr>
        <w:t>й</w:t>
      </w:r>
      <w:r w:rsidR="004328D6" w:rsidRPr="002F10A7">
        <w:rPr>
          <w:sz w:val="28"/>
          <w:szCs w:val="28"/>
        </w:rPr>
        <w:t xml:space="preserve"> орган направля</w:t>
      </w:r>
      <w:r w:rsidR="00130019" w:rsidRPr="002F10A7">
        <w:rPr>
          <w:sz w:val="28"/>
          <w:szCs w:val="28"/>
        </w:rPr>
        <w:t>е</w:t>
      </w:r>
      <w:r w:rsidR="004328D6" w:rsidRPr="002F10A7">
        <w:rPr>
          <w:sz w:val="28"/>
          <w:szCs w:val="28"/>
        </w:rPr>
        <w:t xml:space="preserve">т Предприятию письмо с требованием разработать мероприятия по </w:t>
      </w:r>
      <w:r w:rsidR="004328D6" w:rsidRPr="002F10A7">
        <w:rPr>
          <w:sz w:val="28"/>
          <w:szCs w:val="28"/>
        </w:rPr>
        <w:lastRenderedPageBreak/>
        <w:t>повышению эффективности финансово-хозяйственной деятельности и представить на утверждение повторно.</w:t>
      </w:r>
    </w:p>
    <w:p w:rsidR="004328D6" w:rsidRPr="002F10A7" w:rsidRDefault="007373C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0" w:history="1">
        <w:r w:rsidR="004328D6" w:rsidRPr="002F10A7">
          <w:rPr>
            <w:sz w:val="28"/>
            <w:szCs w:val="28"/>
          </w:rPr>
          <w:t>2.5</w:t>
        </w:r>
      </w:hyperlink>
      <w:r w:rsidR="004328D6" w:rsidRPr="002F10A7">
        <w:rPr>
          <w:sz w:val="28"/>
          <w:szCs w:val="28"/>
        </w:rPr>
        <w:t xml:space="preserve">. </w:t>
      </w:r>
      <w:r w:rsidR="00130019" w:rsidRPr="002F10A7">
        <w:rPr>
          <w:sz w:val="28"/>
          <w:szCs w:val="28"/>
        </w:rPr>
        <w:t>Управление</w:t>
      </w:r>
      <w:r w:rsidR="004328D6" w:rsidRPr="002F10A7">
        <w:rPr>
          <w:sz w:val="28"/>
          <w:szCs w:val="28"/>
        </w:rPr>
        <w:t xml:space="preserve"> в срок не более 30 календарных дней после получения документов проводит анализ планируемых показателей финансово-хозяйственной деятельности Предприятий на следующий год (далее - анализ плана) и</w:t>
      </w:r>
      <w:r w:rsidR="00130019" w:rsidRPr="002F10A7">
        <w:rPr>
          <w:sz w:val="28"/>
          <w:szCs w:val="28"/>
        </w:rPr>
        <w:t xml:space="preserve"> передает Уполномоченному </w:t>
      </w:r>
      <w:proofErr w:type="gramStart"/>
      <w:r w:rsidR="00130019" w:rsidRPr="002F10A7">
        <w:rPr>
          <w:sz w:val="28"/>
          <w:szCs w:val="28"/>
        </w:rPr>
        <w:t>органу</w:t>
      </w:r>
      <w:proofErr w:type="gramEnd"/>
      <w:r w:rsidR="00130019" w:rsidRPr="002F10A7">
        <w:rPr>
          <w:sz w:val="28"/>
          <w:szCs w:val="28"/>
        </w:rPr>
        <w:t xml:space="preserve"> который </w:t>
      </w:r>
      <w:r w:rsidR="004328D6" w:rsidRPr="002F10A7">
        <w:rPr>
          <w:sz w:val="28"/>
          <w:szCs w:val="28"/>
        </w:rPr>
        <w:t xml:space="preserve"> направляет его на Комиссию.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2.6. Комиссия в срок до 1 января с учетом анализа плана </w:t>
      </w:r>
      <w:r w:rsidR="00130019" w:rsidRPr="002F10A7">
        <w:rPr>
          <w:sz w:val="28"/>
          <w:szCs w:val="28"/>
        </w:rPr>
        <w:t>Управлением</w:t>
      </w:r>
      <w:r w:rsidRPr="002F10A7">
        <w:rPr>
          <w:sz w:val="28"/>
          <w:szCs w:val="28"/>
        </w:rPr>
        <w:t xml:space="preserve"> принимает решение об утверждении или отклонении проектов планов финансово-хозяйственной деятельности Предприятий на следующий год, в том числе показателей экономической эффективности деятельности Предприятий.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Условиями для отклонения проектов планов финансово-хозяйственной деятельности Предприятий являются: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занижение планируемых показателей по выручке, прибыли Предприятий;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завышение планируемых показателей по себестоимости, фонду оплаты труда, среднесписочной численности работников, дебиторской и кредиторской задолженностям.</w:t>
      </w:r>
    </w:p>
    <w:p w:rsidR="004328D6" w:rsidRPr="002F10A7" w:rsidRDefault="007373C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1" w:history="1">
        <w:r w:rsidR="004328D6" w:rsidRPr="002F10A7">
          <w:rPr>
            <w:sz w:val="28"/>
            <w:szCs w:val="28"/>
          </w:rPr>
          <w:t>2.7</w:t>
        </w:r>
      </w:hyperlink>
      <w:r w:rsidR="004328D6" w:rsidRPr="002F10A7">
        <w:rPr>
          <w:sz w:val="28"/>
          <w:szCs w:val="28"/>
        </w:rPr>
        <w:t>. В случае отклонения проекта плана финансово-хозяйственной деятельности руководитель Предприятия в течение 10 календарных дней совместно с Уполномоченным органом повторно представляет документы на Комиссию.</w:t>
      </w:r>
    </w:p>
    <w:p w:rsidR="004328D6" w:rsidRPr="002F10A7" w:rsidRDefault="007373C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2" w:history="1">
        <w:r w:rsidR="004328D6" w:rsidRPr="002F10A7">
          <w:rPr>
            <w:sz w:val="28"/>
            <w:szCs w:val="28"/>
          </w:rPr>
          <w:t>2.8</w:t>
        </w:r>
      </w:hyperlink>
      <w:r w:rsidR="004328D6" w:rsidRPr="002F10A7">
        <w:rPr>
          <w:sz w:val="28"/>
          <w:szCs w:val="28"/>
        </w:rPr>
        <w:t>. Показатели экономической эффективности деятельности Предприятий на планируемый год утверждаются председателем Комиссии по перечню, утвержденному муниципальным правовым актом, по всем Предприятиям после рассмотрения и утверждения планов финансово-хозяйственной деятельности Предприятий.</w:t>
      </w:r>
    </w:p>
    <w:p w:rsidR="004328D6" w:rsidRPr="002F10A7" w:rsidRDefault="007373C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3" w:history="1">
        <w:r w:rsidR="004328D6" w:rsidRPr="002F10A7">
          <w:rPr>
            <w:sz w:val="28"/>
            <w:szCs w:val="28"/>
          </w:rPr>
          <w:t>2.9</w:t>
        </w:r>
      </w:hyperlink>
      <w:r w:rsidR="004328D6" w:rsidRPr="002F10A7">
        <w:rPr>
          <w:sz w:val="28"/>
          <w:szCs w:val="28"/>
        </w:rPr>
        <w:t>. Уполномоченны</w:t>
      </w:r>
      <w:r w:rsidR="00130019" w:rsidRPr="002F10A7">
        <w:rPr>
          <w:sz w:val="28"/>
          <w:szCs w:val="28"/>
        </w:rPr>
        <w:t>й</w:t>
      </w:r>
      <w:r w:rsidR="004328D6" w:rsidRPr="002F10A7">
        <w:rPr>
          <w:sz w:val="28"/>
          <w:szCs w:val="28"/>
        </w:rPr>
        <w:t xml:space="preserve"> орган в течение 10 календарных дней со дня получения от </w:t>
      </w:r>
      <w:r w:rsidR="00130019" w:rsidRPr="002F10A7">
        <w:rPr>
          <w:sz w:val="28"/>
          <w:szCs w:val="28"/>
        </w:rPr>
        <w:t>Управления</w:t>
      </w:r>
      <w:r w:rsidR="004328D6" w:rsidRPr="002F10A7">
        <w:rPr>
          <w:sz w:val="28"/>
          <w:szCs w:val="28"/>
        </w:rPr>
        <w:t xml:space="preserve"> планов деятельности подведомственных Предприятий доводят их до Предприятий.</w:t>
      </w:r>
    </w:p>
    <w:p w:rsidR="00130019" w:rsidRPr="00BC2975" w:rsidRDefault="00130019" w:rsidP="004328D6">
      <w:pPr>
        <w:autoSpaceDE w:val="0"/>
        <w:autoSpaceDN w:val="0"/>
        <w:adjustRightInd w:val="0"/>
        <w:jc w:val="center"/>
        <w:rPr>
          <w:b/>
          <w:bCs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F10A7">
        <w:rPr>
          <w:b/>
          <w:sz w:val="28"/>
          <w:szCs w:val="28"/>
        </w:rPr>
        <w:t>3. Порядок осуществления текущего контроля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F10A7">
        <w:rPr>
          <w:b/>
          <w:sz w:val="28"/>
          <w:szCs w:val="28"/>
        </w:rPr>
        <w:t xml:space="preserve">и анализа исполнения плана </w:t>
      </w:r>
      <w:proofErr w:type="gramStart"/>
      <w:r w:rsidRPr="002F10A7">
        <w:rPr>
          <w:b/>
          <w:sz w:val="28"/>
          <w:szCs w:val="28"/>
        </w:rPr>
        <w:t>финансово-хозяйственной</w:t>
      </w:r>
      <w:proofErr w:type="gramEnd"/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F10A7">
        <w:rPr>
          <w:b/>
          <w:sz w:val="28"/>
          <w:szCs w:val="28"/>
        </w:rPr>
        <w:t>деятельности Предприятия</w:t>
      </w:r>
    </w:p>
    <w:p w:rsidR="004328D6" w:rsidRPr="00BC2975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3.1. Предприятия организуют свою работу в соответствии с утвержденными планами. Ответственность за выполнение плановых показателей возлагается на руководителя Предприятия. </w:t>
      </w:r>
      <w:proofErr w:type="gramStart"/>
      <w:r w:rsidRPr="002F10A7">
        <w:rPr>
          <w:sz w:val="28"/>
          <w:szCs w:val="28"/>
        </w:rPr>
        <w:t>Контроль за</w:t>
      </w:r>
      <w:proofErr w:type="gramEnd"/>
      <w:r w:rsidRPr="002F10A7">
        <w:rPr>
          <w:sz w:val="28"/>
          <w:szCs w:val="28"/>
        </w:rPr>
        <w:t xml:space="preserve"> выполнением плановых показателей экономической эффективности деятельности Предпри</w:t>
      </w:r>
      <w:r w:rsidR="00130019" w:rsidRPr="002F10A7">
        <w:rPr>
          <w:sz w:val="28"/>
          <w:szCs w:val="28"/>
        </w:rPr>
        <w:t xml:space="preserve">ятий возлагается </w:t>
      </w:r>
      <w:r w:rsidR="00BC2975">
        <w:rPr>
          <w:sz w:val="28"/>
          <w:szCs w:val="28"/>
        </w:rPr>
        <w:t xml:space="preserve">на </w:t>
      </w:r>
      <w:r w:rsidR="006F33F0">
        <w:rPr>
          <w:sz w:val="28"/>
          <w:szCs w:val="28"/>
        </w:rPr>
        <w:t>Уполномоченный орган</w:t>
      </w:r>
      <w:r w:rsidRPr="002F10A7">
        <w:rPr>
          <w:sz w:val="28"/>
          <w:szCs w:val="28"/>
        </w:rPr>
        <w:t>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3.2. Текущий </w:t>
      </w:r>
      <w:proofErr w:type="gramStart"/>
      <w:r w:rsidRPr="002F10A7">
        <w:rPr>
          <w:sz w:val="28"/>
          <w:szCs w:val="28"/>
        </w:rPr>
        <w:t>контроль за</w:t>
      </w:r>
      <w:proofErr w:type="gramEnd"/>
      <w:r w:rsidRPr="002F10A7">
        <w:rPr>
          <w:sz w:val="28"/>
          <w:szCs w:val="28"/>
        </w:rPr>
        <w:t xml:space="preserve"> выполнением плана финансово-хозяйственной деятельности Предприятия осуществляют Уполномоченны</w:t>
      </w:r>
      <w:r w:rsidR="00130019" w:rsidRPr="002F10A7">
        <w:rPr>
          <w:sz w:val="28"/>
          <w:szCs w:val="28"/>
        </w:rPr>
        <w:t>й</w:t>
      </w:r>
      <w:r w:rsidRPr="002F10A7">
        <w:rPr>
          <w:sz w:val="28"/>
          <w:szCs w:val="28"/>
        </w:rPr>
        <w:t xml:space="preserve"> орган. Информация о ходе выполнения плана финансово-хозяйственной деятельности Предприятия представляется руководителем ежемесячно в </w:t>
      </w:r>
      <w:r w:rsidRPr="002F10A7">
        <w:rPr>
          <w:sz w:val="28"/>
          <w:szCs w:val="28"/>
        </w:rPr>
        <w:lastRenderedPageBreak/>
        <w:t>формах и в сроки, разработанные Уполномоченным орган</w:t>
      </w:r>
      <w:r w:rsidR="00130019" w:rsidRPr="002F10A7">
        <w:rPr>
          <w:sz w:val="28"/>
          <w:szCs w:val="28"/>
        </w:rPr>
        <w:t>о</w:t>
      </w:r>
      <w:r w:rsidRPr="002F10A7">
        <w:rPr>
          <w:sz w:val="28"/>
          <w:szCs w:val="28"/>
        </w:rPr>
        <w:t>м, а ежеквартально - в бумажном и электронном виде по утвержденной форме в установленные настоящим Порядком сроки следующие документы: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отчет о выполнении плана финансово-хозяйственной деятельности Предприятия;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F10A7">
        <w:rPr>
          <w:sz w:val="28"/>
          <w:szCs w:val="28"/>
        </w:rPr>
        <w:t>пояснительную записку к отчету о выполнении плана финансово-хозяйственной деятельности Предприятия, которая должна содержать: расчеты и объяснения причин отклонений от плана на отчетный период и от показателей за аналогичный период года, предшествующего отчетному, данные об изменении численности персонала, среднемесячной оплате труда работников Предприятия (в том числе руководителя) за отчетный период, информацию о проводимых мероприятиях по инвестиционной деятельности, улучшению качества и конкурентоспособности</w:t>
      </w:r>
      <w:proofErr w:type="gramEnd"/>
      <w:r w:rsidRPr="002F10A7">
        <w:rPr>
          <w:sz w:val="28"/>
          <w:szCs w:val="28"/>
        </w:rPr>
        <w:t xml:space="preserve"> продукции Предприятия, недопущению банкротства Предприятия;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бухгалтерский баланс и отчет о финансовых результатах;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данные об использовании прибыли, остающейся в распоряжении Предприятия;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размер отчислений.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Сроки представления документов: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за 1 квартал отчетного года - до 28 апреля отчетного года;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за первое полугодие отчетного года - до 28 июля отчетного года;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за 9 месяцев отчетного года - до 28 октября отчетного года.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3.3. Уполномоченны</w:t>
      </w:r>
      <w:r w:rsidR="00130019" w:rsidRPr="002F10A7">
        <w:rPr>
          <w:sz w:val="28"/>
          <w:szCs w:val="28"/>
        </w:rPr>
        <w:t>й</w:t>
      </w:r>
      <w:r w:rsidRPr="002F10A7">
        <w:rPr>
          <w:sz w:val="28"/>
          <w:szCs w:val="28"/>
        </w:rPr>
        <w:t xml:space="preserve"> орган</w:t>
      </w:r>
      <w:r w:rsidR="00130019" w:rsidRPr="002F10A7">
        <w:rPr>
          <w:sz w:val="28"/>
          <w:szCs w:val="28"/>
        </w:rPr>
        <w:t xml:space="preserve"> </w:t>
      </w:r>
      <w:r w:rsidRPr="002F10A7">
        <w:rPr>
          <w:sz w:val="28"/>
          <w:szCs w:val="28"/>
        </w:rPr>
        <w:t xml:space="preserve">в срок не более 10 календарных дней после получения документов от Предприятий проверяют представленные Предприятиями отчеты и вместе со сводным отчетом по результатам деятельности отраслевых Предприятий с приложением заключения о причинах выявленных расхождений фактических показателей </w:t>
      </w:r>
      <w:proofErr w:type="gramStart"/>
      <w:r w:rsidRPr="002F10A7">
        <w:rPr>
          <w:sz w:val="28"/>
          <w:szCs w:val="28"/>
        </w:rPr>
        <w:t>от</w:t>
      </w:r>
      <w:proofErr w:type="gramEnd"/>
      <w:r w:rsidRPr="002F10A7">
        <w:rPr>
          <w:sz w:val="28"/>
          <w:szCs w:val="28"/>
        </w:rPr>
        <w:t xml:space="preserve"> запланированных направляют данный отчет в бумажном и электронном виде в </w:t>
      </w:r>
      <w:r w:rsidR="00130019" w:rsidRPr="002F10A7">
        <w:rPr>
          <w:sz w:val="28"/>
          <w:szCs w:val="28"/>
        </w:rPr>
        <w:t>Управление</w:t>
      </w:r>
      <w:r w:rsidRPr="002F10A7">
        <w:rPr>
          <w:sz w:val="28"/>
          <w:szCs w:val="28"/>
        </w:rPr>
        <w:t>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3.4. </w:t>
      </w:r>
      <w:r w:rsidR="00130019" w:rsidRPr="002F10A7">
        <w:rPr>
          <w:sz w:val="28"/>
          <w:szCs w:val="28"/>
        </w:rPr>
        <w:t>Управление</w:t>
      </w:r>
      <w:r w:rsidRPr="002F10A7">
        <w:rPr>
          <w:sz w:val="28"/>
          <w:szCs w:val="28"/>
        </w:rPr>
        <w:t xml:space="preserve"> в срок не более 10 календарных дней после получения сводных отчетов от Уполномоченн</w:t>
      </w:r>
      <w:r w:rsidR="00130019" w:rsidRPr="002F10A7">
        <w:rPr>
          <w:sz w:val="28"/>
          <w:szCs w:val="28"/>
        </w:rPr>
        <w:t>ого</w:t>
      </w:r>
      <w:r w:rsidRPr="002F10A7">
        <w:rPr>
          <w:sz w:val="28"/>
          <w:szCs w:val="28"/>
        </w:rPr>
        <w:t xml:space="preserve"> орган</w:t>
      </w:r>
      <w:r w:rsidR="00130019" w:rsidRPr="002F10A7">
        <w:rPr>
          <w:sz w:val="28"/>
          <w:szCs w:val="28"/>
        </w:rPr>
        <w:t>а</w:t>
      </w:r>
      <w:r w:rsidRPr="002F10A7">
        <w:rPr>
          <w:sz w:val="28"/>
          <w:szCs w:val="28"/>
        </w:rPr>
        <w:t xml:space="preserve"> проводит анализ выполнения планов финансово-хозяйственной деятельности Предприятий, анализ использования муниципального имущества и составляет отчет о выполнении сводного плана финансово-хозяйственной деятельности Предприятий за отчетный период.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3.5. </w:t>
      </w:r>
      <w:r w:rsidR="00130019" w:rsidRPr="002F10A7">
        <w:rPr>
          <w:sz w:val="28"/>
          <w:szCs w:val="28"/>
        </w:rPr>
        <w:t>Управление</w:t>
      </w:r>
      <w:r w:rsidRPr="002F10A7">
        <w:rPr>
          <w:sz w:val="28"/>
          <w:szCs w:val="28"/>
        </w:rPr>
        <w:t xml:space="preserve"> передает отчет о выполнении плана финансово-хозяйственной деятельности Предприятия на рассмотрение Комиссии с приложением заключения Уполномоченного органа и анализа отчета о выполнении плана финансово-хозяйственной деятельности Предприятия, проводимого Департаментом. Общий срок рассмотрения документов и принятия решений Комиссией по представленным документам не должен превышать 60 календарных дней со дня представления отчетности Предприятиями.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3.6. Для рассмотрения, утверждения годовой бухгалтерской отчетности руководитель Предприятия по графику Уполномоченного органа, но не </w:t>
      </w:r>
      <w:r w:rsidRPr="002F10A7">
        <w:rPr>
          <w:sz w:val="28"/>
          <w:szCs w:val="28"/>
        </w:rPr>
        <w:lastRenderedPageBreak/>
        <w:t xml:space="preserve">позднее 28 марта года, следующего </w:t>
      </w:r>
      <w:proofErr w:type="gramStart"/>
      <w:r w:rsidRPr="002F10A7">
        <w:rPr>
          <w:sz w:val="28"/>
          <w:szCs w:val="28"/>
        </w:rPr>
        <w:t>за</w:t>
      </w:r>
      <w:proofErr w:type="gramEnd"/>
      <w:r w:rsidRPr="002F10A7">
        <w:rPr>
          <w:sz w:val="28"/>
          <w:szCs w:val="28"/>
        </w:rPr>
        <w:t xml:space="preserve"> </w:t>
      </w:r>
      <w:proofErr w:type="gramStart"/>
      <w:r w:rsidRPr="002F10A7">
        <w:rPr>
          <w:sz w:val="28"/>
          <w:szCs w:val="28"/>
        </w:rPr>
        <w:t>отчетным</w:t>
      </w:r>
      <w:proofErr w:type="gramEnd"/>
      <w:r w:rsidRPr="002F10A7">
        <w:rPr>
          <w:sz w:val="28"/>
          <w:szCs w:val="28"/>
        </w:rPr>
        <w:t>, представляет в Уполномоченный орган следующие документы: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отчет о выполнении плана финансово-хозяйственной деятельности Предприятия;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F10A7">
        <w:rPr>
          <w:sz w:val="28"/>
          <w:szCs w:val="28"/>
        </w:rPr>
        <w:t>пояснительную записку к отчету о выполнении плана финансово-хозяйственной деятельности Предприятия, которая должна содержать: расчеты и объяснения причин отклонений от плана на отчетный период и от показателей за аналогичный период года, предшествующего отчетному, данные об изменении численности персонала, среднемесячной оплате труда работников Предприятия (в том числе руководителя) за отчетный период, информацию о проводимых мероприятиях по инвестиционной деятельности, улучшению качества и конкурентоспособности</w:t>
      </w:r>
      <w:proofErr w:type="gramEnd"/>
      <w:r w:rsidRPr="002F10A7">
        <w:rPr>
          <w:sz w:val="28"/>
          <w:szCs w:val="28"/>
        </w:rPr>
        <w:t xml:space="preserve"> продукции Предприятия, недопущению банкротства Предприятия;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данные об использовании прибыли, остающейся в распоряжении Предприятия;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бухгалтерский баланс и отчет о финансовых результатах с приложениями к ним;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заключение аудитора (в случаях, предусмотренных законодательством Российской Федерации);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размер отчислений.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3.7. Уполномоченны</w:t>
      </w:r>
      <w:r w:rsidR="00130019" w:rsidRPr="002F10A7">
        <w:rPr>
          <w:sz w:val="28"/>
          <w:szCs w:val="28"/>
        </w:rPr>
        <w:t>й</w:t>
      </w:r>
      <w:r w:rsidRPr="002F10A7">
        <w:rPr>
          <w:sz w:val="28"/>
          <w:szCs w:val="28"/>
        </w:rPr>
        <w:t xml:space="preserve"> орган в срок не более 10 календарных дней после получения документов от Предприятий составля</w:t>
      </w:r>
      <w:r w:rsidR="00130019" w:rsidRPr="002F10A7">
        <w:rPr>
          <w:sz w:val="28"/>
          <w:szCs w:val="28"/>
        </w:rPr>
        <w:t>е</w:t>
      </w:r>
      <w:r w:rsidRPr="002F10A7">
        <w:rPr>
          <w:sz w:val="28"/>
          <w:szCs w:val="28"/>
        </w:rPr>
        <w:t xml:space="preserve">т сводный отчет по результатам деятельности Предприятий за отчетный год с приложением заключения о причинах выявленных расхождений фактических показателей от </w:t>
      </w:r>
      <w:proofErr w:type="gramStart"/>
      <w:r w:rsidRPr="002F10A7">
        <w:rPr>
          <w:sz w:val="28"/>
          <w:szCs w:val="28"/>
        </w:rPr>
        <w:t>запланированных</w:t>
      </w:r>
      <w:proofErr w:type="gramEnd"/>
      <w:r w:rsidRPr="002F10A7">
        <w:rPr>
          <w:sz w:val="28"/>
          <w:szCs w:val="28"/>
        </w:rPr>
        <w:t xml:space="preserve"> и направляют данный отчет в </w:t>
      </w:r>
      <w:r w:rsidR="00130019" w:rsidRPr="002F10A7">
        <w:rPr>
          <w:sz w:val="28"/>
          <w:szCs w:val="28"/>
        </w:rPr>
        <w:t>Управление</w:t>
      </w:r>
      <w:r w:rsidRPr="002F10A7">
        <w:rPr>
          <w:sz w:val="28"/>
          <w:szCs w:val="28"/>
        </w:rPr>
        <w:t>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3.8. </w:t>
      </w:r>
      <w:r w:rsidR="00130019" w:rsidRPr="002F10A7">
        <w:rPr>
          <w:sz w:val="28"/>
          <w:szCs w:val="28"/>
        </w:rPr>
        <w:t>Управление</w:t>
      </w:r>
      <w:r w:rsidRPr="002F10A7">
        <w:rPr>
          <w:sz w:val="28"/>
          <w:szCs w:val="28"/>
        </w:rPr>
        <w:t xml:space="preserve"> в течение 10 календарных дней со дня получения документов готовит анализ отчета о выполнении плана финансово-хозяйственной деятельности Предприятий, о достижении показателей эффективности деятельности Предприятий и о размерах части чистой прибыли Предприятий, подлежащей перечислению в бюджет </w:t>
      </w:r>
      <w:proofErr w:type="spellStart"/>
      <w:r w:rsidR="00130019" w:rsidRPr="002F10A7">
        <w:rPr>
          <w:sz w:val="28"/>
          <w:szCs w:val="28"/>
        </w:rPr>
        <w:t>Тарногского</w:t>
      </w:r>
      <w:proofErr w:type="spellEnd"/>
      <w:r w:rsidR="00130019" w:rsidRPr="002F10A7">
        <w:rPr>
          <w:sz w:val="28"/>
          <w:szCs w:val="28"/>
        </w:rPr>
        <w:t xml:space="preserve"> муниципального округа Вологодской области.</w:t>
      </w:r>
    </w:p>
    <w:p w:rsidR="002F10A7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3.9. Размер премирования руководителей Предприятий по результатам финансово-хозяйственной деятельности за отчетный период (квартал, месяц) определяется </w:t>
      </w:r>
      <w:r w:rsidR="002F10A7" w:rsidRPr="002F10A7">
        <w:rPr>
          <w:sz w:val="28"/>
          <w:szCs w:val="28"/>
        </w:rPr>
        <w:t xml:space="preserve">Положением  об оплате труда руководителей муниципальных предприятий, утвержденного  постановлением администрации </w:t>
      </w:r>
      <w:proofErr w:type="spellStart"/>
      <w:r w:rsidR="002F10A7" w:rsidRPr="002F10A7">
        <w:rPr>
          <w:sz w:val="28"/>
          <w:szCs w:val="28"/>
        </w:rPr>
        <w:t>Тарногского</w:t>
      </w:r>
      <w:proofErr w:type="spellEnd"/>
      <w:r w:rsidR="002F10A7" w:rsidRPr="002F10A7">
        <w:rPr>
          <w:sz w:val="28"/>
          <w:szCs w:val="28"/>
        </w:rPr>
        <w:t xml:space="preserve"> муниципального района от 16.05.2022 г. №</w:t>
      </w:r>
      <w:r w:rsidR="00843BD2">
        <w:rPr>
          <w:sz w:val="28"/>
          <w:szCs w:val="28"/>
        </w:rPr>
        <w:t xml:space="preserve"> </w:t>
      </w:r>
      <w:r w:rsidR="002F10A7" w:rsidRPr="002F10A7">
        <w:rPr>
          <w:sz w:val="28"/>
          <w:szCs w:val="28"/>
        </w:rPr>
        <w:t>207, Трудовым договором с руководителем муниципального унитарного предприятия.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3.10. За искажение отчетности, предусмотренной настоящим Положением, руководители Предприятий несут установленную законодательством Российской Федерации ответственность.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>3.11. Комиссия с учетом заключений Уполномоченн</w:t>
      </w:r>
      <w:r w:rsidR="002F10A7" w:rsidRPr="002F10A7">
        <w:rPr>
          <w:sz w:val="28"/>
          <w:szCs w:val="28"/>
        </w:rPr>
        <w:t>ого</w:t>
      </w:r>
      <w:r w:rsidRPr="002F10A7">
        <w:rPr>
          <w:sz w:val="28"/>
          <w:szCs w:val="28"/>
        </w:rPr>
        <w:t xml:space="preserve"> орган</w:t>
      </w:r>
      <w:r w:rsidR="002F10A7" w:rsidRPr="002F10A7">
        <w:rPr>
          <w:sz w:val="28"/>
          <w:szCs w:val="28"/>
        </w:rPr>
        <w:t>а</w:t>
      </w:r>
      <w:r w:rsidRPr="002F10A7">
        <w:rPr>
          <w:sz w:val="28"/>
          <w:szCs w:val="28"/>
        </w:rPr>
        <w:t xml:space="preserve"> и анализа отчетов о выполнении плана финансово-хозяйственной деятельности Предприятий, проводимого </w:t>
      </w:r>
      <w:r w:rsidR="002F10A7" w:rsidRPr="002F10A7">
        <w:rPr>
          <w:sz w:val="28"/>
          <w:szCs w:val="28"/>
        </w:rPr>
        <w:t>Управлением</w:t>
      </w:r>
      <w:r w:rsidRPr="002F10A7">
        <w:rPr>
          <w:sz w:val="28"/>
          <w:szCs w:val="28"/>
        </w:rPr>
        <w:t xml:space="preserve">, принимает решения об утверждении бухгалтерской отчетности, отчетов о выполнении планов финансово-хозяйственной деятельности Предприятий. Использование </w:t>
      </w:r>
      <w:r w:rsidRPr="002F10A7">
        <w:rPr>
          <w:sz w:val="28"/>
          <w:szCs w:val="28"/>
        </w:rPr>
        <w:lastRenderedPageBreak/>
        <w:t>нераспределенной прибыли прошлых лет в обязательном порядке подлежит согласованию с собственником имущества.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3.12. Рассмотрение Комиссией результатов финансово-хозяйственной деятельности Предприятий за год должно быть завершено до 29 мая следующего </w:t>
      </w:r>
      <w:proofErr w:type="gramStart"/>
      <w:r w:rsidRPr="002F10A7">
        <w:rPr>
          <w:sz w:val="28"/>
          <w:szCs w:val="28"/>
        </w:rPr>
        <w:t>за</w:t>
      </w:r>
      <w:proofErr w:type="gramEnd"/>
      <w:r w:rsidRPr="002F10A7">
        <w:rPr>
          <w:sz w:val="28"/>
          <w:szCs w:val="28"/>
        </w:rPr>
        <w:t xml:space="preserve"> отчетным года.</w:t>
      </w:r>
    </w:p>
    <w:p w:rsidR="004328D6" w:rsidRPr="002F10A7" w:rsidRDefault="004328D6" w:rsidP="00BC29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10A7">
        <w:rPr>
          <w:sz w:val="28"/>
          <w:szCs w:val="28"/>
        </w:rPr>
        <w:t xml:space="preserve">3.13. На основании решений Комиссии </w:t>
      </w:r>
      <w:r w:rsidR="002F10A7" w:rsidRPr="002F10A7">
        <w:rPr>
          <w:sz w:val="28"/>
          <w:szCs w:val="28"/>
        </w:rPr>
        <w:t>Уполномоченным органом</w:t>
      </w:r>
      <w:r w:rsidRPr="002F10A7">
        <w:rPr>
          <w:sz w:val="28"/>
          <w:szCs w:val="28"/>
        </w:rPr>
        <w:t xml:space="preserve"> готовится уведомление об утверждении бухгалтерской отчетности и отчетов Предприятий за отчетный год по форме, утвержденной муниципальным правовым актом.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Pr="002F10A7" w:rsidRDefault="002F10A7" w:rsidP="004328D6">
      <w:pPr>
        <w:autoSpaceDE w:val="0"/>
        <w:autoSpaceDN w:val="0"/>
        <w:adjustRightInd w:val="0"/>
        <w:jc w:val="right"/>
        <w:rPr>
          <w:sz w:val="16"/>
          <w:szCs w:val="16"/>
        </w:rPr>
        <w:sectPr w:rsidR="002F10A7" w:rsidRPr="002F10A7" w:rsidSect="00515183">
          <w:pgSz w:w="11906" w:h="16838"/>
          <w:pgMar w:top="1134" w:right="851" w:bottom="1134" w:left="1701" w:header="510" w:footer="709" w:gutter="0"/>
          <w:pgNumType w:start="1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536"/>
        <w:gridCol w:w="5245"/>
      </w:tblGrid>
      <w:tr w:rsidR="00843BD2" w:rsidTr="00843BD2">
        <w:tc>
          <w:tcPr>
            <w:tcW w:w="4928" w:type="dxa"/>
          </w:tcPr>
          <w:p w:rsidR="00843BD2" w:rsidRDefault="00843BD2" w:rsidP="00843BD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43BD2" w:rsidRDefault="00843BD2" w:rsidP="00843BD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843BD2" w:rsidRPr="00843BD2" w:rsidRDefault="00843BD2" w:rsidP="00843B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3BD2">
              <w:rPr>
                <w:sz w:val="28"/>
                <w:szCs w:val="28"/>
              </w:rPr>
              <w:t>Приложение 1</w:t>
            </w:r>
          </w:p>
          <w:p w:rsidR="00843BD2" w:rsidRPr="00843BD2" w:rsidRDefault="00843BD2" w:rsidP="00843B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3BD2">
              <w:rPr>
                <w:sz w:val="28"/>
                <w:szCs w:val="28"/>
              </w:rPr>
              <w:t>к Порядку</w:t>
            </w:r>
            <w:r>
              <w:rPr>
                <w:sz w:val="28"/>
                <w:szCs w:val="28"/>
              </w:rPr>
              <w:t xml:space="preserve"> </w:t>
            </w:r>
            <w:r w:rsidRPr="00843BD2">
              <w:rPr>
                <w:sz w:val="28"/>
                <w:szCs w:val="28"/>
              </w:rPr>
              <w:t>составления, утверждения</w:t>
            </w:r>
            <w:r>
              <w:rPr>
                <w:sz w:val="28"/>
                <w:szCs w:val="28"/>
              </w:rPr>
              <w:t xml:space="preserve"> </w:t>
            </w:r>
            <w:r w:rsidRPr="00843BD2">
              <w:rPr>
                <w:sz w:val="28"/>
                <w:szCs w:val="28"/>
              </w:rPr>
              <w:t>и установления показателей планов</w:t>
            </w:r>
            <w:r>
              <w:rPr>
                <w:sz w:val="28"/>
                <w:szCs w:val="28"/>
              </w:rPr>
              <w:t xml:space="preserve"> </w:t>
            </w:r>
            <w:r w:rsidRPr="00843BD2">
              <w:rPr>
                <w:sz w:val="28"/>
                <w:szCs w:val="28"/>
              </w:rPr>
              <w:t>финансово-хозяйственной деятельности</w:t>
            </w:r>
            <w:r>
              <w:rPr>
                <w:sz w:val="28"/>
                <w:szCs w:val="28"/>
              </w:rPr>
              <w:t xml:space="preserve"> </w:t>
            </w:r>
            <w:r w:rsidRPr="00843BD2">
              <w:rPr>
                <w:sz w:val="28"/>
                <w:szCs w:val="28"/>
              </w:rPr>
              <w:t>муниципальных казенных  (унитарных) предприятий</w:t>
            </w:r>
          </w:p>
          <w:p w:rsidR="00843BD2" w:rsidRDefault="00843BD2" w:rsidP="00843B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843BD2" w:rsidRDefault="00843BD2" w:rsidP="00843BD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28D6" w:rsidRPr="002F10A7" w:rsidRDefault="004328D6" w:rsidP="004328D6">
      <w:pPr>
        <w:autoSpaceDE w:val="0"/>
        <w:autoSpaceDN w:val="0"/>
        <w:adjustRightInd w:val="0"/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Default="004328D6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F10A7">
        <w:rPr>
          <w:sz w:val="20"/>
          <w:szCs w:val="20"/>
        </w:rPr>
        <w:t xml:space="preserve">                               ТИПОВАЯ ФОРМА</w:t>
      </w:r>
    </w:p>
    <w:p w:rsidR="002F10A7" w:rsidRDefault="002F10A7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2F10A7" w:rsidTr="0045391C">
        <w:tc>
          <w:tcPr>
            <w:tcW w:w="7393" w:type="dxa"/>
          </w:tcPr>
          <w:p w:rsidR="002F10A7" w:rsidRDefault="002F10A7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УТВЕРЖДАЮ: </w:t>
            </w:r>
          </w:p>
          <w:p w:rsidR="002F10A7" w:rsidRDefault="002F10A7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10A7" w:rsidRDefault="002F10A7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  <w:r w:rsidRPr="002F10A7">
              <w:rPr>
                <w:sz w:val="20"/>
                <w:szCs w:val="20"/>
              </w:rPr>
              <w:t xml:space="preserve">  </w:t>
            </w:r>
          </w:p>
          <w:p w:rsidR="002F10A7" w:rsidRDefault="002F10A7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(Председатель комиссии)               </w:t>
            </w:r>
          </w:p>
        </w:tc>
        <w:tc>
          <w:tcPr>
            <w:tcW w:w="7393" w:type="dxa"/>
          </w:tcPr>
          <w:p w:rsidR="002F10A7" w:rsidRDefault="002F10A7" w:rsidP="002F10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           СОГЛАСОВАНО:</w:t>
            </w:r>
          </w:p>
          <w:p w:rsidR="002F10A7" w:rsidRDefault="002F10A7" w:rsidP="002F10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F10A7" w:rsidRDefault="002F10A7" w:rsidP="002F10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:rsidR="002F10A7" w:rsidRPr="002F10A7" w:rsidRDefault="002F10A7" w:rsidP="002F10A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орган</w:t>
            </w:r>
          </w:p>
          <w:p w:rsidR="002F10A7" w:rsidRDefault="002F10A7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328D6" w:rsidRPr="00DD22ED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328D6" w:rsidRPr="002F10A7" w:rsidRDefault="004328D6" w:rsidP="002F10A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ПЛАН</w:t>
      </w:r>
    </w:p>
    <w:p w:rsidR="004328D6" w:rsidRPr="002F10A7" w:rsidRDefault="004328D6" w:rsidP="002F10A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финансово-хозяйственной деятельности</w:t>
      </w:r>
    </w:p>
    <w:p w:rsidR="004328D6" w:rsidRPr="002F10A7" w:rsidRDefault="004328D6" w:rsidP="002F10A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муниципального унитарного предприятия</w:t>
      </w:r>
    </w:p>
    <w:p w:rsidR="004328D6" w:rsidRPr="002F10A7" w:rsidRDefault="004328D6" w:rsidP="002F10A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______________________________ на 200_ год</w:t>
      </w:r>
    </w:p>
    <w:p w:rsidR="004328D6" w:rsidRPr="002F10A7" w:rsidRDefault="004328D6" w:rsidP="002F10A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(наименование предприятия)</w:t>
      </w:r>
    </w:p>
    <w:p w:rsidR="004328D6" w:rsidRPr="002F10A7" w:rsidRDefault="004328D6" w:rsidP="002F10A7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Раздел 1. СВЕДЕНИЯ О ПРЕДПРИЯТИИ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Руководитель муниципального унитарного предприятия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__________________________________________________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(Фамилия, имя, отчество)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95"/>
        <w:gridCol w:w="1474"/>
        <w:gridCol w:w="1304"/>
      </w:tblGrid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Значение показателя</w:t>
            </w: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 ПРЕДПРИЯТИИ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Полное наименование предприятия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Свидетельство о внесении в реестр муниципального имущества: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дата присвоения реестрового номера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Юридический адрес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Почтовый адрес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lastRenderedPageBreak/>
              <w:t>Отрасль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Основной вид деятельности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Размер уставного фонда &lt;*&gt;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Телефон (факс)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Адрес электронной почты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 РУКОВОДИТЕЛЕ ПРЕДПРИЯТИЯ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Ф.И.О. руководителя предприятия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Занимаемая должность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Сведения о контракте, заключенном с руководителем предприятия: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дата контракта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номер контракта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Срок действия контракта с руководителем предприятия: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начало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окончание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--------------------------------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&lt;*&gt; Заполняется только для муниципальных унитарных предприятий, основанных на праве хозяйственного ведения.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Раздел 2. ПОКАЗАТЕЛИ ПРОИЗВОДСТВЕННОЙ ДЕЯТЕЛЬНОСТИ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МУНИЦИПАЛЬНОГО УНИТАРНОГО ПРЕДПРИЯТИЯ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____________________________________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(наименование предприятия)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4991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87"/>
        <w:gridCol w:w="708"/>
        <w:gridCol w:w="1587"/>
        <w:gridCol w:w="825"/>
        <w:gridCol w:w="931"/>
        <w:gridCol w:w="1357"/>
        <w:gridCol w:w="850"/>
        <w:gridCol w:w="851"/>
        <w:gridCol w:w="992"/>
        <w:gridCol w:w="850"/>
        <w:gridCol w:w="1053"/>
      </w:tblGrid>
      <w:tr w:rsidR="004328D6" w:rsidRPr="002F10A7" w:rsidTr="002F10A7">
        <w:tc>
          <w:tcPr>
            <w:tcW w:w="4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Един</w:t>
            </w:r>
            <w:proofErr w:type="gramStart"/>
            <w:r w:rsidRPr="002F10A7">
              <w:rPr>
                <w:sz w:val="16"/>
                <w:szCs w:val="16"/>
              </w:rPr>
              <w:t>.</w:t>
            </w:r>
            <w:proofErr w:type="gramEnd"/>
            <w:r w:rsidRPr="002F10A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F10A7">
              <w:rPr>
                <w:sz w:val="16"/>
                <w:szCs w:val="16"/>
              </w:rPr>
              <w:t>и</w:t>
            </w:r>
            <w:proofErr w:type="gramEnd"/>
            <w:r w:rsidRPr="002F10A7">
              <w:rPr>
                <w:sz w:val="16"/>
                <w:szCs w:val="16"/>
              </w:rPr>
              <w:t>зм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Отчетный год 200_ год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Планируемый год 200_ год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Темп прироста к ожидаемым показателям отчетного года, %</w:t>
            </w:r>
          </w:p>
        </w:tc>
      </w:tr>
      <w:tr w:rsidR="004328D6" w:rsidRPr="002F10A7" w:rsidTr="002F10A7">
        <w:tc>
          <w:tcPr>
            <w:tcW w:w="4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План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Ожидаемый факт</w:t>
            </w: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 квартал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Объем произведенной продукции (работ, услуг) по видам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един.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Себестоимость произведенной единицы продукции (работ,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руб. за един.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Общая рентабельность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Тариф за единицу продукции (работ,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руб. за един.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работы отраслей муниципального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 xml:space="preserve">Показатели работы отраслей муниципального хозяйства согласно </w:t>
      </w:r>
      <w:hyperlink r:id="rId14" w:history="1">
        <w:r w:rsidRPr="002F10A7">
          <w:rPr>
            <w:color w:val="0000FF"/>
            <w:sz w:val="16"/>
            <w:szCs w:val="16"/>
          </w:rPr>
          <w:t>приложению 2</w:t>
        </w:r>
      </w:hyperlink>
      <w:r w:rsidRPr="002F10A7">
        <w:rPr>
          <w:sz w:val="16"/>
          <w:szCs w:val="16"/>
        </w:rPr>
        <w:t>.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 xml:space="preserve">Значения объемных показателей предприятий </w:t>
      </w:r>
      <w:proofErr w:type="spellStart"/>
      <w:r w:rsidRPr="002F10A7">
        <w:rPr>
          <w:sz w:val="16"/>
          <w:szCs w:val="16"/>
        </w:rPr>
        <w:t>ЖКХиТ</w:t>
      </w:r>
      <w:proofErr w:type="spellEnd"/>
      <w:r w:rsidRPr="002F10A7">
        <w:rPr>
          <w:sz w:val="16"/>
          <w:szCs w:val="16"/>
        </w:rPr>
        <w:t xml:space="preserve"> должны совпадать со значениями показателей утвержденной производственной программы.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К данной таблице должен быть приложен расчет (план, факт) себестоимости единицы продукции (работ, услуг).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F10A7" w:rsidRDefault="002F10A7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F10A7" w:rsidRDefault="002F10A7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F10A7" w:rsidRDefault="002F10A7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F10A7" w:rsidRDefault="002F10A7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F10A7" w:rsidRDefault="002F10A7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F10A7" w:rsidRDefault="002F10A7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F10A7" w:rsidRDefault="002F10A7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lastRenderedPageBreak/>
        <w:t xml:space="preserve">Раздел 3. ОСНОВНЫЕ ПОКАЗАТЕЛИ </w:t>
      </w:r>
      <w:proofErr w:type="gramStart"/>
      <w:r w:rsidRPr="002F10A7">
        <w:rPr>
          <w:sz w:val="16"/>
          <w:szCs w:val="16"/>
        </w:rPr>
        <w:t>ФИНАНСОВО-ХОЗЯЙСТВЕННОЙ</w:t>
      </w:r>
      <w:proofErr w:type="gramEnd"/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ДЕЯТЕЛЬНОСТИ МУНИЦИПАЛЬНОГО УНИТАРНОГО ПРЕДПРИЯТИЯ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______________________________________________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(наименование предприятия)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4597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28"/>
        <w:gridCol w:w="709"/>
        <w:gridCol w:w="851"/>
        <w:gridCol w:w="825"/>
        <w:gridCol w:w="1017"/>
        <w:gridCol w:w="851"/>
        <w:gridCol w:w="850"/>
        <w:gridCol w:w="709"/>
        <w:gridCol w:w="851"/>
        <w:gridCol w:w="992"/>
        <w:gridCol w:w="1814"/>
      </w:tblGrid>
      <w:tr w:rsidR="004328D6" w:rsidRPr="002F10A7" w:rsidTr="002F10A7">
        <w:tc>
          <w:tcPr>
            <w:tcW w:w="5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Един</w:t>
            </w:r>
            <w:proofErr w:type="gramStart"/>
            <w:r w:rsidRPr="002F10A7">
              <w:rPr>
                <w:sz w:val="16"/>
                <w:szCs w:val="16"/>
              </w:rPr>
              <w:t>.</w:t>
            </w:r>
            <w:proofErr w:type="gramEnd"/>
            <w:r w:rsidRPr="002F10A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F10A7">
              <w:rPr>
                <w:sz w:val="16"/>
                <w:szCs w:val="16"/>
              </w:rPr>
              <w:t>и</w:t>
            </w:r>
            <w:proofErr w:type="gramEnd"/>
            <w:r w:rsidRPr="002F10A7">
              <w:rPr>
                <w:sz w:val="16"/>
                <w:szCs w:val="16"/>
              </w:rPr>
              <w:t>зм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Отчетный год 200_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Планируемый год 200_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Темп прироста к ожидаемым показателям отчетного года, %</w:t>
            </w:r>
          </w:p>
        </w:tc>
      </w:tr>
      <w:tr w:rsidR="004328D6" w:rsidRPr="002F10A7" w:rsidTr="002F10A7">
        <w:tc>
          <w:tcPr>
            <w:tcW w:w="5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План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Ожидаемый факт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 квартал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 квартал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F10A7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2F10A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1. ПОКАЗАТЕЛИ ДЛЯ ОБОБЩЕННОГО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 результатах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Выручка от продажи товаров, работ, услуг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по видам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из нее по муниципальному заказу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Себестоимость проданных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по видам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из нее по муниципальному заказу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Коммерческие расходы (расшифровать)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Управленческие расходы (расшифровать)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Прибыль (убыток) от продаж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по видам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Операционные и </w:t>
            </w:r>
            <w:proofErr w:type="spellStart"/>
            <w:r w:rsidRPr="002F10A7">
              <w:rPr>
                <w:sz w:val="16"/>
                <w:szCs w:val="16"/>
              </w:rPr>
              <w:t>внереализационные</w:t>
            </w:r>
            <w:proofErr w:type="spellEnd"/>
            <w:r w:rsidRPr="002F10A7">
              <w:rPr>
                <w:sz w:val="16"/>
                <w:szCs w:val="16"/>
              </w:rPr>
              <w:t xml:space="preserve"> доходы (расшифровать)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Операционные и </w:t>
            </w:r>
            <w:proofErr w:type="spellStart"/>
            <w:r w:rsidRPr="002F10A7">
              <w:rPr>
                <w:sz w:val="16"/>
                <w:szCs w:val="16"/>
              </w:rPr>
              <w:t>внереализационные</w:t>
            </w:r>
            <w:proofErr w:type="spellEnd"/>
            <w:r w:rsidRPr="002F10A7">
              <w:rPr>
                <w:sz w:val="16"/>
                <w:szCs w:val="16"/>
              </w:rPr>
              <w:t xml:space="preserve"> расходы (расшифровать)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Прибыль (убыток) до налогообложения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Отложенные налоговые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Отложенные налоговые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Штрафы, пени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Налог на прибыль и иные </w:t>
            </w:r>
            <w:proofErr w:type="spellStart"/>
            <w:r w:rsidRPr="002F10A7">
              <w:rPr>
                <w:sz w:val="16"/>
                <w:szCs w:val="16"/>
              </w:rPr>
              <w:t>анал</w:t>
            </w:r>
            <w:proofErr w:type="spellEnd"/>
            <w:r w:rsidRPr="002F10A7">
              <w:rPr>
                <w:sz w:val="16"/>
                <w:szCs w:val="16"/>
              </w:rPr>
              <w:t>. платежи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Чистая прибыль (убыток) отчетного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Расчетная часть прибыли, подлежащая перечислению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Сумма прибыли, перечисленная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8A266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Сумма задолженности по прибыли, подлежащая перечислению в бюджет </w:t>
            </w:r>
            <w:r w:rsidR="008A266E">
              <w:rPr>
                <w:sz w:val="16"/>
                <w:szCs w:val="16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EBITDA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 кредиторской задолженности (с приложением расшифровки по основным кредиторам, в т.ч. по просроченной задолженности)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Кредиторская задолженность, в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задолженность перед поставщиками и подрядчиками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из нее </w:t>
            </w:r>
            <w:proofErr w:type="gramStart"/>
            <w:r w:rsidRPr="002F10A7">
              <w:rPr>
                <w:sz w:val="16"/>
                <w:szCs w:val="16"/>
              </w:rPr>
              <w:t>просроченная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задолженность по налогам и сборам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из нее </w:t>
            </w:r>
            <w:proofErr w:type="gramStart"/>
            <w:r w:rsidRPr="002F10A7">
              <w:rPr>
                <w:sz w:val="16"/>
                <w:szCs w:val="16"/>
              </w:rPr>
              <w:t>просроченная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задолженность перед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из нее </w:t>
            </w:r>
            <w:proofErr w:type="gramStart"/>
            <w:r w:rsidRPr="002F10A7">
              <w:rPr>
                <w:sz w:val="16"/>
                <w:szCs w:val="16"/>
              </w:rPr>
              <w:t>просроченная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задолженность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из нее </w:t>
            </w:r>
            <w:proofErr w:type="gramStart"/>
            <w:r w:rsidRPr="002F10A7">
              <w:rPr>
                <w:sz w:val="16"/>
                <w:szCs w:val="16"/>
              </w:rPr>
              <w:t>просроченная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Период просрочки по заработной плате (в месяцах)</w:t>
            </w:r>
          </w:p>
          <w:p w:rsidR="002F10A7" w:rsidRPr="002F10A7" w:rsidRDefault="002F10A7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мес.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F10A7" w:rsidRPr="002F10A7" w:rsidTr="00E237FB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 дебиторской задолженности (с приложением расшифровки по основным дебиторам, в т.ч. по просроченной задолженности)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lastRenderedPageBreak/>
              <w:t>Дебиторская задолженность, в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задолженность перед покупателями и заказчиками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из нее </w:t>
            </w:r>
            <w:proofErr w:type="gramStart"/>
            <w:r w:rsidRPr="002F10A7">
              <w:rPr>
                <w:sz w:val="16"/>
                <w:szCs w:val="16"/>
              </w:rPr>
              <w:t>просроченная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задолженность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задолженность бюджета субъекта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задолженность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2. ПОКАЗАТЕЛИ ДЛЯ ДЕТАЛЬНОГО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рентабельности хозяйственной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Рентабельность продаж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Рентабельность основного вида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Рентабельность общая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Рентабельность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ликвидности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текущей ликвидности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абсолютной ликвидности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финансовой устойчивости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обеспеченности собственными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соотношения заемных и собственных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деловой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Период оборота текущих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дни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Период оборота запасов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дни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об основных средствах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Имущество, находящееся в хозяйственном ведении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Имущество, находящееся в оперативном управлении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Имущество, находящееся в безвозмездном пользовании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Стоимость основных средств (балансовая)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Стоимость основных средств (остаточная)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Стоимость оборотных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Доля основных средств в активах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износа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Фондоотдача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 стоимости чистых активов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Стоимость чистых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об уровне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Уровень затрат на 1 рубль произведенной продукции, выполненных работ, оказанных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 заработной плате и численности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Фонд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Среднесписочная численность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чел.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АУП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чел.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2F10A7">
              <w:rPr>
                <w:sz w:val="16"/>
                <w:szCs w:val="16"/>
              </w:rPr>
              <w:t>Среднемесячная заработная плата 1 работающего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руб./чел.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АУП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руб./чел.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Среднемесячная заработная плата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руб./чел.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Среднемесячная выработка на 1 работника</w:t>
            </w:r>
          </w:p>
          <w:p w:rsidR="002F10A7" w:rsidRPr="002F10A7" w:rsidRDefault="002F10A7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руб./чел.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F10A7" w:rsidRPr="002F10A7" w:rsidTr="00E237FB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A7" w:rsidRPr="002F10A7" w:rsidRDefault="002F10A7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Соотношение темпов роста, производительности труда и заработной платы на 1 работающего (к фактическим показателям за аналогичный период прошлого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Затраты на капитальный и текущий ремонт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lastRenderedPageBreak/>
              <w:t>Затраты на капитальный ремонт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Затраты на текущий ремонт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 затратах на производство продукции,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Сырье и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Полуфабрикаты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Топливо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Энергия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Итого материальных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Затраты на оплату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Отчисления на социальные нужды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Амортизация основных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Прочие затраты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2F10A7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Итого затрат на производство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Раздел 4. СВЕДЕНИЯ ОБ ИСПОЛЬЗОВАНИИ ПРИБЫЛИ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4739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28"/>
        <w:gridCol w:w="709"/>
        <w:gridCol w:w="851"/>
        <w:gridCol w:w="825"/>
        <w:gridCol w:w="876"/>
        <w:gridCol w:w="992"/>
        <w:gridCol w:w="850"/>
        <w:gridCol w:w="851"/>
        <w:gridCol w:w="850"/>
        <w:gridCol w:w="993"/>
        <w:gridCol w:w="1814"/>
      </w:tblGrid>
      <w:tr w:rsidR="004328D6" w:rsidRPr="002F10A7" w:rsidTr="00CA5011">
        <w:tc>
          <w:tcPr>
            <w:tcW w:w="5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Един</w:t>
            </w:r>
            <w:proofErr w:type="gramStart"/>
            <w:r w:rsidRPr="002F10A7">
              <w:rPr>
                <w:sz w:val="16"/>
                <w:szCs w:val="16"/>
              </w:rPr>
              <w:t>.</w:t>
            </w:r>
            <w:proofErr w:type="gramEnd"/>
            <w:r w:rsidRPr="002F10A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F10A7">
              <w:rPr>
                <w:sz w:val="16"/>
                <w:szCs w:val="16"/>
              </w:rPr>
              <w:t>и</w:t>
            </w:r>
            <w:proofErr w:type="gramEnd"/>
            <w:r w:rsidRPr="002F10A7">
              <w:rPr>
                <w:sz w:val="16"/>
                <w:szCs w:val="16"/>
              </w:rPr>
              <w:t>зм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Отчетный год 200_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Планируемый год 200_ год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Темп прироста к ожидаемым показателям отчетного года, %</w:t>
            </w:r>
          </w:p>
        </w:tc>
      </w:tr>
      <w:tr w:rsidR="004328D6" w:rsidRPr="002F10A7" w:rsidTr="00CA5011">
        <w:tc>
          <w:tcPr>
            <w:tcW w:w="5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План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Ожидаемый факт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 квартал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Остаток прибыли на начало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Прибыль (убыток) отчетного периода, рассчитанная согласно </w:t>
            </w:r>
            <w:r w:rsidRPr="005C6CAC">
              <w:rPr>
                <w:sz w:val="16"/>
                <w:szCs w:val="16"/>
              </w:rPr>
              <w:t>25 главе</w:t>
            </w:r>
            <w:r w:rsidRPr="002F10A7">
              <w:rPr>
                <w:sz w:val="16"/>
                <w:szCs w:val="16"/>
              </w:rPr>
              <w:t xml:space="preserve"> Налогового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Прибыль (убыток) отчетного периода, рассчитанная согласно </w:t>
            </w:r>
            <w:r w:rsidRPr="005C6CAC">
              <w:rPr>
                <w:sz w:val="16"/>
                <w:szCs w:val="16"/>
              </w:rPr>
              <w:t>25 главе</w:t>
            </w:r>
            <w:r w:rsidRPr="002F10A7">
              <w:rPr>
                <w:sz w:val="16"/>
                <w:szCs w:val="16"/>
              </w:rPr>
              <w:t xml:space="preserve"> Налогового кодекса РФ, за вычетом налогов и иных обязательных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Использование прибыли: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фонд потребления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фонд накопления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покрытие убытков прошлых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реорганизация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реорганизация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реорганизация системы сбыта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социальные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другие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5C6CA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Прибыль, подлежащая перечислению в бюджет </w:t>
            </w:r>
            <w:r w:rsidR="005C6CAC">
              <w:rPr>
                <w:sz w:val="16"/>
                <w:szCs w:val="16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Остаток прибыли на конец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Раздел 5. СВЕДЕНИЯ О НЕДВИЖИМОМ ИМУЩЕСТВЕ ПРЕДПРИЯТИЯ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334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499"/>
        <w:gridCol w:w="622"/>
        <w:gridCol w:w="850"/>
        <w:gridCol w:w="825"/>
        <w:gridCol w:w="1160"/>
        <w:gridCol w:w="1134"/>
        <w:gridCol w:w="992"/>
        <w:gridCol w:w="850"/>
        <w:gridCol w:w="993"/>
        <w:gridCol w:w="992"/>
        <w:gridCol w:w="1417"/>
      </w:tblGrid>
      <w:tr w:rsidR="004328D6" w:rsidRPr="002F10A7" w:rsidTr="00CA5011"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Един</w:t>
            </w:r>
            <w:proofErr w:type="gramStart"/>
            <w:r w:rsidRPr="002F10A7">
              <w:rPr>
                <w:sz w:val="16"/>
                <w:szCs w:val="16"/>
              </w:rPr>
              <w:t>.</w:t>
            </w:r>
            <w:proofErr w:type="gramEnd"/>
            <w:r w:rsidRPr="002F10A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F10A7">
              <w:rPr>
                <w:sz w:val="16"/>
                <w:szCs w:val="16"/>
              </w:rPr>
              <w:t>и</w:t>
            </w:r>
            <w:proofErr w:type="gramEnd"/>
            <w:r w:rsidRPr="002F10A7">
              <w:rPr>
                <w:sz w:val="16"/>
                <w:szCs w:val="16"/>
              </w:rPr>
              <w:t>зм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Отчетный год 200_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Планируемый год 200_ год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Темп прироста к ожидаемым показателям</w:t>
            </w:r>
          </w:p>
        </w:tc>
      </w:tr>
      <w:tr w:rsidR="004328D6" w:rsidRPr="002F10A7" w:rsidTr="00CA5011">
        <w:tc>
          <w:tcPr>
            <w:tcW w:w="5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План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Ожидаемый 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 квартал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Недвижимое имущество, сданное в аренду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и характеристика недвижимого имущества, сданного в аренду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lastRenderedPageBreak/>
              <w:t>Доходы, полученные от сдачи недвижимого имущества в аренду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в том числе </w:t>
            </w:r>
            <w:proofErr w:type="gramStart"/>
            <w:r w:rsidRPr="002F10A7">
              <w:rPr>
                <w:sz w:val="16"/>
                <w:szCs w:val="16"/>
              </w:rPr>
              <w:t>перечисленные</w:t>
            </w:r>
            <w:proofErr w:type="gramEnd"/>
            <w:r w:rsidRPr="002F10A7">
              <w:rPr>
                <w:sz w:val="16"/>
                <w:szCs w:val="16"/>
              </w:rPr>
              <w:t xml:space="preserve"> в местный бюджет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Недвижимое имущество, используемое в целях получения дохода, включая переданное в залог или обремененное иным образом (за исключением недвижимого имущества, сданного в аренду)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и характеристика недвижимого имущества, используемого в целях получения дохода (с указанием способа использования)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Доходы, полученные от использования недвижимого имущества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в том числе </w:t>
            </w:r>
            <w:proofErr w:type="gramStart"/>
            <w:r w:rsidRPr="002F10A7">
              <w:rPr>
                <w:sz w:val="16"/>
                <w:szCs w:val="16"/>
              </w:rPr>
              <w:t>перечисленные</w:t>
            </w:r>
            <w:proofErr w:type="gramEnd"/>
            <w:r w:rsidRPr="002F10A7">
              <w:rPr>
                <w:sz w:val="16"/>
                <w:szCs w:val="16"/>
              </w:rPr>
              <w:t xml:space="preserve"> в местный бюджет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Неиспользуемое недвижимое имущество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и характеристика неиспользуемого недвижимого имущества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износа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Предложения руководителя предприятия по дальнейшему использованию недвижимого имущества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Недвижимое имущество, проданное в течение отчетного периода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и характеристика недвижимого имущества, проданного в течение отчетного периода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Балансовая стоимость проданного недвижимого имущества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Доходы, полученные от продажи недвижимого имущества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в том числе </w:t>
            </w:r>
            <w:proofErr w:type="gramStart"/>
            <w:r w:rsidRPr="002F10A7">
              <w:rPr>
                <w:sz w:val="16"/>
                <w:szCs w:val="16"/>
              </w:rPr>
              <w:t>перечисленные</w:t>
            </w:r>
            <w:proofErr w:type="gramEnd"/>
            <w:r w:rsidRPr="002F10A7">
              <w:rPr>
                <w:sz w:val="16"/>
                <w:szCs w:val="16"/>
              </w:rPr>
              <w:t xml:space="preserve"> в местный бюджет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Недвижимое имущество, приобретенное в течение отчетного периода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и характеристика недвижимого имущества, приобретенного в течение отчетного периода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Стоимость приобретенного недвижимого имущества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за счет средств, полученных от хозяйственной деятельности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8A266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за счет средств бюджета</w:t>
            </w:r>
            <w:r w:rsidR="008A266E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Недвижимое имущество, списанное в течение отчетного периода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и характеристика недвижимого имущества, списанного в течение отчетного периода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Стоимость списанного недвижимого имущества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Раздел 6. ОТЧЕТ О ПРОИЗВЕДЕННЫХ ЗАИМСТВОВАНИЯХ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4880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48"/>
        <w:gridCol w:w="1417"/>
        <w:gridCol w:w="1247"/>
        <w:gridCol w:w="792"/>
        <w:gridCol w:w="992"/>
        <w:gridCol w:w="1134"/>
        <w:gridCol w:w="1418"/>
        <w:gridCol w:w="1757"/>
        <w:gridCol w:w="1361"/>
        <w:gridCol w:w="1814"/>
      </w:tblGrid>
      <w:tr w:rsidR="004328D6" w:rsidRPr="002F10A7" w:rsidTr="00CA5011"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Кредитор и реквизиты кредитного соглашения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Един</w:t>
            </w:r>
            <w:proofErr w:type="gramStart"/>
            <w:r w:rsidRPr="002F10A7">
              <w:rPr>
                <w:sz w:val="16"/>
                <w:szCs w:val="16"/>
              </w:rPr>
              <w:t>.</w:t>
            </w:r>
            <w:proofErr w:type="gramEnd"/>
            <w:r w:rsidRPr="002F10A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F10A7">
              <w:rPr>
                <w:sz w:val="16"/>
                <w:szCs w:val="16"/>
              </w:rPr>
              <w:t>и</w:t>
            </w:r>
            <w:proofErr w:type="gramEnd"/>
            <w:r w:rsidRPr="002F10A7">
              <w:rPr>
                <w:sz w:val="16"/>
                <w:szCs w:val="16"/>
              </w:rPr>
              <w:t>зм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4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Существенные условия кредитного соглашения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Выплачено кредитору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Ставка кредита на дату составления отчета</w:t>
            </w:r>
          </w:p>
        </w:tc>
      </w:tr>
      <w:tr w:rsidR="004328D6" w:rsidRPr="002F10A7" w:rsidTr="00CA5011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Сумма кредита (суммы)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Размер платы за кредит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Срок возврата кредита (ссуды)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Условие о залоге, иные условия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 погашение основного долга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 погашение процентов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по кредиторам и договорам: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Раздел 7. МЕРОПРИЯТИЯ ПО РАЗВИТИЮ ПРЕДПРИЯТИЯ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051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79"/>
        <w:gridCol w:w="791"/>
        <w:gridCol w:w="1075"/>
        <w:gridCol w:w="1331"/>
        <w:gridCol w:w="992"/>
        <w:gridCol w:w="992"/>
        <w:gridCol w:w="992"/>
        <w:gridCol w:w="993"/>
        <w:gridCol w:w="964"/>
        <w:gridCol w:w="1308"/>
        <w:gridCol w:w="1134"/>
      </w:tblGrid>
      <w:tr w:rsidR="004328D6" w:rsidRPr="002F10A7" w:rsidTr="00CA5011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Мероприятие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Един</w:t>
            </w:r>
            <w:proofErr w:type="gramStart"/>
            <w:r w:rsidRPr="002F10A7">
              <w:rPr>
                <w:sz w:val="16"/>
                <w:szCs w:val="16"/>
              </w:rPr>
              <w:t>.</w:t>
            </w:r>
            <w:proofErr w:type="gramEnd"/>
            <w:r w:rsidRPr="002F10A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F10A7">
              <w:rPr>
                <w:sz w:val="16"/>
                <w:szCs w:val="16"/>
              </w:rPr>
              <w:t>и</w:t>
            </w:r>
            <w:proofErr w:type="gramEnd"/>
            <w:r w:rsidRPr="002F10A7">
              <w:rPr>
                <w:sz w:val="16"/>
                <w:szCs w:val="16"/>
              </w:rPr>
              <w:t>зм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Сумма затрат по периодам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Ожидаемый эффект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Срок реализации проекта</w:t>
            </w:r>
          </w:p>
        </w:tc>
      </w:tr>
      <w:tr w:rsidR="004328D6" w:rsidRPr="002F10A7" w:rsidTr="00CA5011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 квартал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всего за год</w:t>
            </w: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1. ПРОИЗВОДСТВЕННАЯ СФЕРА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1.1. Развитие и обновление материально-технической базы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lastRenderedPageBreak/>
              <w:t>в том числе: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1.1.1.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1.2. Научно-исследовательские работы и программное обеспечение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1.3. Повышение квалификации кадров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ИТОГО ПО РАЗДЕЛУ 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за счет: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чистой прибыли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амортизации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5C6CA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бюджета </w:t>
            </w:r>
            <w:r w:rsidR="005C6CAC">
              <w:rPr>
                <w:sz w:val="16"/>
                <w:szCs w:val="16"/>
              </w:rPr>
              <w:t>округа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займов (кредитов)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прочих источников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2. НЕПРОИЗВОДСТВЕННАЯ СФЕРА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числе: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ИТОГО ПО РАЗДЕЛУ 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в том числе за счет: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чистой прибыли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амортизации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5C6CA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бюджета </w:t>
            </w:r>
            <w:r w:rsidR="005C6CAC">
              <w:rPr>
                <w:sz w:val="16"/>
                <w:szCs w:val="16"/>
              </w:rPr>
              <w:t>округа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займов (кредитов)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прочих источников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Примечание. По каждому пункту мероприятий указываются конкретные объекты затрат и источники их финансирования.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Раздел 8. СВЕДЕНИЯ О НАЛИЧИИ ПРИЗНАКОВ БАНКРОТСТВА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4767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75"/>
        <w:gridCol w:w="629"/>
        <w:gridCol w:w="992"/>
        <w:gridCol w:w="1560"/>
        <w:gridCol w:w="5811"/>
      </w:tblGrid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Един</w:t>
            </w:r>
            <w:proofErr w:type="gramStart"/>
            <w:r w:rsidRPr="002F10A7">
              <w:rPr>
                <w:sz w:val="16"/>
                <w:szCs w:val="16"/>
              </w:rPr>
              <w:t>.</w:t>
            </w:r>
            <w:proofErr w:type="gramEnd"/>
            <w:r w:rsidRPr="002F10A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F10A7">
              <w:rPr>
                <w:sz w:val="16"/>
                <w:szCs w:val="16"/>
              </w:rPr>
              <w:t>и</w:t>
            </w:r>
            <w:proofErr w:type="gramEnd"/>
            <w:r w:rsidRPr="002F10A7">
              <w:rPr>
                <w:sz w:val="16"/>
                <w:szCs w:val="16"/>
              </w:rPr>
              <w:t>зм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на дату составления плана (отчета)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Примечание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НАЛИЧИЕ ПРИЗНАКОВ БАНКРОТСТВА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Для предприятий, не являющихся естественными монополиями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Наличие просроченной задолженности (свыше 3-х месяцев) по денежным обязательствам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Наличие просроченной задолженности (свыше 3-х месяцев) по обязательным платежам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Общие требования к предприятию-должнику составляют в совокупности не менее 100 тысяч рублей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Для предприятий естественных монополий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Наличие просроченной задолженности (свыше 6-ти месяцев) по денежным обязательствам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Наличие просроченной задолженности (свыше 6-ти месяцев) по обязательным платежам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Общие требования к предприятию-должнику составляют в совокупности не менее 500 тысяч рублей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ОПРЕДЕЛЕНИЕ НЕУДОВЛЕТВОРИТЕЛЬНОЙ СТРУКТУРЫ БАЛАНСА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текущей ликвидности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Структура баланса неудовлетворительная, если коэффициент меньше 2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обеспеченности собственными средствами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Структура баланса неудовлетворительная, если коэффициент меньше 0.1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ОПРЕДЕЛЕНИЕ РЕАЛЬНОЙ ВОЗМОЖНОСТИ ВОССТАНОВЛЕНИЯ ЛИБО УТРАТЫ ПЛАТЕЖЕСПОСОБНОСТИ ПРЕДПРИЯТИЙ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Коэффициент восстановления платежеспособности (рассчитывается, если хотя бы </w:t>
            </w:r>
            <w:r w:rsidRPr="002F10A7">
              <w:rPr>
                <w:sz w:val="16"/>
                <w:szCs w:val="16"/>
              </w:rPr>
              <w:lastRenderedPageBreak/>
              <w:t>один из показателей строк 07 и 08 не удовлетворяет норме)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lastRenderedPageBreak/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Если коэффициент &gt;= 1, то у предприятия есть реальная возможность восстановить </w:t>
            </w:r>
            <w:r w:rsidRPr="002F10A7">
              <w:rPr>
                <w:sz w:val="16"/>
                <w:szCs w:val="16"/>
              </w:rPr>
              <w:lastRenderedPageBreak/>
              <w:t>платежеспособность; если коэффициент &lt; 1, то у предприятия нет возможности восстановить платежеспособность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lastRenderedPageBreak/>
              <w:t>Коэффициент утраты платежеспособности (рассчитывается, когда показатели строк 07 и 08 удовлетворяют норме)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Если коэффициент &gt;= 1, то у предприятия есть реальная возможность не утратить платежеспособность; если коэффициент &lt; 1, то у предприятия есть возможность утратить платежеспособность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ГРУППИРОВКА В СООТВЕТСТВИИ СО СТЕПЕНЬЮ УГРОЗЫ БАНКРОТСТВА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Группа 1: платежеспособное предприятие, т.е. имеет возможность в установленный срок в полном объеме рассчитаться по своим текущим обязательствам за счет текущей хозяйственной деятельности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текущей ликвидности &gt;= 2, коэффициент обеспеченности собственными средствами &gt;= 0.1, коэффициент утраты платежеспособности &gt;= 1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Группа 2: предприятие платежеспособно, но есть угроза утратить платежеспособность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текущей ликвидности &gt;= 2, коэффициент обеспеченности собственными средствами &gt;= 0.1, коэффициент утраты платежеспособности &lt; 1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Группа 3: предприятие имеет признаки банкротства, но есть возможность восстановить платежеспособность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Либо коэффициент текущей ликвидности &lt; 2, либо коэффициент обеспеченности собственными средствами &lt; 0.1 и коэффициент восстановления платежеспособности &gt;= 1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Группа 4: предприятие имеет непосредственную угрозу возбуждения дела о банкротстве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Либо коэффициент текущей ликвидности &lt; 2, либо коэффициент обеспеченности собственными средствами &lt; 0.1 и коэффициент восстановления платежеспособности &lt; 1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Группа 5: в отношении предприятия арбитражным судом принято к рассмотрению заявление о банкротстве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Наличие принятого к рассмотрению заявления</w:t>
            </w:r>
          </w:p>
        </w:tc>
      </w:tr>
      <w:tr w:rsidR="004328D6" w:rsidRPr="002F10A7" w:rsidTr="00CA5011"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Меры, принятые руководителем в целях финансового оздоровления предприятия (заполняется в случае наличия признаков банкротства)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Заполняется в случае наличия признаков банкротства</w:t>
            </w: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Приложение: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 xml:space="preserve">1. Бухгалтерская отчетность в составе, определенном Федеральным </w:t>
      </w:r>
      <w:r w:rsidRPr="00CA5011">
        <w:rPr>
          <w:sz w:val="16"/>
          <w:szCs w:val="16"/>
        </w:rPr>
        <w:t>законом</w:t>
      </w:r>
      <w:r w:rsidRPr="002F10A7">
        <w:rPr>
          <w:sz w:val="16"/>
          <w:szCs w:val="16"/>
        </w:rPr>
        <w:t xml:space="preserve"> "О бухгалтерском учете" и </w:t>
      </w:r>
      <w:r w:rsidRPr="00CA5011">
        <w:rPr>
          <w:sz w:val="16"/>
          <w:szCs w:val="16"/>
        </w:rPr>
        <w:t>Положением</w:t>
      </w:r>
      <w:r w:rsidRPr="002F10A7">
        <w:rPr>
          <w:sz w:val="16"/>
          <w:szCs w:val="16"/>
        </w:rPr>
        <w:t xml:space="preserve"> по ведению бухгалтерского учета и бухгалтерской отчетности в Российской Федерации, на ____ листах.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2. Справка об участии предприятия в хозяйственных обществах на ___ листах.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3. Копия балансового отчета.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F10A7">
        <w:rPr>
          <w:sz w:val="20"/>
          <w:szCs w:val="20"/>
        </w:rPr>
        <w:t>Руководитель предприятия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F10A7">
        <w:rPr>
          <w:sz w:val="20"/>
          <w:szCs w:val="20"/>
        </w:rPr>
        <w:t>______ _________ ___________________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F10A7">
        <w:rPr>
          <w:sz w:val="20"/>
          <w:szCs w:val="20"/>
        </w:rPr>
        <w:t>(дата) (подпись) (фамилия, инициалы)</w:t>
      </w:r>
    </w:p>
    <w:p w:rsidR="002F10A7" w:rsidRPr="002F10A7" w:rsidRDefault="002F10A7" w:rsidP="004328D6">
      <w:pPr>
        <w:autoSpaceDE w:val="0"/>
        <w:autoSpaceDN w:val="0"/>
        <w:adjustRightInd w:val="0"/>
        <w:jc w:val="both"/>
        <w:rPr>
          <w:sz w:val="16"/>
          <w:szCs w:val="16"/>
        </w:rPr>
        <w:sectPr w:rsidR="002F10A7" w:rsidRPr="002F10A7" w:rsidSect="00DD22ED">
          <w:pgSz w:w="16838" w:h="11906" w:orient="landscape"/>
          <w:pgMar w:top="1276" w:right="1134" w:bottom="851" w:left="1134" w:header="510" w:footer="709" w:gutter="0"/>
          <w:pgNumType w:start="1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09"/>
      </w:tblGrid>
      <w:tr w:rsidR="007D593D" w:rsidTr="007D593D">
        <w:tc>
          <w:tcPr>
            <w:tcW w:w="4361" w:type="dxa"/>
          </w:tcPr>
          <w:p w:rsidR="007D593D" w:rsidRDefault="007D593D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209" w:type="dxa"/>
          </w:tcPr>
          <w:p w:rsidR="007D593D" w:rsidRPr="007D593D" w:rsidRDefault="007D593D" w:rsidP="007D5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593D">
              <w:rPr>
                <w:sz w:val="28"/>
                <w:szCs w:val="28"/>
              </w:rPr>
              <w:t>Приложение 2</w:t>
            </w:r>
          </w:p>
          <w:p w:rsidR="007D593D" w:rsidRPr="007D593D" w:rsidRDefault="007D593D" w:rsidP="007D5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593D">
              <w:rPr>
                <w:sz w:val="28"/>
                <w:szCs w:val="28"/>
              </w:rPr>
              <w:t>к Порядку составления, утверждения</w:t>
            </w:r>
            <w:r>
              <w:rPr>
                <w:sz w:val="28"/>
                <w:szCs w:val="28"/>
              </w:rPr>
              <w:t xml:space="preserve"> </w:t>
            </w:r>
            <w:r w:rsidRPr="007D593D">
              <w:rPr>
                <w:sz w:val="28"/>
                <w:szCs w:val="28"/>
              </w:rPr>
              <w:t>и установления показателей планов финансово-хозяйственной деятельности муниципальных унитарных предприятий</w:t>
            </w:r>
          </w:p>
          <w:p w:rsidR="007D593D" w:rsidRPr="007D593D" w:rsidRDefault="007D593D" w:rsidP="007D5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328D6" w:rsidRPr="00CA5011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CA5011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CA5011" w:rsidRDefault="004328D6" w:rsidP="004328D6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 w:rsidRPr="00CA5011">
        <w:rPr>
          <w:b/>
          <w:bCs/>
          <w:sz w:val="16"/>
          <w:szCs w:val="16"/>
        </w:rPr>
        <w:t>ПЕРЕЧЕНЬ</w:t>
      </w:r>
    </w:p>
    <w:p w:rsidR="004328D6" w:rsidRPr="00CA5011" w:rsidRDefault="004328D6" w:rsidP="004328D6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 w:rsidRPr="00CA5011">
        <w:rPr>
          <w:b/>
          <w:bCs/>
          <w:sz w:val="16"/>
          <w:szCs w:val="16"/>
        </w:rPr>
        <w:t>ПОКАЗАТЕЛЕЙ РАБОТЫ ОТРАСЛЕЙ МУНИЦИПАЛЬНОГО ХОЗЯЙСТВА</w:t>
      </w:r>
    </w:p>
    <w:p w:rsidR="004328D6" w:rsidRPr="00CA5011" w:rsidRDefault="004328D6" w:rsidP="004328D6">
      <w:pPr>
        <w:autoSpaceDE w:val="0"/>
        <w:autoSpaceDN w:val="0"/>
        <w:adjustRightInd w:val="0"/>
      </w:pPr>
    </w:p>
    <w:p w:rsidR="004328D6" w:rsidRPr="00CA5011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9409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2719"/>
        <w:gridCol w:w="4252"/>
        <w:gridCol w:w="1871"/>
      </w:tblGrid>
      <w:tr w:rsidR="004328D6" w:rsidRPr="00CA5011" w:rsidTr="00CA50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CA5011" w:rsidRDefault="00B16F87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4328D6" w:rsidRPr="00CA5011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CA5011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CA5011">
              <w:rPr>
                <w:sz w:val="16"/>
                <w:szCs w:val="16"/>
              </w:rPr>
              <w:t>/</w:t>
            </w:r>
            <w:proofErr w:type="spellStart"/>
            <w:r w:rsidRPr="00CA5011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CA5011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Наименование предприятия или группы предприятий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CA5011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CA5011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Единица измерения</w:t>
            </w:r>
          </w:p>
        </w:tc>
      </w:tr>
      <w:tr w:rsidR="00CA5011" w:rsidRPr="00CA5011" w:rsidTr="005B0C1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CA501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МПК «</w:t>
            </w:r>
            <w:proofErr w:type="spellStart"/>
            <w:r>
              <w:rPr>
                <w:sz w:val="16"/>
                <w:szCs w:val="16"/>
              </w:rPr>
              <w:t>ЖКХ-Тарнога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Водоснабжение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Подъем воды, всего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Подано воды на очистку на очистные сооружения водоснабжения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Технологические нужды на очистные сооружения водоснабжения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Подано воды в сеть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Потери воды в сетях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Расход на собственные нужды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Полезный отпуск воды, всего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Давление в разводящей сети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кгс/кв. см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Водоотведение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Подано сточных вод в сети от потребителей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в том числе от населения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в том числе от предприятий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Сточные воды от собственных нужд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Подано на очистку неучтенных сточных вод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Подано на очистку от технологического процесса очистных сооружений канализации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Подано на очистные сооружения канализации, всего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куб. 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Протяженность муниципальной сети ливневой канализации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км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Протяженность муниципальных тепловых сетей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км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 xml:space="preserve">в том числе </w:t>
            </w:r>
            <w:proofErr w:type="gramStart"/>
            <w:r w:rsidRPr="00CA5011">
              <w:rPr>
                <w:sz w:val="16"/>
                <w:szCs w:val="16"/>
              </w:rPr>
              <w:t>требующих</w:t>
            </w:r>
            <w:proofErr w:type="gramEnd"/>
            <w:r w:rsidRPr="00CA5011">
              <w:rPr>
                <w:sz w:val="16"/>
                <w:szCs w:val="16"/>
              </w:rPr>
              <w:t xml:space="preserve"> ремонта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км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Годовая выработка тепловой энергии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Гкал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Годовой отпуск, всего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Гкал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в том числе населению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Гкал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Расход топлива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Гкал/</w:t>
            </w:r>
            <w:proofErr w:type="gramStart"/>
            <w:r w:rsidRPr="00CA5011">
              <w:rPr>
                <w:sz w:val="16"/>
                <w:szCs w:val="16"/>
              </w:rPr>
              <w:t>кг</w:t>
            </w:r>
            <w:proofErr w:type="gramEnd"/>
            <w:r w:rsidRPr="00CA5011">
              <w:rPr>
                <w:sz w:val="16"/>
                <w:szCs w:val="16"/>
              </w:rPr>
              <w:t xml:space="preserve"> </w:t>
            </w:r>
            <w:proofErr w:type="spellStart"/>
            <w:r w:rsidRPr="00CA5011">
              <w:rPr>
                <w:sz w:val="16"/>
                <w:szCs w:val="16"/>
              </w:rPr>
              <w:t>у.т</w:t>
            </w:r>
            <w:proofErr w:type="spellEnd"/>
            <w:r w:rsidRPr="00CA5011">
              <w:rPr>
                <w:sz w:val="16"/>
                <w:szCs w:val="16"/>
              </w:rPr>
              <w:t>.</w:t>
            </w:r>
          </w:p>
        </w:tc>
      </w:tr>
      <w:tr w:rsidR="00CA5011" w:rsidRPr="00CA5011" w:rsidTr="005B0C1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Объем потерь тепловой энергии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11" w:rsidRPr="00CA5011" w:rsidRDefault="00CA5011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A5011">
              <w:rPr>
                <w:sz w:val="16"/>
                <w:szCs w:val="16"/>
              </w:rPr>
              <w:t>тыс. Гкал</w:t>
            </w:r>
          </w:p>
        </w:tc>
      </w:tr>
    </w:tbl>
    <w:p w:rsidR="004328D6" w:rsidRPr="00CA5011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09"/>
      </w:tblGrid>
      <w:tr w:rsidR="00B16F87" w:rsidTr="003F2129">
        <w:tc>
          <w:tcPr>
            <w:tcW w:w="4361" w:type="dxa"/>
          </w:tcPr>
          <w:p w:rsidR="00B16F87" w:rsidRDefault="00B16F87" w:rsidP="003F212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209" w:type="dxa"/>
          </w:tcPr>
          <w:p w:rsidR="00B16F87" w:rsidRPr="007D593D" w:rsidRDefault="00B16F87" w:rsidP="003F21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593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B16F87" w:rsidRPr="007D593D" w:rsidRDefault="00B16F87" w:rsidP="003F21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593D">
              <w:rPr>
                <w:sz w:val="28"/>
                <w:szCs w:val="28"/>
              </w:rPr>
              <w:t>к Порядку составления, утверждения</w:t>
            </w:r>
            <w:r>
              <w:rPr>
                <w:sz w:val="28"/>
                <w:szCs w:val="28"/>
              </w:rPr>
              <w:t xml:space="preserve"> </w:t>
            </w:r>
            <w:r w:rsidRPr="007D593D">
              <w:rPr>
                <w:sz w:val="28"/>
                <w:szCs w:val="28"/>
              </w:rPr>
              <w:t>и установления показателей планов финансово-хозяйственной деятельности муниципальных унитарных предприятий</w:t>
            </w:r>
          </w:p>
          <w:p w:rsidR="00B16F87" w:rsidRPr="007D593D" w:rsidRDefault="00B16F87" w:rsidP="003F21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F10A7">
        <w:rPr>
          <w:sz w:val="20"/>
          <w:szCs w:val="20"/>
        </w:rPr>
        <w:t xml:space="preserve">                               ТИПОВАЯ ФОРМА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CA5011" w:rsidTr="00CA5011">
        <w:tc>
          <w:tcPr>
            <w:tcW w:w="4785" w:type="dxa"/>
          </w:tcPr>
          <w:p w:rsidR="00CA5011" w:rsidRDefault="00CA5011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УТВЕРЖДАЮ:  </w:t>
            </w:r>
          </w:p>
          <w:p w:rsidR="00CA5011" w:rsidRDefault="00CA5011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  <w:p w:rsidR="00CA5011" w:rsidRDefault="00CA5011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(Председатель комиссии)                                     </w:t>
            </w:r>
          </w:p>
        </w:tc>
        <w:tc>
          <w:tcPr>
            <w:tcW w:w="4785" w:type="dxa"/>
          </w:tcPr>
          <w:p w:rsidR="00CA5011" w:rsidRDefault="00CA5011" w:rsidP="00CA50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>СОГЛАСОВАНО:</w:t>
            </w:r>
          </w:p>
          <w:p w:rsidR="00CA5011" w:rsidRDefault="00CA5011" w:rsidP="00CA50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</w:t>
            </w:r>
          </w:p>
          <w:p w:rsidR="00CA5011" w:rsidRPr="002F10A7" w:rsidRDefault="00CA5011" w:rsidP="00CA50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орган</w:t>
            </w:r>
          </w:p>
          <w:p w:rsidR="00CA5011" w:rsidRDefault="00CA5011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328D6" w:rsidRPr="002F10A7" w:rsidRDefault="004328D6" w:rsidP="00CA50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ОТЧЕТ</w:t>
      </w:r>
    </w:p>
    <w:p w:rsidR="004328D6" w:rsidRPr="002F10A7" w:rsidRDefault="004328D6" w:rsidP="00CA50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о выполнении плана</w:t>
      </w:r>
    </w:p>
    <w:p w:rsidR="004328D6" w:rsidRPr="002F10A7" w:rsidRDefault="004328D6" w:rsidP="00CA50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финансово-хозяйственной деятельности</w:t>
      </w:r>
    </w:p>
    <w:p w:rsidR="004328D6" w:rsidRPr="002F10A7" w:rsidRDefault="004328D6" w:rsidP="00CA50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муниципального унитарного предприятия</w:t>
      </w:r>
    </w:p>
    <w:p w:rsidR="004328D6" w:rsidRPr="002F10A7" w:rsidRDefault="004328D6" w:rsidP="00CA50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за ______________ 200_ года</w:t>
      </w:r>
    </w:p>
    <w:p w:rsidR="004328D6" w:rsidRPr="002F10A7" w:rsidRDefault="004328D6" w:rsidP="00CA50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F10A7">
        <w:rPr>
          <w:sz w:val="20"/>
          <w:szCs w:val="20"/>
        </w:rPr>
        <w:t>(квартал, год)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F10A7">
        <w:rPr>
          <w:sz w:val="20"/>
          <w:szCs w:val="20"/>
        </w:rPr>
        <w:t xml:space="preserve">                    ___________________________________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F10A7">
        <w:rPr>
          <w:sz w:val="20"/>
          <w:szCs w:val="20"/>
        </w:rPr>
        <w:t xml:space="preserve">                        (наименование предприятия)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Раздел 1. СВЕДЕНИЯ О ПРЕДПРИЯТИИ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Руководитель муниципального унитарного предприятия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__________________________________________________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(Фамилия, имя, отчество)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2"/>
        <w:gridCol w:w="1417"/>
        <w:gridCol w:w="1417"/>
      </w:tblGrid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Значение показателя</w:t>
            </w:r>
          </w:p>
        </w:tc>
      </w:tr>
      <w:tr w:rsidR="004328D6" w:rsidRPr="002F10A7" w:rsidTr="004328D6"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 ПРЕДПРИЯТИИ</w:t>
            </w: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Полное наименование предприятия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Свидетельство о внесении в реестр муниципального имущества: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дата присвоения реестрового номера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Юридический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Почтовый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Отрасль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Основной вид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Размер уставного фонда &lt;*&gt;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Телефон (факс)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Адрес электронной почты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 РУКОВОДИТЕЛЕ ПРЕДПРИЯТИЯ</w:t>
            </w: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Ф.И.О. руководителя предприятия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Занимаемая 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Сведения о контракте, заключенном с руководителем предприятия: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дата контракта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номер контракта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Срок действия контракта с руководителем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начало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328D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--------------------------------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&lt;*&gt; Заполняется только для муниципальных унитарных предприятий, основанных на праве хозяйственного ведения.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center"/>
        <w:rPr>
          <w:sz w:val="16"/>
          <w:szCs w:val="16"/>
        </w:rPr>
        <w:sectPr w:rsidR="00CA5011" w:rsidSect="00515183">
          <w:pgSz w:w="11906" w:h="16838"/>
          <w:pgMar w:top="1134" w:right="851" w:bottom="1134" w:left="1701" w:header="510" w:footer="709" w:gutter="0"/>
          <w:pgNumType w:start="1"/>
          <w:cols w:space="708"/>
          <w:titlePg/>
          <w:docGrid w:linePitch="360"/>
        </w:sect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lastRenderedPageBreak/>
        <w:t>Раздел 2. ПОКАЗАТЕЛИ ПРОИЗВОДСТВЕННОЙ ДЕЯТЕЛЬНОСТИ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МУНИЦИПАЛЬНОГО УНИТАРНОГО ПРЕДПРИЯТИЯ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_____________________________________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(наименование предприятия)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2045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01"/>
        <w:gridCol w:w="992"/>
        <w:gridCol w:w="567"/>
        <w:gridCol w:w="1843"/>
        <w:gridCol w:w="1843"/>
        <w:gridCol w:w="1559"/>
        <w:gridCol w:w="709"/>
        <w:gridCol w:w="1077"/>
        <w:gridCol w:w="1077"/>
        <w:gridCol w:w="1077"/>
      </w:tblGrid>
      <w:tr w:rsidR="004328D6" w:rsidRPr="002F10A7" w:rsidTr="00CA5011"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Един</w:t>
            </w:r>
            <w:proofErr w:type="gramStart"/>
            <w:r w:rsidRPr="002F10A7">
              <w:rPr>
                <w:sz w:val="16"/>
                <w:szCs w:val="16"/>
              </w:rPr>
              <w:t>.</w:t>
            </w:r>
            <w:proofErr w:type="gramEnd"/>
            <w:r w:rsidRPr="002F10A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F10A7">
              <w:rPr>
                <w:sz w:val="16"/>
                <w:szCs w:val="16"/>
              </w:rPr>
              <w:t>и</w:t>
            </w:r>
            <w:proofErr w:type="gramEnd"/>
            <w:r w:rsidRPr="002F10A7">
              <w:rPr>
                <w:sz w:val="16"/>
                <w:szCs w:val="16"/>
              </w:rPr>
              <w:t>зм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Факт за аналогичный период прошлого года (квартал, полугодие, девять месяцев, год)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План на _______ (квартал, полугодие, девять месяцев, 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Факт за _______ (квартал, полугодие, девять месяцев, год)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Отклонение к плану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Отклонение к факту за аналогичный период прошлого года</w:t>
            </w:r>
          </w:p>
        </w:tc>
      </w:tr>
      <w:tr w:rsidR="004328D6" w:rsidRPr="002F10A7" w:rsidTr="00CA5011"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2F10A7">
              <w:rPr>
                <w:sz w:val="16"/>
                <w:szCs w:val="16"/>
              </w:rPr>
              <w:t>Абсол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Относ.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2F10A7">
              <w:rPr>
                <w:sz w:val="16"/>
                <w:szCs w:val="16"/>
              </w:rPr>
              <w:t>Абсол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Относ.</w:t>
            </w:r>
          </w:p>
        </w:tc>
      </w:tr>
      <w:tr w:rsidR="004328D6" w:rsidRPr="002F10A7" w:rsidTr="00CA5011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10</w:t>
            </w:r>
          </w:p>
        </w:tc>
      </w:tr>
      <w:tr w:rsidR="004328D6" w:rsidRPr="002F10A7" w:rsidTr="00CA5011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 xml:space="preserve">Показатели переносятся из </w:t>
      </w:r>
      <w:hyperlink r:id="rId15" w:history="1">
        <w:r w:rsidRPr="002F10A7">
          <w:rPr>
            <w:color w:val="0000FF"/>
            <w:sz w:val="16"/>
            <w:szCs w:val="16"/>
          </w:rPr>
          <w:t>приложения 1</w:t>
        </w:r>
      </w:hyperlink>
      <w:r w:rsidRPr="002F10A7">
        <w:rPr>
          <w:sz w:val="16"/>
          <w:szCs w:val="16"/>
        </w:rPr>
        <w:t xml:space="preserve"> к Порядку составления, утверждения и установления показателей планов финансово-хозяйственной деятельности муниципальных унитарных предприятий.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При наличии отклонений письменно прилагаются пояснения причин отклонения от плановых показателей.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План и факт отражаются нарастающим итогом с начала календарного года.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Руководитель (подпись)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Главный бухгалтер (подпись)</w:t>
      </w:r>
    </w:p>
    <w:p w:rsidR="004328D6" w:rsidRPr="002F10A7" w:rsidRDefault="004328D6" w:rsidP="004328D6">
      <w:pPr>
        <w:autoSpaceDE w:val="0"/>
        <w:autoSpaceDN w:val="0"/>
        <w:adjustRightInd w:val="0"/>
        <w:spacing w:before="160"/>
        <w:ind w:firstLine="540"/>
        <w:jc w:val="both"/>
        <w:rPr>
          <w:sz w:val="16"/>
          <w:szCs w:val="16"/>
        </w:rPr>
      </w:pPr>
      <w:r w:rsidRPr="002F10A7">
        <w:rPr>
          <w:sz w:val="16"/>
          <w:szCs w:val="16"/>
        </w:rPr>
        <w:t>Исполнитель: Ф.И.О., телефон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A5011" w:rsidRDefault="00CA5011" w:rsidP="004328D6">
      <w:pPr>
        <w:autoSpaceDE w:val="0"/>
        <w:autoSpaceDN w:val="0"/>
        <w:adjustRightInd w:val="0"/>
        <w:jc w:val="both"/>
        <w:rPr>
          <w:sz w:val="16"/>
          <w:szCs w:val="16"/>
        </w:rPr>
        <w:sectPr w:rsidR="00CA5011" w:rsidSect="00CA5011">
          <w:pgSz w:w="16838" w:h="11906" w:orient="landscape"/>
          <w:pgMar w:top="1701" w:right="1134" w:bottom="851" w:left="1134" w:header="510" w:footer="709" w:gutter="0"/>
          <w:pgNumType w:start="1"/>
          <w:cols w:space="708"/>
          <w:titlePg/>
          <w:docGrid w:linePitch="360"/>
        </w:sect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812"/>
      </w:tblGrid>
      <w:tr w:rsidR="00B16F87" w:rsidTr="00B16F87">
        <w:tc>
          <w:tcPr>
            <w:tcW w:w="9322" w:type="dxa"/>
          </w:tcPr>
          <w:p w:rsidR="00B16F87" w:rsidRDefault="00B16F87" w:rsidP="003F212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B16F87" w:rsidRPr="007D593D" w:rsidRDefault="00B16F87" w:rsidP="003F21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593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  <w:p w:rsidR="00B16F87" w:rsidRPr="007D593D" w:rsidRDefault="00B16F87" w:rsidP="003F21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593D">
              <w:rPr>
                <w:sz w:val="28"/>
                <w:szCs w:val="28"/>
              </w:rPr>
              <w:t>к Порядку составления, утверждения</w:t>
            </w:r>
            <w:r>
              <w:rPr>
                <w:sz w:val="28"/>
                <w:szCs w:val="28"/>
              </w:rPr>
              <w:t xml:space="preserve"> </w:t>
            </w:r>
            <w:r w:rsidRPr="007D593D">
              <w:rPr>
                <w:sz w:val="28"/>
                <w:szCs w:val="28"/>
              </w:rPr>
              <w:t>и установления показателей планов финансово-хозяйственной деятельности муниципальных унитарных предприятий</w:t>
            </w:r>
          </w:p>
          <w:p w:rsidR="00B16F87" w:rsidRPr="007D593D" w:rsidRDefault="00B16F87" w:rsidP="003F21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РАСЧЕТ</w:t>
      </w:r>
    </w:p>
    <w:p w:rsidR="004328D6" w:rsidRPr="002F10A7" w:rsidRDefault="004328D6" w:rsidP="004328D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F10A7">
        <w:rPr>
          <w:sz w:val="16"/>
          <w:szCs w:val="16"/>
        </w:rPr>
        <w:t>ПОКАЗАТЕЛЕЙ ДЛЯ АНАЛИЗА ХОЗЯЙСТВЕННОЙ ДЕЯТЕЛЬНОСТИ</w:t>
      </w: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051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6"/>
        <w:gridCol w:w="1361"/>
        <w:gridCol w:w="1134"/>
        <w:gridCol w:w="7340"/>
      </w:tblGrid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Код строк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Ед. </w:t>
            </w:r>
            <w:proofErr w:type="spellStart"/>
            <w:r w:rsidRPr="002F10A7">
              <w:rPr>
                <w:sz w:val="16"/>
                <w:szCs w:val="16"/>
              </w:rPr>
              <w:t>изм</w:t>
            </w:r>
            <w:proofErr w:type="spellEnd"/>
            <w:r w:rsidRPr="002F10A7">
              <w:rPr>
                <w:sz w:val="16"/>
                <w:szCs w:val="16"/>
              </w:rPr>
              <w:t>.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Расчет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РЕНТАБЕЛЬНОСТИ ХОЗЯЙСТВЕННОЙ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Рентабельность продаж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с. 2200 (ф. N 2) </w:t>
            </w:r>
            <w:proofErr w:type="spellStart"/>
            <w:r w:rsidRPr="002F10A7">
              <w:rPr>
                <w:sz w:val="20"/>
                <w:szCs w:val="20"/>
              </w:rPr>
              <w:t>x</w:t>
            </w:r>
            <w:proofErr w:type="spellEnd"/>
            <w:r w:rsidRPr="002F10A7">
              <w:rPr>
                <w:sz w:val="20"/>
                <w:szCs w:val="20"/>
              </w:rPr>
              <w:t xml:space="preserve"> 100%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-----------------------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с. 2110 (ф. N 2)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Рентабельность основного вида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с. 2111 - с. 2121 (ф. N 2) </w:t>
            </w:r>
            <w:proofErr w:type="spellStart"/>
            <w:r w:rsidRPr="002F10A7">
              <w:rPr>
                <w:sz w:val="20"/>
                <w:szCs w:val="20"/>
              </w:rPr>
              <w:t>x</w:t>
            </w:r>
            <w:proofErr w:type="spellEnd"/>
            <w:r w:rsidRPr="002F10A7">
              <w:rPr>
                <w:sz w:val="20"/>
                <w:szCs w:val="20"/>
              </w:rPr>
              <w:t xml:space="preserve"> 100%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---------------------------------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с. 2111 (ф. N 2)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Рентабельность общая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с. 2300 (ф. N 2) </w:t>
            </w:r>
            <w:proofErr w:type="spellStart"/>
            <w:r w:rsidRPr="002F10A7">
              <w:rPr>
                <w:sz w:val="20"/>
                <w:szCs w:val="20"/>
              </w:rPr>
              <w:t>x</w:t>
            </w:r>
            <w:proofErr w:type="spellEnd"/>
            <w:r w:rsidRPr="002F10A7">
              <w:rPr>
                <w:sz w:val="20"/>
                <w:szCs w:val="20"/>
              </w:rPr>
              <w:t xml:space="preserve"> 100%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-----------------------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с. 2110 (ф. N 2)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Рентабельность активов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с. 2400 (ф. N 2) </w:t>
            </w:r>
            <w:proofErr w:type="spellStart"/>
            <w:r w:rsidRPr="002F10A7">
              <w:rPr>
                <w:sz w:val="20"/>
                <w:szCs w:val="20"/>
              </w:rPr>
              <w:t>x</w:t>
            </w:r>
            <w:proofErr w:type="spellEnd"/>
            <w:r w:rsidRPr="002F10A7">
              <w:rPr>
                <w:sz w:val="20"/>
                <w:szCs w:val="20"/>
              </w:rPr>
              <w:t xml:space="preserve"> 100%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-----------------------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с. 1600 (ф. N 1)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ЛИКВИДНОСТИ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текущей ликвидности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с. 1200 (ф. N 1)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------------------------------------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с. 1510 + с. 1520 + с. 1550 (ф. N 1)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абсолютной ликвидности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с. 1240 + с. 1250 (ф. N 1)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------------------------------------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с. 1510 + с. 1520 + с. 1550 (ф. N 1)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ФИНАНСОВОЙ УСТОЙЧИВОСТИ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обеспеченности собственными средствами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с. 1300 - с. 1100 (ф. N 1)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--------------------------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с. 1200 (ф. N 1)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соотношения заемных и собственных средств</w:t>
            </w:r>
          </w:p>
          <w:p w:rsidR="0045391C" w:rsidRDefault="0045391C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45391C" w:rsidRDefault="0045391C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45391C" w:rsidRDefault="0045391C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45391C" w:rsidRDefault="0045391C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45391C" w:rsidRPr="002F10A7" w:rsidRDefault="0045391C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с. 1400 + с. 1500 - с. 1530 (ф. N 1)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------------------------------------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с. 1300 (ф. N 1)</w:t>
            </w:r>
          </w:p>
        </w:tc>
      </w:tr>
      <w:tr w:rsidR="0045391C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1C" w:rsidRPr="002F10A7" w:rsidRDefault="0045391C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1C" w:rsidRPr="002F10A7" w:rsidRDefault="0045391C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1C" w:rsidRPr="002F10A7" w:rsidRDefault="0045391C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1C" w:rsidRPr="002F10A7" w:rsidRDefault="0045391C" w:rsidP="00E237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4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ПОКАЗАТЕЛИ ДЕЛОВОЙ АКТИВНОСТИ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Период оборота текущих активов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дни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с. 1240 + с. 1250 (ф. N 1) </w:t>
            </w:r>
            <w:proofErr w:type="spellStart"/>
            <w:r w:rsidRPr="002F10A7">
              <w:rPr>
                <w:sz w:val="20"/>
                <w:szCs w:val="20"/>
              </w:rPr>
              <w:t>x</w:t>
            </w:r>
            <w:proofErr w:type="spellEnd"/>
            <w:r w:rsidRPr="002F10A7">
              <w:rPr>
                <w:sz w:val="20"/>
                <w:szCs w:val="20"/>
              </w:rPr>
              <w:t xml:space="preserve"> </w:t>
            </w:r>
            <w:proofErr w:type="spellStart"/>
            <w:r w:rsidRPr="002F10A7">
              <w:rPr>
                <w:sz w:val="20"/>
                <w:szCs w:val="20"/>
              </w:rPr>
              <w:t>t</w:t>
            </w:r>
            <w:proofErr w:type="spellEnd"/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------------------------------, где: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с. 2110 (ф. N 2)</w:t>
            </w:r>
          </w:p>
          <w:p w:rsidR="004328D6" w:rsidRPr="002F10A7" w:rsidRDefault="004328D6" w:rsidP="004539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10A7">
              <w:rPr>
                <w:sz w:val="20"/>
                <w:szCs w:val="20"/>
              </w:rPr>
              <w:t>t</w:t>
            </w:r>
            <w:proofErr w:type="spellEnd"/>
            <w:r w:rsidRPr="002F10A7">
              <w:rPr>
                <w:sz w:val="20"/>
                <w:szCs w:val="20"/>
              </w:rPr>
              <w:t xml:space="preserve"> - количество календарных дней в</w:t>
            </w:r>
            <w:r w:rsidR="0045391C">
              <w:rPr>
                <w:sz w:val="20"/>
                <w:szCs w:val="20"/>
              </w:rPr>
              <w:t xml:space="preserve"> </w:t>
            </w:r>
            <w:r w:rsidRPr="002F10A7">
              <w:rPr>
                <w:sz w:val="20"/>
                <w:szCs w:val="20"/>
              </w:rPr>
              <w:t>периоде (год - 360, кв. - 90)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Период оборота запасов и затрат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дни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с. 1210 (ф. N 1) </w:t>
            </w:r>
            <w:proofErr w:type="spellStart"/>
            <w:r w:rsidRPr="002F10A7">
              <w:rPr>
                <w:sz w:val="20"/>
                <w:szCs w:val="20"/>
              </w:rPr>
              <w:t>x</w:t>
            </w:r>
            <w:proofErr w:type="spellEnd"/>
            <w:r w:rsidRPr="002F10A7">
              <w:rPr>
                <w:sz w:val="20"/>
                <w:szCs w:val="20"/>
              </w:rPr>
              <w:t xml:space="preserve"> </w:t>
            </w:r>
            <w:proofErr w:type="spellStart"/>
            <w:r w:rsidRPr="002F10A7">
              <w:rPr>
                <w:sz w:val="20"/>
                <w:szCs w:val="20"/>
              </w:rPr>
              <w:t>t</w:t>
            </w:r>
            <w:proofErr w:type="spellEnd"/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--------------------, где: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с. 2110 (ф. N 2)</w:t>
            </w:r>
          </w:p>
          <w:p w:rsidR="004328D6" w:rsidRPr="002F10A7" w:rsidRDefault="004328D6" w:rsidP="004539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10A7">
              <w:rPr>
                <w:sz w:val="20"/>
                <w:szCs w:val="20"/>
              </w:rPr>
              <w:t>t</w:t>
            </w:r>
            <w:proofErr w:type="spellEnd"/>
            <w:r w:rsidRPr="002F10A7">
              <w:rPr>
                <w:sz w:val="20"/>
                <w:szCs w:val="20"/>
              </w:rPr>
              <w:t xml:space="preserve"> - количество календарных дней в</w:t>
            </w:r>
            <w:r w:rsidR="0045391C">
              <w:rPr>
                <w:sz w:val="20"/>
                <w:szCs w:val="20"/>
              </w:rPr>
              <w:t xml:space="preserve"> </w:t>
            </w:r>
            <w:r w:rsidRPr="002F10A7">
              <w:rPr>
                <w:sz w:val="20"/>
                <w:szCs w:val="20"/>
              </w:rPr>
              <w:t>периоде (год - 360, кв. - 90)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ОБ ОСНОВНЫХ СРЕДСТВАХ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износа основных средств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%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стр. 5200 ст. 13 (прил. N 5)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----------------------------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стр. 5200 ст. 12 (прил. N 5)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Фондоотдача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оборотов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с. 2110 (ф. N 2)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----------------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с. 1150 (ф. N 1)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ДАННЫЕ О СТОИМОСТИ ЧИСТЫХ АКТИВОВ ПРЕДПРИЯТИЯ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Стоимость чистых активов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с. 3600 (ф. N 3)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ПОКАЗАТЕЛИ </w:t>
            </w:r>
            <w:proofErr w:type="gramStart"/>
            <w:r w:rsidRPr="002F10A7">
              <w:rPr>
                <w:sz w:val="16"/>
                <w:szCs w:val="16"/>
              </w:rPr>
              <w:t>ОПРЕДЕЛЕНИЯ РЕАЛЬНОЙ ВОЗМОЖНОСТИ ВОССТАНОВЛЕНИЯ ПЛАТЕЖЕСПОСОБНОСТИ ПРЕДПРИЯТИЙ</w:t>
            </w:r>
            <w:proofErr w:type="gram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восстановления платежеспособности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 6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10A7">
              <w:rPr>
                <w:sz w:val="20"/>
                <w:szCs w:val="20"/>
              </w:rPr>
              <w:t>Кк</w:t>
            </w:r>
            <w:proofErr w:type="spellEnd"/>
            <w:r w:rsidRPr="002F10A7">
              <w:rPr>
                <w:sz w:val="20"/>
                <w:szCs w:val="20"/>
              </w:rPr>
              <w:t xml:space="preserve"> + - </w:t>
            </w:r>
            <w:proofErr w:type="spellStart"/>
            <w:r w:rsidRPr="002F10A7">
              <w:rPr>
                <w:sz w:val="20"/>
                <w:szCs w:val="20"/>
              </w:rPr>
              <w:t>x</w:t>
            </w:r>
            <w:proofErr w:type="spellEnd"/>
            <w:r w:rsidRPr="002F10A7">
              <w:rPr>
                <w:sz w:val="20"/>
                <w:szCs w:val="20"/>
              </w:rPr>
              <w:t xml:space="preserve"> (</w:t>
            </w:r>
            <w:proofErr w:type="spellStart"/>
            <w:r w:rsidRPr="002F10A7">
              <w:rPr>
                <w:sz w:val="20"/>
                <w:szCs w:val="20"/>
              </w:rPr>
              <w:t>Кк</w:t>
            </w:r>
            <w:proofErr w:type="spellEnd"/>
            <w:r w:rsidRPr="002F10A7">
              <w:rPr>
                <w:sz w:val="20"/>
                <w:szCs w:val="20"/>
              </w:rPr>
              <w:t xml:space="preserve"> - </w:t>
            </w:r>
            <w:proofErr w:type="spellStart"/>
            <w:r w:rsidRPr="002F10A7">
              <w:rPr>
                <w:sz w:val="20"/>
                <w:szCs w:val="20"/>
              </w:rPr>
              <w:t>Кн</w:t>
            </w:r>
            <w:proofErr w:type="spellEnd"/>
            <w:r w:rsidRPr="002F10A7">
              <w:rPr>
                <w:sz w:val="20"/>
                <w:szCs w:val="20"/>
              </w:rPr>
              <w:t>)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10A7">
              <w:rPr>
                <w:sz w:val="20"/>
                <w:szCs w:val="20"/>
              </w:rPr>
              <w:t>t</w:t>
            </w:r>
            <w:proofErr w:type="spellEnd"/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------------------, где: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    2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10A7">
              <w:rPr>
                <w:sz w:val="20"/>
                <w:szCs w:val="20"/>
              </w:rPr>
              <w:t>Кк</w:t>
            </w:r>
            <w:proofErr w:type="spellEnd"/>
            <w:r w:rsidRPr="002F10A7">
              <w:rPr>
                <w:sz w:val="20"/>
                <w:szCs w:val="20"/>
              </w:rPr>
              <w:t xml:space="preserve"> - коэффициент текущей ликвидности в</w:t>
            </w:r>
            <w:r w:rsidR="0045391C">
              <w:rPr>
                <w:sz w:val="20"/>
                <w:szCs w:val="20"/>
              </w:rPr>
              <w:t xml:space="preserve"> </w:t>
            </w:r>
            <w:r w:rsidRPr="002F10A7">
              <w:rPr>
                <w:sz w:val="20"/>
                <w:szCs w:val="20"/>
              </w:rPr>
              <w:t xml:space="preserve">конце отчетного периода; </w:t>
            </w:r>
            <w:proofErr w:type="spellStart"/>
            <w:r w:rsidRPr="002F10A7">
              <w:rPr>
                <w:sz w:val="20"/>
                <w:szCs w:val="20"/>
              </w:rPr>
              <w:t>t</w:t>
            </w:r>
            <w:proofErr w:type="spellEnd"/>
            <w:r w:rsidRPr="002F10A7">
              <w:rPr>
                <w:sz w:val="20"/>
                <w:szCs w:val="20"/>
              </w:rPr>
              <w:t xml:space="preserve"> - отчетный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>период в месяцах (квартал - 3 месяца);</w:t>
            </w:r>
          </w:p>
          <w:p w:rsidR="004328D6" w:rsidRPr="002F10A7" w:rsidRDefault="004328D6" w:rsidP="004539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10A7">
              <w:rPr>
                <w:sz w:val="20"/>
                <w:szCs w:val="20"/>
              </w:rPr>
              <w:t>Кн</w:t>
            </w:r>
            <w:proofErr w:type="spellEnd"/>
            <w:r w:rsidRPr="002F10A7">
              <w:rPr>
                <w:sz w:val="20"/>
                <w:szCs w:val="20"/>
              </w:rPr>
              <w:t xml:space="preserve"> - коэффициент текущей ликвидности вначале отчетного периода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Коэффициент утраты платежеспособности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доли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 3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10A7">
              <w:rPr>
                <w:sz w:val="20"/>
                <w:szCs w:val="20"/>
              </w:rPr>
              <w:t>Кк</w:t>
            </w:r>
            <w:proofErr w:type="spellEnd"/>
            <w:r w:rsidRPr="002F10A7">
              <w:rPr>
                <w:sz w:val="20"/>
                <w:szCs w:val="20"/>
              </w:rPr>
              <w:t xml:space="preserve"> + - </w:t>
            </w:r>
            <w:proofErr w:type="spellStart"/>
            <w:r w:rsidRPr="002F10A7">
              <w:rPr>
                <w:sz w:val="20"/>
                <w:szCs w:val="20"/>
              </w:rPr>
              <w:t>x</w:t>
            </w:r>
            <w:proofErr w:type="spellEnd"/>
            <w:r w:rsidRPr="002F10A7">
              <w:rPr>
                <w:sz w:val="20"/>
                <w:szCs w:val="20"/>
              </w:rPr>
              <w:t xml:space="preserve"> (</w:t>
            </w:r>
            <w:proofErr w:type="spellStart"/>
            <w:r w:rsidRPr="002F10A7">
              <w:rPr>
                <w:sz w:val="20"/>
                <w:szCs w:val="20"/>
              </w:rPr>
              <w:t>Кк</w:t>
            </w:r>
            <w:proofErr w:type="spellEnd"/>
            <w:r w:rsidRPr="002F10A7">
              <w:rPr>
                <w:sz w:val="20"/>
                <w:szCs w:val="20"/>
              </w:rPr>
              <w:t xml:space="preserve"> - </w:t>
            </w:r>
            <w:proofErr w:type="spellStart"/>
            <w:r w:rsidRPr="002F10A7">
              <w:rPr>
                <w:sz w:val="20"/>
                <w:szCs w:val="20"/>
              </w:rPr>
              <w:t>Кн</w:t>
            </w:r>
            <w:proofErr w:type="spellEnd"/>
            <w:r w:rsidRPr="002F10A7">
              <w:rPr>
                <w:sz w:val="20"/>
                <w:szCs w:val="20"/>
              </w:rPr>
              <w:t>)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10A7">
              <w:rPr>
                <w:sz w:val="20"/>
                <w:szCs w:val="20"/>
              </w:rPr>
              <w:t>t</w:t>
            </w:r>
            <w:proofErr w:type="spellEnd"/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------------------, где: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               2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10A7">
              <w:rPr>
                <w:sz w:val="20"/>
                <w:szCs w:val="20"/>
              </w:rPr>
              <w:t>Кк</w:t>
            </w:r>
            <w:proofErr w:type="spellEnd"/>
            <w:r w:rsidRPr="002F10A7">
              <w:rPr>
                <w:sz w:val="20"/>
                <w:szCs w:val="20"/>
              </w:rPr>
              <w:t xml:space="preserve"> - коэффициент текущей ликвидности в</w:t>
            </w:r>
            <w:r w:rsidR="0045391C">
              <w:rPr>
                <w:sz w:val="20"/>
                <w:szCs w:val="20"/>
              </w:rPr>
              <w:t xml:space="preserve"> </w:t>
            </w:r>
            <w:r w:rsidRPr="002F10A7">
              <w:rPr>
                <w:sz w:val="20"/>
                <w:szCs w:val="20"/>
              </w:rPr>
              <w:t xml:space="preserve">конце отчетного периода; </w:t>
            </w:r>
            <w:proofErr w:type="spellStart"/>
            <w:r w:rsidRPr="002F10A7">
              <w:rPr>
                <w:sz w:val="20"/>
                <w:szCs w:val="20"/>
              </w:rPr>
              <w:t>t</w:t>
            </w:r>
            <w:proofErr w:type="spellEnd"/>
            <w:r w:rsidRPr="002F10A7">
              <w:rPr>
                <w:sz w:val="20"/>
                <w:szCs w:val="20"/>
              </w:rPr>
              <w:t xml:space="preserve"> - отчетный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 xml:space="preserve">период в месяцах; </w:t>
            </w:r>
            <w:proofErr w:type="spellStart"/>
            <w:r w:rsidRPr="002F10A7">
              <w:rPr>
                <w:sz w:val="20"/>
                <w:szCs w:val="20"/>
              </w:rPr>
              <w:t>Кн</w:t>
            </w:r>
            <w:proofErr w:type="spellEnd"/>
            <w:r w:rsidRPr="002F10A7">
              <w:rPr>
                <w:sz w:val="20"/>
                <w:szCs w:val="20"/>
              </w:rPr>
              <w:t xml:space="preserve"> </w:t>
            </w:r>
            <w:r w:rsidR="0045391C">
              <w:rPr>
                <w:sz w:val="20"/>
                <w:szCs w:val="20"/>
              </w:rPr>
              <w:t>–</w:t>
            </w:r>
            <w:r w:rsidRPr="002F10A7">
              <w:rPr>
                <w:sz w:val="20"/>
                <w:szCs w:val="20"/>
              </w:rPr>
              <w:t xml:space="preserve"> коэффициент</w:t>
            </w:r>
            <w:r w:rsidR="0045391C">
              <w:rPr>
                <w:sz w:val="20"/>
                <w:szCs w:val="20"/>
              </w:rPr>
              <w:t xml:space="preserve"> </w:t>
            </w:r>
            <w:r w:rsidRPr="002F10A7">
              <w:rPr>
                <w:sz w:val="20"/>
                <w:szCs w:val="20"/>
              </w:rPr>
              <w:t xml:space="preserve">текущей ликвидности в начале </w:t>
            </w:r>
            <w:proofErr w:type="gramStart"/>
            <w:r w:rsidRPr="002F10A7">
              <w:rPr>
                <w:sz w:val="20"/>
                <w:szCs w:val="20"/>
              </w:rPr>
              <w:t>отчетного</w:t>
            </w:r>
            <w:proofErr w:type="gramEnd"/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10A7">
              <w:rPr>
                <w:sz w:val="20"/>
                <w:szCs w:val="20"/>
              </w:rPr>
              <w:t>периода</w:t>
            </w:r>
          </w:p>
        </w:tc>
      </w:tr>
      <w:tr w:rsidR="004328D6" w:rsidRPr="002F10A7" w:rsidTr="0045391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EBITDA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тыс. руб.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 xml:space="preserve">EBITDA = </w:t>
            </w:r>
            <w:proofErr w:type="spellStart"/>
            <w:r w:rsidRPr="002F10A7">
              <w:rPr>
                <w:sz w:val="16"/>
                <w:szCs w:val="16"/>
              </w:rPr>
              <w:t>Пн</w:t>
            </w:r>
            <w:proofErr w:type="spellEnd"/>
            <w:r w:rsidRPr="002F10A7">
              <w:rPr>
                <w:sz w:val="16"/>
                <w:szCs w:val="16"/>
              </w:rPr>
              <w:t xml:space="preserve"> + </w:t>
            </w:r>
            <w:proofErr w:type="spellStart"/>
            <w:r w:rsidRPr="002F10A7">
              <w:rPr>
                <w:sz w:val="16"/>
                <w:szCs w:val="16"/>
              </w:rPr>
              <w:t>Пр</w:t>
            </w:r>
            <w:proofErr w:type="spellEnd"/>
            <w:proofErr w:type="gramStart"/>
            <w:r w:rsidRPr="002F10A7">
              <w:rPr>
                <w:sz w:val="16"/>
                <w:szCs w:val="16"/>
              </w:rPr>
              <w:t xml:space="preserve"> + А</w:t>
            </w:r>
            <w:proofErr w:type="gramEnd"/>
            <w:r w:rsidRPr="002F10A7">
              <w:rPr>
                <w:sz w:val="16"/>
                <w:szCs w:val="16"/>
              </w:rPr>
              <w:t>, где: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proofErr w:type="gramStart"/>
            <w:r w:rsidRPr="002F10A7">
              <w:rPr>
                <w:sz w:val="16"/>
                <w:szCs w:val="16"/>
              </w:rPr>
              <w:t>Пн</w:t>
            </w:r>
            <w:proofErr w:type="spellEnd"/>
            <w:proofErr w:type="gramEnd"/>
            <w:r w:rsidRPr="002F10A7">
              <w:rPr>
                <w:sz w:val="16"/>
                <w:szCs w:val="16"/>
              </w:rPr>
              <w:t xml:space="preserve"> - прибыль до налогообложения,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proofErr w:type="gramStart"/>
            <w:r w:rsidRPr="002F10A7">
              <w:rPr>
                <w:sz w:val="16"/>
                <w:szCs w:val="16"/>
              </w:rPr>
              <w:t>Пр</w:t>
            </w:r>
            <w:proofErr w:type="spellEnd"/>
            <w:proofErr w:type="gramEnd"/>
            <w:r w:rsidRPr="002F10A7">
              <w:rPr>
                <w:sz w:val="16"/>
                <w:szCs w:val="16"/>
              </w:rPr>
              <w:t xml:space="preserve"> - проценты по кредитам к уплате,</w:t>
            </w:r>
          </w:p>
          <w:p w:rsidR="004328D6" w:rsidRPr="002F10A7" w:rsidRDefault="004328D6" w:rsidP="004328D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10A7">
              <w:rPr>
                <w:sz w:val="16"/>
                <w:szCs w:val="16"/>
              </w:rPr>
              <w:t>А - амортизация основных средств и нематериальных активов</w:t>
            </w:r>
          </w:p>
        </w:tc>
      </w:tr>
      <w:tr w:rsidR="004328D6" w:rsidRPr="002F10A7" w:rsidTr="0045391C">
        <w:tc>
          <w:tcPr>
            <w:tcW w:w="150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D6" w:rsidRPr="002F10A7" w:rsidRDefault="004328D6" w:rsidP="004328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328D6" w:rsidRPr="002F10A7" w:rsidRDefault="004328D6" w:rsidP="004328D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sectPr w:rsidR="004328D6" w:rsidRPr="002F10A7" w:rsidSect="00B16F87">
      <w:pgSz w:w="16838" w:h="11906" w:orient="landscape"/>
      <w:pgMar w:top="993" w:right="1134" w:bottom="851" w:left="1134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AED" w:rsidRDefault="00197AED">
      <w:r>
        <w:separator/>
      </w:r>
    </w:p>
  </w:endnote>
  <w:endnote w:type="continuationSeparator" w:id="0">
    <w:p w:rsidR="00197AED" w:rsidRDefault="00197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AED" w:rsidRDefault="00197AED">
      <w:r>
        <w:separator/>
      </w:r>
    </w:p>
  </w:footnote>
  <w:footnote w:type="continuationSeparator" w:id="0">
    <w:p w:rsidR="00197AED" w:rsidRDefault="00197A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05B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1F5AF6"/>
    <w:multiLevelType w:val="hybridMultilevel"/>
    <w:tmpl w:val="9F9CB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878F3"/>
    <w:multiLevelType w:val="hybridMultilevel"/>
    <w:tmpl w:val="A0766654"/>
    <w:lvl w:ilvl="0" w:tplc="425068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0042D1"/>
    <w:multiLevelType w:val="hybridMultilevel"/>
    <w:tmpl w:val="0EE24A0C"/>
    <w:lvl w:ilvl="0" w:tplc="6D0E381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17632"/>
    <w:multiLevelType w:val="hybridMultilevel"/>
    <w:tmpl w:val="525283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50B30"/>
    <w:multiLevelType w:val="multilevel"/>
    <w:tmpl w:val="AEDCA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F512A28"/>
    <w:multiLevelType w:val="multilevel"/>
    <w:tmpl w:val="98E0681C"/>
    <w:lvl w:ilvl="0">
      <w:start w:val="1"/>
      <w:numFmt w:val="bullet"/>
      <w:lvlText w:val="-"/>
      <w:lvlJc w:val="left"/>
      <w:pPr>
        <w:tabs>
          <w:tab w:val="num" w:pos="6660"/>
        </w:tabs>
        <w:ind w:left="5951" w:firstLine="709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F762638"/>
    <w:multiLevelType w:val="hybridMultilevel"/>
    <w:tmpl w:val="B29CAE7E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8">
    <w:nsid w:val="22E85B06"/>
    <w:multiLevelType w:val="hybridMultilevel"/>
    <w:tmpl w:val="F9B8ABBC"/>
    <w:lvl w:ilvl="0" w:tplc="BF70BC5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A81B97"/>
    <w:multiLevelType w:val="hybridMultilevel"/>
    <w:tmpl w:val="DF044C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F54D63"/>
    <w:multiLevelType w:val="hybridMultilevel"/>
    <w:tmpl w:val="75C8D7E0"/>
    <w:lvl w:ilvl="0" w:tplc="C1F2164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F200828"/>
    <w:multiLevelType w:val="multilevel"/>
    <w:tmpl w:val="2438E66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931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50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9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64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03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78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17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28" w:hanging="1800"/>
      </w:pPr>
      <w:rPr>
        <w:rFonts w:hint="default"/>
        <w:color w:val="auto"/>
      </w:rPr>
    </w:lvl>
  </w:abstractNum>
  <w:abstractNum w:abstractNumId="12">
    <w:nsid w:val="349919C7"/>
    <w:multiLevelType w:val="hybridMultilevel"/>
    <w:tmpl w:val="1C6EF414"/>
    <w:lvl w:ilvl="0" w:tplc="DFB02632">
      <w:start w:val="1"/>
      <w:numFmt w:val="bullet"/>
      <w:lvlText w:val="-"/>
      <w:lvlJc w:val="left"/>
      <w:pPr>
        <w:tabs>
          <w:tab w:val="num" w:pos="1609"/>
        </w:tabs>
        <w:ind w:left="900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3B6972FE"/>
    <w:multiLevelType w:val="multilevel"/>
    <w:tmpl w:val="B29CAE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1E64D1"/>
    <w:multiLevelType w:val="hybridMultilevel"/>
    <w:tmpl w:val="BBCC10C2"/>
    <w:lvl w:ilvl="0" w:tplc="D7D464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1580E84"/>
    <w:multiLevelType w:val="hybridMultilevel"/>
    <w:tmpl w:val="16EEF948"/>
    <w:lvl w:ilvl="0" w:tplc="DFB02632">
      <w:start w:val="1"/>
      <w:numFmt w:val="bullet"/>
      <w:lvlText w:val="-"/>
      <w:lvlJc w:val="left"/>
      <w:pPr>
        <w:tabs>
          <w:tab w:val="num" w:pos="1609"/>
        </w:tabs>
        <w:ind w:left="900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45022639"/>
    <w:multiLevelType w:val="hybridMultilevel"/>
    <w:tmpl w:val="A522955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BE00A0B"/>
    <w:multiLevelType w:val="hybridMultilevel"/>
    <w:tmpl w:val="59ACA798"/>
    <w:lvl w:ilvl="0" w:tplc="022224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E572F80"/>
    <w:multiLevelType w:val="hybridMultilevel"/>
    <w:tmpl w:val="C38A1210"/>
    <w:lvl w:ilvl="0" w:tplc="2DF43C4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9">
    <w:nsid w:val="50116EFE"/>
    <w:multiLevelType w:val="hybridMultilevel"/>
    <w:tmpl w:val="98E0681C"/>
    <w:lvl w:ilvl="0" w:tplc="DFB02632">
      <w:start w:val="1"/>
      <w:numFmt w:val="bullet"/>
      <w:lvlText w:val="-"/>
      <w:lvlJc w:val="left"/>
      <w:pPr>
        <w:tabs>
          <w:tab w:val="num" w:pos="6660"/>
        </w:tabs>
        <w:ind w:left="5951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58644392"/>
    <w:multiLevelType w:val="hybridMultilevel"/>
    <w:tmpl w:val="042208F0"/>
    <w:lvl w:ilvl="0" w:tplc="4F8C00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C2CE294">
      <w:numFmt w:val="none"/>
      <w:lvlText w:val=""/>
      <w:lvlJc w:val="left"/>
      <w:pPr>
        <w:tabs>
          <w:tab w:val="num" w:pos="360"/>
        </w:tabs>
      </w:pPr>
    </w:lvl>
    <w:lvl w:ilvl="2" w:tplc="F3941186">
      <w:numFmt w:val="none"/>
      <w:lvlText w:val=""/>
      <w:lvlJc w:val="left"/>
      <w:pPr>
        <w:tabs>
          <w:tab w:val="num" w:pos="360"/>
        </w:tabs>
      </w:pPr>
    </w:lvl>
    <w:lvl w:ilvl="3" w:tplc="AD94B5A6">
      <w:numFmt w:val="none"/>
      <w:lvlText w:val=""/>
      <w:lvlJc w:val="left"/>
      <w:pPr>
        <w:tabs>
          <w:tab w:val="num" w:pos="360"/>
        </w:tabs>
      </w:pPr>
    </w:lvl>
    <w:lvl w:ilvl="4" w:tplc="1FAC8A58">
      <w:numFmt w:val="none"/>
      <w:lvlText w:val=""/>
      <w:lvlJc w:val="left"/>
      <w:pPr>
        <w:tabs>
          <w:tab w:val="num" w:pos="360"/>
        </w:tabs>
      </w:pPr>
    </w:lvl>
    <w:lvl w:ilvl="5" w:tplc="F92CC13A">
      <w:numFmt w:val="none"/>
      <w:lvlText w:val=""/>
      <w:lvlJc w:val="left"/>
      <w:pPr>
        <w:tabs>
          <w:tab w:val="num" w:pos="360"/>
        </w:tabs>
      </w:pPr>
    </w:lvl>
    <w:lvl w:ilvl="6" w:tplc="6736F91E">
      <w:numFmt w:val="none"/>
      <w:lvlText w:val=""/>
      <w:lvlJc w:val="left"/>
      <w:pPr>
        <w:tabs>
          <w:tab w:val="num" w:pos="360"/>
        </w:tabs>
      </w:pPr>
    </w:lvl>
    <w:lvl w:ilvl="7" w:tplc="87B49A6C">
      <w:numFmt w:val="none"/>
      <w:lvlText w:val=""/>
      <w:lvlJc w:val="left"/>
      <w:pPr>
        <w:tabs>
          <w:tab w:val="num" w:pos="360"/>
        </w:tabs>
      </w:pPr>
    </w:lvl>
    <w:lvl w:ilvl="8" w:tplc="AD0C237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EB74E5F"/>
    <w:multiLevelType w:val="multilevel"/>
    <w:tmpl w:val="46D48C3C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3" w:hanging="1800"/>
      </w:pPr>
      <w:rPr>
        <w:rFonts w:hint="default"/>
      </w:rPr>
    </w:lvl>
  </w:abstractNum>
  <w:abstractNum w:abstractNumId="22">
    <w:nsid w:val="63CE22E0"/>
    <w:multiLevelType w:val="hybridMultilevel"/>
    <w:tmpl w:val="0A2A4138"/>
    <w:lvl w:ilvl="0" w:tplc="86E6C4B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62328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7794765"/>
    <w:multiLevelType w:val="hybridMultilevel"/>
    <w:tmpl w:val="58481924"/>
    <w:lvl w:ilvl="0" w:tplc="E72AB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CAB3D9D"/>
    <w:multiLevelType w:val="multilevel"/>
    <w:tmpl w:val="B80E6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9B96DC6"/>
    <w:multiLevelType w:val="hybridMultilevel"/>
    <w:tmpl w:val="75C8D7E0"/>
    <w:lvl w:ilvl="0" w:tplc="C1F2164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F257B50"/>
    <w:multiLevelType w:val="hybridMultilevel"/>
    <w:tmpl w:val="114269C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597" w:hanging="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10"/>
  </w:num>
  <w:num w:numId="4">
    <w:abstractNumId w:val="21"/>
  </w:num>
  <w:num w:numId="5">
    <w:abstractNumId w:val="12"/>
  </w:num>
  <w:num w:numId="6">
    <w:abstractNumId w:val="19"/>
  </w:num>
  <w:num w:numId="7">
    <w:abstractNumId w:val="15"/>
  </w:num>
  <w:num w:numId="8">
    <w:abstractNumId w:val="4"/>
  </w:num>
  <w:num w:numId="9">
    <w:abstractNumId w:val="1"/>
  </w:num>
  <w:num w:numId="10">
    <w:abstractNumId w:val="5"/>
  </w:num>
  <w:num w:numId="11">
    <w:abstractNumId w:val="25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6"/>
  </w:num>
  <w:num w:numId="16">
    <w:abstractNumId w:val="14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0"/>
  </w:num>
  <w:num w:numId="20">
    <w:abstractNumId w:val="9"/>
  </w:num>
  <w:num w:numId="21">
    <w:abstractNumId w:val="17"/>
  </w:num>
  <w:num w:numId="22">
    <w:abstractNumId w:val="0"/>
  </w:num>
  <w:num w:numId="23">
    <w:abstractNumId w:val="6"/>
  </w:num>
  <w:num w:numId="24">
    <w:abstractNumId w:val="18"/>
  </w:num>
  <w:num w:numId="25">
    <w:abstractNumId w:val="13"/>
  </w:num>
  <w:num w:numId="26">
    <w:abstractNumId w:val="27"/>
  </w:num>
  <w:num w:numId="27">
    <w:abstractNumId w:val="2"/>
  </w:num>
  <w:num w:numId="28">
    <w:abstractNumId w:val="23"/>
    <w:lvlOverride w:ilvl="0">
      <w:startOverride w:val="1"/>
    </w:lvlOverride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8DB"/>
    <w:rsid w:val="000007F9"/>
    <w:rsid w:val="00020160"/>
    <w:rsid w:val="00020610"/>
    <w:rsid w:val="0002174A"/>
    <w:rsid w:val="00021CB8"/>
    <w:rsid w:val="00022473"/>
    <w:rsid w:val="00023B16"/>
    <w:rsid w:val="000329D7"/>
    <w:rsid w:val="00032AC7"/>
    <w:rsid w:val="000337F0"/>
    <w:rsid w:val="00034C13"/>
    <w:rsid w:val="00041141"/>
    <w:rsid w:val="000428CD"/>
    <w:rsid w:val="000478CA"/>
    <w:rsid w:val="00050A0C"/>
    <w:rsid w:val="000521E8"/>
    <w:rsid w:val="000526DF"/>
    <w:rsid w:val="00060746"/>
    <w:rsid w:val="000618DB"/>
    <w:rsid w:val="00063435"/>
    <w:rsid w:val="000660AA"/>
    <w:rsid w:val="00070198"/>
    <w:rsid w:val="000716F4"/>
    <w:rsid w:val="00072F5F"/>
    <w:rsid w:val="000740C8"/>
    <w:rsid w:val="0007669B"/>
    <w:rsid w:val="00076B4D"/>
    <w:rsid w:val="000773EB"/>
    <w:rsid w:val="00082CB2"/>
    <w:rsid w:val="00093C6C"/>
    <w:rsid w:val="000971A4"/>
    <w:rsid w:val="000A2DE4"/>
    <w:rsid w:val="000A387F"/>
    <w:rsid w:val="000A63E1"/>
    <w:rsid w:val="000A6D7B"/>
    <w:rsid w:val="000A7D7C"/>
    <w:rsid w:val="000D31CC"/>
    <w:rsid w:val="000D6263"/>
    <w:rsid w:val="000E220E"/>
    <w:rsid w:val="000E2C78"/>
    <w:rsid w:val="000E4C87"/>
    <w:rsid w:val="000E6D23"/>
    <w:rsid w:val="000F0FFF"/>
    <w:rsid w:val="000F49CD"/>
    <w:rsid w:val="000F524A"/>
    <w:rsid w:val="001037E4"/>
    <w:rsid w:val="00105503"/>
    <w:rsid w:val="0011215A"/>
    <w:rsid w:val="00130019"/>
    <w:rsid w:val="00130B0C"/>
    <w:rsid w:val="00130FB5"/>
    <w:rsid w:val="00134E29"/>
    <w:rsid w:val="001353D6"/>
    <w:rsid w:val="0013719A"/>
    <w:rsid w:val="00140007"/>
    <w:rsid w:val="0014240D"/>
    <w:rsid w:val="001428A8"/>
    <w:rsid w:val="0014540F"/>
    <w:rsid w:val="00160763"/>
    <w:rsid w:val="0016121B"/>
    <w:rsid w:val="00163462"/>
    <w:rsid w:val="00172044"/>
    <w:rsid w:val="00172F4F"/>
    <w:rsid w:val="0017611D"/>
    <w:rsid w:val="0017776E"/>
    <w:rsid w:val="001838EB"/>
    <w:rsid w:val="0019054C"/>
    <w:rsid w:val="00197AED"/>
    <w:rsid w:val="001A37BA"/>
    <w:rsid w:val="001B2502"/>
    <w:rsid w:val="001B2A4F"/>
    <w:rsid w:val="001B2A92"/>
    <w:rsid w:val="001B6A08"/>
    <w:rsid w:val="001C0A95"/>
    <w:rsid w:val="001C3AD3"/>
    <w:rsid w:val="001C4A30"/>
    <w:rsid w:val="001C6800"/>
    <w:rsid w:val="001D09DC"/>
    <w:rsid w:val="001D0E3C"/>
    <w:rsid w:val="001D4FBF"/>
    <w:rsid w:val="001D502E"/>
    <w:rsid w:val="001D611D"/>
    <w:rsid w:val="001E5A5E"/>
    <w:rsid w:val="001E7EC3"/>
    <w:rsid w:val="001F1AD5"/>
    <w:rsid w:val="001F1DBD"/>
    <w:rsid w:val="001F25B5"/>
    <w:rsid w:val="001F619A"/>
    <w:rsid w:val="001F6539"/>
    <w:rsid w:val="001F7C05"/>
    <w:rsid w:val="00201BF5"/>
    <w:rsid w:val="00202097"/>
    <w:rsid w:val="00202D95"/>
    <w:rsid w:val="00203514"/>
    <w:rsid w:val="00203F24"/>
    <w:rsid w:val="0021016C"/>
    <w:rsid w:val="002108E3"/>
    <w:rsid w:val="00216AB9"/>
    <w:rsid w:val="00217ACE"/>
    <w:rsid w:val="00222ABC"/>
    <w:rsid w:val="002250DD"/>
    <w:rsid w:val="00225E13"/>
    <w:rsid w:val="00230CD4"/>
    <w:rsid w:val="00233D1A"/>
    <w:rsid w:val="00234F1E"/>
    <w:rsid w:val="0023512E"/>
    <w:rsid w:val="00235308"/>
    <w:rsid w:val="002372A1"/>
    <w:rsid w:val="00241666"/>
    <w:rsid w:val="00243EF5"/>
    <w:rsid w:val="00244308"/>
    <w:rsid w:val="00245BBF"/>
    <w:rsid w:val="002461A6"/>
    <w:rsid w:val="00250453"/>
    <w:rsid w:val="00252590"/>
    <w:rsid w:val="00263B86"/>
    <w:rsid w:val="00263C94"/>
    <w:rsid w:val="002645B8"/>
    <w:rsid w:val="0026611F"/>
    <w:rsid w:val="00266877"/>
    <w:rsid w:val="00285FC4"/>
    <w:rsid w:val="00287245"/>
    <w:rsid w:val="00293500"/>
    <w:rsid w:val="00294E1D"/>
    <w:rsid w:val="002A29BF"/>
    <w:rsid w:val="002B0FA3"/>
    <w:rsid w:val="002B2854"/>
    <w:rsid w:val="002B35C5"/>
    <w:rsid w:val="002B4FD2"/>
    <w:rsid w:val="002B7466"/>
    <w:rsid w:val="002C0AEE"/>
    <w:rsid w:val="002C4161"/>
    <w:rsid w:val="002D1731"/>
    <w:rsid w:val="002D3B71"/>
    <w:rsid w:val="002E756C"/>
    <w:rsid w:val="002F100E"/>
    <w:rsid w:val="002F10A7"/>
    <w:rsid w:val="002F5EAA"/>
    <w:rsid w:val="00300B0B"/>
    <w:rsid w:val="00301B1D"/>
    <w:rsid w:val="003033C6"/>
    <w:rsid w:val="00303A8B"/>
    <w:rsid w:val="00313F1A"/>
    <w:rsid w:val="003164B2"/>
    <w:rsid w:val="0032194B"/>
    <w:rsid w:val="00326B9F"/>
    <w:rsid w:val="00332F88"/>
    <w:rsid w:val="00333A77"/>
    <w:rsid w:val="00334628"/>
    <w:rsid w:val="003350D3"/>
    <w:rsid w:val="003420D6"/>
    <w:rsid w:val="0034674D"/>
    <w:rsid w:val="00346A25"/>
    <w:rsid w:val="003476EF"/>
    <w:rsid w:val="00347E38"/>
    <w:rsid w:val="003504C0"/>
    <w:rsid w:val="00351152"/>
    <w:rsid w:val="0035172A"/>
    <w:rsid w:val="0035451D"/>
    <w:rsid w:val="00356587"/>
    <w:rsid w:val="0036340E"/>
    <w:rsid w:val="003703AC"/>
    <w:rsid w:val="00370E2F"/>
    <w:rsid w:val="0037195F"/>
    <w:rsid w:val="0038036C"/>
    <w:rsid w:val="0038259D"/>
    <w:rsid w:val="00382B4D"/>
    <w:rsid w:val="00384844"/>
    <w:rsid w:val="00384861"/>
    <w:rsid w:val="003871D6"/>
    <w:rsid w:val="00396C6C"/>
    <w:rsid w:val="00396DA1"/>
    <w:rsid w:val="003A07C3"/>
    <w:rsid w:val="003B0439"/>
    <w:rsid w:val="003C01FD"/>
    <w:rsid w:val="003C48B4"/>
    <w:rsid w:val="003C6CAC"/>
    <w:rsid w:val="003D18B0"/>
    <w:rsid w:val="003E711B"/>
    <w:rsid w:val="00403BA7"/>
    <w:rsid w:val="004049E6"/>
    <w:rsid w:val="00404C4F"/>
    <w:rsid w:val="00405F7C"/>
    <w:rsid w:val="00406642"/>
    <w:rsid w:val="004075B1"/>
    <w:rsid w:val="00407954"/>
    <w:rsid w:val="00407D95"/>
    <w:rsid w:val="00412773"/>
    <w:rsid w:val="00423EE4"/>
    <w:rsid w:val="004328D6"/>
    <w:rsid w:val="004356EA"/>
    <w:rsid w:val="00437D9E"/>
    <w:rsid w:val="00440D7B"/>
    <w:rsid w:val="00442889"/>
    <w:rsid w:val="00446DA3"/>
    <w:rsid w:val="00450AE9"/>
    <w:rsid w:val="00453448"/>
    <w:rsid w:val="0045391C"/>
    <w:rsid w:val="00455024"/>
    <w:rsid w:val="00457BAB"/>
    <w:rsid w:val="00462781"/>
    <w:rsid w:val="004634A0"/>
    <w:rsid w:val="004668BC"/>
    <w:rsid w:val="00470445"/>
    <w:rsid w:val="00477CCB"/>
    <w:rsid w:val="00477DC7"/>
    <w:rsid w:val="00480D7F"/>
    <w:rsid w:val="00485621"/>
    <w:rsid w:val="004860D0"/>
    <w:rsid w:val="004A022F"/>
    <w:rsid w:val="004A3BDD"/>
    <w:rsid w:val="004B2BE3"/>
    <w:rsid w:val="004C37B6"/>
    <w:rsid w:val="004D0572"/>
    <w:rsid w:val="004D253A"/>
    <w:rsid w:val="004D3E66"/>
    <w:rsid w:val="004E4096"/>
    <w:rsid w:val="004E59FE"/>
    <w:rsid w:val="004E5BD7"/>
    <w:rsid w:val="004F03C7"/>
    <w:rsid w:val="005001FC"/>
    <w:rsid w:val="005014D8"/>
    <w:rsid w:val="00501B3C"/>
    <w:rsid w:val="00504EA1"/>
    <w:rsid w:val="005103B9"/>
    <w:rsid w:val="00510DDB"/>
    <w:rsid w:val="00515183"/>
    <w:rsid w:val="00515668"/>
    <w:rsid w:val="0052032C"/>
    <w:rsid w:val="00532D92"/>
    <w:rsid w:val="00532FB8"/>
    <w:rsid w:val="00534BD4"/>
    <w:rsid w:val="005368AC"/>
    <w:rsid w:val="00536A45"/>
    <w:rsid w:val="0054325B"/>
    <w:rsid w:val="00543EBE"/>
    <w:rsid w:val="00544910"/>
    <w:rsid w:val="005533A9"/>
    <w:rsid w:val="00554110"/>
    <w:rsid w:val="00554243"/>
    <w:rsid w:val="00555303"/>
    <w:rsid w:val="0055540F"/>
    <w:rsid w:val="00557257"/>
    <w:rsid w:val="00560344"/>
    <w:rsid w:val="00560E1B"/>
    <w:rsid w:val="00565D92"/>
    <w:rsid w:val="00566EAF"/>
    <w:rsid w:val="00572D91"/>
    <w:rsid w:val="005746DF"/>
    <w:rsid w:val="005760F7"/>
    <w:rsid w:val="0058214B"/>
    <w:rsid w:val="00590AFA"/>
    <w:rsid w:val="00592155"/>
    <w:rsid w:val="00593AB4"/>
    <w:rsid w:val="00594DD1"/>
    <w:rsid w:val="00596969"/>
    <w:rsid w:val="005A1DA5"/>
    <w:rsid w:val="005A5D3C"/>
    <w:rsid w:val="005A7DC0"/>
    <w:rsid w:val="005B0077"/>
    <w:rsid w:val="005B0FE8"/>
    <w:rsid w:val="005B1BA3"/>
    <w:rsid w:val="005B1C52"/>
    <w:rsid w:val="005B3337"/>
    <w:rsid w:val="005B6CE4"/>
    <w:rsid w:val="005B70D6"/>
    <w:rsid w:val="005C6448"/>
    <w:rsid w:val="005C6CAC"/>
    <w:rsid w:val="005C7FD8"/>
    <w:rsid w:val="005D43E0"/>
    <w:rsid w:val="005D6CD7"/>
    <w:rsid w:val="005D7A95"/>
    <w:rsid w:val="005E15C8"/>
    <w:rsid w:val="005E2302"/>
    <w:rsid w:val="005E70AB"/>
    <w:rsid w:val="005E7506"/>
    <w:rsid w:val="005F2341"/>
    <w:rsid w:val="005F46CF"/>
    <w:rsid w:val="00601884"/>
    <w:rsid w:val="00602E53"/>
    <w:rsid w:val="00610435"/>
    <w:rsid w:val="006312A6"/>
    <w:rsid w:val="00631704"/>
    <w:rsid w:val="00634061"/>
    <w:rsid w:val="006342CE"/>
    <w:rsid w:val="00635FB3"/>
    <w:rsid w:val="00636850"/>
    <w:rsid w:val="00643D20"/>
    <w:rsid w:val="0064452D"/>
    <w:rsid w:val="00652B15"/>
    <w:rsid w:val="00654987"/>
    <w:rsid w:val="0065533D"/>
    <w:rsid w:val="00661CB6"/>
    <w:rsid w:val="006638DE"/>
    <w:rsid w:val="00670CB1"/>
    <w:rsid w:val="006733CB"/>
    <w:rsid w:val="0067571D"/>
    <w:rsid w:val="00675A94"/>
    <w:rsid w:val="00677229"/>
    <w:rsid w:val="00677FC8"/>
    <w:rsid w:val="0068173A"/>
    <w:rsid w:val="00682819"/>
    <w:rsid w:val="006829EF"/>
    <w:rsid w:val="006849EE"/>
    <w:rsid w:val="00693669"/>
    <w:rsid w:val="00693BDA"/>
    <w:rsid w:val="00694A8D"/>
    <w:rsid w:val="00696353"/>
    <w:rsid w:val="00696768"/>
    <w:rsid w:val="00697A30"/>
    <w:rsid w:val="006A2A7E"/>
    <w:rsid w:val="006A2FB6"/>
    <w:rsid w:val="006A34C9"/>
    <w:rsid w:val="006B1F2E"/>
    <w:rsid w:val="006B2710"/>
    <w:rsid w:val="006B4521"/>
    <w:rsid w:val="006C0F9C"/>
    <w:rsid w:val="006C1C21"/>
    <w:rsid w:val="006C3448"/>
    <w:rsid w:val="006C58E4"/>
    <w:rsid w:val="006D1E1D"/>
    <w:rsid w:val="006D2219"/>
    <w:rsid w:val="006D4068"/>
    <w:rsid w:val="006E4F27"/>
    <w:rsid w:val="006F0070"/>
    <w:rsid w:val="006F33F0"/>
    <w:rsid w:val="006F6C9F"/>
    <w:rsid w:val="006F70EA"/>
    <w:rsid w:val="0070202D"/>
    <w:rsid w:val="007023D5"/>
    <w:rsid w:val="0070258C"/>
    <w:rsid w:val="0071327A"/>
    <w:rsid w:val="0071542C"/>
    <w:rsid w:val="0071639C"/>
    <w:rsid w:val="00722800"/>
    <w:rsid w:val="00730E26"/>
    <w:rsid w:val="00736C4A"/>
    <w:rsid w:val="007373C6"/>
    <w:rsid w:val="00737BD8"/>
    <w:rsid w:val="00741D24"/>
    <w:rsid w:val="00741EAD"/>
    <w:rsid w:val="00742B97"/>
    <w:rsid w:val="00744403"/>
    <w:rsid w:val="0075384C"/>
    <w:rsid w:val="007576D3"/>
    <w:rsid w:val="0076153E"/>
    <w:rsid w:val="00763E34"/>
    <w:rsid w:val="007668B5"/>
    <w:rsid w:val="007858CC"/>
    <w:rsid w:val="00787439"/>
    <w:rsid w:val="007937DF"/>
    <w:rsid w:val="007938B4"/>
    <w:rsid w:val="007A48A5"/>
    <w:rsid w:val="007A567A"/>
    <w:rsid w:val="007B5137"/>
    <w:rsid w:val="007C6FDB"/>
    <w:rsid w:val="007D593D"/>
    <w:rsid w:val="007E023D"/>
    <w:rsid w:val="007E0FEE"/>
    <w:rsid w:val="007E22A9"/>
    <w:rsid w:val="007E44A0"/>
    <w:rsid w:val="007F50A2"/>
    <w:rsid w:val="007F6A7F"/>
    <w:rsid w:val="007F7620"/>
    <w:rsid w:val="00801F85"/>
    <w:rsid w:val="0080721C"/>
    <w:rsid w:val="00807CE0"/>
    <w:rsid w:val="00811B3E"/>
    <w:rsid w:val="008137C6"/>
    <w:rsid w:val="008142F4"/>
    <w:rsid w:val="00814C20"/>
    <w:rsid w:val="00815B15"/>
    <w:rsid w:val="008218EE"/>
    <w:rsid w:val="00822925"/>
    <w:rsid w:val="00825F17"/>
    <w:rsid w:val="008269D8"/>
    <w:rsid w:val="0083188B"/>
    <w:rsid w:val="00834701"/>
    <w:rsid w:val="008354D1"/>
    <w:rsid w:val="00837F47"/>
    <w:rsid w:val="00841453"/>
    <w:rsid w:val="00843BD2"/>
    <w:rsid w:val="00854598"/>
    <w:rsid w:val="00856D67"/>
    <w:rsid w:val="008604D1"/>
    <w:rsid w:val="008631A1"/>
    <w:rsid w:val="00863658"/>
    <w:rsid w:val="00867E84"/>
    <w:rsid w:val="0087337A"/>
    <w:rsid w:val="00874BE0"/>
    <w:rsid w:val="00877CF0"/>
    <w:rsid w:val="00880D53"/>
    <w:rsid w:val="008849DB"/>
    <w:rsid w:val="00885CCC"/>
    <w:rsid w:val="00891F82"/>
    <w:rsid w:val="008930B6"/>
    <w:rsid w:val="008A266E"/>
    <w:rsid w:val="008A6029"/>
    <w:rsid w:val="008A615F"/>
    <w:rsid w:val="008B3F0C"/>
    <w:rsid w:val="008B733F"/>
    <w:rsid w:val="008C48C4"/>
    <w:rsid w:val="008C4BD1"/>
    <w:rsid w:val="008C4C67"/>
    <w:rsid w:val="008E3693"/>
    <w:rsid w:val="008E558F"/>
    <w:rsid w:val="008E63B3"/>
    <w:rsid w:val="008E719D"/>
    <w:rsid w:val="008F0829"/>
    <w:rsid w:val="008F29FB"/>
    <w:rsid w:val="008F3E68"/>
    <w:rsid w:val="008F7488"/>
    <w:rsid w:val="00900EBB"/>
    <w:rsid w:val="009101CD"/>
    <w:rsid w:val="0092214A"/>
    <w:rsid w:val="0092378F"/>
    <w:rsid w:val="00924469"/>
    <w:rsid w:val="00925783"/>
    <w:rsid w:val="009306E3"/>
    <w:rsid w:val="009306FD"/>
    <w:rsid w:val="0093176D"/>
    <w:rsid w:val="0093634C"/>
    <w:rsid w:val="00943BC2"/>
    <w:rsid w:val="00945385"/>
    <w:rsid w:val="00950F46"/>
    <w:rsid w:val="00954164"/>
    <w:rsid w:val="00955E7E"/>
    <w:rsid w:val="00956B77"/>
    <w:rsid w:val="00961797"/>
    <w:rsid w:val="00961836"/>
    <w:rsid w:val="009622F4"/>
    <w:rsid w:val="00967477"/>
    <w:rsid w:val="009740CB"/>
    <w:rsid w:val="00977C44"/>
    <w:rsid w:val="00977DEA"/>
    <w:rsid w:val="00981021"/>
    <w:rsid w:val="00981627"/>
    <w:rsid w:val="009845A0"/>
    <w:rsid w:val="0099167C"/>
    <w:rsid w:val="00993E9B"/>
    <w:rsid w:val="009A33E9"/>
    <w:rsid w:val="009A4F4F"/>
    <w:rsid w:val="009A5D33"/>
    <w:rsid w:val="009A5E5B"/>
    <w:rsid w:val="009A6500"/>
    <w:rsid w:val="009A6DD8"/>
    <w:rsid w:val="009A6E3E"/>
    <w:rsid w:val="009A6E41"/>
    <w:rsid w:val="009B7E6E"/>
    <w:rsid w:val="009D3417"/>
    <w:rsid w:val="009D4C79"/>
    <w:rsid w:val="009D6520"/>
    <w:rsid w:val="009D6DA8"/>
    <w:rsid w:val="009E321E"/>
    <w:rsid w:val="009E502B"/>
    <w:rsid w:val="009E74FC"/>
    <w:rsid w:val="009F0448"/>
    <w:rsid w:val="009F2686"/>
    <w:rsid w:val="00A16D29"/>
    <w:rsid w:val="00A239EA"/>
    <w:rsid w:val="00A26FA6"/>
    <w:rsid w:val="00A30FF8"/>
    <w:rsid w:val="00A4410B"/>
    <w:rsid w:val="00A449AA"/>
    <w:rsid w:val="00A50116"/>
    <w:rsid w:val="00A50FF0"/>
    <w:rsid w:val="00A52B15"/>
    <w:rsid w:val="00A549C3"/>
    <w:rsid w:val="00A578E0"/>
    <w:rsid w:val="00A60C1B"/>
    <w:rsid w:val="00A62003"/>
    <w:rsid w:val="00A62BD8"/>
    <w:rsid w:val="00A65239"/>
    <w:rsid w:val="00A72C77"/>
    <w:rsid w:val="00A85DEA"/>
    <w:rsid w:val="00A87F34"/>
    <w:rsid w:val="00A90E7A"/>
    <w:rsid w:val="00A91106"/>
    <w:rsid w:val="00AA1FCD"/>
    <w:rsid w:val="00AB2A31"/>
    <w:rsid w:val="00AB4068"/>
    <w:rsid w:val="00AC26E8"/>
    <w:rsid w:val="00AC335A"/>
    <w:rsid w:val="00AC433C"/>
    <w:rsid w:val="00AD0F04"/>
    <w:rsid w:val="00AD5152"/>
    <w:rsid w:val="00AF3D00"/>
    <w:rsid w:val="00AF52D3"/>
    <w:rsid w:val="00AF7755"/>
    <w:rsid w:val="00B11872"/>
    <w:rsid w:val="00B16F87"/>
    <w:rsid w:val="00B2186B"/>
    <w:rsid w:val="00B256D4"/>
    <w:rsid w:val="00B25765"/>
    <w:rsid w:val="00B337D3"/>
    <w:rsid w:val="00B3563F"/>
    <w:rsid w:val="00B3640B"/>
    <w:rsid w:val="00B52499"/>
    <w:rsid w:val="00B56C41"/>
    <w:rsid w:val="00B60DDA"/>
    <w:rsid w:val="00B63381"/>
    <w:rsid w:val="00B67BBB"/>
    <w:rsid w:val="00B711EF"/>
    <w:rsid w:val="00B74804"/>
    <w:rsid w:val="00B75424"/>
    <w:rsid w:val="00B7741C"/>
    <w:rsid w:val="00B81261"/>
    <w:rsid w:val="00B90077"/>
    <w:rsid w:val="00B91673"/>
    <w:rsid w:val="00BA0C0A"/>
    <w:rsid w:val="00BA2EA5"/>
    <w:rsid w:val="00BA3FEE"/>
    <w:rsid w:val="00BA6B41"/>
    <w:rsid w:val="00BA6B6C"/>
    <w:rsid w:val="00BB2BB1"/>
    <w:rsid w:val="00BB3608"/>
    <w:rsid w:val="00BB444C"/>
    <w:rsid w:val="00BC2975"/>
    <w:rsid w:val="00BC5F98"/>
    <w:rsid w:val="00BC71A0"/>
    <w:rsid w:val="00BC770C"/>
    <w:rsid w:val="00BD0DF1"/>
    <w:rsid w:val="00BD1211"/>
    <w:rsid w:val="00BE7C85"/>
    <w:rsid w:val="00BF2219"/>
    <w:rsid w:val="00BF4C99"/>
    <w:rsid w:val="00BF4DD4"/>
    <w:rsid w:val="00BF5C48"/>
    <w:rsid w:val="00BF6C2E"/>
    <w:rsid w:val="00C0100E"/>
    <w:rsid w:val="00C020F3"/>
    <w:rsid w:val="00C05499"/>
    <w:rsid w:val="00C05522"/>
    <w:rsid w:val="00C113F8"/>
    <w:rsid w:val="00C15F67"/>
    <w:rsid w:val="00C22249"/>
    <w:rsid w:val="00C22F3E"/>
    <w:rsid w:val="00C24081"/>
    <w:rsid w:val="00C26D4E"/>
    <w:rsid w:val="00C30313"/>
    <w:rsid w:val="00C46048"/>
    <w:rsid w:val="00C50201"/>
    <w:rsid w:val="00C52BC0"/>
    <w:rsid w:val="00C53405"/>
    <w:rsid w:val="00C733ED"/>
    <w:rsid w:val="00C7778C"/>
    <w:rsid w:val="00C77AAC"/>
    <w:rsid w:val="00C8081A"/>
    <w:rsid w:val="00C8216E"/>
    <w:rsid w:val="00C82588"/>
    <w:rsid w:val="00C8421F"/>
    <w:rsid w:val="00C85CE5"/>
    <w:rsid w:val="00C87095"/>
    <w:rsid w:val="00C9140C"/>
    <w:rsid w:val="00C97B2E"/>
    <w:rsid w:val="00CA29ED"/>
    <w:rsid w:val="00CA3ED2"/>
    <w:rsid w:val="00CA5011"/>
    <w:rsid w:val="00CA5572"/>
    <w:rsid w:val="00CB21C6"/>
    <w:rsid w:val="00CC14EF"/>
    <w:rsid w:val="00CC3D29"/>
    <w:rsid w:val="00CC6140"/>
    <w:rsid w:val="00CC78D2"/>
    <w:rsid w:val="00CD1480"/>
    <w:rsid w:val="00CE1ADB"/>
    <w:rsid w:val="00CE20F1"/>
    <w:rsid w:val="00CE71ED"/>
    <w:rsid w:val="00CF00E8"/>
    <w:rsid w:val="00CF1511"/>
    <w:rsid w:val="00CF3B73"/>
    <w:rsid w:val="00CF4763"/>
    <w:rsid w:val="00CF65BE"/>
    <w:rsid w:val="00D01A25"/>
    <w:rsid w:val="00D02258"/>
    <w:rsid w:val="00D03713"/>
    <w:rsid w:val="00D03D41"/>
    <w:rsid w:val="00D06838"/>
    <w:rsid w:val="00D11131"/>
    <w:rsid w:val="00D11FD6"/>
    <w:rsid w:val="00D151E5"/>
    <w:rsid w:val="00D15BE9"/>
    <w:rsid w:val="00D20839"/>
    <w:rsid w:val="00D22E5D"/>
    <w:rsid w:val="00D23091"/>
    <w:rsid w:val="00D23123"/>
    <w:rsid w:val="00D232CC"/>
    <w:rsid w:val="00D24343"/>
    <w:rsid w:val="00D34BE9"/>
    <w:rsid w:val="00D35CE0"/>
    <w:rsid w:val="00D3667D"/>
    <w:rsid w:val="00D40D82"/>
    <w:rsid w:val="00D4155E"/>
    <w:rsid w:val="00D422D1"/>
    <w:rsid w:val="00D46B26"/>
    <w:rsid w:val="00D55B17"/>
    <w:rsid w:val="00D64BDF"/>
    <w:rsid w:val="00D65EA5"/>
    <w:rsid w:val="00D674AD"/>
    <w:rsid w:val="00D719C4"/>
    <w:rsid w:val="00D72D15"/>
    <w:rsid w:val="00D75A8F"/>
    <w:rsid w:val="00D849BA"/>
    <w:rsid w:val="00D9182F"/>
    <w:rsid w:val="00D9252B"/>
    <w:rsid w:val="00D9539D"/>
    <w:rsid w:val="00DA1190"/>
    <w:rsid w:val="00DA329A"/>
    <w:rsid w:val="00DA4804"/>
    <w:rsid w:val="00DA5A9E"/>
    <w:rsid w:val="00DA6C2F"/>
    <w:rsid w:val="00DA7C9A"/>
    <w:rsid w:val="00DB0B0F"/>
    <w:rsid w:val="00DB174C"/>
    <w:rsid w:val="00DB6D85"/>
    <w:rsid w:val="00DC17CB"/>
    <w:rsid w:val="00DC4C1C"/>
    <w:rsid w:val="00DD1C7F"/>
    <w:rsid w:val="00DD22ED"/>
    <w:rsid w:val="00DE2352"/>
    <w:rsid w:val="00DE3CDD"/>
    <w:rsid w:val="00DE432D"/>
    <w:rsid w:val="00DE4890"/>
    <w:rsid w:val="00DF0D8C"/>
    <w:rsid w:val="00DF1CED"/>
    <w:rsid w:val="00DF22E0"/>
    <w:rsid w:val="00DF23A4"/>
    <w:rsid w:val="00E0091A"/>
    <w:rsid w:val="00E03881"/>
    <w:rsid w:val="00E16C4F"/>
    <w:rsid w:val="00E216BC"/>
    <w:rsid w:val="00E221EC"/>
    <w:rsid w:val="00E22516"/>
    <w:rsid w:val="00E27FEB"/>
    <w:rsid w:val="00E31C88"/>
    <w:rsid w:val="00E33903"/>
    <w:rsid w:val="00E36637"/>
    <w:rsid w:val="00E367E7"/>
    <w:rsid w:val="00E40098"/>
    <w:rsid w:val="00E40DAC"/>
    <w:rsid w:val="00E45BC1"/>
    <w:rsid w:val="00E53F18"/>
    <w:rsid w:val="00E54F91"/>
    <w:rsid w:val="00E57C57"/>
    <w:rsid w:val="00E64BD0"/>
    <w:rsid w:val="00E67D9F"/>
    <w:rsid w:val="00E72C05"/>
    <w:rsid w:val="00E7322F"/>
    <w:rsid w:val="00E73CE8"/>
    <w:rsid w:val="00E81594"/>
    <w:rsid w:val="00E81D20"/>
    <w:rsid w:val="00E86E60"/>
    <w:rsid w:val="00E90A85"/>
    <w:rsid w:val="00E93390"/>
    <w:rsid w:val="00EA3E80"/>
    <w:rsid w:val="00EB08D4"/>
    <w:rsid w:val="00EB1F44"/>
    <w:rsid w:val="00EB30C3"/>
    <w:rsid w:val="00EC28CE"/>
    <w:rsid w:val="00EC4C62"/>
    <w:rsid w:val="00ED1D4F"/>
    <w:rsid w:val="00ED3960"/>
    <w:rsid w:val="00ED44EB"/>
    <w:rsid w:val="00ED4D7F"/>
    <w:rsid w:val="00ED6879"/>
    <w:rsid w:val="00EE3306"/>
    <w:rsid w:val="00EE5636"/>
    <w:rsid w:val="00EE5ABE"/>
    <w:rsid w:val="00EE7068"/>
    <w:rsid w:val="00EF3C68"/>
    <w:rsid w:val="00EF5331"/>
    <w:rsid w:val="00EF630C"/>
    <w:rsid w:val="00F02819"/>
    <w:rsid w:val="00F079A6"/>
    <w:rsid w:val="00F07C8F"/>
    <w:rsid w:val="00F11042"/>
    <w:rsid w:val="00F130ED"/>
    <w:rsid w:val="00F142DF"/>
    <w:rsid w:val="00F149AD"/>
    <w:rsid w:val="00F14D45"/>
    <w:rsid w:val="00F16F29"/>
    <w:rsid w:val="00F16FE6"/>
    <w:rsid w:val="00F23A39"/>
    <w:rsid w:val="00F23D1E"/>
    <w:rsid w:val="00F34F0E"/>
    <w:rsid w:val="00F36F9B"/>
    <w:rsid w:val="00F3747D"/>
    <w:rsid w:val="00F40B88"/>
    <w:rsid w:val="00F51938"/>
    <w:rsid w:val="00F54549"/>
    <w:rsid w:val="00F61FF1"/>
    <w:rsid w:val="00F66551"/>
    <w:rsid w:val="00F67949"/>
    <w:rsid w:val="00F70115"/>
    <w:rsid w:val="00F713D4"/>
    <w:rsid w:val="00F727EB"/>
    <w:rsid w:val="00F744A6"/>
    <w:rsid w:val="00F81899"/>
    <w:rsid w:val="00F84341"/>
    <w:rsid w:val="00F843AC"/>
    <w:rsid w:val="00F8457B"/>
    <w:rsid w:val="00F916DA"/>
    <w:rsid w:val="00F91BD9"/>
    <w:rsid w:val="00F94CC3"/>
    <w:rsid w:val="00FA2A5C"/>
    <w:rsid w:val="00FA5734"/>
    <w:rsid w:val="00FA66D6"/>
    <w:rsid w:val="00FB3A51"/>
    <w:rsid w:val="00FB576D"/>
    <w:rsid w:val="00FC233D"/>
    <w:rsid w:val="00FC2B67"/>
    <w:rsid w:val="00FC4572"/>
    <w:rsid w:val="00FC71BD"/>
    <w:rsid w:val="00FD0607"/>
    <w:rsid w:val="00FD6204"/>
    <w:rsid w:val="00FD6377"/>
    <w:rsid w:val="00FD69D9"/>
    <w:rsid w:val="00FE1E0D"/>
    <w:rsid w:val="00FF2DC1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D44EB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CA5572"/>
    <w:pPr>
      <w:keepNext/>
      <w:ind w:firstLine="708"/>
      <w:jc w:val="center"/>
      <w:outlineLvl w:val="0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B44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34E2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5">
    <w:name w:val="Hyperlink"/>
    <w:uiPriority w:val="99"/>
    <w:rsid w:val="00134E29"/>
    <w:rPr>
      <w:color w:val="0000FF"/>
      <w:u w:val="single"/>
    </w:rPr>
  </w:style>
  <w:style w:type="paragraph" w:customStyle="1" w:styleId="a6">
    <w:name w:val="Знак"/>
    <w:basedOn w:val="a0"/>
    <w:rsid w:val="00CA55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5572"/>
    <w:rPr>
      <w:b/>
      <w:bCs/>
      <w:sz w:val="28"/>
      <w:szCs w:val="24"/>
    </w:rPr>
  </w:style>
  <w:style w:type="paragraph" w:styleId="a7">
    <w:name w:val="Body Text Indent"/>
    <w:basedOn w:val="a0"/>
    <w:link w:val="a8"/>
    <w:rsid w:val="00CA5572"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CA5572"/>
    <w:rPr>
      <w:sz w:val="28"/>
      <w:szCs w:val="24"/>
    </w:rPr>
  </w:style>
  <w:style w:type="paragraph" w:styleId="a9">
    <w:name w:val="Body Text"/>
    <w:basedOn w:val="a0"/>
    <w:link w:val="aa"/>
    <w:rsid w:val="00CA5572"/>
    <w:pPr>
      <w:spacing w:after="120"/>
    </w:pPr>
  </w:style>
  <w:style w:type="character" w:customStyle="1" w:styleId="aa">
    <w:name w:val="Основной текст Знак"/>
    <w:link w:val="a9"/>
    <w:rsid w:val="00CA5572"/>
    <w:rPr>
      <w:sz w:val="24"/>
      <w:szCs w:val="24"/>
    </w:rPr>
  </w:style>
  <w:style w:type="paragraph" w:styleId="3">
    <w:name w:val="Body Text Indent 3"/>
    <w:basedOn w:val="a0"/>
    <w:link w:val="30"/>
    <w:rsid w:val="00CA55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CA5572"/>
    <w:rPr>
      <w:sz w:val="16"/>
      <w:szCs w:val="16"/>
    </w:rPr>
  </w:style>
  <w:style w:type="paragraph" w:customStyle="1" w:styleId="ConsPlusNormal">
    <w:name w:val="ConsPlusNormal"/>
    <w:rsid w:val="00CA55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0"/>
    <w:link w:val="HTML0"/>
    <w:rsid w:val="00CA55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CA5572"/>
    <w:rPr>
      <w:rFonts w:ascii="Courier New" w:hAnsi="Courier New" w:cs="Courier New"/>
    </w:rPr>
  </w:style>
  <w:style w:type="table" w:styleId="ab">
    <w:name w:val="Table Elegant"/>
    <w:basedOn w:val="a2"/>
    <w:rsid w:val="00034C1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footer"/>
    <w:basedOn w:val="a0"/>
    <w:link w:val="ad"/>
    <w:rsid w:val="00216AB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Нижний колонтитул Знак"/>
    <w:basedOn w:val="a1"/>
    <w:link w:val="ac"/>
    <w:rsid w:val="00216AB9"/>
  </w:style>
  <w:style w:type="paragraph" w:customStyle="1" w:styleId="11">
    <w:name w:val="заголовок 1"/>
    <w:basedOn w:val="a0"/>
    <w:next w:val="a0"/>
    <w:rsid w:val="00216AB9"/>
    <w:pPr>
      <w:keepNext/>
      <w:autoSpaceDE w:val="0"/>
      <w:autoSpaceDN w:val="0"/>
    </w:pPr>
    <w:rPr>
      <w:b/>
      <w:bCs/>
      <w:sz w:val="36"/>
      <w:szCs w:val="36"/>
    </w:rPr>
  </w:style>
  <w:style w:type="character" w:customStyle="1" w:styleId="ConsPlusCell0">
    <w:name w:val="ConsPlusCell Знак"/>
    <w:link w:val="ConsPlusCell"/>
    <w:rsid w:val="00216AB9"/>
    <w:rPr>
      <w:sz w:val="24"/>
      <w:szCs w:val="24"/>
      <w:lang w:val="ru-RU" w:eastAsia="ru-RU" w:bidi="ar-SA"/>
    </w:rPr>
  </w:style>
  <w:style w:type="character" w:customStyle="1" w:styleId="text11">
    <w:name w:val="text11"/>
    <w:basedOn w:val="a1"/>
    <w:rsid w:val="004E4096"/>
  </w:style>
  <w:style w:type="character" w:customStyle="1" w:styleId="FontStyle13">
    <w:name w:val="Font Style13"/>
    <w:rsid w:val="004E4096"/>
    <w:rPr>
      <w:rFonts w:ascii="Arial" w:hAnsi="Arial"/>
      <w:sz w:val="18"/>
    </w:rPr>
  </w:style>
  <w:style w:type="paragraph" w:styleId="ae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1,Обычный (веб) Знак Знак Char Знак"/>
    <w:basedOn w:val="a0"/>
    <w:uiPriority w:val="99"/>
    <w:unhideWhenUsed/>
    <w:rsid w:val="000E2C78"/>
    <w:pPr>
      <w:spacing w:before="100" w:beforeAutospacing="1" w:after="100" w:afterAutospacing="1"/>
    </w:pPr>
  </w:style>
  <w:style w:type="paragraph" w:styleId="af">
    <w:name w:val="Title"/>
    <w:basedOn w:val="a0"/>
    <w:link w:val="af0"/>
    <w:uiPriority w:val="99"/>
    <w:qFormat/>
    <w:rsid w:val="009A6500"/>
    <w:pPr>
      <w:jc w:val="center"/>
    </w:pPr>
    <w:rPr>
      <w:b/>
      <w:bCs/>
      <w:sz w:val="28"/>
      <w:szCs w:val="28"/>
    </w:rPr>
  </w:style>
  <w:style w:type="character" w:customStyle="1" w:styleId="af0">
    <w:name w:val="Название Знак"/>
    <w:link w:val="af"/>
    <w:uiPriority w:val="99"/>
    <w:rsid w:val="009A6500"/>
    <w:rPr>
      <w:b/>
      <w:bCs/>
      <w:sz w:val="28"/>
      <w:szCs w:val="28"/>
    </w:rPr>
  </w:style>
  <w:style w:type="paragraph" w:customStyle="1" w:styleId="ConsPlusNonformat">
    <w:name w:val="ConsPlusNonformat"/>
    <w:rsid w:val="00652B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alloon Text"/>
    <w:basedOn w:val="a0"/>
    <w:link w:val="af2"/>
    <w:rsid w:val="004D3E66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D3E6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0"/>
    <w:rsid w:val="00B711EF"/>
    <w:pPr>
      <w:spacing w:before="100" w:beforeAutospacing="1" w:after="100" w:afterAutospacing="1"/>
    </w:pPr>
  </w:style>
  <w:style w:type="paragraph" w:customStyle="1" w:styleId="af3">
    <w:name w:val="Базовый"/>
    <w:rsid w:val="00B711EF"/>
    <w:pPr>
      <w:tabs>
        <w:tab w:val="left" w:pos="709"/>
      </w:tabs>
      <w:suppressAutoHyphens/>
      <w:spacing w:line="100" w:lineRule="atLeast"/>
    </w:pPr>
    <w:rPr>
      <w:rFonts w:ascii="Calibri" w:hAnsi="Calibri"/>
      <w:color w:val="00000A"/>
    </w:rPr>
  </w:style>
  <w:style w:type="paragraph" w:customStyle="1" w:styleId="12">
    <w:name w:val="Абзац списка1"/>
    <w:basedOn w:val="a0"/>
    <w:qFormat/>
    <w:rsid w:val="00B711EF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customStyle="1" w:styleId="Default">
    <w:name w:val="Default"/>
    <w:rsid w:val="00B711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">
    <w:name w:val="List Bullet"/>
    <w:basedOn w:val="a0"/>
    <w:rsid w:val="00B711EF"/>
    <w:pPr>
      <w:numPr>
        <w:numId w:val="19"/>
      </w:numPr>
    </w:pPr>
    <w:rPr>
      <w:lang w:val="en-US"/>
    </w:rPr>
  </w:style>
  <w:style w:type="character" w:styleId="af4">
    <w:name w:val="Strong"/>
    <w:qFormat/>
    <w:rsid w:val="00B711EF"/>
    <w:rPr>
      <w:b/>
      <w:bCs/>
    </w:rPr>
  </w:style>
  <w:style w:type="character" w:customStyle="1" w:styleId="af5">
    <w:name w:val="Основной текст_"/>
    <w:link w:val="13"/>
    <w:locked/>
    <w:rsid w:val="00F61FF1"/>
    <w:rPr>
      <w:spacing w:val="-6"/>
      <w:sz w:val="27"/>
      <w:szCs w:val="27"/>
      <w:lang w:bidi="ar-SA"/>
    </w:rPr>
  </w:style>
  <w:style w:type="paragraph" w:customStyle="1" w:styleId="13">
    <w:name w:val="Основной текст1"/>
    <w:basedOn w:val="a0"/>
    <w:link w:val="af5"/>
    <w:rsid w:val="00F61FF1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character" w:customStyle="1" w:styleId="2">
    <w:name w:val="Основной текст (2)_"/>
    <w:link w:val="20"/>
    <w:locked/>
    <w:rsid w:val="00F61FF1"/>
    <w:rPr>
      <w:b/>
      <w:bCs/>
      <w:spacing w:val="-7"/>
      <w:sz w:val="27"/>
      <w:szCs w:val="27"/>
      <w:lang w:bidi="ar-SA"/>
    </w:rPr>
  </w:style>
  <w:style w:type="paragraph" w:customStyle="1" w:styleId="20">
    <w:name w:val="Основной текст (2)"/>
    <w:basedOn w:val="a0"/>
    <w:link w:val="2"/>
    <w:rsid w:val="00F61FF1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character" w:styleId="af6">
    <w:name w:val="page number"/>
    <w:basedOn w:val="a1"/>
    <w:rsid w:val="0017611D"/>
  </w:style>
  <w:style w:type="paragraph" w:styleId="af7">
    <w:name w:val="header"/>
    <w:basedOn w:val="a0"/>
    <w:link w:val="af8"/>
    <w:uiPriority w:val="99"/>
    <w:rsid w:val="00293500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2C4161"/>
  </w:style>
  <w:style w:type="character" w:customStyle="1" w:styleId="af8">
    <w:name w:val="Верхний колонтитул Знак"/>
    <w:basedOn w:val="a1"/>
    <w:link w:val="af7"/>
    <w:uiPriority w:val="99"/>
    <w:rsid w:val="00A62003"/>
    <w:rPr>
      <w:sz w:val="24"/>
      <w:szCs w:val="24"/>
    </w:rPr>
  </w:style>
  <w:style w:type="paragraph" w:styleId="af9">
    <w:name w:val="List Paragraph"/>
    <w:basedOn w:val="a0"/>
    <w:uiPriority w:val="34"/>
    <w:qFormat/>
    <w:rsid w:val="008B3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%20Par189%20%20" TargetMode="External"/><Relationship Id="rId13" Type="http://schemas.openxmlformats.org/officeDocument/2006/relationships/hyperlink" Target="consultantplus://offline/ref=21C236E754D1CFB743605D7D2073DF24F43E808E61853E068457AB52A837C5FEBB487E6E7524586AA1A9E010606DBD49D199F01842112522F9D525u7A4O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1C236E754D1CFB743605D7D2073DF24F43E808E61853E068457AB52A837C5FEBB487E6E7524586AA1A9E010606DBD49D199F01842112522F9D525u7A4O%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1C236E754D1CFB743605D7D2073DF24F43E808E61853E068457AB52A837C5FEBB487E6E7524586AA1A9E010606DBD49D199F01842112522F9D525u7A4O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l%20Par189%20%20" TargetMode="External"/><Relationship Id="rId10" Type="http://schemas.openxmlformats.org/officeDocument/2006/relationships/hyperlink" Target="consultantplus://offline/ref=21C236E754D1CFB743605D7D2073DF24F43E808E61853E068457AB52A837C5FEBB487E6E7524586AA1A9E010606DBD49D199F01842112522F9D525u7A4O%2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C236E754D1CFB743605D7D2073DF24F43E808E61853E068457AB52A837C5FEBB487E6E7524586AA1A9E010606DBD49D199F01842112522F9D525u7A4O%20" TargetMode="External"/><Relationship Id="rId14" Type="http://schemas.openxmlformats.org/officeDocument/2006/relationships/hyperlink" Target="l%20Par2393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46350D6-2E83-425A-8A2C-3CD8CCB5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19</Pages>
  <Words>5802</Words>
  <Characters>33072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</vt:lpstr>
    </vt:vector>
  </TitlesOfParts>
  <Company>SPecialiST RePack</Company>
  <LinksUpToDate>false</LinksUpToDate>
  <CharactersWithSpaces>38797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</dc:title>
  <dc:creator>Kom21-7</dc:creator>
  <cp:lastModifiedBy>Zverdvd.org</cp:lastModifiedBy>
  <cp:revision>10</cp:revision>
  <cp:lastPrinted>2023-01-23T08:17:00Z</cp:lastPrinted>
  <dcterms:created xsi:type="dcterms:W3CDTF">2023-02-13T13:00:00Z</dcterms:created>
  <dcterms:modified xsi:type="dcterms:W3CDTF">2023-02-13T16:41:00Z</dcterms:modified>
</cp:coreProperties>
</file>