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633F" w14:textId="77777777" w:rsidR="00500DA7" w:rsidRDefault="00500DA7" w:rsidP="00500DA7">
      <w:pPr>
        <w:spacing w:after="0" w:line="240" w:lineRule="auto"/>
        <w:rPr>
          <w:rFonts w:ascii="Times New Roman" w:hAnsi="Times New Roman"/>
          <w:b/>
          <w:sz w:val="28"/>
        </w:rPr>
      </w:pPr>
    </w:p>
    <w:p w14:paraId="0F48209C" w14:textId="77777777" w:rsidR="00500DA7" w:rsidRDefault="00500DA7">
      <w:pPr>
        <w:spacing w:after="0" w:line="240" w:lineRule="auto"/>
        <w:jc w:val="center"/>
        <w:rPr>
          <w:rFonts w:ascii="Times New Roman" w:hAnsi="Times New Roman"/>
          <w:b/>
          <w:sz w:val="28"/>
        </w:rPr>
      </w:pPr>
    </w:p>
    <w:p w14:paraId="2A890ED9" w14:textId="77777777" w:rsidR="00500DA7" w:rsidRPr="00500DA7" w:rsidRDefault="00500DA7" w:rsidP="00500DA7">
      <w:pPr>
        <w:spacing w:after="0" w:line="240" w:lineRule="auto"/>
        <w:rPr>
          <w:rFonts w:ascii="Times New Roman" w:hAnsi="Times New Roman" w:cs="Arial"/>
          <w:b/>
          <w:color w:val="auto"/>
          <w:szCs w:val="22"/>
          <w:lang w:eastAsia="en-US"/>
        </w:rPr>
      </w:pPr>
    </w:p>
    <w:p w14:paraId="670B739F" w14:textId="77777777" w:rsidR="00500DA7" w:rsidRPr="00500DA7" w:rsidRDefault="00500DA7" w:rsidP="00500DA7">
      <w:pPr>
        <w:spacing w:after="0" w:line="240" w:lineRule="auto"/>
        <w:jc w:val="center"/>
        <w:rPr>
          <w:rFonts w:ascii="Times New Roman" w:hAnsi="Times New Roman" w:cs="Arial"/>
          <w:b/>
          <w:color w:val="auto"/>
          <w:sz w:val="28"/>
          <w:lang w:eastAsia="en-US"/>
        </w:rPr>
      </w:pPr>
      <w:r w:rsidRPr="00500DA7">
        <w:rPr>
          <w:rFonts w:ascii="Times New Roman" w:hAnsi="Times New Roman" w:cs="Arial"/>
          <w:b/>
          <w:color w:val="auto"/>
          <w:sz w:val="28"/>
          <w:lang w:eastAsia="en-US"/>
        </w:rPr>
        <w:t xml:space="preserve">ПРЕДСТАВИТЕЛЬНОЕ СОБРАНИЕ </w:t>
      </w:r>
    </w:p>
    <w:p w14:paraId="3D5F7DF8" w14:textId="78D785F9" w:rsidR="00500DA7" w:rsidRDefault="00500DA7" w:rsidP="00500DA7">
      <w:pPr>
        <w:spacing w:after="0" w:line="240" w:lineRule="auto"/>
        <w:jc w:val="center"/>
        <w:rPr>
          <w:rFonts w:ascii="Times New Roman" w:hAnsi="Times New Roman" w:cs="Arial"/>
          <w:b/>
          <w:color w:val="auto"/>
          <w:sz w:val="28"/>
          <w:lang w:eastAsia="en-US"/>
        </w:rPr>
      </w:pPr>
      <w:r w:rsidRPr="00500DA7">
        <w:rPr>
          <w:rFonts w:ascii="Times New Roman" w:hAnsi="Times New Roman" w:cs="Arial"/>
          <w:b/>
          <w:color w:val="auto"/>
          <w:sz w:val="28"/>
          <w:lang w:eastAsia="en-US"/>
        </w:rPr>
        <w:t>ТАРНОГСКОГО МУНИЦИПАЛЬНОГО ОКРУГА</w:t>
      </w:r>
    </w:p>
    <w:p w14:paraId="7F3B97FD" w14:textId="7772CC04" w:rsidR="00500DA7" w:rsidRPr="00500DA7" w:rsidRDefault="00500DA7" w:rsidP="00500DA7">
      <w:pPr>
        <w:spacing w:after="0" w:line="240" w:lineRule="auto"/>
        <w:jc w:val="center"/>
        <w:rPr>
          <w:rFonts w:ascii="Times New Roman" w:hAnsi="Times New Roman" w:cs="Arial"/>
          <w:b/>
          <w:noProof/>
          <w:color w:val="auto"/>
          <w:sz w:val="28"/>
          <w:lang w:eastAsia="en-US"/>
        </w:rPr>
      </w:pPr>
      <w:r>
        <w:rPr>
          <w:rFonts w:ascii="Times New Roman" w:hAnsi="Times New Roman" w:cs="Arial"/>
          <w:b/>
          <w:noProof/>
          <w:color w:val="auto"/>
          <w:sz w:val="28"/>
          <w:lang w:eastAsia="en-US"/>
        </w:rPr>
        <w:t>ВОЛОГОДСКОЙ ОБЛАСТИ</w:t>
      </w:r>
    </w:p>
    <w:p w14:paraId="13705974" w14:textId="77777777" w:rsidR="00500DA7" w:rsidRPr="00500DA7" w:rsidRDefault="00500DA7" w:rsidP="00500DA7">
      <w:pPr>
        <w:spacing w:after="0" w:line="240" w:lineRule="auto"/>
        <w:jc w:val="center"/>
        <w:rPr>
          <w:rFonts w:ascii="Times New Roman" w:hAnsi="Times New Roman" w:cs="Arial"/>
          <w:b/>
          <w:noProof/>
          <w:color w:val="auto"/>
          <w:sz w:val="32"/>
          <w:szCs w:val="32"/>
          <w:lang w:eastAsia="en-US"/>
        </w:rPr>
      </w:pPr>
    </w:p>
    <w:p w14:paraId="5824801F" w14:textId="77777777" w:rsidR="00500DA7" w:rsidRPr="00500DA7" w:rsidRDefault="00500DA7" w:rsidP="00500DA7">
      <w:pPr>
        <w:spacing w:after="0" w:line="240" w:lineRule="auto"/>
        <w:jc w:val="center"/>
        <w:rPr>
          <w:rFonts w:ascii="Times New Roman" w:hAnsi="Times New Roman" w:cs="Arial"/>
          <w:b/>
          <w:color w:val="auto"/>
          <w:sz w:val="32"/>
          <w:szCs w:val="32"/>
          <w:lang w:eastAsia="en-US"/>
        </w:rPr>
      </w:pPr>
      <w:r w:rsidRPr="00500DA7">
        <w:rPr>
          <w:rFonts w:ascii="Times New Roman" w:hAnsi="Times New Roman" w:cs="Arial"/>
          <w:noProof/>
          <w:color w:val="auto"/>
          <w:sz w:val="28"/>
          <w:lang w:eastAsia="en-US"/>
        </w:rPr>
        <w:drawing>
          <wp:anchor distT="0" distB="0" distL="114300" distR="114300" simplePos="0" relativeHeight="251658752" behindDoc="1" locked="1" layoutInCell="1" allowOverlap="1" wp14:anchorId="1E8C6879" wp14:editId="0B90A30E">
            <wp:simplePos x="0" y="0"/>
            <wp:positionH relativeFrom="column">
              <wp:posOffset>2513965</wp:posOffset>
            </wp:positionH>
            <wp:positionV relativeFrom="page">
              <wp:posOffset>361950</wp:posOffset>
            </wp:positionV>
            <wp:extent cx="600075" cy="723900"/>
            <wp:effectExtent l="0" t="0" r="9525" b="0"/>
            <wp:wrapNone/>
            <wp:docPr id="11"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14:sizeRelH relativeFrom="page">
              <wp14:pctWidth>0</wp14:pctWidth>
            </wp14:sizeRelH>
            <wp14:sizeRelV relativeFrom="page">
              <wp14:pctHeight>0</wp14:pctHeight>
            </wp14:sizeRelV>
          </wp:anchor>
        </w:drawing>
      </w:r>
      <w:r w:rsidRPr="00500DA7">
        <w:rPr>
          <w:rFonts w:ascii="Times New Roman" w:hAnsi="Times New Roman" w:cs="Arial"/>
          <w:b/>
          <w:noProof/>
          <w:color w:val="auto"/>
          <w:sz w:val="32"/>
          <w:szCs w:val="32"/>
          <w:lang w:eastAsia="en-US"/>
        </w:rPr>
        <w:t xml:space="preserve">РЕШЕНИЕ </w:t>
      </w:r>
    </w:p>
    <w:p w14:paraId="0B53FBF5" w14:textId="77777777" w:rsidR="00500DA7" w:rsidRPr="00500DA7" w:rsidRDefault="00500DA7" w:rsidP="00500DA7">
      <w:pPr>
        <w:spacing w:after="0" w:line="240" w:lineRule="auto"/>
        <w:rPr>
          <w:rFonts w:ascii="Times New Roman" w:hAnsi="Times New Roman" w:cs="Arial"/>
          <w:color w:val="auto"/>
          <w:szCs w:val="22"/>
          <w:lang w:eastAsia="en-US"/>
        </w:rPr>
      </w:pPr>
    </w:p>
    <w:tbl>
      <w:tblPr>
        <w:tblpPr w:leftFromText="180" w:rightFromText="180" w:bottomFromText="200" w:vertAnchor="text" w:horzAnchor="margin" w:tblpX="828" w:tblpY="44"/>
        <w:tblW w:w="0" w:type="auto"/>
        <w:tblLook w:val="01E0" w:firstRow="1" w:lastRow="1" w:firstColumn="1" w:lastColumn="1" w:noHBand="0" w:noVBand="0"/>
      </w:tblPr>
      <w:tblGrid>
        <w:gridCol w:w="588"/>
        <w:gridCol w:w="3000"/>
        <w:gridCol w:w="484"/>
        <w:gridCol w:w="3716"/>
      </w:tblGrid>
      <w:tr w:rsidR="00500DA7" w:rsidRPr="00500DA7" w14:paraId="2660FDBF" w14:textId="77777777" w:rsidTr="00500DA7">
        <w:tc>
          <w:tcPr>
            <w:tcW w:w="588" w:type="dxa"/>
            <w:hideMark/>
          </w:tcPr>
          <w:p w14:paraId="2FF59F8D" w14:textId="77777777" w:rsidR="00500DA7" w:rsidRPr="00500DA7" w:rsidRDefault="00500DA7" w:rsidP="00500DA7">
            <w:pPr>
              <w:spacing w:after="0" w:line="276" w:lineRule="auto"/>
              <w:jc w:val="center"/>
              <w:rPr>
                <w:rFonts w:ascii="Times New Roman" w:hAnsi="Times New Roman" w:cs="Arial"/>
                <w:color w:val="auto"/>
                <w:sz w:val="28"/>
                <w:szCs w:val="28"/>
                <w:lang w:eastAsia="en-US"/>
              </w:rPr>
            </w:pPr>
            <w:r w:rsidRPr="00500DA7">
              <w:rPr>
                <w:rFonts w:ascii="Times New Roman" w:hAnsi="Times New Roman" w:cs="Arial"/>
                <w:color w:val="auto"/>
                <w:sz w:val="28"/>
                <w:szCs w:val="28"/>
                <w:lang w:eastAsia="en-US"/>
              </w:rPr>
              <w:t>От</w:t>
            </w:r>
          </w:p>
        </w:tc>
        <w:tc>
          <w:tcPr>
            <w:tcW w:w="3000" w:type="dxa"/>
            <w:tcBorders>
              <w:top w:val="nil"/>
              <w:left w:val="nil"/>
              <w:bottom w:val="single" w:sz="4" w:space="0" w:color="auto"/>
              <w:right w:val="nil"/>
            </w:tcBorders>
            <w:hideMark/>
          </w:tcPr>
          <w:p w14:paraId="7CF6AAE0" w14:textId="2ECAD035" w:rsidR="00500DA7" w:rsidRPr="00500DA7" w:rsidRDefault="00500DA7" w:rsidP="00500DA7">
            <w:pPr>
              <w:spacing w:after="0" w:line="276" w:lineRule="auto"/>
              <w:ind w:left="-1428" w:firstLine="1428"/>
              <w:jc w:val="center"/>
              <w:rPr>
                <w:rFonts w:ascii="Times New Roman" w:hAnsi="Times New Roman" w:cs="Arial"/>
                <w:color w:val="auto"/>
                <w:sz w:val="28"/>
                <w:szCs w:val="28"/>
                <w:lang w:eastAsia="en-US"/>
              </w:rPr>
            </w:pPr>
            <w:r w:rsidRPr="00500DA7">
              <w:rPr>
                <w:rFonts w:ascii="Times New Roman" w:hAnsi="Times New Roman" w:cs="Arial"/>
                <w:color w:val="auto"/>
                <w:sz w:val="28"/>
                <w:szCs w:val="28"/>
                <w:lang w:eastAsia="en-US"/>
              </w:rPr>
              <w:t>19.09.2022</w:t>
            </w:r>
            <w:r>
              <w:rPr>
                <w:rFonts w:ascii="Times New Roman" w:hAnsi="Times New Roman" w:cs="Arial"/>
                <w:color w:val="auto"/>
                <w:sz w:val="28"/>
                <w:szCs w:val="28"/>
                <w:lang w:eastAsia="en-US"/>
              </w:rPr>
              <w:t xml:space="preserve"> </w:t>
            </w:r>
            <w:r w:rsidRPr="00500DA7">
              <w:rPr>
                <w:rFonts w:ascii="Times New Roman" w:hAnsi="Times New Roman" w:cs="Arial"/>
                <w:color w:val="auto"/>
                <w:sz w:val="28"/>
                <w:szCs w:val="28"/>
                <w:lang w:eastAsia="en-US"/>
              </w:rPr>
              <w:t>г.</w:t>
            </w:r>
          </w:p>
        </w:tc>
        <w:tc>
          <w:tcPr>
            <w:tcW w:w="484" w:type="dxa"/>
            <w:hideMark/>
          </w:tcPr>
          <w:p w14:paraId="1E065E98" w14:textId="77777777" w:rsidR="00500DA7" w:rsidRPr="00500DA7" w:rsidRDefault="00500DA7" w:rsidP="00500DA7">
            <w:pPr>
              <w:spacing w:after="0" w:line="276" w:lineRule="auto"/>
              <w:jc w:val="center"/>
              <w:rPr>
                <w:rFonts w:ascii="Times New Roman" w:hAnsi="Times New Roman" w:cs="Arial"/>
                <w:color w:val="auto"/>
                <w:sz w:val="28"/>
                <w:szCs w:val="28"/>
                <w:lang w:eastAsia="en-US"/>
              </w:rPr>
            </w:pPr>
            <w:r w:rsidRPr="00500DA7">
              <w:rPr>
                <w:rFonts w:ascii="Times New Roman" w:hAnsi="Times New Roman" w:cs="Arial"/>
                <w:color w:val="auto"/>
                <w:sz w:val="28"/>
                <w:szCs w:val="28"/>
                <w:lang w:eastAsia="en-US"/>
              </w:rPr>
              <w:t>№</w:t>
            </w:r>
          </w:p>
        </w:tc>
        <w:tc>
          <w:tcPr>
            <w:tcW w:w="3716" w:type="dxa"/>
            <w:tcBorders>
              <w:top w:val="nil"/>
              <w:left w:val="nil"/>
              <w:bottom w:val="single" w:sz="4" w:space="0" w:color="auto"/>
              <w:right w:val="nil"/>
            </w:tcBorders>
            <w:hideMark/>
          </w:tcPr>
          <w:p w14:paraId="7567B393" w14:textId="78588376" w:rsidR="00500DA7" w:rsidRPr="00500DA7" w:rsidRDefault="007F700A" w:rsidP="00500DA7">
            <w:pPr>
              <w:spacing w:after="0" w:line="240" w:lineRule="auto"/>
              <w:jc w:val="center"/>
              <w:rPr>
                <w:rFonts w:ascii="Times New Roman" w:hAnsi="Times New Roman" w:cs="Arial"/>
                <w:color w:val="auto"/>
                <w:sz w:val="28"/>
                <w:szCs w:val="28"/>
                <w:lang w:eastAsia="en-US"/>
              </w:rPr>
            </w:pPr>
            <w:r>
              <w:rPr>
                <w:rFonts w:ascii="Times New Roman" w:hAnsi="Times New Roman" w:cs="Arial"/>
                <w:color w:val="auto"/>
                <w:sz w:val="28"/>
                <w:szCs w:val="28"/>
                <w:lang w:eastAsia="en-US"/>
              </w:rPr>
              <w:t>14</w:t>
            </w:r>
          </w:p>
        </w:tc>
      </w:tr>
    </w:tbl>
    <w:p w14:paraId="71F35F3A" w14:textId="77777777" w:rsidR="00500DA7" w:rsidRPr="00500DA7" w:rsidRDefault="00500DA7" w:rsidP="00500DA7">
      <w:pPr>
        <w:spacing w:after="0" w:line="240" w:lineRule="auto"/>
        <w:jc w:val="center"/>
        <w:rPr>
          <w:rFonts w:ascii="Times New Roman" w:hAnsi="Times New Roman" w:cs="Arial"/>
          <w:color w:val="auto"/>
          <w:szCs w:val="22"/>
          <w:lang w:eastAsia="en-US"/>
        </w:rPr>
      </w:pPr>
    </w:p>
    <w:p w14:paraId="209921EB" w14:textId="77777777" w:rsidR="00500DA7" w:rsidRPr="00500DA7" w:rsidRDefault="00500DA7" w:rsidP="00500DA7">
      <w:pPr>
        <w:spacing w:after="0" w:line="240" w:lineRule="auto"/>
        <w:jc w:val="center"/>
        <w:rPr>
          <w:rFonts w:ascii="Times New Roman" w:hAnsi="Times New Roman" w:cs="Arial"/>
          <w:color w:val="auto"/>
          <w:szCs w:val="22"/>
          <w:lang w:eastAsia="en-US"/>
        </w:rPr>
      </w:pPr>
    </w:p>
    <w:tbl>
      <w:tblPr>
        <w:tblW w:w="0" w:type="auto"/>
        <w:tblInd w:w="1428" w:type="dxa"/>
        <w:tblLook w:val="01E0" w:firstRow="1" w:lastRow="1" w:firstColumn="1" w:lastColumn="1" w:noHBand="0" w:noVBand="0"/>
      </w:tblPr>
      <w:tblGrid>
        <w:gridCol w:w="2400"/>
      </w:tblGrid>
      <w:tr w:rsidR="007F700A" w:rsidRPr="00500DA7" w14:paraId="3C380312" w14:textId="77777777" w:rsidTr="00500DA7">
        <w:tc>
          <w:tcPr>
            <w:tcW w:w="2400" w:type="dxa"/>
            <w:hideMark/>
          </w:tcPr>
          <w:p w14:paraId="2DB6F2F0" w14:textId="77777777" w:rsidR="00500DA7" w:rsidRPr="00500DA7" w:rsidRDefault="00500DA7" w:rsidP="00500DA7">
            <w:pPr>
              <w:spacing w:after="0" w:line="276" w:lineRule="auto"/>
              <w:rPr>
                <w:rFonts w:ascii="Times New Roman" w:hAnsi="Times New Roman" w:cs="Arial"/>
                <w:color w:val="auto"/>
                <w:sz w:val="20"/>
                <w:lang w:eastAsia="en-US"/>
              </w:rPr>
            </w:pPr>
            <w:r w:rsidRPr="00500DA7">
              <w:rPr>
                <w:rFonts w:ascii="Times New Roman" w:hAnsi="Times New Roman" w:cs="Arial"/>
                <w:color w:val="auto"/>
                <w:sz w:val="20"/>
                <w:lang w:eastAsia="en-US"/>
              </w:rPr>
              <w:t xml:space="preserve">с. </w:t>
            </w:r>
            <w:proofErr w:type="spellStart"/>
            <w:r w:rsidRPr="00500DA7">
              <w:rPr>
                <w:rFonts w:ascii="Times New Roman" w:hAnsi="Times New Roman" w:cs="Arial"/>
                <w:color w:val="auto"/>
                <w:sz w:val="20"/>
                <w:lang w:eastAsia="en-US"/>
              </w:rPr>
              <w:t>Тарногский</w:t>
            </w:r>
            <w:proofErr w:type="spellEnd"/>
            <w:r w:rsidRPr="00500DA7">
              <w:rPr>
                <w:rFonts w:ascii="Times New Roman" w:hAnsi="Times New Roman" w:cs="Arial"/>
                <w:color w:val="auto"/>
                <w:sz w:val="20"/>
                <w:lang w:eastAsia="en-US"/>
              </w:rPr>
              <w:t xml:space="preserve"> Городок</w:t>
            </w:r>
          </w:p>
          <w:p w14:paraId="5E92AE5D" w14:textId="77777777" w:rsidR="00500DA7" w:rsidRPr="00500DA7" w:rsidRDefault="00500DA7" w:rsidP="00500DA7">
            <w:pPr>
              <w:spacing w:after="0" w:line="276" w:lineRule="auto"/>
              <w:jc w:val="center"/>
              <w:rPr>
                <w:rFonts w:ascii="Times New Roman" w:hAnsi="Times New Roman" w:cs="Arial"/>
                <w:color w:val="auto"/>
                <w:szCs w:val="22"/>
                <w:lang w:eastAsia="en-US"/>
              </w:rPr>
            </w:pPr>
            <w:r w:rsidRPr="00500DA7">
              <w:rPr>
                <w:rFonts w:ascii="Times New Roman" w:hAnsi="Times New Roman" w:cs="Arial"/>
                <w:color w:val="auto"/>
                <w:sz w:val="20"/>
                <w:lang w:eastAsia="en-US"/>
              </w:rPr>
              <w:t>Вологодская область</w:t>
            </w:r>
          </w:p>
        </w:tc>
      </w:tr>
    </w:tbl>
    <w:p w14:paraId="4BDAA8D9" w14:textId="77777777" w:rsidR="00500DA7" w:rsidRPr="00500DA7" w:rsidRDefault="00500DA7" w:rsidP="00500DA7">
      <w:pPr>
        <w:spacing w:after="0" w:line="240" w:lineRule="auto"/>
        <w:jc w:val="both"/>
        <w:rPr>
          <w:rFonts w:ascii="Arial" w:hAnsi="Arial" w:cs="Arial"/>
          <w:sz w:val="24"/>
          <w:szCs w:val="24"/>
        </w:rPr>
      </w:pPr>
    </w:p>
    <w:p w14:paraId="33621904" w14:textId="77777777" w:rsidR="00DA76F5" w:rsidRPr="00825C3B" w:rsidRDefault="009B4217" w:rsidP="00825C3B">
      <w:pPr>
        <w:spacing w:after="0" w:line="240" w:lineRule="auto"/>
        <w:rPr>
          <w:rFonts w:ascii="Times New Roman" w:hAnsi="Times New Roman"/>
          <w:sz w:val="28"/>
        </w:rPr>
      </w:pPr>
      <w:r w:rsidRPr="00825C3B">
        <w:rPr>
          <w:rFonts w:ascii="Times New Roman" w:hAnsi="Times New Roman"/>
          <w:sz w:val="28"/>
        </w:rPr>
        <w:t>  </w:t>
      </w:r>
    </w:p>
    <w:p w14:paraId="55666C45" w14:textId="77777777" w:rsidR="00825C3B" w:rsidRDefault="009B4217" w:rsidP="00825C3B">
      <w:pPr>
        <w:spacing w:after="0" w:line="240" w:lineRule="auto"/>
        <w:rPr>
          <w:rFonts w:ascii="Times New Roman" w:hAnsi="Times New Roman"/>
          <w:sz w:val="28"/>
        </w:rPr>
      </w:pPr>
      <w:r w:rsidRPr="00825C3B">
        <w:rPr>
          <w:rFonts w:ascii="Times New Roman" w:hAnsi="Times New Roman"/>
          <w:sz w:val="28"/>
        </w:rPr>
        <w:t xml:space="preserve">Об утверждении Порядка проведения </w:t>
      </w:r>
    </w:p>
    <w:p w14:paraId="55546749" w14:textId="77777777" w:rsidR="00825C3B" w:rsidRDefault="009B4217" w:rsidP="00825C3B">
      <w:pPr>
        <w:spacing w:after="0" w:line="240" w:lineRule="auto"/>
        <w:rPr>
          <w:rFonts w:ascii="Times New Roman" w:hAnsi="Times New Roman"/>
          <w:sz w:val="28"/>
        </w:rPr>
      </w:pPr>
      <w:r w:rsidRPr="00825C3B">
        <w:rPr>
          <w:rFonts w:ascii="Times New Roman" w:hAnsi="Times New Roman"/>
          <w:sz w:val="28"/>
        </w:rPr>
        <w:t xml:space="preserve">конкурса по отбору кандидатур </w:t>
      </w:r>
    </w:p>
    <w:p w14:paraId="220B3BA8" w14:textId="77777777" w:rsidR="00825C3B" w:rsidRDefault="009B4217" w:rsidP="00825C3B">
      <w:pPr>
        <w:spacing w:after="0" w:line="240" w:lineRule="auto"/>
        <w:rPr>
          <w:rFonts w:ascii="Times New Roman" w:hAnsi="Times New Roman"/>
          <w:sz w:val="28"/>
        </w:rPr>
      </w:pPr>
      <w:r w:rsidRPr="00825C3B">
        <w:rPr>
          <w:rFonts w:ascii="Times New Roman" w:hAnsi="Times New Roman"/>
          <w:sz w:val="28"/>
        </w:rPr>
        <w:t xml:space="preserve">на должность главы </w:t>
      </w:r>
      <w:proofErr w:type="spellStart"/>
      <w:r w:rsidR="00F276C2" w:rsidRPr="00825C3B">
        <w:rPr>
          <w:rFonts w:ascii="Times New Roman" w:hAnsi="Times New Roman"/>
          <w:sz w:val="28"/>
        </w:rPr>
        <w:t>Тарногского</w:t>
      </w:r>
      <w:proofErr w:type="spellEnd"/>
      <w:r w:rsidR="00F276C2" w:rsidRPr="00825C3B">
        <w:rPr>
          <w:rFonts w:ascii="Times New Roman" w:hAnsi="Times New Roman"/>
          <w:sz w:val="28"/>
        </w:rPr>
        <w:t xml:space="preserve"> </w:t>
      </w:r>
      <w:r w:rsidRPr="00825C3B">
        <w:rPr>
          <w:rFonts w:ascii="Times New Roman" w:hAnsi="Times New Roman"/>
          <w:sz w:val="28"/>
        </w:rPr>
        <w:t xml:space="preserve"> </w:t>
      </w:r>
    </w:p>
    <w:p w14:paraId="23FC513B" w14:textId="77777777" w:rsidR="00DA76F5" w:rsidRPr="00825C3B" w:rsidRDefault="009B4217" w:rsidP="00825C3B">
      <w:pPr>
        <w:spacing w:after="0" w:line="240" w:lineRule="auto"/>
        <w:rPr>
          <w:rFonts w:ascii="Times New Roman" w:hAnsi="Times New Roman"/>
          <w:sz w:val="28"/>
        </w:rPr>
      </w:pPr>
      <w:r w:rsidRPr="00825C3B">
        <w:rPr>
          <w:rFonts w:ascii="Times New Roman" w:hAnsi="Times New Roman"/>
          <w:sz w:val="28"/>
        </w:rPr>
        <w:t>муниципального округа Вологодской области</w:t>
      </w:r>
    </w:p>
    <w:p w14:paraId="21C51CED"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21F3776E" w14:textId="198393EA" w:rsidR="00DA76F5" w:rsidRDefault="009B4217">
      <w:pPr>
        <w:spacing w:after="0" w:line="240" w:lineRule="auto"/>
        <w:ind w:firstLine="709"/>
        <w:jc w:val="both"/>
        <w:rPr>
          <w:rFonts w:ascii="Times New Roman" w:hAnsi="Times New Roman"/>
          <w:sz w:val="28"/>
        </w:rPr>
      </w:pPr>
      <w:r>
        <w:rPr>
          <w:rFonts w:ascii="Times New Roman" w:hAnsi="Times New Roman"/>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области от 10 декабря 2014 года № 3529-ОЗ «О некоторых вопросах организации и деятельности органов местного самоуправления на территории Вологодской области»</w:t>
      </w:r>
      <w:r w:rsidR="00F276C2">
        <w:rPr>
          <w:rFonts w:ascii="Times New Roman" w:hAnsi="Times New Roman"/>
          <w:sz w:val="28"/>
        </w:rPr>
        <w:t xml:space="preserve"> Представительное Собрание </w:t>
      </w:r>
      <w:proofErr w:type="spellStart"/>
      <w:r w:rsidR="00500DA7">
        <w:rPr>
          <w:rFonts w:ascii="Times New Roman" w:hAnsi="Times New Roman"/>
          <w:sz w:val="28"/>
        </w:rPr>
        <w:t>Тарногского</w:t>
      </w:r>
      <w:proofErr w:type="spellEnd"/>
      <w:r w:rsidR="00500DA7">
        <w:rPr>
          <w:rFonts w:ascii="Times New Roman" w:hAnsi="Times New Roman"/>
          <w:sz w:val="28"/>
        </w:rPr>
        <w:t xml:space="preserve"> муниципального </w:t>
      </w:r>
      <w:r w:rsidR="00F276C2">
        <w:rPr>
          <w:rFonts w:ascii="Times New Roman" w:hAnsi="Times New Roman"/>
          <w:sz w:val="28"/>
        </w:rPr>
        <w:t>округа</w:t>
      </w:r>
      <w:r w:rsidR="00500DA7">
        <w:rPr>
          <w:rFonts w:ascii="Times New Roman" w:hAnsi="Times New Roman"/>
          <w:sz w:val="28"/>
        </w:rPr>
        <w:t xml:space="preserve"> Вологодской области</w:t>
      </w:r>
      <w:r>
        <w:rPr>
          <w:rFonts w:ascii="Times New Roman" w:hAnsi="Times New Roman"/>
          <w:i/>
          <w:sz w:val="28"/>
        </w:rPr>
        <w:t xml:space="preserve">                                 </w:t>
      </w:r>
    </w:p>
    <w:p w14:paraId="14398DCE" w14:textId="77777777" w:rsidR="00DA76F5" w:rsidRPr="00825C3B" w:rsidRDefault="009B4217">
      <w:pPr>
        <w:spacing w:after="0" w:line="240" w:lineRule="auto"/>
        <w:ind w:firstLine="709"/>
        <w:jc w:val="both"/>
        <w:rPr>
          <w:rFonts w:ascii="Times New Roman" w:hAnsi="Times New Roman"/>
          <w:b/>
          <w:sz w:val="28"/>
        </w:rPr>
      </w:pPr>
      <w:r w:rsidRPr="00825C3B">
        <w:rPr>
          <w:rFonts w:ascii="Times New Roman" w:hAnsi="Times New Roman"/>
          <w:b/>
          <w:sz w:val="28"/>
        </w:rPr>
        <w:t>РЕШИЛО:</w:t>
      </w:r>
    </w:p>
    <w:p w14:paraId="7F01DF5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1. Утвердить Порядок проведения конкурса по отбору кандидатур на должность главы </w:t>
      </w:r>
      <w:proofErr w:type="spellStart"/>
      <w:r w:rsidR="00F276C2">
        <w:rPr>
          <w:rFonts w:ascii="Times New Roman" w:hAnsi="Times New Roman"/>
          <w:sz w:val="28"/>
        </w:rPr>
        <w:t>Тарногского</w:t>
      </w:r>
      <w:proofErr w:type="spellEnd"/>
      <w:r>
        <w:rPr>
          <w:rFonts w:ascii="Times New Roman" w:hAnsi="Times New Roman"/>
          <w:sz w:val="28"/>
        </w:rPr>
        <w:t xml:space="preserve"> муниципального округа</w:t>
      </w:r>
      <w:r w:rsidR="00825C3B">
        <w:rPr>
          <w:rFonts w:ascii="Times New Roman" w:hAnsi="Times New Roman"/>
          <w:sz w:val="28"/>
        </w:rPr>
        <w:t xml:space="preserve"> Вологодской области (прилагается</w:t>
      </w:r>
      <w:r>
        <w:rPr>
          <w:rFonts w:ascii="Times New Roman" w:hAnsi="Times New Roman"/>
          <w:sz w:val="28"/>
        </w:rPr>
        <w:t>).</w:t>
      </w:r>
    </w:p>
    <w:p w14:paraId="05E10B35" w14:textId="35A24717" w:rsidR="00DA76F5" w:rsidRDefault="009B4217">
      <w:pPr>
        <w:spacing w:after="0" w:line="240" w:lineRule="auto"/>
        <w:ind w:firstLine="709"/>
        <w:jc w:val="both"/>
        <w:rPr>
          <w:rFonts w:ascii="Times New Roman" w:hAnsi="Times New Roman"/>
          <w:sz w:val="28"/>
        </w:rPr>
      </w:pPr>
      <w:r>
        <w:rPr>
          <w:rFonts w:ascii="Times New Roman" w:hAnsi="Times New Roman"/>
          <w:sz w:val="28"/>
        </w:rPr>
        <w:t>2. Установить, что общее число членов конкурсной комиссии по отбору</w:t>
      </w:r>
      <w:r w:rsidR="00F276C2">
        <w:rPr>
          <w:rFonts w:ascii="Times New Roman" w:hAnsi="Times New Roman"/>
          <w:sz w:val="28"/>
        </w:rPr>
        <w:t xml:space="preserve"> кандидатур на должность главы </w:t>
      </w:r>
      <w:proofErr w:type="spellStart"/>
      <w:r w:rsidR="00F276C2">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составляет</w:t>
      </w:r>
      <w:r w:rsidR="00F276C2">
        <w:rPr>
          <w:rFonts w:ascii="Times New Roman" w:hAnsi="Times New Roman"/>
          <w:sz w:val="28"/>
        </w:rPr>
        <w:t xml:space="preserve"> 6 </w:t>
      </w:r>
      <w:r>
        <w:rPr>
          <w:rFonts w:ascii="Times New Roman" w:hAnsi="Times New Roman"/>
          <w:sz w:val="28"/>
        </w:rPr>
        <w:t xml:space="preserve">человек. Половина членов конкурсной комиссии </w:t>
      </w:r>
      <w:r w:rsidR="00F276C2">
        <w:rPr>
          <w:rFonts w:ascii="Times New Roman" w:hAnsi="Times New Roman"/>
          <w:sz w:val="28"/>
        </w:rPr>
        <w:t>–</w:t>
      </w:r>
      <w:r>
        <w:rPr>
          <w:rFonts w:ascii="Times New Roman" w:hAnsi="Times New Roman"/>
          <w:sz w:val="28"/>
        </w:rPr>
        <w:t xml:space="preserve"> </w:t>
      </w:r>
      <w:r w:rsidR="00F276C2">
        <w:rPr>
          <w:rFonts w:ascii="Times New Roman" w:hAnsi="Times New Roman"/>
          <w:sz w:val="28"/>
        </w:rPr>
        <w:t xml:space="preserve">3 </w:t>
      </w:r>
      <w:r w:rsidR="00825C3B">
        <w:rPr>
          <w:rFonts w:ascii="Times New Roman" w:hAnsi="Times New Roman"/>
          <w:sz w:val="28"/>
        </w:rPr>
        <w:t>человека</w:t>
      </w:r>
      <w:r>
        <w:rPr>
          <w:rFonts w:ascii="Times New Roman" w:hAnsi="Times New Roman"/>
          <w:sz w:val="28"/>
        </w:rPr>
        <w:t xml:space="preserve">  назначаются</w:t>
      </w:r>
      <w:r w:rsidR="00F276C2">
        <w:rPr>
          <w:rFonts w:ascii="Times New Roman" w:hAnsi="Times New Roman"/>
          <w:sz w:val="28"/>
        </w:rPr>
        <w:t xml:space="preserve"> </w:t>
      </w:r>
      <w:r w:rsidR="00F276C2">
        <w:rPr>
          <w:rFonts w:ascii="Times New Roman" w:hAnsi="Times New Roman"/>
          <w:sz w:val="28"/>
          <w:vertAlign w:val="superscript"/>
        </w:rPr>
        <w:t xml:space="preserve"> </w:t>
      </w:r>
      <w:r w:rsidR="00F276C2">
        <w:rPr>
          <w:rFonts w:ascii="Times New Roman" w:hAnsi="Times New Roman"/>
          <w:sz w:val="28"/>
        </w:rPr>
        <w:t>Представительным Собранием округа</w:t>
      </w:r>
      <w:r>
        <w:rPr>
          <w:rFonts w:ascii="Times New Roman" w:hAnsi="Times New Roman"/>
          <w:sz w:val="28"/>
        </w:rPr>
        <w:t xml:space="preserve">, а другая половина </w:t>
      </w:r>
      <w:r w:rsidR="00F276C2">
        <w:rPr>
          <w:rFonts w:ascii="Times New Roman" w:hAnsi="Times New Roman"/>
          <w:sz w:val="28"/>
        </w:rPr>
        <w:t>–</w:t>
      </w:r>
      <w:r>
        <w:rPr>
          <w:rFonts w:ascii="Times New Roman" w:hAnsi="Times New Roman"/>
          <w:sz w:val="28"/>
        </w:rPr>
        <w:t xml:space="preserve"> </w:t>
      </w:r>
      <w:r w:rsidR="00F276C2">
        <w:rPr>
          <w:rFonts w:ascii="Times New Roman" w:hAnsi="Times New Roman"/>
          <w:sz w:val="28"/>
        </w:rPr>
        <w:t xml:space="preserve">3 </w:t>
      </w:r>
      <w:r w:rsidR="00825C3B">
        <w:rPr>
          <w:rFonts w:ascii="Times New Roman" w:hAnsi="Times New Roman"/>
          <w:sz w:val="28"/>
        </w:rPr>
        <w:t>человека</w:t>
      </w:r>
      <w:r>
        <w:rPr>
          <w:rFonts w:ascii="Times New Roman" w:hAnsi="Times New Roman"/>
          <w:sz w:val="28"/>
        </w:rPr>
        <w:t xml:space="preserve">  назначаются Губернатором</w:t>
      </w:r>
      <w:r w:rsidR="00825C3B">
        <w:rPr>
          <w:rFonts w:ascii="Times New Roman" w:hAnsi="Times New Roman"/>
          <w:sz w:val="28"/>
        </w:rPr>
        <w:t xml:space="preserve"> Вологодской </w:t>
      </w:r>
      <w:r>
        <w:rPr>
          <w:rFonts w:ascii="Times New Roman" w:hAnsi="Times New Roman"/>
          <w:sz w:val="28"/>
        </w:rPr>
        <w:t>области.</w:t>
      </w:r>
    </w:p>
    <w:p w14:paraId="2577AF92" w14:textId="29B5DA35"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3. Настоящее решение подлежит опубликованию в </w:t>
      </w:r>
      <w:r w:rsidR="00F276C2">
        <w:rPr>
          <w:rFonts w:ascii="Times New Roman" w:hAnsi="Times New Roman"/>
          <w:sz w:val="28"/>
        </w:rPr>
        <w:t>газете «</w:t>
      </w:r>
      <w:proofErr w:type="spellStart"/>
      <w:r w:rsidR="00F276C2">
        <w:rPr>
          <w:rFonts w:ascii="Times New Roman" w:hAnsi="Times New Roman"/>
          <w:sz w:val="28"/>
        </w:rPr>
        <w:t>Кокшеньга</w:t>
      </w:r>
      <w:proofErr w:type="spellEnd"/>
      <w:r w:rsidR="00F276C2">
        <w:rPr>
          <w:rFonts w:ascii="Times New Roman" w:hAnsi="Times New Roman"/>
          <w:sz w:val="28"/>
        </w:rPr>
        <w:t>»</w:t>
      </w:r>
      <w:r>
        <w:rPr>
          <w:rFonts w:ascii="Times New Roman" w:hAnsi="Times New Roman"/>
          <w:sz w:val="28"/>
        </w:rPr>
        <w:t xml:space="preserve"> и вступает в силу после дня его официального опубликования.</w:t>
      </w:r>
    </w:p>
    <w:p w14:paraId="7B973A2B" w14:textId="77777777" w:rsidR="00825C3B" w:rsidRDefault="00825C3B">
      <w:pPr>
        <w:spacing w:after="0" w:line="240" w:lineRule="auto"/>
        <w:ind w:firstLine="709"/>
        <w:jc w:val="both"/>
        <w:rPr>
          <w:rFonts w:ascii="Times New Roman" w:hAnsi="Times New Roman"/>
          <w:sz w:val="28"/>
        </w:rPr>
      </w:pPr>
    </w:p>
    <w:tbl>
      <w:tblPr>
        <w:tblW w:w="13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55"/>
        <w:gridCol w:w="4684"/>
      </w:tblGrid>
      <w:tr w:rsidR="00DA76F5" w14:paraId="06124802" w14:textId="77777777" w:rsidTr="0086059D">
        <w:trPr>
          <w:trHeight w:val="360"/>
        </w:trPr>
        <w:tc>
          <w:tcPr>
            <w:tcW w:w="8755" w:type="dxa"/>
            <w:tcBorders>
              <w:top w:val="nil"/>
              <w:left w:val="nil"/>
              <w:bottom w:val="nil"/>
              <w:right w:val="nil"/>
              <w:tl2br w:val="nil"/>
              <w:tr2bl w:val="nil"/>
            </w:tcBorders>
          </w:tcPr>
          <w:p w14:paraId="31373A78" w14:textId="77777777" w:rsidR="00500DA7" w:rsidRDefault="00500DA7">
            <w:pPr>
              <w:spacing w:after="0" w:line="240" w:lineRule="auto"/>
              <w:rPr>
                <w:rFonts w:ascii="Times New Roman" w:hAnsi="Times New Roman"/>
                <w:sz w:val="28"/>
              </w:rPr>
            </w:pPr>
          </w:p>
          <w:p w14:paraId="739F846C" w14:textId="508C4B72" w:rsidR="00DA76F5" w:rsidRDefault="009B4217">
            <w:pPr>
              <w:spacing w:after="0" w:line="240" w:lineRule="auto"/>
              <w:rPr>
                <w:rFonts w:ascii="Times New Roman" w:hAnsi="Times New Roman"/>
                <w:sz w:val="28"/>
              </w:rPr>
            </w:pPr>
            <w:r>
              <w:rPr>
                <w:rFonts w:ascii="Times New Roman" w:hAnsi="Times New Roman"/>
                <w:sz w:val="28"/>
              </w:rPr>
              <w:t>Председатель</w:t>
            </w:r>
          </w:p>
          <w:p w14:paraId="78725718" w14:textId="77777777" w:rsidR="00500DA7" w:rsidRDefault="00F276C2" w:rsidP="00825C3B">
            <w:pPr>
              <w:spacing w:after="0" w:line="240" w:lineRule="auto"/>
              <w:rPr>
                <w:rFonts w:ascii="Times New Roman" w:hAnsi="Times New Roman"/>
                <w:sz w:val="28"/>
              </w:rPr>
            </w:pPr>
            <w:r>
              <w:rPr>
                <w:rFonts w:ascii="Times New Roman" w:hAnsi="Times New Roman"/>
                <w:sz w:val="28"/>
              </w:rPr>
              <w:t xml:space="preserve">Представительного Собрания </w:t>
            </w:r>
          </w:p>
          <w:p w14:paraId="5D7C1132" w14:textId="77777777" w:rsidR="00500DA7" w:rsidRDefault="00500DA7" w:rsidP="00825C3B">
            <w:pPr>
              <w:spacing w:after="0" w:line="240" w:lineRule="auto"/>
              <w:rPr>
                <w:rFonts w:ascii="Times New Roman" w:hAnsi="Times New Roman"/>
                <w:sz w:val="28"/>
              </w:rPr>
            </w:pPr>
            <w:proofErr w:type="spellStart"/>
            <w:r>
              <w:rPr>
                <w:rFonts w:ascii="Times New Roman" w:hAnsi="Times New Roman"/>
                <w:sz w:val="28"/>
              </w:rPr>
              <w:t>Тарногского</w:t>
            </w:r>
            <w:proofErr w:type="spellEnd"/>
            <w:r>
              <w:rPr>
                <w:rFonts w:ascii="Times New Roman" w:hAnsi="Times New Roman"/>
                <w:sz w:val="28"/>
              </w:rPr>
              <w:t xml:space="preserve"> муниципального округа</w:t>
            </w:r>
          </w:p>
          <w:p w14:paraId="49A8065D" w14:textId="03D58061" w:rsidR="00DA76F5" w:rsidRDefault="00500DA7" w:rsidP="00825C3B">
            <w:pPr>
              <w:spacing w:after="0" w:line="240" w:lineRule="auto"/>
              <w:rPr>
                <w:rFonts w:ascii="Times New Roman" w:hAnsi="Times New Roman"/>
                <w:sz w:val="20"/>
              </w:rPr>
            </w:pPr>
            <w:r>
              <w:rPr>
                <w:rFonts w:ascii="Times New Roman" w:hAnsi="Times New Roman"/>
                <w:sz w:val="28"/>
              </w:rPr>
              <w:t>Вологодской области</w:t>
            </w:r>
            <w:r w:rsidR="00F276C2">
              <w:rPr>
                <w:rFonts w:ascii="Times New Roman" w:hAnsi="Times New Roman"/>
                <w:sz w:val="28"/>
              </w:rPr>
              <w:t xml:space="preserve"> </w:t>
            </w:r>
            <w:r w:rsidR="00F276C2">
              <w:rPr>
                <w:rFonts w:ascii="Times New Roman" w:hAnsi="Times New Roman"/>
                <w:i/>
                <w:sz w:val="20"/>
              </w:rPr>
              <w:t xml:space="preserve"> </w:t>
            </w:r>
            <w:r w:rsidR="007F700A">
              <w:rPr>
                <w:rFonts w:ascii="Times New Roman" w:hAnsi="Times New Roman"/>
                <w:i/>
                <w:sz w:val="20"/>
              </w:rPr>
              <w:t xml:space="preserve">                                                                          </w:t>
            </w:r>
            <w:r w:rsidR="007F700A" w:rsidRPr="007F700A">
              <w:rPr>
                <w:rFonts w:ascii="Times New Roman" w:hAnsi="Times New Roman"/>
                <w:iCs/>
                <w:sz w:val="28"/>
                <w:szCs w:val="28"/>
              </w:rPr>
              <w:t xml:space="preserve">А.А. </w:t>
            </w:r>
            <w:proofErr w:type="spellStart"/>
            <w:r w:rsidR="007F700A" w:rsidRPr="007F700A">
              <w:rPr>
                <w:rFonts w:ascii="Times New Roman" w:hAnsi="Times New Roman"/>
                <w:iCs/>
                <w:sz w:val="28"/>
                <w:szCs w:val="28"/>
              </w:rPr>
              <w:t>Ежев</w:t>
            </w:r>
            <w:proofErr w:type="spellEnd"/>
            <w:r w:rsidR="007F700A">
              <w:rPr>
                <w:rFonts w:ascii="Times New Roman" w:hAnsi="Times New Roman"/>
                <w:i/>
                <w:sz w:val="20"/>
              </w:rPr>
              <w:t xml:space="preserve">                             </w:t>
            </w:r>
          </w:p>
        </w:tc>
        <w:tc>
          <w:tcPr>
            <w:tcW w:w="4684" w:type="dxa"/>
            <w:tcBorders>
              <w:top w:val="nil"/>
              <w:left w:val="nil"/>
              <w:bottom w:val="nil"/>
              <w:right w:val="nil"/>
              <w:tl2br w:val="nil"/>
              <w:tr2bl w:val="nil"/>
            </w:tcBorders>
          </w:tcPr>
          <w:p w14:paraId="4ADC721B" w14:textId="77777777" w:rsidR="00DA76F5" w:rsidRDefault="00DA76F5">
            <w:pPr>
              <w:spacing w:after="0" w:line="240" w:lineRule="auto"/>
              <w:rPr>
                <w:rFonts w:ascii="Times New Roman" w:hAnsi="Times New Roman"/>
                <w:sz w:val="28"/>
              </w:rPr>
            </w:pPr>
          </w:p>
        </w:tc>
      </w:tr>
      <w:tr w:rsidR="00DA76F5" w14:paraId="5EE2F13A" w14:textId="77777777" w:rsidTr="0086059D">
        <w:trPr>
          <w:trHeight w:val="360"/>
        </w:trPr>
        <w:tc>
          <w:tcPr>
            <w:tcW w:w="8755" w:type="dxa"/>
            <w:tcBorders>
              <w:top w:val="nil"/>
              <w:left w:val="nil"/>
              <w:bottom w:val="nil"/>
              <w:right w:val="nil"/>
              <w:tl2br w:val="nil"/>
              <w:tr2bl w:val="nil"/>
            </w:tcBorders>
          </w:tcPr>
          <w:p w14:paraId="0661322C" w14:textId="2ED58642" w:rsidR="00DA76F5" w:rsidRDefault="00DA76F5">
            <w:pPr>
              <w:spacing w:after="0" w:line="240" w:lineRule="auto"/>
              <w:rPr>
                <w:rFonts w:ascii="Times New Roman" w:hAnsi="Times New Roman"/>
                <w:sz w:val="28"/>
              </w:rPr>
            </w:pPr>
          </w:p>
          <w:p w14:paraId="59CE735C" w14:textId="7323AF49" w:rsidR="00DA76F5" w:rsidRDefault="00DA76F5">
            <w:pPr>
              <w:spacing w:after="0" w:line="240" w:lineRule="auto"/>
              <w:rPr>
                <w:rFonts w:ascii="Times New Roman" w:hAnsi="Times New Roman"/>
                <w:sz w:val="20"/>
              </w:rPr>
            </w:pPr>
          </w:p>
        </w:tc>
        <w:tc>
          <w:tcPr>
            <w:tcW w:w="4684" w:type="dxa"/>
            <w:tcBorders>
              <w:top w:val="nil"/>
              <w:left w:val="nil"/>
              <w:bottom w:val="nil"/>
              <w:right w:val="nil"/>
              <w:tl2br w:val="nil"/>
              <w:tr2bl w:val="nil"/>
            </w:tcBorders>
          </w:tcPr>
          <w:p w14:paraId="26FD4F96" w14:textId="77E39E45" w:rsidR="00DA76F5" w:rsidRDefault="00DA76F5">
            <w:pPr>
              <w:spacing w:after="0" w:line="240" w:lineRule="auto"/>
              <w:rPr>
                <w:rFonts w:ascii="Times New Roman" w:hAnsi="Times New Roman"/>
                <w:sz w:val="28"/>
              </w:rPr>
            </w:pPr>
          </w:p>
        </w:tc>
      </w:tr>
    </w:tbl>
    <w:p w14:paraId="434D1FB4" w14:textId="77777777" w:rsidR="00DA76F5" w:rsidRDefault="00DA76F5">
      <w:pPr>
        <w:spacing w:after="0" w:line="240" w:lineRule="auto"/>
        <w:ind w:left="5102"/>
        <w:rPr>
          <w:rFonts w:ascii="Times New Roman" w:hAnsi="Times New Roman"/>
          <w:sz w:val="28"/>
        </w:rPr>
      </w:pPr>
    </w:p>
    <w:p w14:paraId="1A212857" w14:textId="3B0659E9" w:rsidR="00DA76F5" w:rsidRDefault="00500DA7" w:rsidP="00825C3B">
      <w:pPr>
        <w:spacing w:after="0" w:line="240" w:lineRule="auto"/>
        <w:ind w:left="5102"/>
        <w:jc w:val="right"/>
        <w:rPr>
          <w:rFonts w:ascii="Times New Roman" w:hAnsi="Times New Roman"/>
          <w:sz w:val="28"/>
        </w:rPr>
      </w:pPr>
      <w:r>
        <w:rPr>
          <w:rFonts w:ascii="Times New Roman" w:hAnsi="Times New Roman"/>
          <w:sz w:val="28"/>
        </w:rPr>
        <w:lastRenderedPageBreak/>
        <w:t>П</w:t>
      </w:r>
      <w:r w:rsidR="009B4217">
        <w:rPr>
          <w:rFonts w:ascii="Times New Roman" w:hAnsi="Times New Roman"/>
          <w:sz w:val="28"/>
        </w:rPr>
        <w:t xml:space="preserve">риложение </w:t>
      </w:r>
    </w:p>
    <w:p w14:paraId="1754345D" w14:textId="77777777" w:rsidR="007F700A" w:rsidRPr="007F700A" w:rsidRDefault="009B4217" w:rsidP="007F700A">
      <w:pPr>
        <w:spacing w:after="0" w:line="240" w:lineRule="auto"/>
        <w:ind w:left="5102"/>
        <w:jc w:val="right"/>
        <w:rPr>
          <w:rFonts w:ascii="Times New Roman" w:hAnsi="Times New Roman"/>
          <w:sz w:val="28"/>
        </w:rPr>
      </w:pPr>
      <w:r>
        <w:rPr>
          <w:rFonts w:ascii="Times New Roman" w:hAnsi="Times New Roman"/>
          <w:sz w:val="28"/>
        </w:rPr>
        <w:t xml:space="preserve">к решению </w:t>
      </w:r>
      <w:r w:rsidR="007F700A" w:rsidRPr="007F700A">
        <w:rPr>
          <w:rFonts w:ascii="Times New Roman" w:hAnsi="Times New Roman"/>
          <w:sz w:val="28"/>
        </w:rPr>
        <w:t xml:space="preserve">Представительного Собрания округа </w:t>
      </w:r>
    </w:p>
    <w:p w14:paraId="14698384" w14:textId="10FA1074" w:rsidR="007F700A" w:rsidRPr="007F700A" w:rsidRDefault="007F700A" w:rsidP="007F700A">
      <w:pPr>
        <w:spacing w:after="0" w:line="240" w:lineRule="auto"/>
        <w:ind w:left="5102"/>
        <w:jc w:val="right"/>
        <w:rPr>
          <w:rFonts w:ascii="Times New Roman" w:hAnsi="Times New Roman"/>
          <w:sz w:val="28"/>
        </w:rPr>
      </w:pPr>
      <w:r w:rsidRPr="007F700A">
        <w:rPr>
          <w:rFonts w:ascii="Times New Roman" w:hAnsi="Times New Roman"/>
          <w:sz w:val="28"/>
        </w:rPr>
        <w:t>от 19. 09.2022 года № 1</w:t>
      </w:r>
      <w:r>
        <w:rPr>
          <w:rFonts w:ascii="Times New Roman" w:hAnsi="Times New Roman"/>
          <w:sz w:val="28"/>
        </w:rPr>
        <w:t>4</w:t>
      </w:r>
    </w:p>
    <w:p w14:paraId="1EE22774" w14:textId="2EE72D7B" w:rsidR="00DA76F5" w:rsidRDefault="00DA76F5" w:rsidP="007F700A">
      <w:pPr>
        <w:spacing w:after="0" w:line="240" w:lineRule="auto"/>
        <w:ind w:left="5102"/>
        <w:jc w:val="right"/>
        <w:rPr>
          <w:rFonts w:ascii="Times New Roman" w:hAnsi="Times New Roman"/>
          <w:sz w:val="28"/>
        </w:rPr>
      </w:pPr>
    </w:p>
    <w:p w14:paraId="65105B97" w14:textId="77777777" w:rsidR="00DA76F5" w:rsidRDefault="00DA76F5">
      <w:pPr>
        <w:spacing w:after="0" w:line="240" w:lineRule="auto"/>
        <w:ind w:firstLine="709"/>
        <w:jc w:val="both"/>
        <w:rPr>
          <w:rFonts w:ascii="Times New Roman" w:hAnsi="Times New Roman"/>
          <w:sz w:val="28"/>
        </w:rPr>
      </w:pPr>
    </w:p>
    <w:p w14:paraId="3F969083" w14:textId="77777777" w:rsidR="00DA76F5" w:rsidRDefault="009B4217">
      <w:pPr>
        <w:spacing w:after="0" w:line="240" w:lineRule="auto"/>
        <w:jc w:val="center"/>
        <w:rPr>
          <w:rFonts w:ascii="Times New Roman" w:hAnsi="Times New Roman"/>
          <w:b/>
          <w:sz w:val="28"/>
        </w:rPr>
      </w:pPr>
      <w:r>
        <w:rPr>
          <w:rFonts w:ascii="Times New Roman" w:hAnsi="Times New Roman"/>
          <w:b/>
          <w:sz w:val="28"/>
        </w:rPr>
        <w:t>Порядок</w:t>
      </w:r>
    </w:p>
    <w:p w14:paraId="0E32D792" w14:textId="77777777" w:rsidR="00DA76F5" w:rsidRDefault="009B4217">
      <w:pPr>
        <w:spacing w:after="0" w:line="240" w:lineRule="auto"/>
        <w:jc w:val="center"/>
        <w:rPr>
          <w:rFonts w:ascii="Times New Roman" w:hAnsi="Times New Roman"/>
          <w:b/>
          <w:sz w:val="28"/>
        </w:rPr>
      </w:pPr>
      <w:r>
        <w:rPr>
          <w:rFonts w:ascii="Times New Roman" w:hAnsi="Times New Roman"/>
          <w:b/>
          <w:sz w:val="28"/>
        </w:rPr>
        <w:t>проведения конкурса по отбору кандидатур</w:t>
      </w:r>
    </w:p>
    <w:p w14:paraId="4F84B7AE" w14:textId="77777777" w:rsidR="00825C3B" w:rsidRDefault="009B4217">
      <w:pPr>
        <w:spacing w:after="0" w:line="240" w:lineRule="auto"/>
        <w:jc w:val="center"/>
        <w:rPr>
          <w:rFonts w:ascii="Times New Roman" w:hAnsi="Times New Roman"/>
          <w:b/>
          <w:sz w:val="28"/>
        </w:rPr>
      </w:pPr>
      <w:r>
        <w:rPr>
          <w:rFonts w:ascii="Times New Roman" w:hAnsi="Times New Roman"/>
          <w:b/>
          <w:sz w:val="28"/>
        </w:rPr>
        <w:t xml:space="preserve">на должность главы </w:t>
      </w:r>
      <w:proofErr w:type="spellStart"/>
      <w:r w:rsidR="00F276C2">
        <w:rPr>
          <w:rFonts w:ascii="Times New Roman" w:hAnsi="Times New Roman"/>
          <w:b/>
          <w:sz w:val="28"/>
        </w:rPr>
        <w:t>Тарногского</w:t>
      </w:r>
      <w:proofErr w:type="spellEnd"/>
      <w:r>
        <w:rPr>
          <w:rFonts w:ascii="Times New Roman" w:hAnsi="Times New Roman"/>
          <w:b/>
          <w:sz w:val="28"/>
        </w:rPr>
        <w:t xml:space="preserve"> муниципального округа </w:t>
      </w:r>
    </w:p>
    <w:p w14:paraId="31877E88" w14:textId="77777777" w:rsidR="00DA76F5" w:rsidRDefault="009B4217">
      <w:pPr>
        <w:spacing w:after="0" w:line="240" w:lineRule="auto"/>
        <w:jc w:val="center"/>
        <w:rPr>
          <w:rFonts w:ascii="Times New Roman" w:hAnsi="Times New Roman"/>
          <w:b/>
          <w:sz w:val="28"/>
        </w:rPr>
      </w:pPr>
      <w:r>
        <w:rPr>
          <w:rFonts w:ascii="Times New Roman" w:hAnsi="Times New Roman"/>
          <w:b/>
          <w:sz w:val="28"/>
        </w:rPr>
        <w:t>Вологодской области</w:t>
      </w:r>
    </w:p>
    <w:p w14:paraId="360DE599" w14:textId="77777777" w:rsidR="00DA76F5" w:rsidRDefault="009B4217">
      <w:pPr>
        <w:spacing w:after="0" w:line="240" w:lineRule="auto"/>
        <w:jc w:val="both"/>
        <w:rPr>
          <w:rFonts w:ascii="Times New Roman" w:hAnsi="Times New Roman"/>
          <w:sz w:val="28"/>
        </w:rPr>
      </w:pPr>
      <w:r>
        <w:rPr>
          <w:rFonts w:ascii="Times New Roman" w:hAnsi="Times New Roman"/>
          <w:sz w:val="28"/>
        </w:rPr>
        <w:t> </w:t>
      </w:r>
    </w:p>
    <w:p w14:paraId="4E2DEF47" w14:textId="77777777" w:rsidR="00DA76F5" w:rsidRDefault="009B4217">
      <w:pPr>
        <w:spacing w:after="0" w:line="240" w:lineRule="auto"/>
        <w:jc w:val="center"/>
        <w:rPr>
          <w:rFonts w:ascii="Times New Roman" w:hAnsi="Times New Roman"/>
          <w:sz w:val="28"/>
        </w:rPr>
      </w:pPr>
      <w:r>
        <w:rPr>
          <w:rFonts w:ascii="Times New Roman" w:hAnsi="Times New Roman"/>
          <w:b/>
          <w:sz w:val="28"/>
        </w:rPr>
        <w:t>I. Общие положения</w:t>
      </w:r>
    </w:p>
    <w:p w14:paraId="534168AF" w14:textId="77777777" w:rsidR="00DA76F5" w:rsidRDefault="009B4217">
      <w:pPr>
        <w:spacing w:after="0" w:line="240" w:lineRule="auto"/>
        <w:jc w:val="both"/>
        <w:rPr>
          <w:rFonts w:ascii="Times New Roman" w:hAnsi="Times New Roman"/>
          <w:sz w:val="28"/>
        </w:rPr>
      </w:pPr>
      <w:r>
        <w:rPr>
          <w:rFonts w:ascii="Times New Roman" w:hAnsi="Times New Roman"/>
          <w:sz w:val="28"/>
        </w:rPr>
        <w:t> </w:t>
      </w:r>
    </w:p>
    <w:p w14:paraId="0F59DF03"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1.1. Настоящий порядок проведения конкурса по отбору кандидатур на должность главы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(далее - 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14:paraId="05CD3CF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1.2. Конкурс по отбору кандидатур на должность главы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(далее - Конкурс) проводится на принципах гласности, законности, профессионализма и компетентности лиц, стремящихся к замещению должности главы </w:t>
      </w:r>
      <w:proofErr w:type="spellStart"/>
      <w:r w:rsidR="00BF507D">
        <w:rPr>
          <w:rFonts w:ascii="Times New Roman" w:hAnsi="Times New Roman"/>
          <w:sz w:val="28"/>
        </w:rPr>
        <w:t>Тарногского</w:t>
      </w:r>
      <w:proofErr w:type="spellEnd"/>
      <w:r w:rsidR="00BF507D">
        <w:rPr>
          <w:rFonts w:ascii="Times New Roman" w:hAnsi="Times New Roman"/>
          <w:sz w:val="28"/>
        </w:rPr>
        <w:t xml:space="preserve"> </w:t>
      </w:r>
      <w:r>
        <w:rPr>
          <w:rFonts w:ascii="Times New Roman" w:hAnsi="Times New Roman"/>
          <w:sz w:val="28"/>
        </w:rPr>
        <w:t>муниципального округа Вологодской области.</w:t>
      </w:r>
    </w:p>
    <w:p w14:paraId="2DA8EFDB"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1.3. Конкурс проводится конкурсной комиссией по отбору кандидатур на должность главы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(далее - Конкурсная комиссия), формируемой в соответствии с действующим законодательством и настоящим Порядком.</w:t>
      </w:r>
    </w:p>
    <w:p w14:paraId="45065E6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Конкурс проводится при наличии не менее двух кандидатов на должность главы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206077F3" w14:textId="77777777" w:rsidR="00DA76F5" w:rsidRDefault="00DA76F5">
      <w:pPr>
        <w:spacing w:after="0" w:line="240" w:lineRule="auto"/>
        <w:ind w:firstLine="709"/>
        <w:jc w:val="both"/>
        <w:rPr>
          <w:rFonts w:ascii="Times New Roman" w:hAnsi="Times New Roman"/>
          <w:sz w:val="28"/>
        </w:rPr>
      </w:pPr>
    </w:p>
    <w:p w14:paraId="2FE679A6" w14:textId="77777777" w:rsidR="00DA76F5" w:rsidRDefault="009B4217">
      <w:pPr>
        <w:spacing w:after="0" w:line="240" w:lineRule="auto"/>
        <w:jc w:val="center"/>
        <w:rPr>
          <w:rFonts w:ascii="Times New Roman" w:hAnsi="Times New Roman"/>
          <w:b/>
          <w:sz w:val="28"/>
        </w:rPr>
      </w:pPr>
      <w:r>
        <w:rPr>
          <w:rFonts w:ascii="Times New Roman" w:hAnsi="Times New Roman"/>
          <w:b/>
          <w:sz w:val="28"/>
        </w:rPr>
        <w:t>II. Порядок назначения Конкурса</w:t>
      </w:r>
    </w:p>
    <w:p w14:paraId="37D59D03" w14:textId="77777777" w:rsidR="00DA76F5" w:rsidRDefault="00DA76F5">
      <w:pPr>
        <w:spacing w:after="0" w:line="240" w:lineRule="auto"/>
        <w:ind w:firstLine="709"/>
        <w:jc w:val="center"/>
        <w:rPr>
          <w:rFonts w:ascii="Times New Roman" w:hAnsi="Times New Roman"/>
          <w:sz w:val="28"/>
        </w:rPr>
      </w:pPr>
    </w:p>
    <w:p w14:paraId="18F54F6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2.1. Решение о проведении Конкурса принимает</w:t>
      </w:r>
      <w:r w:rsidR="00BF507D">
        <w:rPr>
          <w:rFonts w:ascii="Times New Roman" w:hAnsi="Times New Roman"/>
          <w:sz w:val="28"/>
        </w:rPr>
        <w:t xml:space="preserve"> Представительное Собрание округа</w:t>
      </w:r>
      <w:r>
        <w:rPr>
          <w:rFonts w:ascii="Times New Roman" w:hAnsi="Times New Roman"/>
          <w:sz w:val="28"/>
        </w:rPr>
        <w:t xml:space="preserve">. В решении о проведении Конкурса указываются дата, время, место его проведения, назначаются члены Конкурсной комиссии от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15F44863" w14:textId="753B1E0D"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2.2. Решение о </w:t>
      </w:r>
      <w:r w:rsidR="00500DA7">
        <w:rPr>
          <w:rFonts w:ascii="Times New Roman" w:hAnsi="Times New Roman"/>
          <w:sz w:val="28"/>
        </w:rPr>
        <w:t>проведении</w:t>
      </w:r>
      <w:r>
        <w:rPr>
          <w:rFonts w:ascii="Times New Roman" w:hAnsi="Times New Roman"/>
          <w:sz w:val="28"/>
        </w:rPr>
        <w:t xml:space="preserve"> Конкурса, условия Конкурса, дата, время и место его проведения подлежат официальному опубликованию в </w:t>
      </w:r>
      <w:r w:rsidR="00BF507D">
        <w:rPr>
          <w:rFonts w:ascii="Times New Roman" w:hAnsi="Times New Roman"/>
          <w:sz w:val="28"/>
        </w:rPr>
        <w:t>газете «</w:t>
      </w:r>
      <w:proofErr w:type="spellStart"/>
      <w:r w:rsidR="00BF507D">
        <w:rPr>
          <w:rFonts w:ascii="Times New Roman" w:hAnsi="Times New Roman"/>
          <w:sz w:val="28"/>
        </w:rPr>
        <w:t>Кокшеньга</w:t>
      </w:r>
      <w:proofErr w:type="spellEnd"/>
      <w:r w:rsidR="00BF507D">
        <w:rPr>
          <w:rFonts w:ascii="Times New Roman" w:hAnsi="Times New Roman"/>
          <w:sz w:val="28"/>
        </w:rPr>
        <w:t>»</w:t>
      </w:r>
      <w:r>
        <w:rPr>
          <w:rFonts w:ascii="Times New Roman" w:hAnsi="Times New Roman"/>
          <w:sz w:val="28"/>
        </w:rPr>
        <w:t xml:space="preserve"> и размещению на официальном сайте муниципального округа в информационно-телекоммуникационной сети «Интернет» не позднее чем за 20 дней до дня проведения Конкурса.</w:t>
      </w:r>
    </w:p>
    <w:p w14:paraId="5789BE41"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2.3. Информация о предстоящем проведении Конкурса направляется Губернатору области в течение 3 рабочих дней со дня принятия </w:t>
      </w:r>
      <w:r w:rsidR="00BF507D">
        <w:rPr>
          <w:rFonts w:ascii="Times New Roman" w:hAnsi="Times New Roman"/>
          <w:sz w:val="28"/>
        </w:rPr>
        <w:t xml:space="preserve">Представительным Собранием округа </w:t>
      </w:r>
      <w:r>
        <w:rPr>
          <w:rFonts w:ascii="Times New Roman" w:hAnsi="Times New Roman"/>
          <w:sz w:val="28"/>
        </w:rPr>
        <w:t>решения о проведении Конкурса.</w:t>
      </w:r>
    </w:p>
    <w:p w14:paraId="5A54979B" w14:textId="77777777" w:rsidR="00DA76F5" w:rsidRDefault="00DA76F5">
      <w:pPr>
        <w:spacing w:after="0" w:line="240" w:lineRule="auto"/>
        <w:ind w:firstLine="709"/>
        <w:jc w:val="both"/>
        <w:rPr>
          <w:rFonts w:ascii="Times New Roman" w:hAnsi="Times New Roman"/>
          <w:sz w:val="28"/>
        </w:rPr>
      </w:pPr>
    </w:p>
    <w:p w14:paraId="7A4906E6" w14:textId="77777777" w:rsidR="00DA76F5" w:rsidRDefault="009B4217">
      <w:pPr>
        <w:spacing w:after="0" w:line="240" w:lineRule="auto"/>
        <w:jc w:val="center"/>
        <w:rPr>
          <w:rFonts w:ascii="Times New Roman" w:hAnsi="Times New Roman"/>
          <w:b/>
          <w:sz w:val="28"/>
        </w:rPr>
      </w:pPr>
      <w:r>
        <w:rPr>
          <w:rFonts w:ascii="Times New Roman" w:hAnsi="Times New Roman"/>
          <w:b/>
          <w:sz w:val="28"/>
        </w:rPr>
        <w:lastRenderedPageBreak/>
        <w:t xml:space="preserve">III. </w:t>
      </w:r>
      <w:bookmarkStart w:id="0" w:name="_Hlk117262562"/>
      <w:r>
        <w:rPr>
          <w:rFonts w:ascii="Times New Roman" w:hAnsi="Times New Roman"/>
          <w:b/>
          <w:sz w:val="28"/>
        </w:rPr>
        <w:t>Условия участия в Конкурсе</w:t>
      </w:r>
    </w:p>
    <w:p w14:paraId="5E9A8D7B" w14:textId="77777777" w:rsidR="00DA76F5" w:rsidRDefault="00DA76F5">
      <w:pPr>
        <w:spacing w:after="0" w:line="240" w:lineRule="auto"/>
        <w:ind w:firstLine="709"/>
        <w:jc w:val="center"/>
        <w:rPr>
          <w:rFonts w:ascii="Times New Roman" w:hAnsi="Times New Roman"/>
          <w:sz w:val="28"/>
        </w:rPr>
      </w:pPr>
    </w:p>
    <w:p w14:paraId="6A327F1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3.1. Участвовать в Конкурсе может гражданин Российской Федерации, достигший возраста 21 года на день проведения Конкурса.</w:t>
      </w:r>
    </w:p>
    <w:p w14:paraId="2E43C77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Иностранные граждане, постоянно проживающие на территории муниципального образования, которые на основании международных договоров Российской Федерации имеют право избирать и быть избранными в органы местного самоуправления, могут участвовать в Конкурсе.</w:t>
      </w:r>
    </w:p>
    <w:p w14:paraId="7948F095" w14:textId="66B8905D" w:rsidR="00DA76F5" w:rsidRDefault="009B4217">
      <w:pPr>
        <w:spacing w:after="0" w:line="240" w:lineRule="auto"/>
        <w:ind w:firstLine="709"/>
        <w:jc w:val="both"/>
        <w:rPr>
          <w:rFonts w:ascii="Times New Roman" w:hAnsi="Times New Roman"/>
          <w:sz w:val="28"/>
        </w:rPr>
      </w:pPr>
      <w:r>
        <w:rPr>
          <w:rFonts w:ascii="Times New Roman" w:hAnsi="Times New Roman"/>
          <w:sz w:val="28"/>
        </w:rPr>
        <w:t>3.2. Кандидатом на должность главы</w:t>
      </w:r>
      <w:r w:rsidR="00BF507D">
        <w:rPr>
          <w:rFonts w:ascii="Times New Roman" w:hAnsi="Times New Roman"/>
          <w:sz w:val="28"/>
        </w:rPr>
        <w:t xml:space="preserve"> </w:t>
      </w:r>
      <w:proofErr w:type="spellStart"/>
      <w:r w:rsidR="00BF507D">
        <w:rPr>
          <w:rFonts w:ascii="Times New Roman" w:hAnsi="Times New Roman"/>
          <w:sz w:val="28"/>
        </w:rPr>
        <w:t>Тарногского</w:t>
      </w:r>
      <w:proofErr w:type="spellEnd"/>
      <w:r w:rsidR="00BF507D">
        <w:rPr>
          <w:rFonts w:ascii="Times New Roman" w:hAnsi="Times New Roman"/>
          <w:sz w:val="28"/>
        </w:rPr>
        <w:t xml:space="preserve"> </w:t>
      </w:r>
      <w:r>
        <w:rPr>
          <w:rFonts w:ascii="Times New Roman" w:hAnsi="Times New Roman"/>
          <w:sz w:val="28"/>
        </w:rPr>
        <w:t>муниципального округа Вологодской области может быть зарегистрирован:</w:t>
      </w:r>
    </w:p>
    <w:p w14:paraId="7E426CBA" w14:textId="77777777" w:rsidR="00DA76F5" w:rsidRDefault="009B4217">
      <w:pPr>
        <w:spacing w:after="0" w:line="240" w:lineRule="auto"/>
        <w:ind w:firstLine="709"/>
        <w:jc w:val="both"/>
        <w:rPr>
          <w:rFonts w:ascii="Times New Roman" w:hAnsi="Times New Roman"/>
          <w:sz w:val="24"/>
        </w:rPr>
      </w:pPr>
      <w:r>
        <w:rPr>
          <w:rFonts w:ascii="Times New Roman" w:hAnsi="Times New Roman"/>
          <w:sz w:val="28"/>
        </w:rPr>
        <w:t>1) гражданин, который на день проведения Конкурса имеет право быть избранным в органы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55520B4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2) гражданин, соответствующий следующим квалификационным требованиям:</w:t>
      </w:r>
    </w:p>
    <w:p w14:paraId="4787E921"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а) наличие высшего образования, не ниже у</w:t>
      </w:r>
      <w:r w:rsidR="00355159">
        <w:rPr>
          <w:rFonts w:ascii="Times New Roman" w:hAnsi="Times New Roman"/>
          <w:sz w:val="28"/>
        </w:rPr>
        <w:t>ровня специалитета</w:t>
      </w:r>
      <w:r>
        <w:rPr>
          <w:rFonts w:ascii="Times New Roman" w:hAnsi="Times New Roman"/>
          <w:sz w:val="28"/>
        </w:rPr>
        <w:t>;</w:t>
      </w:r>
    </w:p>
    <w:p w14:paraId="4407694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б) наличие не менее двух лет стажа муниципальной службы или </w:t>
      </w:r>
      <w:r w:rsidR="00DA4E78">
        <w:rPr>
          <w:rFonts w:ascii="Times New Roman" w:hAnsi="Times New Roman"/>
          <w:sz w:val="28"/>
        </w:rPr>
        <w:t xml:space="preserve">четырех лет </w:t>
      </w:r>
      <w:r>
        <w:rPr>
          <w:rFonts w:ascii="Times New Roman" w:hAnsi="Times New Roman"/>
          <w:sz w:val="28"/>
        </w:rPr>
        <w:t>стажа работы по специальности, направлению подготовки;</w:t>
      </w:r>
    </w:p>
    <w:p w14:paraId="6B5DF3B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в) наличие стажа работы на руководящей должности не менее трех лет.</w:t>
      </w:r>
    </w:p>
    <w:p w14:paraId="0E5CE06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3.3. Гражданин, изъявивший желание участвовать в Конкурсе, представляет следующие документы в</w:t>
      </w:r>
      <w:r w:rsidR="00BF507D">
        <w:rPr>
          <w:rFonts w:ascii="Times New Roman" w:hAnsi="Times New Roman"/>
          <w:sz w:val="28"/>
        </w:rPr>
        <w:t xml:space="preserve"> Представительное Собрание округа</w:t>
      </w:r>
      <w:r>
        <w:rPr>
          <w:rFonts w:ascii="Times New Roman" w:hAnsi="Times New Roman"/>
          <w:sz w:val="28"/>
        </w:rPr>
        <w:t>:</w:t>
      </w:r>
    </w:p>
    <w:p w14:paraId="1C186B44"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 xml:space="preserve">1) личное заявление об участии в Конкурсе по форме в соответствии с приложением № 1 к настоящему Порядку с обязательством в случае его избрания прекратить деятельность, несовместимую с замещением должности главы </w:t>
      </w:r>
      <w:proofErr w:type="spellStart"/>
      <w:r w:rsidR="00BF507D">
        <w:rPr>
          <w:rFonts w:ascii="Times New Roman" w:hAnsi="Times New Roman"/>
          <w:sz w:val="28"/>
        </w:rPr>
        <w:t>Тарногского</w:t>
      </w:r>
      <w:proofErr w:type="spellEnd"/>
      <w:r w:rsidR="00BF507D">
        <w:rPr>
          <w:rFonts w:ascii="Times New Roman" w:hAnsi="Times New Roman"/>
          <w:sz w:val="28"/>
        </w:rPr>
        <w:t xml:space="preserve"> </w:t>
      </w:r>
      <w:r>
        <w:rPr>
          <w:rFonts w:ascii="Times New Roman" w:hAnsi="Times New Roman"/>
          <w:sz w:val="28"/>
        </w:rPr>
        <w:t>муниципального округа Вологодской области;</w:t>
      </w:r>
    </w:p>
    <w:p w14:paraId="6FD7BF81"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2) копию паспорта;</w:t>
      </w:r>
    </w:p>
    <w:p w14:paraId="42DAB3B8"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3) копию трудовой книжки и (или) сведения о трудовой деятельности, оформленные в установленном законодательством порядке;</w:t>
      </w:r>
    </w:p>
    <w:p w14:paraId="5B2D7D6C"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4) копию документа об образовании;</w:t>
      </w:r>
    </w:p>
    <w:p w14:paraId="7B31816E"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5) копию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14:paraId="353F5A10"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6) копию свидетельства о постановке физического лица на учет в налоговом органе по месту жительства на территории Российской Федерации;</w:t>
      </w:r>
    </w:p>
    <w:p w14:paraId="5A6EF074"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7) согласие на обработку персональных данных, в том числе согласие на распространение персональных данных;</w:t>
      </w:r>
    </w:p>
    <w:p w14:paraId="6D0B6768"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8)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698AF5BE"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9) согласие на прохождение процедуры оформления допуска к сведениям, составляющим государственную и иную охраняемую федеральными законами тайну;</w:t>
      </w:r>
    </w:p>
    <w:p w14:paraId="130268B2"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 xml:space="preserve">10) собственноручно заполненную анкету по форме в соответствии с постановлением Правительства Российской Федерации от 6 февраля 2010 года            </w:t>
      </w:r>
      <w:r>
        <w:rPr>
          <w:rFonts w:ascii="Times New Roman" w:hAnsi="Times New Roman"/>
          <w:sz w:val="28"/>
        </w:rPr>
        <w:lastRenderedPageBreak/>
        <w:t>№ 63 «Об утверждении Инструкции о порядке допуска должностных лиц и граждан Российской Федерации к государственной тайне»;</w:t>
      </w:r>
    </w:p>
    <w:p w14:paraId="5E773301"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11) справку об отсутствии медицинских противопоказаний для работы со сведениями, составляющими государственную тайну;</w:t>
      </w:r>
    </w:p>
    <w:p w14:paraId="1DEC8C00"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 xml:space="preserve">12) </w:t>
      </w:r>
      <w:hyperlink r:id="rId7" w:history="1">
        <w:r>
          <w:rPr>
            <w:rStyle w:val="1a"/>
            <w:rFonts w:ascii="Times New Roman" w:hAnsi="Times New Roman"/>
            <w:color w:val="000000"/>
            <w:sz w:val="28"/>
            <w:u w:val="none"/>
          </w:rPr>
          <w:t>справк</w:t>
        </w:r>
      </w:hyperlink>
      <w:r>
        <w:rPr>
          <w:rFonts w:ascii="Times New Roman" w:hAnsi="Times New Roman"/>
          <w:sz w:val="28"/>
        </w:rPr>
        <w:t>у об отсутствии запрашиваемой информации (в реестре дисквалифицированных лиц);</w:t>
      </w:r>
    </w:p>
    <w:p w14:paraId="16C39F4A"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13) предложения по социально-экономиче</w:t>
      </w:r>
      <w:r w:rsidR="00355159">
        <w:rPr>
          <w:rFonts w:ascii="Times New Roman" w:hAnsi="Times New Roman"/>
          <w:sz w:val="28"/>
        </w:rPr>
        <w:t xml:space="preserve">скому развитию </w:t>
      </w:r>
      <w:proofErr w:type="spellStart"/>
      <w:r w:rsidR="00355159">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содержащие анализ социально-экономического положения муниципального округа, ключевые проблемы, задачи и перспективные направления развития муниципального округа, а также предложения по организации работы в должности главы муниципального округа на территории муниципального образования (не более 15 страниц формата A4, шрифт - 14, межстрочный интервал полуторный).</w:t>
      </w:r>
    </w:p>
    <w:p w14:paraId="69C291B4" w14:textId="7F75B417" w:rsidR="00DA76F5" w:rsidRDefault="009B4217">
      <w:pPr>
        <w:spacing w:after="0" w:line="240" w:lineRule="auto"/>
        <w:ind w:firstLine="709"/>
        <w:jc w:val="both"/>
        <w:rPr>
          <w:rFonts w:ascii="Times New Roman" w:hAnsi="Times New Roman"/>
          <w:sz w:val="28"/>
        </w:rPr>
      </w:pPr>
      <w:r>
        <w:rPr>
          <w:rFonts w:ascii="Times New Roman" w:hAnsi="Times New Roman"/>
          <w:sz w:val="28"/>
        </w:rPr>
        <w:t>3.4. Копии документов, указанных в пункте 3.3 настоящего Порядка, представляются заверенными в установленном порядке или заверяются специалистом</w:t>
      </w:r>
      <w:r w:rsidR="00BF507D">
        <w:rPr>
          <w:rFonts w:ascii="Times New Roman" w:hAnsi="Times New Roman"/>
          <w:sz w:val="28"/>
        </w:rPr>
        <w:t xml:space="preserve"> Представительного </w:t>
      </w:r>
      <w:r w:rsidR="00496924">
        <w:rPr>
          <w:rFonts w:ascii="Times New Roman" w:hAnsi="Times New Roman"/>
          <w:sz w:val="28"/>
        </w:rPr>
        <w:t>С</w:t>
      </w:r>
      <w:r w:rsidR="00BF507D">
        <w:rPr>
          <w:rFonts w:ascii="Times New Roman" w:hAnsi="Times New Roman"/>
          <w:sz w:val="28"/>
        </w:rPr>
        <w:t>обрания округа</w:t>
      </w:r>
      <w:r>
        <w:rPr>
          <w:rFonts w:ascii="Times New Roman" w:hAnsi="Times New Roman"/>
          <w:sz w:val="28"/>
        </w:rPr>
        <w:t xml:space="preserve">, определенным решением </w:t>
      </w:r>
      <w:r w:rsidR="00BF507D">
        <w:rPr>
          <w:rFonts w:ascii="Times New Roman" w:hAnsi="Times New Roman"/>
          <w:sz w:val="28"/>
        </w:rPr>
        <w:t>Представительного Собрания округа</w:t>
      </w:r>
      <w:r>
        <w:rPr>
          <w:rFonts w:ascii="Times New Roman" w:hAnsi="Times New Roman"/>
          <w:sz w:val="28"/>
          <w:vertAlign w:val="superscript"/>
        </w:rPr>
        <w:t xml:space="preserve"> </w:t>
      </w:r>
      <w:r>
        <w:rPr>
          <w:rFonts w:ascii="Times New Roman" w:hAnsi="Times New Roman"/>
          <w:sz w:val="28"/>
        </w:rPr>
        <w:t>(далее – секретарь Конкурсной комиссии).</w:t>
      </w:r>
    </w:p>
    <w:p w14:paraId="685C8C97"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Документы граждане вправе представить лично, через доверенное лицо (оформленное в установленном порядке) либо посредством почтового отправления (с описью вложения и уведомлением о вручении).</w:t>
      </w:r>
    </w:p>
    <w:p w14:paraId="418A73C4"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посредством почтового отправления либо через доверенное лицо (оформленное в установленном порядке) копии документов представляются в нотариально заверенной форме.</w:t>
      </w:r>
    </w:p>
    <w:p w14:paraId="77880A28"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3.5. По желанию гражданина им могут быть представлены документы или их копии о полученном дополнительном профессиональном образовании, о присвоении ученой степени, ученого звания, о наградах, рекомендации руководителей органов государственной власти или органов местного самоуправления и иные сведения.</w:t>
      </w:r>
    </w:p>
    <w:p w14:paraId="38FA8636"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3.6. Прием документов прекращается за 3 рабочих дня до дня проведения Конкурса. Секретарь Конкурсной комиссии, делает регистрационную запись о приеме документов в специальном журнале, гражданину выдается расписка о приеме документов.</w:t>
      </w:r>
    </w:p>
    <w:p w14:paraId="7DFB8BD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3.7. В Управление по профилактике коррупционных правонарушений Правительства области в сроки, установленные для подачи документов для участия в Конкурсе, гражданином направляются:  </w:t>
      </w:r>
    </w:p>
    <w:p w14:paraId="362FFF0F"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а)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на участие в Конкурсе;</w:t>
      </w:r>
    </w:p>
    <w:p w14:paraId="6A58C162"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 xml:space="preserve">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w:t>
      </w:r>
      <w:r>
        <w:rPr>
          <w:rFonts w:ascii="Times New Roman" w:hAnsi="Times New Roman"/>
          <w:sz w:val="28"/>
        </w:rPr>
        <w:lastRenderedPageBreak/>
        <w:t>на первое число месяца, предшествующего месяцу подачи документов на участие в Конкурсе;</w:t>
      </w:r>
    </w:p>
    <w:p w14:paraId="69FFABC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p>
    <w:p w14:paraId="106D258B"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Указанные в настоящем пункте сведения, направляются в форме справки, утвержденной Указом Президента Российской Федерации от 23 июня 2014 года № 460, в одном экземпляре. </w:t>
      </w:r>
    </w:p>
    <w:p w14:paraId="464606D5"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3.8. Расходы, понесенные гражданином в связи с участием в Конкурсе (проезд к месту проведения Конкурса и обратно, наем жилого помещения, пользование услугами средств связи всех видов и т.д.), осуществляются за счет его собственных средств.</w:t>
      </w:r>
    </w:p>
    <w:bookmarkEnd w:id="0"/>
    <w:p w14:paraId="07810235"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7B3E6326" w14:textId="77777777" w:rsidR="00DA76F5" w:rsidRDefault="009B4217">
      <w:pPr>
        <w:spacing w:after="0" w:line="240" w:lineRule="auto"/>
        <w:jc w:val="center"/>
        <w:rPr>
          <w:rFonts w:ascii="Times New Roman" w:hAnsi="Times New Roman"/>
          <w:sz w:val="28"/>
        </w:rPr>
      </w:pPr>
      <w:r>
        <w:rPr>
          <w:rFonts w:ascii="Times New Roman" w:hAnsi="Times New Roman"/>
          <w:b/>
          <w:sz w:val="28"/>
        </w:rPr>
        <w:t>IV. Порядок формирования, состав и полномочия</w:t>
      </w:r>
    </w:p>
    <w:p w14:paraId="236E95FA" w14:textId="77777777" w:rsidR="00DA76F5" w:rsidRDefault="009B4217">
      <w:pPr>
        <w:spacing w:after="0" w:line="240" w:lineRule="auto"/>
        <w:jc w:val="center"/>
        <w:rPr>
          <w:rFonts w:ascii="Times New Roman" w:hAnsi="Times New Roman"/>
          <w:sz w:val="28"/>
        </w:rPr>
      </w:pPr>
      <w:r>
        <w:rPr>
          <w:rFonts w:ascii="Times New Roman" w:hAnsi="Times New Roman"/>
          <w:b/>
          <w:sz w:val="28"/>
        </w:rPr>
        <w:t>Конкурсной комиссии</w:t>
      </w:r>
    </w:p>
    <w:p w14:paraId="647C645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1321891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4.1. Конкурсная комиссия является коллегиальным органом и формируется на срок проведения Конкурса. Организационной формой деятельности Конкурсной комиссии являются заседания. Проведение заседания Конкурсной комиссии возможно как в очном формате, так и с использованием видео-конференц-связи.</w:t>
      </w:r>
    </w:p>
    <w:p w14:paraId="0894EF08"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4.2. Общее число членов Конкурсной комиссии составляет </w:t>
      </w:r>
      <w:r w:rsidR="00BF507D">
        <w:rPr>
          <w:rFonts w:ascii="Times New Roman" w:hAnsi="Times New Roman"/>
          <w:sz w:val="28"/>
        </w:rPr>
        <w:t xml:space="preserve">6 </w:t>
      </w:r>
      <w:r>
        <w:rPr>
          <w:rFonts w:ascii="Times New Roman" w:hAnsi="Times New Roman"/>
          <w:sz w:val="28"/>
        </w:rPr>
        <w:t xml:space="preserve">человек. Половина членов Конкурсной комиссии назначается </w:t>
      </w:r>
      <w:r w:rsidR="00BF507D">
        <w:rPr>
          <w:rFonts w:ascii="Times New Roman" w:hAnsi="Times New Roman"/>
          <w:sz w:val="28"/>
        </w:rPr>
        <w:t>Представительным Собранием округа</w:t>
      </w:r>
      <w:r>
        <w:rPr>
          <w:rFonts w:ascii="Times New Roman" w:hAnsi="Times New Roman"/>
          <w:sz w:val="28"/>
        </w:rPr>
        <w:t xml:space="preserve">, </w:t>
      </w:r>
      <w:r w:rsidR="00DA4E78">
        <w:rPr>
          <w:rFonts w:ascii="Times New Roman" w:hAnsi="Times New Roman"/>
          <w:sz w:val="28"/>
        </w:rPr>
        <w:t xml:space="preserve"> </w:t>
      </w:r>
      <w:r>
        <w:rPr>
          <w:rFonts w:ascii="Times New Roman" w:hAnsi="Times New Roman"/>
          <w:sz w:val="28"/>
        </w:rPr>
        <w:t>а другая половина членов Конкурсной комиссии назначается Губернатором области.</w:t>
      </w:r>
    </w:p>
    <w:p w14:paraId="54A2B7C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017258F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4.3. Заседание Конкурсной комиссии считается правомочным, если на нем присутствуют не менее половины членов Конкурсной комиссии, назначенных</w:t>
      </w:r>
      <w:r w:rsidR="00BF507D">
        <w:rPr>
          <w:rFonts w:ascii="Times New Roman" w:hAnsi="Times New Roman"/>
          <w:sz w:val="28"/>
        </w:rPr>
        <w:t xml:space="preserve"> Представительным Собранием округа</w:t>
      </w:r>
      <w:r>
        <w:rPr>
          <w:rFonts w:ascii="Times New Roman" w:hAnsi="Times New Roman"/>
          <w:sz w:val="28"/>
        </w:rPr>
        <w:t xml:space="preserve">, и не менее половины членов Конкурсной комиссии, назначенных Губернатором области. </w:t>
      </w:r>
    </w:p>
    <w:p w14:paraId="1ACCC51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4.4. На заседании Конкурсной комиссии члены Конкурсной комиссии избирают из своего состава председателя Конкурсной комиссии большинством голосов от числа членов Конкурсной комиссии, присутствующих на заседании, при открытом голосовании.</w:t>
      </w:r>
    </w:p>
    <w:p w14:paraId="3CB2D64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4.5. Председатель Конкурсной комиссии:</w:t>
      </w:r>
    </w:p>
    <w:p w14:paraId="33D27676"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а) осуществляет общее руководство работой Конкурсной комиссии;</w:t>
      </w:r>
    </w:p>
    <w:p w14:paraId="2C174BC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lastRenderedPageBreak/>
        <w:t>б) проводит заседания Конкурсной комиссии;</w:t>
      </w:r>
    </w:p>
    <w:p w14:paraId="14C40DDB"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в) распределяет обязанности между членами Конкурсной комиссии;</w:t>
      </w:r>
    </w:p>
    <w:p w14:paraId="4054533D"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г) подписывает протоколы Конкурсной комиссии;</w:t>
      </w:r>
    </w:p>
    <w:p w14:paraId="7E0A2C5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д) представляет на заседании </w:t>
      </w:r>
      <w:r w:rsidR="00BF507D">
        <w:rPr>
          <w:rFonts w:ascii="Times New Roman" w:hAnsi="Times New Roman"/>
          <w:sz w:val="28"/>
        </w:rPr>
        <w:t xml:space="preserve">Представительного Собрания округа </w:t>
      </w:r>
      <w:r>
        <w:rPr>
          <w:rFonts w:ascii="Times New Roman" w:hAnsi="Times New Roman"/>
          <w:sz w:val="28"/>
        </w:rPr>
        <w:t>принятое по результатам Конкурса решение Конкурсной комиссии.</w:t>
      </w:r>
    </w:p>
    <w:p w14:paraId="6753F5F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В случае отсутствия председателя Конкурсной комиссии его полномочия возлагаются на одного из членов Конкурсной комиссии по решению Конкурсной комиссии.</w:t>
      </w:r>
    </w:p>
    <w:p w14:paraId="1B11232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4.6. Секретарь Конкурсной комиссии:</w:t>
      </w:r>
    </w:p>
    <w:p w14:paraId="7B7EA878"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а) осуществляет прием документов граждан, желающих участвовать в Конкурсе;</w:t>
      </w:r>
    </w:p>
    <w:p w14:paraId="4511F5DC"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б) обеспечивает организационную деятельность Конкурсной комиссии;</w:t>
      </w:r>
    </w:p>
    <w:p w14:paraId="5D11D2E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в)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дня заседания Конкурсной комиссии;</w:t>
      </w:r>
    </w:p>
    <w:p w14:paraId="0FD5144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г) протоколирует заседания Конкурсной комиссии;</w:t>
      </w:r>
    </w:p>
    <w:p w14:paraId="7C76D2C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д) оформляет принятые Конкурсной комиссией решения и направляет их в</w:t>
      </w:r>
      <w:r w:rsidR="00BF507D">
        <w:rPr>
          <w:rFonts w:ascii="Times New Roman" w:hAnsi="Times New Roman"/>
          <w:sz w:val="28"/>
        </w:rPr>
        <w:t xml:space="preserve"> Представительное Собрание округа</w:t>
      </w:r>
      <w:r>
        <w:rPr>
          <w:rFonts w:ascii="Times New Roman" w:hAnsi="Times New Roman"/>
          <w:sz w:val="28"/>
        </w:rPr>
        <w:t>;</w:t>
      </w:r>
    </w:p>
    <w:p w14:paraId="758051D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е) решает иные организационные вопросы, связанные с подготовкой и проведением заседаний Конкурсной комиссии.</w:t>
      </w:r>
    </w:p>
    <w:p w14:paraId="56CF83C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Секретарь Конкурсной комиссии не входит в состав Конкурсной комиссии.</w:t>
      </w:r>
    </w:p>
    <w:p w14:paraId="71FF8D2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4.7. Члены Конкурсной комиссии принимают участие в заседаниях Конкурсной комиссии, рассматривают документы, представленные гражданами, желающими участвовать в Конкурсе.</w:t>
      </w:r>
    </w:p>
    <w:p w14:paraId="73D7413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4.8.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14:paraId="23EF08B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4.9. Конкурсная комиссия осуществляет свои полномочия со дня ее формирования до дня следующего за днем принятия решения </w:t>
      </w:r>
      <w:r w:rsidR="00BF507D">
        <w:rPr>
          <w:rFonts w:ascii="Times New Roman" w:hAnsi="Times New Roman"/>
          <w:sz w:val="28"/>
        </w:rPr>
        <w:t>Представительным Собранием округа</w:t>
      </w:r>
      <w:r>
        <w:rPr>
          <w:rFonts w:ascii="Times New Roman" w:hAnsi="Times New Roman"/>
          <w:sz w:val="28"/>
        </w:rPr>
        <w:t xml:space="preserve"> по вопросу избрания главы</w:t>
      </w:r>
      <w:r w:rsidR="00BF507D" w:rsidRPr="00BF507D">
        <w:rPr>
          <w:rFonts w:ascii="Times New Roman" w:hAnsi="Times New Roman"/>
          <w:sz w:val="28"/>
        </w:rPr>
        <w:t xml:space="preserve">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242D636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4.10. Документация Конкурсной комиссии, а также документы и материалы, представленные гражданами для участия в Конкурсе, после завершения конкурсных процедур подлежат хранению в</w:t>
      </w:r>
      <w:r w:rsidR="00BF507D">
        <w:rPr>
          <w:rFonts w:ascii="Times New Roman" w:hAnsi="Times New Roman"/>
          <w:sz w:val="28"/>
        </w:rPr>
        <w:t xml:space="preserve"> Представительном Собрании округа</w:t>
      </w:r>
      <w:r>
        <w:rPr>
          <w:rFonts w:ascii="Times New Roman" w:hAnsi="Times New Roman"/>
          <w:sz w:val="28"/>
        </w:rPr>
        <w:t>. Хранение указанной документации осуществляется в порядке, установленном для хранения материалов заседаний</w:t>
      </w:r>
      <w:r w:rsidR="00BF507D">
        <w:rPr>
          <w:rFonts w:ascii="Times New Roman" w:hAnsi="Times New Roman"/>
          <w:sz w:val="28"/>
        </w:rPr>
        <w:t xml:space="preserve"> Представительного Собрания округа.</w:t>
      </w:r>
    </w:p>
    <w:p w14:paraId="7C4BAFAC"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Документы и материалы, представленные гражданами для участия в Конкурсе, возврату не подлежат.</w:t>
      </w:r>
    </w:p>
    <w:p w14:paraId="7E9F5556" w14:textId="77777777" w:rsidR="00DA76F5" w:rsidRDefault="00DA76F5">
      <w:pPr>
        <w:spacing w:after="0" w:line="240" w:lineRule="auto"/>
        <w:ind w:firstLine="709"/>
        <w:jc w:val="both"/>
        <w:rPr>
          <w:rFonts w:ascii="Times New Roman" w:hAnsi="Times New Roman"/>
          <w:sz w:val="28"/>
        </w:rPr>
      </w:pPr>
    </w:p>
    <w:p w14:paraId="4199CE2F" w14:textId="77777777" w:rsidR="00DA76F5" w:rsidRDefault="009B4217">
      <w:pPr>
        <w:spacing w:after="0" w:line="240" w:lineRule="auto"/>
        <w:ind w:firstLine="709"/>
        <w:jc w:val="center"/>
        <w:rPr>
          <w:rFonts w:ascii="Times New Roman" w:hAnsi="Times New Roman"/>
          <w:sz w:val="28"/>
        </w:rPr>
      </w:pPr>
      <w:r>
        <w:rPr>
          <w:rFonts w:ascii="Times New Roman" w:hAnsi="Times New Roman"/>
          <w:sz w:val="28"/>
        </w:rPr>
        <w:t> </w:t>
      </w:r>
      <w:r>
        <w:rPr>
          <w:rFonts w:ascii="Times New Roman" w:hAnsi="Times New Roman"/>
          <w:b/>
          <w:sz w:val="28"/>
        </w:rPr>
        <w:t>V. Порядок проведения Конкурса</w:t>
      </w:r>
    </w:p>
    <w:p w14:paraId="4487CA5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286A9A0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5.1. Конкурс проводится в два этапа:</w:t>
      </w:r>
    </w:p>
    <w:p w14:paraId="1CA44614"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lastRenderedPageBreak/>
        <w:t>первый этап – рассмотрение документов и сведений, предоставленных гражданами, желающими участвовать в Конкурсе, в целях проверки соответствия требованиям, установленным настоящим Порядком;</w:t>
      </w:r>
    </w:p>
    <w:p w14:paraId="65213BF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второй этап – собеседование с кандидатами на должность главы </w:t>
      </w:r>
      <w:proofErr w:type="spellStart"/>
      <w:r w:rsidR="00BF507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47055BC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Первый и второй этапы Конкурса могут быть проведены в один день.</w:t>
      </w:r>
    </w:p>
    <w:p w14:paraId="339DAE5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5.2. На первом этапе Конкурсная комиссия проводит проверку документов, представленных гражданами, желающими участвовать в Конкурсе, с целью определения лиц, подлежащих регистрации в качестве кандидатов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оценивает полноту представленных документов и сведений.</w:t>
      </w:r>
    </w:p>
    <w:p w14:paraId="433708E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При рассмотрении представленных документов и сведений Конкурсная комиссия проверяет их соответствие требованиям, установленным пунктами                3.1 - 3.4, 3.7 настоящего Порядка.</w:t>
      </w:r>
    </w:p>
    <w:p w14:paraId="315DDEC3"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5.3. Конкурсная комиссия на основании документов, представленных гражданами, желающими участвовать в Конкурсе, принимает решение, оформленное протоколом, о регистрации либо об отказе в регистрации кандидатов на должность главы</w:t>
      </w:r>
      <w:r w:rsidR="002468ED" w:rsidRP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7937ABF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5.4. Основаниями для принятия Конкурсной комиссией решения об отказе в регистрации в качестве кандидата на должность главы</w:t>
      </w:r>
      <w:r w:rsidR="002468ED" w:rsidRP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являются:  </w:t>
      </w:r>
    </w:p>
    <w:p w14:paraId="67CC12D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его не соответствие требованиям пунктов 3.1, 3.2 настоящего Порядка;</w:t>
      </w:r>
    </w:p>
    <w:p w14:paraId="1AFCB215"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непредставление (представление в неполном объеме) документов, указанных в пунктах 3.3, 3.7 настоящего Порядка;</w:t>
      </w:r>
    </w:p>
    <w:p w14:paraId="6B48848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наличие документов, оформленных с нарушением требований, установленных пунктами 3.3, 3.4, 3.7 настоящего Порядка.</w:t>
      </w:r>
    </w:p>
    <w:p w14:paraId="58111206"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5.5. В случае принятия решения об отказе в регистрации в качестве кандидата на должность главы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муниципального округа Вологодской области в протоколе заседания Конкурсная комиссия фиксирует основания для принятия Конкурсной комиссией решения об отказе в регистрации в качестве кандидата на должность главы</w:t>
      </w:r>
      <w:r w:rsidR="002468ED" w:rsidRP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указанные в пункте 5.4 настоящего Порядка.</w:t>
      </w:r>
    </w:p>
    <w:p w14:paraId="21ED4813"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5.6. На втором этапе Конкурса Конкурсная комиссия проводит собеседование с кандидатами на должность главы</w:t>
      </w:r>
      <w:r w:rsidR="002468ED" w:rsidRP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с целью принятия решения о представлении в </w:t>
      </w:r>
      <w:r w:rsidR="002468ED">
        <w:rPr>
          <w:rFonts w:ascii="Times New Roman" w:hAnsi="Times New Roman"/>
          <w:sz w:val="28"/>
        </w:rPr>
        <w:t xml:space="preserve">Представительное Собрание округа </w:t>
      </w:r>
      <w:r>
        <w:rPr>
          <w:rFonts w:ascii="Times New Roman" w:hAnsi="Times New Roman"/>
          <w:sz w:val="28"/>
        </w:rPr>
        <w:t xml:space="preserve">кандидатов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по результатам Конкурса.</w:t>
      </w:r>
    </w:p>
    <w:p w14:paraId="26F2B6D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5.7. Второй этап Конкурса проводится при наличии не менее двух кандидатов, зарегистрированных Конкурсной комиссией в качестве кандидатов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w:t>
      </w:r>
    </w:p>
    <w:p w14:paraId="485D9AA4" w14:textId="77777777" w:rsidR="00DA76F5" w:rsidRDefault="00DA76F5">
      <w:pPr>
        <w:spacing w:after="0" w:line="240" w:lineRule="auto"/>
        <w:ind w:firstLine="709"/>
        <w:jc w:val="both"/>
        <w:rPr>
          <w:rFonts w:ascii="Times New Roman" w:hAnsi="Times New Roman"/>
          <w:sz w:val="28"/>
        </w:rPr>
      </w:pPr>
    </w:p>
    <w:p w14:paraId="4A02706D" w14:textId="77777777" w:rsidR="00DA76F5" w:rsidRDefault="009B4217">
      <w:pPr>
        <w:spacing w:after="0" w:line="240" w:lineRule="auto"/>
        <w:jc w:val="center"/>
        <w:rPr>
          <w:rFonts w:ascii="Times New Roman" w:hAnsi="Times New Roman"/>
          <w:sz w:val="28"/>
        </w:rPr>
      </w:pPr>
      <w:r>
        <w:rPr>
          <w:rFonts w:ascii="Times New Roman" w:hAnsi="Times New Roman"/>
          <w:sz w:val="28"/>
        </w:rPr>
        <w:t> </w:t>
      </w:r>
      <w:r>
        <w:rPr>
          <w:rFonts w:ascii="Times New Roman" w:hAnsi="Times New Roman"/>
          <w:b/>
          <w:sz w:val="28"/>
        </w:rPr>
        <w:t>VI. Определение результатов Конкурса</w:t>
      </w:r>
    </w:p>
    <w:p w14:paraId="5A9FE02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42685C11"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lastRenderedPageBreak/>
        <w:t>6.1. Определение результатов Конкурса осуществляется Конкурсной комиссией путем проведения открытого голосования членов Конкурсной комиссии по каждому кандидату большинством голосов от числа присутствующих на заседании членов Конкурсной комиссии.</w:t>
      </w:r>
    </w:p>
    <w:p w14:paraId="38A0CEB8"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6.2. По итогам проведенного Конкурса Конкурсная комиссия принимает одно из следующих решений:</w:t>
      </w:r>
    </w:p>
    <w:p w14:paraId="0C273AD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1) о признании Конкурса состоявшимся и о представлении </w:t>
      </w:r>
      <w:r w:rsidR="002468ED">
        <w:rPr>
          <w:rFonts w:ascii="Times New Roman" w:hAnsi="Times New Roman"/>
          <w:sz w:val="28"/>
        </w:rPr>
        <w:t xml:space="preserve">Представительному Собранию округа </w:t>
      </w:r>
      <w:r>
        <w:rPr>
          <w:rFonts w:ascii="Times New Roman" w:hAnsi="Times New Roman"/>
          <w:sz w:val="28"/>
        </w:rPr>
        <w:t>не менее двух кандидатов, прошедших отбор, д</w:t>
      </w:r>
      <w:r w:rsidR="002468ED">
        <w:rPr>
          <w:rFonts w:ascii="Times New Roman" w:hAnsi="Times New Roman"/>
          <w:sz w:val="28"/>
        </w:rPr>
        <w:t xml:space="preserve">ля избрания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580832D3"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2) о признании Конкурса несостоявшимся в связи с отсутствием двух кандидатов, прошедших отбор, для избрания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4D92ACC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6.3. Решение Конкурсной комиссии оформляется протоколом, который подписывает председатель Конкурсной комиссии в течение 3 рабочих дней со дня принятия одного из решений, указанных в пункте 6.2 настоящего Порядка.</w:t>
      </w:r>
    </w:p>
    <w:p w14:paraId="0EFA5BBB"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Выписка из протокола заседания Конкурсной комиссии выдается гражданам (кандидатам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участвовавшим в Конкурсе, по их заявлению.</w:t>
      </w:r>
    </w:p>
    <w:p w14:paraId="359DD2D3" w14:textId="61A5C1FC"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6.4. Протокол заседания Конкурсной комиссии в течение 3 рабочих дней со дня его подписания направляется секретарем Конкурсной комиссии в </w:t>
      </w:r>
      <w:r w:rsidR="002468ED">
        <w:rPr>
          <w:rFonts w:ascii="Times New Roman" w:hAnsi="Times New Roman"/>
          <w:sz w:val="28"/>
        </w:rPr>
        <w:t>Представительное Собрание округа</w:t>
      </w:r>
      <w:r>
        <w:rPr>
          <w:rFonts w:ascii="Times New Roman" w:hAnsi="Times New Roman"/>
          <w:sz w:val="28"/>
        </w:rPr>
        <w:t xml:space="preserve"> вместе со всеми представленными на Конкурс документами.</w:t>
      </w:r>
    </w:p>
    <w:p w14:paraId="02ADC3D8" w14:textId="0D6AABBB"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6.5. В случае признания Конкурса состоявшимся </w:t>
      </w:r>
      <w:r w:rsidR="002468ED">
        <w:rPr>
          <w:rFonts w:ascii="Times New Roman" w:hAnsi="Times New Roman"/>
          <w:sz w:val="28"/>
        </w:rPr>
        <w:t>Представительное Собрание округа</w:t>
      </w:r>
      <w:r>
        <w:rPr>
          <w:rFonts w:ascii="Times New Roman" w:hAnsi="Times New Roman"/>
          <w:sz w:val="28"/>
        </w:rPr>
        <w:t xml:space="preserve"> проводит заседание на котором принимает решение об избрании одного из кандидатов, представленных Конкурсной комиссией,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Решение</w:t>
      </w:r>
      <w:r w:rsidR="002468ED">
        <w:rPr>
          <w:rFonts w:ascii="Times New Roman" w:hAnsi="Times New Roman"/>
          <w:sz w:val="28"/>
          <w:vertAlign w:val="superscript"/>
        </w:rPr>
        <w:t xml:space="preserve"> </w:t>
      </w:r>
      <w:r w:rsidR="002468ED">
        <w:rPr>
          <w:rFonts w:ascii="Times New Roman" w:hAnsi="Times New Roman"/>
          <w:sz w:val="28"/>
        </w:rPr>
        <w:t xml:space="preserve">Представительного Собрания округа </w:t>
      </w:r>
      <w:r>
        <w:rPr>
          <w:rFonts w:ascii="Times New Roman" w:hAnsi="Times New Roman"/>
          <w:sz w:val="28"/>
        </w:rPr>
        <w:t>об избрании главы</w:t>
      </w:r>
      <w:r w:rsid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 xml:space="preserve">муниципального округа Вологодской области принимается путем открытого голосования большинством голосов от установленной численности депутатов </w:t>
      </w:r>
      <w:r w:rsidR="002468ED">
        <w:rPr>
          <w:rFonts w:ascii="Times New Roman" w:hAnsi="Times New Roman"/>
          <w:sz w:val="28"/>
        </w:rPr>
        <w:t>Представительного Собрания округа.</w:t>
      </w:r>
    </w:p>
    <w:p w14:paraId="5F3EEB1E"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6.6. В случае признания Конкурса несостоявшимся </w:t>
      </w:r>
      <w:r w:rsidR="002468ED">
        <w:rPr>
          <w:rFonts w:ascii="Times New Roman" w:hAnsi="Times New Roman"/>
          <w:sz w:val="28"/>
        </w:rPr>
        <w:t xml:space="preserve">Представительное Собрание округа </w:t>
      </w:r>
      <w:r>
        <w:rPr>
          <w:rFonts w:ascii="Times New Roman" w:hAnsi="Times New Roman"/>
          <w:sz w:val="28"/>
        </w:rPr>
        <w:t>принимает решение о проведении нового Конкурса по отбору кандидатур на должность главы</w:t>
      </w:r>
      <w:r w:rsidR="002468ED">
        <w:rPr>
          <w:rFonts w:ascii="Times New Roman" w:hAnsi="Times New Roman"/>
          <w:sz w:val="28"/>
        </w:rPr>
        <w:t xml:space="preserve">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муниципального округа Вологодской области.</w:t>
      </w:r>
    </w:p>
    <w:p w14:paraId="0BCEB9D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6.7. Лицо, избранное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обязано в пятидневный срок после принятия </w:t>
      </w:r>
      <w:r w:rsidR="002468ED">
        <w:rPr>
          <w:rFonts w:ascii="Times New Roman" w:hAnsi="Times New Roman"/>
          <w:sz w:val="28"/>
        </w:rPr>
        <w:t>Представительным  Собранием округа</w:t>
      </w:r>
      <w:r>
        <w:rPr>
          <w:rFonts w:ascii="Times New Roman" w:hAnsi="Times New Roman"/>
          <w:sz w:val="28"/>
        </w:rPr>
        <w:t xml:space="preserve"> соответствующего решения представить в </w:t>
      </w:r>
      <w:r w:rsidR="002468ED">
        <w:rPr>
          <w:rFonts w:ascii="Times New Roman" w:hAnsi="Times New Roman"/>
          <w:sz w:val="28"/>
        </w:rPr>
        <w:t>Представительное Собрание округа</w:t>
      </w:r>
      <w:r>
        <w:rPr>
          <w:rFonts w:ascii="Times New Roman" w:hAnsi="Times New Roman"/>
          <w:sz w:val="28"/>
        </w:rPr>
        <w:t xml:space="preserve"> копию приказа (иного документа) об освобождении его от обязанностей, несовместимых со статусом главы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 xml:space="preserve"> муниципального округа Вологодской области, либо копии документов, удостоверяющих подачу в установленный срок заявления об освобождении от указанных обязанностей.</w:t>
      </w:r>
    </w:p>
    <w:p w14:paraId="14BC32B8"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В случае если кандидат, избранный на должность главы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 xml:space="preserve">муниципального округа Вологодской области, не выполнит вышеуказанное </w:t>
      </w:r>
      <w:r>
        <w:rPr>
          <w:rFonts w:ascii="Times New Roman" w:hAnsi="Times New Roman"/>
          <w:sz w:val="28"/>
        </w:rPr>
        <w:lastRenderedPageBreak/>
        <w:t xml:space="preserve">требование, </w:t>
      </w:r>
      <w:r w:rsidR="002468ED">
        <w:rPr>
          <w:rFonts w:ascii="Times New Roman" w:hAnsi="Times New Roman"/>
          <w:sz w:val="28"/>
        </w:rPr>
        <w:t xml:space="preserve">Представительное Собрание округа </w:t>
      </w:r>
      <w:r>
        <w:rPr>
          <w:rFonts w:ascii="Times New Roman" w:hAnsi="Times New Roman"/>
          <w:sz w:val="28"/>
        </w:rPr>
        <w:t xml:space="preserve">на ближайшем заседании отменяет свое решение об избрании его на должность главы </w:t>
      </w:r>
      <w:proofErr w:type="spellStart"/>
      <w:r w:rsidR="002468ED">
        <w:rPr>
          <w:rFonts w:ascii="Times New Roman" w:hAnsi="Times New Roman"/>
          <w:sz w:val="28"/>
        </w:rPr>
        <w:t>Тарногского</w:t>
      </w:r>
      <w:proofErr w:type="spellEnd"/>
      <w:r w:rsidR="002468ED">
        <w:rPr>
          <w:rFonts w:ascii="Times New Roman" w:hAnsi="Times New Roman"/>
          <w:sz w:val="28"/>
        </w:rPr>
        <w:t xml:space="preserve"> </w:t>
      </w:r>
      <w:r>
        <w:rPr>
          <w:rFonts w:ascii="Times New Roman" w:hAnsi="Times New Roman"/>
          <w:sz w:val="28"/>
        </w:rPr>
        <w:t xml:space="preserve">муниципального округа Вологодской области и объявляет новый Конкурс по отбору кандидатур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12F26682" w14:textId="504AD2CA"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6.8. Решение </w:t>
      </w:r>
      <w:r w:rsidR="002468ED">
        <w:rPr>
          <w:rFonts w:ascii="Times New Roman" w:hAnsi="Times New Roman"/>
          <w:sz w:val="28"/>
        </w:rPr>
        <w:t>Представительного Собрания округа</w:t>
      </w:r>
      <w:r>
        <w:rPr>
          <w:rFonts w:ascii="Times New Roman" w:hAnsi="Times New Roman"/>
          <w:sz w:val="28"/>
        </w:rPr>
        <w:t xml:space="preserve"> об избрании на должность главы </w:t>
      </w:r>
      <w:proofErr w:type="spellStart"/>
      <w:r w:rsidR="002468ED">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подлежит официальному опубликованию в </w:t>
      </w:r>
      <w:r w:rsidR="002468ED">
        <w:rPr>
          <w:rFonts w:ascii="Times New Roman" w:hAnsi="Times New Roman"/>
          <w:sz w:val="28"/>
        </w:rPr>
        <w:t>газете «</w:t>
      </w:r>
      <w:proofErr w:type="spellStart"/>
      <w:r w:rsidR="002468ED">
        <w:rPr>
          <w:rFonts w:ascii="Times New Roman" w:hAnsi="Times New Roman"/>
          <w:sz w:val="28"/>
        </w:rPr>
        <w:t>Кокшеньга</w:t>
      </w:r>
      <w:proofErr w:type="spellEnd"/>
      <w:r w:rsidR="002468ED">
        <w:rPr>
          <w:rFonts w:ascii="Times New Roman" w:hAnsi="Times New Roman"/>
          <w:sz w:val="28"/>
        </w:rPr>
        <w:t xml:space="preserve">» </w:t>
      </w:r>
      <w:r>
        <w:rPr>
          <w:rFonts w:ascii="Times New Roman" w:hAnsi="Times New Roman"/>
          <w:sz w:val="28"/>
        </w:rPr>
        <w:t>и размещению на официальном сайте муниципального округа в информационно-телекоммуникационной сети «Интернет».</w:t>
      </w:r>
    </w:p>
    <w:p w14:paraId="78533C66" w14:textId="77777777" w:rsidR="00DA76F5" w:rsidRDefault="00DA76F5">
      <w:pPr>
        <w:spacing w:after="0" w:line="240" w:lineRule="auto"/>
        <w:ind w:firstLine="709"/>
        <w:jc w:val="both"/>
        <w:rPr>
          <w:rFonts w:ascii="Times New Roman" w:hAnsi="Times New Roman"/>
          <w:sz w:val="28"/>
        </w:rPr>
      </w:pPr>
    </w:p>
    <w:p w14:paraId="2C411795" w14:textId="77777777" w:rsidR="00DA76F5" w:rsidRDefault="00DA76F5">
      <w:pPr>
        <w:spacing w:after="0" w:line="240" w:lineRule="auto"/>
        <w:ind w:firstLine="709"/>
        <w:jc w:val="both"/>
        <w:rPr>
          <w:rFonts w:ascii="Times New Roman" w:hAnsi="Times New Roman"/>
          <w:sz w:val="28"/>
        </w:rPr>
      </w:pPr>
    </w:p>
    <w:p w14:paraId="2CCB524D" w14:textId="77777777" w:rsidR="007F700A" w:rsidRDefault="007F700A">
      <w:pPr>
        <w:spacing w:after="0" w:line="240" w:lineRule="auto"/>
        <w:ind w:left="5102"/>
        <w:jc w:val="both"/>
        <w:rPr>
          <w:rFonts w:ascii="Times New Roman" w:hAnsi="Times New Roman"/>
          <w:sz w:val="28"/>
        </w:rPr>
      </w:pPr>
    </w:p>
    <w:p w14:paraId="04F60C9D" w14:textId="77777777" w:rsidR="007F700A" w:rsidRDefault="007F700A">
      <w:pPr>
        <w:spacing w:after="0" w:line="240" w:lineRule="auto"/>
        <w:ind w:left="5102"/>
        <w:jc w:val="both"/>
        <w:rPr>
          <w:rFonts w:ascii="Times New Roman" w:hAnsi="Times New Roman"/>
          <w:sz w:val="28"/>
        </w:rPr>
      </w:pPr>
    </w:p>
    <w:p w14:paraId="557B6D95" w14:textId="77777777" w:rsidR="007F700A" w:rsidRDefault="007F700A">
      <w:pPr>
        <w:spacing w:after="0" w:line="240" w:lineRule="auto"/>
        <w:ind w:left="5102"/>
        <w:jc w:val="both"/>
        <w:rPr>
          <w:rFonts w:ascii="Times New Roman" w:hAnsi="Times New Roman"/>
          <w:sz w:val="28"/>
        </w:rPr>
      </w:pPr>
    </w:p>
    <w:p w14:paraId="42FFC7A0" w14:textId="77777777" w:rsidR="007F700A" w:rsidRDefault="007F700A">
      <w:pPr>
        <w:spacing w:after="0" w:line="240" w:lineRule="auto"/>
        <w:ind w:left="5102"/>
        <w:jc w:val="both"/>
        <w:rPr>
          <w:rFonts w:ascii="Times New Roman" w:hAnsi="Times New Roman"/>
          <w:sz w:val="28"/>
        </w:rPr>
      </w:pPr>
    </w:p>
    <w:p w14:paraId="568653B7" w14:textId="77777777" w:rsidR="007F700A" w:rsidRDefault="007F700A">
      <w:pPr>
        <w:spacing w:after="0" w:line="240" w:lineRule="auto"/>
        <w:ind w:left="5102"/>
        <w:jc w:val="both"/>
        <w:rPr>
          <w:rFonts w:ascii="Times New Roman" w:hAnsi="Times New Roman"/>
          <w:sz w:val="28"/>
        </w:rPr>
      </w:pPr>
    </w:p>
    <w:p w14:paraId="7BEAE84D" w14:textId="77777777" w:rsidR="007F700A" w:rsidRDefault="007F700A">
      <w:pPr>
        <w:spacing w:after="0" w:line="240" w:lineRule="auto"/>
        <w:ind w:left="5102"/>
        <w:jc w:val="both"/>
        <w:rPr>
          <w:rFonts w:ascii="Times New Roman" w:hAnsi="Times New Roman"/>
          <w:sz w:val="28"/>
        </w:rPr>
      </w:pPr>
    </w:p>
    <w:p w14:paraId="6790E156" w14:textId="77777777" w:rsidR="007F700A" w:rsidRDefault="007F700A">
      <w:pPr>
        <w:spacing w:after="0" w:line="240" w:lineRule="auto"/>
        <w:ind w:left="5102"/>
        <w:jc w:val="both"/>
        <w:rPr>
          <w:rFonts w:ascii="Times New Roman" w:hAnsi="Times New Roman"/>
          <w:sz w:val="28"/>
        </w:rPr>
      </w:pPr>
    </w:p>
    <w:p w14:paraId="6C693CE2" w14:textId="77777777" w:rsidR="007F700A" w:rsidRDefault="007F700A">
      <w:pPr>
        <w:spacing w:after="0" w:line="240" w:lineRule="auto"/>
        <w:ind w:left="5102"/>
        <w:jc w:val="both"/>
        <w:rPr>
          <w:rFonts w:ascii="Times New Roman" w:hAnsi="Times New Roman"/>
          <w:sz w:val="28"/>
        </w:rPr>
      </w:pPr>
    </w:p>
    <w:p w14:paraId="0222198E" w14:textId="77777777" w:rsidR="007F700A" w:rsidRDefault="007F700A">
      <w:pPr>
        <w:spacing w:after="0" w:line="240" w:lineRule="auto"/>
        <w:ind w:left="5102"/>
        <w:jc w:val="both"/>
        <w:rPr>
          <w:rFonts w:ascii="Times New Roman" w:hAnsi="Times New Roman"/>
          <w:sz w:val="28"/>
        </w:rPr>
      </w:pPr>
    </w:p>
    <w:p w14:paraId="01E6E75D" w14:textId="77777777" w:rsidR="007F700A" w:rsidRDefault="007F700A">
      <w:pPr>
        <w:spacing w:after="0" w:line="240" w:lineRule="auto"/>
        <w:ind w:left="5102"/>
        <w:jc w:val="both"/>
        <w:rPr>
          <w:rFonts w:ascii="Times New Roman" w:hAnsi="Times New Roman"/>
          <w:sz w:val="28"/>
        </w:rPr>
      </w:pPr>
    </w:p>
    <w:p w14:paraId="34CFD46A" w14:textId="77777777" w:rsidR="007F700A" w:rsidRDefault="007F700A">
      <w:pPr>
        <w:spacing w:after="0" w:line="240" w:lineRule="auto"/>
        <w:ind w:left="5102"/>
        <w:jc w:val="both"/>
        <w:rPr>
          <w:rFonts w:ascii="Times New Roman" w:hAnsi="Times New Roman"/>
          <w:sz w:val="28"/>
        </w:rPr>
      </w:pPr>
    </w:p>
    <w:p w14:paraId="4C127D45" w14:textId="77777777" w:rsidR="007F700A" w:rsidRDefault="007F700A">
      <w:pPr>
        <w:spacing w:after="0" w:line="240" w:lineRule="auto"/>
        <w:ind w:left="5102"/>
        <w:jc w:val="both"/>
        <w:rPr>
          <w:rFonts w:ascii="Times New Roman" w:hAnsi="Times New Roman"/>
          <w:sz w:val="28"/>
        </w:rPr>
      </w:pPr>
    </w:p>
    <w:p w14:paraId="07F3862C" w14:textId="77777777" w:rsidR="007F700A" w:rsidRDefault="007F700A">
      <w:pPr>
        <w:spacing w:after="0" w:line="240" w:lineRule="auto"/>
        <w:ind w:left="5102"/>
        <w:jc w:val="both"/>
        <w:rPr>
          <w:rFonts w:ascii="Times New Roman" w:hAnsi="Times New Roman"/>
          <w:sz w:val="28"/>
        </w:rPr>
      </w:pPr>
    </w:p>
    <w:p w14:paraId="507BF481" w14:textId="77777777" w:rsidR="007F700A" w:rsidRDefault="007F700A">
      <w:pPr>
        <w:spacing w:after="0" w:line="240" w:lineRule="auto"/>
        <w:ind w:left="5102"/>
        <w:jc w:val="both"/>
        <w:rPr>
          <w:rFonts w:ascii="Times New Roman" w:hAnsi="Times New Roman"/>
          <w:sz w:val="28"/>
        </w:rPr>
      </w:pPr>
    </w:p>
    <w:p w14:paraId="7DE0CC86" w14:textId="77777777" w:rsidR="007F700A" w:rsidRDefault="007F700A">
      <w:pPr>
        <w:spacing w:after="0" w:line="240" w:lineRule="auto"/>
        <w:ind w:left="5102"/>
        <w:jc w:val="both"/>
        <w:rPr>
          <w:rFonts w:ascii="Times New Roman" w:hAnsi="Times New Roman"/>
          <w:sz w:val="28"/>
        </w:rPr>
      </w:pPr>
    </w:p>
    <w:p w14:paraId="5EB1A692" w14:textId="77777777" w:rsidR="007F700A" w:rsidRDefault="007F700A">
      <w:pPr>
        <w:spacing w:after="0" w:line="240" w:lineRule="auto"/>
        <w:ind w:left="5102"/>
        <w:jc w:val="both"/>
        <w:rPr>
          <w:rFonts w:ascii="Times New Roman" w:hAnsi="Times New Roman"/>
          <w:sz w:val="28"/>
        </w:rPr>
      </w:pPr>
    </w:p>
    <w:p w14:paraId="7DC9DF5C" w14:textId="77777777" w:rsidR="007F700A" w:rsidRDefault="007F700A">
      <w:pPr>
        <w:spacing w:after="0" w:line="240" w:lineRule="auto"/>
        <w:ind w:left="5102"/>
        <w:jc w:val="both"/>
        <w:rPr>
          <w:rFonts w:ascii="Times New Roman" w:hAnsi="Times New Roman"/>
          <w:sz w:val="28"/>
        </w:rPr>
      </w:pPr>
    </w:p>
    <w:p w14:paraId="187D6E78" w14:textId="77777777" w:rsidR="007F700A" w:rsidRDefault="007F700A">
      <w:pPr>
        <w:spacing w:after="0" w:line="240" w:lineRule="auto"/>
        <w:ind w:left="5102"/>
        <w:jc w:val="both"/>
        <w:rPr>
          <w:rFonts w:ascii="Times New Roman" w:hAnsi="Times New Roman"/>
          <w:sz w:val="28"/>
        </w:rPr>
      </w:pPr>
    </w:p>
    <w:p w14:paraId="6A7E8E19" w14:textId="77777777" w:rsidR="007F700A" w:rsidRDefault="007F700A">
      <w:pPr>
        <w:spacing w:after="0" w:line="240" w:lineRule="auto"/>
        <w:ind w:left="5102"/>
        <w:jc w:val="both"/>
        <w:rPr>
          <w:rFonts w:ascii="Times New Roman" w:hAnsi="Times New Roman"/>
          <w:sz w:val="28"/>
        </w:rPr>
      </w:pPr>
    </w:p>
    <w:p w14:paraId="6570C01A" w14:textId="77777777" w:rsidR="007F700A" w:rsidRDefault="007F700A">
      <w:pPr>
        <w:spacing w:after="0" w:line="240" w:lineRule="auto"/>
        <w:ind w:left="5102"/>
        <w:jc w:val="both"/>
        <w:rPr>
          <w:rFonts w:ascii="Times New Roman" w:hAnsi="Times New Roman"/>
          <w:sz w:val="28"/>
        </w:rPr>
      </w:pPr>
    </w:p>
    <w:p w14:paraId="13295E87" w14:textId="1CB61866" w:rsidR="007F700A" w:rsidRDefault="007F700A">
      <w:pPr>
        <w:spacing w:after="0" w:line="240" w:lineRule="auto"/>
        <w:ind w:left="5102"/>
        <w:jc w:val="both"/>
        <w:rPr>
          <w:rFonts w:ascii="Times New Roman" w:hAnsi="Times New Roman"/>
          <w:sz w:val="28"/>
        </w:rPr>
      </w:pPr>
    </w:p>
    <w:p w14:paraId="10D2D3B4" w14:textId="03106148" w:rsidR="007F700A" w:rsidRDefault="007F700A">
      <w:pPr>
        <w:spacing w:after="0" w:line="240" w:lineRule="auto"/>
        <w:ind w:left="5102"/>
        <w:jc w:val="both"/>
        <w:rPr>
          <w:rFonts w:ascii="Times New Roman" w:hAnsi="Times New Roman"/>
          <w:sz w:val="28"/>
        </w:rPr>
      </w:pPr>
    </w:p>
    <w:p w14:paraId="2670C62C" w14:textId="4F6F569C" w:rsidR="007F700A" w:rsidRDefault="007F700A">
      <w:pPr>
        <w:spacing w:after="0" w:line="240" w:lineRule="auto"/>
        <w:ind w:left="5102"/>
        <w:jc w:val="both"/>
        <w:rPr>
          <w:rFonts w:ascii="Times New Roman" w:hAnsi="Times New Roman"/>
          <w:sz w:val="28"/>
        </w:rPr>
      </w:pPr>
    </w:p>
    <w:p w14:paraId="7D5A7A3B" w14:textId="1310284A" w:rsidR="007F700A" w:rsidRDefault="007F700A">
      <w:pPr>
        <w:spacing w:after="0" w:line="240" w:lineRule="auto"/>
        <w:ind w:left="5102"/>
        <w:jc w:val="both"/>
        <w:rPr>
          <w:rFonts w:ascii="Times New Roman" w:hAnsi="Times New Roman"/>
          <w:sz w:val="28"/>
        </w:rPr>
      </w:pPr>
    </w:p>
    <w:p w14:paraId="6DE66649" w14:textId="3AEF02B2" w:rsidR="007F700A" w:rsidRDefault="007F700A">
      <w:pPr>
        <w:spacing w:after="0" w:line="240" w:lineRule="auto"/>
        <w:ind w:left="5102"/>
        <w:jc w:val="both"/>
        <w:rPr>
          <w:rFonts w:ascii="Times New Roman" w:hAnsi="Times New Roman"/>
          <w:sz w:val="28"/>
        </w:rPr>
      </w:pPr>
    </w:p>
    <w:p w14:paraId="7E472A05" w14:textId="0B240D56" w:rsidR="007F700A" w:rsidRDefault="007F700A">
      <w:pPr>
        <w:spacing w:after="0" w:line="240" w:lineRule="auto"/>
        <w:ind w:left="5102"/>
        <w:jc w:val="both"/>
        <w:rPr>
          <w:rFonts w:ascii="Times New Roman" w:hAnsi="Times New Roman"/>
          <w:sz w:val="28"/>
        </w:rPr>
      </w:pPr>
    </w:p>
    <w:p w14:paraId="0120581D" w14:textId="77777777" w:rsidR="007F700A" w:rsidRDefault="007F700A">
      <w:pPr>
        <w:spacing w:after="0" w:line="240" w:lineRule="auto"/>
        <w:ind w:left="5102"/>
        <w:jc w:val="both"/>
        <w:rPr>
          <w:rFonts w:ascii="Times New Roman" w:hAnsi="Times New Roman"/>
          <w:sz w:val="28"/>
        </w:rPr>
      </w:pPr>
    </w:p>
    <w:p w14:paraId="108B6CA8" w14:textId="77777777" w:rsidR="007F700A" w:rsidRDefault="007F700A">
      <w:pPr>
        <w:spacing w:after="0" w:line="240" w:lineRule="auto"/>
        <w:ind w:left="5102"/>
        <w:jc w:val="both"/>
        <w:rPr>
          <w:rFonts w:ascii="Times New Roman" w:hAnsi="Times New Roman"/>
          <w:sz w:val="28"/>
        </w:rPr>
      </w:pPr>
    </w:p>
    <w:p w14:paraId="18678C9D" w14:textId="77777777" w:rsidR="007F700A" w:rsidRDefault="007F700A">
      <w:pPr>
        <w:spacing w:after="0" w:line="240" w:lineRule="auto"/>
        <w:ind w:left="5102"/>
        <w:jc w:val="both"/>
        <w:rPr>
          <w:rFonts w:ascii="Times New Roman" w:hAnsi="Times New Roman"/>
          <w:sz w:val="28"/>
        </w:rPr>
      </w:pPr>
    </w:p>
    <w:p w14:paraId="6C0F1D66" w14:textId="77777777" w:rsidR="007F700A" w:rsidRDefault="007F700A">
      <w:pPr>
        <w:spacing w:after="0" w:line="240" w:lineRule="auto"/>
        <w:ind w:left="5102"/>
        <w:jc w:val="both"/>
        <w:rPr>
          <w:rFonts w:ascii="Times New Roman" w:hAnsi="Times New Roman"/>
          <w:sz w:val="28"/>
        </w:rPr>
      </w:pPr>
    </w:p>
    <w:p w14:paraId="49F8A59E" w14:textId="77777777" w:rsidR="007F700A" w:rsidRDefault="007F700A">
      <w:pPr>
        <w:spacing w:after="0" w:line="240" w:lineRule="auto"/>
        <w:ind w:left="5102"/>
        <w:jc w:val="both"/>
        <w:rPr>
          <w:rFonts w:ascii="Times New Roman" w:hAnsi="Times New Roman"/>
          <w:sz w:val="28"/>
        </w:rPr>
      </w:pPr>
    </w:p>
    <w:p w14:paraId="2580A18C" w14:textId="77777777" w:rsidR="007F700A" w:rsidRDefault="007F700A">
      <w:pPr>
        <w:spacing w:after="0" w:line="240" w:lineRule="auto"/>
        <w:ind w:left="5102"/>
        <w:jc w:val="both"/>
        <w:rPr>
          <w:rFonts w:ascii="Times New Roman" w:hAnsi="Times New Roman"/>
          <w:sz w:val="28"/>
        </w:rPr>
      </w:pPr>
    </w:p>
    <w:p w14:paraId="0286000F" w14:textId="77777777" w:rsidR="007F700A" w:rsidRDefault="007F700A">
      <w:pPr>
        <w:spacing w:after="0" w:line="240" w:lineRule="auto"/>
        <w:ind w:left="5102"/>
        <w:jc w:val="both"/>
        <w:rPr>
          <w:rFonts w:ascii="Times New Roman" w:hAnsi="Times New Roman"/>
          <w:sz w:val="28"/>
        </w:rPr>
      </w:pPr>
    </w:p>
    <w:p w14:paraId="583272CA" w14:textId="52C24961" w:rsidR="00DA76F5" w:rsidRDefault="009B4217">
      <w:pPr>
        <w:spacing w:after="0" w:line="240" w:lineRule="auto"/>
        <w:ind w:left="5102"/>
        <w:jc w:val="both"/>
        <w:rPr>
          <w:rFonts w:ascii="Times New Roman" w:hAnsi="Times New Roman"/>
          <w:sz w:val="28"/>
        </w:rPr>
      </w:pPr>
      <w:r>
        <w:rPr>
          <w:rFonts w:ascii="Times New Roman" w:hAnsi="Times New Roman"/>
          <w:sz w:val="28"/>
        </w:rPr>
        <w:lastRenderedPageBreak/>
        <w:t>Приложение 1</w:t>
      </w:r>
    </w:p>
    <w:p w14:paraId="226A8A0C" w14:textId="77777777" w:rsidR="00DA76F5" w:rsidRDefault="009B4217">
      <w:pPr>
        <w:spacing w:after="0" w:line="240" w:lineRule="auto"/>
        <w:ind w:left="5102"/>
        <w:jc w:val="both"/>
        <w:rPr>
          <w:rFonts w:ascii="Times New Roman" w:hAnsi="Times New Roman"/>
          <w:sz w:val="28"/>
        </w:rPr>
      </w:pPr>
      <w:bookmarkStart w:id="1" w:name="_Hlk114402507"/>
      <w:r>
        <w:rPr>
          <w:rFonts w:ascii="Times New Roman" w:hAnsi="Times New Roman"/>
          <w:sz w:val="28"/>
        </w:rPr>
        <w:t>к Порядку проведения конкурса</w:t>
      </w:r>
    </w:p>
    <w:p w14:paraId="6C3EBFF4" w14:textId="77777777" w:rsidR="00DA76F5" w:rsidRDefault="009B4217">
      <w:pPr>
        <w:spacing w:after="0" w:line="240" w:lineRule="auto"/>
        <w:ind w:left="5102"/>
        <w:jc w:val="both"/>
        <w:rPr>
          <w:rFonts w:ascii="Times New Roman" w:hAnsi="Times New Roman"/>
          <w:sz w:val="28"/>
        </w:rPr>
      </w:pPr>
      <w:r>
        <w:rPr>
          <w:rFonts w:ascii="Times New Roman" w:hAnsi="Times New Roman"/>
          <w:sz w:val="28"/>
        </w:rPr>
        <w:t>по отбору кандидатур на должность</w:t>
      </w:r>
    </w:p>
    <w:p w14:paraId="3E56EC6D" w14:textId="77777777" w:rsidR="00DA76F5" w:rsidRDefault="009B4217">
      <w:pPr>
        <w:spacing w:after="0" w:line="240" w:lineRule="auto"/>
        <w:ind w:left="5102"/>
        <w:jc w:val="both"/>
        <w:rPr>
          <w:rFonts w:ascii="Times New Roman" w:hAnsi="Times New Roman"/>
          <w:sz w:val="28"/>
        </w:rPr>
      </w:pPr>
      <w:r>
        <w:rPr>
          <w:rFonts w:ascii="Times New Roman" w:hAnsi="Times New Roman"/>
          <w:sz w:val="28"/>
        </w:rPr>
        <w:t xml:space="preserve">главы </w:t>
      </w:r>
      <w:proofErr w:type="spellStart"/>
      <w:r w:rsidR="00703039">
        <w:rPr>
          <w:rFonts w:ascii="Times New Roman" w:hAnsi="Times New Roman"/>
          <w:sz w:val="28"/>
        </w:rPr>
        <w:t>Тарногского</w:t>
      </w:r>
      <w:proofErr w:type="spellEnd"/>
      <w:r>
        <w:rPr>
          <w:rFonts w:ascii="Times New Roman" w:hAnsi="Times New Roman"/>
          <w:sz w:val="28"/>
        </w:rPr>
        <w:t xml:space="preserve"> муниципального</w:t>
      </w:r>
    </w:p>
    <w:p w14:paraId="27B8E3F2" w14:textId="77777777" w:rsidR="00DA76F5" w:rsidRDefault="009B4217">
      <w:pPr>
        <w:spacing w:after="0" w:line="240" w:lineRule="auto"/>
        <w:ind w:left="5102"/>
        <w:jc w:val="both"/>
        <w:rPr>
          <w:rFonts w:ascii="Times New Roman" w:hAnsi="Times New Roman"/>
          <w:sz w:val="28"/>
        </w:rPr>
      </w:pPr>
      <w:r>
        <w:rPr>
          <w:rFonts w:ascii="Times New Roman" w:hAnsi="Times New Roman"/>
          <w:sz w:val="28"/>
        </w:rPr>
        <w:t>округа Вологодской области</w:t>
      </w:r>
    </w:p>
    <w:bookmarkEnd w:id="1"/>
    <w:p w14:paraId="7B0D864A" w14:textId="77777777" w:rsidR="00DA76F5" w:rsidRDefault="009B4217">
      <w:pPr>
        <w:spacing w:after="0" w:line="240" w:lineRule="auto"/>
        <w:ind w:left="5102"/>
        <w:jc w:val="both"/>
        <w:rPr>
          <w:rFonts w:ascii="Times New Roman" w:hAnsi="Times New Roman"/>
          <w:sz w:val="28"/>
        </w:rPr>
      </w:pPr>
      <w:r>
        <w:rPr>
          <w:rFonts w:ascii="Times New Roman" w:hAnsi="Times New Roman"/>
          <w:sz w:val="28"/>
        </w:rPr>
        <w:t> </w:t>
      </w:r>
    </w:p>
    <w:p w14:paraId="50E5BABF" w14:textId="77777777" w:rsidR="00DA76F5" w:rsidRDefault="009B4217">
      <w:pPr>
        <w:spacing w:after="0" w:line="240" w:lineRule="auto"/>
        <w:ind w:left="5102"/>
        <w:rPr>
          <w:rFonts w:ascii="Times New Roman" w:hAnsi="Times New Roman"/>
          <w:sz w:val="28"/>
        </w:rPr>
      </w:pPr>
      <w:r>
        <w:rPr>
          <w:rFonts w:ascii="Times New Roman" w:hAnsi="Times New Roman"/>
          <w:sz w:val="28"/>
        </w:rPr>
        <w:t xml:space="preserve">В </w:t>
      </w:r>
      <w:r w:rsidR="00703039">
        <w:rPr>
          <w:rFonts w:ascii="Times New Roman" w:hAnsi="Times New Roman"/>
          <w:sz w:val="28"/>
        </w:rPr>
        <w:t xml:space="preserve">Представительное Собрание округа </w:t>
      </w:r>
      <w:r>
        <w:rPr>
          <w:rFonts w:ascii="Times New Roman" w:hAnsi="Times New Roman"/>
          <w:sz w:val="28"/>
        </w:rPr>
        <w:t xml:space="preserve">от гражданина _________________________________ </w:t>
      </w:r>
    </w:p>
    <w:p w14:paraId="183A0097" w14:textId="77777777" w:rsidR="00DA76F5" w:rsidRDefault="00DA76F5">
      <w:pPr>
        <w:spacing w:after="0" w:line="240" w:lineRule="auto"/>
        <w:ind w:firstLine="709"/>
        <w:jc w:val="both"/>
        <w:rPr>
          <w:rFonts w:ascii="Times New Roman" w:hAnsi="Times New Roman"/>
          <w:sz w:val="28"/>
        </w:rPr>
      </w:pPr>
    </w:p>
    <w:p w14:paraId="0435541C"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w:t>
      </w:r>
    </w:p>
    <w:p w14:paraId="0CE872F1" w14:textId="77777777" w:rsidR="00DA76F5" w:rsidRDefault="009B4217">
      <w:pPr>
        <w:widowControl w:val="0"/>
        <w:spacing w:after="0" w:line="240" w:lineRule="auto"/>
        <w:jc w:val="center"/>
        <w:rPr>
          <w:rFonts w:ascii="Times New Roman" w:hAnsi="Times New Roman"/>
          <w:sz w:val="28"/>
        </w:rPr>
      </w:pPr>
      <w:r>
        <w:rPr>
          <w:rFonts w:ascii="Times New Roman" w:hAnsi="Times New Roman"/>
          <w:sz w:val="28"/>
        </w:rPr>
        <w:t>Заявление</w:t>
      </w:r>
    </w:p>
    <w:p w14:paraId="4C8E46F1" w14:textId="77777777" w:rsidR="00DA76F5" w:rsidRDefault="009B4217">
      <w:pPr>
        <w:widowControl w:val="0"/>
        <w:spacing w:after="0" w:line="240" w:lineRule="auto"/>
        <w:jc w:val="center"/>
        <w:rPr>
          <w:rFonts w:ascii="Times New Roman" w:hAnsi="Times New Roman"/>
          <w:sz w:val="28"/>
        </w:rPr>
      </w:pPr>
      <w:r>
        <w:rPr>
          <w:rFonts w:ascii="Times New Roman" w:hAnsi="Times New Roman"/>
          <w:sz w:val="28"/>
        </w:rPr>
        <w:t xml:space="preserve">об участии в конкурсе по отбору кандидатур на должность главы </w:t>
      </w:r>
      <w:proofErr w:type="spellStart"/>
      <w:r w:rsidR="00703039">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w:t>
      </w:r>
    </w:p>
    <w:p w14:paraId="094458A8" w14:textId="77777777" w:rsidR="00DA76F5" w:rsidRDefault="00DA76F5">
      <w:pPr>
        <w:spacing w:after="0" w:line="240" w:lineRule="auto"/>
        <w:ind w:firstLine="709"/>
        <w:jc w:val="both"/>
        <w:rPr>
          <w:rFonts w:ascii="Times New Roman" w:hAnsi="Times New Roman"/>
          <w:sz w:val="28"/>
        </w:rPr>
      </w:pPr>
    </w:p>
    <w:p w14:paraId="1E09D4FD"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Я, ______________________________________________________________,</w:t>
      </w:r>
    </w:p>
    <w:p w14:paraId="7A3CAAF9" w14:textId="77777777" w:rsidR="00DA76F5" w:rsidRDefault="009B4217">
      <w:pPr>
        <w:spacing w:after="0" w:line="240" w:lineRule="auto"/>
        <w:jc w:val="center"/>
        <w:rPr>
          <w:rFonts w:ascii="Times New Roman" w:hAnsi="Times New Roman"/>
          <w:sz w:val="24"/>
        </w:rPr>
      </w:pPr>
      <w:r>
        <w:rPr>
          <w:rFonts w:ascii="Times New Roman" w:hAnsi="Times New Roman"/>
          <w:sz w:val="24"/>
        </w:rPr>
        <w:t>(фамилия, имя, отчество)</w:t>
      </w:r>
    </w:p>
    <w:p w14:paraId="04781416" w14:textId="77777777" w:rsidR="00DA76F5" w:rsidRDefault="009B4217">
      <w:pPr>
        <w:spacing w:after="0" w:line="240" w:lineRule="auto"/>
        <w:jc w:val="both"/>
        <w:rPr>
          <w:rFonts w:ascii="Times New Roman" w:hAnsi="Times New Roman"/>
          <w:sz w:val="28"/>
        </w:rPr>
      </w:pPr>
      <w:r>
        <w:rPr>
          <w:rFonts w:ascii="Times New Roman" w:hAnsi="Times New Roman"/>
          <w:sz w:val="28"/>
        </w:rPr>
        <w:t>проживающий(</w:t>
      </w:r>
      <w:proofErr w:type="spellStart"/>
      <w:r>
        <w:rPr>
          <w:rFonts w:ascii="Times New Roman" w:hAnsi="Times New Roman"/>
          <w:sz w:val="28"/>
        </w:rPr>
        <w:t>ая</w:t>
      </w:r>
      <w:proofErr w:type="spellEnd"/>
      <w:r>
        <w:rPr>
          <w:rFonts w:ascii="Times New Roman" w:hAnsi="Times New Roman"/>
          <w:sz w:val="28"/>
        </w:rPr>
        <w:t>) по адресу: _____________________________________________</w:t>
      </w:r>
    </w:p>
    <w:p w14:paraId="0DA74CC3" w14:textId="77777777" w:rsidR="00DA76F5" w:rsidRDefault="009B4217">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 паспортные данные _____________________________________________________</w:t>
      </w:r>
    </w:p>
    <w:p w14:paraId="6638943A" w14:textId="77777777" w:rsidR="00DA76F5" w:rsidRDefault="009B4217">
      <w:pPr>
        <w:spacing w:after="0" w:line="240" w:lineRule="auto"/>
        <w:jc w:val="both"/>
        <w:rPr>
          <w:rFonts w:ascii="Times New Roman" w:hAnsi="Times New Roman"/>
          <w:sz w:val="28"/>
        </w:rPr>
      </w:pPr>
      <w:r>
        <w:rPr>
          <w:rFonts w:ascii="Times New Roman" w:hAnsi="Times New Roman"/>
          <w:sz w:val="28"/>
        </w:rPr>
        <w:t xml:space="preserve">______________________________________________________________________,представляю прилагаемые документы для участия в конкурсе по отбору кандидатур на должность главы </w:t>
      </w:r>
      <w:proofErr w:type="spellStart"/>
      <w:r w:rsidR="00703039">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w:t>
      </w:r>
    </w:p>
    <w:p w14:paraId="239B688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Подтверждаю, что на день представления документов для участия в конкурсе по отбору кандидатур на должность главы </w:t>
      </w:r>
      <w:proofErr w:type="spellStart"/>
      <w:r w:rsidR="00703039">
        <w:rPr>
          <w:rFonts w:ascii="Times New Roman" w:hAnsi="Times New Roman"/>
          <w:sz w:val="28"/>
        </w:rPr>
        <w:t>Тарногского</w:t>
      </w:r>
      <w:proofErr w:type="spellEnd"/>
      <w:r>
        <w:rPr>
          <w:rFonts w:ascii="Times New Roman" w:hAnsi="Times New Roman"/>
          <w:sz w:val="28"/>
        </w:rPr>
        <w:t xml:space="preserve"> муниципального округа Вологодской области не имею ограничений избирательного права,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14:paraId="1C06261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1) недостижение возраста 21 года;</w:t>
      </w:r>
    </w:p>
    <w:p w14:paraId="32EFFD6C"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2) признание судом недееспособным или содержащимся в местах лишения свободы по приговору суда;</w:t>
      </w:r>
    </w:p>
    <w:p w14:paraId="3BD9F37F"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3)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____________________________________________________________;</w:t>
      </w:r>
    </w:p>
    <w:p w14:paraId="335F321E" w14:textId="77777777" w:rsidR="00DA76F5" w:rsidRDefault="009B4217">
      <w:pPr>
        <w:spacing w:after="0" w:line="240" w:lineRule="auto"/>
        <w:jc w:val="center"/>
        <w:rPr>
          <w:rFonts w:ascii="Times New Roman" w:hAnsi="Times New Roman"/>
          <w:sz w:val="28"/>
        </w:rPr>
      </w:pPr>
      <w:r>
        <w:rPr>
          <w:rFonts w:ascii="Times New Roman" w:hAnsi="Times New Roman"/>
          <w:sz w:val="28"/>
        </w:rPr>
        <w:t xml:space="preserve">      </w:t>
      </w:r>
      <w:r>
        <w:rPr>
          <w:rFonts w:ascii="Times New Roman" w:hAnsi="Times New Roman"/>
          <w:sz w:val="24"/>
        </w:rPr>
        <w:t>(если имеется, указать государство)</w:t>
      </w:r>
    </w:p>
    <w:p w14:paraId="661280B6"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4) наличие вступившего в силу решения суда о лишении его права занимать государственные и (или) муниципальные должности в течение определенного срока _________________________________________________________________;</w:t>
      </w:r>
    </w:p>
    <w:p w14:paraId="6EE0C1D2"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4"/>
        </w:rPr>
        <w:t>(если имеется, то указать номер, дату и наименование суда, принявшего решение)</w:t>
      </w:r>
      <w:r>
        <w:rPr>
          <w:rFonts w:ascii="Times New Roman" w:hAnsi="Times New Roman"/>
          <w:sz w:val="28"/>
        </w:rPr>
        <w:t>.</w:t>
      </w:r>
    </w:p>
    <w:p w14:paraId="3F789139"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lastRenderedPageBreak/>
        <w:t>5) осуждение к лишению свободы за преступления и имеющие неснятую и непогашенную судимость за преступления, указанные в пункте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0F67FBF8"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6) административное наказание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233A1EC7"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7) установление факта, свидетельствующего о том, что до дня проведения Конкурса в течение установленного законодательством срока полномочий должностного лица для избрания которого назначено проведение Конкурса,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14:paraId="07BB8F4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8) причастность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
    <w:p w14:paraId="4174B8F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В случае избрания на должность главы </w:t>
      </w:r>
      <w:proofErr w:type="spellStart"/>
      <w:r w:rsidR="00703039">
        <w:rPr>
          <w:rFonts w:ascii="Times New Roman" w:hAnsi="Times New Roman"/>
          <w:sz w:val="28"/>
        </w:rPr>
        <w:t>Тарногского</w:t>
      </w:r>
      <w:proofErr w:type="spellEnd"/>
      <w:r w:rsidR="00703039">
        <w:rPr>
          <w:rFonts w:ascii="Times New Roman" w:hAnsi="Times New Roman"/>
          <w:sz w:val="28"/>
        </w:rPr>
        <w:t xml:space="preserve">  </w:t>
      </w:r>
      <w:r>
        <w:rPr>
          <w:rFonts w:ascii="Times New Roman" w:hAnsi="Times New Roman"/>
          <w:sz w:val="28"/>
        </w:rPr>
        <w:t>муниципального округа Вологодской области обязуюсь прекратить деятельность, несовместимую с замещением указанной должности.</w:t>
      </w:r>
    </w:p>
    <w:p w14:paraId="35E7ABBA"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С ограничениями, препятствующими регистрации меня кандидатом на должность главы муниципального образования, ознакомлен (ознакомлена).</w:t>
      </w:r>
    </w:p>
    <w:p w14:paraId="13B3BE90" w14:textId="77777777"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С ограничениями, запретами, обязанностями, установленными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Pr>
          <w:rFonts w:ascii="Times New Roman" w:hAnsi="Times New Roman"/>
          <w:sz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ознакомлен (ознакомлена).</w:t>
      </w:r>
    </w:p>
    <w:p w14:paraId="71A2526E"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Уведомляю о том, что я, супруга (супруг), несовершеннолетние дети не имеем счетов (вкладов), не храним наличные денежные средства и ценности в иностранных банках, расположенных за пределами территории Российской Федерации, не владеем и (или) не пользуемся иностранными финансовыми инструментами.</w:t>
      </w:r>
    </w:p>
    <w:p w14:paraId="7B414808"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К заявлению прилагаются:</w:t>
      </w:r>
    </w:p>
    <w:p w14:paraId="127567B3"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1) копия паспорта;</w:t>
      </w:r>
    </w:p>
    <w:p w14:paraId="3D17FD31"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2) копия трудовой книжки и (или) сведения о трудовой деятельности, оформленные в установленном законодательством порядке;</w:t>
      </w:r>
    </w:p>
    <w:p w14:paraId="5C591F5C"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3) копия документа об образовании;</w:t>
      </w:r>
    </w:p>
    <w:p w14:paraId="6214EF1A"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4) копия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14:paraId="58259AC0"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5) копия свидетельства о постановке физического лица на учет в налоговом органе по месту жительства на территории Российской Федерации;</w:t>
      </w:r>
    </w:p>
    <w:p w14:paraId="35AE9D94"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6) согласие на обработку персональных данных, в том числе согласие на распространение персональных данных;</w:t>
      </w:r>
    </w:p>
    <w:p w14:paraId="06E00AD7"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5C0C85F0"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8) согласие на прохождение процедуры оформления допуска к сведениям, составляющим государственную и иную охраняемую федеральными законами тайну;</w:t>
      </w:r>
    </w:p>
    <w:p w14:paraId="677B2BFD"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9) анкета по форме в соответствии с постановлением Правительства Российской Федерации от 6 февраля 2010 года № 63 «Об утверждении Инструкции о порядке допуска должностных лиц и граждан Российской Федерации к государственной тайне»;</w:t>
      </w:r>
    </w:p>
    <w:p w14:paraId="7B538703"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11) справка об отсутствии медицинских противопоказаний для работы со сведениями, составляющими государственную тайну;</w:t>
      </w:r>
    </w:p>
    <w:p w14:paraId="4E6F72D4"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 xml:space="preserve">12) </w:t>
      </w:r>
      <w:hyperlink r:id="rId8" w:history="1">
        <w:r>
          <w:rPr>
            <w:rStyle w:val="1a"/>
            <w:rFonts w:ascii="Times New Roman" w:hAnsi="Times New Roman"/>
            <w:color w:val="000000"/>
            <w:sz w:val="28"/>
            <w:u w:val="none"/>
          </w:rPr>
          <w:t>справк</w:t>
        </w:r>
      </w:hyperlink>
      <w:r>
        <w:rPr>
          <w:rFonts w:ascii="Times New Roman" w:hAnsi="Times New Roman"/>
          <w:sz w:val="28"/>
        </w:rPr>
        <w:t>а об отсутствии запрашиваемой информации (в реестре дисквалифицированных лиц);</w:t>
      </w:r>
    </w:p>
    <w:p w14:paraId="249508DB" w14:textId="77777777" w:rsidR="00DA76F5" w:rsidRDefault="009B4217">
      <w:pPr>
        <w:widowControl w:val="0"/>
        <w:spacing w:after="0" w:line="240" w:lineRule="auto"/>
        <w:ind w:firstLine="709"/>
        <w:jc w:val="both"/>
        <w:rPr>
          <w:rFonts w:ascii="Times New Roman" w:hAnsi="Times New Roman"/>
          <w:sz w:val="28"/>
        </w:rPr>
      </w:pPr>
      <w:r>
        <w:rPr>
          <w:rFonts w:ascii="Times New Roman" w:hAnsi="Times New Roman"/>
          <w:sz w:val="28"/>
        </w:rPr>
        <w:t>13) программа социально-экономического развития</w:t>
      </w:r>
      <w:r w:rsidR="00703039" w:rsidRPr="00703039">
        <w:rPr>
          <w:rFonts w:ascii="Times New Roman" w:hAnsi="Times New Roman"/>
          <w:sz w:val="28"/>
        </w:rPr>
        <w:t xml:space="preserve"> </w:t>
      </w:r>
      <w:proofErr w:type="spellStart"/>
      <w:r w:rsidR="00703039">
        <w:rPr>
          <w:rFonts w:ascii="Times New Roman" w:hAnsi="Times New Roman"/>
          <w:sz w:val="28"/>
        </w:rPr>
        <w:t>Тарногского</w:t>
      </w:r>
      <w:proofErr w:type="spellEnd"/>
      <w:r w:rsidR="00703039">
        <w:rPr>
          <w:rFonts w:ascii="Times New Roman" w:hAnsi="Times New Roman"/>
          <w:sz w:val="28"/>
        </w:rPr>
        <w:t xml:space="preserve"> </w:t>
      </w:r>
      <w:r>
        <w:rPr>
          <w:rFonts w:ascii="Times New Roman" w:hAnsi="Times New Roman"/>
          <w:sz w:val="28"/>
        </w:rPr>
        <w:t xml:space="preserve"> муниципального округа Вологодской области.</w:t>
      </w:r>
    </w:p>
    <w:p w14:paraId="04818B3C" w14:textId="77777777" w:rsidR="00DA76F5" w:rsidRDefault="00DA76F5">
      <w:pPr>
        <w:widowControl w:val="0"/>
        <w:spacing w:after="0" w:line="240" w:lineRule="auto"/>
        <w:ind w:firstLine="709"/>
        <w:jc w:val="both"/>
        <w:rPr>
          <w:rFonts w:ascii="Times New Roman" w:hAnsi="Times New Roman"/>
          <w:sz w:val="28"/>
        </w:rPr>
      </w:pPr>
    </w:p>
    <w:p w14:paraId="78C72FD2" w14:textId="77777777" w:rsidR="00DA76F5" w:rsidRDefault="009B4217">
      <w:pPr>
        <w:spacing w:after="0" w:line="240" w:lineRule="auto"/>
        <w:ind w:firstLine="709"/>
        <w:jc w:val="right"/>
        <w:rPr>
          <w:rFonts w:ascii="Times New Roman" w:hAnsi="Times New Roman"/>
          <w:sz w:val="28"/>
        </w:rPr>
      </w:pPr>
      <w:r>
        <w:rPr>
          <w:rFonts w:ascii="Times New Roman" w:hAnsi="Times New Roman"/>
          <w:sz w:val="28"/>
        </w:rPr>
        <w:t>_________________ ____________________ _____________________</w:t>
      </w:r>
    </w:p>
    <w:p w14:paraId="0C827FE2" w14:textId="77777777" w:rsidR="00DA76F5" w:rsidRDefault="009B4217">
      <w:pPr>
        <w:spacing w:after="0" w:line="240" w:lineRule="auto"/>
        <w:ind w:firstLine="709"/>
        <w:jc w:val="right"/>
        <w:rPr>
          <w:rFonts w:ascii="Times New Roman" w:hAnsi="Times New Roman"/>
          <w:sz w:val="28"/>
        </w:rPr>
      </w:pPr>
      <w:r>
        <w:rPr>
          <w:rFonts w:ascii="Times New Roman" w:hAnsi="Times New Roman"/>
          <w:sz w:val="28"/>
        </w:rPr>
        <w:t xml:space="preserve">  (дата)                       (подпись)                (расшифровка подписи)</w:t>
      </w:r>
    </w:p>
    <w:p w14:paraId="0570A67F" w14:textId="77777777" w:rsidR="00DA76F5" w:rsidRDefault="00DA76F5">
      <w:pPr>
        <w:widowControl w:val="0"/>
        <w:spacing w:after="0" w:line="240" w:lineRule="auto"/>
        <w:ind w:firstLine="709"/>
        <w:jc w:val="both"/>
        <w:rPr>
          <w:rFonts w:ascii="Times New Roman" w:hAnsi="Times New Roman"/>
          <w:sz w:val="28"/>
        </w:rPr>
      </w:pPr>
    </w:p>
    <w:p w14:paraId="4DAFFBC0" w14:textId="77777777" w:rsidR="00DA76F5" w:rsidRDefault="00DA76F5">
      <w:pPr>
        <w:spacing w:after="0" w:line="240" w:lineRule="auto"/>
        <w:ind w:firstLine="709"/>
        <w:jc w:val="both"/>
        <w:rPr>
          <w:rFonts w:ascii="Times New Roman" w:hAnsi="Times New Roman"/>
          <w:sz w:val="28"/>
        </w:rPr>
      </w:pPr>
    </w:p>
    <w:p w14:paraId="7359D5A1" w14:textId="693B764E" w:rsidR="00DA76F5" w:rsidRDefault="009B4217">
      <w:pPr>
        <w:spacing w:after="0" w:line="240" w:lineRule="auto"/>
        <w:ind w:firstLine="709"/>
        <w:jc w:val="both"/>
        <w:rPr>
          <w:rFonts w:ascii="Times New Roman" w:hAnsi="Times New Roman"/>
          <w:sz w:val="28"/>
        </w:rPr>
      </w:pPr>
      <w:r>
        <w:rPr>
          <w:rFonts w:ascii="Times New Roman" w:hAnsi="Times New Roman"/>
          <w:sz w:val="28"/>
        </w:rPr>
        <w:t xml:space="preserve">  </w:t>
      </w:r>
    </w:p>
    <w:p w14:paraId="517046B5" w14:textId="5B557FF1" w:rsidR="00500DA7" w:rsidRDefault="00500DA7">
      <w:pPr>
        <w:spacing w:after="0" w:line="240" w:lineRule="auto"/>
        <w:ind w:firstLine="709"/>
        <w:jc w:val="both"/>
        <w:rPr>
          <w:rFonts w:ascii="Times New Roman" w:hAnsi="Times New Roman"/>
          <w:sz w:val="28"/>
        </w:rPr>
      </w:pPr>
      <w:bookmarkStart w:id="2" w:name="_GoBack"/>
      <w:bookmarkEnd w:id="2"/>
    </w:p>
    <w:p w14:paraId="7A1A39DB" w14:textId="5B2A89AF" w:rsidR="00500DA7" w:rsidRDefault="00500DA7">
      <w:pPr>
        <w:spacing w:after="0" w:line="240" w:lineRule="auto"/>
        <w:ind w:firstLine="709"/>
        <w:jc w:val="both"/>
        <w:rPr>
          <w:rFonts w:ascii="Times New Roman" w:hAnsi="Times New Roman"/>
          <w:sz w:val="28"/>
        </w:rPr>
      </w:pPr>
    </w:p>
    <w:p w14:paraId="09F0D39F" w14:textId="76F33474" w:rsidR="00500DA7" w:rsidRDefault="00500DA7">
      <w:pPr>
        <w:spacing w:after="0" w:line="240" w:lineRule="auto"/>
        <w:ind w:firstLine="709"/>
        <w:jc w:val="both"/>
        <w:rPr>
          <w:rFonts w:ascii="Times New Roman" w:hAnsi="Times New Roman"/>
          <w:sz w:val="28"/>
        </w:rPr>
      </w:pPr>
    </w:p>
    <w:sectPr w:rsidR="00500DA7" w:rsidSect="00DA76F5">
      <w:headerReference w:type="default" r:id="rId9"/>
      <w:pgSz w:w="11908" w:h="16848"/>
      <w:pgMar w:top="1134" w:right="850" w:bottom="1020"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234A9" w14:textId="77777777" w:rsidR="00C00AD7" w:rsidRDefault="00C00AD7" w:rsidP="00DA76F5">
      <w:pPr>
        <w:spacing w:after="0" w:line="240" w:lineRule="auto"/>
      </w:pPr>
      <w:r>
        <w:separator/>
      </w:r>
    </w:p>
  </w:endnote>
  <w:endnote w:type="continuationSeparator" w:id="0">
    <w:p w14:paraId="4D956207" w14:textId="77777777" w:rsidR="00C00AD7" w:rsidRDefault="00C00AD7" w:rsidP="00DA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E3BC" w14:textId="77777777" w:rsidR="00C00AD7" w:rsidRDefault="00C00AD7" w:rsidP="00DA76F5">
      <w:pPr>
        <w:spacing w:after="0" w:line="240" w:lineRule="auto"/>
      </w:pPr>
      <w:r>
        <w:separator/>
      </w:r>
    </w:p>
  </w:footnote>
  <w:footnote w:type="continuationSeparator" w:id="0">
    <w:p w14:paraId="07897DBC" w14:textId="77777777" w:rsidR="00C00AD7" w:rsidRDefault="00C00AD7" w:rsidP="00DA7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5AFC" w14:textId="77777777" w:rsidR="00DA76F5" w:rsidRDefault="00557A46">
    <w:pPr>
      <w:framePr w:wrap="around" w:vAnchor="text" w:hAnchor="margin" w:xAlign="center" w:y="1"/>
    </w:pPr>
    <w:r>
      <w:fldChar w:fldCharType="begin"/>
    </w:r>
    <w:r w:rsidR="009B4217">
      <w:instrText>PAGE \* Arabic</w:instrText>
    </w:r>
    <w:r>
      <w:fldChar w:fldCharType="separate"/>
    </w:r>
    <w:r w:rsidR="00DA4E78">
      <w:rPr>
        <w:noProof/>
      </w:rPr>
      <w:t>12</w:t>
    </w:r>
    <w:r>
      <w:fldChar w:fldCharType="end"/>
    </w:r>
  </w:p>
  <w:p w14:paraId="6E615A8C" w14:textId="77777777" w:rsidR="00DA76F5" w:rsidRDefault="00DA76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6F5"/>
    <w:rsid w:val="00106F31"/>
    <w:rsid w:val="00163ADB"/>
    <w:rsid w:val="002468ED"/>
    <w:rsid w:val="002B1237"/>
    <w:rsid w:val="00355159"/>
    <w:rsid w:val="003670E0"/>
    <w:rsid w:val="00496924"/>
    <w:rsid w:val="00500DA7"/>
    <w:rsid w:val="00532AB2"/>
    <w:rsid w:val="00546393"/>
    <w:rsid w:val="00557A46"/>
    <w:rsid w:val="00616DCF"/>
    <w:rsid w:val="006573F4"/>
    <w:rsid w:val="00703039"/>
    <w:rsid w:val="00753D6F"/>
    <w:rsid w:val="007F700A"/>
    <w:rsid w:val="00825C3B"/>
    <w:rsid w:val="00834BF4"/>
    <w:rsid w:val="0086059D"/>
    <w:rsid w:val="00975DA4"/>
    <w:rsid w:val="009B4217"/>
    <w:rsid w:val="009B52C2"/>
    <w:rsid w:val="00AF799D"/>
    <w:rsid w:val="00BF507D"/>
    <w:rsid w:val="00C00AD7"/>
    <w:rsid w:val="00D04482"/>
    <w:rsid w:val="00DA4E78"/>
    <w:rsid w:val="00DA76F5"/>
    <w:rsid w:val="00E30B7E"/>
    <w:rsid w:val="00E66A32"/>
    <w:rsid w:val="00F036C0"/>
    <w:rsid w:val="00F21872"/>
    <w:rsid w:val="00F276C2"/>
    <w:rsid w:val="00FA5F68"/>
    <w:rsid w:val="00FB5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B765"/>
  <w15:docId w15:val="{31675938-CE70-46C4-9C27-8507236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A76F5"/>
  </w:style>
  <w:style w:type="paragraph" w:styleId="10">
    <w:name w:val="heading 1"/>
    <w:next w:val="a"/>
    <w:link w:val="11"/>
    <w:uiPriority w:val="9"/>
    <w:qFormat/>
    <w:rsid w:val="00DA76F5"/>
    <w:pPr>
      <w:spacing w:before="120" w:after="120"/>
      <w:jc w:val="both"/>
      <w:outlineLvl w:val="0"/>
    </w:pPr>
    <w:rPr>
      <w:rFonts w:ascii="XO Thames" w:hAnsi="XO Thames"/>
      <w:b/>
      <w:sz w:val="32"/>
    </w:rPr>
  </w:style>
  <w:style w:type="paragraph" w:styleId="2">
    <w:name w:val="heading 2"/>
    <w:next w:val="a"/>
    <w:link w:val="20"/>
    <w:uiPriority w:val="9"/>
    <w:qFormat/>
    <w:rsid w:val="00DA76F5"/>
    <w:pPr>
      <w:spacing w:before="120" w:after="120"/>
      <w:jc w:val="both"/>
      <w:outlineLvl w:val="1"/>
    </w:pPr>
    <w:rPr>
      <w:rFonts w:ascii="XO Thames" w:hAnsi="XO Thames"/>
      <w:b/>
      <w:sz w:val="28"/>
    </w:rPr>
  </w:style>
  <w:style w:type="paragraph" w:styleId="3">
    <w:name w:val="heading 3"/>
    <w:next w:val="a"/>
    <w:link w:val="30"/>
    <w:uiPriority w:val="9"/>
    <w:qFormat/>
    <w:rsid w:val="00DA76F5"/>
    <w:pPr>
      <w:spacing w:before="120" w:after="120"/>
      <w:jc w:val="both"/>
      <w:outlineLvl w:val="2"/>
    </w:pPr>
    <w:rPr>
      <w:rFonts w:ascii="XO Thames" w:hAnsi="XO Thames"/>
      <w:b/>
      <w:sz w:val="26"/>
    </w:rPr>
  </w:style>
  <w:style w:type="paragraph" w:styleId="4">
    <w:name w:val="heading 4"/>
    <w:next w:val="a"/>
    <w:link w:val="40"/>
    <w:uiPriority w:val="9"/>
    <w:qFormat/>
    <w:rsid w:val="00DA76F5"/>
    <w:pPr>
      <w:spacing w:before="120" w:after="120"/>
      <w:jc w:val="both"/>
      <w:outlineLvl w:val="3"/>
    </w:pPr>
    <w:rPr>
      <w:rFonts w:ascii="XO Thames" w:hAnsi="XO Thames"/>
      <w:b/>
      <w:sz w:val="24"/>
    </w:rPr>
  </w:style>
  <w:style w:type="paragraph" w:styleId="5">
    <w:name w:val="heading 5"/>
    <w:next w:val="a"/>
    <w:link w:val="50"/>
    <w:uiPriority w:val="9"/>
    <w:qFormat/>
    <w:rsid w:val="00DA76F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A76F5"/>
  </w:style>
  <w:style w:type="paragraph" w:styleId="21">
    <w:name w:val="toc 2"/>
    <w:next w:val="a"/>
    <w:link w:val="22"/>
    <w:uiPriority w:val="39"/>
    <w:rsid w:val="00DA76F5"/>
    <w:pPr>
      <w:ind w:left="200"/>
    </w:pPr>
    <w:rPr>
      <w:rFonts w:ascii="XO Thames" w:hAnsi="XO Thames"/>
      <w:sz w:val="28"/>
    </w:rPr>
  </w:style>
  <w:style w:type="character" w:customStyle="1" w:styleId="22">
    <w:name w:val="Оглавление 2 Знак"/>
    <w:link w:val="21"/>
    <w:rsid w:val="00DA76F5"/>
    <w:rPr>
      <w:rFonts w:ascii="XO Thames" w:hAnsi="XO Thames"/>
      <w:sz w:val="28"/>
    </w:rPr>
  </w:style>
  <w:style w:type="paragraph" w:styleId="41">
    <w:name w:val="toc 4"/>
    <w:next w:val="a"/>
    <w:link w:val="42"/>
    <w:uiPriority w:val="39"/>
    <w:rsid w:val="00DA76F5"/>
    <w:pPr>
      <w:ind w:left="600"/>
    </w:pPr>
    <w:rPr>
      <w:rFonts w:ascii="XO Thames" w:hAnsi="XO Thames"/>
      <w:sz w:val="28"/>
    </w:rPr>
  </w:style>
  <w:style w:type="character" w:customStyle="1" w:styleId="42">
    <w:name w:val="Оглавление 4 Знак"/>
    <w:link w:val="41"/>
    <w:rsid w:val="00DA76F5"/>
    <w:rPr>
      <w:rFonts w:ascii="XO Thames" w:hAnsi="XO Thames"/>
      <w:sz w:val="28"/>
    </w:rPr>
  </w:style>
  <w:style w:type="paragraph" w:styleId="6">
    <w:name w:val="toc 6"/>
    <w:next w:val="a"/>
    <w:link w:val="60"/>
    <w:uiPriority w:val="39"/>
    <w:rsid w:val="00DA76F5"/>
    <w:pPr>
      <w:ind w:left="1000"/>
    </w:pPr>
    <w:rPr>
      <w:rFonts w:ascii="XO Thames" w:hAnsi="XO Thames"/>
      <w:sz w:val="28"/>
    </w:rPr>
  </w:style>
  <w:style w:type="character" w:customStyle="1" w:styleId="60">
    <w:name w:val="Оглавление 6 Знак"/>
    <w:link w:val="6"/>
    <w:rsid w:val="00DA76F5"/>
    <w:rPr>
      <w:rFonts w:ascii="XO Thames" w:hAnsi="XO Thames"/>
      <w:sz w:val="28"/>
    </w:rPr>
  </w:style>
  <w:style w:type="paragraph" w:styleId="7">
    <w:name w:val="toc 7"/>
    <w:next w:val="a"/>
    <w:link w:val="70"/>
    <w:uiPriority w:val="39"/>
    <w:rsid w:val="00DA76F5"/>
    <w:pPr>
      <w:ind w:left="1200"/>
    </w:pPr>
    <w:rPr>
      <w:rFonts w:ascii="XO Thames" w:hAnsi="XO Thames"/>
      <w:sz w:val="28"/>
    </w:rPr>
  </w:style>
  <w:style w:type="character" w:customStyle="1" w:styleId="70">
    <w:name w:val="Оглавление 7 Знак"/>
    <w:link w:val="7"/>
    <w:rsid w:val="00DA76F5"/>
    <w:rPr>
      <w:rFonts w:ascii="XO Thames" w:hAnsi="XO Thames"/>
      <w:sz w:val="28"/>
    </w:rPr>
  </w:style>
  <w:style w:type="character" w:customStyle="1" w:styleId="30">
    <w:name w:val="Заголовок 3 Знак"/>
    <w:link w:val="3"/>
    <w:rsid w:val="00DA76F5"/>
    <w:rPr>
      <w:rFonts w:ascii="XO Thames" w:hAnsi="XO Thames"/>
      <w:b/>
      <w:sz w:val="26"/>
    </w:rPr>
  </w:style>
  <w:style w:type="paragraph" w:customStyle="1" w:styleId="12">
    <w:name w:val="Обычный1"/>
    <w:link w:val="13"/>
    <w:rsid w:val="00DA76F5"/>
  </w:style>
  <w:style w:type="character" w:customStyle="1" w:styleId="13">
    <w:name w:val="Обычный1"/>
    <w:link w:val="12"/>
    <w:rsid w:val="00DA76F5"/>
  </w:style>
  <w:style w:type="paragraph" w:styleId="31">
    <w:name w:val="toc 3"/>
    <w:next w:val="a"/>
    <w:link w:val="32"/>
    <w:uiPriority w:val="39"/>
    <w:rsid w:val="00DA76F5"/>
    <w:pPr>
      <w:ind w:left="400"/>
    </w:pPr>
    <w:rPr>
      <w:rFonts w:ascii="XO Thames" w:hAnsi="XO Thames"/>
      <w:sz w:val="28"/>
    </w:rPr>
  </w:style>
  <w:style w:type="character" w:customStyle="1" w:styleId="32">
    <w:name w:val="Оглавление 3 Знак"/>
    <w:link w:val="31"/>
    <w:rsid w:val="00DA76F5"/>
    <w:rPr>
      <w:rFonts w:ascii="XO Thames" w:hAnsi="XO Thames"/>
      <w:sz w:val="28"/>
    </w:rPr>
  </w:style>
  <w:style w:type="paragraph" w:customStyle="1" w:styleId="14">
    <w:name w:val="Основной шрифт абзаца1"/>
    <w:link w:val="15"/>
    <w:rsid w:val="00DA76F5"/>
  </w:style>
  <w:style w:type="character" w:customStyle="1" w:styleId="15">
    <w:name w:val="Основной шрифт абзаца1"/>
    <w:link w:val="14"/>
    <w:rsid w:val="00DA76F5"/>
  </w:style>
  <w:style w:type="character" w:customStyle="1" w:styleId="50">
    <w:name w:val="Заголовок 5 Знак"/>
    <w:link w:val="5"/>
    <w:rsid w:val="00DA76F5"/>
    <w:rPr>
      <w:rFonts w:ascii="XO Thames" w:hAnsi="XO Thames"/>
      <w:b/>
    </w:rPr>
  </w:style>
  <w:style w:type="character" w:customStyle="1" w:styleId="11">
    <w:name w:val="Заголовок 1 Знак"/>
    <w:link w:val="10"/>
    <w:rsid w:val="00DA76F5"/>
    <w:rPr>
      <w:rFonts w:ascii="XO Thames" w:hAnsi="XO Thames"/>
      <w:b/>
      <w:sz w:val="32"/>
    </w:rPr>
  </w:style>
  <w:style w:type="paragraph" w:customStyle="1" w:styleId="16">
    <w:name w:val="Гиперссылка1"/>
    <w:link w:val="a3"/>
    <w:rsid w:val="00DA76F5"/>
    <w:rPr>
      <w:color w:val="0000FF"/>
      <w:u w:val="single"/>
    </w:rPr>
  </w:style>
  <w:style w:type="character" w:styleId="a3">
    <w:name w:val="Hyperlink"/>
    <w:link w:val="16"/>
    <w:rsid w:val="00DA76F5"/>
    <w:rPr>
      <w:color w:val="0000FF"/>
      <w:u w:val="single"/>
    </w:rPr>
  </w:style>
  <w:style w:type="paragraph" w:customStyle="1" w:styleId="Footnote">
    <w:name w:val="Footnote"/>
    <w:link w:val="Footnote0"/>
    <w:rsid w:val="00DA76F5"/>
    <w:pPr>
      <w:ind w:firstLine="851"/>
      <w:jc w:val="both"/>
    </w:pPr>
    <w:rPr>
      <w:rFonts w:ascii="XO Thames" w:hAnsi="XO Thames"/>
    </w:rPr>
  </w:style>
  <w:style w:type="character" w:customStyle="1" w:styleId="Footnote0">
    <w:name w:val="Footnote"/>
    <w:link w:val="Footnote"/>
    <w:rsid w:val="00DA76F5"/>
    <w:rPr>
      <w:rFonts w:ascii="XO Thames" w:hAnsi="XO Thames"/>
    </w:rPr>
  </w:style>
  <w:style w:type="paragraph" w:styleId="17">
    <w:name w:val="toc 1"/>
    <w:next w:val="a"/>
    <w:link w:val="18"/>
    <w:uiPriority w:val="39"/>
    <w:rsid w:val="00DA76F5"/>
    <w:rPr>
      <w:rFonts w:ascii="XO Thames" w:hAnsi="XO Thames"/>
      <w:b/>
      <w:sz w:val="28"/>
    </w:rPr>
  </w:style>
  <w:style w:type="character" w:customStyle="1" w:styleId="18">
    <w:name w:val="Оглавление 1 Знак"/>
    <w:link w:val="17"/>
    <w:rsid w:val="00DA76F5"/>
    <w:rPr>
      <w:rFonts w:ascii="XO Thames" w:hAnsi="XO Thames"/>
      <w:b/>
      <w:sz w:val="28"/>
    </w:rPr>
  </w:style>
  <w:style w:type="paragraph" w:customStyle="1" w:styleId="HeaderandFooter">
    <w:name w:val="Header and Footer"/>
    <w:link w:val="HeaderandFooter0"/>
    <w:rsid w:val="00DA76F5"/>
    <w:pPr>
      <w:spacing w:line="240" w:lineRule="auto"/>
      <w:jc w:val="both"/>
    </w:pPr>
    <w:rPr>
      <w:rFonts w:ascii="XO Thames" w:hAnsi="XO Thames"/>
      <w:sz w:val="20"/>
    </w:rPr>
  </w:style>
  <w:style w:type="character" w:customStyle="1" w:styleId="HeaderandFooter0">
    <w:name w:val="Header and Footer"/>
    <w:link w:val="HeaderandFooter"/>
    <w:rsid w:val="00DA76F5"/>
    <w:rPr>
      <w:rFonts w:ascii="XO Thames" w:hAnsi="XO Thames"/>
      <w:sz w:val="20"/>
    </w:rPr>
  </w:style>
  <w:style w:type="paragraph" w:customStyle="1" w:styleId="19">
    <w:name w:val="Гиперссылка1"/>
    <w:link w:val="1a"/>
    <w:rsid w:val="00DA76F5"/>
    <w:rPr>
      <w:color w:val="0000FF"/>
      <w:u w:val="single"/>
    </w:rPr>
  </w:style>
  <w:style w:type="character" w:customStyle="1" w:styleId="1a">
    <w:name w:val="Гиперссылка1"/>
    <w:link w:val="19"/>
    <w:rsid w:val="00DA76F5"/>
    <w:rPr>
      <w:color w:val="0000FF"/>
      <w:u w:val="single"/>
    </w:rPr>
  </w:style>
  <w:style w:type="paragraph" w:styleId="9">
    <w:name w:val="toc 9"/>
    <w:next w:val="a"/>
    <w:link w:val="90"/>
    <w:uiPriority w:val="39"/>
    <w:rsid w:val="00DA76F5"/>
    <w:pPr>
      <w:ind w:left="1600"/>
    </w:pPr>
    <w:rPr>
      <w:rFonts w:ascii="XO Thames" w:hAnsi="XO Thames"/>
      <w:sz w:val="28"/>
    </w:rPr>
  </w:style>
  <w:style w:type="character" w:customStyle="1" w:styleId="90">
    <w:name w:val="Оглавление 9 Знак"/>
    <w:link w:val="9"/>
    <w:rsid w:val="00DA76F5"/>
    <w:rPr>
      <w:rFonts w:ascii="XO Thames" w:hAnsi="XO Thames"/>
      <w:sz w:val="28"/>
    </w:rPr>
  </w:style>
  <w:style w:type="paragraph" w:customStyle="1" w:styleId="23">
    <w:name w:val="Основной шрифт абзаца2"/>
    <w:rsid w:val="00DA76F5"/>
  </w:style>
  <w:style w:type="paragraph" w:styleId="8">
    <w:name w:val="toc 8"/>
    <w:next w:val="a"/>
    <w:link w:val="80"/>
    <w:uiPriority w:val="39"/>
    <w:rsid w:val="00DA76F5"/>
    <w:pPr>
      <w:ind w:left="1400"/>
    </w:pPr>
    <w:rPr>
      <w:rFonts w:ascii="XO Thames" w:hAnsi="XO Thames"/>
      <w:sz w:val="28"/>
    </w:rPr>
  </w:style>
  <w:style w:type="character" w:customStyle="1" w:styleId="80">
    <w:name w:val="Оглавление 8 Знак"/>
    <w:link w:val="8"/>
    <w:rsid w:val="00DA76F5"/>
    <w:rPr>
      <w:rFonts w:ascii="XO Thames" w:hAnsi="XO Thames"/>
      <w:sz w:val="28"/>
    </w:rPr>
  </w:style>
  <w:style w:type="paragraph" w:styleId="51">
    <w:name w:val="toc 5"/>
    <w:next w:val="a"/>
    <w:link w:val="52"/>
    <w:uiPriority w:val="39"/>
    <w:rsid w:val="00DA76F5"/>
    <w:pPr>
      <w:ind w:left="800"/>
    </w:pPr>
    <w:rPr>
      <w:rFonts w:ascii="XO Thames" w:hAnsi="XO Thames"/>
      <w:sz w:val="28"/>
    </w:rPr>
  </w:style>
  <w:style w:type="character" w:customStyle="1" w:styleId="52">
    <w:name w:val="Оглавление 5 Знак"/>
    <w:link w:val="51"/>
    <w:rsid w:val="00DA76F5"/>
    <w:rPr>
      <w:rFonts w:ascii="XO Thames" w:hAnsi="XO Thames"/>
      <w:sz w:val="28"/>
    </w:rPr>
  </w:style>
  <w:style w:type="paragraph" w:styleId="a4">
    <w:name w:val="Subtitle"/>
    <w:next w:val="a"/>
    <w:link w:val="a5"/>
    <w:uiPriority w:val="11"/>
    <w:qFormat/>
    <w:rsid w:val="00DA76F5"/>
    <w:pPr>
      <w:jc w:val="both"/>
    </w:pPr>
    <w:rPr>
      <w:rFonts w:ascii="XO Thames" w:hAnsi="XO Thames"/>
      <w:i/>
      <w:sz w:val="24"/>
    </w:rPr>
  </w:style>
  <w:style w:type="character" w:customStyle="1" w:styleId="a5">
    <w:name w:val="Подзаголовок Знак"/>
    <w:link w:val="a4"/>
    <w:rsid w:val="00DA76F5"/>
    <w:rPr>
      <w:rFonts w:ascii="XO Thames" w:hAnsi="XO Thames"/>
      <w:i/>
      <w:sz w:val="24"/>
    </w:rPr>
  </w:style>
  <w:style w:type="paragraph" w:styleId="a6">
    <w:name w:val="Title"/>
    <w:next w:val="a"/>
    <w:link w:val="a7"/>
    <w:uiPriority w:val="10"/>
    <w:qFormat/>
    <w:rsid w:val="00DA76F5"/>
    <w:pPr>
      <w:spacing w:before="567" w:after="567"/>
      <w:jc w:val="center"/>
    </w:pPr>
    <w:rPr>
      <w:rFonts w:ascii="XO Thames" w:hAnsi="XO Thames"/>
      <w:b/>
      <w:caps/>
      <w:sz w:val="40"/>
    </w:rPr>
  </w:style>
  <w:style w:type="character" w:customStyle="1" w:styleId="a7">
    <w:name w:val="Заголовок Знак"/>
    <w:link w:val="a6"/>
    <w:rsid w:val="00DA76F5"/>
    <w:rPr>
      <w:rFonts w:ascii="XO Thames" w:hAnsi="XO Thames"/>
      <w:b/>
      <w:caps/>
      <w:sz w:val="40"/>
    </w:rPr>
  </w:style>
  <w:style w:type="character" w:customStyle="1" w:styleId="40">
    <w:name w:val="Заголовок 4 Знак"/>
    <w:link w:val="4"/>
    <w:rsid w:val="00DA76F5"/>
    <w:rPr>
      <w:rFonts w:ascii="XO Thames" w:hAnsi="XO Thames"/>
      <w:b/>
      <w:sz w:val="24"/>
    </w:rPr>
  </w:style>
  <w:style w:type="character" w:customStyle="1" w:styleId="20">
    <w:name w:val="Заголовок 2 Знак"/>
    <w:link w:val="2"/>
    <w:rsid w:val="00DA76F5"/>
    <w:rPr>
      <w:rFonts w:ascii="XO Thames" w:hAnsi="XO Thames"/>
      <w:b/>
      <w:sz w:val="28"/>
    </w:rPr>
  </w:style>
  <w:style w:type="paragraph" w:styleId="a8">
    <w:name w:val="Balloon Text"/>
    <w:basedOn w:val="a"/>
    <w:link w:val="a9"/>
    <w:uiPriority w:val="99"/>
    <w:semiHidden/>
    <w:unhideWhenUsed/>
    <w:rsid w:val="00106F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01308">
      <w:bodyDiv w:val="1"/>
      <w:marLeft w:val="0"/>
      <w:marRight w:val="0"/>
      <w:marTop w:val="0"/>
      <w:marBottom w:val="0"/>
      <w:divBdr>
        <w:top w:val="none" w:sz="0" w:space="0" w:color="auto"/>
        <w:left w:val="none" w:sz="0" w:space="0" w:color="auto"/>
        <w:bottom w:val="none" w:sz="0" w:space="0" w:color="auto"/>
        <w:right w:val="none" w:sz="0" w:space="0" w:color="auto"/>
      </w:divBdr>
    </w:div>
    <w:div w:id="946305810">
      <w:bodyDiv w:val="1"/>
      <w:marLeft w:val="0"/>
      <w:marRight w:val="0"/>
      <w:marTop w:val="0"/>
      <w:marBottom w:val="0"/>
      <w:divBdr>
        <w:top w:val="none" w:sz="0" w:space="0" w:color="auto"/>
        <w:left w:val="none" w:sz="0" w:space="0" w:color="auto"/>
        <w:bottom w:val="none" w:sz="0" w:space="0" w:color="auto"/>
        <w:right w:val="none" w:sz="0" w:space="0" w:color="auto"/>
      </w:divBdr>
    </w:div>
    <w:div w:id="188521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 Id="rId3" Type="http://schemas.openxmlformats.org/officeDocument/2006/relationships/webSettings" Target="webSettings.xml"/><Relationship Id="rId7"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4174</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PomPredPS</cp:lastModifiedBy>
  <cp:revision>25</cp:revision>
  <cp:lastPrinted>2022-10-17T06:46:00Z</cp:lastPrinted>
  <dcterms:created xsi:type="dcterms:W3CDTF">2022-09-07T07:02:00Z</dcterms:created>
  <dcterms:modified xsi:type="dcterms:W3CDTF">2022-11-10T12:29:00Z</dcterms:modified>
</cp:coreProperties>
</file>