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AEFD4" w14:textId="77777777" w:rsidR="00F90389" w:rsidRPr="00E60D90" w:rsidRDefault="00F90389" w:rsidP="00F90389">
      <w:pPr>
        <w:jc w:val="right"/>
        <w:rPr>
          <w:rFonts w:cs="Times New Roman"/>
          <w:szCs w:val="28"/>
        </w:rPr>
      </w:pPr>
    </w:p>
    <w:p w14:paraId="7E8F93DE" w14:textId="77777777" w:rsidR="00F90389" w:rsidRPr="00E60D90" w:rsidRDefault="00F90389" w:rsidP="00F90389">
      <w:pPr>
        <w:jc w:val="center"/>
        <w:rPr>
          <w:rFonts w:cs="Times New Roman"/>
          <w:szCs w:val="28"/>
        </w:rPr>
      </w:pPr>
    </w:p>
    <w:p w14:paraId="6528B584" w14:textId="77777777" w:rsidR="00F90389" w:rsidRPr="00E60D90" w:rsidRDefault="00F90389" w:rsidP="00F90389">
      <w:pPr>
        <w:jc w:val="center"/>
        <w:rPr>
          <w:rFonts w:cs="Times New Roman"/>
          <w:b/>
          <w:szCs w:val="28"/>
        </w:rPr>
      </w:pPr>
    </w:p>
    <w:p w14:paraId="65C86B2F" w14:textId="77777777" w:rsidR="00F90389" w:rsidRPr="00E60D90" w:rsidRDefault="00F90389" w:rsidP="00F90389">
      <w:pPr>
        <w:jc w:val="center"/>
        <w:rPr>
          <w:rFonts w:cs="Times New Roman"/>
          <w:b/>
          <w:szCs w:val="28"/>
        </w:rPr>
      </w:pPr>
      <w:r w:rsidRPr="00E60D90">
        <w:rPr>
          <w:rFonts w:cs="Times New Roman"/>
          <w:b/>
          <w:szCs w:val="28"/>
        </w:rPr>
        <w:t xml:space="preserve">ПРЕДСТАВИТЕЛЬНОЕ СОБРАНИЕ </w:t>
      </w:r>
    </w:p>
    <w:p w14:paraId="54C4C8EF" w14:textId="4B1765F1" w:rsidR="00F90389" w:rsidRDefault="00F90389" w:rsidP="00F90389">
      <w:pPr>
        <w:jc w:val="center"/>
        <w:rPr>
          <w:rFonts w:cs="Times New Roman"/>
          <w:b/>
          <w:szCs w:val="28"/>
        </w:rPr>
      </w:pPr>
      <w:r w:rsidRPr="00E60D90">
        <w:rPr>
          <w:rFonts w:cs="Times New Roman"/>
          <w:b/>
          <w:szCs w:val="28"/>
        </w:rPr>
        <w:t>Т</w:t>
      </w:r>
      <w:r w:rsidR="000D251D">
        <w:rPr>
          <w:rFonts w:cs="Times New Roman"/>
          <w:b/>
          <w:szCs w:val="28"/>
        </w:rPr>
        <w:t>АРНОГСКОГО МУНИЦИПАЛЬНОГО ОКРУГА</w:t>
      </w:r>
    </w:p>
    <w:p w14:paraId="5BAEB7C0" w14:textId="77DF2465" w:rsidR="00C65B5D" w:rsidRPr="00E60D90" w:rsidRDefault="00C65B5D" w:rsidP="00F9038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ВОЛОГОДСКОЙ ОБЛАСТИ</w:t>
      </w:r>
    </w:p>
    <w:p w14:paraId="1C5D5104" w14:textId="77777777" w:rsidR="002B75D2" w:rsidRDefault="002B75D2" w:rsidP="002B75D2">
      <w:pPr>
        <w:jc w:val="center"/>
        <w:rPr>
          <w:rFonts w:cs="Times New Roman"/>
          <w:b/>
          <w:noProof/>
          <w:szCs w:val="28"/>
        </w:rPr>
      </w:pPr>
    </w:p>
    <w:p w14:paraId="42F9D846" w14:textId="77777777" w:rsidR="002B75D2" w:rsidRPr="002B75D2" w:rsidRDefault="002B75D2" w:rsidP="002B75D2">
      <w:pPr>
        <w:jc w:val="center"/>
        <w:rPr>
          <w:rFonts w:cs="Times New Roman"/>
          <w:b/>
          <w:sz w:val="36"/>
          <w:szCs w:val="36"/>
        </w:rPr>
      </w:pPr>
      <w:r w:rsidRPr="002B75D2">
        <w:rPr>
          <w:rFonts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1" layoutInCell="0" allowOverlap="1" wp14:anchorId="1B6EDCAF" wp14:editId="0714F8D3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5D2">
        <w:rPr>
          <w:rFonts w:cs="Times New Roman"/>
          <w:b/>
          <w:noProof/>
          <w:sz w:val="36"/>
          <w:szCs w:val="36"/>
        </w:rPr>
        <w:t>РЕШЕНИЕ</w:t>
      </w:r>
    </w:p>
    <w:p w14:paraId="05EADCC2" w14:textId="77777777" w:rsidR="00F90389" w:rsidRPr="00E60D90" w:rsidRDefault="00F90389" w:rsidP="00F90389">
      <w:pPr>
        <w:jc w:val="center"/>
        <w:rPr>
          <w:rFonts w:cs="Times New Roman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90389" w:rsidRPr="00E60D90" w14:paraId="15C18F0C" w14:textId="77777777" w:rsidTr="00F90389">
        <w:tc>
          <w:tcPr>
            <w:tcW w:w="588" w:type="dxa"/>
          </w:tcPr>
          <w:p w14:paraId="1E23C476" w14:textId="77777777" w:rsidR="00F90389" w:rsidRPr="00E60D90" w:rsidRDefault="00F90389" w:rsidP="00F90389">
            <w:pPr>
              <w:framePr w:hSpace="180" w:wrap="around" w:vAnchor="text" w:hAnchor="margin" w:x="828" w:y="44"/>
              <w:jc w:val="center"/>
              <w:rPr>
                <w:rFonts w:cs="Times New Roman"/>
                <w:szCs w:val="28"/>
              </w:rPr>
            </w:pPr>
            <w:r w:rsidRPr="00E60D90">
              <w:rPr>
                <w:rFonts w:cs="Times New Roman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D34AF5E" w14:textId="38C1BA5D" w:rsidR="00F90389" w:rsidRPr="00E60D90" w:rsidRDefault="0094566D" w:rsidP="00F90389">
            <w:pPr>
              <w:framePr w:hSpace="180" w:wrap="around" w:vAnchor="text" w:hAnchor="margin" w:x="828" w:y="4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65B5D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>.09.2022</w:t>
            </w:r>
            <w:r w:rsidR="00CE3A8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г.</w:t>
            </w:r>
          </w:p>
        </w:tc>
        <w:tc>
          <w:tcPr>
            <w:tcW w:w="484" w:type="dxa"/>
          </w:tcPr>
          <w:p w14:paraId="49389472" w14:textId="77777777" w:rsidR="00F90389" w:rsidRPr="00E60D90" w:rsidRDefault="00F90389" w:rsidP="00F90389">
            <w:pPr>
              <w:framePr w:hSpace="180" w:wrap="around" w:vAnchor="text" w:hAnchor="margin" w:x="828" w:y="44"/>
              <w:jc w:val="center"/>
              <w:rPr>
                <w:rFonts w:cs="Times New Roman"/>
                <w:szCs w:val="28"/>
              </w:rPr>
            </w:pPr>
            <w:r w:rsidRPr="00E60D90">
              <w:rPr>
                <w:rFonts w:cs="Times New Roman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1AA3B774" w14:textId="69B9AAA5" w:rsidR="00F90389" w:rsidRPr="00E60D90" w:rsidRDefault="00E6347C" w:rsidP="00F90389">
            <w:pPr>
              <w:framePr w:hSpace="180" w:wrap="around" w:vAnchor="text" w:hAnchor="margin" w:x="828" w:y="4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</w:tr>
    </w:tbl>
    <w:p w14:paraId="3D9971C9" w14:textId="77777777" w:rsidR="00F90389" w:rsidRPr="00E60D90" w:rsidRDefault="00F90389" w:rsidP="00F90389">
      <w:pPr>
        <w:jc w:val="center"/>
        <w:rPr>
          <w:rFonts w:cs="Times New Roman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9"/>
      </w:tblGrid>
      <w:tr w:rsidR="00F90389" w:rsidRPr="00E60D90" w14:paraId="6C1946F0" w14:textId="77777777" w:rsidTr="009C3E57">
        <w:tc>
          <w:tcPr>
            <w:tcW w:w="2649" w:type="dxa"/>
          </w:tcPr>
          <w:p w14:paraId="42AF0F3A" w14:textId="77777777" w:rsidR="00F90389" w:rsidRPr="009C3E57" w:rsidRDefault="00F90389" w:rsidP="00F9038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3E57">
              <w:rPr>
                <w:rFonts w:cs="Times New Roman"/>
                <w:sz w:val="24"/>
                <w:szCs w:val="24"/>
              </w:rPr>
              <w:t>с. Тарногский Городок</w:t>
            </w:r>
          </w:p>
          <w:p w14:paraId="50E7EA6D" w14:textId="77777777" w:rsidR="00F90389" w:rsidRPr="00E60D90" w:rsidRDefault="00F90389" w:rsidP="00F90389">
            <w:pPr>
              <w:jc w:val="center"/>
              <w:rPr>
                <w:rFonts w:cs="Times New Roman"/>
                <w:szCs w:val="28"/>
              </w:rPr>
            </w:pPr>
            <w:r w:rsidRPr="009C3E57">
              <w:rPr>
                <w:rFonts w:cs="Times New Roman"/>
                <w:sz w:val="24"/>
                <w:szCs w:val="24"/>
              </w:rPr>
              <w:t>Вологодская область</w:t>
            </w:r>
          </w:p>
        </w:tc>
      </w:tr>
    </w:tbl>
    <w:p w14:paraId="20C3623F" w14:textId="77777777" w:rsidR="00F90389" w:rsidRPr="00E60D90" w:rsidRDefault="00F90389" w:rsidP="00F90389">
      <w:pPr>
        <w:pStyle w:val="ConsPlusNormal"/>
        <w:jc w:val="both"/>
        <w:rPr>
          <w:szCs w:val="28"/>
        </w:rPr>
      </w:pPr>
    </w:p>
    <w:p w14:paraId="029CC483" w14:textId="77777777" w:rsidR="00F90389" w:rsidRPr="00E60D90" w:rsidRDefault="00F90389" w:rsidP="00F90389">
      <w:pPr>
        <w:pStyle w:val="ConsPlusNormal"/>
        <w:jc w:val="both"/>
        <w:rPr>
          <w:color w:val="22272F"/>
          <w:szCs w:val="28"/>
          <w:shd w:val="clear" w:color="auto" w:fill="FFFFFF"/>
        </w:rPr>
      </w:pPr>
      <w:r w:rsidRPr="00E60D90">
        <w:rPr>
          <w:color w:val="22272F"/>
          <w:szCs w:val="28"/>
          <w:shd w:val="clear" w:color="auto" w:fill="FFFFFF"/>
        </w:rPr>
        <w:t xml:space="preserve">Об утверждении Положения о публичных </w:t>
      </w:r>
    </w:p>
    <w:p w14:paraId="532B7CDA" w14:textId="77777777" w:rsidR="00F90389" w:rsidRPr="00E60D90" w:rsidRDefault="00F90389" w:rsidP="00F90389">
      <w:pPr>
        <w:pStyle w:val="ConsPlusNormal"/>
        <w:jc w:val="both"/>
        <w:rPr>
          <w:color w:val="22272F"/>
          <w:szCs w:val="28"/>
          <w:shd w:val="clear" w:color="auto" w:fill="FFFFFF"/>
        </w:rPr>
      </w:pPr>
      <w:r w:rsidRPr="00E60D90">
        <w:rPr>
          <w:color w:val="22272F"/>
          <w:szCs w:val="28"/>
          <w:shd w:val="clear" w:color="auto" w:fill="FFFFFF"/>
        </w:rPr>
        <w:t xml:space="preserve">слушаниях, общественных обсуждениях </w:t>
      </w:r>
    </w:p>
    <w:p w14:paraId="466197EE" w14:textId="77777777" w:rsidR="00F90389" w:rsidRPr="00E60D90" w:rsidRDefault="000D251D" w:rsidP="00F90389">
      <w:pPr>
        <w:pStyle w:val="ConsPlusNormal"/>
        <w:jc w:val="both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в Тарногском муниципальном округ</w:t>
      </w:r>
      <w:r w:rsidR="00F90389" w:rsidRPr="00E60D90">
        <w:rPr>
          <w:color w:val="22272F"/>
          <w:szCs w:val="28"/>
          <w:shd w:val="clear" w:color="auto" w:fill="FFFFFF"/>
        </w:rPr>
        <w:t>е</w:t>
      </w:r>
    </w:p>
    <w:p w14:paraId="290E630C" w14:textId="77777777" w:rsidR="00F90389" w:rsidRPr="00E60D90" w:rsidRDefault="00F90389" w:rsidP="00F90389">
      <w:pPr>
        <w:pStyle w:val="ConsPlusNormal"/>
        <w:jc w:val="both"/>
        <w:rPr>
          <w:szCs w:val="28"/>
        </w:rPr>
      </w:pPr>
      <w:r w:rsidRPr="00E60D90">
        <w:rPr>
          <w:color w:val="22272F"/>
          <w:szCs w:val="28"/>
          <w:shd w:val="clear" w:color="auto" w:fill="FFFFFF"/>
        </w:rPr>
        <w:t>Вологодской области</w:t>
      </w:r>
    </w:p>
    <w:p w14:paraId="27FA982E" w14:textId="77777777" w:rsidR="00F90389" w:rsidRPr="00E60D90" w:rsidRDefault="00F90389" w:rsidP="00F90389">
      <w:pPr>
        <w:pStyle w:val="ConsPlusNormal"/>
        <w:jc w:val="both"/>
        <w:rPr>
          <w:szCs w:val="28"/>
        </w:rPr>
      </w:pPr>
    </w:p>
    <w:p w14:paraId="5A598411" w14:textId="7393F31E" w:rsidR="00C65B5D" w:rsidRDefault="00F90389" w:rsidP="00F90389">
      <w:pPr>
        <w:pStyle w:val="ConsPlusNormal"/>
        <w:ind w:firstLine="540"/>
        <w:jc w:val="both"/>
        <w:rPr>
          <w:rFonts w:eastAsia="Times New Roman"/>
          <w:color w:val="000000" w:themeColor="text1"/>
          <w:szCs w:val="28"/>
        </w:rPr>
      </w:pPr>
      <w:r w:rsidRPr="00E60D90">
        <w:rPr>
          <w:rFonts w:eastAsia="Times New Roman"/>
          <w:color w:val="000000" w:themeColor="text1"/>
          <w:szCs w:val="28"/>
        </w:rPr>
        <w:t>В соответствии с </w:t>
      </w:r>
      <w:hyperlink r:id="rId7" w:anchor="/document/186367/entry/0" w:history="1">
        <w:r w:rsidRPr="00E60D90">
          <w:rPr>
            <w:rFonts w:eastAsia="Times New Roman"/>
            <w:color w:val="000000" w:themeColor="text1"/>
            <w:szCs w:val="28"/>
          </w:rPr>
          <w:t>Федеральным законом</w:t>
        </w:r>
      </w:hyperlink>
      <w:r w:rsidR="001E260D">
        <w:rPr>
          <w:rFonts w:eastAsia="Times New Roman"/>
          <w:color w:val="000000" w:themeColor="text1"/>
          <w:szCs w:val="28"/>
        </w:rPr>
        <w:t xml:space="preserve"> от 06.10.2003 № </w:t>
      </w:r>
      <w:r w:rsidRPr="00E60D90">
        <w:rPr>
          <w:rFonts w:eastAsia="Times New Roman"/>
          <w:color w:val="000000" w:themeColor="text1"/>
          <w:szCs w:val="28"/>
        </w:rPr>
        <w:t xml:space="preserve">131-ФЗ "Об общих принципах организации местного самоуправления в Российской Федерации" </w:t>
      </w:r>
      <w:r w:rsidR="0094566D">
        <w:rPr>
          <w:rFonts w:eastAsia="Times New Roman"/>
          <w:color w:val="000000" w:themeColor="text1"/>
          <w:szCs w:val="28"/>
        </w:rPr>
        <w:t>Представительное Собрание</w:t>
      </w:r>
      <w:r w:rsidR="00C65B5D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C65B5D">
        <w:rPr>
          <w:rFonts w:eastAsia="Times New Roman"/>
          <w:color w:val="000000" w:themeColor="text1"/>
          <w:szCs w:val="28"/>
        </w:rPr>
        <w:t>Тарногского</w:t>
      </w:r>
      <w:proofErr w:type="spellEnd"/>
      <w:r w:rsidR="00C65B5D">
        <w:rPr>
          <w:rFonts w:eastAsia="Times New Roman"/>
          <w:color w:val="000000" w:themeColor="text1"/>
          <w:szCs w:val="28"/>
        </w:rPr>
        <w:t xml:space="preserve"> муниципального округа Вологодской области</w:t>
      </w:r>
    </w:p>
    <w:p w14:paraId="2B47EA3E" w14:textId="77777777" w:rsidR="00F90389" w:rsidRPr="00E60D90" w:rsidRDefault="00F90389" w:rsidP="009C3E57">
      <w:pPr>
        <w:pStyle w:val="ConsPlusNormal"/>
        <w:ind w:firstLine="540"/>
        <w:jc w:val="both"/>
        <w:rPr>
          <w:rFonts w:eastAsia="Times New Roman"/>
          <w:color w:val="000000" w:themeColor="text1"/>
          <w:szCs w:val="28"/>
        </w:rPr>
      </w:pPr>
      <w:r w:rsidRPr="00E60D90">
        <w:rPr>
          <w:b/>
          <w:color w:val="000000" w:themeColor="text1"/>
          <w:szCs w:val="28"/>
        </w:rPr>
        <w:t>РЕШИЛО:</w:t>
      </w:r>
    </w:p>
    <w:p w14:paraId="00F22804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1. Утвердить прилагаемое  </w:t>
      </w:r>
      <w:hyperlink r:id="rId8" w:anchor="/document/46342278/entry/100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Положение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 о публичных слушаниях, общественных обсуждениях </w:t>
      </w:r>
      <w:r w:rsidR="008C759E">
        <w:rPr>
          <w:rFonts w:eastAsia="Times New Roman" w:cs="Times New Roman"/>
          <w:color w:val="000000" w:themeColor="text1"/>
          <w:szCs w:val="28"/>
          <w:lang w:eastAsia="ru-RU"/>
        </w:rPr>
        <w:t>в Тарногском муниципальном округ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е Вологодской области.</w:t>
      </w:r>
    </w:p>
    <w:p w14:paraId="64F5CC9C" w14:textId="77777777" w:rsidR="001E260D" w:rsidRDefault="00F90389" w:rsidP="001E260D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2. Признать утратившим силу</w:t>
      </w:r>
      <w:r w:rsidR="001E260D">
        <w:rPr>
          <w:rFonts w:eastAsia="Times New Roman" w:cs="Times New Roman"/>
          <w:color w:val="000000" w:themeColor="text1"/>
          <w:szCs w:val="28"/>
          <w:lang w:eastAsia="ru-RU"/>
        </w:rPr>
        <w:t xml:space="preserve"> следующие решения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E260D">
        <w:rPr>
          <w:rFonts w:eastAsia="Times New Roman" w:cs="Times New Roman"/>
          <w:color w:val="000000" w:themeColor="text1"/>
          <w:szCs w:val="28"/>
          <w:lang w:eastAsia="ru-RU"/>
        </w:rPr>
        <w:t>Представительного Собрания района:</w:t>
      </w:r>
    </w:p>
    <w:p w14:paraId="44B76E7D" w14:textId="0DE5B42F" w:rsidR="00BA3908" w:rsidRDefault="001E260D" w:rsidP="001E260D">
      <w:pPr>
        <w:rPr>
          <w:rFonts w:cs="Times New Roman"/>
          <w:szCs w:val="28"/>
        </w:rPr>
      </w:pPr>
      <w:r>
        <w:rPr>
          <w:rFonts w:cs="Times New Roman"/>
          <w:szCs w:val="28"/>
        </w:rPr>
        <w:t>- от 30.12.2019г. № 28 "</w:t>
      </w:r>
      <w:r w:rsidR="00BA3908">
        <w:rPr>
          <w:rFonts w:cs="Times New Roman"/>
          <w:szCs w:val="28"/>
        </w:rPr>
        <w:t xml:space="preserve">Об утверждении </w:t>
      </w:r>
      <w:r>
        <w:rPr>
          <w:rFonts w:cs="Times New Roman"/>
          <w:szCs w:val="28"/>
        </w:rPr>
        <w:t>Положения о публичных слушаниях"</w:t>
      </w:r>
      <w:r w:rsidR="00BA3908">
        <w:rPr>
          <w:rFonts w:cs="Times New Roman"/>
          <w:szCs w:val="28"/>
        </w:rPr>
        <w:t>,</w:t>
      </w:r>
      <w:r w:rsidR="00E6347C">
        <w:rPr>
          <w:rFonts w:cs="Times New Roman"/>
          <w:szCs w:val="28"/>
        </w:rPr>
        <w:t xml:space="preserve"> </w:t>
      </w:r>
      <w:r w:rsidR="00BA3908">
        <w:rPr>
          <w:rFonts w:cs="Times New Roman"/>
          <w:szCs w:val="28"/>
        </w:rPr>
        <w:t>за исключением пункта 2;</w:t>
      </w:r>
    </w:p>
    <w:p w14:paraId="4C169357" w14:textId="77777777" w:rsidR="005A7DE2" w:rsidRDefault="006D6990" w:rsidP="001E260D">
      <w:pPr>
        <w:rPr>
          <w:bCs/>
        </w:rPr>
      </w:pPr>
      <w:r>
        <w:rPr>
          <w:rFonts w:cs="Times New Roman"/>
          <w:szCs w:val="28"/>
        </w:rPr>
        <w:t>- от 12.11.2021</w:t>
      </w:r>
      <w:r w:rsidR="005A7DE2">
        <w:rPr>
          <w:rFonts w:cs="Times New Roman"/>
          <w:szCs w:val="28"/>
        </w:rPr>
        <w:t>г. № 141 «</w:t>
      </w:r>
      <w:r w:rsidR="005A7DE2" w:rsidRPr="001E2D78">
        <w:rPr>
          <w:bCs/>
        </w:rPr>
        <w:t>О внесении изменений в</w:t>
      </w:r>
      <w:r w:rsidR="005A7DE2">
        <w:rPr>
          <w:bCs/>
        </w:rPr>
        <w:t xml:space="preserve"> Положение о публич</w:t>
      </w:r>
      <w:r w:rsidR="00BA3908">
        <w:rPr>
          <w:bCs/>
        </w:rPr>
        <w:t>ных слушаниях от 30.12.2019г. № 28»</w:t>
      </w:r>
      <w:r w:rsidR="005A7DE2">
        <w:rPr>
          <w:bCs/>
        </w:rPr>
        <w:t>;</w:t>
      </w:r>
    </w:p>
    <w:p w14:paraId="191F59F5" w14:textId="77777777" w:rsidR="006D6990" w:rsidRPr="001E260D" w:rsidRDefault="006D6990" w:rsidP="00F90389">
      <w:pPr>
        <w:rPr>
          <w:szCs w:val="28"/>
        </w:rPr>
      </w:pPr>
      <w:r>
        <w:rPr>
          <w:rFonts w:cs="Times New Roman"/>
          <w:szCs w:val="28"/>
        </w:rPr>
        <w:t xml:space="preserve">- от </w:t>
      </w:r>
      <w:r>
        <w:rPr>
          <w:szCs w:val="28"/>
        </w:rPr>
        <w:t>28.04.2022г. № 177 «О внесении изменений в решение</w:t>
      </w:r>
      <w:r w:rsidR="0094566D">
        <w:rPr>
          <w:szCs w:val="28"/>
        </w:rPr>
        <w:t xml:space="preserve"> </w:t>
      </w:r>
      <w:r>
        <w:rPr>
          <w:szCs w:val="28"/>
        </w:rPr>
        <w:t xml:space="preserve">Представительного Собрания </w:t>
      </w:r>
      <w:r w:rsidR="001E260D">
        <w:rPr>
          <w:rFonts w:cs="Times New Roman"/>
          <w:szCs w:val="28"/>
        </w:rPr>
        <w:t>о публичных слушаниях».</w:t>
      </w:r>
    </w:p>
    <w:p w14:paraId="62CACE50" w14:textId="6D17DC3F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cs="Times New Roman"/>
          <w:szCs w:val="28"/>
        </w:rPr>
        <w:t xml:space="preserve"> 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3.  Настоящее решение подлежит размещению </w:t>
      </w:r>
      <w:r w:rsidRPr="00E60D90">
        <w:rPr>
          <w:rFonts w:eastAsia="Times New Roman" w:cs="Times New Roman"/>
          <w:color w:val="22272F"/>
          <w:szCs w:val="28"/>
          <w:lang w:eastAsia="ru-RU"/>
        </w:rPr>
        <w:t>в информационно-телекоммуникационной сети «Инте</w:t>
      </w:r>
      <w:r w:rsidR="000D251D">
        <w:rPr>
          <w:rFonts w:eastAsia="Times New Roman" w:cs="Times New Roman"/>
          <w:color w:val="22272F"/>
          <w:szCs w:val="28"/>
          <w:lang w:eastAsia="ru-RU"/>
        </w:rPr>
        <w:t xml:space="preserve">рнет» и опубликованию в </w:t>
      </w:r>
      <w:r w:rsidRPr="00E60D90">
        <w:rPr>
          <w:rFonts w:eastAsia="Times New Roman" w:cs="Times New Roman"/>
          <w:color w:val="22272F"/>
          <w:szCs w:val="28"/>
          <w:lang w:eastAsia="ru-RU"/>
        </w:rPr>
        <w:t>газете «</w:t>
      </w:r>
      <w:proofErr w:type="spellStart"/>
      <w:r w:rsidRPr="00E60D90">
        <w:rPr>
          <w:rFonts w:eastAsia="Times New Roman" w:cs="Times New Roman"/>
          <w:color w:val="22272F"/>
          <w:szCs w:val="28"/>
          <w:lang w:eastAsia="ru-RU"/>
        </w:rPr>
        <w:t>Кокшеньга</w:t>
      </w:r>
      <w:proofErr w:type="spellEnd"/>
      <w:r w:rsidRPr="00E60D90">
        <w:rPr>
          <w:rFonts w:eastAsia="Times New Roman" w:cs="Times New Roman"/>
          <w:color w:val="22272F"/>
          <w:szCs w:val="28"/>
          <w:lang w:eastAsia="ru-RU"/>
        </w:rPr>
        <w:t>».</w:t>
      </w:r>
    </w:p>
    <w:p w14:paraId="1959C9C0" w14:textId="77777777" w:rsidR="001E260D" w:rsidRDefault="001E260D" w:rsidP="009C3E57">
      <w:pPr>
        <w:jc w:val="right"/>
        <w:rPr>
          <w:rFonts w:eastAsia="Times New Roman" w:cs="Times New Roman"/>
          <w:bCs/>
          <w:color w:val="22272F"/>
          <w:szCs w:val="28"/>
          <w:lang w:eastAsia="ru-RU"/>
        </w:rPr>
      </w:pPr>
    </w:p>
    <w:p w14:paraId="249D99CD" w14:textId="77777777" w:rsidR="001E260D" w:rsidRDefault="001E260D" w:rsidP="001E260D">
      <w:pPr>
        <w:jc w:val="left"/>
        <w:rPr>
          <w:rFonts w:eastAsia="Times New Roman" w:cs="Times New Roman"/>
          <w:bCs/>
          <w:color w:val="22272F"/>
          <w:szCs w:val="28"/>
          <w:lang w:eastAsia="ru-RU"/>
        </w:rPr>
      </w:pPr>
      <w:r>
        <w:rPr>
          <w:rFonts w:eastAsia="Times New Roman" w:cs="Times New Roman"/>
          <w:bCs/>
          <w:color w:val="22272F"/>
          <w:szCs w:val="28"/>
          <w:lang w:eastAsia="ru-RU"/>
        </w:rPr>
        <w:t>Председатель</w:t>
      </w:r>
    </w:p>
    <w:p w14:paraId="0C0D863A" w14:textId="77777777" w:rsidR="00C65B5D" w:rsidRDefault="001E260D" w:rsidP="001E260D">
      <w:pPr>
        <w:jc w:val="left"/>
        <w:rPr>
          <w:rFonts w:eastAsia="Times New Roman" w:cs="Times New Roman"/>
          <w:bCs/>
          <w:color w:val="22272F"/>
          <w:szCs w:val="28"/>
          <w:lang w:eastAsia="ru-RU"/>
        </w:rPr>
      </w:pPr>
      <w:r>
        <w:rPr>
          <w:rFonts w:eastAsia="Times New Roman" w:cs="Times New Roman"/>
          <w:bCs/>
          <w:color w:val="22272F"/>
          <w:szCs w:val="28"/>
          <w:lang w:eastAsia="ru-RU"/>
        </w:rPr>
        <w:t xml:space="preserve">Представительного Собрания </w:t>
      </w:r>
    </w:p>
    <w:p w14:paraId="4D221926" w14:textId="1833FBFA" w:rsidR="001E260D" w:rsidRDefault="00C65B5D" w:rsidP="001E260D">
      <w:pPr>
        <w:jc w:val="left"/>
        <w:rPr>
          <w:rFonts w:eastAsia="Times New Roman" w:cs="Times New Roman"/>
          <w:bCs/>
          <w:color w:val="22272F"/>
          <w:szCs w:val="28"/>
          <w:lang w:eastAsia="ru-RU"/>
        </w:rPr>
      </w:pPr>
      <w:proofErr w:type="spellStart"/>
      <w:r>
        <w:rPr>
          <w:rFonts w:eastAsia="Times New Roman" w:cs="Times New Roman"/>
          <w:bCs/>
          <w:color w:val="22272F"/>
          <w:szCs w:val="28"/>
          <w:lang w:eastAsia="ru-RU"/>
        </w:rPr>
        <w:t>Тарногского</w:t>
      </w:r>
      <w:proofErr w:type="spellEnd"/>
      <w:r>
        <w:rPr>
          <w:rFonts w:eastAsia="Times New Roman" w:cs="Times New Roman"/>
          <w:bCs/>
          <w:color w:val="22272F"/>
          <w:szCs w:val="28"/>
          <w:lang w:eastAsia="ru-RU"/>
        </w:rPr>
        <w:t xml:space="preserve"> муниципального </w:t>
      </w:r>
      <w:r w:rsidR="001E260D">
        <w:rPr>
          <w:rFonts w:eastAsia="Times New Roman" w:cs="Times New Roman"/>
          <w:bCs/>
          <w:color w:val="22272F"/>
          <w:szCs w:val="28"/>
          <w:lang w:eastAsia="ru-RU"/>
        </w:rPr>
        <w:t>округа</w:t>
      </w:r>
    </w:p>
    <w:p w14:paraId="1D5661D7" w14:textId="7B17552D" w:rsidR="00C65B5D" w:rsidRDefault="00C65B5D" w:rsidP="001E260D">
      <w:pPr>
        <w:jc w:val="left"/>
        <w:rPr>
          <w:rFonts w:eastAsia="Times New Roman" w:cs="Times New Roman"/>
          <w:bCs/>
          <w:color w:val="22272F"/>
          <w:szCs w:val="28"/>
          <w:lang w:eastAsia="ru-RU"/>
        </w:rPr>
      </w:pPr>
      <w:r>
        <w:rPr>
          <w:rFonts w:eastAsia="Times New Roman" w:cs="Times New Roman"/>
          <w:bCs/>
          <w:color w:val="22272F"/>
          <w:szCs w:val="28"/>
          <w:lang w:eastAsia="ru-RU"/>
        </w:rPr>
        <w:t>Вологодской области</w:t>
      </w:r>
      <w:r w:rsidR="00E6347C">
        <w:rPr>
          <w:rFonts w:eastAsia="Times New Roman" w:cs="Times New Roman"/>
          <w:bCs/>
          <w:color w:val="22272F"/>
          <w:szCs w:val="28"/>
          <w:lang w:eastAsia="ru-RU"/>
        </w:rPr>
        <w:tab/>
      </w:r>
      <w:r w:rsidR="00E6347C">
        <w:rPr>
          <w:rFonts w:eastAsia="Times New Roman" w:cs="Times New Roman"/>
          <w:bCs/>
          <w:color w:val="22272F"/>
          <w:szCs w:val="28"/>
          <w:lang w:eastAsia="ru-RU"/>
        </w:rPr>
        <w:tab/>
      </w:r>
      <w:r w:rsidR="00E6347C">
        <w:rPr>
          <w:rFonts w:eastAsia="Times New Roman" w:cs="Times New Roman"/>
          <w:bCs/>
          <w:color w:val="22272F"/>
          <w:szCs w:val="28"/>
          <w:lang w:eastAsia="ru-RU"/>
        </w:rPr>
        <w:tab/>
      </w:r>
      <w:r w:rsidR="00E6347C">
        <w:rPr>
          <w:rFonts w:eastAsia="Times New Roman" w:cs="Times New Roman"/>
          <w:bCs/>
          <w:color w:val="22272F"/>
          <w:szCs w:val="28"/>
          <w:lang w:eastAsia="ru-RU"/>
        </w:rPr>
        <w:tab/>
      </w:r>
      <w:r w:rsidR="00E6347C">
        <w:rPr>
          <w:rFonts w:eastAsia="Times New Roman" w:cs="Times New Roman"/>
          <w:bCs/>
          <w:color w:val="22272F"/>
          <w:szCs w:val="28"/>
          <w:lang w:eastAsia="ru-RU"/>
        </w:rPr>
        <w:tab/>
      </w:r>
      <w:r w:rsidR="00CE3A81">
        <w:rPr>
          <w:rFonts w:eastAsia="Times New Roman" w:cs="Times New Roman"/>
          <w:bCs/>
          <w:color w:val="22272F"/>
          <w:szCs w:val="28"/>
          <w:lang w:eastAsia="ru-RU"/>
        </w:rPr>
        <w:tab/>
      </w:r>
      <w:r w:rsidR="00E6347C">
        <w:rPr>
          <w:rFonts w:eastAsia="Times New Roman" w:cs="Times New Roman"/>
          <w:bCs/>
          <w:color w:val="22272F"/>
          <w:szCs w:val="28"/>
          <w:lang w:eastAsia="ru-RU"/>
        </w:rPr>
        <w:tab/>
        <w:t xml:space="preserve">А.А. </w:t>
      </w:r>
      <w:proofErr w:type="spellStart"/>
      <w:r w:rsidR="00E6347C">
        <w:rPr>
          <w:rFonts w:eastAsia="Times New Roman" w:cs="Times New Roman"/>
          <w:bCs/>
          <w:color w:val="22272F"/>
          <w:szCs w:val="28"/>
          <w:lang w:eastAsia="ru-RU"/>
        </w:rPr>
        <w:t>Ежев</w:t>
      </w:r>
      <w:proofErr w:type="spellEnd"/>
    </w:p>
    <w:p w14:paraId="302BB22E" w14:textId="77777777" w:rsidR="001E260D" w:rsidRDefault="001E260D" w:rsidP="001E260D">
      <w:pPr>
        <w:jc w:val="left"/>
        <w:rPr>
          <w:rFonts w:eastAsia="Times New Roman" w:cs="Times New Roman"/>
          <w:bCs/>
          <w:color w:val="22272F"/>
          <w:szCs w:val="28"/>
          <w:lang w:eastAsia="ru-RU"/>
        </w:rPr>
      </w:pPr>
    </w:p>
    <w:p w14:paraId="3E2749D7" w14:textId="77777777" w:rsidR="0094566D" w:rsidRDefault="0094566D" w:rsidP="009C3E57">
      <w:pPr>
        <w:jc w:val="right"/>
        <w:rPr>
          <w:rFonts w:eastAsia="Times New Roman" w:cs="Times New Roman"/>
          <w:b/>
          <w:bCs/>
          <w:color w:val="22272F"/>
          <w:szCs w:val="28"/>
          <w:lang w:eastAsia="ru-RU"/>
        </w:rPr>
      </w:pPr>
    </w:p>
    <w:p w14:paraId="425801DE" w14:textId="1A285C7D" w:rsidR="00F90389" w:rsidRPr="00AD7B15" w:rsidRDefault="00F90389" w:rsidP="00AD7B15">
      <w:pPr>
        <w:jc w:val="right"/>
        <w:rPr>
          <w:rFonts w:eastAsia="Times New Roman" w:cs="Times New Roman"/>
          <w:bCs/>
          <w:color w:val="22272F"/>
          <w:szCs w:val="28"/>
          <w:lang w:eastAsia="ru-RU"/>
        </w:rPr>
      </w:pPr>
      <w:r w:rsidRPr="001E260D">
        <w:rPr>
          <w:rFonts w:eastAsia="Times New Roman" w:cs="Times New Roman"/>
          <w:b/>
          <w:bCs/>
          <w:color w:val="22272F"/>
          <w:szCs w:val="28"/>
          <w:lang w:eastAsia="ru-RU"/>
        </w:rPr>
        <w:lastRenderedPageBreak/>
        <w:t>Утверждено</w:t>
      </w:r>
      <w:r w:rsidRPr="00E60D90">
        <w:rPr>
          <w:rFonts w:eastAsia="Times New Roman" w:cs="Times New Roman"/>
          <w:bCs/>
          <w:color w:val="22272F"/>
          <w:szCs w:val="28"/>
          <w:lang w:eastAsia="ru-RU"/>
        </w:rPr>
        <w:br/>
      </w:r>
      <w:hyperlink r:id="rId9" w:anchor="/document/46342278/entry/0" w:history="1">
        <w:r w:rsidRPr="00E60D90">
          <w:rPr>
            <w:rFonts w:eastAsia="Times New Roman" w:cs="Times New Roman"/>
            <w:bCs/>
            <w:color w:val="000000" w:themeColor="text1"/>
            <w:szCs w:val="28"/>
            <w:lang w:eastAsia="ru-RU"/>
          </w:rPr>
          <w:t>решением</w:t>
        </w:r>
      </w:hyperlink>
      <w:r w:rsidRPr="00E60D90">
        <w:rPr>
          <w:rFonts w:cs="Times New Roman"/>
          <w:szCs w:val="28"/>
        </w:rPr>
        <w:t xml:space="preserve"> </w:t>
      </w:r>
      <w:r w:rsidRPr="00E60D90">
        <w:rPr>
          <w:rFonts w:eastAsia="Times New Roman" w:cs="Times New Roman"/>
          <w:bCs/>
          <w:color w:val="22272F"/>
          <w:szCs w:val="28"/>
          <w:lang w:eastAsia="ru-RU"/>
        </w:rPr>
        <w:t xml:space="preserve">Представительного Собрания </w:t>
      </w:r>
      <w:r w:rsidR="000D251D">
        <w:rPr>
          <w:rFonts w:eastAsia="Times New Roman" w:cs="Times New Roman"/>
          <w:bCs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bCs/>
          <w:color w:val="22272F"/>
          <w:szCs w:val="28"/>
          <w:lang w:eastAsia="ru-RU"/>
        </w:rPr>
        <w:br/>
      </w:r>
      <w:r w:rsidR="00AD7B15">
        <w:rPr>
          <w:rFonts w:eastAsia="Times New Roman" w:cs="Times New Roman"/>
          <w:bCs/>
          <w:color w:val="22272F"/>
          <w:szCs w:val="28"/>
          <w:lang w:eastAsia="ru-RU"/>
        </w:rPr>
        <w:t>от 19</w:t>
      </w:r>
      <w:r w:rsidR="001E260D">
        <w:rPr>
          <w:rFonts w:eastAsia="Times New Roman" w:cs="Times New Roman"/>
          <w:bCs/>
          <w:color w:val="22272F"/>
          <w:szCs w:val="28"/>
          <w:lang w:eastAsia="ru-RU"/>
        </w:rPr>
        <w:t>.09.2022</w:t>
      </w:r>
      <w:r w:rsidR="00AD7B15">
        <w:rPr>
          <w:rFonts w:eastAsia="Times New Roman" w:cs="Times New Roman"/>
          <w:bCs/>
          <w:color w:val="22272F"/>
          <w:szCs w:val="28"/>
          <w:lang w:eastAsia="ru-RU"/>
        </w:rPr>
        <w:t xml:space="preserve"> </w:t>
      </w:r>
      <w:r w:rsidR="009C3E57">
        <w:rPr>
          <w:rFonts w:eastAsia="Times New Roman" w:cs="Times New Roman"/>
          <w:bCs/>
          <w:color w:val="22272F"/>
          <w:szCs w:val="28"/>
          <w:lang w:eastAsia="ru-RU"/>
        </w:rPr>
        <w:t xml:space="preserve">г. </w:t>
      </w:r>
      <w:r w:rsidRPr="00E60D90">
        <w:rPr>
          <w:rFonts w:eastAsia="Times New Roman" w:cs="Times New Roman"/>
          <w:bCs/>
          <w:color w:val="22272F"/>
          <w:szCs w:val="28"/>
          <w:lang w:eastAsia="ru-RU"/>
        </w:rPr>
        <w:t xml:space="preserve"> №</w:t>
      </w:r>
      <w:r w:rsidR="001E260D">
        <w:rPr>
          <w:rFonts w:eastAsia="Times New Roman" w:cs="Times New Roman"/>
          <w:bCs/>
          <w:color w:val="22272F"/>
          <w:szCs w:val="28"/>
          <w:lang w:eastAsia="ru-RU"/>
        </w:rPr>
        <w:t xml:space="preserve"> </w:t>
      </w:r>
      <w:r w:rsidR="00E6347C">
        <w:rPr>
          <w:rFonts w:eastAsia="Times New Roman" w:cs="Times New Roman"/>
          <w:bCs/>
          <w:color w:val="22272F"/>
          <w:szCs w:val="28"/>
          <w:lang w:eastAsia="ru-RU"/>
        </w:rPr>
        <w:t>16</w:t>
      </w:r>
    </w:p>
    <w:p w14:paraId="454C6C80" w14:textId="77777777" w:rsidR="00F90389" w:rsidRPr="00E60D90" w:rsidRDefault="00F90389" w:rsidP="00F90389">
      <w:pPr>
        <w:jc w:val="center"/>
        <w:rPr>
          <w:rFonts w:eastAsia="Times New Roman" w:cs="Times New Roman"/>
          <w:color w:val="22272F"/>
          <w:szCs w:val="28"/>
          <w:lang w:eastAsia="ru-RU"/>
        </w:rPr>
      </w:pPr>
    </w:p>
    <w:p w14:paraId="1FEB55F3" w14:textId="77777777" w:rsidR="00F90389" w:rsidRPr="00E60D90" w:rsidRDefault="00F90389" w:rsidP="00F90389">
      <w:pPr>
        <w:jc w:val="center"/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Положение</w:t>
      </w:r>
      <w:r w:rsidRPr="00E60D90">
        <w:rPr>
          <w:rFonts w:eastAsia="Times New Roman" w:cs="Times New Roman"/>
          <w:color w:val="22272F"/>
          <w:szCs w:val="28"/>
          <w:lang w:eastAsia="ru-RU"/>
        </w:rPr>
        <w:br/>
        <w:t xml:space="preserve">о публичных слушаниях, общественных обсуждениях </w:t>
      </w:r>
    </w:p>
    <w:p w14:paraId="224D10E3" w14:textId="77777777" w:rsidR="00F90389" w:rsidRPr="00E60D90" w:rsidRDefault="00F90389" w:rsidP="00F90389">
      <w:pPr>
        <w:jc w:val="center"/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в</w:t>
      </w:r>
      <w:r w:rsidR="000D251D">
        <w:rPr>
          <w:rFonts w:eastAsia="Times New Roman" w:cs="Times New Roman"/>
          <w:color w:val="22272F"/>
          <w:szCs w:val="28"/>
          <w:lang w:eastAsia="ru-RU"/>
        </w:rPr>
        <w:t xml:space="preserve"> Тарногском муниципальном округе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Вологодской области</w:t>
      </w:r>
      <w:r w:rsidRPr="00E60D90">
        <w:rPr>
          <w:rFonts w:eastAsia="Times New Roman" w:cs="Times New Roman"/>
          <w:color w:val="22272F"/>
          <w:szCs w:val="28"/>
          <w:lang w:eastAsia="ru-RU"/>
        </w:rPr>
        <w:br/>
        <w:t>(далее - Положение)</w:t>
      </w:r>
    </w:p>
    <w:p w14:paraId="018DA47E" w14:textId="77777777" w:rsidR="00F90389" w:rsidRPr="00E60D90" w:rsidRDefault="00F90389" w:rsidP="00F90389">
      <w:pPr>
        <w:jc w:val="center"/>
        <w:rPr>
          <w:rFonts w:eastAsia="Times New Roman" w:cs="Times New Roman"/>
          <w:color w:val="22272F"/>
          <w:szCs w:val="28"/>
          <w:lang w:eastAsia="ru-RU"/>
        </w:rPr>
      </w:pPr>
    </w:p>
    <w:p w14:paraId="31EC28F3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3272C0"/>
          <w:szCs w:val="28"/>
          <w:lang w:eastAsia="ru-RU"/>
        </w:rPr>
        <w:t xml:space="preserve">          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Настоящее Положение разработано в соответствии 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с </w:t>
      </w:r>
      <w:hyperlink r:id="rId10" w:anchor="/document/10103000/entry/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Конституцией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Российской Федерации, </w:t>
      </w:r>
      <w:hyperlink r:id="rId11" w:anchor="/document/186367/entry/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Федеральным законом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"Об общих принципах организации местного самоуправления в Российской Федерации", </w:t>
      </w:r>
      <w:hyperlink r:id="rId12" w:anchor="/document/12138258/entry/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Градостроительным кодексом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Российской Федерации, </w:t>
      </w:r>
      <w:hyperlink r:id="rId13" w:anchor="/document/20346808/entry/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Уставом</w:t>
        </w:r>
      </w:hyperlink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  муниципального образования «Тарногский муниципальный </w:t>
      </w:r>
      <w:r w:rsidR="008C759E">
        <w:rPr>
          <w:rFonts w:eastAsia="Times New Roman" w:cs="Times New Roman"/>
          <w:color w:val="22272F"/>
          <w:szCs w:val="28"/>
          <w:lang w:eastAsia="ru-RU"/>
        </w:rPr>
        <w:t>округ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» в целях реализации конституционного права граждан на непосредственное участие в принятии органами местного самоуправления решений по отдельным вопросам местного значения муниципального </w:t>
      </w:r>
      <w:r w:rsidR="000D251D">
        <w:rPr>
          <w:rFonts w:eastAsia="Times New Roman" w:cs="Times New Roman"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и устанавливает порядок организации и проведения публичных слушаний, общественных обсуждений в </w:t>
      </w:r>
      <w:r w:rsidR="000D251D">
        <w:rPr>
          <w:rFonts w:eastAsia="Times New Roman" w:cs="Times New Roman"/>
          <w:color w:val="22272F"/>
          <w:szCs w:val="28"/>
          <w:lang w:eastAsia="ru-RU"/>
        </w:rPr>
        <w:t>Тарногском  муниципальном округе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Вологодской области.</w:t>
      </w:r>
    </w:p>
    <w:p w14:paraId="4BEBCE71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</w:p>
    <w:p w14:paraId="305B9410" w14:textId="77777777" w:rsidR="00F90389" w:rsidRPr="00E60D90" w:rsidRDefault="00F90389" w:rsidP="00F90389">
      <w:pPr>
        <w:pStyle w:val="a5"/>
        <w:numPr>
          <w:ilvl w:val="0"/>
          <w:numId w:val="1"/>
        </w:numPr>
        <w:jc w:val="center"/>
        <w:rPr>
          <w:rFonts w:eastAsia="Times New Roman" w:cs="Times New Roman"/>
          <w:b/>
          <w:color w:val="22272F"/>
          <w:szCs w:val="28"/>
          <w:lang w:eastAsia="ru-RU"/>
        </w:rPr>
      </w:pPr>
      <w:r w:rsidRPr="00E60D90">
        <w:rPr>
          <w:rFonts w:eastAsia="Times New Roman" w:cs="Times New Roman"/>
          <w:b/>
          <w:color w:val="22272F"/>
          <w:szCs w:val="28"/>
          <w:lang w:eastAsia="ru-RU"/>
        </w:rPr>
        <w:t>Общие положения</w:t>
      </w:r>
    </w:p>
    <w:p w14:paraId="444C053A" w14:textId="77777777" w:rsidR="00F90389" w:rsidRPr="00E60D90" w:rsidRDefault="00F90389" w:rsidP="00F90389">
      <w:pPr>
        <w:pStyle w:val="a5"/>
        <w:rPr>
          <w:rFonts w:eastAsia="Times New Roman" w:cs="Times New Roman"/>
          <w:color w:val="22272F"/>
          <w:szCs w:val="28"/>
          <w:lang w:eastAsia="ru-RU"/>
        </w:rPr>
      </w:pPr>
    </w:p>
    <w:p w14:paraId="33714CA0" w14:textId="77777777" w:rsidR="00F90389" w:rsidRPr="00E60D90" w:rsidRDefault="00F90389" w:rsidP="00F90389">
      <w:pPr>
        <w:rPr>
          <w:rFonts w:eastAsia="Times New Roman" w:cs="Times New Roman"/>
          <w:color w:val="464C55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1.1. Публичные слушания, общественные обсуждения - формы участия в осуществлении населением </w:t>
      </w:r>
      <w:r w:rsidR="000D251D">
        <w:rPr>
          <w:rFonts w:eastAsia="Times New Roman" w:cs="Times New Roman"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местного самоуправления, реализуемые посредством проведения обсуждения проектов муниципальных правовых актов по вопросам местного значения.</w:t>
      </w:r>
      <w:r w:rsidRPr="00E60D90">
        <w:rPr>
          <w:rFonts w:eastAsia="Times New Roman" w:cs="Times New Roman"/>
          <w:color w:val="464C55"/>
          <w:szCs w:val="28"/>
          <w:lang w:eastAsia="ru-RU"/>
        </w:rPr>
        <w:t xml:space="preserve"> </w:t>
      </w:r>
    </w:p>
    <w:p w14:paraId="1C9565B4" w14:textId="77777777" w:rsidR="00F90389" w:rsidRPr="00E60D90" w:rsidRDefault="00F90389" w:rsidP="00F90389">
      <w:pPr>
        <w:rPr>
          <w:rFonts w:eastAsia="Times New Roman" w:cs="Times New Roman"/>
          <w:color w:val="464C55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1.2. Публичные слушания, общественные обсуждения проводятся по инициативе населения Тарногского муниципального </w:t>
      </w:r>
      <w:r w:rsidR="000D251D">
        <w:rPr>
          <w:rFonts w:eastAsia="Times New Roman" w:cs="Times New Roman"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, Представительного Собрания </w:t>
      </w:r>
      <w:r w:rsidR="000D251D">
        <w:rPr>
          <w:rFonts w:eastAsia="Times New Roman" w:cs="Times New Roman"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, Главы </w:t>
      </w:r>
      <w:r w:rsidR="000D251D">
        <w:rPr>
          <w:rFonts w:eastAsia="Times New Roman" w:cs="Times New Roman"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22272F"/>
          <w:szCs w:val="28"/>
          <w:lang w:eastAsia="ru-RU"/>
        </w:rPr>
        <w:t>.</w:t>
      </w:r>
      <w:r w:rsidRPr="00E60D90">
        <w:rPr>
          <w:rFonts w:eastAsia="Times New Roman" w:cs="Times New Roman"/>
          <w:color w:val="464C55"/>
          <w:szCs w:val="28"/>
          <w:lang w:eastAsia="ru-RU"/>
        </w:rPr>
        <w:t xml:space="preserve"> </w:t>
      </w:r>
    </w:p>
    <w:p w14:paraId="2A6B5A1F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1.3. При проведении публичных слушаний по инициативе жителей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или </w:t>
      </w:r>
      <w:proofErr w:type="gramStart"/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Представительного  Собрания</w:t>
      </w:r>
      <w:proofErr w:type="gramEnd"/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решение о проведении публичных слушаний принимается Представительным Собранием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736D25C9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При проведении публичных слушаний или общественных обсуждений по инициативе Главы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, решение о проведении публичных слушаний или общественных обсуждений принимается Главой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3D4F77A5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1.4. Подготовка, проведение и определение результатов публичных слушаний или общественных обсуждений осуществляются открыто и гласно, результаты публичных слушаний, общественных обсуждений, включая мотивированное обоснование принятых решений, подлежат опубликованию. </w:t>
      </w:r>
    </w:p>
    <w:p w14:paraId="2CADD6E0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1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.5. На публичные слушания выносятся:</w:t>
      </w:r>
    </w:p>
    <w:p w14:paraId="2419125D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1.5.1. Проект </w:t>
      </w:r>
      <w:hyperlink r:id="rId14" w:anchor="/document/20346808/entry/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Устава</w:t>
        </w:r>
      </w:hyperlink>
      <w:r w:rsidR="0094566D">
        <w:rPr>
          <w:rFonts w:eastAsia="Times New Roman" w:cs="Times New Roman"/>
          <w:color w:val="000000" w:themeColor="text1"/>
          <w:szCs w:val="28"/>
          <w:lang w:eastAsia="ru-RU"/>
        </w:rPr>
        <w:t> Тарногского муниципального</w:t>
      </w:r>
      <w:r w:rsidR="008C759E">
        <w:rPr>
          <w:rFonts w:eastAsia="Times New Roman" w:cs="Times New Roman"/>
          <w:color w:val="000000" w:themeColor="text1"/>
          <w:szCs w:val="28"/>
          <w:lang w:eastAsia="ru-RU"/>
        </w:rPr>
        <w:t xml:space="preserve"> округ</w:t>
      </w:r>
      <w:r w:rsidR="0094566D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(далее – Устав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), а также проект решения Представительного  Собрания Тарногского  муниципального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(далее - Представительное Собрание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) о внесении изменений и дополнений в Устав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, кроме случаев, когда в Устав вносятся изменения в форме точного воспроизведения 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положений </w:t>
      </w:r>
      <w:hyperlink r:id="rId15" w:anchor="/document/10103000/entry/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Конституции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Российской Федерации, федеральных законов, </w:t>
      </w:r>
      <w:hyperlink r:id="rId16" w:anchor="/document/20314580/entry/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Устава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Вологодской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области или законов Вологодской области в целях приведения Устава </w:t>
      </w:r>
      <w:r w:rsidR="000D251D">
        <w:rPr>
          <w:rFonts w:eastAsia="Times New Roman" w:cs="Times New Roman"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в соответствие с этими нормативными правовыми актами.</w:t>
      </w:r>
    </w:p>
    <w:p w14:paraId="70E23C18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1.5.2. Проект бюджета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и отчет о его исполнении.</w:t>
      </w:r>
    </w:p>
    <w:p w14:paraId="32285B68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1.5.3. Проект стратегии социально-экономического развития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14773D4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1.5.4. Вопросы о преобразовании Тарногского муниципального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, за исключением случаев, если в соответствии со </w:t>
      </w:r>
      <w:hyperlink r:id="rId17" w:anchor="/document/186367/entry/13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статьей 13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Федерального закона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согласие населения муниципального образования, выраженного путем голосования либо на сходах граждан.</w:t>
      </w:r>
    </w:p>
    <w:p w14:paraId="3D337E0F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Порядок организации и проведения публичных слушаний по указанным вопросам определен </w:t>
      </w:r>
      <w:hyperlink r:id="rId18" w:anchor="/document/46342278/entry/66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разделом  3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нас</w:t>
      </w:r>
      <w:r w:rsidRPr="00E60D90">
        <w:rPr>
          <w:rFonts w:eastAsia="Times New Roman" w:cs="Times New Roman"/>
          <w:color w:val="22272F"/>
          <w:szCs w:val="28"/>
          <w:lang w:eastAsia="ru-RU"/>
        </w:rPr>
        <w:t>тоящего Положения.</w:t>
      </w:r>
    </w:p>
    <w:p w14:paraId="7B77CA74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1.6. Предметом публичных слушаний могут быть иные проекты муниципальных правовых актов, затрагивающие интересы жителей </w:t>
      </w:r>
      <w:r w:rsidR="000D251D">
        <w:rPr>
          <w:rFonts w:eastAsia="Times New Roman" w:cs="Times New Roman"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, а также вопросы, относящиеся к вопросам местного значения </w:t>
      </w:r>
      <w:r w:rsidR="000D251D">
        <w:rPr>
          <w:rFonts w:eastAsia="Times New Roman" w:cs="Times New Roman"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22272F"/>
          <w:szCs w:val="28"/>
          <w:lang w:eastAsia="ru-RU"/>
        </w:rPr>
        <w:t>.</w:t>
      </w:r>
    </w:p>
    <w:p w14:paraId="3D9ECF82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1.7. На общественные обсуждения или публичные слушания выносятся:</w:t>
      </w:r>
    </w:p>
    <w:p w14:paraId="108B8260" w14:textId="24473113" w:rsidR="00F90389" w:rsidRPr="0094566D" w:rsidRDefault="0094566D" w:rsidP="00F90389">
      <w:pPr>
        <w:rPr>
          <w:rFonts w:eastAsia="Times New Roman" w:cs="Times New Roman"/>
          <w:szCs w:val="28"/>
          <w:lang w:eastAsia="ru-RU"/>
        </w:rPr>
      </w:pPr>
      <w:r w:rsidRPr="0094566D">
        <w:rPr>
          <w:rFonts w:eastAsia="Times New Roman" w:cs="Times New Roman"/>
          <w:szCs w:val="28"/>
          <w:lang w:eastAsia="ru-RU"/>
        </w:rPr>
        <w:t>1.7.1. проект Генерального плана</w:t>
      </w:r>
      <w:r w:rsidR="00F90389" w:rsidRPr="0094566D">
        <w:rPr>
          <w:rFonts w:eastAsia="Times New Roman" w:cs="Times New Roman"/>
          <w:szCs w:val="28"/>
          <w:lang w:eastAsia="ru-RU"/>
        </w:rPr>
        <w:t xml:space="preserve"> Тарногского муниципального </w:t>
      </w:r>
      <w:r w:rsidR="000D251D" w:rsidRPr="0094566D">
        <w:rPr>
          <w:rFonts w:eastAsia="Times New Roman" w:cs="Times New Roman"/>
          <w:szCs w:val="28"/>
          <w:lang w:eastAsia="ru-RU"/>
        </w:rPr>
        <w:t>округа</w:t>
      </w:r>
      <w:r>
        <w:rPr>
          <w:rFonts w:eastAsia="Times New Roman" w:cs="Times New Roman"/>
          <w:szCs w:val="28"/>
          <w:lang w:eastAsia="ru-RU"/>
        </w:rPr>
        <w:t>, проект</w:t>
      </w:r>
      <w:r w:rsidR="00F90389" w:rsidRPr="0094566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внесения изменений в Генеральный план</w:t>
      </w:r>
      <w:r w:rsidR="00AD7B1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90389" w:rsidRPr="0094566D">
        <w:rPr>
          <w:rFonts w:eastAsia="Times New Roman" w:cs="Times New Roman"/>
          <w:szCs w:val="28"/>
          <w:lang w:eastAsia="ru-RU"/>
        </w:rPr>
        <w:t>Тарногского</w:t>
      </w:r>
      <w:proofErr w:type="spellEnd"/>
      <w:r w:rsidR="00F90389" w:rsidRPr="0094566D">
        <w:rPr>
          <w:rFonts w:eastAsia="Times New Roman" w:cs="Times New Roman"/>
          <w:szCs w:val="28"/>
          <w:lang w:eastAsia="ru-RU"/>
        </w:rPr>
        <w:t xml:space="preserve"> муниципального </w:t>
      </w:r>
      <w:r w:rsidR="000D251D" w:rsidRPr="0094566D">
        <w:rPr>
          <w:rFonts w:eastAsia="Times New Roman" w:cs="Times New Roman"/>
          <w:szCs w:val="28"/>
          <w:lang w:eastAsia="ru-RU"/>
        </w:rPr>
        <w:t>округа</w:t>
      </w:r>
      <w:r w:rsidR="00F90389" w:rsidRPr="0094566D">
        <w:rPr>
          <w:rFonts w:eastAsia="Times New Roman" w:cs="Times New Roman"/>
          <w:szCs w:val="28"/>
          <w:lang w:eastAsia="ru-RU"/>
        </w:rPr>
        <w:t>;</w:t>
      </w:r>
    </w:p>
    <w:p w14:paraId="53154FAD" w14:textId="77777777" w:rsidR="00F90389" w:rsidRPr="0094566D" w:rsidRDefault="0094566D" w:rsidP="00F90389">
      <w:pPr>
        <w:rPr>
          <w:rFonts w:eastAsia="Times New Roman" w:cs="Times New Roman"/>
          <w:szCs w:val="28"/>
          <w:lang w:eastAsia="ru-RU"/>
        </w:rPr>
      </w:pPr>
      <w:r w:rsidRPr="0094566D">
        <w:rPr>
          <w:rFonts w:eastAsia="Times New Roman" w:cs="Times New Roman"/>
          <w:szCs w:val="28"/>
          <w:lang w:eastAsia="ru-RU"/>
        </w:rPr>
        <w:t>1.7.2. проект</w:t>
      </w:r>
      <w:r w:rsidR="00F90389" w:rsidRPr="0094566D">
        <w:rPr>
          <w:rFonts w:eastAsia="Times New Roman" w:cs="Times New Roman"/>
          <w:szCs w:val="28"/>
          <w:lang w:eastAsia="ru-RU"/>
        </w:rPr>
        <w:t xml:space="preserve"> Правил землепользования и застройки Тарногского муниципального </w:t>
      </w:r>
      <w:r w:rsidR="000D251D" w:rsidRPr="0094566D">
        <w:rPr>
          <w:rFonts w:eastAsia="Times New Roman" w:cs="Times New Roman"/>
          <w:szCs w:val="28"/>
          <w:lang w:eastAsia="ru-RU"/>
        </w:rPr>
        <w:t>округа</w:t>
      </w:r>
      <w:r>
        <w:rPr>
          <w:rFonts w:eastAsia="Times New Roman" w:cs="Times New Roman"/>
          <w:szCs w:val="28"/>
          <w:lang w:eastAsia="ru-RU"/>
        </w:rPr>
        <w:t>, проект</w:t>
      </w:r>
      <w:r w:rsidR="00F90389" w:rsidRPr="0094566D">
        <w:rPr>
          <w:rFonts w:eastAsia="Times New Roman" w:cs="Times New Roman"/>
          <w:szCs w:val="28"/>
          <w:lang w:eastAsia="ru-RU"/>
        </w:rPr>
        <w:t xml:space="preserve"> внесения изменений в Правила землепользования и </w:t>
      </w:r>
      <w:proofErr w:type="gramStart"/>
      <w:r w:rsidR="00F90389" w:rsidRPr="0094566D">
        <w:rPr>
          <w:rFonts w:eastAsia="Times New Roman" w:cs="Times New Roman"/>
          <w:szCs w:val="28"/>
          <w:lang w:eastAsia="ru-RU"/>
        </w:rPr>
        <w:t>застройки  Тарногского</w:t>
      </w:r>
      <w:proofErr w:type="gramEnd"/>
      <w:r w:rsidR="00F90389" w:rsidRPr="0094566D">
        <w:rPr>
          <w:rFonts w:eastAsia="Times New Roman" w:cs="Times New Roman"/>
          <w:szCs w:val="28"/>
          <w:lang w:eastAsia="ru-RU"/>
        </w:rPr>
        <w:t xml:space="preserve">  муниципального </w:t>
      </w:r>
      <w:r w:rsidR="000D251D" w:rsidRPr="0094566D">
        <w:rPr>
          <w:rFonts w:eastAsia="Times New Roman" w:cs="Times New Roman"/>
          <w:szCs w:val="28"/>
          <w:lang w:eastAsia="ru-RU"/>
        </w:rPr>
        <w:t>округа</w:t>
      </w:r>
      <w:r w:rsidR="00F90389" w:rsidRPr="0094566D">
        <w:rPr>
          <w:rFonts w:eastAsia="Times New Roman" w:cs="Times New Roman"/>
          <w:szCs w:val="28"/>
          <w:lang w:eastAsia="ru-RU"/>
        </w:rPr>
        <w:t>;</w:t>
      </w:r>
    </w:p>
    <w:p w14:paraId="739E7F87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1.7.3. проекты планировки территории, проекты межевания территории, проекты внесения изменений в проекты планировки территории, проекты межевания территории;</w:t>
      </w:r>
    </w:p>
    <w:p w14:paraId="228F5C86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1.7.4.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70DD4B88" w14:textId="77777777" w:rsidR="00F90389" w:rsidRPr="00E60D90" w:rsidRDefault="00F90389" w:rsidP="00F90389">
      <w:pPr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1.7.5.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74A78BDA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1.8. Общественные обсуждения или публичные слушания не проводятся по проектам, указанным в </w:t>
      </w:r>
      <w:hyperlink r:id="rId19" w:anchor="/document/46342278/entry/19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пункте 1.7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., в случаях, предусмотренных </w:t>
      </w:r>
      <w:hyperlink r:id="rId20" w:anchor="/document/12138258/entry/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Градостроительным кодексом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Российской Федерации.</w:t>
      </w:r>
    </w:p>
    <w:p w14:paraId="5AAD1651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Порядок организации и проведения общественных обсуждений или публичных слушаний по вопросам, указанным в </w:t>
      </w:r>
      <w:hyperlink r:id="rId21" w:anchor="/document/46342278/entry/19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пункте 1.7., 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определен </w:t>
      </w:r>
      <w:hyperlink r:id="rId22" w:anchor="/document/46342278/entry/135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разделами 4 - 7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настоящего Положения.</w:t>
      </w:r>
    </w:p>
    <w:p w14:paraId="3D3DFF76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При выборе формы участия необходимо учитывать наличие технической возможности, обеспечивающей выполнение требований действующего законодательства к информационным системам, с использованием которых проводятся общественные обсуждения.</w:t>
      </w:r>
    </w:p>
    <w:p w14:paraId="0E7E2A23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1.9. Обработка персональных данных участников общественных обсуждений или публичных слушаний осуществляется с учетом требований, 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установленных </w:t>
      </w:r>
      <w:hyperlink r:id="rId23" w:anchor="/document/12148567/entry/0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Федеральным законом</w:t>
        </w:r>
      </w:hyperlink>
      <w:r w:rsidR="00F74147">
        <w:rPr>
          <w:rFonts w:eastAsia="Times New Roman" w:cs="Times New Roman"/>
          <w:color w:val="000000" w:themeColor="text1"/>
          <w:szCs w:val="28"/>
          <w:lang w:eastAsia="ru-RU"/>
        </w:rPr>
        <w:t> от 27.07.2006 №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152-ФЗ "О персональных данных".</w:t>
      </w:r>
    </w:p>
    <w:p w14:paraId="19233325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1.10. Решения, принятые на публичных слушаниях, общественных обсуждениях носят для органов местного самоуправления рекомендательный характер.</w:t>
      </w:r>
    </w:p>
    <w:p w14:paraId="766DCF48" w14:textId="77777777" w:rsidR="00F90389" w:rsidRPr="00E60D90" w:rsidRDefault="00F90389" w:rsidP="00F90389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DB5E9E0" w14:textId="77777777" w:rsidR="00F90389" w:rsidRPr="00E60D90" w:rsidRDefault="00F90389" w:rsidP="00F90389">
      <w:pPr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2. Назначение публичных слушаний по инициативе жителей </w:t>
      </w:r>
      <w:r w:rsidR="000D251D">
        <w:rPr>
          <w:rFonts w:eastAsia="Times New Roman" w:cs="Times New Roman"/>
          <w:b/>
          <w:color w:val="000000" w:themeColor="text1"/>
          <w:szCs w:val="28"/>
          <w:lang w:eastAsia="ru-RU"/>
        </w:rPr>
        <w:t>округа</w:t>
      </w:r>
    </w:p>
    <w:p w14:paraId="76DA25CA" w14:textId="77777777" w:rsidR="00F90389" w:rsidRPr="00E60D90" w:rsidRDefault="00F90389" w:rsidP="00F90389">
      <w:pPr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9E8BA7C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2.1. С инициативой о проведении публичных слушаний по вопросам местного значения может выступить группа жителей Тарногского муниципального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численностью не менее 100 человек, обладающих активным избирательным правом, постоянно проживающих в Тарногском муниципальном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округе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6046E383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2.2.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14:paraId="1A9308D6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2.3. Инициативная группа по проведению публичных слушаний готовит обращение в Представительное Собрание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и собирает подписи жителей в количестве, составляющем не менее 1% от числа граждан, обладающих активным избирательным правом на выборах в органы местного самоуправления Тарногского муниципального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, в поддержку своей инициативы.</w:t>
      </w:r>
    </w:p>
    <w:p w14:paraId="15C6B0F8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2.4. Сбор подписей жителей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 </w:t>
      </w:r>
      <w:hyperlink r:id="rId24" w:anchor="/document/46342278/entry/1001" w:history="1">
        <w:r w:rsidRPr="00E60D90">
          <w:rPr>
            <w:rFonts w:eastAsia="Times New Roman" w:cs="Times New Roman"/>
            <w:color w:val="000000" w:themeColor="text1"/>
            <w:szCs w:val="28"/>
            <w:lang w:eastAsia="ru-RU"/>
          </w:rPr>
          <w:t>приложению 1</w:t>
        </w:r>
      </w:hyperlink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 к настоящему Положению.</w:t>
      </w:r>
    </w:p>
    <w:p w14:paraId="027FC88E" w14:textId="77777777" w:rsidR="00F90389" w:rsidRPr="00E60D90" w:rsidRDefault="00F90389" w:rsidP="00F90389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2.5. 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14:paraId="7B3D945F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2.6. Обращение инициативной группы по проведению публичных слушаний направляется в </w:t>
      </w:r>
      <w:proofErr w:type="gramStart"/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Представительное  Собрание</w:t>
      </w:r>
      <w:proofErr w:type="gramEnd"/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047207D7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2.7. В обращении должны содержаться:</w:t>
      </w:r>
    </w:p>
    <w:p w14:paraId="25A368F2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2.7.1. Формулировка вопроса, выносимого на публичные слушания.</w:t>
      </w:r>
    </w:p>
    <w:p w14:paraId="08FDDB57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2.7.2. Обоснование необходимости проведения публичных слушаний.</w:t>
      </w:r>
    </w:p>
    <w:p w14:paraId="0DD460C4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2.7.3. Предлагаемый состав участников публичных слушаний.</w:t>
      </w:r>
    </w:p>
    <w:p w14:paraId="2790EF9C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2.7.4. Сведения об инициаторах проведения публичных слушаний с указанием фамилий, имен и отчеств, адресов их проживания по форме согласно </w:t>
      </w:r>
      <w:hyperlink r:id="rId25" w:anchor="/document/46342278/entry/1002" w:history="1">
        <w:r w:rsidRPr="00F74147">
          <w:rPr>
            <w:rFonts w:eastAsia="Times New Roman" w:cs="Times New Roman"/>
            <w:color w:val="000000" w:themeColor="text1"/>
            <w:szCs w:val="28"/>
            <w:lang w:eastAsia="ru-RU"/>
          </w:rPr>
          <w:t>приложению 2</w:t>
        </w:r>
      </w:hyperlink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 к Положению, а также согласие на обработку персональных данных по форме согласно </w:t>
      </w:r>
      <w:hyperlink r:id="rId26" w:anchor="/document/46342278/entry/1003" w:history="1">
        <w:r w:rsidRPr="00F74147">
          <w:rPr>
            <w:rFonts w:eastAsia="Times New Roman" w:cs="Times New Roman"/>
            <w:color w:val="000000" w:themeColor="text1"/>
            <w:szCs w:val="28"/>
            <w:lang w:eastAsia="ru-RU"/>
          </w:rPr>
          <w:t>приложению 3</w:t>
        </w:r>
      </w:hyperlink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 к Положению, или решение съезда, конференции, общего собрания отделения партии, профсоюза, общественного объединения, содержащие их адреса и телефоны.</w:t>
      </w:r>
    </w:p>
    <w:p w14:paraId="7E44F42F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2.8. К обращению могут быть приложены информационные, аналитические материалы, относящиеся к предполагаемой теме публичных слушаний.</w:t>
      </w:r>
    </w:p>
    <w:p w14:paraId="365897FA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2.9. Обращение инициативной группы по проведению публичных слушаний рассматривается на очередном заседании Представительного Собрания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. Обращение рассматривается открыто с приглашением председателя инициативной группы на заседание Представительного Собрания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7FCB10AE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2.10. По результатам рассмотрения обращения Представительное Собрание </w:t>
      </w:r>
      <w:proofErr w:type="gramStart"/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  принимает</w:t>
      </w:r>
      <w:proofErr w:type="gramEnd"/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 решение о назначении публичных слушаний либо отказывает в их назначении.</w:t>
      </w:r>
    </w:p>
    <w:p w14:paraId="2C4BF2A0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2.11. Основаниями к отказу в назначении публичных слушаний могут быть:</w:t>
      </w:r>
    </w:p>
    <w:p w14:paraId="78A7B113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2.11.1. Недопустимость в соответствии с федеральными законами, законами Вологодской области, </w:t>
      </w:r>
      <w:hyperlink r:id="rId27" w:anchor="/document/20346808/entry/0" w:history="1">
        <w:r w:rsidRPr="00F74147">
          <w:rPr>
            <w:rFonts w:eastAsia="Times New Roman" w:cs="Times New Roman"/>
            <w:color w:val="000000" w:themeColor="text1"/>
            <w:szCs w:val="28"/>
            <w:lang w:eastAsia="ru-RU"/>
          </w:rPr>
          <w:t>Уставом</w:t>
        </w:r>
      </w:hyperlink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  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 проведения публичных слушаний по вопросу, предлагаемому населением для вынесения на публичные слушания.</w:t>
      </w:r>
    </w:p>
    <w:p w14:paraId="544114A5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2.11.2. Нарушение установленного настоящим Положением порядка осуществления инициативы проведения публичных слушаний.</w:t>
      </w:r>
    </w:p>
    <w:p w14:paraId="5FC1E9C3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D31C64B" w14:textId="77777777" w:rsidR="00726464" w:rsidRPr="000D251D" w:rsidRDefault="000D251D" w:rsidP="000D251D">
      <w:pPr>
        <w:ind w:left="360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3. </w:t>
      </w:r>
      <w:r w:rsidR="00F90389" w:rsidRPr="000D251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Порядок организации и проведения публичных слушаний </w:t>
      </w:r>
    </w:p>
    <w:p w14:paraId="6990E6A9" w14:textId="77777777" w:rsidR="00F90389" w:rsidRPr="00726464" w:rsidRDefault="00F90389" w:rsidP="00726464">
      <w:pPr>
        <w:pStyle w:val="a5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726464">
        <w:rPr>
          <w:rFonts w:eastAsia="Times New Roman" w:cs="Times New Roman"/>
          <w:b/>
          <w:color w:val="000000" w:themeColor="text1"/>
          <w:szCs w:val="28"/>
          <w:lang w:eastAsia="ru-RU"/>
        </w:rPr>
        <w:t>по вопросам, указанным в пунктах 1.5, 1.6 Положения</w:t>
      </w:r>
    </w:p>
    <w:p w14:paraId="76EDE32B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F30D98A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3.1. Участниками публичных слушаний являются жители Тарногского муниципального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, достигшие возраста 18 лет.</w:t>
      </w:r>
    </w:p>
    <w:p w14:paraId="301652C8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3.2. Публичные слушания проводятся не позднее 30 дней со дня принятия муниципального правового акта о проведении публичных слушаний.</w:t>
      </w:r>
    </w:p>
    <w:p w14:paraId="63729FB7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3.3. Финансовое обеспечение организации и проведения публичных слушаний осуществляется за счет ассигнований, утвержденных в сметах органов местного самоуправления.</w:t>
      </w:r>
    </w:p>
    <w:p w14:paraId="3F66203F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3.4. Подготовку и проведение публичных слушаний обеспечивает организатор публичных слушаний.</w:t>
      </w:r>
    </w:p>
    <w:p w14:paraId="4BEFF8E3" w14:textId="77777777" w:rsidR="00F90389" w:rsidRPr="00F74147" w:rsidRDefault="00F90389" w:rsidP="00F74147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3.5. Организатором публичных слушаний, назначаемых Представительным Собранием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 xml:space="preserve">, является постоянная комиссия Представительного Собрания </w:t>
      </w:r>
      <w:r w:rsidR="000D251D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, к предмету ведения которой относится выносимый на публичные слушания вопрос, либо специально созданная комиссия.</w:t>
      </w:r>
    </w:p>
    <w:p w14:paraId="502BFACD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74147">
        <w:rPr>
          <w:rFonts w:eastAsia="Times New Roman" w:cs="Times New Roman"/>
          <w:color w:val="000000" w:themeColor="text1"/>
          <w:szCs w:val="28"/>
          <w:lang w:eastAsia="ru-RU"/>
        </w:rPr>
        <w:t>Организатором</w:t>
      </w:r>
      <w:r w:rsidRPr="00FF0831">
        <w:rPr>
          <w:rFonts w:eastAsia="Times New Roman" w:cs="Times New Roman"/>
          <w:szCs w:val="28"/>
          <w:lang w:eastAsia="ru-RU"/>
        </w:rPr>
        <w:t xml:space="preserve"> публичных слушаний, назначаемых Главой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является орган, структурное подразделение администрации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>, к предмету ведения которого относится выносимый на публичные слушания вопрос, либо специально созданная комиссия.</w:t>
      </w:r>
    </w:p>
    <w:p w14:paraId="42415840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 xml:space="preserve">3.6. При вынесении на публичные слушания социально значимых для жителей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вопросов в состав специально созданной комиссии включаются представители Общественного совета при главе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по согласованию с его председателем.</w:t>
      </w:r>
    </w:p>
    <w:p w14:paraId="5FE3578E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3.7. Организатор публичных слушаний:</w:t>
      </w:r>
    </w:p>
    <w:p w14:paraId="2FA2C74A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3.7.1. Определяет перечень проектов муниципальных правовых актов и (или) конкретных вопросов, выносимых на публичные слушания, и докладчиков по ним.</w:t>
      </w:r>
    </w:p>
    <w:p w14:paraId="12C44085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 xml:space="preserve">3.7.2. Определяет время и место проведения публичных слушаний с учетом количества приглашенных участников и возможности свободного доступа жителей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и представителей органов местного самоуправления.</w:t>
      </w:r>
    </w:p>
    <w:p w14:paraId="0DEBF19B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lastRenderedPageBreak/>
        <w:t>3.7.3. Определяет регламент публичных слушаний.</w:t>
      </w:r>
    </w:p>
    <w:p w14:paraId="2FA07F22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3.7.4. Организует опубликование и размещение на </w:t>
      </w:r>
      <w:hyperlink r:id="rId28" w:tgtFrame="_blank" w:history="1">
        <w:r w:rsidRPr="00FF0831">
          <w:rPr>
            <w:rFonts w:eastAsia="Times New Roman" w:cs="Times New Roman"/>
            <w:szCs w:val="28"/>
            <w:lang w:eastAsia="ru-RU"/>
          </w:rPr>
          <w:t>официальном сайте</w:t>
        </w:r>
      </w:hyperlink>
      <w:r w:rsidRPr="00FF0831">
        <w:rPr>
          <w:rFonts w:eastAsia="Times New Roman" w:cs="Times New Roman"/>
          <w:szCs w:val="28"/>
          <w:lang w:eastAsia="ru-RU"/>
        </w:rPr>
        <w:t xml:space="preserve"> администрации 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«Интернет» (далее - официальный сайт), информации о времени и месте проведения публичных слушаний, проектов муниципальных правовых актов, информации по вопросам, выносимым на публичные слушания.</w:t>
      </w:r>
    </w:p>
    <w:p w14:paraId="3B39FB31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3.7.5. Определяет перечень должностных лиц, специалистов, организаций, представителей общественности, приглашаемых к участию в публичных слушаниях, и направляет им уведомления о вопросах, выносимых на обсуждение, и (или) проекты муниципальных правовых актов.</w:t>
      </w:r>
    </w:p>
    <w:p w14:paraId="3A665759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 xml:space="preserve">3.7.6. Определяет ответственных лиц, осуществляющих регистрацию участников публичных слушаний. Регистрация участников публичных слушаний осуществляется на основании документов, удостоверяющих личность и документов, подтверждающих проживание на территории Тарногского муниципального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>.</w:t>
      </w:r>
    </w:p>
    <w:p w14:paraId="0331D54A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Обеспечивает участникам публичных слушаний свободный доступ к имеющимся материалам, касающимся вопроса, вынесенного на публичные слушания.</w:t>
      </w:r>
    </w:p>
    <w:p w14:paraId="29D03733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3.7.7. Организует подготовку проекта решения (заключения) по результатам публичных слушаний, включая мотивированное обоснование, а также рекомендации и предложения по каждому из проектов муниципальных правовых актов и вопросов, выносимых на публичные слушания.</w:t>
      </w:r>
    </w:p>
    <w:p w14:paraId="33E265AA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3.7.8. Обеспечивает опубликование в газете "Кокшеньга" и размещение на </w:t>
      </w:r>
      <w:hyperlink r:id="rId29" w:tgtFrame="_blank" w:history="1">
        <w:r w:rsidRPr="00FF0831">
          <w:rPr>
            <w:rFonts w:eastAsia="Times New Roman" w:cs="Times New Roman"/>
            <w:szCs w:val="28"/>
            <w:lang w:eastAsia="ru-RU"/>
          </w:rPr>
          <w:t>официальном сайте</w:t>
        </w:r>
      </w:hyperlink>
      <w:r w:rsidRPr="00FF0831">
        <w:rPr>
          <w:rFonts w:eastAsia="Times New Roman" w:cs="Times New Roman"/>
          <w:szCs w:val="28"/>
          <w:lang w:eastAsia="ru-RU"/>
        </w:rPr>
        <w:t xml:space="preserve">  администрации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решения (заключения) о результатах публичных слушаний не позднее 15 календарных дней после окончания публичных слушаний.</w:t>
      </w:r>
    </w:p>
    <w:p w14:paraId="0F62F5D7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3.7.9. Обеспечивает размещение на </w:t>
      </w:r>
      <w:hyperlink r:id="rId30" w:tgtFrame="_blank" w:history="1">
        <w:r w:rsidRPr="00FF0831">
          <w:rPr>
            <w:rFonts w:eastAsia="Times New Roman" w:cs="Times New Roman"/>
            <w:szCs w:val="28"/>
            <w:lang w:eastAsia="ru-RU"/>
          </w:rPr>
          <w:t>официальном сайте</w:t>
        </w:r>
      </w:hyperlink>
      <w:r w:rsidRPr="00FF0831">
        <w:rPr>
          <w:rFonts w:cs="Times New Roman"/>
          <w:szCs w:val="28"/>
        </w:rPr>
        <w:t xml:space="preserve"> администрации </w:t>
      </w:r>
      <w:proofErr w:type="gramStart"/>
      <w:r w:rsidR="000D251D" w:rsidRPr="00FF0831">
        <w:rPr>
          <w:rFonts w:cs="Times New Roman"/>
          <w:szCs w:val="28"/>
        </w:rPr>
        <w:t>округа</w:t>
      </w:r>
      <w:r w:rsidRPr="00FF0831">
        <w:rPr>
          <w:rFonts w:cs="Times New Roman"/>
          <w:szCs w:val="28"/>
        </w:rPr>
        <w:t xml:space="preserve"> </w:t>
      </w:r>
      <w:r w:rsidRPr="00FF0831">
        <w:rPr>
          <w:rFonts w:eastAsia="Times New Roman" w:cs="Times New Roman"/>
          <w:szCs w:val="28"/>
          <w:lang w:eastAsia="ru-RU"/>
        </w:rPr>
        <w:t> протокола</w:t>
      </w:r>
      <w:proofErr w:type="gramEnd"/>
      <w:r w:rsidRPr="00FF0831">
        <w:rPr>
          <w:rFonts w:eastAsia="Times New Roman" w:cs="Times New Roman"/>
          <w:szCs w:val="28"/>
          <w:lang w:eastAsia="ru-RU"/>
        </w:rPr>
        <w:t xml:space="preserve"> публичных слушаний не позднее 15 календарных дней после окончания публичных слушаний.</w:t>
      </w:r>
    </w:p>
    <w:p w14:paraId="627DECBB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3.7.10. Обеспечивает внесение изменений в проект рассматриваемого на публичных слушаниях проекта правового акта с учетом результатов публичных слушаний.</w:t>
      </w:r>
    </w:p>
    <w:p w14:paraId="13EFA18C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 xml:space="preserve">3.8. Жители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вправе направлять организатору публичных слушаний предложения, замечания по вопросам, выносимым на публичные слушания, информацию об участии в публичных слушаниях, с указанием фамилии, имени, отчества и темы выступления, предполагаемого количества времени для выступления до проведения публичных слушаний.</w:t>
      </w:r>
    </w:p>
    <w:p w14:paraId="6B1522A4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 xml:space="preserve">3.9. Решение Представительного Собрания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постановление Главы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о проведении публичных слушаний, проект муниципального правового акта, предлагаемый к обсуждению на публичных слушаниях, за исключением проекта Устава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проекта решения Представительного Собрания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о внесении изменений и дополнений в </w:t>
      </w:r>
      <w:hyperlink r:id="rId31" w:anchor="/document/20346808/entry/0" w:history="1">
        <w:r w:rsidRPr="00FF0831">
          <w:rPr>
            <w:rFonts w:eastAsia="Times New Roman" w:cs="Times New Roman"/>
            <w:szCs w:val="28"/>
            <w:lang w:eastAsia="ru-RU"/>
          </w:rPr>
          <w:t>Устав</w:t>
        </w:r>
      </w:hyperlink>
      <w:r w:rsidRPr="00FF0831">
        <w:rPr>
          <w:rFonts w:eastAsia="Times New Roman" w:cs="Times New Roman"/>
          <w:szCs w:val="28"/>
          <w:lang w:eastAsia="ru-RU"/>
        </w:rPr>
        <w:t> 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проектов бюджета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и отчета о его исполнении, подлежат опубликованию не позднее, чем за 10 календарных дней до начала публичных слушаний.</w:t>
      </w:r>
    </w:p>
    <w:p w14:paraId="24DEE2EB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lastRenderedPageBreak/>
        <w:t xml:space="preserve">    Муниципальный правовой акт о проведении публичных слушаний по проекту Устава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проекту решения Представительное Собрание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о внесении изменений и дополнений в </w:t>
      </w:r>
      <w:hyperlink r:id="rId32" w:anchor="/document/20346808/entry/0" w:history="1">
        <w:r w:rsidRPr="00FF0831">
          <w:rPr>
            <w:rFonts w:eastAsia="Times New Roman" w:cs="Times New Roman"/>
            <w:szCs w:val="28"/>
            <w:lang w:eastAsia="ru-RU"/>
          </w:rPr>
          <w:t>Устав</w:t>
        </w:r>
      </w:hyperlink>
      <w:r w:rsidRPr="00FF0831">
        <w:rPr>
          <w:rFonts w:eastAsia="Times New Roman" w:cs="Times New Roman"/>
          <w:szCs w:val="28"/>
          <w:lang w:eastAsia="ru-RU"/>
        </w:rPr>
        <w:t> 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вместе с соответствующим проектом муниципального правового акта подлежит официальному опубликованию (обнародованию) с одновременным опубликованием (обнародованием) установленного Представительным Собранием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порядка учета предложений по проекту Устава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проекту решения Представительного  Собрания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 о внесении изменений и дополнений в Устав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а также порядка участия граждан в его обсуждении не позднее чем за 15 календарных дней до начала публичных слушаний. Не требуется официальное опубликование (обнародование) порядка учета предложений по проекту решения Представительного  Собрания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о внесении изменений и дополнений в Устав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а также порядка участия граждан в его обсуждении в случае, если указанные изменения и дополнения вносятся в целях приведения Устава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в соответствие с </w:t>
      </w:r>
      <w:hyperlink r:id="rId33" w:anchor="/document/10103000/entry/0" w:history="1">
        <w:r w:rsidRPr="00FF0831">
          <w:rPr>
            <w:rFonts w:eastAsia="Times New Roman" w:cs="Times New Roman"/>
            <w:szCs w:val="28"/>
            <w:lang w:eastAsia="ru-RU"/>
          </w:rPr>
          <w:t>Конституцией</w:t>
        </w:r>
      </w:hyperlink>
      <w:r w:rsidRPr="00FF0831">
        <w:rPr>
          <w:rFonts w:eastAsia="Times New Roman" w:cs="Times New Roman"/>
          <w:szCs w:val="28"/>
          <w:lang w:eastAsia="ru-RU"/>
        </w:rPr>
        <w:t> Российской Федерации, федеральными законами.</w:t>
      </w:r>
    </w:p>
    <w:p w14:paraId="15B4163C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 xml:space="preserve">     Постановление Главы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о проведении публичных слушаний по проектам бюджета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и отчета о его исполнении вместе с соответствующими проектами муниципальных правовых актов и приложениями к ним подлежат официальному опубликованию не позднее, чем за 5 календарных дней до начала публичных слушаний.</w:t>
      </w:r>
    </w:p>
    <w:p w14:paraId="38C5AC80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 xml:space="preserve">3.10. Председательствующим на публичных слушаниях, проводимых Представительным Собранием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Главой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, является Глава </w:t>
      </w:r>
      <w:r w:rsidR="000D251D" w:rsidRPr="00FF0831">
        <w:rPr>
          <w:rFonts w:eastAsia="Times New Roman" w:cs="Times New Roman"/>
          <w:szCs w:val="28"/>
          <w:lang w:eastAsia="ru-RU"/>
        </w:rPr>
        <w:t>округа</w:t>
      </w:r>
      <w:r w:rsidRPr="00FF0831">
        <w:rPr>
          <w:rFonts w:eastAsia="Times New Roman" w:cs="Times New Roman"/>
          <w:szCs w:val="28"/>
          <w:lang w:eastAsia="ru-RU"/>
        </w:rPr>
        <w:t xml:space="preserve"> либо иное лицо по его поручению.</w:t>
      </w:r>
    </w:p>
    <w:p w14:paraId="127786E4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3.11. Публичные слушания включают в себя:</w:t>
      </w:r>
    </w:p>
    <w:p w14:paraId="0E7E8AE2" w14:textId="77777777" w:rsidR="00F90389" w:rsidRPr="00FF0831" w:rsidRDefault="00726464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-</w:t>
      </w:r>
      <w:r w:rsidR="00F90389" w:rsidRPr="00FF0831">
        <w:rPr>
          <w:rFonts w:eastAsia="Times New Roman" w:cs="Times New Roman"/>
          <w:szCs w:val="28"/>
          <w:lang w:eastAsia="ru-RU"/>
        </w:rPr>
        <w:t>выступление докладчика (докладчиков) и содокладчиков по вопросу (вопросам), вынесенному на публичные слушания;</w:t>
      </w:r>
    </w:p>
    <w:p w14:paraId="27A2C077" w14:textId="77777777" w:rsidR="00F90389" w:rsidRPr="00FF0831" w:rsidRDefault="00726464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-</w:t>
      </w:r>
      <w:r w:rsidR="00F90389" w:rsidRPr="00FF0831">
        <w:rPr>
          <w:rFonts w:eastAsia="Times New Roman" w:cs="Times New Roman"/>
          <w:szCs w:val="28"/>
          <w:lang w:eastAsia="ru-RU"/>
        </w:rPr>
        <w:t>вопросы, предложения и выступления присутствующих на публичных слушаниях и ответы на них докладчика (докладчиков);</w:t>
      </w:r>
    </w:p>
    <w:p w14:paraId="29BE7032" w14:textId="77777777" w:rsidR="00F90389" w:rsidRPr="00FF0831" w:rsidRDefault="00726464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-</w:t>
      </w:r>
      <w:r w:rsidR="00F90389" w:rsidRPr="00FF0831">
        <w:rPr>
          <w:rFonts w:eastAsia="Times New Roman" w:cs="Times New Roman"/>
          <w:szCs w:val="28"/>
          <w:lang w:eastAsia="ru-RU"/>
        </w:rPr>
        <w:t>голосование присутствующих по проектам муниципальных правовых актов и вопросам, рассматриваемым на публичных слушаниях;</w:t>
      </w:r>
    </w:p>
    <w:p w14:paraId="09E2F546" w14:textId="77777777" w:rsidR="00F90389" w:rsidRPr="00FF0831" w:rsidRDefault="00726464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-</w:t>
      </w:r>
      <w:r w:rsidR="00F90389" w:rsidRPr="00FF0831">
        <w:rPr>
          <w:rFonts w:eastAsia="Times New Roman" w:cs="Times New Roman"/>
          <w:szCs w:val="28"/>
          <w:lang w:eastAsia="ru-RU"/>
        </w:rPr>
        <w:t>принятие решения по результатам публичных слушаний.</w:t>
      </w:r>
    </w:p>
    <w:p w14:paraId="62E8405D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3.12. Председательствующий открывает публичные слушания, сообщает об инициаторах проведения слушаний, оглашает вопросы, выносимые на публичные слушания, повестку и регламент проведения публичных слушаний, контролирует его выполнение, назначает секретаря для ведения протокола публичных слушаний.</w:t>
      </w:r>
    </w:p>
    <w:p w14:paraId="02FA29FF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 xml:space="preserve">       В протоколе публичных слушаний указывается дата и место их проведения, количество присутствующих, содержание выступлений, вопросов и предложений участников, поступивших организатору до и в ходе слушаний в устном и письменном виде, а также ответов на них докладчика (содокладчика), иных участников публичных слушаний, результаты голосования и принятые решения.</w:t>
      </w:r>
    </w:p>
    <w:p w14:paraId="5229D8ED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lastRenderedPageBreak/>
        <w:t xml:space="preserve">    Протокол публичных слушаний составляется в двух экземплярах и подписывается председательствующим на публичных слушаниях и секретарем.</w:t>
      </w:r>
    </w:p>
    <w:p w14:paraId="2A73EC45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3.13. Решение по результатам публичных слушаний принимается открытым голосованием простым большинством от числа присутствующих участников публичных слушаний.</w:t>
      </w:r>
    </w:p>
    <w:p w14:paraId="3C3BDA53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  <w:r w:rsidRPr="00FF0831">
        <w:rPr>
          <w:rFonts w:eastAsia="Times New Roman" w:cs="Times New Roman"/>
          <w:szCs w:val="28"/>
          <w:lang w:eastAsia="ru-RU"/>
        </w:rPr>
        <w:t>3.14. Протоколы публичных слушаний и решения (заключения), принятые по ним, направляются организатором публичных слушаний в орган местного самоуправления, к компетенции которого относится принятие соответствующего решения.</w:t>
      </w:r>
    </w:p>
    <w:p w14:paraId="5F337206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</w:p>
    <w:p w14:paraId="53AA4225" w14:textId="77777777" w:rsidR="00726464" w:rsidRPr="00FF0831" w:rsidRDefault="00F90389" w:rsidP="0072646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F0831">
        <w:rPr>
          <w:rFonts w:eastAsia="Times New Roman" w:cs="Times New Roman"/>
          <w:b/>
          <w:szCs w:val="28"/>
          <w:lang w:eastAsia="ru-RU"/>
        </w:rPr>
        <w:t>4. Порядок организации и проведения общественных обсуждений</w:t>
      </w:r>
    </w:p>
    <w:p w14:paraId="45B869D8" w14:textId="77777777" w:rsidR="00726464" w:rsidRPr="00FF0831" w:rsidRDefault="00F90389" w:rsidP="0072646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F0831">
        <w:rPr>
          <w:rFonts w:eastAsia="Times New Roman" w:cs="Times New Roman"/>
          <w:b/>
          <w:szCs w:val="28"/>
          <w:lang w:eastAsia="ru-RU"/>
        </w:rPr>
        <w:t>или публичных слушаний по вопросам,</w:t>
      </w:r>
    </w:p>
    <w:p w14:paraId="4EC16C98" w14:textId="77777777" w:rsidR="00F90389" w:rsidRPr="00FF0831" w:rsidRDefault="00F90389" w:rsidP="0072646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F0831">
        <w:rPr>
          <w:rFonts w:eastAsia="Times New Roman" w:cs="Times New Roman"/>
          <w:b/>
          <w:szCs w:val="28"/>
          <w:lang w:eastAsia="ru-RU"/>
        </w:rPr>
        <w:t>указанным в пункте 1.7. Положения</w:t>
      </w:r>
    </w:p>
    <w:p w14:paraId="6D6FD6FC" w14:textId="77777777" w:rsidR="00F90389" w:rsidRPr="00FF0831" w:rsidRDefault="00F90389" w:rsidP="00F74147">
      <w:pPr>
        <w:rPr>
          <w:rFonts w:eastAsia="Times New Roman" w:cs="Times New Roman"/>
          <w:szCs w:val="28"/>
          <w:lang w:eastAsia="ru-RU"/>
        </w:rPr>
      </w:pPr>
    </w:p>
    <w:p w14:paraId="76978498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4.1. Общественные обсуждения, публичные слушания по проектам, указанным в </w:t>
      </w:r>
      <w:hyperlink r:id="rId34" w:anchor="/document/46342278/entry/19" w:history="1">
        <w:r w:rsidRPr="00FF0831">
          <w:rPr>
            <w:rStyle w:val="a3"/>
            <w:color w:val="auto"/>
            <w:sz w:val="28"/>
            <w:szCs w:val="28"/>
            <w:u w:val="none"/>
          </w:rPr>
          <w:t>пункте 1.7</w:t>
        </w:r>
      </w:hyperlink>
      <w:r w:rsidRPr="00FF0831">
        <w:rPr>
          <w:sz w:val="28"/>
          <w:szCs w:val="28"/>
        </w:rPr>
        <w:t>,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2DC6AF95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4.2. Участниками общественных обсуждений или публичных слушаний по проектам, указанным в </w:t>
      </w:r>
      <w:hyperlink r:id="rId35" w:anchor="/document/46342278/entry/14" w:history="1">
        <w:r w:rsidRPr="00FF0831">
          <w:rPr>
            <w:rStyle w:val="a3"/>
            <w:color w:val="auto"/>
            <w:sz w:val="28"/>
            <w:szCs w:val="28"/>
            <w:u w:val="none"/>
          </w:rPr>
          <w:t>подпунктах 1.7.1 - 1.7.3, </w:t>
        </w:r>
      </w:hyperlink>
      <w:r w:rsidRPr="00FF0831">
        <w:rPr>
          <w:sz w:val="28"/>
          <w:szCs w:val="28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3A4AC46A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4.3. Участниками общественных обсуждений или публичных слушаний по проектам, указанным в </w:t>
      </w:r>
      <w:hyperlink r:id="rId36" w:anchor="/document/46342278/entry/18" w:history="1">
        <w:r w:rsidRPr="00FF0831">
          <w:rPr>
            <w:rStyle w:val="a3"/>
            <w:color w:val="auto"/>
            <w:sz w:val="28"/>
            <w:szCs w:val="28"/>
            <w:u w:val="none"/>
          </w:rPr>
          <w:t>подпункте 1.7.4-1.7.5</w:t>
        </w:r>
      </w:hyperlink>
      <w:r w:rsidRPr="00FF0831">
        <w:rPr>
          <w:sz w:val="28"/>
          <w:szCs w:val="28"/>
        </w:rPr>
        <w:t>,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37" w:anchor="/document/12138258/entry/3903" w:history="1">
        <w:r w:rsidRPr="00FF0831">
          <w:rPr>
            <w:rStyle w:val="a3"/>
            <w:color w:val="auto"/>
            <w:sz w:val="28"/>
            <w:szCs w:val="28"/>
            <w:u w:val="none"/>
          </w:rPr>
          <w:t>частью 3 статьи 39</w:t>
        </w:r>
      </w:hyperlink>
      <w:r w:rsidRPr="00FF0831">
        <w:rPr>
          <w:sz w:val="28"/>
          <w:szCs w:val="28"/>
        </w:rPr>
        <w:t> 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615DF5D1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lastRenderedPageBreak/>
        <w:t>4.4. Сроки проведения общественных обсуждений или публичных слушаний указаны в </w:t>
      </w:r>
      <w:hyperlink r:id="rId38" w:anchor="/document/46342278/entry/142" w:history="1">
        <w:r w:rsidRPr="00FF0831">
          <w:rPr>
            <w:rStyle w:val="a3"/>
            <w:color w:val="auto"/>
            <w:sz w:val="28"/>
            <w:szCs w:val="28"/>
            <w:u w:val="none"/>
          </w:rPr>
          <w:t>разделах 5 - 8</w:t>
        </w:r>
      </w:hyperlink>
      <w:r w:rsidRPr="00FF0831">
        <w:rPr>
          <w:sz w:val="28"/>
          <w:szCs w:val="28"/>
        </w:rPr>
        <w:t> настоящего Положения.</w:t>
      </w:r>
    </w:p>
    <w:p w14:paraId="6CAC2E90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4.5. Финансовое обеспечение организации и проведения общественных обсуждений, публичных слушаний осуществляется за счет:</w:t>
      </w:r>
    </w:p>
    <w:p w14:paraId="248329C6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ассигнований, утвержденных в сметах органов местного самоуправления в случаях, указанных в </w:t>
      </w:r>
      <w:hyperlink r:id="rId39" w:anchor="/document/46342278/entry/14" w:history="1">
        <w:r w:rsidRPr="00FF0831">
          <w:rPr>
            <w:rStyle w:val="a3"/>
            <w:color w:val="auto"/>
            <w:sz w:val="28"/>
            <w:szCs w:val="28"/>
            <w:u w:val="none"/>
          </w:rPr>
          <w:t>подпунктах 1.7.1 - 1.7.3;</w:t>
        </w:r>
      </w:hyperlink>
    </w:p>
    <w:p w14:paraId="56E6544A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физического или юридического лица, заинтересованного в предоставлении разрешения на условно разрешенный вид использования земельных участков или объектов капитального строительства, на отклонение от предельных параметров разрешенного строительства, реконструкции объектов капитального строительства в случаях, указанных в </w:t>
      </w:r>
      <w:hyperlink r:id="rId40" w:anchor="/document/46342278/entry/18" w:history="1">
        <w:r w:rsidRPr="00FF0831">
          <w:rPr>
            <w:rStyle w:val="a3"/>
            <w:color w:val="auto"/>
            <w:sz w:val="28"/>
            <w:szCs w:val="28"/>
            <w:u w:val="none"/>
          </w:rPr>
          <w:t>подпункте 1.7.5</w:t>
        </w:r>
      </w:hyperlink>
      <w:r w:rsidRPr="00FF0831">
        <w:rPr>
          <w:sz w:val="28"/>
          <w:szCs w:val="28"/>
        </w:rPr>
        <w:t>.</w:t>
      </w:r>
    </w:p>
    <w:p w14:paraId="5D3C8009" w14:textId="77777777" w:rsidR="00F90389" w:rsidRPr="00FF0831" w:rsidRDefault="00F90389" w:rsidP="0072646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4.6. Подготовку и проведение публичных слушаний или общественных обсуждений обеспечивает организатор публичных слушаний или общественных обсуждений.</w:t>
      </w:r>
    </w:p>
    <w:p w14:paraId="7508BB59" w14:textId="77777777" w:rsidR="00F90389" w:rsidRPr="00FF0831" w:rsidRDefault="00726464" w:rsidP="0072646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 xml:space="preserve">       </w:t>
      </w:r>
      <w:r w:rsidR="00F90389" w:rsidRPr="00FF0831">
        <w:rPr>
          <w:sz w:val="28"/>
          <w:szCs w:val="28"/>
        </w:rPr>
        <w:t>Организатором общественных обсуждений или публичных слушаний по проекту Генерального плана, проектам, предусматривающим внесение изменений в Генеральный план, по проекту Правил землепользования и застройки, проектам, предусматривающим внесение изменений в Правила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 проектам планировки территории, проектам межевания территории, проектам, предусматривающим внесение в них изменений выступает Комиссия п</w:t>
      </w:r>
      <w:r w:rsidR="00F90389" w:rsidRPr="00FF0831">
        <w:rPr>
          <w:rStyle w:val="1"/>
          <w:color w:val="auto"/>
          <w:sz w:val="28"/>
          <w:szCs w:val="28"/>
        </w:rPr>
        <w:t xml:space="preserve">о решению вопросов территориального планирования и градостроительного зонирования территории  поселений Тарногского муниципального </w:t>
      </w:r>
      <w:r w:rsidR="000D251D" w:rsidRPr="00FF0831">
        <w:rPr>
          <w:rStyle w:val="1"/>
          <w:color w:val="auto"/>
          <w:sz w:val="28"/>
          <w:szCs w:val="28"/>
        </w:rPr>
        <w:t>округа</w:t>
      </w:r>
      <w:r w:rsidR="00F90389" w:rsidRPr="00FF0831">
        <w:rPr>
          <w:rStyle w:val="1"/>
          <w:color w:val="auto"/>
          <w:sz w:val="28"/>
          <w:szCs w:val="28"/>
        </w:rPr>
        <w:t xml:space="preserve">. Председатель </w:t>
      </w:r>
      <w:proofErr w:type="gramStart"/>
      <w:r w:rsidR="00F90389" w:rsidRPr="00FF0831">
        <w:rPr>
          <w:rStyle w:val="1"/>
          <w:color w:val="auto"/>
          <w:sz w:val="28"/>
          <w:szCs w:val="28"/>
        </w:rPr>
        <w:t>данной  комиссии</w:t>
      </w:r>
      <w:proofErr w:type="gramEnd"/>
      <w:r w:rsidR="00F90389" w:rsidRPr="00FF0831">
        <w:rPr>
          <w:rStyle w:val="1"/>
          <w:color w:val="auto"/>
          <w:sz w:val="28"/>
          <w:szCs w:val="28"/>
        </w:rPr>
        <w:t xml:space="preserve"> является председательствующим на публичных слушаниях или общественных обсуждениях.</w:t>
      </w:r>
    </w:p>
    <w:p w14:paraId="6B083C9E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4.7. Процедура проведения общественных обсуждений состоит из следующих этапов:</w:t>
      </w:r>
    </w:p>
    <w:p w14:paraId="360A59D5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1) оповещение о начале общественных обсуждений;</w:t>
      </w:r>
    </w:p>
    <w:p w14:paraId="46251187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 </w:t>
      </w:r>
      <w:hyperlink r:id="rId41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FF0831">
        <w:rPr>
          <w:sz w:val="28"/>
          <w:szCs w:val="28"/>
        </w:rPr>
        <w:t xml:space="preserve"> 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 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"Интернет", либо на региональном портале государственных и муниципальных услуг (информационные системы) и открытие экспозиции или экспозиций такого проекта;</w:t>
      </w:r>
    </w:p>
    <w:p w14:paraId="171E3705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14:paraId="7D317F86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4) подготовка и оформление протокола общественных обсуждений;</w:t>
      </w:r>
    </w:p>
    <w:p w14:paraId="6EF6272C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lastRenderedPageBreak/>
        <w:t>5) подготовка и опубликование заключения о результатах общественных обсуждений.</w:t>
      </w:r>
    </w:p>
    <w:p w14:paraId="7449A79C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4.8. Процедура проведения публичных слушаний состоит из следующих этапов:</w:t>
      </w:r>
    </w:p>
    <w:p w14:paraId="48B009C7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1) оповещение о начале публичных слушаний;</w:t>
      </w:r>
    </w:p>
    <w:p w14:paraId="2473E5BF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 </w:t>
      </w:r>
      <w:hyperlink r:id="rId42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FF0831">
        <w:rPr>
          <w:sz w:val="28"/>
          <w:szCs w:val="28"/>
        </w:rPr>
        <w:t xml:space="preserve"> 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 и открытие экспозиции или экспозиций такого проекта;</w:t>
      </w:r>
    </w:p>
    <w:p w14:paraId="0D418AAF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14:paraId="26721B31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4) проведение собрания или собраний участников публичных слушаний;</w:t>
      </w:r>
    </w:p>
    <w:p w14:paraId="0289E273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5) подготовка и оформление протокола публичных слушаний;</w:t>
      </w:r>
    </w:p>
    <w:p w14:paraId="7EC0F95D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14:paraId="4C2B6FB4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4.9. Оповещение о начале общественных обсуждений или публичных слушаний осуществляется путем:</w:t>
      </w:r>
    </w:p>
    <w:p w14:paraId="3969342B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1) размещения на </w:t>
      </w:r>
      <w:hyperlink r:id="rId43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FF0831">
        <w:rPr>
          <w:sz w:val="28"/>
          <w:szCs w:val="28"/>
        </w:rPr>
        <w:t xml:space="preserve"> 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и опубликования в порядке, установленном для официального опубликования муниципальных правовых актов, муниципального правового акта о проведении общественных обсуждений или публичных слушаний в срок, не позднее, чем за 7 дней до дня размещения на официальном сайте 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 в информационных системах проекта, подлежащего рассмотрению на общественных обсуждениях или публичных слушаниях;</w:t>
      </w:r>
    </w:p>
    <w:p w14:paraId="14031F0E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2) размещения муниципального правового акта о проведении общественных обсуждений или публичных слушаний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44" w:anchor="/document/46342278/entry/69" w:history="1">
        <w:r w:rsidRPr="00FF0831">
          <w:rPr>
            <w:rStyle w:val="a3"/>
            <w:color w:val="auto"/>
            <w:sz w:val="28"/>
            <w:szCs w:val="28"/>
            <w:u w:val="none"/>
          </w:rPr>
          <w:t>пункте 4.3</w:t>
        </w:r>
      </w:hyperlink>
      <w:r w:rsidRPr="00FF0831">
        <w:rPr>
          <w:sz w:val="28"/>
          <w:szCs w:val="28"/>
        </w:rPr>
        <w:t> 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14:paraId="56CB0FDC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4.10. Оповещение о начале общественных обсуждений или публичных слушаний (в виде муниципального правового акта о проведении общественных обсуждений или публичных слушаний) должно содержать:</w:t>
      </w:r>
    </w:p>
    <w:p w14:paraId="472C5878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14:paraId="0B4ABC81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14:paraId="4D2E4A39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lastRenderedPageBreak/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03E250BE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14:paraId="1C4028F2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4.11. Оповещение о начале общественных обсуждений (в виде муниципального правового акта о начале общественных обсуждений) также должно содержать информацию об </w:t>
      </w:r>
      <w:hyperlink r:id="rId45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FF0831">
        <w:rPr>
          <w:sz w:val="28"/>
          <w:szCs w:val="28"/>
        </w:rPr>
        <w:t>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Решение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646F8DED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 xml:space="preserve">4.12. Информационные стенды могут размещаться на отдельно стоящих конструкциях, крепиться на стене зданий, располагаться внутри зданий. Стенды должны располагаться в местах, доступных для ознакомления граждан, должен быть обеспечен свободный подход к стендам. Информация, размещаемая </w:t>
      </w:r>
      <w:proofErr w:type="gramStart"/>
      <w:r w:rsidRPr="00FF0831">
        <w:rPr>
          <w:sz w:val="28"/>
          <w:szCs w:val="28"/>
        </w:rPr>
        <w:t>на стендах</w:t>
      </w:r>
      <w:proofErr w:type="gramEnd"/>
      <w:r w:rsidRPr="00FF0831">
        <w:rPr>
          <w:sz w:val="28"/>
          <w:szCs w:val="28"/>
        </w:rPr>
        <w:t xml:space="preserve"> должна быть печатной, удобной для прочтения, шрифт - не менее 13.</w:t>
      </w:r>
    </w:p>
    <w:p w14:paraId="26A497EA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4.13.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нему, проводятся экспозиция или экспозиции такого проекта.</w:t>
      </w:r>
    </w:p>
    <w:p w14:paraId="1364A52E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Информационные материалы могут быть представлены в печатном или электронном виде.</w:t>
      </w:r>
    </w:p>
    <w:p w14:paraId="17219FE5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организатора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слушаниях.</w:t>
      </w:r>
    </w:p>
    <w:p w14:paraId="7FFFC0EC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Доступ к экспозиции и консультирование осуществляется в дни и часы, указанные в муниципальном правовом акте о проведении общественных обсуждений или публичных слушаний.</w:t>
      </w:r>
    </w:p>
    <w:p w14:paraId="1199086F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 xml:space="preserve">В случае, если представитель организатора общественных обсуждений или публичных слушаний не может ответить на вопросы о представленном </w:t>
      </w:r>
      <w:r w:rsidRPr="00FF0831">
        <w:rPr>
          <w:sz w:val="28"/>
          <w:szCs w:val="28"/>
        </w:rPr>
        <w:lastRenderedPageBreak/>
        <w:t>проекте, он уточняет информацию у разработчика проекта и предоставляет её в устной или письменной форме заинтересованному лицу.</w:t>
      </w:r>
    </w:p>
    <w:p w14:paraId="36E556FA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4.14. В период размещения в соответствии с </w:t>
      </w:r>
      <w:hyperlink r:id="rId46" w:anchor="/document/46342278/entry/74" w:history="1">
        <w:r w:rsidRPr="00FF0831">
          <w:rPr>
            <w:rStyle w:val="a3"/>
            <w:color w:val="auto"/>
            <w:sz w:val="28"/>
            <w:szCs w:val="28"/>
            <w:u w:val="none"/>
          </w:rPr>
          <w:t>подпункт</w:t>
        </w:r>
        <w:r w:rsidR="00E60D90" w:rsidRPr="00FF0831">
          <w:rPr>
            <w:rStyle w:val="a3"/>
            <w:color w:val="auto"/>
            <w:sz w:val="28"/>
            <w:szCs w:val="28"/>
            <w:u w:val="none"/>
          </w:rPr>
          <w:t xml:space="preserve">ом 2 пункта 4.7.     </w:t>
        </w:r>
      </w:hyperlink>
      <w:r w:rsidRPr="00FF0831">
        <w:rPr>
          <w:sz w:val="28"/>
          <w:szCs w:val="28"/>
        </w:rPr>
        <w:t> </w:t>
      </w:r>
      <w:r w:rsidR="00E60D90" w:rsidRPr="00FF0831">
        <w:rPr>
          <w:sz w:val="28"/>
          <w:szCs w:val="28"/>
        </w:rPr>
        <w:t xml:space="preserve">подпунктом 2 пункта 4.8. настоящего Положения  </w:t>
      </w:r>
      <w:r w:rsidRPr="00FF0831">
        <w:rPr>
          <w:sz w:val="28"/>
          <w:szCs w:val="28"/>
        </w:rPr>
        <w:t>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 </w:t>
      </w:r>
      <w:hyperlink r:id="rId47" w:anchor="/document/46342278/entry/104" w:history="1">
        <w:r w:rsidRPr="00FF0831">
          <w:rPr>
            <w:rStyle w:val="a3"/>
            <w:color w:val="auto"/>
            <w:sz w:val="28"/>
            <w:szCs w:val="28"/>
            <w:u w:val="none"/>
          </w:rPr>
          <w:t>пунктом 4.16 </w:t>
        </w:r>
      </w:hyperlink>
      <w:r w:rsidRPr="00FF0831">
        <w:rPr>
          <w:sz w:val="28"/>
          <w:szCs w:val="28"/>
        </w:rPr>
        <w:t>идентификацию, имеют право вносить предложения и замечания, касающиеся такого проекта:</w:t>
      </w:r>
    </w:p>
    <w:p w14:paraId="174687B2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1) посредством </w:t>
      </w:r>
      <w:hyperlink r:id="rId48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официального сайта</w:t>
        </w:r>
      </w:hyperlink>
      <w:r w:rsidRPr="00FF0831">
        <w:rPr>
          <w:sz w:val="28"/>
          <w:szCs w:val="28"/>
        </w:rPr>
        <w:t> </w:t>
      </w:r>
      <w:r w:rsidR="00E60D90" w:rsidRPr="00FF0831">
        <w:rPr>
          <w:sz w:val="28"/>
          <w:szCs w:val="28"/>
        </w:rPr>
        <w:t xml:space="preserve">администрации </w:t>
      </w:r>
      <w:r w:rsidR="000D251D" w:rsidRPr="00FF0831">
        <w:rPr>
          <w:sz w:val="28"/>
          <w:szCs w:val="28"/>
        </w:rPr>
        <w:t>округа</w:t>
      </w:r>
      <w:r w:rsidR="00E60D90" w:rsidRPr="00FF0831">
        <w:rPr>
          <w:sz w:val="28"/>
          <w:szCs w:val="28"/>
        </w:rPr>
        <w:t xml:space="preserve"> </w:t>
      </w:r>
      <w:r w:rsidRPr="00FF0831">
        <w:rPr>
          <w:sz w:val="28"/>
          <w:szCs w:val="28"/>
        </w:rPr>
        <w:t>или информационных систем (в случае проведения общественных обсуждений);</w:t>
      </w:r>
    </w:p>
    <w:p w14:paraId="07D06719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610FDCBB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3) в письменной форме</w:t>
      </w:r>
      <w:r w:rsidR="000D251D" w:rsidRPr="00FF0831">
        <w:rPr>
          <w:sz w:val="28"/>
          <w:szCs w:val="28"/>
        </w:rPr>
        <w:t xml:space="preserve"> </w:t>
      </w:r>
      <w:r w:rsidR="000D251D" w:rsidRPr="00FF0831">
        <w:rPr>
          <w:rFonts w:eastAsiaTheme="minorHAnsi"/>
          <w:bCs/>
          <w:sz w:val="28"/>
          <w:szCs w:val="28"/>
          <w:lang w:eastAsia="en-US"/>
        </w:rPr>
        <w:t>или в форме электронного документа</w:t>
      </w:r>
      <w:r w:rsidRPr="00FF0831">
        <w:rPr>
          <w:sz w:val="28"/>
          <w:szCs w:val="28"/>
        </w:rPr>
        <w:t xml:space="preserve"> в адрес организатора общественных обсуждений или публичных слушаний;</w:t>
      </w:r>
    </w:p>
    <w:p w14:paraId="3893EA0B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1D86885B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4.15. Предложения и замечания, внесенные в соответствии с </w:t>
      </w:r>
      <w:hyperlink r:id="rId49" w:anchor="/document/46342278/entry/102" w:history="1">
        <w:r w:rsidRPr="00FF0831">
          <w:rPr>
            <w:rStyle w:val="a3"/>
            <w:color w:val="auto"/>
            <w:sz w:val="28"/>
            <w:szCs w:val="28"/>
            <w:u w:val="none"/>
          </w:rPr>
          <w:t>пунктом 4.14</w:t>
        </w:r>
      </w:hyperlink>
      <w:r w:rsidRPr="00FF0831">
        <w:rPr>
          <w:sz w:val="28"/>
          <w:szCs w:val="28"/>
        </w:rPr>
        <w:t>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 </w:t>
      </w:r>
      <w:hyperlink r:id="rId50" w:anchor="/document/46342278/entry/107" w:history="1">
        <w:r w:rsidRPr="00FF0831">
          <w:rPr>
            <w:rStyle w:val="a3"/>
            <w:color w:val="auto"/>
            <w:sz w:val="28"/>
            <w:szCs w:val="28"/>
            <w:u w:val="none"/>
          </w:rPr>
          <w:t>пунктом 4.18</w:t>
        </w:r>
      </w:hyperlink>
      <w:r w:rsidRPr="00FF0831">
        <w:rPr>
          <w:sz w:val="28"/>
          <w:szCs w:val="28"/>
        </w:rPr>
        <w:t>.</w:t>
      </w:r>
    </w:p>
    <w:p w14:paraId="4D29D52A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4.16.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8E37862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4.17. Не требуется представление указанных в </w:t>
      </w:r>
      <w:hyperlink r:id="rId51" w:anchor="/document/46342278/entry/104" w:history="1">
        <w:r w:rsidRPr="00FF0831">
          <w:rPr>
            <w:rStyle w:val="a3"/>
            <w:color w:val="auto"/>
            <w:sz w:val="28"/>
            <w:szCs w:val="28"/>
            <w:u w:val="none"/>
          </w:rPr>
          <w:t>пункте 4.16</w:t>
        </w:r>
      </w:hyperlink>
      <w:r w:rsidRPr="00FF0831">
        <w:rPr>
          <w:sz w:val="28"/>
          <w:szCs w:val="28"/>
        </w:rPr>
        <w:t xml:space="preserve"> 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</w:t>
      </w:r>
      <w:r w:rsidRPr="00FF0831">
        <w:rPr>
          <w:sz w:val="28"/>
          <w:szCs w:val="28"/>
        </w:rPr>
        <w:lastRenderedPageBreak/>
        <w:t>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 </w:t>
      </w:r>
      <w:hyperlink r:id="rId52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официального сайта</w:t>
        </w:r>
      </w:hyperlink>
      <w:r w:rsidRPr="00FF0831">
        <w:rPr>
          <w:sz w:val="28"/>
          <w:szCs w:val="28"/>
        </w:rPr>
        <w:t xml:space="preserve"> 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или информационных систем (при условии, что эти сведения содержатся на официальном сайте </w:t>
      </w:r>
      <w:r w:rsidR="00E60D90" w:rsidRPr="00FF0831">
        <w:rPr>
          <w:sz w:val="28"/>
          <w:szCs w:val="28"/>
        </w:rPr>
        <w:t xml:space="preserve">администрации </w:t>
      </w:r>
      <w:r w:rsidR="000D251D" w:rsidRPr="00FF0831">
        <w:rPr>
          <w:sz w:val="28"/>
          <w:szCs w:val="28"/>
        </w:rPr>
        <w:t>округа</w:t>
      </w:r>
      <w:r w:rsidR="00E60D90" w:rsidRPr="00FF0831">
        <w:rPr>
          <w:sz w:val="28"/>
          <w:szCs w:val="28"/>
        </w:rPr>
        <w:t xml:space="preserve"> </w:t>
      </w:r>
      <w:r w:rsidRPr="00FF0831">
        <w:rPr>
          <w:sz w:val="28"/>
          <w:szCs w:val="28"/>
        </w:rPr>
        <w:t xml:space="preserve"> или в информационных системах). При этом для подтверждения сведений, указанных в пункте 4.16, может использоваться единая система идентификации и аутентификации.</w:t>
      </w:r>
    </w:p>
    <w:p w14:paraId="298E366C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4.18. Предложения и замечания, внесенные в соответствии </w:t>
      </w:r>
      <w:hyperlink r:id="rId53" w:anchor="/document/46342278/entry/102" w:history="1">
        <w:r w:rsidRPr="00FF0831">
          <w:rPr>
            <w:rStyle w:val="a3"/>
            <w:color w:val="auto"/>
            <w:sz w:val="28"/>
            <w:szCs w:val="28"/>
            <w:u w:val="none"/>
          </w:rPr>
          <w:t>пунктом 4.14</w:t>
        </w:r>
      </w:hyperlink>
      <w:r w:rsidRPr="00FF0831">
        <w:rPr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14:paraId="4FCA9983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4.19.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 </w:t>
      </w:r>
      <w:hyperlink r:id="rId54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официальному сайту</w:t>
        </w:r>
      </w:hyperlink>
      <w:r w:rsidRPr="00FF0831">
        <w:rPr>
          <w:sz w:val="28"/>
          <w:szCs w:val="28"/>
        </w:rPr>
        <w:t xml:space="preserve"> 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14:paraId="2A700CFC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4.20. </w:t>
      </w:r>
      <w:hyperlink r:id="rId55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Официальный сайт</w:t>
        </w:r>
      </w:hyperlink>
      <w:r w:rsidRPr="00FF0831">
        <w:rPr>
          <w:sz w:val="28"/>
          <w:szCs w:val="28"/>
        </w:rPr>
        <w:t xml:space="preserve"> администрации </w:t>
      </w:r>
      <w:proofErr w:type="gramStart"/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 и</w:t>
      </w:r>
      <w:proofErr w:type="gramEnd"/>
      <w:r w:rsidRPr="00FF0831">
        <w:rPr>
          <w:sz w:val="28"/>
          <w:szCs w:val="28"/>
        </w:rPr>
        <w:t xml:space="preserve"> (или) информационные системы должны обеспечивать возможность:</w:t>
      </w:r>
    </w:p>
    <w:p w14:paraId="27AEE395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1) проверки участниками общественных обсуждений полноты и достоверности отражения на </w:t>
      </w:r>
      <w:hyperlink r:id="rId56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FF0831">
        <w:rPr>
          <w:sz w:val="28"/>
          <w:szCs w:val="28"/>
        </w:rPr>
        <w:t xml:space="preserve"> 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 и (или) в информационных системах внесенных ими предложений и замечаний;</w:t>
      </w:r>
    </w:p>
    <w:p w14:paraId="7B5DA244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14:paraId="5227146C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 xml:space="preserve">4.21. Председательствующим на публичных слушаниях (в случае проведения публичных слушаний), может являться глава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, руководитель уполномоченного органа, структурного подразделения 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либо иное лицо по их поручению.</w:t>
      </w:r>
    </w:p>
    <w:p w14:paraId="404747AE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4.22. Публичные слушания включают в себя:</w:t>
      </w:r>
    </w:p>
    <w:p w14:paraId="0995ACE4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выступление докладчика (докладчиков) и содокладчиков по вопросу (вопросам), вынесенному на публичные слушания;</w:t>
      </w:r>
    </w:p>
    <w:p w14:paraId="4E164FAA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вопросы, предложения и выступления присутствующих на публичных слушаниях и ответы на них докладчика (докладчиков);</w:t>
      </w:r>
    </w:p>
    <w:p w14:paraId="48FB065F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голосование присутствующих по проектам муниципальных правовых актов и вопросам, рассматриваемым на публичных слушаниях;</w:t>
      </w:r>
    </w:p>
    <w:p w14:paraId="61304DA4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принятие решения по результатам публичных слушаний.</w:t>
      </w:r>
    </w:p>
    <w:p w14:paraId="151F7255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 xml:space="preserve">4.23. Председательствующий открывает публичные слушания, оглашает вопросы, выносимые на публичные слушания, повестку и регламент </w:t>
      </w:r>
      <w:r w:rsidRPr="00FF0831">
        <w:rPr>
          <w:sz w:val="28"/>
          <w:szCs w:val="28"/>
        </w:rPr>
        <w:lastRenderedPageBreak/>
        <w:t>проведения публичных слушаний, контролирует его выполнение, назначает секретаря для ведения протокола публичных слушаний.</w:t>
      </w:r>
    </w:p>
    <w:p w14:paraId="7271F3FA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4.24. Решение по результатам публичных слушаний принимается открытым голосованием простым большинством от числа присутствующих участников публичных слушаний.</w:t>
      </w:r>
    </w:p>
    <w:p w14:paraId="18A9BA81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4.25.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14:paraId="4264A3EE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1) дата оформления протокола общественных обсуждений или публичных слушаний;</w:t>
      </w:r>
    </w:p>
    <w:p w14:paraId="29F1BCBA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2) информация об организаторе общественных обсуждений или публичных слушаний;</w:t>
      </w:r>
    </w:p>
    <w:p w14:paraId="39E1E830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14:paraId="2A955141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14:paraId="3D5AFFF5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14:paraId="671A2F92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4.26.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729FDE82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4.27.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14:paraId="7A2825B2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4.28.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14:paraId="713B2342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lastRenderedPageBreak/>
        <w:t>4.29. В заключении о результатах общественных обсуждений или публичных слушаний должны быть указаны:</w:t>
      </w:r>
    </w:p>
    <w:p w14:paraId="04C49616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14:paraId="04BE8E41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14:paraId="1D64194D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14:paraId="242B4F9A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14:paraId="2C999C5D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14:paraId="1C107853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4.30.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 </w:t>
      </w:r>
      <w:hyperlink r:id="rId57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FF0831">
        <w:rPr>
          <w:sz w:val="28"/>
          <w:szCs w:val="28"/>
        </w:rPr>
        <w:t xml:space="preserve"> 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 и (или) в информационных системах.</w:t>
      </w:r>
    </w:p>
    <w:p w14:paraId="3EE4C824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4.31. Организатор общественных обсуждений или публичных слушаний обеспечивает:</w:t>
      </w:r>
    </w:p>
    <w:p w14:paraId="69DEEB8F" w14:textId="77777777" w:rsidR="00F90389" w:rsidRPr="00FF0831" w:rsidRDefault="00F90389" w:rsidP="00F7414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FF0831">
        <w:rPr>
          <w:sz w:val="28"/>
          <w:szCs w:val="28"/>
        </w:rPr>
        <w:t>1) опубликование и размещение на </w:t>
      </w:r>
      <w:hyperlink r:id="rId58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FF0831">
        <w:rPr>
          <w:sz w:val="28"/>
          <w:szCs w:val="28"/>
        </w:rPr>
        <w:t xml:space="preserve"> администрации </w:t>
      </w:r>
      <w:r w:rsidR="000D251D" w:rsidRPr="00FF0831">
        <w:rPr>
          <w:sz w:val="28"/>
          <w:szCs w:val="28"/>
        </w:rPr>
        <w:t>округа</w:t>
      </w:r>
      <w:r w:rsidRPr="00FF0831">
        <w:rPr>
          <w:sz w:val="28"/>
          <w:szCs w:val="28"/>
        </w:rPr>
        <w:t xml:space="preserve">  заключения о результатах общественных обсуждений, публичных слушаний не позднее 15 календарных дней после окончания общественных обсуждений, публичных слушаний.</w:t>
      </w:r>
    </w:p>
    <w:p w14:paraId="27FFCF07" w14:textId="77777777" w:rsidR="00F90389" w:rsidRPr="00F74147" w:rsidRDefault="00F90389" w:rsidP="00F7414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F0831">
        <w:rPr>
          <w:sz w:val="28"/>
          <w:szCs w:val="28"/>
        </w:rPr>
        <w:t>2) Размещение протокола общественных обсуждений, публичных слушаний на </w:t>
      </w:r>
      <w:hyperlink r:id="rId59" w:tgtFrame="_blank" w:history="1">
        <w:r w:rsidRPr="00FF0831"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 w:rsidRPr="00F74147">
        <w:rPr>
          <w:color w:val="22272F"/>
          <w:sz w:val="28"/>
          <w:szCs w:val="28"/>
        </w:rPr>
        <w:t xml:space="preserve"> администрации </w:t>
      </w:r>
      <w:r w:rsidR="000D251D">
        <w:rPr>
          <w:color w:val="22272F"/>
          <w:sz w:val="28"/>
          <w:szCs w:val="28"/>
        </w:rPr>
        <w:t>округа</w:t>
      </w:r>
      <w:r w:rsidRPr="00F74147">
        <w:rPr>
          <w:color w:val="22272F"/>
          <w:sz w:val="28"/>
          <w:szCs w:val="28"/>
        </w:rPr>
        <w:t xml:space="preserve"> не позднее 15 календарных дней после окончания общественных обсуждений, публичных слушаний.</w:t>
      </w:r>
    </w:p>
    <w:p w14:paraId="1BB5FF9C" w14:textId="77777777" w:rsidR="00F90389" w:rsidRPr="00F74147" w:rsidRDefault="00F90389" w:rsidP="00F74147">
      <w:pPr>
        <w:pStyle w:val="a6"/>
        <w:ind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1BC2C3" w14:textId="77777777" w:rsidR="00726464" w:rsidRDefault="00F90389" w:rsidP="00726464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F74147">
        <w:rPr>
          <w:b/>
          <w:sz w:val="28"/>
          <w:szCs w:val="28"/>
        </w:rPr>
        <w:t xml:space="preserve">5. </w:t>
      </w:r>
      <w:r w:rsidRPr="00F74147">
        <w:rPr>
          <w:b/>
          <w:color w:val="22272F"/>
          <w:sz w:val="28"/>
          <w:szCs w:val="28"/>
        </w:rPr>
        <w:t xml:space="preserve">Особенности проведения общественных обсуждений или публичных слушаний по проектам Генеральных планов поселений Тарногского муниципального </w:t>
      </w:r>
      <w:r w:rsidR="000D251D">
        <w:rPr>
          <w:b/>
          <w:color w:val="22272F"/>
          <w:sz w:val="28"/>
          <w:szCs w:val="28"/>
        </w:rPr>
        <w:t>округа</w:t>
      </w:r>
      <w:r w:rsidRPr="00F74147">
        <w:rPr>
          <w:b/>
          <w:color w:val="22272F"/>
          <w:sz w:val="28"/>
          <w:szCs w:val="28"/>
        </w:rPr>
        <w:t xml:space="preserve">, проектам внесения изменений в Генеральные </w:t>
      </w:r>
      <w:proofErr w:type="gramStart"/>
      <w:r w:rsidRPr="00F74147">
        <w:rPr>
          <w:b/>
          <w:color w:val="22272F"/>
          <w:sz w:val="28"/>
          <w:szCs w:val="28"/>
        </w:rPr>
        <w:t>планы  поселений</w:t>
      </w:r>
      <w:proofErr w:type="gramEnd"/>
      <w:r w:rsidRPr="00F74147">
        <w:rPr>
          <w:b/>
          <w:color w:val="22272F"/>
          <w:sz w:val="28"/>
          <w:szCs w:val="28"/>
        </w:rPr>
        <w:t xml:space="preserve"> </w:t>
      </w:r>
    </w:p>
    <w:p w14:paraId="340B8A6F" w14:textId="77777777" w:rsidR="00F90389" w:rsidRPr="00726464" w:rsidRDefault="00F90389" w:rsidP="00726464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F74147">
        <w:rPr>
          <w:b/>
          <w:color w:val="22272F"/>
          <w:sz w:val="28"/>
          <w:szCs w:val="28"/>
        </w:rPr>
        <w:lastRenderedPageBreak/>
        <w:t xml:space="preserve">Тарногского муниципального </w:t>
      </w:r>
      <w:r w:rsidR="000D251D">
        <w:rPr>
          <w:b/>
          <w:color w:val="22272F"/>
          <w:sz w:val="28"/>
          <w:szCs w:val="28"/>
        </w:rPr>
        <w:t>округа</w:t>
      </w:r>
      <w:r w:rsidRPr="00F74147">
        <w:rPr>
          <w:b/>
          <w:sz w:val="28"/>
          <w:szCs w:val="28"/>
          <w:highlight w:val="yellow"/>
        </w:rPr>
        <w:br/>
      </w:r>
    </w:p>
    <w:p w14:paraId="39CA84C3" w14:textId="77777777" w:rsidR="00F90389" w:rsidRPr="00F74147" w:rsidRDefault="00F90389" w:rsidP="00F74147">
      <w:pPr>
        <w:pStyle w:val="a6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5.1. Общественные обсуждения или публичные слушания по проекту Генерального плана, по проектам, предусматривающим внесение изменений в Генеральный план, проводятся в соответствии со статьями 5.1 и 28 </w:t>
      </w:r>
      <w:hyperlink r:id="rId60" w:history="1">
        <w:r w:rsidRPr="00F74147">
          <w:rPr>
            <w:rFonts w:ascii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F74147">
        <w:rPr>
          <w:rFonts w:ascii="Times New Roman" w:hAnsi="Times New Roman" w:cs="Times New Roman"/>
          <w:sz w:val="28"/>
          <w:szCs w:val="28"/>
          <w:lang w:eastAsia="ru-RU"/>
        </w:rPr>
        <w:t>, настоящим Положением</w:t>
      </w:r>
      <w:r w:rsidR="00D6213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9540EC6" w14:textId="77777777" w:rsidR="00F90389" w:rsidRPr="00F74147" w:rsidRDefault="00F90389" w:rsidP="00F74147">
      <w:pPr>
        <w:pStyle w:val="a6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4147">
        <w:rPr>
          <w:rFonts w:ascii="Times New Roman" w:hAnsi="Times New Roman" w:cs="Times New Roman"/>
          <w:sz w:val="28"/>
          <w:szCs w:val="28"/>
          <w:lang w:eastAsia="ru-RU"/>
        </w:rPr>
        <w:t>5.2. Срок проведения общественных обсуждений или публичных слушаний по проекту Генерального плана, по проектам, предусматривающим внесение изменений в Генеральный план, с</w:t>
      </w:r>
      <w:r w:rsidR="00FF0831">
        <w:rPr>
          <w:rFonts w:ascii="Times New Roman" w:hAnsi="Times New Roman" w:cs="Times New Roman"/>
          <w:sz w:val="28"/>
          <w:szCs w:val="28"/>
          <w:lang w:eastAsia="ru-RU"/>
        </w:rPr>
        <w:t xml:space="preserve"> момента оповещения жителей округа</w:t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 об их проведении до дня обнародования (опубликования) заключения о результатах общественных обсуждений или публичных слушаний не может быть менее одного месяца и более трех месяцев.</w:t>
      </w:r>
    </w:p>
    <w:p w14:paraId="18C784EB" w14:textId="77777777" w:rsidR="00F90389" w:rsidRPr="00F74147" w:rsidRDefault="00F90389" w:rsidP="00F74147">
      <w:pPr>
        <w:pStyle w:val="a6"/>
        <w:ind w:firstLine="0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3942EDAF" w14:textId="77777777" w:rsidR="00F90389" w:rsidRPr="00F74147" w:rsidRDefault="00F90389" w:rsidP="0072646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1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F74147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Особенности проведения общественных обсуждений или публичных слушаний по проекту Правил землепользования и застройки </w:t>
      </w:r>
      <w:proofErr w:type="gramStart"/>
      <w:r w:rsidRPr="00F74147">
        <w:rPr>
          <w:rFonts w:ascii="Times New Roman" w:hAnsi="Times New Roman" w:cs="Times New Roman"/>
          <w:b/>
          <w:color w:val="22272F"/>
          <w:sz w:val="28"/>
          <w:szCs w:val="28"/>
        </w:rPr>
        <w:t>Тарногского  муниципального</w:t>
      </w:r>
      <w:proofErr w:type="gramEnd"/>
      <w:r w:rsidRPr="00F74147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</w:t>
      </w:r>
      <w:r w:rsidR="000D251D">
        <w:rPr>
          <w:rFonts w:ascii="Times New Roman" w:hAnsi="Times New Roman" w:cs="Times New Roman"/>
          <w:b/>
          <w:color w:val="22272F"/>
          <w:sz w:val="28"/>
          <w:szCs w:val="28"/>
        </w:rPr>
        <w:t>округа</w:t>
      </w:r>
      <w:r w:rsidRPr="00F74147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и проекту внесения изменений в Правила землепользования и застройки  Тарногского муниципального </w:t>
      </w:r>
      <w:r w:rsidR="000D251D">
        <w:rPr>
          <w:rFonts w:ascii="Times New Roman" w:hAnsi="Times New Roman" w:cs="Times New Roman"/>
          <w:b/>
          <w:color w:val="22272F"/>
          <w:sz w:val="28"/>
          <w:szCs w:val="28"/>
        </w:rPr>
        <w:t>округа</w:t>
      </w:r>
    </w:p>
    <w:p w14:paraId="57A522E5" w14:textId="77777777" w:rsidR="00F90389" w:rsidRPr="00532AC1" w:rsidRDefault="00F90389" w:rsidP="00F74147">
      <w:pPr>
        <w:pStyle w:val="a6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414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/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6.1. Общественные обсуждения или публичные слушания по проекту Правил землепользования и застройки, по проектам, предусматривающим внесение изменений в Правила землепользования и застройки, проводятся в соответствии со статьями 5.1, 28 и с частями 13 и 14 статьи 31 </w:t>
      </w:r>
      <w:hyperlink r:id="rId61" w:history="1">
        <w:r w:rsidRPr="00F74147">
          <w:rPr>
            <w:rFonts w:ascii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F74147">
        <w:rPr>
          <w:rFonts w:ascii="Times New Roman" w:hAnsi="Times New Roman" w:cs="Times New Roman"/>
          <w:sz w:val="28"/>
          <w:szCs w:val="28"/>
          <w:lang w:eastAsia="ru-RU"/>
        </w:rPr>
        <w:t>, настоящим Положением</w:t>
      </w:r>
      <w:r w:rsidR="00532AC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414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/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6.2. Срок проведения общественных обсуждений или публичных слушаний по проекту Правил землепользования и застройки, по проектам, предусматривающим внесение изменений в Правила землепользования и застройки, со дня опубликования проекта, подлежащего рассмотрению на общественных обсуждениях или публичных слушаниях, на официальном сайте администрации </w:t>
      </w:r>
      <w:r w:rsidR="000D251D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 до дня опубликования заключения о результатах общественных обсуждений или публичных слушаний составляет не менее одного и не более трех месяцев со дня опубликования такого проекта, за исключением случая, установленного пунктом 3 </w:t>
      </w:r>
      <w:r w:rsidR="00532AC1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32AC1">
        <w:rPr>
          <w:rFonts w:ascii="Times New Roman" w:hAnsi="Times New Roman" w:cs="Times New Roman"/>
          <w:sz w:val="28"/>
          <w:szCs w:val="28"/>
          <w:lang w:eastAsia="ru-RU"/>
        </w:rPr>
        <w:t>31 Градостроительного кодекса Российской Федерации.</w:t>
      </w:r>
      <w:r w:rsidRPr="00F7414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/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>6.3.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14:paraId="7538A09A" w14:textId="77777777" w:rsidR="00F90389" w:rsidRPr="00F74147" w:rsidRDefault="00F90389" w:rsidP="00F74147">
      <w:pPr>
        <w:pStyle w:val="a6"/>
        <w:ind w:firstLine="0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187625FD" w14:textId="77777777" w:rsidR="00F90389" w:rsidRPr="00F74147" w:rsidRDefault="00F90389" w:rsidP="0072646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14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7. Особенности проведения общественных обсуждений или публичных слушаний по проектам планировки территории, проектам межевания территории и проектам, предусматривающим внесение изменений в один из указанных утвержденных документов</w:t>
      </w:r>
    </w:p>
    <w:p w14:paraId="079C2013" w14:textId="77777777" w:rsidR="00532AC1" w:rsidRDefault="00F90389" w:rsidP="00F74147">
      <w:pPr>
        <w:pStyle w:val="a6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414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7.1. Общественные обсуждения или публичные слушания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проводятся в порядке, установленном статьей 5.1 </w:t>
      </w:r>
      <w:hyperlink r:id="rId62" w:history="1">
        <w:r w:rsidRPr="00F74147">
          <w:rPr>
            <w:rFonts w:ascii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, настоящим Положением, а также с учетом положений статьи 46 </w:t>
      </w:r>
      <w:hyperlink r:id="rId63" w:history="1">
        <w:r w:rsidRPr="00F74147">
          <w:rPr>
            <w:rFonts w:ascii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532AC1">
        <w:rPr>
          <w:rFonts w:ascii="Times New Roman" w:hAnsi="Times New Roman" w:cs="Times New Roman"/>
          <w:sz w:val="28"/>
          <w:szCs w:val="28"/>
        </w:rPr>
        <w:t>.</w:t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871F1F" w14:textId="77777777" w:rsidR="00F90389" w:rsidRDefault="00F90389" w:rsidP="00F74147">
      <w:pPr>
        <w:pStyle w:val="a6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74147">
        <w:rPr>
          <w:rFonts w:ascii="Times New Roman" w:hAnsi="Times New Roman" w:cs="Times New Roman"/>
          <w:sz w:val="28"/>
          <w:szCs w:val="28"/>
          <w:lang w:eastAsia="ru-RU"/>
        </w:rPr>
        <w:t>7.2. Срок проведения общественных обсуждений или публичных слушаний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месяцев.</w:t>
      </w:r>
    </w:p>
    <w:p w14:paraId="59C18DCD" w14:textId="77777777" w:rsidR="00532AC1" w:rsidRPr="00F74147" w:rsidRDefault="00532AC1" w:rsidP="00F74147">
      <w:pPr>
        <w:pStyle w:val="a6"/>
        <w:ind w:firstLine="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169CB62" w14:textId="77777777" w:rsidR="00F90389" w:rsidRDefault="00F90389" w:rsidP="00726464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F74147">
        <w:rPr>
          <w:b/>
          <w:sz w:val="28"/>
          <w:szCs w:val="28"/>
        </w:rPr>
        <w:t xml:space="preserve">8. </w:t>
      </w:r>
      <w:r w:rsidRPr="00F74147">
        <w:rPr>
          <w:b/>
          <w:color w:val="22272F"/>
          <w:sz w:val="28"/>
          <w:szCs w:val="28"/>
        </w:rPr>
        <w:t>Особенности проведения общественных обсуждений, публичных слушаний по проектам решений о предоставлении разрешений на условно разрешенный вид использования земельных участков или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</w:t>
      </w:r>
    </w:p>
    <w:p w14:paraId="02AC6D9C" w14:textId="77777777" w:rsidR="008D63A8" w:rsidRPr="00F74147" w:rsidRDefault="008D63A8" w:rsidP="00726464">
      <w:pPr>
        <w:pStyle w:val="s3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14:paraId="2BF5A8A7" w14:textId="517040EB" w:rsidR="00F90389" w:rsidRDefault="00F90389" w:rsidP="008D63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8.1. Общественные обсуждения или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 решений) проводятся в порядке, установленном статьей 5.1 </w:t>
      </w:r>
      <w:hyperlink r:id="rId64" w:history="1">
        <w:r w:rsidRPr="00F74147">
          <w:rPr>
            <w:rFonts w:ascii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, настоящим Положением, а также с учетом положений статей 39, 40 </w:t>
      </w:r>
      <w:hyperlink r:id="rId65" w:history="1">
        <w:r w:rsidRPr="00F74147">
          <w:rPr>
            <w:rFonts w:ascii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F741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414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/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 xml:space="preserve">8.2. Организатор общественных обсуждений или публичных слушаний по проектам решений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 </w:t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r w:rsidRPr="00F7414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/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>8.3. Срок проведения общественных обсуждений или публичных слушаний по проектам решений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месяца.</w:t>
      </w:r>
      <w:r w:rsidRPr="00F7414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br/>
      </w:r>
      <w:r w:rsidRPr="00F74147">
        <w:rPr>
          <w:rFonts w:ascii="Times New Roman" w:hAnsi="Times New Roman" w:cs="Times New Roman"/>
          <w:sz w:val="28"/>
          <w:szCs w:val="28"/>
          <w:lang w:eastAsia="ru-RU"/>
        </w:rPr>
        <w:t>8.4. Расходы, связанные с организацией и проведением общественных обсуждений или публичных слушаний по проектам решений, несет физическое или юридическое лицо, заинтересованное в предоставлении такого разрешения.</w:t>
      </w:r>
    </w:p>
    <w:p w14:paraId="5A776A76" w14:textId="77777777" w:rsidR="00E6347C" w:rsidRPr="008D63A8" w:rsidRDefault="00E6347C" w:rsidP="008D63A8">
      <w:pPr>
        <w:pStyle w:val="a6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0EB95FD" w14:textId="77777777" w:rsidR="00E6347C" w:rsidRDefault="00E6347C" w:rsidP="00E6347C">
      <w:pPr>
        <w:pStyle w:val="ConsPlusNormal"/>
        <w:jc w:val="center"/>
        <w:rPr>
          <w:b/>
          <w:szCs w:val="28"/>
        </w:rPr>
      </w:pPr>
      <w:r w:rsidRPr="00A11D96">
        <w:rPr>
          <w:b/>
          <w:szCs w:val="28"/>
        </w:rPr>
        <w:t>9. Проведение публичных слушаний (общественных обсуждений)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14:paraId="08E5D924" w14:textId="77777777" w:rsidR="00E6347C" w:rsidRPr="006145CC" w:rsidRDefault="00E6347C" w:rsidP="00E6347C">
      <w:pPr>
        <w:pStyle w:val="ConsPlusNormal"/>
        <w:jc w:val="both"/>
        <w:rPr>
          <w:szCs w:val="28"/>
        </w:rPr>
      </w:pPr>
    </w:p>
    <w:p w14:paraId="74C7DF77" w14:textId="77777777" w:rsidR="00E6347C" w:rsidRDefault="00E6347C" w:rsidP="00E6347C">
      <w:pPr>
        <w:pStyle w:val="ConsPlusNormal"/>
        <w:ind w:firstLine="708"/>
        <w:jc w:val="both"/>
        <w:rPr>
          <w:szCs w:val="28"/>
        </w:rPr>
      </w:pPr>
      <w:r w:rsidRPr="006145CC">
        <w:rPr>
          <w:szCs w:val="28"/>
        </w:rPr>
        <w:t xml:space="preserve">9.1. </w:t>
      </w:r>
      <w:r>
        <w:rPr>
          <w:szCs w:val="28"/>
        </w:rPr>
        <w:t xml:space="preserve">По решению органа (должностного лица), наделенного полномочиями по назначению публичных слушаний (общественных обсуждений), они могут проводиться с </w:t>
      </w:r>
      <w:r w:rsidRPr="006145CC">
        <w:rPr>
          <w:szCs w:val="28"/>
        </w:rPr>
        <w:t>использованием федеральной государственной информационной системы "Единый портал государственных и муниципальных услуг (функций)"</w:t>
      </w:r>
      <w:r>
        <w:rPr>
          <w:szCs w:val="28"/>
        </w:rPr>
        <w:t>.</w:t>
      </w:r>
    </w:p>
    <w:p w14:paraId="32D4CA92" w14:textId="77777777" w:rsidR="00E6347C" w:rsidRDefault="00E6347C" w:rsidP="00E6347C">
      <w:pPr>
        <w:autoSpaceDE w:val="0"/>
        <w:autoSpaceDN w:val="0"/>
        <w:adjustRightInd w:val="0"/>
        <w:ind w:firstLine="708"/>
        <w:rPr>
          <w:szCs w:val="28"/>
        </w:rPr>
      </w:pPr>
      <w:r w:rsidRPr="0041684C">
        <w:rPr>
          <w:szCs w:val="28"/>
        </w:rPr>
        <w:t>9.2. Использование единого портала осуществляется в соответствии с Правилами использования федеральной государственной информационной</w:t>
      </w:r>
      <w:r>
        <w:rPr>
          <w:szCs w:val="28"/>
        </w:rPr>
        <w:t xml:space="preserve"> системы "Единый портал государственных и муниципальных услуг (функций)" в целях организации и проведения публичных слушаний, утвержденными постановлением Правительства Российской Федерации от 03.02.2022г. № 101".</w:t>
      </w:r>
    </w:p>
    <w:p w14:paraId="286C2413" w14:textId="77777777" w:rsidR="00E6347C" w:rsidRDefault="00E6347C" w:rsidP="00E6347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9.3. Организатор публичных слушаний (общественных обсуждений) в целях оповещения жителей муниципального округа обеспечивает размещение на едином портале материалов и информации заблаговременно, с учетом сроков, установленных настоящим Положением для размещения материалов и информации на официальном сайте администрации округа в информационно-телекоммуникационной сети "Интернет".</w:t>
      </w:r>
    </w:p>
    <w:p w14:paraId="57B0A8FE" w14:textId="77777777" w:rsidR="00E6347C" w:rsidRDefault="00E6347C" w:rsidP="00E6347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 Настоящее решение вступает в силу со дня его принятия и подлежит размещению на официальном сайте администрации округа в информационно-телекоммуникационной сети "Интернет".</w:t>
      </w:r>
    </w:p>
    <w:p w14:paraId="2F500C0A" w14:textId="77777777" w:rsidR="00E6347C" w:rsidRDefault="00E6347C" w:rsidP="00E6347C">
      <w:pPr>
        <w:autoSpaceDE w:val="0"/>
        <w:autoSpaceDN w:val="0"/>
        <w:adjustRightInd w:val="0"/>
        <w:rPr>
          <w:szCs w:val="28"/>
        </w:rPr>
      </w:pPr>
    </w:p>
    <w:p w14:paraId="17B118FD" w14:textId="77777777" w:rsidR="00F90389" w:rsidRPr="00E60D90" w:rsidRDefault="00F90389" w:rsidP="00F90389">
      <w:pPr>
        <w:spacing w:before="100" w:beforeAutospacing="1" w:after="100" w:afterAutospacing="1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Приложение 1</w:t>
      </w:r>
      <w:r w:rsidRPr="00E60D90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к </w:t>
      </w:r>
      <w:hyperlink r:id="rId66" w:anchor="/document/46342278/entry/1000" w:history="1">
        <w:r w:rsidRPr="00E60D90">
          <w:rPr>
            <w:rFonts w:eastAsia="Times New Roman" w:cs="Times New Roman"/>
            <w:bCs/>
            <w:color w:val="000000" w:themeColor="text1"/>
            <w:szCs w:val="28"/>
            <w:lang w:eastAsia="ru-RU"/>
          </w:rPr>
          <w:t>Положению</w:t>
        </w:r>
      </w:hyperlink>
    </w:p>
    <w:p w14:paraId="001872C3" w14:textId="77777777" w:rsidR="00F90389" w:rsidRPr="00E60D90" w:rsidRDefault="00F90389" w:rsidP="009C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Подписной лист</w:t>
      </w:r>
    </w:p>
    <w:p w14:paraId="44F755F1" w14:textId="77777777" w:rsidR="00F90389" w:rsidRPr="00E60D90" w:rsidRDefault="00F90389" w:rsidP="009C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 проведению публичных слушаний</w:t>
      </w:r>
    </w:p>
    <w:p w14:paraId="5FA8D3BE" w14:textId="77777777" w:rsidR="00F90389" w:rsidRPr="00E60D90" w:rsidRDefault="00F90389" w:rsidP="009C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AD01BA7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 xml:space="preserve">       </w:t>
      </w:r>
      <w:proofErr w:type="gramStart"/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Мы,  нижеподписавшиеся</w:t>
      </w:r>
      <w:proofErr w:type="gramEnd"/>
      <w:r w:rsidRPr="00E60D90">
        <w:rPr>
          <w:rFonts w:eastAsia="Times New Roman" w:cs="Times New Roman"/>
          <w:color w:val="000000" w:themeColor="text1"/>
          <w:szCs w:val="28"/>
          <w:lang w:eastAsia="ru-RU"/>
        </w:rPr>
        <w:t>,  поддер</w:t>
      </w:r>
      <w:r w:rsidRPr="00E60D90">
        <w:rPr>
          <w:rFonts w:eastAsia="Times New Roman" w:cs="Times New Roman"/>
          <w:color w:val="22272F"/>
          <w:szCs w:val="28"/>
          <w:lang w:eastAsia="ru-RU"/>
        </w:rPr>
        <w:t>живаем  инициативу  проведения   публичных слушаний по _____________________________________________</w:t>
      </w:r>
    </w:p>
    <w:p w14:paraId="4CC1CAA1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___________________________________</w:t>
      </w:r>
      <w:r w:rsidR="008D63A8">
        <w:rPr>
          <w:rFonts w:eastAsia="Times New Roman" w:cs="Times New Roman"/>
          <w:color w:val="22272F"/>
          <w:szCs w:val="28"/>
          <w:lang w:eastAsia="ru-RU"/>
        </w:rPr>
        <w:t>_______________________________</w:t>
      </w:r>
    </w:p>
    <w:p w14:paraId="41877128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_________________________________________________</w:t>
      </w:r>
      <w:r w:rsidR="008D63A8">
        <w:rPr>
          <w:rFonts w:eastAsia="Times New Roman" w:cs="Times New Roman"/>
          <w:color w:val="22272F"/>
          <w:szCs w:val="28"/>
          <w:lang w:eastAsia="ru-RU"/>
        </w:rPr>
        <w:t>_________________</w:t>
      </w:r>
    </w:p>
    <w:p w14:paraId="040CF03D" w14:textId="77777777" w:rsidR="00F90389" w:rsidRPr="008D63A8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8D63A8">
        <w:rPr>
          <w:rFonts w:eastAsia="Times New Roman" w:cs="Times New Roman"/>
          <w:color w:val="22272F"/>
          <w:sz w:val="18"/>
          <w:szCs w:val="18"/>
          <w:lang w:eastAsia="ru-RU"/>
        </w:rPr>
        <w:t>(формулируется вопрос или указывается название проекта</w:t>
      </w:r>
      <w:r w:rsidR="008D63A8">
        <w:rPr>
          <w:rFonts w:eastAsia="Times New Roman" w:cs="Times New Roman"/>
          <w:color w:val="22272F"/>
          <w:sz w:val="18"/>
          <w:szCs w:val="18"/>
          <w:lang w:eastAsia="ru-RU"/>
        </w:rPr>
        <w:t xml:space="preserve"> </w:t>
      </w:r>
      <w:r w:rsidRPr="008D63A8">
        <w:rPr>
          <w:rFonts w:eastAsia="Times New Roman" w:cs="Times New Roman"/>
          <w:color w:val="22272F"/>
          <w:sz w:val="18"/>
          <w:szCs w:val="18"/>
          <w:lang w:eastAsia="ru-RU"/>
        </w:rPr>
        <w:t>муниципального правового акта)</w:t>
      </w:r>
    </w:p>
    <w:p w14:paraId="7F690C6E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1892"/>
        <w:gridCol w:w="2032"/>
        <w:gridCol w:w="1900"/>
        <w:gridCol w:w="1890"/>
      </w:tblGrid>
      <w:tr w:rsidR="00F90389" w:rsidRPr="00E60D90" w14:paraId="24B64011" w14:textId="77777777" w:rsidTr="00F90389">
        <w:tc>
          <w:tcPr>
            <w:tcW w:w="1914" w:type="dxa"/>
          </w:tcPr>
          <w:p w14:paraId="7C0EC19B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E60D90">
              <w:rPr>
                <w:rFonts w:eastAsia="Times New Roman" w:cs="Times New Roman"/>
                <w:color w:val="22272F"/>
                <w:szCs w:val="28"/>
                <w:lang w:eastAsia="ru-RU"/>
              </w:rPr>
              <w:t xml:space="preserve">№ </w:t>
            </w:r>
            <w:proofErr w:type="spellStart"/>
            <w:r w:rsidRPr="00E60D90">
              <w:rPr>
                <w:rFonts w:eastAsia="Times New Roman" w:cs="Times New Roman"/>
                <w:color w:val="22272F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914" w:type="dxa"/>
          </w:tcPr>
          <w:p w14:paraId="5D265C01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E60D90">
              <w:rPr>
                <w:rFonts w:eastAsia="Times New Roman" w:cs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14" w:type="dxa"/>
          </w:tcPr>
          <w:p w14:paraId="23A48694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E60D90">
              <w:rPr>
                <w:rFonts w:eastAsia="Times New Roman" w:cs="Times New Roman"/>
                <w:szCs w:val="28"/>
                <w:lang w:eastAsia="ru-RU"/>
              </w:rPr>
              <w:t>Год рождения (в возрасте 18 лет - дополнительно указываются число и месяц рождения)</w:t>
            </w:r>
          </w:p>
        </w:tc>
        <w:tc>
          <w:tcPr>
            <w:tcW w:w="1914" w:type="dxa"/>
          </w:tcPr>
          <w:p w14:paraId="79CBAB09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proofErr w:type="gramStart"/>
            <w:r w:rsidRPr="00E60D90">
              <w:rPr>
                <w:rFonts w:eastAsia="Times New Roman" w:cs="Times New Roman"/>
                <w:szCs w:val="28"/>
                <w:lang w:eastAsia="ru-RU"/>
              </w:rPr>
              <w:t>Адрес места жительства</w:t>
            </w:r>
            <w:proofErr w:type="gramEnd"/>
          </w:p>
        </w:tc>
        <w:tc>
          <w:tcPr>
            <w:tcW w:w="1915" w:type="dxa"/>
          </w:tcPr>
          <w:p w14:paraId="156D7F38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E60D90">
              <w:rPr>
                <w:rFonts w:eastAsia="Times New Roman" w:cs="Times New Roman"/>
                <w:szCs w:val="28"/>
                <w:lang w:eastAsia="ru-RU"/>
              </w:rPr>
              <w:t>Личная подпись и дата ее внесения</w:t>
            </w:r>
          </w:p>
        </w:tc>
      </w:tr>
      <w:tr w:rsidR="00F90389" w:rsidRPr="00E60D90" w14:paraId="637C41C4" w14:textId="77777777" w:rsidTr="00F90389">
        <w:tc>
          <w:tcPr>
            <w:tcW w:w="1914" w:type="dxa"/>
          </w:tcPr>
          <w:p w14:paraId="7EC492E8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644BA1A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5A45FF9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E0295D8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343B56C3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</w:tr>
      <w:tr w:rsidR="00F90389" w:rsidRPr="00E60D90" w14:paraId="49C8EA93" w14:textId="77777777" w:rsidTr="00F90389">
        <w:tc>
          <w:tcPr>
            <w:tcW w:w="1914" w:type="dxa"/>
          </w:tcPr>
          <w:p w14:paraId="30F3EE9F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9160B40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BA66A5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300C452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7F786BB5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</w:tr>
    </w:tbl>
    <w:p w14:paraId="3BDBF1EE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</w:p>
    <w:p w14:paraId="7FDCF9D8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</w:p>
    <w:p w14:paraId="5B69D11F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Подписной лист удостоверяю ________________________________________</w:t>
      </w:r>
    </w:p>
    <w:p w14:paraId="058883A2" w14:textId="77777777" w:rsidR="00F90389" w:rsidRPr="008D63A8" w:rsidRDefault="008D63A8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 w:val="18"/>
          <w:szCs w:val="1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 xml:space="preserve">                                                      </w:t>
      </w:r>
      <w:r w:rsidR="00F90389" w:rsidRPr="00E60D90">
        <w:rPr>
          <w:rFonts w:eastAsia="Times New Roman" w:cs="Times New Roman"/>
          <w:color w:val="22272F"/>
          <w:szCs w:val="28"/>
          <w:lang w:eastAsia="ru-RU"/>
        </w:rPr>
        <w:t xml:space="preserve">  </w:t>
      </w:r>
      <w:r w:rsidR="00F90389" w:rsidRPr="008D63A8">
        <w:rPr>
          <w:rFonts w:eastAsia="Times New Roman" w:cs="Times New Roman"/>
          <w:color w:val="22272F"/>
          <w:sz w:val="18"/>
          <w:szCs w:val="18"/>
          <w:lang w:eastAsia="ru-RU"/>
        </w:rPr>
        <w:t>(ф.и.о., дата рождения, место жительства лица, собиравшего подписи)</w:t>
      </w:r>
    </w:p>
    <w:p w14:paraId="612E8A82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</w:p>
    <w:p w14:paraId="518480F5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"___"_______________20___г.                        ________________                                                                      </w:t>
      </w:r>
    </w:p>
    <w:p w14:paraId="635407C6" w14:textId="77777777" w:rsidR="00F90389" w:rsidRPr="009C3E57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 w:val="20"/>
          <w:szCs w:val="20"/>
          <w:lang w:eastAsia="ru-RU"/>
        </w:rPr>
      </w:pPr>
      <w:r w:rsidRPr="009C3E57">
        <w:rPr>
          <w:rFonts w:eastAsia="Times New Roman" w:cs="Times New Roman"/>
          <w:color w:val="22272F"/>
          <w:sz w:val="20"/>
          <w:szCs w:val="20"/>
          <w:lang w:eastAsia="ru-RU"/>
        </w:rPr>
        <w:t xml:space="preserve">                                      </w:t>
      </w:r>
      <w:r w:rsidR="009C3E57">
        <w:rPr>
          <w:rFonts w:eastAsia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</w:t>
      </w:r>
      <w:r w:rsidRPr="009C3E57">
        <w:rPr>
          <w:rFonts w:eastAsia="Times New Roman" w:cs="Times New Roman"/>
          <w:color w:val="22272F"/>
          <w:sz w:val="20"/>
          <w:szCs w:val="20"/>
          <w:lang w:eastAsia="ru-RU"/>
        </w:rPr>
        <w:t xml:space="preserve">                  (подпись)</w:t>
      </w:r>
    </w:p>
    <w:p w14:paraId="29BB2FCA" w14:textId="77777777" w:rsidR="009C3E57" w:rsidRDefault="009C3E57" w:rsidP="00F90389">
      <w:pPr>
        <w:spacing w:before="100" w:beforeAutospacing="1" w:after="100" w:afterAutospacing="1"/>
        <w:jc w:val="right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0D2531B3" w14:textId="77777777" w:rsidR="00F90389" w:rsidRPr="00E60D90" w:rsidRDefault="00F90389" w:rsidP="00F90389">
      <w:pPr>
        <w:spacing w:before="100" w:beforeAutospacing="1" w:after="100" w:afterAutospacing="1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bCs/>
          <w:color w:val="000000" w:themeColor="text1"/>
          <w:szCs w:val="28"/>
          <w:lang w:eastAsia="ru-RU"/>
        </w:rPr>
        <w:t>Приложение 2</w:t>
      </w:r>
      <w:r w:rsidRPr="00E60D90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к </w:t>
      </w:r>
      <w:hyperlink r:id="rId67" w:anchor="/document/46342278/entry/1000" w:history="1">
        <w:r w:rsidRPr="00E60D90">
          <w:rPr>
            <w:rFonts w:eastAsia="Times New Roman" w:cs="Times New Roman"/>
            <w:bCs/>
            <w:color w:val="000000" w:themeColor="text1"/>
            <w:szCs w:val="28"/>
            <w:lang w:eastAsia="ru-RU"/>
          </w:rPr>
          <w:t>Положению</w:t>
        </w:r>
      </w:hyperlink>
    </w:p>
    <w:p w14:paraId="66F06748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                </w:t>
      </w:r>
      <w:r w:rsidRPr="00E60D90">
        <w:rPr>
          <w:rFonts w:eastAsia="Times New Roman" w:cs="Times New Roman"/>
          <w:b/>
          <w:bCs/>
          <w:color w:val="22272F"/>
          <w:szCs w:val="28"/>
          <w:lang w:eastAsia="ru-RU"/>
        </w:rPr>
        <w:t>Список уполномоченных инициативной</w:t>
      </w:r>
    </w:p>
    <w:p w14:paraId="2FB72B65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b/>
          <w:bCs/>
          <w:color w:val="22272F"/>
          <w:szCs w:val="28"/>
          <w:lang w:eastAsia="ru-RU"/>
        </w:rPr>
        <w:t xml:space="preserve">             группы по сбору подписей жителей </w:t>
      </w:r>
      <w:r w:rsidR="000D251D">
        <w:rPr>
          <w:rFonts w:eastAsia="Times New Roman" w:cs="Times New Roman"/>
          <w:b/>
          <w:bCs/>
          <w:color w:val="22272F"/>
          <w:szCs w:val="28"/>
          <w:lang w:eastAsia="ru-RU"/>
        </w:rPr>
        <w:t>округа</w:t>
      </w:r>
      <w:r w:rsidRPr="00E60D90">
        <w:rPr>
          <w:rFonts w:eastAsia="Times New Roman" w:cs="Times New Roman"/>
          <w:b/>
          <w:bCs/>
          <w:color w:val="22272F"/>
          <w:szCs w:val="28"/>
          <w:lang w:eastAsia="ru-RU"/>
        </w:rPr>
        <w:t xml:space="preserve"> в поддержку</w:t>
      </w:r>
    </w:p>
    <w:p w14:paraId="21088D4C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b/>
          <w:bCs/>
          <w:color w:val="22272F"/>
          <w:szCs w:val="28"/>
          <w:lang w:eastAsia="ru-RU"/>
        </w:rPr>
        <w:t xml:space="preserve">             инициативы проведения публичных слушаний по вопросу </w:t>
      </w:r>
    </w:p>
    <w:p w14:paraId="60215AA6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color w:val="22272F"/>
          <w:szCs w:val="28"/>
          <w:lang w:eastAsia="ru-RU"/>
        </w:rPr>
      </w:pPr>
      <w:r w:rsidRPr="00E60D90">
        <w:rPr>
          <w:rFonts w:eastAsia="Times New Roman" w:cs="Times New Roman"/>
          <w:b/>
          <w:bCs/>
          <w:color w:val="22272F"/>
          <w:szCs w:val="28"/>
          <w:lang w:eastAsia="ru-RU"/>
        </w:rPr>
        <w:t xml:space="preserve">                   проекту муниципального правового акта</w:t>
      </w:r>
    </w:p>
    <w:p w14:paraId="7A9F7B6D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color w:val="22272F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2"/>
        <w:gridCol w:w="1934"/>
        <w:gridCol w:w="1912"/>
        <w:gridCol w:w="1913"/>
        <w:gridCol w:w="1910"/>
      </w:tblGrid>
      <w:tr w:rsidR="00F90389" w:rsidRPr="00E60D90" w14:paraId="7A46761A" w14:textId="77777777" w:rsidTr="00F90389">
        <w:tc>
          <w:tcPr>
            <w:tcW w:w="1914" w:type="dxa"/>
          </w:tcPr>
          <w:p w14:paraId="534EFEBB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88F28C6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  <w:r w:rsidRPr="00E60D90">
              <w:rPr>
                <w:rFonts w:eastAsia="Times New Roman" w:cs="Times New Roman"/>
                <w:szCs w:val="28"/>
                <w:lang w:eastAsia="ru-RU"/>
              </w:rPr>
              <w:t>Фамилия, имя, отчество члена инициативной группы</w:t>
            </w:r>
          </w:p>
        </w:tc>
        <w:tc>
          <w:tcPr>
            <w:tcW w:w="1914" w:type="dxa"/>
          </w:tcPr>
          <w:p w14:paraId="471BE96E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  <w:proofErr w:type="gramStart"/>
            <w:r w:rsidRPr="00E60D90">
              <w:rPr>
                <w:rFonts w:eastAsia="Times New Roman" w:cs="Times New Roman"/>
                <w:szCs w:val="28"/>
                <w:lang w:eastAsia="ru-RU"/>
              </w:rPr>
              <w:t>Адрес места жительства</w:t>
            </w:r>
            <w:proofErr w:type="gramEnd"/>
          </w:p>
        </w:tc>
        <w:tc>
          <w:tcPr>
            <w:tcW w:w="1914" w:type="dxa"/>
          </w:tcPr>
          <w:p w14:paraId="14D6EEF7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  <w:r w:rsidRPr="00E60D90">
              <w:rPr>
                <w:rFonts w:eastAsia="Times New Roman" w:cs="Times New Roman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1915" w:type="dxa"/>
          </w:tcPr>
          <w:p w14:paraId="149A3095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  <w:r w:rsidRPr="00E60D90">
              <w:rPr>
                <w:rFonts w:eastAsia="Times New Roman" w:cs="Times New Roman"/>
                <w:szCs w:val="28"/>
                <w:lang w:eastAsia="ru-RU"/>
              </w:rPr>
              <w:t>Личная подпись</w:t>
            </w:r>
          </w:p>
        </w:tc>
      </w:tr>
      <w:tr w:rsidR="00F90389" w:rsidRPr="00E60D90" w14:paraId="7858A24E" w14:textId="77777777" w:rsidTr="00F90389">
        <w:tc>
          <w:tcPr>
            <w:tcW w:w="1914" w:type="dxa"/>
          </w:tcPr>
          <w:p w14:paraId="7C2DC990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39A9EEA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DCF2563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EDA3183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43AA53AB" w14:textId="77777777" w:rsidR="00F90389" w:rsidRPr="00E60D90" w:rsidRDefault="00F90389" w:rsidP="00F90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2272F"/>
                <w:szCs w:val="28"/>
                <w:lang w:eastAsia="ru-RU"/>
              </w:rPr>
            </w:pPr>
          </w:p>
        </w:tc>
      </w:tr>
    </w:tbl>
    <w:p w14:paraId="7B578CB5" w14:textId="77777777" w:rsidR="00F90389" w:rsidRPr="00E60D90" w:rsidRDefault="00F90389" w:rsidP="00660FBE">
      <w:pPr>
        <w:spacing w:before="100" w:beforeAutospacing="1" w:after="100" w:afterAutospacing="1"/>
        <w:ind w:firstLine="708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E60D90">
        <w:rPr>
          <w:rFonts w:eastAsia="Times New Roman" w:cs="Times New Roman"/>
          <w:bCs/>
          <w:color w:val="000000" w:themeColor="text1"/>
          <w:szCs w:val="28"/>
          <w:lang w:eastAsia="ru-RU"/>
        </w:rPr>
        <w:lastRenderedPageBreak/>
        <w:t>Приложение 3</w:t>
      </w:r>
      <w:r w:rsidRPr="00E60D90">
        <w:rPr>
          <w:rFonts w:eastAsia="Times New Roman" w:cs="Times New Roman"/>
          <w:bCs/>
          <w:color w:val="000000" w:themeColor="text1"/>
          <w:szCs w:val="28"/>
          <w:lang w:eastAsia="ru-RU"/>
        </w:rPr>
        <w:br/>
        <w:t>к </w:t>
      </w:r>
      <w:hyperlink r:id="rId68" w:anchor="/document/46342278/entry/1000" w:history="1">
        <w:r w:rsidRPr="00E60D90">
          <w:rPr>
            <w:rFonts w:eastAsia="Times New Roman" w:cs="Times New Roman"/>
            <w:bCs/>
            <w:color w:val="000000" w:themeColor="text1"/>
            <w:szCs w:val="28"/>
            <w:lang w:eastAsia="ru-RU"/>
          </w:rPr>
          <w:t>Положению</w:t>
        </w:r>
      </w:hyperlink>
    </w:p>
    <w:p w14:paraId="68BDFE0D" w14:textId="77777777" w:rsidR="00F90389" w:rsidRPr="00E60D90" w:rsidRDefault="00F90389" w:rsidP="009C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b/>
          <w:bCs/>
          <w:color w:val="22272F"/>
          <w:szCs w:val="28"/>
          <w:lang w:eastAsia="ru-RU"/>
        </w:rPr>
        <w:t>Согласие</w:t>
      </w:r>
    </w:p>
    <w:p w14:paraId="5BC83421" w14:textId="77777777" w:rsidR="00F90389" w:rsidRPr="00E60D90" w:rsidRDefault="00F90389" w:rsidP="009C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b/>
          <w:bCs/>
          <w:color w:val="22272F"/>
          <w:szCs w:val="28"/>
          <w:lang w:eastAsia="ru-RU"/>
        </w:rPr>
        <w:t>на обработку персональных данных</w:t>
      </w:r>
    </w:p>
    <w:p w14:paraId="2A84B60C" w14:textId="77777777" w:rsidR="00F90389" w:rsidRPr="00E60D90" w:rsidRDefault="00F90389" w:rsidP="009C3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b/>
          <w:bCs/>
          <w:color w:val="22272F"/>
          <w:szCs w:val="28"/>
          <w:lang w:eastAsia="ru-RU"/>
        </w:rPr>
        <w:t>членов инициативной группы</w:t>
      </w:r>
    </w:p>
    <w:p w14:paraId="4048BEF4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Я, ________________________________________________________________,</w:t>
      </w:r>
    </w:p>
    <w:p w14:paraId="41D27341" w14:textId="77777777" w:rsidR="00F90389" w:rsidRPr="008D63A8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22272F"/>
          <w:sz w:val="18"/>
          <w:szCs w:val="1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                      </w:t>
      </w:r>
      <w:r w:rsidRPr="008D63A8">
        <w:rPr>
          <w:rFonts w:eastAsia="Times New Roman" w:cs="Times New Roman"/>
          <w:color w:val="22272F"/>
          <w:sz w:val="18"/>
          <w:szCs w:val="18"/>
          <w:lang w:eastAsia="ru-RU"/>
        </w:rPr>
        <w:t>фамилия, имя, отчество</w:t>
      </w:r>
    </w:p>
    <w:p w14:paraId="419C4B92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проживающий(</w:t>
      </w:r>
      <w:proofErr w:type="spellStart"/>
      <w:r w:rsidRPr="00E60D90">
        <w:rPr>
          <w:rFonts w:eastAsia="Times New Roman" w:cs="Times New Roman"/>
          <w:color w:val="22272F"/>
          <w:szCs w:val="28"/>
          <w:lang w:eastAsia="ru-RU"/>
        </w:rPr>
        <w:t>ая</w:t>
      </w:r>
      <w:proofErr w:type="spellEnd"/>
      <w:r w:rsidRPr="00E60D90">
        <w:rPr>
          <w:rFonts w:eastAsia="Times New Roman" w:cs="Times New Roman"/>
          <w:color w:val="22272F"/>
          <w:szCs w:val="28"/>
          <w:lang w:eastAsia="ru-RU"/>
        </w:rPr>
        <w:t>) по адресу _______________________________________,</w:t>
      </w:r>
    </w:p>
    <w:p w14:paraId="240BFA68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основной документ, удостоверяющий личность (паспорт) </w:t>
      </w:r>
    </w:p>
    <w:p w14:paraId="7A921D80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__________________________________________________________________ </w:t>
      </w:r>
      <w:r w:rsidRPr="008D63A8">
        <w:rPr>
          <w:rFonts w:eastAsia="Times New Roman" w:cs="Times New Roman"/>
          <w:color w:val="22272F"/>
          <w:sz w:val="18"/>
          <w:szCs w:val="18"/>
          <w:lang w:eastAsia="ru-RU"/>
        </w:rPr>
        <w:t>серия, номер, дата выдачи документа,</w:t>
      </w:r>
    </w:p>
    <w:p w14:paraId="5282C0C5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__________________________________________________________________,</w:t>
      </w:r>
    </w:p>
    <w:p w14:paraId="7D2A1669" w14:textId="77777777" w:rsidR="00F90389" w:rsidRPr="008D63A8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 w:val="20"/>
          <w:szCs w:val="20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                  </w:t>
      </w:r>
      <w:r w:rsidRPr="008D63A8">
        <w:rPr>
          <w:rFonts w:eastAsia="Times New Roman" w:cs="Times New Roman"/>
          <w:color w:val="22272F"/>
          <w:sz w:val="20"/>
          <w:szCs w:val="20"/>
          <w:lang w:eastAsia="ru-RU"/>
        </w:rPr>
        <w:t>наименование выдавшего органа</w:t>
      </w:r>
    </w:p>
    <w:p w14:paraId="52AAB9F9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даю свое согласие на </w:t>
      </w:r>
      <w:proofErr w:type="gramStart"/>
      <w:r w:rsidRPr="00E60D90">
        <w:rPr>
          <w:rFonts w:eastAsia="Times New Roman" w:cs="Times New Roman"/>
          <w:color w:val="22272F"/>
          <w:szCs w:val="28"/>
          <w:lang w:eastAsia="ru-RU"/>
        </w:rPr>
        <w:t>обработку  своих</w:t>
      </w:r>
      <w:proofErr w:type="gramEnd"/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персональных данных,  включая сбор,</w:t>
      </w:r>
    </w:p>
    <w:p w14:paraId="7AAD5ACC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систематизацию, накопление, хранение, уточнение (</w:t>
      </w:r>
      <w:proofErr w:type="gramStart"/>
      <w:r w:rsidRPr="00E60D90">
        <w:rPr>
          <w:rFonts w:eastAsia="Times New Roman" w:cs="Times New Roman"/>
          <w:color w:val="22272F"/>
          <w:szCs w:val="28"/>
          <w:lang w:eastAsia="ru-RU"/>
        </w:rPr>
        <w:t>обновление,  изменение</w:t>
      </w:r>
      <w:proofErr w:type="gramEnd"/>
      <w:r w:rsidRPr="00E60D90">
        <w:rPr>
          <w:rFonts w:eastAsia="Times New Roman" w:cs="Times New Roman"/>
          <w:color w:val="22272F"/>
          <w:szCs w:val="28"/>
          <w:lang w:eastAsia="ru-RU"/>
        </w:rPr>
        <w:t>),</w:t>
      </w:r>
    </w:p>
    <w:p w14:paraId="6781400A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proofErr w:type="gramStart"/>
      <w:r w:rsidRPr="00E60D90">
        <w:rPr>
          <w:rFonts w:eastAsia="Times New Roman" w:cs="Times New Roman"/>
          <w:color w:val="22272F"/>
          <w:szCs w:val="28"/>
          <w:lang w:eastAsia="ru-RU"/>
        </w:rPr>
        <w:t>использование,  распространение</w:t>
      </w:r>
      <w:proofErr w:type="gramEnd"/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(в  том числе  передачу), обезличивание,</w:t>
      </w:r>
    </w:p>
    <w:p w14:paraId="6482AA41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proofErr w:type="gramStart"/>
      <w:r w:rsidRPr="00E60D90">
        <w:rPr>
          <w:rFonts w:eastAsia="Times New Roman" w:cs="Times New Roman"/>
          <w:color w:val="22272F"/>
          <w:szCs w:val="28"/>
          <w:lang w:eastAsia="ru-RU"/>
        </w:rPr>
        <w:t>блокирование,  уничтожение</w:t>
      </w:r>
      <w:proofErr w:type="gramEnd"/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персональных  данных,  с  целью  вынесения на</w:t>
      </w:r>
    </w:p>
    <w:p w14:paraId="03CA6BAA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публичные слушания вопроса ______________________________________________________________.</w:t>
      </w:r>
    </w:p>
    <w:p w14:paraId="07910964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Перечень персональных данных, на обработку которых дается согласие:</w:t>
      </w:r>
    </w:p>
    <w:p w14:paraId="6221F062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фамилия, имя, отчество;</w:t>
      </w:r>
    </w:p>
    <w:p w14:paraId="4B0FBC23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</w:t>
      </w:r>
      <w:proofErr w:type="gramStart"/>
      <w:r w:rsidRPr="00E60D90">
        <w:rPr>
          <w:rFonts w:eastAsia="Times New Roman" w:cs="Times New Roman"/>
          <w:color w:val="22272F"/>
          <w:szCs w:val="28"/>
          <w:lang w:eastAsia="ru-RU"/>
        </w:rPr>
        <w:t>адрес места жительства</w:t>
      </w:r>
      <w:proofErr w:type="gramEnd"/>
      <w:r w:rsidRPr="00E60D90">
        <w:rPr>
          <w:rFonts w:eastAsia="Times New Roman" w:cs="Times New Roman"/>
          <w:color w:val="22272F"/>
          <w:szCs w:val="28"/>
          <w:lang w:eastAsia="ru-RU"/>
        </w:rPr>
        <w:t>;</w:t>
      </w:r>
    </w:p>
    <w:p w14:paraId="35B17111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номер контактного телефона.</w:t>
      </w:r>
    </w:p>
    <w:p w14:paraId="734B77A8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В случае неправомерного </w:t>
      </w:r>
      <w:proofErr w:type="gramStart"/>
      <w:r w:rsidRPr="00E60D90">
        <w:rPr>
          <w:rFonts w:eastAsia="Times New Roman" w:cs="Times New Roman"/>
          <w:color w:val="22272F"/>
          <w:szCs w:val="28"/>
          <w:lang w:eastAsia="ru-RU"/>
        </w:rPr>
        <w:t>использования  предоставленных</w:t>
      </w:r>
      <w:proofErr w:type="gramEnd"/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персональных</w:t>
      </w:r>
    </w:p>
    <w:p w14:paraId="313A6A1C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данных согласие отзывается моим письменным заявлением.</w:t>
      </w:r>
    </w:p>
    <w:p w14:paraId="2905743D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Данное согласие действует с "____" ______________ 20___ года.</w:t>
      </w:r>
    </w:p>
    <w:p w14:paraId="51490740" w14:textId="77777777" w:rsidR="00F90389" w:rsidRPr="00E60D90" w:rsidRDefault="00F90389" w:rsidP="00F9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Cs w:val="28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>______________     __________     __________________________</w:t>
      </w:r>
    </w:p>
    <w:p w14:paraId="764B1665" w14:textId="4D33981F" w:rsidR="00F90389" w:rsidRDefault="00F90389" w:rsidP="00E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 w:val="20"/>
          <w:szCs w:val="20"/>
          <w:lang w:eastAsia="ru-RU"/>
        </w:rPr>
      </w:pPr>
      <w:r w:rsidRPr="00E60D90">
        <w:rPr>
          <w:rFonts w:eastAsia="Times New Roman" w:cs="Times New Roman"/>
          <w:color w:val="22272F"/>
          <w:szCs w:val="28"/>
          <w:lang w:eastAsia="ru-RU"/>
        </w:rPr>
        <w:t xml:space="preserve">     </w:t>
      </w:r>
      <w:r w:rsidRPr="008D63A8">
        <w:rPr>
          <w:rFonts w:eastAsia="Times New Roman" w:cs="Times New Roman"/>
          <w:color w:val="22272F"/>
          <w:sz w:val="20"/>
          <w:szCs w:val="20"/>
          <w:lang w:eastAsia="ru-RU"/>
        </w:rPr>
        <w:t xml:space="preserve">Дата                 </w:t>
      </w:r>
      <w:r w:rsidR="008D63A8">
        <w:rPr>
          <w:rFonts w:eastAsia="Times New Roman" w:cs="Times New Roman"/>
          <w:color w:val="22272F"/>
          <w:sz w:val="20"/>
          <w:szCs w:val="20"/>
          <w:lang w:eastAsia="ru-RU"/>
        </w:rPr>
        <w:t xml:space="preserve">                  </w:t>
      </w:r>
      <w:r w:rsidRPr="008D63A8">
        <w:rPr>
          <w:rFonts w:eastAsia="Times New Roman" w:cs="Times New Roman"/>
          <w:color w:val="22272F"/>
          <w:sz w:val="20"/>
          <w:szCs w:val="20"/>
          <w:lang w:eastAsia="ru-RU"/>
        </w:rPr>
        <w:t xml:space="preserve">      Подпись                                  Расшифровка подписи</w:t>
      </w:r>
    </w:p>
    <w:p w14:paraId="4F5FBD18" w14:textId="26E627C6" w:rsidR="00E6347C" w:rsidRDefault="00E6347C" w:rsidP="00E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 w:val="20"/>
          <w:szCs w:val="20"/>
          <w:lang w:eastAsia="ru-RU"/>
        </w:rPr>
      </w:pPr>
    </w:p>
    <w:p w14:paraId="6690998A" w14:textId="545F2F54" w:rsidR="00E6347C" w:rsidRDefault="00E6347C" w:rsidP="00E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 w:val="20"/>
          <w:szCs w:val="20"/>
          <w:lang w:eastAsia="ru-RU"/>
        </w:rPr>
      </w:pPr>
    </w:p>
    <w:p w14:paraId="62A78E71" w14:textId="51107897" w:rsidR="00E6347C" w:rsidRDefault="00E6347C" w:rsidP="00E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 w:val="20"/>
          <w:szCs w:val="20"/>
          <w:lang w:eastAsia="ru-RU"/>
        </w:rPr>
      </w:pPr>
    </w:p>
    <w:p w14:paraId="7FEF1623" w14:textId="12314264" w:rsidR="00E6347C" w:rsidRDefault="00E6347C" w:rsidP="00E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72F"/>
          <w:sz w:val="20"/>
          <w:szCs w:val="20"/>
          <w:lang w:eastAsia="ru-RU"/>
        </w:rPr>
      </w:pPr>
    </w:p>
    <w:p w14:paraId="2A890AE7" w14:textId="77777777" w:rsidR="00CE3A81" w:rsidRDefault="00C569C3" w:rsidP="00C569C3">
      <w:pPr>
        <w:rPr>
          <w:rFonts w:eastAsia="Times New Roman" w:cs="Times New Roman"/>
          <w:szCs w:val="28"/>
          <w:lang w:eastAsia="ru-RU"/>
        </w:rPr>
      </w:pPr>
      <w:r w:rsidRPr="00C569C3">
        <w:rPr>
          <w:rFonts w:eastAsia="Times New Roman" w:cs="Times New Roman"/>
          <w:szCs w:val="28"/>
          <w:lang w:eastAsia="ru-RU"/>
        </w:rPr>
        <w:t xml:space="preserve">Врио главы </w:t>
      </w:r>
      <w:proofErr w:type="spellStart"/>
      <w:r w:rsidRPr="00C569C3">
        <w:rPr>
          <w:rFonts w:eastAsia="Times New Roman" w:cs="Times New Roman"/>
          <w:szCs w:val="28"/>
          <w:lang w:eastAsia="ru-RU"/>
        </w:rPr>
        <w:t>Тарногского</w:t>
      </w:r>
      <w:proofErr w:type="spellEnd"/>
      <w:r w:rsidRPr="00C569C3">
        <w:rPr>
          <w:rFonts w:eastAsia="Times New Roman" w:cs="Times New Roman"/>
          <w:szCs w:val="28"/>
          <w:lang w:eastAsia="ru-RU"/>
        </w:rPr>
        <w:t xml:space="preserve"> </w:t>
      </w:r>
    </w:p>
    <w:p w14:paraId="27EB762C" w14:textId="6ADDEFF0" w:rsidR="00C569C3" w:rsidRPr="00C569C3" w:rsidRDefault="00CE3A81" w:rsidP="00C569C3">
      <w:pPr>
        <w:rPr>
          <w:rFonts w:eastAsia="Times New Roman" w:cs="Times New Roman"/>
          <w:szCs w:val="28"/>
          <w:lang w:eastAsia="ru-RU"/>
        </w:rPr>
      </w:pPr>
      <w:r w:rsidRPr="00C569C3">
        <w:rPr>
          <w:rFonts w:eastAsia="Times New Roman" w:cs="Times New Roman"/>
          <w:szCs w:val="28"/>
          <w:lang w:eastAsia="ru-RU"/>
        </w:rPr>
        <w:t>М</w:t>
      </w:r>
      <w:r w:rsidR="00C569C3" w:rsidRPr="00C569C3">
        <w:rPr>
          <w:rFonts w:eastAsia="Times New Roman" w:cs="Times New Roman"/>
          <w:szCs w:val="28"/>
          <w:lang w:eastAsia="ru-RU"/>
        </w:rPr>
        <w:t>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569C3" w:rsidRPr="00C569C3">
        <w:rPr>
          <w:rFonts w:eastAsia="Times New Roman" w:cs="Times New Roman"/>
          <w:szCs w:val="28"/>
          <w:lang w:eastAsia="ru-RU"/>
        </w:rPr>
        <w:t>округа Вологодской области</w:t>
      </w:r>
      <w:r w:rsidR="00C569C3" w:rsidRPr="00C569C3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ab/>
      </w:r>
      <w:bookmarkStart w:id="0" w:name="_GoBack"/>
      <w:bookmarkEnd w:id="0"/>
      <w:r w:rsidR="00C569C3">
        <w:rPr>
          <w:rFonts w:eastAsia="Times New Roman" w:cs="Times New Roman"/>
          <w:szCs w:val="28"/>
          <w:lang w:eastAsia="ru-RU"/>
        </w:rPr>
        <w:t xml:space="preserve">            </w:t>
      </w:r>
      <w:r w:rsidR="00C569C3" w:rsidRPr="00C569C3">
        <w:rPr>
          <w:rFonts w:eastAsia="Times New Roman" w:cs="Times New Roman"/>
          <w:szCs w:val="28"/>
          <w:lang w:eastAsia="ru-RU"/>
        </w:rPr>
        <w:tab/>
        <w:t xml:space="preserve">А.А. </w:t>
      </w:r>
      <w:proofErr w:type="spellStart"/>
      <w:r w:rsidR="00C569C3" w:rsidRPr="00C569C3">
        <w:rPr>
          <w:rFonts w:eastAsia="Times New Roman" w:cs="Times New Roman"/>
          <w:szCs w:val="28"/>
          <w:lang w:eastAsia="ru-RU"/>
        </w:rPr>
        <w:t>Ежев</w:t>
      </w:r>
      <w:proofErr w:type="spellEnd"/>
    </w:p>
    <w:p w14:paraId="0F213D9E" w14:textId="77777777" w:rsidR="00C569C3" w:rsidRPr="00C569C3" w:rsidRDefault="00C569C3" w:rsidP="00C569C3">
      <w:pPr>
        <w:rPr>
          <w:rFonts w:eastAsia="Calibri" w:cs="Times New Roman"/>
        </w:rPr>
      </w:pPr>
    </w:p>
    <w:p w14:paraId="6489F452" w14:textId="77777777" w:rsidR="00A6316B" w:rsidRPr="00E60D90" w:rsidRDefault="00A6316B">
      <w:pPr>
        <w:rPr>
          <w:rFonts w:cs="Times New Roman"/>
          <w:szCs w:val="28"/>
        </w:rPr>
      </w:pPr>
    </w:p>
    <w:sectPr w:rsidR="00A6316B" w:rsidRPr="00E60D90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35273"/>
    <w:multiLevelType w:val="hybridMultilevel"/>
    <w:tmpl w:val="1B08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389"/>
    <w:rsid w:val="00073351"/>
    <w:rsid w:val="000D251D"/>
    <w:rsid w:val="00121B50"/>
    <w:rsid w:val="00197092"/>
    <w:rsid w:val="001E19A4"/>
    <w:rsid w:val="001E260D"/>
    <w:rsid w:val="0025495E"/>
    <w:rsid w:val="002B75D2"/>
    <w:rsid w:val="00410E3C"/>
    <w:rsid w:val="0042144C"/>
    <w:rsid w:val="00427FDC"/>
    <w:rsid w:val="00532AC1"/>
    <w:rsid w:val="00556824"/>
    <w:rsid w:val="005A0D62"/>
    <w:rsid w:val="005A7DE2"/>
    <w:rsid w:val="00660FBE"/>
    <w:rsid w:val="00691ACF"/>
    <w:rsid w:val="006C6EF1"/>
    <w:rsid w:val="006D6990"/>
    <w:rsid w:val="00726464"/>
    <w:rsid w:val="00777D67"/>
    <w:rsid w:val="00853244"/>
    <w:rsid w:val="008C759E"/>
    <w:rsid w:val="008D63A8"/>
    <w:rsid w:val="00901CAF"/>
    <w:rsid w:val="0094566D"/>
    <w:rsid w:val="009C3E57"/>
    <w:rsid w:val="00A3204C"/>
    <w:rsid w:val="00A6316B"/>
    <w:rsid w:val="00AD7B15"/>
    <w:rsid w:val="00AE5F85"/>
    <w:rsid w:val="00BA3908"/>
    <w:rsid w:val="00C569C3"/>
    <w:rsid w:val="00C65B5D"/>
    <w:rsid w:val="00C702EA"/>
    <w:rsid w:val="00C719DA"/>
    <w:rsid w:val="00C908F2"/>
    <w:rsid w:val="00CB7CE6"/>
    <w:rsid w:val="00CE3A81"/>
    <w:rsid w:val="00D46974"/>
    <w:rsid w:val="00D62130"/>
    <w:rsid w:val="00E51AFA"/>
    <w:rsid w:val="00E60D90"/>
    <w:rsid w:val="00E6347C"/>
    <w:rsid w:val="00F74147"/>
    <w:rsid w:val="00F90389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F2B9"/>
  <w15:docId w15:val="{C95E2B95-796C-45D5-BA26-29E6F449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389"/>
  </w:style>
  <w:style w:type="paragraph" w:styleId="4">
    <w:name w:val="heading 4"/>
    <w:basedOn w:val="a"/>
    <w:link w:val="40"/>
    <w:uiPriority w:val="9"/>
    <w:qFormat/>
    <w:rsid w:val="00F90389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0389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F903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03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0389"/>
    <w:rPr>
      <w:color w:val="0000FF"/>
      <w:u w:val="single"/>
    </w:rPr>
  </w:style>
  <w:style w:type="paragraph" w:customStyle="1" w:styleId="s16">
    <w:name w:val="s_16"/>
    <w:basedOn w:val="a"/>
    <w:rsid w:val="00F903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903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903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90389"/>
  </w:style>
  <w:style w:type="paragraph" w:customStyle="1" w:styleId="s22">
    <w:name w:val="s_22"/>
    <w:basedOn w:val="a"/>
    <w:rsid w:val="00F903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03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90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9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0389"/>
    <w:pPr>
      <w:widowControl w:val="0"/>
      <w:autoSpaceDE w:val="0"/>
      <w:autoSpaceDN w:val="0"/>
      <w:jc w:val="left"/>
    </w:pPr>
    <w:rPr>
      <w:rFonts w:eastAsia="Calibri" w:cs="Times New Roman"/>
      <w:szCs w:val="20"/>
      <w:lang w:eastAsia="ru-RU"/>
    </w:rPr>
  </w:style>
  <w:style w:type="paragraph" w:customStyle="1" w:styleId="ConsPlusTitle">
    <w:name w:val="ConsPlusTitle"/>
    <w:rsid w:val="00F90389"/>
    <w:pPr>
      <w:widowControl w:val="0"/>
      <w:autoSpaceDE w:val="0"/>
      <w:autoSpaceDN w:val="0"/>
      <w:jc w:val="left"/>
    </w:pPr>
    <w:rPr>
      <w:rFonts w:eastAsia="Calibri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90389"/>
    <w:pPr>
      <w:ind w:left="720"/>
      <w:contextualSpacing/>
    </w:pPr>
  </w:style>
  <w:style w:type="paragraph" w:customStyle="1" w:styleId="formattext">
    <w:name w:val="formattext"/>
    <w:basedOn w:val="a"/>
    <w:rsid w:val="00F9038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F90389"/>
    <w:rPr>
      <w:rFonts w:eastAsia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F90389"/>
    <w:pPr>
      <w:ind w:firstLine="794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E3A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42" Type="http://schemas.openxmlformats.org/officeDocument/2006/relationships/hyperlink" Target="http://www.cherra.ru/" TargetMode="External"/><Relationship Id="rId47" Type="http://schemas.openxmlformats.org/officeDocument/2006/relationships/hyperlink" Target="http://internet.garant.ru/" TargetMode="External"/><Relationship Id="rId63" Type="http://schemas.openxmlformats.org/officeDocument/2006/relationships/hyperlink" Target="http://docs.cntd.ru/document/901919338" TargetMode="External"/><Relationship Id="rId68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9" Type="http://schemas.openxmlformats.org/officeDocument/2006/relationships/hyperlink" Target="http://www.cherra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www.cherra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http://www.cherra.ru/" TargetMode="External"/><Relationship Id="rId6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www.cherra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www.cherra.ru/" TargetMode="External"/><Relationship Id="rId48" Type="http://schemas.openxmlformats.org/officeDocument/2006/relationships/hyperlink" Target="http://www.cherra.ru/" TargetMode="External"/><Relationship Id="rId56" Type="http://schemas.openxmlformats.org/officeDocument/2006/relationships/hyperlink" Target="http://www.cherra.ru/" TargetMode="External"/><Relationship Id="rId64" Type="http://schemas.openxmlformats.org/officeDocument/2006/relationships/hyperlink" Target="http://docs.cntd.ru/document/90191933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internet.garant.ru/" TargetMode="External"/><Relationship Id="rId51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hyperlink" Target="http://www.cherra.ru/" TargetMode="External"/><Relationship Id="rId67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41" Type="http://schemas.openxmlformats.org/officeDocument/2006/relationships/hyperlink" Target="http://www.cherra.ru/" TargetMode="External"/><Relationship Id="rId54" Type="http://schemas.openxmlformats.org/officeDocument/2006/relationships/hyperlink" Target="http://www.cherra.ru/" TargetMode="External"/><Relationship Id="rId62" Type="http://schemas.openxmlformats.org/officeDocument/2006/relationships/hyperlink" Target="http://docs.cntd.ru/document/901919338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www.cherra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hyperlink" Target="http://www.cherra.ru/" TargetMode="External"/><Relationship Id="rId10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www.cherra.ru/" TargetMode="External"/><Relationship Id="rId60" Type="http://schemas.openxmlformats.org/officeDocument/2006/relationships/hyperlink" Target="http://docs.cntd.ru/document/901919338" TargetMode="External"/><Relationship Id="rId65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www.cher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49CA0-79A5-413A-BC48-2BA5F0E4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7776</Words>
  <Characters>44328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19</cp:revision>
  <cp:lastPrinted>2022-09-28T12:03:00Z</cp:lastPrinted>
  <dcterms:created xsi:type="dcterms:W3CDTF">2022-07-11T08:51:00Z</dcterms:created>
  <dcterms:modified xsi:type="dcterms:W3CDTF">2022-09-28T12:04:00Z</dcterms:modified>
</cp:coreProperties>
</file>