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E408" w14:textId="77777777" w:rsidR="00E90568" w:rsidRDefault="00E90568" w:rsidP="00B4534F">
      <w:pPr>
        <w:jc w:val="right"/>
        <w:outlineLvl w:val="0"/>
      </w:pPr>
    </w:p>
    <w:p w14:paraId="464CEA90" w14:textId="77777777" w:rsidR="00E90568" w:rsidRDefault="00E90568" w:rsidP="00B4534F">
      <w:pPr>
        <w:jc w:val="right"/>
        <w:outlineLvl w:val="0"/>
      </w:pPr>
    </w:p>
    <w:p w14:paraId="0FCF6045" w14:textId="77777777" w:rsidR="00E90568" w:rsidRDefault="00E90568" w:rsidP="00B4534F">
      <w:pPr>
        <w:rPr>
          <w:sz w:val="32"/>
          <w:szCs w:val="32"/>
        </w:rPr>
      </w:pPr>
    </w:p>
    <w:p w14:paraId="21ACF542" w14:textId="77777777" w:rsidR="00E90568" w:rsidRPr="00717DD7" w:rsidRDefault="00E90568" w:rsidP="00B4534F">
      <w:pPr>
        <w:pStyle w:val="1"/>
      </w:pPr>
      <w:r w:rsidRPr="00717DD7">
        <w:t xml:space="preserve">ПРЕДСТАВИТЕЛЬНОЕ СОБРАНИЕ </w:t>
      </w:r>
    </w:p>
    <w:p w14:paraId="0349B5AE" w14:textId="77777777" w:rsidR="00E90568" w:rsidRDefault="00E90568" w:rsidP="00B4534F">
      <w:pPr>
        <w:jc w:val="center"/>
        <w:rPr>
          <w:b/>
          <w:bCs/>
          <w:sz w:val="28"/>
          <w:szCs w:val="28"/>
        </w:rPr>
      </w:pPr>
      <w:r w:rsidRPr="00717DD7">
        <w:rPr>
          <w:b/>
          <w:bCs/>
          <w:sz w:val="28"/>
          <w:szCs w:val="28"/>
        </w:rPr>
        <w:t xml:space="preserve">ТАРНОГСКОГО МУНИЦИПАЛЬНОГО </w:t>
      </w:r>
      <w:r w:rsidR="0047609F">
        <w:rPr>
          <w:b/>
          <w:bCs/>
          <w:sz w:val="28"/>
          <w:szCs w:val="28"/>
        </w:rPr>
        <w:t>ОКРУГА</w:t>
      </w:r>
    </w:p>
    <w:p w14:paraId="3DCB7960" w14:textId="77777777" w:rsidR="00E90568" w:rsidRPr="00717DD7" w:rsidRDefault="00E90568" w:rsidP="00B45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</w:p>
    <w:p w14:paraId="41FC3550" w14:textId="77777777" w:rsidR="00E90568" w:rsidRPr="00717DD7" w:rsidRDefault="00E90568" w:rsidP="00B4534F">
      <w:pPr>
        <w:jc w:val="center"/>
        <w:rPr>
          <w:b/>
          <w:bCs/>
          <w:sz w:val="28"/>
          <w:szCs w:val="28"/>
        </w:rPr>
      </w:pPr>
    </w:p>
    <w:p w14:paraId="03961BF4" w14:textId="77777777" w:rsidR="00E90568" w:rsidRDefault="00720CD6" w:rsidP="00B4534F">
      <w:pPr>
        <w:jc w:val="center"/>
        <w:rPr>
          <w:b/>
          <w:bCs/>
          <w:sz w:val="36"/>
          <w:szCs w:val="36"/>
        </w:rPr>
      </w:pPr>
      <w:r>
        <w:rPr>
          <w:noProof/>
        </w:rPr>
        <w:pict w14:anchorId="691C2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 со снопом c гербом области (схема)" style="position:absolute;left:0;text-align:left;margin-left:198pt;margin-top:38.7pt;width:47pt;height:57pt;z-index:-1;visibility:visible;mso-position-vertical-relative:page" o:allowincell="f">
            <v:imagedata r:id="rId5" o:title=""/>
            <w10:wrap anchory="page"/>
            <w10:anchorlock/>
          </v:shape>
        </w:pict>
      </w:r>
      <w:r w:rsidR="00E90568">
        <w:rPr>
          <w:b/>
          <w:bCs/>
          <w:sz w:val="36"/>
          <w:szCs w:val="36"/>
        </w:rPr>
        <w:t>РЕШЕНИЕ</w:t>
      </w:r>
    </w:p>
    <w:p w14:paraId="30BB039C" w14:textId="77777777" w:rsidR="00E90568" w:rsidRDefault="00E90568" w:rsidP="00B4534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90568" w14:paraId="6E4A9624" w14:textId="77777777">
        <w:tc>
          <w:tcPr>
            <w:tcW w:w="588" w:type="dxa"/>
          </w:tcPr>
          <w:p w14:paraId="11863258" w14:textId="77777777" w:rsidR="00E90568" w:rsidRDefault="00E90568" w:rsidP="004B687F">
            <w:pPr>
              <w:framePr w:hSpace="180" w:wrap="auto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6160F" w14:textId="77777777" w:rsidR="00E90568" w:rsidRDefault="0047609F" w:rsidP="004B687F">
            <w:pPr>
              <w:framePr w:hSpace="180" w:wrap="auto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</w:t>
            </w:r>
            <w:r w:rsidR="00E90568">
              <w:rPr>
                <w:sz w:val="28"/>
                <w:szCs w:val="28"/>
              </w:rPr>
              <w:t>2022г.</w:t>
            </w:r>
          </w:p>
        </w:tc>
        <w:tc>
          <w:tcPr>
            <w:tcW w:w="484" w:type="dxa"/>
          </w:tcPr>
          <w:p w14:paraId="6FC93136" w14:textId="77777777" w:rsidR="00E90568" w:rsidRDefault="00E90568" w:rsidP="004B687F">
            <w:pPr>
              <w:framePr w:hSpace="180" w:wrap="auto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1D6D0" w14:textId="6F32A12A" w:rsidR="00E90568" w:rsidRDefault="00720CD6" w:rsidP="00720CD6">
            <w:pPr>
              <w:framePr w:hSpace="180" w:wrap="auto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14:paraId="3E6EE634" w14:textId="77777777" w:rsidR="00E90568" w:rsidRDefault="00E90568" w:rsidP="00B4534F">
      <w:pPr>
        <w:jc w:val="center"/>
      </w:pPr>
    </w:p>
    <w:p w14:paraId="3F822DEF" w14:textId="77777777" w:rsidR="0047609F" w:rsidRDefault="0047609F" w:rsidP="0047609F">
      <w:pPr>
        <w:rPr>
          <w:sz w:val="28"/>
          <w:szCs w:val="28"/>
        </w:rPr>
      </w:pPr>
    </w:p>
    <w:p w14:paraId="002909E3" w14:textId="77777777" w:rsidR="0047609F" w:rsidRDefault="0047609F" w:rsidP="0047609F">
      <w:pPr>
        <w:rPr>
          <w:sz w:val="28"/>
          <w:szCs w:val="28"/>
        </w:rPr>
      </w:pPr>
      <w:r>
        <w:rPr>
          <w:sz w:val="28"/>
          <w:szCs w:val="28"/>
        </w:rPr>
        <w:t>О предоставлении меры поддержки</w:t>
      </w:r>
    </w:p>
    <w:p w14:paraId="416CF7B2" w14:textId="77777777" w:rsidR="0047609F" w:rsidRDefault="0047609F" w:rsidP="0047609F">
      <w:pPr>
        <w:rPr>
          <w:sz w:val="28"/>
          <w:szCs w:val="28"/>
        </w:rPr>
      </w:pPr>
      <w:r>
        <w:rPr>
          <w:sz w:val="28"/>
          <w:szCs w:val="28"/>
        </w:rPr>
        <w:t>детям с ограниченными возможностями</w:t>
      </w:r>
    </w:p>
    <w:p w14:paraId="0C674448" w14:textId="77777777" w:rsidR="0047609F" w:rsidRDefault="0047609F" w:rsidP="0047609F">
      <w:pPr>
        <w:rPr>
          <w:sz w:val="28"/>
          <w:szCs w:val="28"/>
        </w:rPr>
      </w:pPr>
      <w:r>
        <w:rPr>
          <w:sz w:val="28"/>
          <w:szCs w:val="28"/>
        </w:rPr>
        <w:t>здоровья</w:t>
      </w:r>
    </w:p>
    <w:p w14:paraId="70B32D22" w14:textId="77777777" w:rsidR="00E90568" w:rsidRDefault="00E90568" w:rsidP="00B4534F">
      <w:pPr>
        <w:rPr>
          <w:sz w:val="28"/>
          <w:szCs w:val="28"/>
        </w:rPr>
      </w:pPr>
    </w:p>
    <w:p w14:paraId="24D76D49" w14:textId="77777777" w:rsidR="00E90568" w:rsidRDefault="00E90568" w:rsidP="00B4534F">
      <w:pPr>
        <w:rPr>
          <w:sz w:val="28"/>
          <w:szCs w:val="28"/>
        </w:rPr>
      </w:pPr>
    </w:p>
    <w:p w14:paraId="77884DC7" w14:textId="77777777" w:rsidR="00E90568" w:rsidRDefault="00E90568" w:rsidP="00717D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документы, Представительное Собрание</w:t>
      </w:r>
    </w:p>
    <w:p w14:paraId="431CB757" w14:textId="67E7117E" w:rsidR="00E90568" w:rsidRDefault="00E90568" w:rsidP="00717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70FD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</w:t>
      </w:r>
    </w:p>
    <w:p w14:paraId="3FB25BBF" w14:textId="77777777" w:rsidR="00E90568" w:rsidRDefault="00E90568" w:rsidP="00870FDD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РЕШИЛО:</w:t>
      </w:r>
    </w:p>
    <w:p w14:paraId="387691BE" w14:textId="02043096" w:rsidR="00E90568" w:rsidRDefault="0047609F" w:rsidP="00717DD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E90568">
        <w:rPr>
          <w:sz w:val="28"/>
          <w:szCs w:val="28"/>
        </w:rPr>
        <w:t xml:space="preserve"> детям с</w:t>
      </w:r>
      <w:r w:rsidR="00E90568" w:rsidRPr="0030595C">
        <w:rPr>
          <w:sz w:val="28"/>
          <w:szCs w:val="28"/>
        </w:rPr>
        <w:t xml:space="preserve"> </w:t>
      </w:r>
      <w:r w:rsidR="00E90568">
        <w:rPr>
          <w:sz w:val="28"/>
          <w:szCs w:val="28"/>
        </w:rPr>
        <w:t>ограниченными возмож</w:t>
      </w:r>
      <w:r>
        <w:rPr>
          <w:sz w:val="28"/>
          <w:szCs w:val="28"/>
        </w:rPr>
        <w:t>ностями здоровья, не проживающим</w:t>
      </w:r>
      <w:r w:rsidR="00E90568">
        <w:rPr>
          <w:sz w:val="28"/>
          <w:szCs w:val="28"/>
        </w:rPr>
        <w:t xml:space="preserve"> в образовательных организациях района, осуществляющих образовате</w:t>
      </w:r>
      <w:r>
        <w:rPr>
          <w:sz w:val="28"/>
          <w:szCs w:val="28"/>
        </w:rPr>
        <w:t>льную деятельность, но обучающим</w:t>
      </w:r>
      <w:r w:rsidR="00E90568">
        <w:rPr>
          <w:sz w:val="28"/>
          <w:szCs w:val="28"/>
        </w:rPr>
        <w:t>ся в них по адаптированным основным общеобразовательным программам</w:t>
      </w:r>
      <w:r w:rsidR="00B37DD1">
        <w:rPr>
          <w:sz w:val="28"/>
          <w:szCs w:val="28"/>
        </w:rPr>
        <w:t>,</w:t>
      </w:r>
      <w:r>
        <w:rPr>
          <w:sz w:val="28"/>
          <w:szCs w:val="28"/>
        </w:rPr>
        <w:t xml:space="preserve"> меру поддержки в виде обеспечения бесплатного двухразового питания</w:t>
      </w:r>
      <w:r w:rsidR="00E90568">
        <w:rPr>
          <w:sz w:val="28"/>
          <w:szCs w:val="28"/>
        </w:rPr>
        <w:t>.</w:t>
      </w:r>
    </w:p>
    <w:p w14:paraId="37C1FA52" w14:textId="77777777" w:rsidR="00E90568" w:rsidRDefault="00E90568" w:rsidP="006F314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</w:t>
      </w:r>
      <w:r w:rsidR="0047609F">
        <w:rPr>
          <w:sz w:val="28"/>
          <w:szCs w:val="28"/>
        </w:rPr>
        <w:t>то Порядок предоставления вышеуказанной</w:t>
      </w:r>
      <w:r>
        <w:rPr>
          <w:sz w:val="28"/>
          <w:szCs w:val="28"/>
        </w:rPr>
        <w:t xml:space="preserve"> меры </w:t>
      </w:r>
      <w:r w:rsidR="0047609F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 xml:space="preserve">устанавливает администрация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14:paraId="27ACDC87" w14:textId="77777777" w:rsidR="00E90568" w:rsidRDefault="00E90568" w:rsidP="006F314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47609F">
        <w:rPr>
          <w:sz w:val="28"/>
          <w:szCs w:val="28"/>
        </w:rPr>
        <w:t xml:space="preserve"> вступает в силу со дня его принятия и </w:t>
      </w:r>
      <w:r>
        <w:rPr>
          <w:sz w:val="28"/>
          <w:szCs w:val="28"/>
        </w:rPr>
        <w:t>ра</w:t>
      </w:r>
      <w:r w:rsidR="0047609F">
        <w:rPr>
          <w:sz w:val="28"/>
          <w:szCs w:val="28"/>
        </w:rPr>
        <w:t>спространяется на правоотношения</w:t>
      </w:r>
      <w:r>
        <w:rPr>
          <w:sz w:val="28"/>
          <w:szCs w:val="28"/>
        </w:rPr>
        <w:t>, возникшие с 1 сентября 2022 года.</w:t>
      </w:r>
    </w:p>
    <w:p w14:paraId="2D94FE7C" w14:textId="77777777" w:rsidR="00E90568" w:rsidRDefault="00E90568" w:rsidP="00B4534F">
      <w:pPr>
        <w:ind w:left="360"/>
        <w:jc w:val="both"/>
        <w:rPr>
          <w:sz w:val="28"/>
          <w:szCs w:val="28"/>
        </w:rPr>
      </w:pPr>
    </w:p>
    <w:p w14:paraId="47F3B3E9" w14:textId="77777777" w:rsidR="00E90568" w:rsidRDefault="00E90568" w:rsidP="00B4534F">
      <w:pPr>
        <w:rPr>
          <w:sz w:val="28"/>
          <w:szCs w:val="28"/>
        </w:rPr>
      </w:pPr>
    </w:p>
    <w:p w14:paraId="6B49DBD1" w14:textId="77777777" w:rsidR="00E90568" w:rsidRDefault="00E90568" w:rsidP="00B4534F">
      <w:pPr>
        <w:rPr>
          <w:sz w:val="28"/>
          <w:szCs w:val="28"/>
        </w:rPr>
      </w:pPr>
    </w:p>
    <w:p w14:paraId="0B82C987" w14:textId="77777777" w:rsidR="00E90568" w:rsidRDefault="00E90568" w:rsidP="00B4534F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14:paraId="337A0966" w14:textId="6CC59B00" w:rsidR="00E90568" w:rsidRDefault="00E90568" w:rsidP="00B453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70FDD">
        <w:rPr>
          <w:sz w:val="28"/>
          <w:szCs w:val="28"/>
        </w:rPr>
        <w:t>округа</w:t>
      </w:r>
    </w:p>
    <w:p w14:paraId="6BC76139" w14:textId="0ECA6B03" w:rsidR="00E90568" w:rsidRDefault="00E90568" w:rsidP="00B4534F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FDD">
        <w:rPr>
          <w:sz w:val="28"/>
          <w:szCs w:val="28"/>
        </w:rPr>
        <w:t xml:space="preserve">                       </w:t>
      </w:r>
      <w:r w:rsidR="004760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5AE9B95F" w14:textId="77777777" w:rsidR="0047609F" w:rsidRDefault="0047609F" w:rsidP="00B4534F">
      <w:pPr>
        <w:rPr>
          <w:sz w:val="28"/>
          <w:szCs w:val="28"/>
        </w:rPr>
      </w:pPr>
    </w:p>
    <w:p w14:paraId="5379607B" w14:textId="77777777" w:rsidR="0047609F" w:rsidRDefault="0047609F" w:rsidP="00B4534F">
      <w:pPr>
        <w:rPr>
          <w:sz w:val="28"/>
          <w:szCs w:val="28"/>
        </w:rPr>
      </w:pPr>
    </w:p>
    <w:p w14:paraId="727728E5" w14:textId="4FA28390" w:rsidR="0047609F" w:rsidRDefault="00870FDD" w:rsidP="00B4534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068CDB4" w14:textId="77777777" w:rsidR="00E90568" w:rsidRDefault="00E90568" w:rsidP="00B453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FA85D9D" w14:textId="77777777" w:rsidR="00E90568" w:rsidRDefault="00E90568"/>
    <w:sectPr w:rsidR="00E90568" w:rsidSect="0060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502F"/>
    <w:multiLevelType w:val="hybridMultilevel"/>
    <w:tmpl w:val="D75EE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34F"/>
    <w:rsid w:val="002B1B20"/>
    <w:rsid w:val="002B3E2A"/>
    <w:rsid w:val="0030595C"/>
    <w:rsid w:val="003870A7"/>
    <w:rsid w:val="004477C0"/>
    <w:rsid w:val="0047609F"/>
    <w:rsid w:val="004B687F"/>
    <w:rsid w:val="005D20BD"/>
    <w:rsid w:val="005E4401"/>
    <w:rsid w:val="00602119"/>
    <w:rsid w:val="00655C9A"/>
    <w:rsid w:val="00673A5C"/>
    <w:rsid w:val="006F314A"/>
    <w:rsid w:val="00717DD7"/>
    <w:rsid w:val="00720CD6"/>
    <w:rsid w:val="00870FDD"/>
    <w:rsid w:val="008930E2"/>
    <w:rsid w:val="009559DD"/>
    <w:rsid w:val="00994A5D"/>
    <w:rsid w:val="00B37DD1"/>
    <w:rsid w:val="00B4534F"/>
    <w:rsid w:val="00C47621"/>
    <w:rsid w:val="00C722B6"/>
    <w:rsid w:val="00E90568"/>
    <w:rsid w:val="00EA5961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CE7FCB"/>
  <w15:docId w15:val="{772968D5-03D8-40DA-8873-047D589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534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534F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Yrist2020</dc:creator>
  <cp:keywords/>
  <dc:description/>
  <cp:lastModifiedBy>PomPredPS</cp:lastModifiedBy>
  <cp:revision>8</cp:revision>
  <cp:lastPrinted>2022-10-27T07:17:00Z</cp:lastPrinted>
  <dcterms:created xsi:type="dcterms:W3CDTF">2022-10-17T11:10:00Z</dcterms:created>
  <dcterms:modified xsi:type="dcterms:W3CDTF">2022-10-27T07:17:00Z</dcterms:modified>
</cp:coreProperties>
</file>