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793D5635" w:rsidR="000D6D1C" w:rsidRDefault="000D6D1C" w:rsidP="000D6D1C">
      <w:pPr>
        <w:jc w:val="center"/>
      </w:pP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541634DA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6FE53ABD" w14:textId="20D630AE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45BC7A02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AA177E4" w14:textId="0770C56B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125FF7E6" w:rsidR="000D6D1C" w:rsidRDefault="00C35F4E" w:rsidP="00D23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45620">
              <w:rPr>
                <w:sz w:val="28"/>
                <w:szCs w:val="28"/>
              </w:rPr>
              <w:t>.</w:t>
            </w:r>
            <w:r w:rsidR="00D23C14">
              <w:rPr>
                <w:sz w:val="28"/>
                <w:szCs w:val="28"/>
              </w:rPr>
              <w:t>04</w:t>
            </w:r>
            <w:r w:rsidR="00CC2E3E">
              <w:rPr>
                <w:sz w:val="28"/>
                <w:szCs w:val="28"/>
              </w:rPr>
              <w:t>.202</w:t>
            </w:r>
            <w:r w:rsidR="00D23C14">
              <w:rPr>
                <w:sz w:val="28"/>
                <w:szCs w:val="28"/>
              </w:rPr>
              <w:t>3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71558A1B" w:rsidR="000D6D1C" w:rsidRDefault="006A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0E047620" w14:textId="77777777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4DFE6C5D" w14:textId="30698A48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5BEAB236" w14:textId="486C9AE8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97FA182" w14:textId="7261C081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19.09.2022 г. № 16</w:t>
      </w:r>
    </w:p>
    <w:p w14:paraId="2B230F5F" w14:textId="7B1188BF" w:rsidR="00D23C14" w:rsidRDefault="00D23C14" w:rsidP="00093D77">
      <w:pPr>
        <w:jc w:val="both"/>
        <w:rPr>
          <w:sz w:val="28"/>
          <w:szCs w:val="28"/>
        </w:rPr>
      </w:pPr>
    </w:p>
    <w:p w14:paraId="6AB81466" w14:textId="509C9146" w:rsidR="00D23C14" w:rsidRDefault="00D23C14" w:rsidP="00093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Федеральным законом от 29.12.2022 г. № 612-ФЗ «О внесении изменений в Градостроительный кодекс Российской Федерации</w:t>
      </w:r>
      <w:r w:rsidR="00910249">
        <w:rPr>
          <w:sz w:val="28"/>
          <w:szCs w:val="28"/>
        </w:rPr>
        <w:t xml:space="preserve">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Представительное Собрание Тарногского муниципального округа Вологодской области</w:t>
      </w:r>
    </w:p>
    <w:p w14:paraId="217E1DBF" w14:textId="534DD752" w:rsidR="00910249" w:rsidRDefault="00910249" w:rsidP="00910249">
      <w:pPr>
        <w:ind w:firstLine="709"/>
        <w:jc w:val="both"/>
        <w:rPr>
          <w:b/>
          <w:bCs/>
          <w:sz w:val="28"/>
          <w:szCs w:val="28"/>
        </w:rPr>
      </w:pPr>
      <w:r w:rsidRPr="00910249">
        <w:rPr>
          <w:b/>
          <w:bCs/>
          <w:sz w:val="28"/>
          <w:szCs w:val="28"/>
        </w:rPr>
        <w:t>РЕШИЛО:</w:t>
      </w:r>
    </w:p>
    <w:p w14:paraId="6C4A4E83" w14:textId="1B05EDCB" w:rsidR="00D36E22" w:rsidRPr="00D36E22" w:rsidRDefault="00D36E22" w:rsidP="00C63170">
      <w:pPr>
        <w:pStyle w:val="aa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D36E2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публичных слушаниях, общественных обсуждениях в </w:t>
      </w:r>
      <w:proofErr w:type="spellStart"/>
      <w:r>
        <w:rPr>
          <w:sz w:val="28"/>
          <w:szCs w:val="28"/>
        </w:rPr>
        <w:t>Тарногском</w:t>
      </w:r>
      <w:proofErr w:type="spellEnd"/>
      <w:r>
        <w:rPr>
          <w:sz w:val="28"/>
          <w:szCs w:val="28"/>
        </w:rPr>
        <w:t xml:space="preserve"> муниципальном округе Вологодской области (далее – Положение), утвержденное решением Представительного Собрания округа от 19.09.2022 г. № 16 следующие изменения:</w:t>
      </w:r>
    </w:p>
    <w:p w14:paraId="12739EF3" w14:textId="37C8F972" w:rsidR="00910249" w:rsidRPr="00521115" w:rsidRDefault="00910249" w:rsidP="00521115">
      <w:pPr>
        <w:pStyle w:val="aa"/>
        <w:numPr>
          <w:ilvl w:val="1"/>
          <w:numId w:val="31"/>
        </w:numPr>
        <w:ind w:left="0" w:firstLine="720"/>
        <w:jc w:val="both"/>
        <w:rPr>
          <w:sz w:val="28"/>
          <w:szCs w:val="28"/>
        </w:rPr>
      </w:pPr>
      <w:r w:rsidRPr="00521115">
        <w:rPr>
          <w:sz w:val="28"/>
          <w:szCs w:val="28"/>
        </w:rPr>
        <w:t>В</w:t>
      </w:r>
      <w:r w:rsidR="00F21827" w:rsidRPr="00521115">
        <w:rPr>
          <w:sz w:val="28"/>
          <w:szCs w:val="28"/>
        </w:rPr>
        <w:t xml:space="preserve"> наименовании раздела 5 </w:t>
      </w:r>
      <w:r w:rsidR="00521115" w:rsidRPr="00521115">
        <w:rPr>
          <w:sz w:val="28"/>
          <w:szCs w:val="28"/>
        </w:rPr>
        <w:t xml:space="preserve">«Особенности проведения общественных обсуждений или публичных слушаний по проектам Генеральных планов поселений </w:t>
      </w:r>
      <w:proofErr w:type="spellStart"/>
      <w:r w:rsidR="00521115" w:rsidRPr="00521115">
        <w:rPr>
          <w:sz w:val="28"/>
          <w:szCs w:val="28"/>
        </w:rPr>
        <w:t>Тарногского</w:t>
      </w:r>
      <w:proofErr w:type="spellEnd"/>
      <w:r w:rsidR="00521115" w:rsidRPr="00521115">
        <w:rPr>
          <w:sz w:val="28"/>
          <w:szCs w:val="28"/>
        </w:rPr>
        <w:t xml:space="preserve"> муниципального округа, проектам внесения изменений в Генеральные планы поселений </w:t>
      </w:r>
      <w:proofErr w:type="spellStart"/>
      <w:r w:rsidR="00521115" w:rsidRPr="00521115">
        <w:rPr>
          <w:sz w:val="28"/>
          <w:szCs w:val="28"/>
        </w:rPr>
        <w:t>Тарногского</w:t>
      </w:r>
      <w:proofErr w:type="spellEnd"/>
      <w:r w:rsidR="00521115" w:rsidRPr="00521115">
        <w:rPr>
          <w:sz w:val="28"/>
          <w:szCs w:val="28"/>
        </w:rPr>
        <w:t xml:space="preserve"> муниципального округа</w:t>
      </w:r>
      <w:r w:rsidR="00521115">
        <w:rPr>
          <w:sz w:val="28"/>
          <w:szCs w:val="28"/>
        </w:rPr>
        <w:t>»</w:t>
      </w:r>
      <w:r w:rsidR="00521115" w:rsidRPr="00521115">
        <w:rPr>
          <w:sz w:val="28"/>
          <w:szCs w:val="28"/>
        </w:rPr>
        <w:t xml:space="preserve"> </w:t>
      </w:r>
      <w:r w:rsidR="00F21827" w:rsidRPr="00521115">
        <w:rPr>
          <w:sz w:val="28"/>
          <w:szCs w:val="28"/>
        </w:rPr>
        <w:t>слова «поселений» исключить</w:t>
      </w:r>
      <w:r w:rsidRPr="00521115">
        <w:rPr>
          <w:sz w:val="28"/>
          <w:szCs w:val="28"/>
        </w:rPr>
        <w:t>.</w:t>
      </w:r>
    </w:p>
    <w:p w14:paraId="5A948DDE" w14:textId="77777777" w:rsidR="00F21827" w:rsidRDefault="00F21827" w:rsidP="00F21827">
      <w:pPr>
        <w:pStyle w:val="aa"/>
        <w:numPr>
          <w:ilvl w:val="1"/>
          <w:numId w:val="3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5 пункта 5.2. Положения слова «быть менее одного месяца и более трех месяцев» заменить словами «превышать один месяц».</w:t>
      </w:r>
    </w:p>
    <w:p w14:paraId="1A4F6CE1" w14:textId="325CC7FF" w:rsidR="00F21827" w:rsidRPr="00F21827" w:rsidRDefault="00F21827" w:rsidP="00F21827">
      <w:pPr>
        <w:pStyle w:val="aa"/>
        <w:numPr>
          <w:ilvl w:val="1"/>
          <w:numId w:val="3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7 пункта 7.2. Положения слова «не менее одного месяца и не более трех месяцев» заменить словами «не менее четырнадцати дней и не более тридцати дней».</w:t>
      </w:r>
    </w:p>
    <w:p w14:paraId="72F2E14C" w14:textId="6C63FF81" w:rsidR="00D36E22" w:rsidRPr="00910249" w:rsidRDefault="00D36E22" w:rsidP="00C63170">
      <w:pPr>
        <w:pStyle w:val="aa"/>
        <w:numPr>
          <w:ilvl w:val="0"/>
          <w:numId w:val="3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принятия, подлежит официальному опубликованию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администрации Тарногского муниципального округа в информационно – телекоммуникационной сети «Интернет».</w:t>
      </w:r>
    </w:p>
    <w:p w14:paraId="54C9B0A6" w14:textId="41211861" w:rsidR="00093D77" w:rsidRDefault="00093D77" w:rsidP="00093D77">
      <w:pPr>
        <w:pStyle w:val="aa"/>
        <w:jc w:val="both"/>
        <w:rPr>
          <w:sz w:val="28"/>
          <w:szCs w:val="28"/>
        </w:rPr>
      </w:pPr>
    </w:p>
    <w:p w14:paraId="2DB11516" w14:textId="7D82AA48" w:rsidR="00F7759B" w:rsidRDefault="00F7759B" w:rsidP="00093D77">
      <w:pPr>
        <w:pStyle w:val="aa"/>
        <w:jc w:val="both"/>
        <w:rPr>
          <w:sz w:val="28"/>
          <w:szCs w:val="28"/>
        </w:rPr>
      </w:pPr>
    </w:p>
    <w:p w14:paraId="588AB60F" w14:textId="77777777" w:rsidR="00093D77" w:rsidRPr="00CC7DCE" w:rsidRDefault="00093D77" w:rsidP="00D36E22">
      <w:pPr>
        <w:ind w:left="709"/>
        <w:rPr>
          <w:sz w:val="28"/>
          <w:szCs w:val="28"/>
        </w:rPr>
      </w:pPr>
      <w:bookmarkStart w:id="0" w:name="_GoBack"/>
      <w:bookmarkEnd w:id="0"/>
      <w:r w:rsidRPr="00CC7DCE">
        <w:rPr>
          <w:sz w:val="28"/>
          <w:szCs w:val="28"/>
        </w:rPr>
        <w:t xml:space="preserve">Председатель </w:t>
      </w:r>
    </w:p>
    <w:p w14:paraId="13263D4B" w14:textId="77777777" w:rsidR="00F7759B" w:rsidRDefault="00093D77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38A8DB6E" w:rsidR="00093D77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071478E2" w14:textId="376E3228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</w:p>
    <w:p w14:paraId="198705A2" w14:textId="4793C9CD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BB18FBF" w14:textId="4E4A292F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E1ADFF2" w14:textId="4E5B6A36" w:rsidR="00D36E22" w:rsidRPr="00CC7DCE" w:rsidRDefault="00D36E22" w:rsidP="00D36E22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Кочкин</w:t>
      </w:r>
    </w:p>
    <w:p w14:paraId="64BC019D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6CC56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9D317" w14:textId="77777777" w:rsidR="00093D77" w:rsidRPr="00CC7DCE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3D6A5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E681D" w14:textId="77777777" w:rsidR="00093D77" w:rsidRPr="006817E1" w:rsidRDefault="00093D77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3D77" w:rsidRPr="006817E1" w:rsidSect="00521115">
      <w:pgSz w:w="11906" w:h="16838" w:code="9"/>
      <w:pgMar w:top="993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0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3C14"/>
    <w:rsid w:val="00D253B2"/>
    <w:rsid w:val="00D36E2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38D5"/>
    <w:rsid w:val="00ED5231"/>
    <w:rsid w:val="00EE226E"/>
    <w:rsid w:val="00EE36FC"/>
    <w:rsid w:val="00EE4ADC"/>
    <w:rsid w:val="00EF6EDE"/>
    <w:rsid w:val="00F21827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DECDDC8C-A550-491F-A2FA-C3C4B1D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30E7-C227-42DE-B6FF-3F61528D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6</cp:revision>
  <cp:lastPrinted>2023-05-02T11:26:00Z</cp:lastPrinted>
  <dcterms:created xsi:type="dcterms:W3CDTF">2023-04-28T06:33:00Z</dcterms:created>
  <dcterms:modified xsi:type="dcterms:W3CDTF">2023-05-02T11:27:00Z</dcterms:modified>
</cp:coreProperties>
</file>