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3244F" w14:textId="77777777" w:rsidR="000D6D1C" w:rsidRDefault="000D6D1C" w:rsidP="000D6D1C">
      <w:pPr>
        <w:jc w:val="center"/>
      </w:pPr>
    </w:p>
    <w:p w14:paraId="0DC4C717" w14:textId="77777777" w:rsidR="000D6D1C" w:rsidRDefault="000D6D1C" w:rsidP="000D6D1C">
      <w:pPr>
        <w:jc w:val="center"/>
      </w:pPr>
    </w:p>
    <w:p w14:paraId="51166F68" w14:textId="77777777" w:rsidR="000D6D1C" w:rsidRDefault="000D6D1C" w:rsidP="000D6D1C">
      <w:pPr>
        <w:jc w:val="center"/>
        <w:rPr>
          <w:b/>
        </w:rPr>
      </w:pPr>
    </w:p>
    <w:p w14:paraId="64BCCF82" w14:textId="77777777" w:rsidR="000D6D1C" w:rsidRDefault="000D6D1C" w:rsidP="000D6D1C">
      <w:pPr>
        <w:jc w:val="center"/>
        <w:rPr>
          <w:b/>
          <w:lang w:val="en-US"/>
        </w:rPr>
      </w:pPr>
    </w:p>
    <w:p w14:paraId="3A718931" w14:textId="77777777" w:rsidR="000D6D1C" w:rsidRDefault="000D6D1C" w:rsidP="000D6D1C">
      <w:pPr>
        <w:jc w:val="center"/>
        <w:rPr>
          <w:b/>
          <w:lang w:val="en-US"/>
        </w:rPr>
      </w:pPr>
    </w:p>
    <w:p w14:paraId="4244F4F7" w14:textId="77777777" w:rsidR="00F41474" w:rsidRDefault="00F41474" w:rsidP="000D6D1C">
      <w:pPr>
        <w:jc w:val="center"/>
        <w:rPr>
          <w:b/>
          <w:sz w:val="28"/>
          <w:szCs w:val="28"/>
        </w:rPr>
      </w:pPr>
    </w:p>
    <w:p w14:paraId="30A8E3E9" w14:textId="11C4B448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5A3C2395" w14:textId="2A153FAF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F41474">
        <w:rPr>
          <w:b/>
          <w:sz w:val="28"/>
          <w:szCs w:val="28"/>
        </w:rPr>
        <w:t>ОКРУГА</w:t>
      </w:r>
    </w:p>
    <w:p w14:paraId="0C38D8F8" w14:textId="42E49186" w:rsidR="00F41474" w:rsidRPr="001D717F" w:rsidRDefault="00F41474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502DDEF9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0ACFDA1D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7E71D0CD" wp14:editId="6F644766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62EF5456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1283643A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19493492" w14:textId="77777777">
        <w:tc>
          <w:tcPr>
            <w:tcW w:w="588" w:type="dxa"/>
          </w:tcPr>
          <w:p w14:paraId="55A8B7A5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A2615" w14:textId="40926117" w:rsidR="000D6D1C" w:rsidRDefault="001D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41474">
              <w:rPr>
                <w:sz w:val="28"/>
                <w:szCs w:val="28"/>
              </w:rPr>
              <w:t>08</w:t>
            </w:r>
            <w:r w:rsidR="0071534A">
              <w:rPr>
                <w:sz w:val="28"/>
                <w:szCs w:val="28"/>
              </w:rPr>
              <w:t>.1</w:t>
            </w:r>
            <w:r w:rsidR="00F41474">
              <w:rPr>
                <w:sz w:val="28"/>
                <w:szCs w:val="28"/>
              </w:rPr>
              <w:t>1</w:t>
            </w:r>
            <w:r w:rsidR="0071534A">
              <w:rPr>
                <w:sz w:val="28"/>
                <w:szCs w:val="28"/>
              </w:rPr>
              <w:t>.202</w:t>
            </w:r>
            <w:r w:rsidR="00F41474">
              <w:rPr>
                <w:sz w:val="28"/>
                <w:szCs w:val="28"/>
              </w:rPr>
              <w:t>3</w:t>
            </w:r>
            <w:r w:rsidR="0071534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68B3D81B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673E6" w14:textId="65E6DC17" w:rsidR="000D6D1C" w:rsidRDefault="00256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</w:tbl>
    <w:p w14:paraId="28727BBD" w14:textId="77777777" w:rsidR="000D6D1C" w:rsidRDefault="000D6D1C" w:rsidP="000D6D1C">
      <w:pPr>
        <w:jc w:val="center"/>
        <w:rPr>
          <w:sz w:val="28"/>
          <w:szCs w:val="28"/>
        </w:rPr>
      </w:pPr>
    </w:p>
    <w:p w14:paraId="4B01CC10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03C9FB56" w14:textId="77777777">
        <w:tc>
          <w:tcPr>
            <w:tcW w:w="2400" w:type="dxa"/>
          </w:tcPr>
          <w:p w14:paraId="1EFE69D1" w14:textId="77777777" w:rsidR="000D6D1C" w:rsidRDefault="000D6D1C">
            <w:pPr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14:paraId="212E2EE6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76BBB42F" w14:textId="77777777" w:rsidR="000D6D1C" w:rsidRDefault="000D6D1C" w:rsidP="000D6D1C">
      <w:pPr>
        <w:jc w:val="center"/>
        <w:rPr>
          <w:sz w:val="28"/>
          <w:szCs w:val="28"/>
        </w:rPr>
      </w:pPr>
    </w:p>
    <w:p w14:paraId="1970B9BB" w14:textId="77777777" w:rsidR="00F41474" w:rsidRDefault="002F4BFE" w:rsidP="00B61F9D">
      <w:pPr>
        <w:jc w:val="both"/>
        <w:rPr>
          <w:sz w:val="28"/>
          <w:szCs w:val="28"/>
        </w:rPr>
      </w:pPr>
      <w:bookmarkStart w:id="0" w:name="_Hlk149813758"/>
      <w:r w:rsidRPr="00F41474">
        <w:rPr>
          <w:sz w:val="28"/>
          <w:szCs w:val="28"/>
        </w:rPr>
        <w:t>Об утверждении Порядка</w:t>
      </w:r>
      <w:r w:rsidR="00F41474">
        <w:rPr>
          <w:sz w:val="28"/>
          <w:szCs w:val="28"/>
        </w:rPr>
        <w:t xml:space="preserve"> </w:t>
      </w:r>
      <w:r w:rsidRPr="00F41474">
        <w:rPr>
          <w:sz w:val="28"/>
          <w:szCs w:val="28"/>
        </w:rPr>
        <w:t>организации</w:t>
      </w:r>
    </w:p>
    <w:p w14:paraId="0CF51CBD" w14:textId="77777777" w:rsidR="00F41474" w:rsidRDefault="002F4BFE" w:rsidP="00B61F9D">
      <w:pPr>
        <w:jc w:val="both"/>
        <w:rPr>
          <w:sz w:val="28"/>
          <w:szCs w:val="28"/>
        </w:rPr>
      </w:pPr>
      <w:r w:rsidRPr="00F41474">
        <w:rPr>
          <w:sz w:val="28"/>
          <w:szCs w:val="28"/>
        </w:rPr>
        <w:t>приема ходатайств</w:t>
      </w:r>
      <w:r w:rsidR="00F41474">
        <w:rPr>
          <w:sz w:val="28"/>
          <w:szCs w:val="28"/>
        </w:rPr>
        <w:t xml:space="preserve"> </w:t>
      </w:r>
      <w:r w:rsidR="007A186A" w:rsidRPr="00F41474">
        <w:rPr>
          <w:sz w:val="28"/>
          <w:szCs w:val="28"/>
        </w:rPr>
        <w:t xml:space="preserve">муниципальных </w:t>
      </w:r>
    </w:p>
    <w:p w14:paraId="29AB3BAB" w14:textId="77777777" w:rsidR="00F41474" w:rsidRDefault="007A186A" w:rsidP="00B61F9D">
      <w:pPr>
        <w:jc w:val="both"/>
        <w:rPr>
          <w:sz w:val="28"/>
          <w:szCs w:val="28"/>
        </w:rPr>
      </w:pPr>
      <w:r w:rsidRPr="00F41474">
        <w:rPr>
          <w:sz w:val="28"/>
          <w:szCs w:val="28"/>
        </w:rPr>
        <w:t>служащих Представительного</w:t>
      </w:r>
      <w:r w:rsidR="00F41474">
        <w:rPr>
          <w:sz w:val="28"/>
          <w:szCs w:val="28"/>
        </w:rPr>
        <w:t xml:space="preserve"> </w:t>
      </w:r>
      <w:r w:rsidRPr="00F41474">
        <w:rPr>
          <w:sz w:val="28"/>
          <w:szCs w:val="28"/>
        </w:rPr>
        <w:t>Собрания</w:t>
      </w:r>
    </w:p>
    <w:p w14:paraId="6028E592" w14:textId="291CD8C7" w:rsidR="007A186A" w:rsidRPr="00F41474" w:rsidRDefault="00F41474" w:rsidP="00B61F9D">
      <w:pPr>
        <w:jc w:val="both"/>
        <w:rPr>
          <w:sz w:val="28"/>
          <w:szCs w:val="28"/>
        </w:rPr>
      </w:pPr>
      <w:r w:rsidRPr="00F41474">
        <w:rPr>
          <w:sz w:val="28"/>
          <w:szCs w:val="28"/>
        </w:rPr>
        <w:t>округа</w:t>
      </w:r>
      <w:r w:rsidR="007A186A" w:rsidRPr="00F41474">
        <w:rPr>
          <w:sz w:val="28"/>
          <w:szCs w:val="28"/>
        </w:rPr>
        <w:t xml:space="preserve"> </w:t>
      </w:r>
      <w:r w:rsidR="002F4BFE" w:rsidRPr="00F41474">
        <w:rPr>
          <w:sz w:val="28"/>
          <w:szCs w:val="28"/>
        </w:rPr>
        <w:t>о разрешении на участие на</w:t>
      </w:r>
    </w:p>
    <w:p w14:paraId="07A5BBA5" w14:textId="77777777" w:rsidR="00F41474" w:rsidRDefault="002F4BFE" w:rsidP="00B61F9D">
      <w:pPr>
        <w:jc w:val="both"/>
        <w:rPr>
          <w:sz w:val="28"/>
          <w:szCs w:val="28"/>
        </w:rPr>
      </w:pPr>
      <w:r w:rsidRPr="00F41474">
        <w:rPr>
          <w:sz w:val="28"/>
          <w:szCs w:val="28"/>
        </w:rPr>
        <w:t>безвозмездной основе в управлении</w:t>
      </w:r>
    </w:p>
    <w:p w14:paraId="2E99FA1D" w14:textId="64B3C1D4" w:rsidR="002F4BFE" w:rsidRDefault="002F4BFE" w:rsidP="00B61F9D">
      <w:pPr>
        <w:jc w:val="both"/>
        <w:rPr>
          <w:sz w:val="26"/>
          <w:szCs w:val="26"/>
        </w:rPr>
      </w:pPr>
      <w:r w:rsidRPr="00F41474">
        <w:rPr>
          <w:sz w:val="28"/>
          <w:szCs w:val="28"/>
        </w:rPr>
        <w:t>некоммерческой организацией</w:t>
      </w:r>
      <w:bookmarkEnd w:id="0"/>
    </w:p>
    <w:p w14:paraId="641CF264" w14:textId="77777777" w:rsidR="002F4BFE" w:rsidRDefault="002F4BFE" w:rsidP="00B61F9D">
      <w:pPr>
        <w:jc w:val="both"/>
        <w:rPr>
          <w:sz w:val="26"/>
          <w:szCs w:val="26"/>
        </w:rPr>
      </w:pPr>
    </w:p>
    <w:p w14:paraId="458BC796" w14:textId="77777777" w:rsidR="002F4BFE" w:rsidRDefault="002F4BFE" w:rsidP="00B61F9D">
      <w:pPr>
        <w:jc w:val="both"/>
        <w:rPr>
          <w:sz w:val="26"/>
          <w:szCs w:val="26"/>
        </w:rPr>
      </w:pPr>
    </w:p>
    <w:p w14:paraId="1E74967E" w14:textId="7A6B8825" w:rsidR="006B3BE9" w:rsidRPr="00CA302B" w:rsidRDefault="006B3BE9" w:rsidP="00BC7810">
      <w:pPr>
        <w:pStyle w:val="HTML"/>
        <w:ind w:firstLine="709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CA302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Руководствуясь подпунктом «б» пункта 3 части 1 статьи 14 </w:t>
      </w:r>
      <w:r w:rsidRPr="00CA302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Pr="00CA302B">
        <w:rPr>
          <w:rFonts w:ascii="Times New Roman" w:hAnsi="Times New Roman" w:cs="Times New Roman"/>
          <w:sz w:val="28"/>
          <w:szCs w:val="28"/>
        </w:rPr>
        <w:t>от 2 марта 2007 года № 25-ФЗ «О муниципальной службе в Российской Федерации», частью 8 статьи 4</w:t>
      </w:r>
      <w:r w:rsidRPr="00CA302B">
        <w:rPr>
          <w:rFonts w:ascii="Times New Roman" w:hAnsi="Times New Roman" w:cs="Times New Roman"/>
          <w:sz w:val="28"/>
          <w:szCs w:val="28"/>
          <w:vertAlign w:val="superscript"/>
        </w:rPr>
        <w:t xml:space="preserve">1-1 </w:t>
      </w:r>
      <w:r w:rsidRPr="00CA302B">
        <w:rPr>
          <w:rFonts w:ascii="Times New Roman" w:hAnsi="Times New Roman" w:cs="Times New Roman"/>
          <w:color w:val="000000"/>
          <w:sz w:val="28"/>
          <w:szCs w:val="28"/>
        </w:rPr>
        <w:t xml:space="preserve">закона области </w:t>
      </w:r>
      <w:r w:rsidRPr="00CA302B">
        <w:rPr>
          <w:rFonts w:ascii="Times New Roman" w:hAnsi="Times New Roman" w:cs="Times New Roman"/>
          <w:sz w:val="28"/>
          <w:szCs w:val="28"/>
        </w:rPr>
        <w:t>от 9 октября 2007 года № 1663-ОЗ «О регулировании некоторых вопросов муниципальной службы в Вологодской области»</w:t>
      </w:r>
      <w:r w:rsidR="0079172C">
        <w:rPr>
          <w:rFonts w:ascii="Times New Roman" w:hAnsi="Times New Roman" w:cs="Times New Roman"/>
          <w:sz w:val="28"/>
          <w:szCs w:val="28"/>
        </w:rPr>
        <w:t>,</w:t>
      </w:r>
      <w:r w:rsidR="00BC7810">
        <w:rPr>
          <w:rFonts w:ascii="Times New Roman" w:hAnsi="Times New Roman" w:cs="Times New Roman"/>
          <w:sz w:val="28"/>
          <w:szCs w:val="28"/>
        </w:rPr>
        <w:t xml:space="preserve"> Представительное Собрание</w:t>
      </w:r>
      <w:r w:rsidR="00635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79B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63579B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</w:p>
    <w:p w14:paraId="79BE20CF" w14:textId="77777777" w:rsidR="006B3BE9" w:rsidRPr="00CA302B" w:rsidRDefault="00BC7810" w:rsidP="00951BF2">
      <w:pPr>
        <w:pStyle w:val="ConsPlusNormal"/>
        <w:ind w:firstLine="709"/>
        <w:jc w:val="both"/>
        <w:rPr>
          <w:rFonts w:ascii="Times New Roman" w:eastAsia="Arial" w:hAnsi="Times New Roman" w:cs="Times New Roman"/>
          <w:color w:val="FF0000"/>
          <w:sz w:val="28"/>
          <w:szCs w:val="28"/>
        </w:rPr>
      </w:pPr>
      <w:r w:rsidRPr="00BC781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РЕШИЛО:</w:t>
      </w:r>
      <w:r w:rsidR="006B3BE9" w:rsidRPr="00BC781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</w:p>
    <w:p w14:paraId="0DFD9884" w14:textId="2A079DE5" w:rsidR="006B3BE9" w:rsidRDefault="006B3BE9" w:rsidP="001862F9">
      <w:pPr>
        <w:pStyle w:val="ConsPlusDocList"/>
        <w:numPr>
          <w:ilvl w:val="0"/>
          <w:numId w:val="13"/>
        </w:numPr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2B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7A186A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прилагаемый </w:t>
      </w:r>
      <w:r w:rsidRPr="00CA302B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Pr="00CA302B">
        <w:rPr>
          <w:rFonts w:ascii="Times New Roman" w:hAnsi="Times New Roman" w:cs="Times New Roman"/>
          <w:bCs/>
          <w:sz w:val="28"/>
          <w:szCs w:val="28"/>
        </w:rPr>
        <w:t>организации приема</w:t>
      </w:r>
      <w:r w:rsidRPr="00CA3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02B">
        <w:rPr>
          <w:rFonts w:ascii="Times New Roman" w:hAnsi="Times New Roman" w:cs="Times New Roman"/>
          <w:bCs/>
          <w:sz w:val="28"/>
          <w:szCs w:val="28"/>
        </w:rPr>
        <w:t>ходатайств</w:t>
      </w:r>
      <w:r w:rsidR="007A186A">
        <w:rPr>
          <w:rFonts w:ascii="Times New Roman" w:hAnsi="Times New Roman" w:cs="Times New Roman"/>
          <w:bCs/>
          <w:sz w:val="28"/>
          <w:szCs w:val="28"/>
        </w:rPr>
        <w:t xml:space="preserve"> муниципальных служащих Представительного Собрания </w:t>
      </w:r>
      <w:proofErr w:type="spellStart"/>
      <w:r w:rsidR="007A186A">
        <w:rPr>
          <w:rFonts w:ascii="Times New Roman" w:hAnsi="Times New Roman" w:cs="Times New Roman"/>
          <w:bCs/>
          <w:sz w:val="28"/>
          <w:szCs w:val="28"/>
        </w:rPr>
        <w:t>Тарногского</w:t>
      </w:r>
      <w:proofErr w:type="spellEnd"/>
      <w:r w:rsidR="007A186A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63579B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CA302B">
        <w:rPr>
          <w:rFonts w:ascii="Times New Roman" w:hAnsi="Times New Roman" w:cs="Times New Roman"/>
          <w:bCs/>
          <w:sz w:val="28"/>
          <w:szCs w:val="28"/>
        </w:rPr>
        <w:t xml:space="preserve"> о разрешении на участие на безвозмездной основе в управлении некоммерческой организацией</w:t>
      </w:r>
      <w:r w:rsidRPr="00CA30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0201B1" w14:textId="0984F425" w:rsidR="001862F9" w:rsidRPr="00CA302B" w:rsidRDefault="001862F9" w:rsidP="001862F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утратившим силу решение Представительного Собрания </w:t>
      </w:r>
      <w:proofErr w:type="spellStart"/>
      <w:r>
        <w:rPr>
          <w:color w:val="000000"/>
          <w:sz w:val="28"/>
          <w:szCs w:val="28"/>
        </w:rPr>
        <w:t>Тарногского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от 11.12.2020 г. № 84 «</w:t>
      </w:r>
      <w:r w:rsidRPr="00F41474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F4147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1474">
        <w:rPr>
          <w:sz w:val="28"/>
          <w:szCs w:val="28"/>
        </w:rPr>
        <w:t>приема ходатайств</w:t>
      </w:r>
      <w:r>
        <w:rPr>
          <w:sz w:val="28"/>
          <w:szCs w:val="28"/>
        </w:rPr>
        <w:t xml:space="preserve"> </w:t>
      </w:r>
      <w:r w:rsidRPr="00F41474">
        <w:rPr>
          <w:sz w:val="28"/>
          <w:szCs w:val="28"/>
        </w:rPr>
        <w:t>муниципальных служащих Представительного</w:t>
      </w:r>
      <w:r>
        <w:rPr>
          <w:sz w:val="28"/>
          <w:szCs w:val="28"/>
        </w:rPr>
        <w:t xml:space="preserve"> </w:t>
      </w:r>
      <w:r w:rsidRPr="00F41474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района</w:t>
      </w:r>
      <w:r w:rsidRPr="00F41474">
        <w:rPr>
          <w:sz w:val="28"/>
          <w:szCs w:val="28"/>
        </w:rPr>
        <w:t xml:space="preserve"> о разрешении на участие на</w:t>
      </w:r>
      <w:r>
        <w:rPr>
          <w:sz w:val="28"/>
          <w:szCs w:val="28"/>
        </w:rPr>
        <w:t xml:space="preserve"> </w:t>
      </w:r>
      <w:r w:rsidRPr="00F41474">
        <w:rPr>
          <w:sz w:val="28"/>
          <w:szCs w:val="28"/>
        </w:rPr>
        <w:t>безвозмездной основе в управлении</w:t>
      </w:r>
      <w:r>
        <w:rPr>
          <w:sz w:val="28"/>
          <w:szCs w:val="28"/>
        </w:rPr>
        <w:t xml:space="preserve"> </w:t>
      </w:r>
      <w:r w:rsidRPr="00F41474">
        <w:rPr>
          <w:sz w:val="28"/>
          <w:szCs w:val="28"/>
        </w:rPr>
        <w:t>некоммерческой организацией</w:t>
      </w:r>
      <w:r>
        <w:rPr>
          <w:color w:val="000000"/>
          <w:sz w:val="28"/>
          <w:szCs w:val="28"/>
        </w:rPr>
        <w:t>».</w:t>
      </w:r>
    </w:p>
    <w:p w14:paraId="54D0C868" w14:textId="417FE58F" w:rsidR="006B3BE9" w:rsidRDefault="006B3BE9" w:rsidP="00BC7810">
      <w:pPr>
        <w:pStyle w:val="Standard"/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2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="001862F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</w:t>
      </w:r>
      <w:r w:rsidRPr="00CA302B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BC781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63579B"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="00815320"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опубликования в </w:t>
      </w:r>
      <w:r w:rsidR="0063579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15320">
        <w:rPr>
          <w:rFonts w:ascii="Times New Roman" w:hAnsi="Times New Roman" w:cs="Times New Roman"/>
          <w:color w:val="000000"/>
          <w:sz w:val="28"/>
          <w:szCs w:val="28"/>
        </w:rPr>
        <w:t>азете «</w:t>
      </w:r>
      <w:proofErr w:type="spellStart"/>
      <w:r w:rsidR="00815320">
        <w:rPr>
          <w:rFonts w:ascii="Times New Roman" w:hAnsi="Times New Roman" w:cs="Times New Roman"/>
          <w:color w:val="000000"/>
          <w:sz w:val="28"/>
          <w:szCs w:val="28"/>
        </w:rPr>
        <w:t>Кокшеньга</w:t>
      </w:r>
      <w:proofErr w:type="spellEnd"/>
      <w:r w:rsidR="0081532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C7810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подлежит размещению на официальном сайте </w:t>
      </w:r>
      <w:proofErr w:type="spellStart"/>
      <w:r w:rsidR="0063579B"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proofErr w:type="spellEnd"/>
      <w:r w:rsidR="0063579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BC7810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 – телекоммуникационной сети «Интернет».</w:t>
      </w:r>
    </w:p>
    <w:p w14:paraId="68A5306B" w14:textId="77777777" w:rsidR="00BC7810" w:rsidRDefault="00BC7810" w:rsidP="00BC7810">
      <w:pPr>
        <w:pStyle w:val="Standard"/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E75228" w14:textId="77777777" w:rsidR="0063579B" w:rsidRDefault="0063579B" w:rsidP="0063579B">
      <w:pPr>
        <w:pStyle w:val="Standard"/>
        <w:tabs>
          <w:tab w:val="left" w:pos="720"/>
        </w:tabs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Председатель</w:t>
      </w:r>
    </w:p>
    <w:p w14:paraId="6D2F1D84" w14:textId="77777777" w:rsidR="0063579B" w:rsidRDefault="0063579B" w:rsidP="0063579B">
      <w:pPr>
        <w:pStyle w:val="Standard"/>
        <w:tabs>
          <w:tab w:val="left" w:pos="720"/>
        </w:tabs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Представительного Собрания</w:t>
      </w:r>
    </w:p>
    <w:p w14:paraId="40AFD38F" w14:textId="77777777" w:rsidR="0063579B" w:rsidRDefault="0063579B" w:rsidP="0063579B">
      <w:pPr>
        <w:pStyle w:val="Standard"/>
        <w:tabs>
          <w:tab w:val="left" w:pos="720"/>
        </w:tabs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</w:p>
    <w:p w14:paraId="243F75A1" w14:textId="4B12B739" w:rsidR="00BC7810" w:rsidRDefault="0063579B" w:rsidP="0063579B">
      <w:pPr>
        <w:pStyle w:val="Standard"/>
        <w:tabs>
          <w:tab w:val="left" w:pos="720"/>
        </w:tabs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Вологодской области </w:t>
      </w:r>
      <w:r w:rsidR="00BC78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А.А.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Ежев</w:t>
      </w:r>
      <w:proofErr w:type="spellEnd"/>
    </w:p>
    <w:p w14:paraId="02B1F09B" w14:textId="7F681A56" w:rsidR="0063579B" w:rsidRDefault="0063579B" w:rsidP="0063579B">
      <w:pPr>
        <w:pStyle w:val="Standard"/>
        <w:tabs>
          <w:tab w:val="left" w:pos="720"/>
        </w:tabs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7C73FA4" w14:textId="4DCDFCB5" w:rsidR="0063579B" w:rsidRDefault="0063579B" w:rsidP="0063579B">
      <w:pPr>
        <w:pStyle w:val="Standard"/>
        <w:tabs>
          <w:tab w:val="left" w:pos="720"/>
        </w:tabs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14:paraId="72648644" w14:textId="28CFB8AC" w:rsidR="0063579B" w:rsidRDefault="0063579B" w:rsidP="0063579B">
      <w:pPr>
        <w:pStyle w:val="Standard"/>
        <w:tabs>
          <w:tab w:val="left" w:pos="720"/>
        </w:tabs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</w:p>
    <w:p w14:paraId="43EC5495" w14:textId="08FD07B9" w:rsidR="0063579B" w:rsidRPr="00CA302B" w:rsidRDefault="0063579B" w:rsidP="0063579B">
      <w:pPr>
        <w:pStyle w:val="Standard"/>
        <w:tabs>
          <w:tab w:val="left" w:pos="720"/>
        </w:tabs>
        <w:ind w:left="709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Вологодской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А.В. Кочкин</w:t>
      </w:r>
    </w:p>
    <w:p w14:paraId="31906586" w14:textId="77777777" w:rsidR="006B3BE9" w:rsidRPr="00CA302B" w:rsidRDefault="006B3BE9" w:rsidP="006B3BE9">
      <w:pPr>
        <w:pStyle w:val="ConsPlusNormal"/>
        <w:tabs>
          <w:tab w:val="left" w:pos="1064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B939CD3" w14:textId="77777777" w:rsidR="00BC7810" w:rsidRDefault="00BC7810" w:rsidP="006B3BE9">
      <w:pPr>
        <w:pStyle w:val="Standard"/>
        <w:autoSpaceDE w:val="0"/>
        <w:ind w:left="4154"/>
        <w:rPr>
          <w:rFonts w:ascii="Times New Roman" w:hAnsi="Times New Roman" w:cs="Times New Roman"/>
          <w:color w:val="000000"/>
          <w:sz w:val="28"/>
          <w:szCs w:val="28"/>
        </w:rPr>
      </w:pPr>
    </w:p>
    <w:p w14:paraId="38F407A5" w14:textId="77777777" w:rsidR="000D4912" w:rsidRDefault="00BC7810" w:rsidP="00BC7810">
      <w:pPr>
        <w:pStyle w:val="Standard"/>
        <w:autoSpaceDE w:val="0"/>
        <w:ind w:left="415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14:paraId="04D6193D" w14:textId="77777777" w:rsidR="00951BF2" w:rsidRDefault="000D4912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14:paraId="0D46B6AD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CA7E024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187A4D8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2925995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4FF8FE4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E41417C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E298992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10C6B2C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8F4E70E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248795A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36FCD60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05510CD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BD19DAD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99F10C0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30E6B59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605284D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A94B535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047CB2A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FCA34EF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29AFA73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6E0DC0D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88DA581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E38F627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B445B42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7DB79A7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C4EED03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6DA1430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B778C03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1912CAC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E28670A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0B009D5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6DD5EBE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D1EE427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B6EF3B8" w14:textId="77777777" w:rsidR="0063579B" w:rsidRDefault="0063579B" w:rsidP="000D4912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EB3322E" w14:textId="77777777" w:rsidR="0063579B" w:rsidRDefault="000D4912" w:rsidP="00320A2F">
      <w:pPr>
        <w:pStyle w:val="Standard"/>
        <w:autoSpaceDE w:val="0"/>
        <w:ind w:left="4154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BC78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B3BE9" w:rsidRPr="00CA302B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635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BE9" w:rsidRPr="00CA302B">
        <w:rPr>
          <w:rFonts w:ascii="Times New Roman" w:hAnsi="Times New Roman" w:cs="Times New Roman"/>
          <w:color w:val="000000"/>
          <w:sz w:val="28"/>
          <w:szCs w:val="28"/>
        </w:rPr>
        <w:t>к р</w:t>
      </w:r>
      <w:r w:rsidR="006B3BE9" w:rsidRPr="00CA302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ешению </w:t>
      </w:r>
      <w:r w:rsidR="00BC7810">
        <w:rPr>
          <w:rFonts w:ascii="Times New Roman" w:eastAsia="Arial" w:hAnsi="Times New Roman" w:cs="Times New Roman"/>
          <w:color w:val="000000"/>
          <w:sz w:val="28"/>
          <w:szCs w:val="28"/>
        </w:rPr>
        <w:t>Представительного</w:t>
      </w:r>
      <w:r w:rsidR="0063579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BC7810">
        <w:rPr>
          <w:rFonts w:ascii="Times New Roman" w:eastAsia="Arial" w:hAnsi="Times New Roman" w:cs="Times New Roman"/>
          <w:color w:val="000000"/>
          <w:sz w:val="28"/>
          <w:szCs w:val="28"/>
        </w:rPr>
        <w:t>Собрания</w:t>
      </w:r>
      <w:r w:rsidR="00320A2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14:paraId="44F65377" w14:textId="77777777" w:rsidR="0063579B" w:rsidRDefault="0063579B" w:rsidP="00320A2F">
      <w:pPr>
        <w:pStyle w:val="Standard"/>
        <w:autoSpaceDE w:val="0"/>
        <w:ind w:left="4154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Тарногского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муниципального округа</w:t>
      </w:r>
    </w:p>
    <w:p w14:paraId="67A709CF" w14:textId="58D7731E" w:rsidR="006B3BE9" w:rsidRPr="00320A2F" w:rsidRDefault="006B3BE9" w:rsidP="00320A2F">
      <w:pPr>
        <w:pStyle w:val="Standard"/>
        <w:autoSpaceDE w:val="0"/>
        <w:ind w:left="4154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CA302B">
        <w:rPr>
          <w:rFonts w:ascii="Times New Roman" w:eastAsia="Arial" w:hAnsi="Times New Roman" w:cs="Times New Roman"/>
          <w:color w:val="000000"/>
          <w:sz w:val="28"/>
          <w:szCs w:val="28"/>
        </w:rPr>
        <w:t>от</w:t>
      </w:r>
      <w:r w:rsidR="00BC781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3579B">
        <w:rPr>
          <w:rFonts w:ascii="Times New Roman" w:eastAsia="Arial" w:hAnsi="Times New Roman" w:cs="Times New Roman"/>
          <w:color w:val="000000"/>
          <w:sz w:val="28"/>
          <w:szCs w:val="28"/>
        </w:rPr>
        <w:t>08</w:t>
      </w:r>
      <w:r w:rsidR="00BC7810">
        <w:rPr>
          <w:rFonts w:ascii="Times New Roman" w:eastAsia="Arial" w:hAnsi="Times New Roman" w:cs="Times New Roman"/>
          <w:color w:val="000000"/>
          <w:sz w:val="28"/>
          <w:szCs w:val="28"/>
        </w:rPr>
        <w:t>.1</w:t>
      </w:r>
      <w:r w:rsidR="0063579B">
        <w:rPr>
          <w:rFonts w:ascii="Times New Roman" w:eastAsia="Arial" w:hAnsi="Times New Roman" w:cs="Times New Roman"/>
          <w:color w:val="000000"/>
          <w:sz w:val="28"/>
          <w:szCs w:val="28"/>
        </w:rPr>
        <w:t>1</w:t>
      </w:r>
      <w:r w:rsidR="00BC7810">
        <w:rPr>
          <w:rFonts w:ascii="Times New Roman" w:eastAsia="Arial" w:hAnsi="Times New Roman" w:cs="Times New Roman"/>
          <w:color w:val="000000"/>
          <w:sz w:val="28"/>
          <w:szCs w:val="28"/>
        </w:rPr>
        <w:t>.202</w:t>
      </w:r>
      <w:r w:rsidR="0063579B">
        <w:rPr>
          <w:rFonts w:ascii="Times New Roman" w:eastAsia="Arial" w:hAnsi="Times New Roman" w:cs="Times New Roman"/>
          <w:color w:val="000000"/>
          <w:sz w:val="28"/>
          <w:szCs w:val="28"/>
        </w:rPr>
        <w:t>3</w:t>
      </w:r>
      <w:r w:rsidR="00BC781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г. </w:t>
      </w:r>
      <w:r w:rsidR="00320A2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№ </w:t>
      </w:r>
      <w:r w:rsidR="0025661D">
        <w:rPr>
          <w:rFonts w:ascii="Times New Roman" w:eastAsia="Arial" w:hAnsi="Times New Roman" w:cs="Times New Roman"/>
          <w:color w:val="000000"/>
          <w:sz w:val="28"/>
          <w:szCs w:val="28"/>
        </w:rPr>
        <w:t>208</w:t>
      </w:r>
      <w:bookmarkStart w:id="1" w:name="_GoBack"/>
      <w:bookmarkEnd w:id="1"/>
    </w:p>
    <w:p w14:paraId="0E303BB8" w14:textId="77777777" w:rsidR="006B3BE9" w:rsidRPr="00CA302B" w:rsidRDefault="006B3BE9" w:rsidP="006B3BE9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B6FBC6F" w14:textId="77777777" w:rsidR="006B3BE9" w:rsidRPr="00CA302B" w:rsidRDefault="006B3BE9" w:rsidP="006B3BE9">
      <w:pPr>
        <w:pStyle w:val="Textbody"/>
        <w:tabs>
          <w:tab w:val="left" w:pos="612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389CF02D" w14:textId="77777777" w:rsidR="006B3BE9" w:rsidRPr="00CA302B" w:rsidRDefault="006B3BE9" w:rsidP="006B3BE9">
      <w:pPr>
        <w:pStyle w:val="Standard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CA302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ar-SA"/>
        </w:rPr>
        <w:t>Порядок</w:t>
      </w:r>
    </w:p>
    <w:p w14:paraId="77B6BFF1" w14:textId="081F6045" w:rsidR="006B3BE9" w:rsidRPr="00320A2F" w:rsidRDefault="006B3BE9" w:rsidP="00320A2F">
      <w:pPr>
        <w:pStyle w:val="ConsPlusDocLi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02B">
        <w:rPr>
          <w:rFonts w:ascii="Times New Roman" w:hAnsi="Times New Roman" w:cs="Times New Roman"/>
          <w:b/>
          <w:bCs/>
          <w:sz w:val="28"/>
          <w:szCs w:val="28"/>
        </w:rPr>
        <w:t>организации приема</w:t>
      </w:r>
      <w:r w:rsidR="00BC7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302B">
        <w:rPr>
          <w:rFonts w:ascii="Times New Roman" w:hAnsi="Times New Roman" w:cs="Times New Roman"/>
          <w:b/>
          <w:bCs/>
          <w:sz w:val="28"/>
          <w:szCs w:val="28"/>
        </w:rPr>
        <w:t>ходатайств</w:t>
      </w:r>
      <w:r w:rsidR="007A186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служащих Представительного Собрания </w:t>
      </w:r>
      <w:proofErr w:type="spellStart"/>
      <w:r w:rsidR="007A186A">
        <w:rPr>
          <w:rFonts w:ascii="Times New Roman" w:hAnsi="Times New Roman" w:cs="Times New Roman"/>
          <w:b/>
          <w:bCs/>
          <w:sz w:val="28"/>
          <w:szCs w:val="28"/>
        </w:rPr>
        <w:t>Тарногского</w:t>
      </w:r>
      <w:proofErr w:type="spellEnd"/>
      <w:r w:rsidR="007A186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63579B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CA302B">
        <w:rPr>
          <w:rFonts w:ascii="Times New Roman" w:hAnsi="Times New Roman" w:cs="Times New Roman"/>
          <w:b/>
          <w:bCs/>
          <w:sz w:val="28"/>
          <w:szCs w:val="28"/>
        </w:rPr>
        <w:t xml:space="preserve"> о разрешении на участие на безвозмездной основе в управлении некоммерческой организацией </w:t>
      </w:r>
      <w:r w:rsidRPr="00CA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(далее – Порядок)</w:t>
      </w:r>
    </w:p>
    <w:p w14:paraId="38EE7956" w14:textId="77777777" w:rsidR="006B3BE9" w:rsidRPr="00CA302B" w:rsidRDefault="006B3BE9" w:rsidP="006B3BE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1AA97" w14:textId="51F8650B" w:rsidR="007A186A" w:rsidRDefault="007A186A" w:rsidP="007A186A">
      <w:pPr>
        <w:pStyle w:val="ConsPlusNormal"/>
        <w:numPr>
          <w:ilvl w:val="0"/>
          <w:numId w:val="12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устанавливает процедуру приема ходатайств муниципальных служащих Представительного Собрания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63579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муниципальные служащие) о разрешении на участие на безвозмездной основе в управлении некоммерческими организациями.</w:t>
      </w:r>
    </w:p>
    <w:p w14:paraId="4DEA2E3C" w14:textId="77777777" w:rsidR="006D35A3" w:rsidRPr="006D35A3" w:rsidRDefault="007A186A" w:rsidP="007A186A">
      <w:pPr>
        <w:pStyle w:val="ConsPlusNormal"/>
        <w:numPr>
          <w:ilvl w:val="0"/>
          <w:numId w:val="1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служащий, изъявивший желание участвовать на безвозмездной основе в управлении некоммерческой организацией, направляет ходатайство на имя председателя нанимателя</w:t>
      </w:r>
      <w:r w:rsidR="006D35A3">
        <w:rPr>
          <w:rFonts w:ascii="Times New Roman" w:hAnsi="Times New Roman" w:cs="Times New Roman"/>
          <w:color w:val="000000"/>
          <w:sz w:val="28"/>
          <w:szCs w:val="28"/>
        </w:rPr>
        <w:t xml:space="preserve"> (работодателя) в порядке и по форме, установленной законом Вологодской области от 09.10.2007 № 1663-ОЗ «О регулировании некоторых вопросов муниципальной службы в Вологодской области».</w:t>
      </w:r>
    </w:p>
    <w:p w14:paraId="2BFC834C" w14:textId="187E62E6" w:rsidR="006B3BE9" w:rsidRPr="00CA302B" w:rsidRDefault="006B3BE9" w:rsidP="007A186A">
      <w:pPr>
        <w:pStyle w:val="ConsPlusNormal"/>
        <w:numPr>
          <w:ilvl w:val="0"/>
          <w:numId w:val="1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302B">
        <w:rPr>
          <w:rFonts w:ascii="Times New Roman" w:hAnsi="Times New Roman" w:cs="Times New Roman"/>
          <w:color w:val="000000"/>
          <w:sz w:val="28"/>
          <w:szCs w:val="28"/>
        </w:rPr>
        <w:t xml:space="preserve"> Прием и регистрацию ходатайства </w:t>
      </w:r>
      <w:r w:rsidRPr="00CA302B">
        <w:rPr>
          <w:rFonts w:ascii="Times New Roman" w:hAnsi="Times New Roman" w:cs="Times New Roman"/>
          <w:sz w:val="28"/>
          <w:szCs w:val="28"/>
        </w:rPr>
        <w:t xml:space="preserve">о разрешении на участие на безвозмездной основе в управлении некоммерческой организацией, поступившего от муниципального служащего, планирующего участие на безвозмездной основе в управлении некоммерческой организацией </w:t>
      </w:r>
      <w:r w:rsidR="000A2843" w:rsidRPr="000A2843">
        <w:rPr>
          <w:rFonts w:ascii="Times New Roman" w:hAnsi="Times New Roman" w:cs="Times New Roman"/>
          <w:sz w:val="28"/>
        </w:rPr>
        <w:t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0A2843" w:rsidRPr="00CA302B">
        <w:rPr>
          <w:rFonts w:ascii="Times New Roman" w:hAnsi="Times New Roman" w:cs="Times New Roman"/>
          <w:sz w:val="28"/>
          <w:szCs w:val="28"/>
        </w:rPr>
        <w:t xml:space="preserve"> </w:t>
      </w:r>
      <w:r w:rsidRPr="00CA302B">
        <w:rPr>
          <w:rFonts w:ascii="Times New Roman" w:hAnsi="Times New Roman" w:cs="Times New Roman"/>
          <w:sz w:val="28"/>
          <w:szCs w:val="28"/>
        </w:rPr>
        <w:t xml:space="preserve">(далее – ходатайство), </w:t>
      </w:r>
      <w:r w:rsidRPr="00CA302B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AC0427">
        <w:rPr>
          <w:rFonts w:ascii="Times New Roman" w:hAnsi="Times New Roman" w:cs="Times New Roman"/>
          <w:color w:val="000000"/>
          <w:sz w:val="28"/>
          <w:szCs w:val="28"/>
        </w:rPr>
        <w:t xml:space="preserve"> помощник </w:t>
      </w:r>
      <w:r w:rsidR="001862F9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Представительного Собрания </w:t>
      </w:r>
      <w:proofErr w:type="spellStart"/>
      <w:r w:rsidR="00AC0427"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proofErr w:type="spellEnd"/>
      <w:r w:rsidR="00AC042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1862F9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AC04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45C9BD" w14:textId="77777777" w:rsidR="006B3BE9" w:rsidRPr="00CA302B" w:rsidRDefault="006B3BE9" w:rsidP="006B3BE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2B">
        <w:rPr>
          <w:rFonts w:ascii="Times New Roman" w:hAnsi="Times New Roman" w:cs="Times New Roman"/>
          <w:color w:val="000000"/>
          <w:sz w:val="28"/>
          <w:szCs w:val="28"/>
        </w:rPr>
        <w:t xml:space="preserve">2. Ходатайство регистрируется в день его поступления в журнале регистрации ходатайств </w:t>
      </w:r>
      <w:r w:rsidRPr="00CA302B">
        <w:rPr>
          <w:rFonts w:ascii="Times New Roman" w:hAnsi="Times New Roman" w:cs="Times New Roman"/>
          <w:bCs/>
          <w:sz w:val="28"/>
          <w:szCs w:val="28"/>
        </w:rPr>
        <w:t>о разрешении на участие на безвозмездной основе в управлении некоммерческой организацией</w:t>
      </w:r>
      <w:r w:rsidRPr="00CA302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журнал), составленном по форме согласно приложению 1 к настоящему Порядку.</w:t>
      </w:r>
    </w:p>
    <w:p w14:paraId="3D5903F1" w14:textId="77777777" w:rsidR="006B3BE9" w:rsidRPr="00CA302B" w:rsidRDefault="006B3BE9" w:rsidP="006B3BE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2B">
        <w:rPr>
          <w:rFonts w:ascii="Times New Roman" w:hAnsi="Times New Roman" w:cs="Times New Roman"/>
          <w:color w:val="000000"/>
          <w:sz w:val="28"/>
          <w:szCs w:val="28"/>
        </w:rPr>
        <w:t>Журнал должен быть прошит и пронумерован. Исправленные записи заверяются должностным лицом, ответственным за ведение и хранение журнала.</w:t>
      </w:r>
    </w:p>
    <w:p w14:paraId="1AF91BCE" w14:textId="77777777" w:rsidR="006B3BE9" w:rsidRPr="00CA302B" w:rsidRDefault="006B3BE9" w:rsidP="006B3BE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2B">
        <w:rPr>
          <w:rFonts w:ascii="Times New Roman" w:hAnsi="Times New Roman" w:cs="Times New Roman"/>
          <w:color w:val="000000"/>
          <w:sz w:val="28"/>
          <w:szCs w:val="28"/>
        </w:rPr>
        <w:t>В нижнем правом углу последнего листа ходатайства ставится регистрационная запись, содержащая:</w:t>
      </w:r>
    </w:p>
    <w:p w14:paraId="61AC6CD9" w14:textId="77777777" w:rsidR="006B3BE9" w:rsidRPr="00CA302B" w:rsidRDefault="006B3BE9" w:rsidP="006B3BE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2B">
        <w:rPr>
          <w:rFonts w:ascii="Times New Roman" w:hAnsi="Times New Roman" w:cs="Times New Roman"/>
          <w:color w:val="000000"/>
          <w:sz w:val="28"/>
          <w:szCs w:val="28"/>
        </w:rPr>
        <w:t>входящий номер и дату поступления (в соответствии с записью, внесенной в журнал);</w:t>
      </w:r>
    </w:p>
    <w:p w14:paraId="2ED8B7D2" w14:textId="77777777" w:rsidR="006B3BE9" w:rsidRPr="00CA302B" w:rsidRDefault="006B3BE9" w:rsidP="006B3B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30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подпись и расшифровку подписи должностного лица, </w:t>
      </w:r>
      <w:r w:rsidRPr="00CA302B">
        <w:rPr>
          <w:rFonts w:ascii="Times New Roman" w:hAnsi="Times New Roman" w:cs="Times New Roman"/>
          <w:sz w:val="28"/>
          <w:szCs w:val="28"/>
        </w:rPr>
        <w:t>зарегистрировавшего ходатайство, уведомление.</w:t>
      </w:r>
    </w:p>
    <w:p w14:paraId="4B10B7D9" w14:textId="77777777" w:rsidR="006B3BE9" w:rsidRPr="00CA302B" w:rsidRDefault="006B3BE9" w:rsidP="006B3BE9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CA302B">
        <w:rPr>
          <w:rFonts w:ascii="Times New Roman" w:hAnsi="Times New Roman" w:cs="Times New Roman"/>
          <w:sz w:val="28"/>
          <w:szCs w:val="28"/>
        </w:rPr>
        <w:t>3. Копия ходатайства с регистрационным номером, датой и подписью зарегистрировавшего их должностного лица выдается муниципальному служащему, представившему ходатайство, под подпись либо направляется ему посредством почтовой связи с уведомлением о вручении не позднее одного рабочего дня, следующего за днем регистрации.</w:t>
      </w:r>
    </w:p>
    <w:p w14:paraId="5B69E163" w14:textId="77777777" w:rsidR="006B3BE9" w:rsidRPr="00CA302B" w:rsidRDefault="006B3BE9" w:rsidP="000D4912">
      <w:pPr>
        <w:pStyle w:val="ConsPlusNormal"/>
        <w:jc w:val="both"/>
        <w:sectPr w:rsidR="006B3BE9" w:rsidRPr="00CA302B" w:rsidSect="000D4912">
          <w:pgSz w:w="11906" w:h="16838"/>
          <w:pgMar w:top="851" w:right="850" w:bottom="1134" w:left="1701" w:header="720" w:footer="720" w:gutter="0"/>
          <w:cols w:space="720"/>
          <w:titlePg/>
          <w:docGrid w:linePitch="286"/>
        </w:sectPr>
      </w:pPr>
      <w:r w:rsidRPr="00CA302B">
        <w:rPr>
          <w:rFonts w:ascii="Times New Roman" w:hAnsi="Times New Roman" w:cs="Times New Roman"/>
          <w:sz w:val="28"/>
          <w:szCs w:val="28"/>
        </w:rPr>
        <w:t xml:space="preserve">Оригинал ходатайства хранится в </w:t>
      </w:r>
      <w:r w:rsidR="000D4912">
        <w:rPr>
          <w:rFonts w:ascii="Times New Roman" w:hAnsi="Times New Roman" w:cs="Times New Roman"/>
          <w:sz w:val="28"/>
          <w:szCs w:val="28"/>
        </w:rPr>
        <w:t>личном деле муниципального служащего.</w:t>
      </w:r>
    </w:p>
    <w:p w14:paraId="07F87FD7" w14:textId="77777777" w:rsidR="006B3BE9" w:rsidRPr="006C2C2F" w:rsidRDefault="006B3BE9" w:rsidP="000D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 w:hanging="283"/>
        <w:jc w:val="right"/>
        <w:rPr>
          <w:sz w:val="28"/>
          <w:szCs w:val="28"/>
        </w:rPr>
      </w:pPr>
      <w:r w:rsidRPr="006C2C2F">
        <w:rPr>
          <w:sz w:val="28"/>
          <w:szCs w:val="28"/>
        </w:rPr>
        <w:lastRenderedPageBreak/>
        <w:t>Приложение</w:t>
      </w:r>
    </w:p>
    <w:p w14:paraId="634D0BA8" w14:textId="77777777" w:rsidR="006B3BE9" w:rsidRPr="006C2C2F" w:rsidRDefault="006B3BE9" w:rsidP="000D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 w:hanging="283"/>
        <w:jc w:val="right"/>
        <w:rPr>
          <w:sz w:val="28"/>
          <w:szCs w:val="28"/>
        </w:rPr>
      </w:pPr>
      <w:r w:rsidRPr="006C2C2F">
        <w:rPr>
          <w:sz w:val="28"/>
          <w:szCs w:val="28"/>
        </w:rPr>
        <w:t>к Порядку</w:t>
      </w:r>
    </w:p>
    <w:p w14:paraId="1DC520D9" w14:textId="77777777" w:rsidR="006B3BE9" w:rsidRPr="006C2C2F" w:rsidRDefault="006B3BE9" w:rsidP="006B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C2C2F">
        <w:rPr>
          <w:sz w:val="28"/>
          <w:szCs w:val="28"/>
        </w:rPr>
        <w:t> </w:t>
      </w:r>
    </w:p>
    <w:p w14:paraId="2E89DF21" w14:textId="77777777" w:rsidR="006B3BE9" w:rsidRPr="006C2C2F" w:rsidRDefault="006B3BE9" w:rsidP="006B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C2C2F">
        <w:rPr>
          <w:sz w:val="28"/>
          <w:szCs w:val="28"/>
        </w:rPr>
        <w:t>ЖУРНАЛ</w:t>
      </w:r>
    </w:p>
    <w:p w14:paraId="7A41B499" w14:textId="77777777" w:rsidR="006B3BE9" w:rsidRPr="006C2C2F" w:rsidRDefault="006B3BE9" w:rsidP="006B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C2C2F">
        <w:rPr>
          <w:sz w:val="28"/>
          <w:szCs w:val="28"/>
        </w:rPr>
        <w:t xml:space="preserve">регистрации </w:t>
      </w:r>
      <w:r>
        <w:rPr>
          <w:sz w:val="28"/>
          <w:szCs w:val="28"/>
        </w:rPr>
        <w:t>ходатайств</w:t>
      </w:r>
      <w:r w:rsidRPr="006C2C2F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разрешении на</w:t>
      </w:r>
      <w:r w:rsidRPr="006C2C2F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</w:t>
      </w:r>
      <w:r w:rsidRPr="006C2C2F">
        <w:rPr>
          <w:sz w:val="28"/>
          <w:szCs w:val="28"/>
        </w:rPr>
        <w:t xml:space="preserve"> на безвозмездной</w:t>
      </w:r>
    </w:p>
    <w:p w14:paraId="45BA59F4" w14:textId="77777777" w:rsidR="006B3BE9" w:rsidRPr="006C2C2F" w:rsidRDefault="006B3BE9" w:rsidP="006B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C2C2F">
        <w:rPr>
          <w:sz w:val="28"/>
          <w:szCs w:val="28"/>
        </w:rPr>
        <w:t>основе в управлении некоммерческой организацией</w:t>
      </w:r>
    </w:p>
    <w:p w14:paraId="1919AF99" w14:textId="77777777" w:rsidR="006B3BE9" w:rsidRPr="006C2C2F" w:rsidRDefault="006B3BE9" w:rsidP="006B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C2C2F">
        <w:rPr>
          <w:sz w:val="28"/>
          <w:szCs w:val="28"/>
        </w:rPr>
        <w:t> </w:t>
      </w:r>
    </w:p>
    <w:tbl>
      <w:tblPr>
        <w:tblW w:w="1544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711"/>
        <w:gridCol w:w="2325"/>
        <w:gridCol w:w="2624"/>
        <w:gridCol w:w="3096"/>
        <w:gridCol w:w="2473"/>
        <w:gridCol w:w="2693"/>
      </w:tblGrid>
      <w:tr w:rsidR="006B3BE9" w:rsidRPr="006C2C2F" w14:paraId="2F2BF0D7" w14:textId="77777777" w:rsidTr="00206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23EC7" w14:textId="77777777" w:rsidR="006B3BE9" w:rsidRPr="006C2C2F" w:rsidRDefault="006B3BE9" w:rsidP="00206007">
            <w:pPr>
              <w:spacing w:before="100" w:after="100"/>
              <w:ind w:left="60" w:right="60"/>
              <w:rPr>
                <w:sz w:val="28"/>
                <w:szCs w:val="28"/>
              </w:rPr>
            </w:pPr>
            <w:r w:rsidRPr="006C2C2F">
              <w:rPr>
                <w:sz w:val="28"/>
                <w:szCs w:val="28"/>
              </w:rPr>
              <w:t>№</w:t>
            </w:r>
          </w:p>
          <w:p w14:paraId="7EDF02A0" w14:textId="77777777" w:rsidR="006B3BE9" w:rsidRPr="006C2C2F" w:rsidRDefault="006B3BE9" w:rsidP="00206007">
            <w:pPr>
              <w:spacing w:before="100" w:after="100"/>
              <w:ind w:left="60" w:right="60"/>
              <w:rPr>
                <w:sz w:val="28"/>
                <w:szCs w:val="28"/>
              </w:rPr>
            </w:pPr>
            <w:r w:rsidRPr="006C2C2F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4A604" w14:textId="77777777" w:rsidR="006B3BE9" w:rsidRPr="006C2C2F" w:rsidRDefault="006B3BE9" w:rsidP="00206007">
            <w:pPr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6C2C2F">
              <w:rPr>
                <w:sz w:val="28"/>
                <w:szCs w:val="28"/>
              </w:rPr>
              <w:t xml:space="preserve">Дата регистрации </w:t>
            </w:r>
            <w:r>
              <w:rPr>
                <w:sz w:val="28"/>
                <w:szCs w:val="28"/>
              </w:rPr>
              <w:t>ходатайства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1C4E4" w14:textId="77777777" w:rsidR="006B3BE9" w:rsidRPr="006C2C2F" w:rsidRDefault="006B3BE9" w:rsidP="00206007">
            <w:pPr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6C2C2F">
              <w:rPr>
                <w:sz w:val="28"/>
                <w:szCs w:val="28"/>
              </w:rPr>
              <w:t xml:space="preserve">Фамилия, имя, отчество, должность лица, представившего </w:t>
            </w:r>
            <w:r>
              <w:rPr>
                <w:sz w:val="28"/>
                <w:szCs w:val="28"/>
              </w:rPr>
              <w:t>ходатайство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B25B5" w14:textId="77777777" w:rsidR="006B3BE9" w:rsidRPr="006C2C2F" w:rsidRDefault="006B3BE9" w:rsidP="00206007">
            <w:pPr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6C2C2F">
              <w:rPr>
                <w:sz w:val="28"/>
                <w:szCs w:val="28"/>
              </w:rPr>
              <w:t xml:space="preserve">Фамилия, имя, отчество, должность, подпись уполномоченного лица, принявшего </w:t>
            </w:r>
            <w:r>
              <w:rPr>
                <w:sz w:val="28"/>
                <w:szCs w:val="28"/>
              </w:rPr>
              <w:t>ходатайство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28A84" w14:textId="77777777" w:rsidR="006B3BE9" w:rsidRPr="006C2C2F" w:rsidRDefault="006B3BE9" w:rsidP="00206007">
            <w:pPr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6C2C2F">
              <w:rPr>
                <w:sz w:val="28"/>
                <w:szCs w:val="28"/>
              </w:rPr>
              <w:t xml:space="preserve">Подпись лица, представившего </w:t>
            </w:r>
            <w:r>
              <w:rPr>
                <w:sz w:val="28"/>
                <w:szCs w:val="28"/>
              </w:rPr>
              <w:t>ходатайство</w:t>
            </w:r>
            <w:proofErr w:type="gramStart"/>
            <w:r w:rsidRPr="006C2C2F">
              <w:rPr>
                <w:sz w:val="28"/>
                <w:szCs w:val="28"/>
              </w:rPr>
              <w:t>/</w:t>
            </w:r>
            <w:proofErr w:type="gramEnd"/>
            <w:r w:rsidRPr="006C2C2F">
              <w:rPr>
                <w:sz w:val="28"/>
                <w:szCs w:val="28"/>
              </w:rPr>
              <w:t xml:space="preserve">отметка о направлении копии </w:t>
            </w:r>
            <w:r>
              <w:rPr>
                <w:sz w:val="28"/>
                <w:szCs w:val="28"/>
              </w:rPr>
              <w:t>ходатайства</w:t>
            </w:r>
            <w:r w:rsidRPr="006C2C2F">
              <w:rPr>
                <w:sz w:val="28"/>
                <w:szCs w:val="28"/>
              </w:rPr>
              <w:t xml:space="preserve"> по почте (№ почтового уведомления)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8A3E0" w14:textId="77777777" w:rsidR="006B3BE9" w:rsidRPr="006C2C2F" w:rsidRDefault="006B3BE9" w:rsidP="00206007">
            <w:pPr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6C2C2F">
              <w:rPr>
                <w:sz w:val="28"/>
                <w:szCs w:val="28"/>
              </w:rPr>
              <w:t>Наименование организации, в управлении которой планирует участвовать муниципальный служащий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38B83" w14:textId="77777777" w:rsidR="006B3BE9" w:rsidRPr="006C2C2F" w:rsidRDefault="006B3BE9" w:rsidP="00206007">
            <w:pPr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6C2C2F">
              <w:rPr>
                <w:sz w:val="28"/>
                <w:szCs w:val="28"/>
              </w:rPr>
              <w:t>Примечание</w:t>
            </w:r>
          </w:p>
        </w:tc>
      </w:tr>
      <w:tr w:rsidR="006B3BE9" w:rsidRPr="006C2C2F" w14:paraId="67CB2D7B" w14:textId="77777777" w:rsidTr="00206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33030" w14:textId="77777777" w:rsidR="006B3BE9" w:rsidRPr="006C2C2F" w:rsidRDefault="006B3BE9" w:rsidP="00206007">
            <w:pPr>
              <w:spacing w:before="100" w:after="100"/>
              <w:ind w:left="60" w:right="60"/>
              <w:rPr>
                <w:sz w:val="28"/>
                <w:szCs w:val="28"/>
              </w:rPr>
            </w:pPr>
            <w:r w:rsidRPr="006C2C2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C713D" w14:textId="77777777" w:rsidR="006B3BE9" w:rsidRPr="006C2C2F" w:rsidRDefault="006B3BE9" w:rsidP="00206007">
            <w:pPr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6C2C2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0F5CC" w14:textId="77777777" w:rsidR="006B3BE9" w:rsidRPr="006C2C2F" w:rsidRDefault="006B3BE9" w:rsidP="00206007">
            <w:pPr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6C2C2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525545" w14:textId="77777777" w:rsidR="006B3BE9" w:rsidRPr="006C2C2F" w:rsidRDefault="006B3BE9" w:rsidP="00206007">
            <w:pPr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6C2C2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9E20D1" w14:textId="77777777" w:rsidR="006B3BE9" w:rsidRPr="006C2C2F" w:rsidRDefault="006B3BE9" w:rsidP="00206007">
            <w:pPr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6C2C2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DC938" w14:textId="77777777" w:rsidR="006B3BE9" w:rsidRPr="006C2C2F" w:rsidRDefault="006B3BE9" w:rsidP="00206007">
            <w:pPr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6C2C2F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D3446" w14:textId="77777777" w:rsidR="006B3BE9" w:rsidRPr="006C2C2F" w:rsidRDefault="006B3BE9" w:rsidP="00206007">
            <w:pPr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6C2C2F">
              <w:rPr>
                <w:sz w:val="28"/>
                <w:szCs w:val="28"/>
              </w:rPr>
              <w:t>7</w:t>
            </w:r>
          </w:p>
        </w:tc>
      </w:tr>
      <w:tr w:rsidR="006B3BE9" w:rsidRPr="006C2C2F" w14:paraId="6A7B5AEC" w14:textId="77777777" w:rsidTr="00206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9CAF88" w14:textId="77777777" w:rsidR="006B3BE9" w:rsidRPr="006C2C2F" w:rsidRDefault="006B3BE9" w:rsidP="00206007">
            <w:pPr>
              <w:spacing w:before="100" w:after="100"/>
              <w:ind w:left="60" w:right="60"/>
              <w:rPr>
                <w:sz w:val="28"/>
                <w:szCs w:val="28"/>
              </w:rPr>
            </w:pPr>
            <w:r w:rsidRPr="006C2C2F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6EB2B" w14:textId="77777777" w:rsidR="006B3BE9" w:rsidRPr="006C2C2F" w:rsidRDefault="006B3BE9" w:rsidP="00206007">
            <w:pPr>
              <w:spacing w:before="100" w:after="100"/>
              <w:ind w:left="60" w:right="60"/>
              <w:rPr>
                <w:sz w:val="28"/>
                <w:szCs w:val="28"/>
              </w:rPr>
            </w:pPr>
            <w:r w:rsidRPr="006C2C2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8A6B6" w14:textId="77777777" w:rsidR="006B3BE9" w:rsidRPr="006C2C2F" w:rsidRDefault="006B3BE9" w:rsidP="00206007">
            <w:pPr>
              <w:spacing w:before="100" w:after="100"/>
              <w:ind w:left="60" w:right="60"/>
              <w:rPr>
                <w:sz w:val="28"/>
                <w:szCs w:val="28"/>
              </w:rPr>
            </w:pPr>
            <w:r w:rsidRPr="006C2C2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08901" w14:textId="77777777" w:rsidR="006B3BE9" w:rsidRPr="006C2C2F" w:rsidRDefault="006B3BE9" w:rsidP="00206007">
            <w:pPr>
              <w:spacing w:before="100" w:after="100"/>
              <w:ind w:left="60" w:right="60"/>
              <w:rPr>
                <w:sz w:val="28"/>
                <w:szCs w:val="28"/>
              </w:rPr>
            </w:pPr>
            <w:r w:rsidRPr="006C2C2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4D2FD" w14:textId="77777777" w:rsidR="006B3BE9" w:rsidRPr="006C2C2F" w:rsidRDefault="006B3BE9" w:rsidP="00206007">
            <w:pPr>
              <w:spacing w:before="100" w:after="100"/>
              <w:ind w:left="60" w:right="60"/>
              <w:rPr>
                <w:sz w:val="28"/>
                <w:szCs w:val="28"/>
              </w:rPr>
            </w:pPr>
            <w:r w:rsidRPr="006C2C2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F15C4" w14:textId="77777777" w:rsidR="006B3BE9" w:rsidRPr="006C2C2F" w:rsidRDefault="006B3BE9" w:rsidP="00206007">
            <w:pPr>
              <w:spacing w:before="100" w:after="100"/>
              <w:ind w:left="60" w:right="60"/>
              <w:rPr>
                <w:sz w:val="28"/>
                <w:szCs w:val="28"/>
              </w:rPr>
            </w:pPr>
            <w:r w:rsidRPr="006C2C2F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C2E295" w14:textId="77777777" w:rsidR="006B3BE9" w:rsidRPr="006C2C2F" w:rsidRDefault="006B3BE9" w:rsidP="00206007">
            <w:pPr>
              <w:spacing w:before="100" w:after="100"/>
              <w:ind w:left="60" w:right="60"/>
              <w:rPr>
                <w:sz w:val="28"/>
                <w:szCs w:val="28"/>
              </w:rPr>
            </w:pPr>
            <w:r w:rsidRPr="006C2C2F">
              <w:rPr>
                <w:sz w:val="28"/>
                <w:szCs w:val="28"/>
              </w:rPr>
              <w:t> </w:t>
            </w:r>
          </w:p>
        </w:tc>
      </w:tr>
      <w:tr w:rsidR="006B3BE9" w:rsidRPr="006C2C2F" w14:paraId="0386F3B6" w14:textId="77777777" w:rsidTr="00206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C060D" w14:textId="77777777" w:rsidR="006B3BE9" w:rsidRPr="006C2C2F" w:rsidRDefault="006B3BE9" w:rsidP="00206007">
            <w:pPr>
              <w:spacing w:before="100" w:after="100"/>
              <w:ind w:left="60" w:right="6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0CCED" w14:textId="77777777" w:rsidR="006B3BE9" w:rsidRPr="006C2C2F" w:rsidRDefault="006B3BE9" w:rsidP="00206007">
            <w:pPr>
              <w:spacing w:before="100" w:after="100"/>
              <w:ind w:left="60" w:right="6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2A6BE" w14:textId="77777777" w:rsidR="006B3BE9" w:rsidRPr="006C2C2F" w:rsidRDefault="006B3BE9" w:rsidP="00206007">
            <w:pPr>
              <w:spacing w:before="100" w:after="100"/>
              <w:ind w:left="60" w:right="6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B098" w14:textId="77777777" w:rsidR="006B3BE9" w:rsidRPr="006C2C2F" w:rsidRDefault="006B3BE9" w:rsidP="00206007">
            <w:pPr>
              <w:spacing w:before="100" w:after="100"/>
              <w:ind w:left="60" w:right="6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AB4DF" w14:textId="77777777" w:rsidR="006B3BE9" w:rsidRPr="006C2C2F" w:rsidRDefault="006B3BE9" w:rsidP="00206007">
            <w:pPr>
              <w:spacing w:before="100" w:after="100"/>
              <w:ind w:left="60" w:right="6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9C061" w14:textId="77777777" w:rsidR="006B3BE9" w:rsidRPr="006C2C2F" w:rsidRDefault="006B3BE9" w:rsidP="00206007">
            <w:pPr>
              <w:spacing w:before="100" w:after="100"/>
              <w:ind w:left="60" w:right="6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61C42" w14:textId="77777777" w:rsidR="006B3BE9" w:rsidRPr="006C2C2F" w:rsidRDefault="006B3BE9" w:rsidP="00206007">
            <w:pPr>
              <w:spacing w:before="100" w:after="100"/>
              <w:ind w:left="60" w:right="60"/>
              <w:rPr>
                <w:sz w:val="28"/>
                <w:szCs w:val="28"/>
              </w:rPr>
            </w:pPr>
          </w:p>
        </w:tc>
      </w:tr>
    </w:tbl>
    <w:p w14:paraId="6B403799" w14:textId="77777777" w:rsidR="006B3BE9" w:rsidRPr="006C2C2F" w:rsidRDefault="006B3BE9" w:rsidP="006B3BE9">
      <w:pPr>
        <w:rPr>
          <w:sz w:val="28"/>
          <w:szCs w:val="28"/>
        </w:rPr>
      </w:pPr>
    </w:p>
    <w:p w14:paraId="19A1E86A" w14:textId="77777777" w:rsidR="002F4BFE" w:rsidRDefault="002F4BFE" w:rsidP="00B61F9D">
      <w:pPr>
        <w:jc w:val="both"/>
        <w:rPr>
          <w:sz w:val="26"/>
          <w:szCs w:val="26"/>
        </w:rPr>
      </w:pPr>
    </w:p>
    <w:p w14:paraId="735DD97C" w14:textId="77777777" w:rsidR="002F4BFE" w:rsidRDefault="002F4BFE" w:rsidP="00B61F9D">
      <w:pPr>
        <w:jc w:val="both"/>
        <w:rPr>
          <w:sz w:val="26"/>
          <w:szCs w:val="26"/>
        </w:rPr>
      </w:pPr>
    </w:p>
    <w:p w14:paraId="726D65FA" w14:textId="77777777" w:rsidR="002F4BFE" w:rsidRDefault="002F4BFE" w:rsidP="00B61F9D">
      <w:pPr>
        <w:jc w:val="both"/>
        <w:rPr>
          <w:sz w:val="26"/>
          <w:szCs w:val="26"/>
        </w:rPr>
      </w:pPr>
    </w:p>
    <w:p w14:paraId="69EE1271" w14:textId="77777777" w:rsidR="002F4BFE" w:rsidRDefault="002F4BFE" w:rsidP="00B61F9D">
      <w:pPr>
        <w:jc w:val="both"/>
        <w:rPr>
          <w:sz w:val="26"/>
          <w:szCs w:val="26"/>
        </w:rPr>
      </w:pPr>
    </w:p>
    <w:p w14:paraId="6D46652B" w14:textId="77777777" w:rsidR="002F4BFE" w:rsidRDefault="002F4BFE" w:rsidP="00B61F9D">
      <w:pPr>
        <w:jc w:val="both"/>
        <w:rPr>
          <w:sz w:val="26"/>
          <w:szCs w:val="26"/>
        </w:rPr>
      </w:pPr>
    </w:p>
    <w:p w14:paraId="40A426F2" w14:textId="77777777" w:rsidR="003B7228" w:rsidRPr="005736B4" w:rsidRDefault="003B7228" w:rsidP="00B61F9D">
      <w:pPr>
        <w:jc w:val="both"/>
        <w:rPr>
          <w:sz w:val="26"/>
          <w:szCs w:val="26"/>
        </w:rPr>
      </w:pPr>
    </w:p>
    <w:p w14:paraId="7476E35C" w14:textId="77777777" w:rsidR="000D6D1C" w:rsidRPr="00FC7714" w:rsidRDefault="000D6D1C" w:rsidP="000D6D1C">
      <w:pPr>
        <w:jc w:val="both"/>
        <w:rPr>
          <w:sz w:val="28"/>
          <w:szCs w:val="28"/>
        </w:rPr>
      </w:pPr>
    </w:p>
    <w:p w14:paraId="0FFD2B46" w14:textId="77777777" w:rsidR="00746377" w:rsidRDefault="00746377" w:rsidP="00F86D33">
      <w:pPr>
        <w:jc w:val="center"/>
        <w:rPr>
          <w:sz w:val="28"/>
          <w:szCs w:val="28"/>
        </w:rPr>
      </w:pPr>
    </w:p>
    <w:sectPr w:rsidR="00746377" w:rsidSect="000D4912">
      <w:pgSz w:w="16838" w:h="11906" w:orient="landscape" w:code="9"/>
      <w:pgMar w:top="1701" w:right="851" w:bottom="851" w:left="993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5E335" w14:textId="77777777" w:rsidR="00951A44" w:rsidRDefault="00951A44" w:rsidP="006B3BE9">
      <w:r>
        <w:separator/>
      </w:r>
    </w:p>
  </w:endnote>
  <w:endnote w:type="continuationSeparator" w:id="0">
    <w:p w14:paraId="7780D468" w14:textId="77777777" w:rsidR="00951A44" w:rsidRDefault="00951A44" w:rsidP="006B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17F40" w14:textId="77777777" w:rsidR="00951A44" w:rsidRDefault="00951A44" w:rsidP="006B3BE9">
      <w:r>
        <w:separator/>
      </w:r>
    </w:p>
  </w:footnote>
  <w:footnote w:type="continuationSeparator" w:id="0">
    <w:p w14:paraId="55021FE1" w14:textId="77777777" w:rsidR="00951A44" w:rsidRDefault="00951A44" w:rsidP="006B3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DB4"/>
    <w:multiLevelType w:val="hybridMultilevel"/>
    <w:tmpl w:val="740691A0"/>
    <w:lvl w:ilvl="0" w:tplc="7610DE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756E"/>
    <w:multiLevelType w:val="hybridMultilevel"/>
    <w:tmpl w:val="740691A0"/>
    <w:lvl w:ilvl="0" w:tplc="7610DE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EB2B19"/>
    <w:multiLevelType w:val="hybridMultilevel"/>
    <w:tmpl w:val="F97CAFA4"/>
    <w:lvl w:ilvl="0" w:tplc="DE76DAA8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4"/>
  </w:num>
  <w:num w:numId="5">
    <w:abstractNumId w:val="13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37003"/>
    <w:rsid w:val="00055386"/>
    <w:rsid w:val="00062E59"/>
    <w:rsid w:val="00074ADA"/>
    <w:rsid w:val="00077287"/>
    <w:rsid w:val="00092243"/>
    <w:rsid w:val="0009313B"/>
    <w:rsid w:val="00096C17"/>
    <w:rsid w:val="0009756B"/>
    <w:rsid w:val="000A2843"/>
    <w:rsid w:val="000B0705"/>
    <w:rsid w:val="000B3150"/>
    <w:rsid w:val="000B3E62"/>
    <w:rsid w:val="000B6086"/>
    <w:rsid w:val="000D4912"/>
    <w:rsid w:val="000D6D1C"/>
    <w:rsid w:val="000F4914"/>
    <w:rsid w:val="00135D36"/>
    <w:rsid w:val="0015105E"/>
    <w:rsid w:val="001536B0"/>
    <w:rsid w:val="001569BF"/>
    <w:rsid w:val="00157AE4"/>
    <w:rsid w:val="00177FE4"/>
    <w:rsid w:val="001838FA"/>
    <w:rsid w:val="001862F9"/>
    <w:rsid w:val="001A1ACF"/>
    <w:rsid w:val="001C1A8F"/>
    <w:rsid w:val="001C4B19"/>
    <w:rsid w:val="001D2011"/>
    <w:rsid w:val="001D4DA3"/>
    <w:rsid w:val="001D717F"/>
    <w:rsid w:val="001E1A54"/>
    <w:rsid w:val="001E1DA5"/>
    <w:rsid w:val="001F26AD"/>
    <w:rsid w:val="001F7655"/>
    <w:rsid w:val="00203458"/>
    <w:rsid w:val="00205650"/>
    <w:rsid w:val="00214763"/>
    <w:rsid w:val="0021696A"/>
    <w:rsid w:val="00226833"/>
    <w:rsid w:val="00227E80"/>
    <w:rsid w:val="00253AE2"/>
    <w:rsid w:val="00254BCB"/>
    <w:rsid w:val="00254D47"/>
    <w:rsid w:val="0025661D"/>
    <w:rsid w:val="0026308A"/>
    <w:rsid w:val="0026546C"/>
    <w:rsid w:val="00266460"/>
    <w:rsid w:val="0027239B"/>
    <w:rsid w:val="00280529"/>
    <w:rsid w:val="00284151"/>
    <w:rsid w:val="002953A0"/>
    <w:rsid w:val="002A1463"/>
    <w:rsid w:val="002B433E"/>
    <w:rsid w:val="002C66F3"/>
    <w:rsid w:val="002E5F9B"/>
    <w:rsid w:val="002F4BFE"/>
    <w:rsid w:val="002F50D3"/>
    <w:rsid w:val="00310487"/>
    <w:rsid w:val="0031101C"/>
    <w:rsid w:val="00313265"/>
    <w:rsid w:val="00320A2F"/>
    <w:rsid w:val="00340C69"/>
    <w:rsid w:val="00366650"/>
    <w:rsid w:val="003717D9"/>
    <w:rsid w:val="00386648"/>
    <w:rsid w:val="00395A89"/>
    <w:rsid w:val="003A2EFB"/>
    <w:rsid w:val="003A73BB"/>
    <w:rsid w:val="003B0898"/>
    <w:rsid w:val="003B51A3"/>
    <w:rsid w:val="003B7228"/>
    <w:rsid w:val="003C2DCA"/>
    <w:rsid w:val="003D31BD"/>
    <w:rsid w:val="004118C5"/>
    <w:rsid w:val="004135C1"/>
    <w:rsid w:val="00414C36"/>
    <w:rsid w:val="00415F90"/>
    <w:rsid w:val="00435766"/>
    <w:rsid w:val="00452BD3"/>
    <w:rsid w:val="004625AE"/>
    <w:rsid w:val="004650F5"/>
    <w:rsid w:val="004844CC"/>
    <w:rsid w:val="00496B0E"/>
    <w:rsid w:val="004B0F39"/>
    <w:rsid w:val="004B41CC"/>
    <w:rsid w:val="004C6619"/>
    <w:rsid w:val="004C7C23"/>
    <w:rsid w:val="004D63CD"/>
    <w:rsid w:val="004D683C"/>
    <w:rsid w:val="004E0330"/>
    <w:rsid w:val="004F2962"/>
    <w:rsid w:val="004F4C80"/>
    <w:rsid w:val="005042E8"/>
    <w:rsid w:val="00506BF2"/>
    <w:rsid w:val="00510FA3"/>
    <w:rsid w:val="005143CF"/>
    <w:rsid w:val="00515002"/>
    <w:rsid w:val="005477DA"/>
    <w:rsid w:val="00547B7D"/>
    <w:rsid w:val="005570F7"/>
    <w:rsid w:val="00565726"/>
    <w:rsid w:val="00566204"/>
    <w:rsid w:val="005736B4"/>
    <w:rsid w:val="005914D4"/>
    <w:rsid w:val="005959CD"/>
    <w:rsid w:val="00595A44"/>
    <w:rsid w:val="005B3FF9"/>
    <w:rsid w:val="005C43D3"/>
    <w:rsid w:val="005E43F2"/>
    <w:rsid w:val="005E5D53"/>
    <w:rsid w:val="005F0FE7"/>
    <w:rsid w:val="005F64D0"/>
    <w:rsid w:val="00603A46"/>
    <w:rsid w:val="006079F2"/>
    <w:rsid w:val="006218B4"/>
    <w:rsid w:val="0063342E"/>
    <w:rsid w:val="0063579B"/>
    <w:rsid w:val="00635F18"/>
    <w:rsid w:val="00641673"/>
    <w:rsid w:val="006478BE"/>
    <w:rsid w:val="00650CF3"/>
    <w:rsid w:val="00665A4B"/>
    <w:rsid w:val="006711B3"/>
    <w:rsid w:val="006879B1"/>
    <w:rsid w:val="00697990"/>
    <w:rsid w:val="006B3BE9"/>
    <w:rsid w:val="006C3E6C"/>
    <w:rsid w:val="006C4C5A"/>
    <w:rsid w:val="006C56AF"/>
    <w:rsid w:val="006D35A3"/>
    <w:rsid w:val="006D7542"/>
    <w:rsid w:val="0070271C"/>
    <w:rsid w:val="0071534A"/>
    <w:rsid w:val="00726198"/>
    <w:rsid w:val="007340E5"/>
    <w:rsid w:val="0073521B"/>
    <w:rsid w:val="00746377"/>
    <w:rsid w:val="00746508"/>
    <w:rsid w:val="00765F4B"/>
    <w:rsid w:val="00775A02"/>
    <w:rsid w:val="0079172C"/>
    <w:rsid w:val="007A186A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15320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B1B3F"/>
    <w:rsid w:val="008C333E"/>
    <w:rsid w:val="008C6F03"/>
    <w:rsid w:val="008D037F"/>
    <w:rsid w:val="008D1EE0"/>
    <w:rsid w:val="00907EDB"/>
    <w:rsid w:val="009149F5"/>
    <w:rsid w:val="00920596"/>
    <w:rsid w:val="00921F4A"/>
    <w:rsid w:val="00923A69"/>
    <w:rsid w:val="009355F7"/>
    <w:rsid w:val="00937138"/>
    <w:rsid w:val="00951A44"/>
    <w:rsid w:val="00951BF2"/>
    <w:rsid w:val="009540BC"/>
    <w:rsid w:val="0096119E"/>
    <w:rsid w:val="00965765"/>
    <w:rsid w:val="009670F9"/>
    <w:rsid w:val="00977A96"/>
    <w:rsid w:val="00992727"/>
    <w:rsid w:val="009A4B7E"/>
    <w:rsid w:val="009B1DC5"/>
    <w:rsid w:val="009B2443"/>
    <w:rsid w:val="009B27F6"/>
    <w:rsid w:val="009B32F7"/>
    <w:rsid w:val="009B5407"/>
    <w:rsid w:val="009C0F0D"/>
    <w:rsid w:val="009D30BD"/>
    <w:rsid w:val="00A1042E"/>
    <w:rsid w:val="00A21F0C"/>
    <w:rsid w:val="00A31465"/>
    <w:rsid w:val="00A31C8C"/>
    <w:rsid w:val="00A406DA"/>
    <w:rsid w:val="00A46A4E"/>
    <w:rsid w:val="00A52E57"/>
    <w:rsid w:val="00A5527D"/>
    <w:rsid w:val="00A72ACC"/>
    <w:rsid w:val="00A842C7"/>
    <w:rsid w:val="00A93F75"/>
    <w:rsid w:val="00A95543"/>
    <w:rsid w:val="00A96063"/>
    <w:rsid w:val="00AA54F5"/>
    <w:rsid w:val="00AA76C8"/>
    <w:rsid w:val="00AC0427"/>
    <w:rsid w:val="00AD6758"/>
    <w:rsid w:val="00AE12CE"/>
    <w:rsid w:val="00B01711"/>
    <w:rsid w:val="00B03233"/>
    <w:rsid w:val="00B05342"/>
    <w:rsid w:val="00B13690"/>
    <w:rsid w:val="00B30EEF"/>
    <w:rsid w:val="00B3161B"/>
    <w:rsid w:val="00B41EE1"/>
    <w:rsid w:val="00B43204"/>
    <w:rsid w:val="00B43350"/>
    <w:rsid w:val="00B61F9D"/>
    <w:rsid w:val="00B96BB6"/>
    <w:rsid w:val="00BA4722"/>
    <w:rsid w:val="00BB7BE8"/>
    <w:rsid w:val="00BC7810"/>
    <w:rsid w:val="00BE08FA"/>
    <w:rsid w:val="00BE59C5"/>
    <w:rsid w:val="00BE60F2"/>
    <w:rsid w:val="00BF301B"/>
    <w:rsid w:val="00BF58C9"/>
    <w:rsid w:val="00BF6370"/>
    <w:rsid w:val="00BF734E"/>
    <w:rsid w:val="00C1769C"/>
    <w:rsid w:val="00C255C1"/>
    <w:rsid w:val="00C2732D"/>
    <w:rsid w:val="00C32913"/>
    <w:rsid w:val="00C42AFC"/>
    <w:rsid w:val="00C514BD"/>
    <w:rsid w:val="00C7154F"/>
    <w:rsid w:val="00C74C45"/>
    <w:rsid w:val="00C80BCB"/>
    <w:rsid w:val="00CA0AE5"/>
    <w:rsid w:val="00CA2C21"/>
    <w:rsid w:val="00CC27FF"/>
    <w:rsid w:val="00CC7ABA"/>
    <w:rsid w:val="00CC7F2A"/>
    <w:rsid w:val="00CE614A"/>
    <w:rsid w:val="00CE6555"/>
    <w:rsid w:val="00CF4BD6"/>
    <w:rsid w:val="00D00BE9"/>
    <w:rsid w:val="00D253B2"/>
    <w:rsid w:val="00D43C13"/>
    <w:rsid w:val="00D8487C"/>
    <w:rsid w:val="00D96C74"/>
    <w:rsid w:val="00DA0756"/>
    <w:rsid w:val="00DA310B"/>
    <w:rsid w:val="00DA369D"/>
    <w:rsid w:val="00DB2C35"/>
    <w:rsid w:val="00DC350B"/>
    <w:rsid w:val="00DE0A12"/>
    <w:rsid w:val="00DE355E"/>
    <w:rsid w:val="00E01020"/>
    <w:rsid w:val="00E03F4D"/>
    <w:rsid w:val="00E114E8"/>
    <w:rsid w:val="00E216C9"/>
    <w:rsid w:val="00E24857"/>
    <w:rsid w:val="00E45C9F"/>
    <w:rsid w:val="00E5253C"/>
    <w:rsid w:val="00E54E1B"/>
    <w:rsid w:val="00E62ED4"/>
    <w:rsid w:val="00E93E9E"/>
    <w:rsid w:val="00EB044E"/>
    <w:rsid w:val="00EB3D23"/>
    <w:rsid w:val="00ED38D5"/>
    <w:rsid w:val="00EE36FC"/>
    <w:rsid w:val="00EF6EDE"/>
    <w:rsid w:val="00F304A1"/>
    <w:rsid w:val="00F37963"/>
    <w:rsid w:val="00F41474"/>
    <w:rsid w:val="00F51D78"/>
    <w:rsid w:val="00F54F28"/>
    <w:rsid w:val="00F61CBF"/>
    <w:rsid w:val="00F86D33"/>
    <w:rsid w:val="00FA1849"/>
    <w:rsid w:val="00FB5896"/>
    <w:rsid w:val="00FC04FD"/>
    <w:rsid w:val="00FC17DB"/>
    <w:rsid w:val="00FC7714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85585"/>
  <w15:docId w15:val="{02643685-04E1-4B59-9DCB-8EFB1C61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6B3BE9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B3BE9"/>
    <w:pPr>
      <w:spacing w:after="120"/>
    </w:pPr>
  </w:style>
  <w:style w:type="paragraph" w:styleId="HTML">
    <w:name w:val="HTML Preformatted"/>
    <w:basedOn w:val="a"/>
    <w:link w:val="HTML0"/>
    <w:uiPriority w:val="99"/>
    <w:unhideWhenUsed/>
    <w:rsid w:val="006B3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B3BE9"/>
    <w:rPr>
      <w:rFonts w:ascii="Courier New" w:hAnsi="Courier New" w:cs="Courier New"/>
    </w:rPr>
  </w:style>
  <w:style w:type="paragraph" w:styleId="aa">
    <w:name w:val="footnote text"/>
    <w:basedOn w:val="a"/>
    <w:link w:val="ab"/>
    <w:uiPriority w:val="99"/>
    <w:semiHidden/>
    <w:unhideWhenUsed/>
    <w:rsid w:val="006B3BE9"/>
    <w:pPr>
      <w:widowControl w:val="0"/>
      <w:suppressAutoHyphens/>
      <w:autoSpaceDE/>
      <w:textAlignment w:val="baseline"/>
    </w:pPr>
    <w:rPr>
      <w:rFonts w:ascii="Arial" w:eastAsia="Lucida Sans Unicode" w:hAnsi="Arial" w:cs="Mangal"/>
      <w:kern w:val="3"/>
      <w:szCs w:val="18"/>
      <w:lang w:eastAsia="zh-CN" w:bidi="hi-IN"/>
    </w:rPr>
  </w:style>
  <w:style w:type="character" w:customStyle="1" w:styleId="ab">
    <w:name w:val="Текст сноски Знак"/>
    <w:basedOn w:val="a0"/>
    <w:link w:val="aa"/>
    <w:uiPriority w:val="99"/>
    <w:semiHidden/>
    <w:rsid w:val="006B3BE9"/>
    <w:rPr>
      <w:rFonts w:ascii="Arial" w:eastAsia="Lucida Sans Unicode" w:hAnsi="Arial" w:cs="Mangal"/>
      <w:kern w:val="3"/>
      <w:szCs w:val="18"/>
      <w:lang w:eastAsia="zh-CN" w:bidi="hi-IN"/>
    </w:rPr>
  </w:style>
  <w:style w:type="character" w:styleId="ac">
    <w:name w:val="footnote reference"/>
    <w:basedOn w:val="a0"/>
    <w:uiPriority w:val="99"/>
    <w:semiHidden/>
    <w:unhideWhenUsed/>
    <w:rsid w:val="006B3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1AB1B-E77D-4591-99D5-667AB9A5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27</cp:revision>
  <cp:lastPrinted>2023-11-09T11:37:00Z</cp:lastPrinted>
  <dcterms:created xsi:type="dcterms:W3CDTF">2020-12-04T09:32:00Z</dcterms:created>
  <dcterms:modified xsi:type="dcterms:W3CDTF">2023-11-09T11:38:00Z</dcterms:modified>
</cp:coreProperties>
</file>