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2E06" w14:textId="77777777" w:rsidR="005D3DC9" w:rsidRDefault="005D3DC9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2BC4F35" w14:textId="77777777" w:rsidR="005D3DC9" w:rsidRPr="005D3DC9" w:rsidRDefault="005D3DC9" w:rsidP="005D3DC9">
      <w:pPr>
        <w:jc w:val="left"/>
        <w:rPr>
          <w:rFonts w:eastAsia="Times New Roman" w:cs="Arial"/>
          <w:szCs w:val="20"/>
        </w:rPr>
      </w:pPr>
    </w:p>
    <w:p w14:paraId="2D37727B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15C428AB" w14:textId="77777777" w:rsidR="005D3DC9" w:rsidRPr="001305FE" w:rsidRDefault="005D3DC9" w:rsidP="005D3DC9">
      <w:pPr>
        <w:jc w:val="center"/>
        <w:rPr>
          <w:rFonts w:eastAsia="Times New Roman" w:cs="Arial"/>
          <w:b/>
          <w:szCs w:val="28"/>
        </w:rPr>
      </w:pPr>
      <w:r w:rsidRPr="001305FE">
        <w:rPr>
          <w:rFonts w:eastAsia="Times New Roman" w:cs="Arial"/>
          <w:b/>
          <w:szCs w:val="28"/>
        </w:rPr>
        <w:t xml:space="preserve">ПРЕДСТАВИТЕЛЬНОЕ СОБРАНИЕ </w:t>
      </w:r>
    </w:p>
    <w:p w14:paraId="2158E2A4" w14:textId="77777777" w:rsidR="005D3DC9" w:rsidRPr="001305FE" w:rsidRDefault="005D3DC9" w:rsidP="005D3DC9">
      <w:pPr>
        <w:jc w:val="center"/>
        <w:rPr>
          <w:rFonts w:eastAsia="Times New Roman" w:cs="Arial"/>
          <w:b/>
          <w:szCs w:val="28"/>
        </w:rPr>
      </w:pPr>
      <w:r w:rsidRPr="001305FE">
        <w:rPr>
          <w:rFonts w:eastAsia="Times New Roman" w:cs="Arial"/>
          <w:b/>
          <w:szCs w:val="28"/>
        </w:rPr>
        <w:t>ТАРНОГСКОГО МУНИЦИПАЛЬНОГО ОКРУГА</w:t>
      </w:r>
    </w:p>
    <w:p w14:paraId="69FB8218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Cs w:val="20"/>
        </w:rPr>
      </w:pPr>
      <w:r w:rsidRPr="001305FE">
        <w:rPr>
          <w:rFonts w:eastAsia="Times New Roman" w:cs="Arial"/>
          <w:b/>
          <w:szCs w:val="28"/>
        </w:rPr>
        <w:t>ВОЛОГОДСКОЙ ОБЛАСТИ</w:t>
      </w:r>
    </w:p>
    <w:p w14:paraId="70BACEB9" w14:textId="377D49E2" w:rsidR="005D3DC9" w:rsidRDefault="005D3DC9" w:rsidP="005D3DC9">
      <w:pPr>
        <w:jc w:val="center"/>
        <w:rPr>
          <w:rFonts w:eastAsia="Times New Roman" w:cs="Arial"/>
          <w:b/>
          <w:noProof/>
          <w:sz w:val="32"/>
          <w:szCs w:val="32"/>
        </w:rPr>
      </w:pPr>
    </w:p>
    <w:p w14:paraId="5C884136" w14:textId="77777777" w:rsidR="00825A64" w:rsidRPr="005D3DC9" w:rsidRDefault="00825A64" w:rsidP="005D3DC9">
      <w:pPr>
        <w:jc w:val="center"/>
        <w:rPr>
          <w:rFonts w:eastAsia="Times New Roman" w:cs="Arial"/>
          <w:b/>
          <w:noProof/>
          <w:sz w:val="32"/>
          <w:szCs w:val="32"/>
        </w:rPr>
      </w:pPr>
    </w:p>
    <w:p w14:paraId="499980A6" w14:textId="77777777" w:rsidR="005D3DC9" w:rsidRPr="001305FE" w:rsidRDefault="005D3DC9" w:rsidP="005D3DC9">
      <w:pPr>
        <w:jc w:val="center"/>
        <w:rPr>
          <w:rFonts w:eastAsia="Times New Roman" w:cs="Arial"/>
          <w:b/>
          <w:sz w:val="40"/>
          <w:szCs w:val="40"/>
        </w:rPr>
      </w:pPr>
      <w:r w:rsidRPr="001305FE">
        <w:rPr>
          <w:rFonts w:eastAsia="Times New Roman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5FD5BC03" wp14:editId="259A98EE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05FE">
        <w:rPr>
          <w:rFonts w:eastAsia="Times New Roman" w:cs="Arial"/>
          <w:b/>
          <w:noProof/>
          <w:sz w:val="40"/>
          <w:szCs w:val="40"/>
        </w:rPr>
        <w:t xml:space="preserve">РЕШЕНИЕ </w:t>
      </w:r>
    </w:p>
    <w:p w14:paraId="20E93A72" w14:textId="77777777" w:rsidR="005D3DC9" w:rsidRPr="005D3DC9" w:rsidRDefault="005D3DC9" w:rsidP="005D3DC9">
      <w:pPr>
        <w:jc w:val="left"/>
        <w:rPr>
          <w:rFonts w:eastAsia="Times New Roman" w:cs="Arial"/>
          <w:sz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D3DC9" w:rsidRPr="005D3DC9" w14:paraId="27B900E3" w14:textId="77777777" w:rsidTr="00E76827">
        <w:tc>
          <w:tcPr>
            <w:tcW w:w="588" w:type="dxa"/>
            <w:hideMark/>
          </w:tcPr>
          <w:p w14:paraId="2E73EE99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952C7D" w14:textId="66DBF7C2" w:rsidR="005D3DC9" w:rsidRPr="005D3DC9" w:rsidRDefault="001305FE" w:rsidP="00184A8F">
            <w:pPr>
              <w:ind w:left="-1428" w:firstLine="1428"/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29</w:t>
            </w:r>
            <w:r w:rsidR="005D3DC9" w:rsidRPr="005D3DC9">
              <w:rPr>
                <w:rFonts w:eastAsia="Times New Roman" w:cs="Arial"/>
                <w:szCs w:val="28"/>
              </w:rPr>
              <w:t>.</w:t>
            </w:r>
            <w:r w:rsidR="00780675">
              <w:rPr>
                <w:rFonts w:eastAsia="Times New Roman" w:cs="Arial"/>
                <w:szCs w:val="28"/>
              </w:rPr>
              <w:t>1</w:t>
            </w:r>
            <w:r w:rsidR="00184A8F">
              <w:rPr>
                <w:rFonts w:eastAsia="Times New Roman" w:cs="Arial"/>
                <w:szCs w:val="28"/>
              </w:rPr>
              <w:t>0</w:t>
            </w:r>
            <w:r w:rsidR="005D3DC9" w:rsidRPr="005D3DC9">
              <w:rPr>
                <w:rFonts w:eastAsia="Times New Roman" w:cs="Arial"/>
                <w:szCs w:val="28"/>
              </w:rPr>
              <w:t>.202</w:t>
            </w:r>
            <w:r w:rsidR="00184A8F">
              <w:rPr>
                <w:rFonts w:eastAsia="Times New Roman" w:cs="Arial"/>
                <w:szCs w:val="28"/>
              </w:rPr>
              <w:t>4</w:t>
            </w:r>
            <w:r w:rsidR="003A6950">
              <w:rPr>
                <w:rFonts w:eastAsia="Times New Roman" w:cs="Arial"/>
                <w:szCs w:val="28"/>
              </w:rPr>
              <w:t xml:space="preserve"> </w:t>
            </w:r>
            <w:r w:rsidR="005D3DC9" w:rsidRPr="005D3DC9">
              <w:rPr>
                <w:rFonts w:eastAsia="Times New Roman" w:cs="Arial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65D88722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50762" w14:textId="3B9F9A4B" w:rsidR="005D3DC9" w:rsidRPr="005D3DC9" w:rsidRDefault="00825A64" w:rsidP="005D3DC9">
            <w:pPr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292</w:t>
            </w:r>
          </w:p>
        </w:tc>
      </w:tr>
    </w:tbl>
    <w:p w14:paraId="7F63C679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31C21122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5D3DC9" w:rsidRPr="005D3DC9" w14:paraId="5442A730" w14:textId="77777777" w:rsidTr="00E76827">
        <w:tc>
          <w:tcPr>
            <w:tcW w:w="2400" w:type="dxa"/>
            <w:hideMark/>
          </w:tcPr>
          <w:p w14:paraId="7D1824E2" w14:textId="77777777" w:rsidR="005D3DC9" w:rsidRPr="005D3DC9" w:rsidRDefault="005D3DC9" w:rsidP="005D3DC9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с. Тарногский Городок</w:t>
            </w:r>
          </w:p>
          <w:p w14:paraId="224BE2A5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 w:val="22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Вологодская область</w:t>
            </w:r>
          </w:p>
        </w:tc>
      </w:tr>
    </w:tbl>
    <w:p w14:paraId="1C14AEB6" w14:textId="77777777" w:rsidR="005D3DC9" w:rsidRPr="005D3DC9" w:rsidRDefault="005D3DC9" w:rsidP="005D3DC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780675" w14:paraId="6BE5A592" w14:textId="77777777" w:rsidTr="001305FE">
        <w:tc>
          <w:tcPr>
            <w:tcW w:w="5070" w:type="dxa"/>
          </w:tcPr>
          <w:p w14:paraId="0CDB4EAB" w14:textId="21D6007D" w:rsidR="003A6950" w:rsidRDefault="00F0686B" w:rsidP="00076D9F">
            <w:pPr>
              <w:jc w:val="center"/>
            </w:pPr>
            <w:r w:rsidRPr="00F0686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  </w:t>
            </w:r>
          </w:p>
          <w:p w14:paraId="54659E82" w14:textId="77777777" w:rsidR="00780675" w:rsidRDefault="00780675" w:rsidP="001305FE">
            <w:pPr>
              <w:jc w:val="left"/>
            </w:pPr>
            <w:r>
              <w:t xml:space="preserve">Об утверждении прогнозного плана (программы) приватизации имущества Тарногского муниципального </w:t>
            </w:r>
            <w:r w:rsidR="002A7635">
              <w:t>округа</w:t>
            </w:r>
          </w:p>
          <w:p w14:paraId="597EB765" w14:textId="29A453DC" w:rsidR="00780675" w:rsidRDefault="00780675" w:rsidP="001305FE">
            <w:pPr>
              <w:jc w:val="left"/>
            </w:pPr>
            <w:r>
              <w:t>на 202</w:t>
            </w:r>
            <w:r w:rsidR="00184A8F">
              <w:t>5</w:t>
            </w:r>
            <w:r>
              <w:t xml:space="preserve"> год</w:t>
            </w:r>
          </w:p>
          <w:p w14:paraId="2031F47E" w14:textId="77777777" w:rsidR="00825A64" w:rsidRDefault="00825A64" w:rsidP="001305FE">
            <w:pPr>
              <w:jc w:val="left"/>
            </w:pPr>
          </w:p>
          <w:p w14:paraId="75A5B593" w14:textId="77777777" w:rsidR="003A6950" w:rsidRDefault="003A6950" w:rsidP="00076D9F"/>
        </w:tc>
        <w:tc>
          <w:tcPr>
            <w:tcW w:w="4786" w:type="dxa"/>
          </w:tcPr>
          <w:p w14:paraId="7133D0FE" w14:textId="77777777" w:rsidR="00780675" w:rsidRDefault="00780675" w:rsidP="00076D9F"/>
        </w:tc>
      </w:tr>
    </w:tbl>
    <w:p w14:paraId="7C569F2C" w14:textId="6CEA4DE9" w:rsidR="003A6950" w:rsidRDefault="00780675" w:rsidP="00780675">
      <w:r>
        <w:t xml:space="preserve">           В соответствии со  статьей  51  Федерального  закона  от  06.10.2003</w:t>
      </w:r>
      <w:r w:rsidRPr="00DD456C">
        <w:t xml:space="preserve"> </w:t>
      </w:r>
      <w:r>
        <w:t xml:space="preserve"> № 131-ФЗ  « Об  общих  принципах  организации  местного  самоуправления  в  Российской  Федерации»,  Федерального  закона  от 21.12.2001</w:t>
      </w:r>
      <w:r w:rsidRPr="00DD456C">
        <w:t xml:space="preserve">  </w:t>
      </w:r>
      <w:r>
        <w:t xml:space="preserve"> №</w:t>
      </w:r>
      <w:r w:rsidRPr="003133EE">
        <w:t xml:space="preserve"> </w:t>
      </w:r>
      <w:r>
        <w:t xml:space="preserve">178-ФЗ  «О  приватизации  государственного  и  муниципального имущества»,  Уставом  Тарногского  муниципального  </w:t>
      </w:r>
      <w:r w:rsidR="003A6950">
        <w:t>округа Вологодской области</w:t>
      </w:r>
      <w:r>
        <w:t>,</w:t>
      </w:r>
      <w:r w:rsidR="001305FE">
        <w:t xml:space="preserve"> </w:t>
      </w:r>
      <w:r>
        <w:t xml:space="preserve">Представительное Собрание  </w:t>
      </w:r>
      <w:proofErr w:type="spellStart"/>
      <w:r w:rsidR="003A6950">
        <w:t>Тарногского</w:t>
      </w:r>
      <w:proofErr w:type="spellEnd"/>
      <w:r w:rsidR="003A6950">
        <w:t xml:space="preserve"> муниципального округа Вологодской области </w:t>
      </w:r>
    </w:p>
    <w:p w14:paraId="0AE957A3" w14:textId="63AA4200" w:rsidR="00A0796B" w:rsidRDefault="00780675" w:rsidP="003A6950">
      <w:pPr>
        <w:ind w:firstLine="851"/>
      </w:pPr>
      <w:r w:rsidRPr="001A0CE5">
        <w:rPr>
          <w:b/>
        </w:rPr>
        <w:t>РЕШИЛО</w:t>
      </w:r>
      <w:r>
        <w:t>:</w:t>
      </w:r>
    </w:p>
    <w:p w14:paraId="5E3ECF8A" w14:textId="3F48B73C" w:rsidR="001305FE" w:rsidRDefault="00780675" w:rsidP="001305FE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 xml:space="preserve">Утвердить прилагаемый Прогнозный план приватизации имущества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A6950">
        <w:t>округа Вологодской области</w:t>
      </w:r>
      <w:r>
        <w:t xml:space="preserve"> на </w:t>
      </w:r>
      <w:r w:rsidR="00184A8F">
        <w:t>2025</w:t>
      </w:r>
      <w:r>
        <w:t xml:space="preserve"> год.</w:t>
      </w:r>
    </w:p>
    <w:p w14:paraId="3C1BCCB8" w14:textId="182BAAA9" w:rsidR="00780675" w:rsidRDefault="00780675" w:rsidP="001305FE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>Настоящее решение вступает в силу с 1 января 202</w:t>
      </w:r>
      <w:r w:rsidR="00184A8F">
        <w:t>5</w:t>
      </w:r>
      <w:r>
        <w:t xml:space="preserve"> года</w:t>
      </w:r>
      <w:r w:rsidRPr="004478E2">
        <w:t xml:space="preserve">    подлежит  официальному  опубликованию  в  газете  «</w:t>
      </w:r>
      <w:proofErr w:type="spellStart"/>
      <w:r w:rsidRPr="004478E2">
        <w:t>Кокшеньга</w:t>
      </w:r>
      <w:proofErr w:type="spellEnd"/>
      <w:r w:rsidRPr="004478E2">
        <w:t xml:space="preserve">»,  размещению  на официальном  сайте  администрации  </w:t>
      </w:r>
      <w:proofErr w:type="spellStart"/>
      <w:r w:rsidRPr="004478E2">
        <w:t>Тарногского</w:t>
      </w:r>
      <w:proofErr w:type="spellEnd"/>
      <w:r w:rsidRPr="004478E2">
        <w:t xml:space="preserve"> муниципального  </w:t>
      </w:r>
      <w:r w:rsidR="003A6950">
        <w:t>округа</w:t>
      </w:r>
      <w:r w:rsidRPr="004478E2">
        <w:t xml:space="preserve"> в  информационно-телекоммуникационной  сети  Интернет</w:t>
      </w:r>
      <w:r>
        <w:t xml:space="preserve">, на  официальном  сайте  Российской  Федерации   </w:t>
      </w:r>
      <w:hyperlink r:id="rId6" w:history="1">
        <w:r w:rsidRPr="001305FE">
          <w:rPr>
            <w:rStyle w:val="a3"/>
            <w:lang w:val="en-US"/>
          </w:rPr>
          <w:t>www</w:t>
        </w:r>
        <w:r w:rsidRPr="004478E2">
          <w:rPr>
            <w:rStyle w:val="a3"/>
          </w:rPr>
          <w:t>.</w:t>
        </w:r>
        <w:proofErr w:type="spellStart"/>
        <w:r w:rsidRPr="001305FE">
          <w:rPr>
            <w:rStyle w:val="a3"/>
            <w:lang w:val="en-US"/>
          </w:rPr>
          <w:t>torgi</w:t>
        </w:r>
        <w:proofErr w:type="spellEnd"/>
        <w:r w:rsidRPr="004478E2">
          <w:rPr>
            <w:rStyle w:val="a3"/>
          </w:rPr>
          <w:t>.</w:t>
        </w:r>
        <w:r w:rsidRPr="001305FE">
          <w:rPr>
            <w:rStyle w:val="a3"/>
            <w:lang w:val="en-US"/>
          </w:rPr>
          <w:t>gov</w:t>
        </w:r>
        <w:r w:rsidRPr="004478E2">
          <w:rPr>
            <w:rStyle w:val="a3"/>
          </w:rPr>
          <w:t>.</w:t>
        </w:r>
        <w:proofErr w:type="spellStart"/>
        <w:r w:rsidRPr="001305FE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11898FA7" w14:textId="77777777" w:rsidR="00780675" w:rsidRDefault="00780675" w:rsidP="00780675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</w:pPr>
      <w:r>
        <w:t xml:space="preserve">Со дня вступления в силу настоящего решения признать утратившим силу Прогнозный план (программу) приватизации имущества Тарногского муниципального </w:t>
      </w:r>
      <w:r w:rsidR="003A6950">
        <w:t>округа</w:t>
      </w:r>
      <w:r>
        <w:t xml:space="preserve"> на 202</w:t>
      </w:r>
      <w:r w:rsidR="00184A8F">
        <w:t>4</w:t>
      </w:r>
      <w:r>
        <w:t>-202</w:t>
      </w:r>
      <w:r w:rsidR="00184A8F">
        <w:t>6</w:t>
      </w:r>
      <w:r>
        <w:t xml:space="preserve"> годы, утвержденный решением Представительного Собрания Тарногского муниципального </w:t>
      </w:r>
      <w:r w:rsidR="003A6950">
        <w:t xml:space="preserve">округа Вологодской области </w:t>
      </w:r>
      <w:r>
        <w:t xml:space="preserve"> от </w:t>
      </w:r>
      <w:r w:rsidR="00184A8F">
        <w:t xml:space="preserve"> 08.11.2023 № 199</w:t>
      </w:r>
      <w:r>
        <w:t xml:space="preserve">, в части имущества </w:t>
      </w:r>
      <w:r w:rsidR="003A6950">
        <w:t>округа</w:t>
      </w:r>
      <w:r>
        <w:t>, приватизация которого планировалась в 202</w:t>
      </w:r>
      <w:r w:rsidR="00184A8F">
        <w:t>5</w:t>
      </w:r>
      <w:r>
        <w:t>-202</w:t>
      </w:r>
      <w:r w:rsidR="00184A8F">
        <w:t>6</w:t>
      </w:r>
      <w:r>
        <w:t xml:space="preserve"> годах.</w:t>
      </w:r>
    </w:p>
    <w:p w14:paraId="6558C738" w14:textId="77777777" w:rsidR="00780675" w:rsidRDefault="00780675" w:rsidP="00780675"/>
    <w:p w14:paraId="19DF891C" w14:textId="34D5E330" w:rsidR="00A0796B" w:rsidRDefault="00780675" w:rsidP="00780675">
      <w:r>
        <w:t xml:space="preserve">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96B" w14:paraId="1959CD30" w14:textId="77777777" w:rsidTr="00A0796B">
        <w:tc>
          <w:tcPr>
            <w:tcW w:w="4785" w:type="dxa"/>
          </w:tcPr>
          <w:p w14:paraId="2F9BC1E0" w14:textId="77777777" w:rsidR="00A0796B" w:rsidRDefault="00A0796B" w:rsidP="00A0796B">
            <w:r>
              <w:lastRenderedPageBreak/>
              <w:t xml:space="preserve">Председатель </w:t>
            </w:r>
          </w:p>
          <w:p w14:paraId="05698BE4" w14:textId="77777777" w:rsidR="00A0796B" w:rsidRDefault="00A0796B" w:rsidP="00A0796B">
            <w:r>
              <w:t xml:space="preserve">Представительного Собрания </w:t>
            </w:r>
          </w:p>
          <w:p w14:paraId="3D285151" w14:textId="77777777" w:rsidR="00A0796B" w:rsidRDefault="00A0796B" w:rsidP="00A0796B">
            <w:r>
              <w:t xml:space="preserve">Тарногского муниципального округа Вологодской области                                                                </w:t>
            </w:r>
          </w:p>
        </w:tc>
        <w:tc>
          <w:tcPr>
            <w:tcW w:w="4786" w:type="dxa"/>
          </w:tcPr>
          <w:p w14:paraId="4EC45FB3" w14:textId="77777777" w:rsidR="00A0796B" w:rsidRDefault="00A0796B" w:rsidP="00A0796B">
            <w:pPr>
              <w:jc w:val="right"/>
            </w:pPr>
          </w:p>
          <w:p w14:paraId="5E98369C" w14:textId="77777777" w:rsidR="00A0796B" w:rsidRDefault="00A0796B" w:rsidP="00A0796B">
            <w:pPr>
              <w:jc w:val="right"/>
            </w:pPr>
          </w:p>
          <w:p w14:paraId="1073DDAF" w14:textId="77777777" w:rsidR="00A0796B" w:rsidRDefault="00A0796B" w:rsidP="00A0796B">
            <w:pPr>
              <w:jc w:val="right"/>
            </w:pPr>
          </w:p>
          <w:p w14:paraId="480C4257" w14:textId="29DD7DE0" w:rsidR="00A0796B" w:rsidRDefault="00A0796B" w:rsidP="00A0796B">
            <w:pPr>
              <w:jc w:val="right"/>
            </w:pPr>
            <w:r>
              <w:t>А.А.</w:t>
            </w:r>
            <w:r w:rsidR="001305FE">
              <w:t xml:space="preserve"> </w:t>
            </w:r>
            <w:proofErr w:type="spellStart"/>
            <w:r>
              <w:t>Ежев</w:t>
            </w:r>
            <w:proofErr w:type="spellEnd"/>
          </w:p>
        </w:tc>
      </w:tr>
      <w:tr w:rsidR="00A0796B" w14:paraId="72238C44" w14:textId="77777777" w:rsidTr="00A0796B">
        <w:tc>
          <w:tcPr>
            <w:tcW w:w="4785" w:type="dxa"/>
          </w:tcPr>
          <w:p w14:paraId="25216C27" w14:textId="77777777" w:rsidR="00A0796B" w:rsidRDefault="00A0796B" w:rsidP="00A0796B"/>
          <w:p w14:paraId="0E3ED31C" w14:textId="77777777" w:rsidR="00A0796B" w:rsidRDefault="00A0796B" w:rsidP="00A0796B">
            <w:r>
              <w:t xml:space="preserve">Глава </w:t>
            </w:r>
          </w:p>
          <w:p w14:paraId="1B35A2D4" w14:textId="77777777" w:rsidR="00A0796B" w:rsidRDefault="00A0796B" w:rsidP="00A0796B">
            <w:r>
              <w:t>Тарногского муниципального округа</w:t>
            </w:r>
          </w:p>
          <w:p w14:paraId="73B467B1" w14:textId="77777777" w:rsidR="00A0796B" w:rsidRDefault="00A0796B" w:rsidP="00A0796B">
            <w:r>
              <w:t xml:space="preserve">Вологодской области </w:t>
            </w:r>
          </w:p>
        </w:tc>
        <w:tc>
          <w:tcPr>
            <w:tcW w:w="4786" w:type="dxa"/>
          </w:tcPr>
          <w:p w14:paraId="6AFAF8D8" w14:textId="77777777" w:rsidR="00A0796B" w:rsidRDefault="00A0796B" w:rsidP="00A0796B">
            <w:pPr>
              <w:jc w:val="right"/>
            </w:pPr>
          </w:p>
          <w:p w14:paraId="392966F0" w14:textId="77777777" w:rsidR="00A0796B" w:rsidRDefault="00A0796B" w:rsidP="00A0796B">
            <w:pPr>
              <w:jc w:val="right"/>
            </w:pPr>
          </w:p>
          <w:p w14:paraId="045ED165" w14:textId="77777777" w:rsidR="00A0796B" w:rsidRDefault="00A0796B" w:rsidP="00A0796B">
            <w:pPr>
              <w:jc w:val="right"/>
            </w:pPr>
          </w:p>
          <w:p w14:paraId="4493B8C1" w14:textId="3132B246" w:rsidR="00A0796B" w:rsidRDefault="00A0796B" w:rsidP="00A0796B">
            <w:pPr>
              <w:jc w:val="right"/>
            </w:pPr>
            <w:r>
              <w:t>А.В.</w:t>
            </w:r>
            <w:r w:rsidR="001305FE">
              <w:t xml:space="preserve"> </w:t>
            </w:r>
            <w:r>
              <w:t>Кочкин</w:t>
            </w:r>
          </w:p>
        </w:tc>
      </w:tr>
    </w:tbl>
    <w:p w14:paraId="58C909D5" w14:textId="77777777" w:rsidR="00780675" w:rsidRDefault="00780675" w:rsidP="00780675"/>
    <w:p w14:paraId="338B1768" w14:textId="77777777" w:rsidR="00780675" w:rsidRDefault="00780675" w:rsidP="00780675">
      <w:pPr>
        <w:ind w:firstLine="851"/>
      </w:pPr>
    </w:p>
    <w:p w14:paraId="7A0DC140" w14:textId="77777777" w:rsidR="00780675" w:rsidRDefault="00780675" w:rsidP="00780675">
      <w:pPr>
        <w:jc w:val="right"/>
      </w:pPr>
    </w:p>
    <w:p w14:paraId="7CBBB799" w14:textId="77777777" w:rsidR="00780675" w:rsidRDefault="00780675" w:rsidP="00780675">
      <w:pPr>
        <w:jc w:val="right"/>
      </w:pPr>
    </w:p>
    <w:p w14:paraId="487F5275" w14:textId="77777777" w:rsidR="00780675" w:rsidRDefault="00780675" w:rsidP="00780675">
      <w:pPr>
        <w:jc w:val="right"/>
      </w:pPr>
    </w:p>
    <w:p w14:paraId="578B1F4E" w14:textId="77777777" w:rsidR="00A0796B" w:rsidRDefault="00A0796B" w:rsidP="00780675">
      <w:pPr>
        <w:jc w:val="right"/>
      </w:pPr>
    </w:p>
    <w:p w14:paraId="0F3CD426" w14:textId="77777777" w:rsidR="00A0796B" w:rsidRDefault="00A0796B" w:rsidP="00780675">
      <w:pPr>
        <w:jc w:val="right"/>
      </w:pPr>
    </w:p>
    <w:p w14:paraId="2BA35CFE" w14:textId="77777777" w:rsidR="00A0796B" w:rsidRDefault="00A0796B" w:rsidP="00780675">
      <w:pPr>
        <w:jc w:val="right"/>
      </w:pPr>
    </w:p>
    <w:p w14:paraId="3533560A" w14:textId="77777777" w:rsidR="00A0796B" w:rsidRDefault="00A0796B" w:rsidP="00780675">
      <w:pPr>
        <w:jc w:val="right"/>
      </w:pPr>
    </w:p>
    <w:p w14:paraId="0D788857" w14:textId="77777777" w:rsidR="00A0796B" w:rsidRDefault="00A0796B" w:rsidP="00780675">
      <w:pPr>
        <w:jc w:val="right"/>
      </w:pPr>
    </w:p>
    <w:p w14:paraId="641328C0" w14:textId="77777777" w:rsidR="00A0796B" w:rsidRDefault="00A0796B" w:rsidP="00780675">
      <w:pPr>
        <w:jc w:val="right"/>
      </w:pPr>
    </w:p>
    <w:p w14:paraId="4E0F41F7" w14:textId="77777777" w:rsidR="00A0796B" w:rsidRDefault="00A0796B" w:rsidP="00780675">
      <w:pPr>
        <w:jc w:val="right"/>
      </w:pPr>
    </w:p>
    <w:p w14:paraId="3A627001" w14:textId="77777777" w:rsidR="00A0796B" w:rsidRDefault="00A0796B" w:rsidP="00780675">
      <w:pPr>
        <w:jc w:val="right"/>
      </w:pPr>
    </w:p>
    <w:p w14:paraId="6D6FB6F2" w14:textId="77777777" w:rsidR="00A0796B" w:rsidRDefault="00A0796B" w:rsidP="00780675">
      <w:pPr>
        <w:jc w:val="right"/>
      </w:pPr>
    </w:p>
    <w:p w14:paraId="71CA40EC" w14:textId="77777777" w:rsidR="00A0796B" w:rsidRDefault="00A0796B" w:rsidP="00780675">
      <w:pPr>
        <w:jc w:val="right"/>
      </w:pPr>
    </w:p>
    <w:p w14:paraId="772983DC" w14:textId="77777777" w:rsidR="00A0796B" w:rsidRDefault="00A0796B" w:rsidP="00780675">
      <w:pPr>
        <w:jc w:val="right"/>
      </w:pPr>
    </w:p>
    <w:p w14:paraId="0EB47EF1" w14:textId="77777777" w:rsidR="00A0796B" w:rsidRDefault="00A0796B" w:rsidP="00780675">
      <w:pPr>
        <w:jc w:val="right"/>
      </w:pPr>
    </w:p>
    <w:p w14:paraId="3D76AC4E" w14:textId="77777777" w:rsidR="00A0796B" w:rsidRDefault="00A0796B" w:rsidP="00780675">
      <w:pPr>
        <w:jc w:val="right"/>
      </w:pPr>
    </w:p>
    <w:p w14:paraId="0CBD147D" w14:textId="77777777" w:rsidR="00A0796B" w:rsidRDefault="00A0796B" w:rsidP="00780675">
      <w:pPr>
        <w:jc w:val="right"/>
      </w:pPr>
    </w:p>
    <w:p w14:paraId="4CC7C551" w14:textId="77777777" w:rsidR="00A0796B" w:rsidRDefault="00A0796B" w:rsidP="00780675">
      <w:pPr>
        <w:jc w:val="right"/>
      </w:pPr>
    </w:p>
    <w:p w14:paraId="26E9A053" w14:textId="77777777" w:rsidR="00A0796B" w:rsidRDefault="00A0796B" w:rsidP="00780675">
      <w:pPr>
        <w:jc w:val="right"/>
      </w:pPr>
    </w:p>
    <w:p w14:paraId="6BB85935" w14:textId="77777777" w:rsidR="00A0796B" w:rsidRDefault="00A0796B" w:rsidP="00780675">
      <w:pPr>
        <w:jc w:val="right"/>
      </w:pPr>
    </w:p>
    <w:p w14:paraId="1A4323EB" w14:textId="77777777" w:rsidR="00A0796B" w:rsidRDefault="00A0796B" w:rsidP="00780675">
      <w:pPr>
        <w:jc w:val="right"/>
      </w:pPr>
    </w:p>
    <w:p w14:paraId="1CC5A3F3" w14:textId="77777777" w:rsidR="00A0796B" w:rsidRDefault="00A0796B" w:rsidP="00780675">
      <w:pPr>
        <w:jc w:val="right"/>
      </w:pPr>
    </w:p>
    <w:p w14:paraId="652F4FE1" w14:textId="13EF2665" w:rsidR="00A0796B" w:rsidRDefault="00A0796B" w:rsidP="00780675">
      <w:pPr>
        <w:jc w:val="right"/>
      </w:pPr>
    </w:p>
    <w:p w14:paraId="58A099D3" w14:textId="243A2924" w:rsidR="00395AE0" w:rsidRDefault="00395AE0" w:rsidP="00780675">
      <w:pPr>
        <w:jc w:val="right"/>
      </w:pPr>
    </w:p>
    <w:p w14:paraId="66491CB9" w14:textId="77777777" w:rsidR="00395AE0" w:rsidRDefault="00395AE0" w:rsidP="00780675">
      <w:pPr>
        <w:jc w:val="right"/>
      </w:pPr>
      <w:bookmarkStart w:id="0" w:name="_GoBack"/>
      <w:bookmarkEnd w:id="0"/>
    </w:p>
    <w:p w14:paraId="63186A31" w14:textId="77777777" w:rsidR="00A0796B" w:rsidRDefault="00A0796B" w:rsidP="00780675">
      <w:pPr>
        <w:jc w:val="right"/>
      </w:pPr>
    </w:p>
    <w:p w14:paraId="3AAEB284" w14:textId="77777777" w:rsidR="00A0796B" w:rsidRDefault="00A0796B" w:rsidP="00780675">
      <w:pPr>
        <w:jc w:val="right"/>
      </w:pPr>
    </w:p>
    <w:p w14:paraId="5B034E30" w14:textId="77777777" w:rsidR="00A0796B" w:rsidRDefault="00A0796B" w:rsidP="00780675">
      <w:pPr>
        <w:jc w:val="right"/>
      </w:pPr>
    </w:p>
    <w:p w14:paraId="28DB7848" w14:textId="345D89E2" w:rsidR="00A0796B" w:rsidRDefault="00A0796B" w:rsidP="00780675">
      <w:pPr>
        <w:jc w:val="right"/>
      </w:pPr>
    </w:p>
    <w:tbl>
      <w:tblPr>
        <w:tblStyle w:val="a5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4117"/>
      </w:tblGrid>
      <w:tr w:rsidR="00A0796B" w14:paraId="5CFC9C8D" w14:textId="77777777" w:rsidTr="000E367F">
        <w:trPr>
          <w:trHeight w:val="1889"/>
        </w:trPr>
        <w:tc>
          <w:tcPr>
            <w:tcW w:w="5504" w:type="dxa"/>
          </w:tcPr>
          <w:p w14:paraId="071FCB79" w14:textId="77777777" w:rsidR="00A0796B" w:rsidRDefault="00A0796B" w:rsidP="00780675">
            <w:pPr>
              <w:jc w:val="right"/>
            </w:pPr>
          </w:p>
          <w:p w14:paraId="0DDB627A" w14:textId="77777777" w:rsidR="00825A64" w:rsidRDefault="00825A64" w:rsidP="00780675">
            <w:pPr>
              <w:jc w:val="right"/>
            </w:pPr>
          </w:p>
          <w:p w14:paraId="20146757" w14:textId="69CD8E5D" w:rsidR="00825A64" w:rsidRDefault="00825A64" w:rsidP="00780675">
            <w:pPr>
              <w:jc w:val="right"/>
            </w:pPr>
          </w:p>
        </w:tc>
        <w:tc>
          <w:tcPr>
            <w:tcW w:w="4117" w:type="dxa"/>
          </w:tcPr>
          <w:p w14:paraId="62C60E6A" w14:textId="06E60C05" w:rsidR="00A0796B" w:rsidRPr="00825A64" w:rsidRDefault="00A0796B" w:rsidP="00A0796B">
            <w:pPr>
              <w:jc w:val="left"/>
              <w:rPr>
                <w:szCs w:val="28"/>
              </w:rPr>
            </w:pPr>
            <w:r w:rsidRPr="00825A64">
              <w:rPr>
                <w:szCs w:val="28"/>
              </w:rPr>
              <w:t xml:space="preserve">Утвержден решением Представительного Собрания </w:t>
            </w:r>
          </w:p>
          <w:p w14:paraId="6323E108" w14:textId="77777777" w:rsidR="00A0796B" w:rsidRPr="00825A64" w:rsidRDefault="00A0796B" w:rsidP="00A0796B">
            <w:pPr>
              <w:jc w:val="left"/>
              <w:rPr>
                <w:szCs w:val="28"/>
              </w:rPr>
            </w:pPr>
            <w:r w:rsidRPr="00825A64">
              <w:rPr>
                <w:szCs w:val="28"/>
              </w:rPr>
              <w:t>Тарногского муниципального</w:t>
            </w:r>
          </w:p>
          <w:p w14:paraId="727CD8A7" w14:textId="4267CFBE" w:rsidR="00A0796B" w:rsidRPr="00825A64" w:rsidRDefault="00A0796B" w:rsidP="00A0796B">
            <w:pPr>
              <w:jc w:val="left"/>
              <w:rPr>
                <w:szCs w:val="28"/>
              </w:rPr>
            </w:pPr>
            <w:r w:rsidRPr="00825A64">
              <w:rPr>
                <w:szCs w:val="28"/>
              </w:rPr>
              <w:t>округа Вологодской области</w:t>
            </w:r>
          </w:p>
          <w:p w14:paraId="3A907C53" w14:textId="1DD484DD" w:rsidR="00A0796B" w:rsidRPr="00825A64" w:rsidRDefault="00A0796B" w:rsidP="00A0796B">
            <w:pPr>
              <w:jc w:val="left"/>
              <w:rPr>
                <w:szCs w:val="28"/>
              </w:rPr>
            </w:pPr>
            <w:r w:rsidRPr="00825A64">
              <w:rPr>
                <w:szCs w:val="28"/>
              </w:rPr>
              <w:t xml:space="preserve">от </w:t>
            </w:r>
            <w:r w:rsidR="001305FE" w:rsidRPr="00825A64">
              <w:rPr>
                <w:szCs w:val="28"/>
              </w:rPr>
              <w:t>29</w:t>
            </w:r>
            <w:r w:rsidRPr="00825A64">
              <w:rPr>
                <w:szCs w:val="28"/>
              </w:rPr>
              <w:t>.1</w:t>
            </w:r>
            <w:r w:rsidR="00184A8F" w:rsidRPr="00825A64">
              <w:rPr>
                <w:szCs w:val="28"/>
              </w:rPr>
              <w:t>0</w:t>
            </w:r>
            <w:r w:rsidRPr="00825A64">
              <w:rPr>
                <w:szCs w:val="28"/>
              </w:rPr>
              <w:t>.202</w:t>
            </w:r>
            <w:r w:rsidR="00184A8F" w:rsidRPr="00825A64">
              <w:rPr>
                <w:szCs w:val="28"/>
              </w:rPr>
              <w:t>4</w:t>
            </w:r>
            <w:r w:rsidRPr="00825A64">
              <w:rPr>
                <w:szCs w:val="28"/>
              </w:rPr>
              <w:t xml:space="preserve"> г.  № </w:t>
            </w:r>
            <w:r w:rsidR="00825A64" w:rsidRPr="00825A64">
              <w:rPr>
                <w:szCs w:val="28"/>
              </w:rPr>
              <w:t>292</w:t>
            </w:r>
          </w:p>
          <w:p w14:paraId="53FE4728" w14:textId="77777777" w:rsidR="00A0796B" w:rsidRPr="00825A64" w:rsidRDefault="00A0796B" w:rsidP="00780675">
            <w:pPr>
              <w:jc w:val="right"/>
              <w:rPr>
                <w:szCs w:val="28"/>
              </w:rPr>
            </w:pPr>
          </w:p>
        </w:tc>
      </w:tr>
    </w:tbl>
    <w:p w14:paraId="620EB0F3" w14:textId="77777777" w:rsidR="00780675" w:rsidRDefault="00780675" w:rsidP="00780675">
      <w:pPr>
        <w:jc w:val="center"/>
        <w:rPr>
          <w:b/>
        </w:rPr>
      </w:pPr>
      <w:r w:rsidRPr="00A47F47">
        <w:rPr>
          <w:b/>
        </w:rPr>
        <w:t>Прогн</w:t>
      </w:r>
      <w:r>
        <w:rPr>
          <w:b/>
        </w:rPr>
        <w:t xml:space="preserve">озный  план </w:t>
      </w:r>
      <w:r w:rsidRPr="00A47F47">
        <w:rPr>
          <w:b/>
        </w:rPr>
        <w:t xml:space="preserve"> </w:t>
      </w:r>
      <w:r>
        <w:rPr>
          <w:b/>
        </w:rPr>
        <w:t xml:space="preserve">(программа) </w:t>
      </w:r>
    </w:p>
    <w:p w14:paraId="68A75169" w14:textId="77777777" w:rsidR="00780675" w:rsidRDefault="00780675" w:rsidP="00780675">
      <w:pPr>
        <w:jc w:val="center"/>
        <w:rPr>
          <w:b/>
        </w:rPr>
      </w:pPr>
      <w:r w:rsidRPr="00A47F47">
        <w:rPr>
          <w:b/>
        </w:rPr>
        <w:t xml:space="preserve"> приватизации  муниципального  имущества  </w:t>
      </w:r>
      <w:r>
        <w:rPr>
          <w:b/>
        </w:rPr>
        <w:t>Т</w:t>
      </w:r>
      <w:r w:rsidRPr="00A47F47">
        <w:rPr>
          <w:b/>
        </w:rPr>
        <w:t>арногск</w:t>
      </w:r>
      <w:r>
        <w:rPr>
          <w:b/>
        </w:rPr>
        <w:t>ого</w:t>
      </w:r>
      <w:r w:rsidRPr="00A47F47">
        <w:rPr>
          <w:b/>
        </w:rPr>
        <w:t xml:space="preserve">  муниципальн</w:t>
      </w:r>
      <w:r>
        <w:rPr>
          <w:b/>
        </w:rPr>
        <w:t>ого</w:t>
      </w:r>
      <w:r w:rsidRPr="00A47F47">
        <w:rPr>
          <w:b/>
        </w:rPr>
        <w:t xml:space="preserve">  </w:t>
      </w:r>
      <w:r w:rsidR="00A0796B">
        <w:rPr>
          <w:b/>
        </w:rPr>
        <w:t>округа Вологодской области</w:t>
      </w:r>
      <w:r w:rsidRPr="00A47F47">
        <w:rPr>
          <w:b/>
        </w:rPr>
        <w:t xml:space="preserve"> </w:t>
      </w:r>
    </w:p>
    <w:p w14:paraId="75EB2200" w14:textId="77777777" w:rsidR="00780675" w:rsidRPr="00A47F47" w:rsidRDefault="00780675" w:rsidP="00780675">
      <w:pPr>
        <w:jc w:val="center"/>
        <w:rPr>
          <w:b/>
        </w:rPr>
      </w:pPr>
      <w:r w:rsidRPr="00A47F47">
        <w:rPr>
          <w:b/>
        </w:rPr>
        <w:t xml:space="preserve"> на  20</w:t>
      </w:r>
      <w:r>
        <w:rPr>
          <w:b/>
        </w:rPr>
        <w:t>2</w:t>
      </w:r>
      <w:r w:rsidR="00184A8F">
        <w:rPr>
          <w:b/>
        </w:rPr>
        <w:t>5</w:t>
      </w:r>
      <w:r w:rsidRPr="00A47F47">
        <w:rPr>
          <w:b/>
        </w:rPr>
        <w:t xml:space="preserve"> год</w:t>
      </w:r>
    </w:p>
    <w:p w14:paraId="588459AD" w14:textId="77777777" w:rsidR="00780675" w:rsidRPr="00A47F47" w:rsidRDefault="00780675" w:rsidP="00780675">
      <w:pPr>
        <w:jc w:val="center"/>
        <w:rPr>
          <w:b/>
        </w:rPr>
      </w:pPr>
    </w:p>
    <w:p w14:paraId="68712F77" w14:textId="77777777" w:rsidR="00780675" w:rsidRDefault="00780675" w:rsidP="00780675">
      <w:pPr>
        <w:ind w:firstLine="708"/>
      </w:pPr>
      <w:r>
        <w:t xml:space="preserve">1. Прогнозный  план  разработан  в  соответствии  с  Федеральными  законами  от 21.12.2001  №178-ФЗ  «О  приватизации  государственного  и  муниципального  имущества»,  от 22.07.2008 </w:t>
      </w:r>
      <w:r w:rsidRPr="00DD456C">
        <w:t xml:space="preserve"> </w:t>
      </w:r>
      <w:r>
        <w:t>№ 159-ФЗ  « Об  особенностях  отчуждения  недвижимого  имущества,  находящегося  в  государственной  собственности  субъектов  Российской  Федерации  или  в  муниципальной  собственности   и  арендуемого  субъектами  малого  и  среднего  предпринимательства,  и  о  внесении  изменений  в  отдельные  законодательные  акты  Российской  Федерации».</w:t>
      </w:r>
    </w:p>
    <w:p w14:paraId="5936DE77" w14:textId="77777777" w:rsidR="00780675" w:rsidRDefault="00780675" w:rsidP="00780675">
      <w:pPr>
        <w:ind w:firstLine="708"/>
      </w:pPr>
      <w:r>
        <w:t xml:space="preserve">2. Прогнозный  план  распространяется  на   имущество  находящееся  в  собственности  Тарногского  муниципального </w:t>
      </w:r>
      <w:r w:rsidR="002A7635">
        <w:t>округа</w:t>
      </w:r>
      <w:r>
        <w:t>,  за  исключением  имущества,  указанного  в  пунктах 2,3 статьи 3  Федерального</w:t>
      </w:r>
      <w:r w:rsidRPr="00972DCE">
        <w:t xml:space="preserve"> </w:t>
      </w:r>
      <w:r>
        <w:t xml:space="preserve">  закона  от 21.12.2001  №178-ФЗ  «О  приватизации  государственного  и  муниципального  имущества».  Основными  задачами  приватизации  муниципального  имущества   является:</w:t>
      </w:r>
    </w:p>
    <w:p w14:paraId="29016D33" w14:textId="77777777" w:rsidR="00780675" w:rsidRDefault="00780675" w:rsidP="00780675">
      <w:pPr>
        <w:ind w:firstLine="708"/>
      </w:pPr>
      <w:r>
        <w:t>-  оптимизация  структуры  муниципальной  собственности;</w:t>
      </w:r>
    </w:p>
    <w:p w14:paraId="36C6FB92" w14:textId="77777777" w:rsidR="00780675" w:rsidRDefault="00780675" w:rsidP="00780675">
      <w:pPr>
        <w:ind w:firstLine="708"/>
      </w:pPr>
      <w:r>
        <w:t>- привлечение  к  участию  в  приватизации  субъектов  малого и  среднего  предпринимательства;</w:t>
      </w:r>
    </w:p>
    <w:p w14:paraId="0AADD2CE" w14:textId="77777777" w:rsidR="00780675" w:rsidRDefault="00780675" w:rsidP="00780675">
      <w:pPr>
        <w:ind w:firstLine="708"/>
      </w:pPr>
      <w:r>
        <w:t>-</w:t>
      </w:r>
      <w:r w:rsidR="00A0796B">
        <w:t xml:space="preserve"> </w:t>
      </w:r>
      <w:r>
        <w:t>приватизация объектов муниципальной  собственности  одновременно  с  земельными  участками,  на  которых  они  расположены,  в целях их    инвестиционной  привлекательности;</w:t>
      </w:r>
    </w:p>
    <w:p w14:paraId="497CD63E" w14:textId="77777777" w:rsidR="00780675" w:rsidRDefault="00780675" w:rsidP="00780675">
      <w:pPr>
        <w:ind w:firstLine="708"/>
      </w:pPr>
      <w:r>
        <w:t>-  создание  конкурентной  среды;</w:t>
      </w:r>
    </w:p>
    <w:p w14:paraId="5533E535" w14:textId="77777777" w:rsidR="00780675" w:rsidRDefault="00780675" w:rsidP="00780675">
      <w:pPr>
        <w:ind w:firstLine="708"/>
      </w:pPr>
      <w:r>
        <w:t>- отчуждение  или  перепрофилирование  муниципального  имущества,  не  предназначенного  для  решения  вопросов  местного  значения,  и  приведение  структуры  имущества  в  соответствии  с  нормами  действующего  законодательства о  местном самоуправлении;</w:t>
      </w:r>
    </w:p>
    <w:p w14:paraId="42ED168B" w14:textId="77777777" w:rsidR="00780675" w:rsidRDefault="00780675" w:rsidP="00780675">
      <w:pPr>
        <w:ind w:firstLine="708"/>
      </w:pPr>
      <w:r>
        <w:t xml:space="preserve">- поступление  дополнительных  доходов  от  приватизации  в  бюджет  </w:t>
      </w:r>
      <w:r w:rsidR="002A7635">
        <w:t>округа</w:t>
      </w:r>
      <w:r>
        <w:t>.</w:t>
      </w:r>
    </w:p>
    <w:p w14:paraId="1C86A8BE" w14:textId="77777777" w:rsidR="00780675" w:rsidRDefault="00780675" w:rsidP="00780675">
      <w:pPr>
        <w:ind w:firstLine="708"/>
      </w:pPr>
      <w:r>
        <w:t>3. Способы  приватизации  муниципального  имущества:</w:t>
      </w:r>
    </w:p>
    <w:p w14:paraId="7504371E" w14:textId="77777777" w:rsidR="00780675" w:rsidRDefault="00780675" w:rsidP="00780675">
      <w:pPr>
        <w:ind w:firstLine="708"/>
      </w:pPr>
      <w:r>
        <w:t xml:space="preserve">-продажа  объектов  муниципальной  собственности – </w:t>
      </w:r>
      <w:r w:rsidRPr="00CB75E0">
        <w:t xml:space="preserve"> </w:t>
      </w:r>
      <w:r>
        <w:t xml:space="preserve">путем  продажи на  аукционе  и  посредством   публичного  предложения.  </w:t>
      </w:r>
    </w:p>
    <w:p w14:paraId="3DC37FA5" w14:textId="77777777" w:rsidR="00780675" w:rsidRDefault="00780675" w:rsidP="00780675">
      <w:pPr>
        <w:ind w:firstLine="708"/>
      </w:pPr>
      <w:r>
        <w:t xml:space="preserve">Продажа  объектов  муниципальной  собственности  </w:t>
      </w:r>
      <w:r w:rsidR="00184A8F" w:rsidRPr="003B2254">
        <w:rPr>
          <w:szCs w:val="28"/>
        </w:rPr>
        <w:t>по минимально допустимой цене</w:t>
      </w:r>
      <w:r>
        <w:t xml:space="preserve">  осуществляется  после предусмотренных  способов  приватизации -  аукцион  и  публичное  предложение и принятии </w:t>
      </w:r>
      <w:r>
        <w:lastRenderedPageBreak/>
        <w:t xml:space="preserve">положительного решения  о  продаже </w:t>
      </w:r>
      <w:r w:rsidR="00184A8F" w:rsidRPr="003B2254">
        <w:rPr>
          <w:szCs w:val="28"/>
        </w:rPr>
        <w:t xml:space="preserve">по минимально допустимой цене </w:t>
      </w:r>
      <w:r>
        <w:t xml:space="preserve">Представительным  Собранием  Тарногского  муниципального  </w:t>
      </w:r>
      <w:r w:rsidR="00A0796B">
        <w:t>округа Вологодской области</w:t>
      </w:r>
      <w:r>
        <w:t>.</w:t>
      </w:r>
    </w:p>
    <w:p w14:paraId="1004BFA0" w14:textId="77777777" w:rsidR="00780675" w:rsidRDefault="00780675" w:rsidP="00780675">
      <w:pPr>
        <w:ind w:firstLine="708"/>
      </w:pPr>
      <w:r>
        <w:t xml:space="preserve">  4. Особенности  участия  субъектов  малого  и  среднего  предпринимательства  в  приватизации  арендуемого  муниципального  имущества  установлены   Федеральным  законом от 22.07.2008</w:t>
      </w:r>
      <w:r w:rsidRPr="00DD456C">
        <w:t xml:space="preserve"> </w:t>
      </w:r>
      <w:r>
        <w:t xml:space="preserve"> № 159-ФЗ  «Об  особенностях  отчуждения  недвижимого  имущества,  находящегося  в  государственной  собственности  субъектов  Российской  Федерации  или  в  муниципальной  собственности   и  арендуемого  субъектами  малого  и  среднего  предпринимательства,  и  о  внесении  изменений  в  отдельные  законодательные  акты  Российской  Федерации».</w:t>
      </w:r>
    </w:p>
    <w:p w14:paraId="21381912" w14:textId="54B60B65" w:rsidR="00780675" w:rsidRPr="00DD456C" w:rsidRDefault="00780675" w:rsidP="00780675">
      <w:pPr>
        <w:ind w:firstLine="708"/>
      </w:pPr>
      <w:r>
        <w:t>5. В течени</w:t>
      </w:r>
      <w:r w:rsidR="001305FE">
        <w:t>е</w:t>
      </w:r>
      <w:r>
        <w:t xml:space="preserve"> срока действия Прогнозного плана приватизации муниципального имущества   решениями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A0796B">
        <w:t>округа Вологодской области</w:t>
      </w:r>
      <w:r>
        <w:t xml:space="preserve"> в него могут вносит</w:t>
      </w:r>
      <w:r w:rsidR="001305FE">
        <w:t>ь</w:t>
      </w:r>
      <w:r>
        <w:t>ся</w:t>
      </w:r>
      <w:r w:rsidR="001305FE">
        <w:t xml:space="preserve"> </w:t>
      </w:r>
      <w:r>
        <w:t>изменения и дополнения.</w:t>
      </w:r>
    </w:p>
    <w:p w14:paraId="00268702" w14:textId="66DFF3D0" w:rsidR="00780675" w:rsidRDefault="00780675" w:rsidP="00780675">
      <w:pPr>
        <w:pStyle w:val="a4"/>
        <w:ind w:left="0" w:firstLine="709"/>
        <w:jc w:val="both"/>
      </w:pPr>
      <w:r>
        <w:t xml:space="preserve">6. В результате реализации Прогнозного плана приватизации муниципального имущества  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3B272F">
        <w:t xml:space="preserve">округа </w:t>
      </w:r>
      <w:r>
        <w:t xml:space="preserve">ожидается получение доходов в бюджет </w:t>
      </w:r>
      <w:r w:rsidR="003B272F">
        <w:t>округа</w:t>
      </w:r>
      <w:r>
        <w:t xml:space="preserve"> </w:t>
      </w:r>
      <w:r w:rsidR="003B272F">
        <w:t>в</w:t>
      </w:r>
      <w:r>
        <w:t xml:space="preserve"> 202</w:t>
      </w:r>
      <w:r w:rsidR="003B272F">
        <w:t>5</w:t>
      </w:r>
      <w:r>
        <w:t xml:space="preserve"> год</w:t>
      </w:r>
      <w:r w:rsidR="003B272F">
        <w:t>у</w:t>
      </w:r>
      <w:r>
        <w:t xml:space="preserve"> - </w:t>
      </w:r>
      <w:r w:rsidR="00A0796B">
        <w:t>454</w:t>
      </w:r>
      <w:r>
        <w:t>,0 тыс</w:t>
      </w:r>
      <w:r w:rsidR="003B272F">
        <w:t>.</w:t>
      </w:r>
      <w:r w:rsidR="001305FE">
        <w:t xml:space="preserve"> </w:t>
      </w:r>
      <w:r w:rsidR="003B272F">
        <w:t>руб.</w:t>
      </w:r>
    </w:p>
    <w:p w14:paraId="6116056E" w14:textId="77777777" w:rsidR="00780675" w:rsidRDefault="00780675" w:rsidP="00780675">
      <w:pPr>
        <w:ind w:firstLine="708"/>
      </w:pPr>
    </w:p>
    <w:p w14:paraId="24DB4586" w14:textId="77777777" w:rsidR="00780675" w:rsidRDefault="00780675" w:rsidP="00780675">
      <w:pPr>
        <w:ind w:firstLine="708"/>
        <w:jc w:val="center"/>
        <w:rPr>
          <w:b/>
        </w:rPr>
      </w:pPr>
      <w:r w:rsidRPr="007B5473">
        <w:rPr>
          <w:b/>
        </w:rPr>
        <w:t xml:space="preserve">Перечень  объектов  нежилого фонда  и  имущества,  </w:t>
      </w:r>
    </w:p>
    <w:p w14:paraId="0B06F183" w14:textId="77777777" w:rsidR="00780675" w:rsidRPr="007B5473" w:rsidRDefault="00780675" w:rsidP="00780675">
      <w:pPr>
        <w:ind w:firstLine="708"/>
        <w:jc w:val="center"/>
        <w:rPr>
          <w:b/>
        </w:rPr>
      </w:pPr>
      <w:r w:rsidRPr="007B5473">
        <w:rPr>
          <w:b/>
        </w:rPr>
        <w:t>подлежащих   приватизации   путем  продажи  на  аукционе,  посредством  публичного  предложения</w:t>
      </w:r>
    </w:p>
    <w:p w14:paraId="246BDB2D" w14:textId="77777777" w:rsidR="00780675" w:rsidRDefault="00780675" w:rsidP="00780675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701"/>
        <w:gridCol w:w="992"/>
        <w:gridCol w:w="1276"/>
        <w:gridCol w:w="992"/>
      </w:tblGrid>
      <w:tr w:rsidR="00780675" w:rsidRPr="00F45C57" w14:paraId="696AD2DF" w14:textId="77777777" w:rsidTr="00392481">
        <w:trPr>
          <w:trHeight w:val="1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3BF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B47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B47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Местонахождение 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FA1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Площадь  объекта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F5A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Предполагаемый  срок 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DB3" w14:textId="77777777" w:rsidR="00780675" w:rsidRPr="00F45C57" w:rsidRDefault="00780675" w:rsidP="00076D9F">
            <w:pPr>
              <w:jc w:val="center"/>
              <w:rPr>
                <w:sz w:val="20"/>
                <w:szCs w:val="20"/>
              </w:rPr>
            </w:pPr>
            <w:r w:rsidRPr="00F45C57">
              <w:rPr>
                <w:sz w:val="20"/>
                <w:szCs w:val="20"/>
              </w:rPr>
              <w:t>Примечание</w:t>
            </w:r>
          </w:p>
        </w:tc>
      </w:tr>
      <w:tr w:rsidR="00780675" w:rsidRPr="000E367F" w14:paraId="64798187" w14:textId="77777777" w:rsidTr="00392481">
        <w:trPr>
          <w:trHeight w:val="126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228B3B7" w14:textId="77777777" w:rsidR="00780675" w:rsidRPr="006B5527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33D" w14:textId="77777777" w:rsidR="00780675" w:rsidRPr="00392481" w:rsidRDefault="00C457AC" w:rsidP="00392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Высвобождающееся  имущество  муниципальных  учреждений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A3E" w14:textId="77777777" w:rsidR="00780675" w:rsidRDefault="00392481" w:rsidP="000E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780675" w:rsidRPr="006B5527">
              <w:rPr>
                <w:sz w:val="24"/>
                <w:szCs w:val="24"/>
              </w:rPr>
              <w:t xml:space="preserve">Вологодская  область,  Тарногский  </w:t>
            </w:r>
            <w:r w:rsidR="000E367F">
              <w:rPr>
                <w:sz w:val="24"/>
                <w:szCs w:val="24"/>
              </w:rPr>
              <w:t>округ</w:t>
            </w:r>
          </w:p>
          <w:p w14:paraId="1CEA799F" w14:textId="77777777" w:rsidR="00392481" w:rsidRPr="006B5527" w:rsidRDefault="00392481" w:rsidP="000E36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E38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84E2CA" w14:textId="77777777" w:rsidR="00780675" w:rsidRPr="006B5527" w:rsidRDefault="00780675" w:rsidP="003B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B272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FD6788" w14:textId="77777777" w:rsidR="00780675" w:rsidRDefault="00780675" w:rsidP="0007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46B0FEE" w14:textId="77777777" w:rsidR="00780675" w:rsidRDefault="00780675" w:rsidP="0078067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367F" w14:paraId="29B5AF6B" w14:textId="77777777" w:rsidTr="0061177A">
        <w:tc>
          <w:tcPr>
            <w:tcW w:w="4785" w:type="dxa"/>
          </w:tcPr>
          <w:p w14:paraId="3A4EE8EA" w14:textId="77777777" w:rsidR="000E367F" w:rsidRDefault="000E367F" w:rsidP="0061177A">
            <w:r>
              <w:t xml:space="preserve">Председатель </w:t>
            </w:r>
          </w:p>
          <w:p w14:paraId="004A2F7B" w14:textId="77777777" w:rsidR="000E367F" w:rsidRDefault="000E367F" w:rsidP="0061177A">
            <w:r>
              <w:t xml:space="preserve">Представительного Собрания </w:t>
            </w:r>
          </w:p>
          <w:p w14:paraId="390C2653" w14:textId="77777777" w:rsidR="000E367F" w:rsidRDefault="000E367F" w:rsidP="0061177A">
            <w:r>
              <w:t xml:space="preserve">Тарногского муниципального округа Вологодской области                                                                </w:t>
            </w:r>
          </w:p>
        </w:tc>
        <w:tc>
          <w:tcPr>
            <w:tcW w:w="4786" w:type="dxa"/>
          </w:tcPr>
          <w:p w14:paraId="2227112D" w14:textId="77777777" w:rsidR="000E367F" w:rsidRDefault="000E367F" w:rsidP="0061177A">
            <w:pPr>
              <w:jc w:val="right"/>
            </w:pPr>
          </w:p>
          <w:p w14:paraId="4FCAB719" w14:textId="77777777" w:rsidR="000E367F" w:rsidRDefault="000E367F" w:rsidP="0061177A">
            <w:pPr>
              <w:jc w:val="right"/>
            </w:pPr>
          </w:p>
          <w:p w14:paraId="2EDF2C6D" w14:textId="77777777" w:rsidR="000E367F" w:rsidRDefault="000E367F" w:rsidP="0061177A">
            <w:pPr>
              <w:jc w:val="right"/>
            </w:pPr>
          </w:p>
          <w:p w14:paraId="42B80C1E" w14:textId="361182E1" w:rsidR="000E367F" w:rsidRDefault="000E367F" w:rsidP="0061177A">
            <w:pPr>
              <w:jc w:val="right"/>
            </w:pPr>
            <w:r>
              <w:t>А.А.</w:t>
            </w:r>
            <w:r w:rsidR="00825A64">
              <w:t xml:space="preserve"> </w:t>
            </w:r>
            <w:proofErr w:type="spellStart"/>
            <w:r>
              <w:t>Ежев</w:t>
            </w:r>
            <w:proofErr w:type="spellEnd"/>
          </w:p>
        </w:tc>
      </w:tr>
      <w:tr w:rsidR="000E367F" w14:paraId="64111734" w14:textId="77777777" w:rsidTr="0061177A">
        <w:tc>
          <w:tcPr>
            <w:tcW w:w="4785" w:type="dxa"/>
          </w:tcPr>
          <w:p w14:paraId="3A177184" w14:textId="77777777" w:rsidR="000E367F" w:rsidRDefault="000E367F" w:rsidP="0061177A"/>
          <w:p w14:paraId="306AA008" w14:textId="77777777" w:rsidR="000E367F" w:rsidRDefault="000E367F" w:rsidP="0061177A">
            <w:r>
              <w:t xml:space="preserve">Глава </w:t>
            </w:r>
          </w:p>
          <w:p w14:paraId="058A2CE6" w14:textId="77777777" w:rsidR="000E367F" w:rsidRDefault="000E367F" w:rsidP="0061177A">
            <w:r>
              <w:t>Тарногского муниципального округа</w:t>
            </w:r>
          </w:p>
          <w:p w14:paraId="20E92CCD" w14:textId="77777777" w:rsidR="000E367F" w:rsidRDefault="000E367F" w:rsidP="0061177A">
            <w:r>
              <w:t xml:space="preserve">Вологодской области </w:t>
            </w:r>
          </w:p>
        </w:tc>
        <w:tc>
          <w:tcPr>
            <w:tcW w:w="4786" w:type="dxa"/>
          </w:tcPr>
          <w:p w14:paraId="2C68859F" w14:textId="77777777" w:rsidR="000E367F" w:rsidRDefault="000E367F" w:rsidP="0061177A">
            <w:pPr>
              <w:jc w:val="right"/>
            </w:pPr>
          </w:p>
          <w:p w14:paraId="40DAF3BD" w14:textId="77777777" w:rsidR="000E367F" w:rsidRDefault="000E367F" w:rsidP="0061177A">
            <w:pPr>
              <w:jc w:val="right"/>
            </w:pPr>
          </w:p>
          <w:p w14:paraId="2AC55E5F" w14:textId="77777777" w:rsidR="000E367F" w:rsidRDefault="000E367F" w:rsidP="0061177A">
            <w:pPr>
              <w:jc w:val="right"/>
            </w:pPr>
          </w:p>
          <w:p w14:paraId="70C22BA4" w14:textId="7427B827" w:rsidR="000E367F" w:rsidRDefault="00825A64" w:rsidP="0061177A">
            <w:pPr>
              <w:jc w:val="right"/>
            </w:pPr>
            <w:r>
              <w:t xml:space="preserve">  </w:t>
            </w:r>
            <w:r w:rsidR="000E367F">
              <w:t>А.В.</w:t>
            </w:r>
            <w:r>
              <w:t xml:space="preserve"> </w:t>
            </w:r>
            <w:r w:rsidR="000E367F">
              <w:t>Кочкин</w:t>
            </w:r>
          </w:p>
        </w:tc>
      </w:tr>
    </w:tbl>
    <w:p w14:paraId="7EB423FE" w14:textId="77777777" w:rsidR="00F0686B" w:rsidRPr="00F0686B" w:rsidRDefault="00F0686B" w:rsidP="00F0686B">
      <w:pPr>
        <w:jc w:val="left"/>
        <w:rPr>
          <w:rFonts w:eastAsia="Times New Roman" w:cs="Times New Roman"/>
          <w:szCs w:val="28"/>
          <w:lang w:eastAsia="ru-RU"/>
        </w:rPr>
      </w:pPr>
    </w:p>
    <w:sectPr w:rsidR="00F0686B" w:rsidRPr="00F0686B" w:rsidSect="00395AE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6B"/>
    <w:rsid w:val="000E367F"/>
    <w:rsid w:val="001305FE"/>
    <w:rsid w:val="0014420F"/>
    <w:rsid w:val="00184A8F"/>
    <w:rsid w:val="00197092"/>
    <w:rsid w:val="002563D2"/>
    <w:rsid w:val="002A7635"/>
    <w:rsid w:val="00392481"/>
    <w:rsid w:val="00395AE0"/>
    <w:rsid w:val="003A6950"/>
    <w:rsid w:val="003B272F"/>
    <w:rsid w:val="003D701A"/>
    <w:rsid w:val="003E68EC"/>
    <w:rsid w:val="00411784"/>
    <w:rsid w:val="004C1187"/>
    <w:rsid w:val="004C1F75"/>
    <w:rsid w:val="00527494"/>
    <w:rsid w:val="00552218"/>
    <w:rsid w:val="005A0D62"/>
    <w:rsid w:val="005D3DC9"/>
    <w:rsid w:val="00655C59"/>
    <w:rsid w:val="00691ACF"/>
    <w:rsid w:val="006920CE"/>
    <w:rsid w:val="006A1B4B"/>
    <w:rsid w:val="00752E3C"/>
    <w:rsid w:val="007605FE"/>
    <w:rsid w:val="00780675"/>
    <w:rsid w:val="00825A64"/>
    <w:rsid w:val="00940EA7"/>
    <w:rsid w:val="00A0796B"/>
    <w:rsid w:val="00A55ED9"/>
    <w:rsid w:val="00A6316B"/>
    <w:rsid w:val="00AE5F85"/>
    <w:rsid w:val="00AE7C64"/>
    <w:rsid w:val="00B5718F"/>
    <w:rsid w:val="00B71723"/>
    <w:rsid w:val="00B96CBD"/>
    <w:rsid w:val="00C457AC"/>
    <w:rsid w:val="00E273D5"/>
    <w:rsid w:val="00E51AFA"/>
    <w:rsid w:val="00F0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55BE"/>
  <w15:docId w15:val="{4E4B5CA5-AA98-4597-84FF-18125680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675"/>
    <w:pPr>
      <w:ind w:left="720"/>
      <w:contextualSpacing/>
      <w:jc w:val="left"/>
    </w:pPr>
    <w:rPr>
      <w:rFonts w:eastAsia="Times New Roman" w:cs="Times New Roman"/>
      <w:szCs w:val="28"/>
      <w:lang w:eastAsia="ru-RU"/>
    </w:rPr>
  </w:style>
  <w:style w:type="table" w:styleId="a5">
    <w:name w:val="Table Grid"/>
    <w:basedOn w:val="a1"/>
    <w:uiPriority w:val="59"/>
    <w:rsid w:val="00A079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0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8</cp:revision>
  <cp:lastPrinted>2024-10-30T11:38:00Z</cp:lastPrinted>
  <dcterms:created xsi:type="dcterms:W3CDTF">2024-10-28T06:04:00Z</dcterms:created>
  <dcterms:modified xsi:type="dcterms:W3CDTF">2024-10-30T11:38:00Z</dcterms:modified>
</cp:coreProperties>
</file>