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65EEF" w14:textId="77777777" w:rsidR="00363436" w:rsidRPr="00363436" w:rsidRDefault="00363436" w:rsidP="003634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824D8AF" w14:textId="77777777" w:rsidR="00363436" w:rsidRPr="00363436" w:rsidRDefault="00363436" w:rsidP="00363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28"/>
          <w:lang w:eastAsia="ru-RU"/>
        </w:rPr>
      </w:pPr>
    </w:p>
    <w:p w14:paraId="58996D97" w14:textId="77777777" w:rsidR="00363436" w:rsidRPr="00363436" w:rsidRDefault="00363436" w:rsidP="00363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28"/>
          <w:lang w:eastAsia="ru-RU"/>
        </w:rPr>
      </w:pPr>
    </w:p>
    <w:p w14:paraId="6BD529EE" w14:textId="77777777" w:rsidR="00D512CC" w:rsidRDefault="00D512CC" w:rsidP="00363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0E26A8" w14:textId="3B9204F6" w:rsidR="00363436" w:rsidRPr="00363436" w:rsidRDefault="00363436" w:rsidP="00363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8"/>
          <w:lang w:eastAsia="ru-RU"/>
        </w:rPr>
        <w:drawing>
          <wp:anchor distT="0" distB="0" distL="114300" distR="114300" simplePos="0" relativeHeight="251659264" behindDoc="1" locked="1" layoutInCell="0" allowOverlap="1" wp14:anchorId="7F1E922C" wp14:editId="793843C9">
            <wp:simplePos x="0" y="0"/>
            <wp:positionH relativeFrom="column">
              <wp:posOffset>2667000</wp:posOffset>
            </wp:positionH>
            <wp:positionV relativeFrom="page">
              <wp:posOffset>510540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ПРЕДСТАВИТЕЛЬНОЕ СОБРАНИЕ </w:t>
      </w:r>
    </w:p>
    <w:p w14:paraId="66EDA49D" w14:textId="77777777" w:rsidR="00363436" w:rsidRPr="00363436" w:rsidRDefault="00363436" w:rsidP="00363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ТАРНОГСКОГО МУНИЦИПАЛЬНОГО ОКРУГА</w:t>
      </w:r>
    </w:p>
    <w:p w14:paraId="45D113F8" w14:textId="77777777" w:rsidR="00363436" w:rsidRPr="00363436" w:rsidRDefault="00363436" w:rsidP="00363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14:paraId="00F7F161" w14:textId="77777777" w:rsidR="00363436" w:rsidRPr="00363436" w:rsidRDefault="00363436" w:rsidP="00363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F3D960" w14:textId="77777777" w:rsidR="00363436" w:rsidRPr="00363436" w:rsidRDefault="00363436" w:rsidP="00363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6343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14:paraId="1FE70820" w14:textId="77777777" w:rsidR="00363436" w:rsidRPr="00363436" w:rsidRDefault="00363436" w:rsidP="00363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63436" w:rsidRPr="00363436" w14:paraId="3837D6C9" w14:textId="77777777" w:rsidTr="00EC34C5">
        <w:tc>
          <w:tcPr>
            <w:tcW w:w="588" w:type="dxa"/>
          </w:tcPr>
          <w:p w14:paraId="7D2F872B" w14:textId="77777777" w:rsidR="00363436" w:rsidRPr="00363436" w:rsidRDefault="00363436" w:rsidP="0036343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3616AC5" w14:textId="0CA482A4" w:rsidR="00363436" w:rsidRPr="00363436" w:rsidRDefault="00EF3D9A" w:rsidP="0036343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23.04.2025 г.</w:t>
            </w:r>
          </w:p>
        </w:tc>
        <w:tc>
          <w:tcPr>
            <w:tcW w:w="484" w:type="dxa"/>
          </w:tcPr>
          <w:p w14:paraId="6B49BBA4" w14:textId="77777777" w:rsidR="00363436" w:rsidRPr="00363436" w:rsidRDefault="00363436" w:rsidP="0036343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06B065A3" w14:textId="3BDE01AB" w:rsidR="00363436" w:rsidRPr="00363436" w:rsidRDefault="00D512CC" w:rsidP="0036343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</w:tr>
    </w:tbl>
    <w:p w14:paraId="5137BC2E" w14:textId="77777777" w:rsidR="00363436" w:rsidRPr="00363436" w:rsidRDefault="00363436" w:rsidP="00363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363436" w:rsidRPr="00363436" w14:paraId="649DEC4B" w14:textId="77777777" w:rsidTr="00EC34C5">
        <w:tc>
          <w:tcPr>
            <w:tcW w:w="2400" w:type="dxa"/>
          </w:tcPr>
          <w:p w14:paraId="623AFE69" w14:textId="77777777" w:rsidR="00363436" w:rsidRPr="00363436" w:rsidRDefault="00363436" w:rsidP="0036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634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Тарногский Городок</w:t>
            </w:r>
          </w:p>
          <w:p w14:paraId="0C3EE9D9" w14:textId="77777777" w:rsidR="00363436" w:rsidRPr="00363436" w:rsidRDefault="00363436" w:rsidP="0036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634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p w14:paraId="197ED782" w14:textId="77777777" w:rsidR="00363436" w:rsidRPr="00363436" w:rsidRDefault="00363436" w:rsidP="00363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5264"/>
        <w:gridCol w:w="4543"/>
      </w:tblGrid>
      <w:tr w:rsidR="00363436" w:rsidRPr="00363436" w14:paraId="594EF3DA" w14:textId="77777777" w:rsidTr="00EC34C5">
        <w:tc>
          <w:tcPr>
            <w:tcW w:w="5264" w:type="dxa"/>
          </w:tcPr>
          <w:p w14:paraId="321E5D09" w14:textId="11EA49C1" w:rsidR="00363436" w:rsidRPr="00363436" w:rsidRDefault="00363436" w:rsidP="00363436">
            <w:pPr>
              <w:spacing w:after="0" w:line="240" w:lineRule="auto"/>
              <w:ind w:right="7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Представительного Собрания от 22.12.2022 </w:t>
            </w:r>
            <w:r w:rsidR="00EF3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85</w:t>
            </w:r>
          </w:p>
          <w:p w14:paraId="51E3EEB2" w14:textId="77777777" w:rsidR="00363436" w:rsidRPr="00363436" w:rsidRDefault="00363436" w:rsidP="003634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4906FF" w14:textId="77777777" w:rsidR="00363436" w:rsidRPr="00363436" w:rsidRDefault="00363436" w:rsidP="003634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3" w:type="dxa"/>
          </w:tcPr>
          <w:p w14:paraId="7C9E206D" w14:textId="77777777" w:rsidR="00363436" w:rsidRPr="00363436" w:rsidRDefault="00363436" w:rsidP="0036343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4EDCE95" w14:textId="77777777" w:rsidR="00363436" w:rsidRPr="00363436" w:rsidRDefault="00363436" w:rsidP="00363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363436">
        <w:rPr>
          <w:rFonts w:ascii="Times New Roman" w:hAnsi="Times New Roman" w:cs="Times New Roman"/>
          <w:color w:val="000000"/>
          <w:spacing w:val="-4"/>
          <w:sz w:val="28"/>
          <w:szCs w:val="28"/>
        </w:rPr>
        <w:t>Федеральным законом от 28.12.2024 № 550-ФЗ «О внесении изменений в Федеральный закон «О молодежной политике в Российской Федерации»</w:t>
      </w:r>
      <w:r w:rsidRPr="003634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Представительное Собрание Тарногского муниципального округа Вологодской области</w:t>
      </w:r>
    </w:p>
    <w:p w14:paraId="721B028B" w14:textId="77777777" w:rsidR="00363436" w:rsidRDefault="00363436" w:rsidP="00363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14:paraId="113D753A" w14:textId="77777777" w:rsidR="00363436" w:rsidRPr="001E1B5C" w:rsidRDefault="00363436" w:rsidP="00363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634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об отделе культуры, туризма и молодёжной политики администрации Тарногского муниципального округа Вологодской области, утвержденное решением Представительного Собрания от 22.12.2022 г. № 85 следующие изменения:</w:t>
      </w:r>
    </w:p>
    <w:p w14:paraId="7DC6E6BE" w14:textId="77777777" w:rsidR="00363436" w:rsidRPr="001E1B5C" w:rsidRDefault="00363436" w:rsidP="00363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1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 подпункт 3.2.4</w:t>
      </w:r>
      <w:r w:rsidR="001E1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E1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пункта 3.2. раздела 3 Положения изложить в новой редакции:</w:t>
      </w:r>
    </w:p>
    <w:p w14:paraId="528EFB76" w14:textId="77777777" w:rsidR="00363436" w:rsidRPr="001E1B5C" w:rsidRDefault="001E1B5C" w:rsidP="00363436">
      <w:pPr>
        <w:pStyle w:val="a3"/>
        <w:rPr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363436" w:rsidRPr="001E1B5C">
        <w:rPr>
          <w:color w:val="1A1A1A"/>
          <w:sz w:val="28"/>
          <w:szCs w:val="28"/>
        </w:rPr>
        <w:t>«</w:t>
      </w:r>
      <w:r w:rsidR="00363436" w:rsidRPr="001E1B5C">
        <w:rPr>
          <w:sz w:val="28"/>
          <w:szCs w:val="28"/>
        </w:rPr>
        <w:t>3.2.4. В сфере молодежной политики:</w:t>
      </w:r>
    </w:p>
    <w:p w14:paraId="5251C232" w14:textId="77777777" w:rsidR="00363436" w:rsidRPr="001E1B5C" w:rsidRDefault="00363436" w:rsidP="00363436">
      <w:pPr>
        <w:pStyle w:val="a3"/>
        <w:ind w:firstLine="708"/>
        <w:rPr>
          <w:sz w:val="28"/>
          <w:szCs w:val="28"/>
        </w:rPr>
      </w:pPr>
      <w:r w:rsidRPr="001E1B5C">
        <w:rPr>
          <w:sz w:val="28"/>
          <w:szCs w:val="28"/>
        </w:rPr>
        <w:t>- участвует в реализации молодёжной политики;</w:t>
      </w:r>
    </w:p>
    <w:p w14:paraId="2593DA52" w14:textId="77777777" w:rsidR="00363436" w:rsidRPr="001E1B5C" w:rsidRDefault="00363436" w:rsidP="00363436">
      <w:pPr>
        <w:pStyle w:val="a3"/>
        <w:ind w:firstLine="708"/>
        <w:jc w:val="both"/>
        <w:rPr>
          <w:sz w:val="28"/>
          <w:szCs w:val="28"/>
        </w:rPr>
      </w:pPr>
      <w:r w:rsidRPr="001E1B5C">
        <w:rPr>
          <w:sz w:val="28"/>
          <w:szCs w:val="28"/>
        </w:rPr>
        <w:t>- разрабатывает и реализует меры по обеспечению и защите прав и законных интересов молодёжи на территории округа;</w:t>
      </w:r>
    </w:p>
    <w:p w14:paraId="342B53AE" w14:textId="77777777" w:rsidR="00607B63" w:rsidRPr="001E1B5C" w:rsidRDefault="001E1B5C" w:rsidP="001E1B5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7B63" w:rsidRPr="001E1B5C">
        <w:rPr>
          <w:sz w:val="28"/>
          <w:szCs w:val="28"/>
        </w:rPr>
        <w:t>- содействует развитию инфраструктуры молодежной политики, в том числе создание и обеспечение функционирования муниципальных учреждений молодежной политики на территории округа;</w:t>
      </w:r>
    </w:p>
    <w:p w14:paraId="7D361685" w14:textId="77777777" w:rsidR="00363436" w:rsidRPr="001E1B5C" w:rsidRDefault="00363436" w:rsidP="00363436">
      <w:pPr>
        <w:pStyle w:val="a3"/>
        <w:ind w:firstLine="708"/>
        <w:jc w:val="both"/>
        <w:rPr>
          <w:sz w:val="28"/>
          <w:szCs w:val="28"/>
        </w:rPr>
      </w:pPr>
      <w:r w:rsidRPr="001E1B5C">
        <w:rPr>
          <w:sz w:val="28"/>
          <w:szCs w:val="28"/>
        </w:rPr>
        <w:t>- организует и проводит мероприятия по работе с молодёжью на территории округа;</w:t>
      </w:r>
    </w:p>
    <w:p w14:paraId="1F0AE421" w14:textId="77777777" w:rsidR="00363436" w:rsidRPr="001E1B5C" w:rsidRDefault="00363436" w:rsidP="00363436">
      <w:pPr>
        <w:pStyle w:val="a3"/>
        <w:ind w:firstLine="708"/>
        <w:jc w:val="both"/>
        <w:rPr>
          <w:sz w:val="28"/>
          <w:szCs w:val="28"/>
        </w:rPr>
      </w:pPr>
      <w:r w:rsidRPr="001E1B5C">
        <w:rPr>
          <w:sz w:val="28"/>
          <w:szCs w:val="28"/>
        </w:rPr>
        <w:t>- разрабатывает и реализует муниципальные программы по основным направлениям реализации молодёжной политики;</w:t>
      </w:r>
    </w:p>
    <w:p w14:paraId="7FDE8A8B" w14:textId="77777777" w:rsidR="00607B63" w:rsidRPr="001E1B5C" w:rsidRDefault="001E1B5C" w:rsidP="001E1B5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1B5C">
        <w:rPr>
          <w:sz w:val="28"/>
          <w:szCs w:val="28"/>
        </w:rPr>
        <w:t xml:space="preserve">- </w:t>
      </w:r>
      <w:r w:rsidR="00607B63" w:rsidRPr="001E1B5C">
        <w:rPr>
          <w:sz w:val="28"/>
          <w:szCs w:val="28"/>
        </w:rPr>
        <w:t>содействует реализации выдвигаемых инициатив, в том числе инициативных проектов, молодежи Тарногского муниципального округа;</w:t>
      </w:r>
    </w:p>
    <w:p w14:paraId="1775FE6B" w14:textId="77777777" w:rsidR="001E1B5C" w:rsidRPr="001E1B5C" w:rsidRDefault="001E1B5C" w:rsidP="001E1B5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E1B5C">
        <w:rPr>
          <w:sz w:val="28"/>
          <w:szCs w:val="28"/>
        </w:rPr>
        <w:t>- организует и осуществляет мониторинг реализации молодежной политики, в том числе мониторинг эффективности патриотического воспитания молодежи и духовно-нравственного воспитания молодежи в Российской Федерации, на территории округа;</w:t>
      </w:r>
    </w:p>
    <w:p w14:paraId="24AE1588" w14:textId="77777777" w:rsidR="00363436" w:rsidRPr="001E1B5C" w:rsidRDefault="00363436" w:rsidP="00363436">
      <w:pPr>
        <w:pStyle w:val="a3"/>
        <w:ind w:firstLine="708"/>
        <w:jc w:val="both"/>
        <w:rPr>
          <w:sz w:val="28"/>
          <w:szCs w:val="28"/>
        </w:rPr>
      </w:pPr>
      <w:r w:rsidRPr="001E1B5C">
        <w:rPr>
          <w:sz w:val="28"/>
          <w:szCs w:val="28"/>
        </w:rPr>
        <w:t>- принимает участие в организации отдыха, досуга и занятости несовершеннолетних;</w:t>
      </w:r>
    </w:p>
    <w:p w14:paraId="457CC0E5" w14:textId="77777777" w:rsidR="001E1B5C" w:rsidRDefault="00363436" w:rsidP="00363436">
      <w:pPr>
        <w:pStyle w:val="a3"/>
        <w:ind w:firstLine="708"/>
        <w:jc w:val="both"/>
        <w:rPr>
          <w:sz w:val="28"/>
          <w:szCs w:val="28"/>
        </w:rPr>
      </w:pPr>
      <w:r w:rsidRPr="001E1B5C">
        <w:rPr>
          <w:sz w:val="28"/>
          <w:szCs w:val="28"/>
        </w:rPr>
        <w:t>- оказывает содействие молодежным организациям в работе молодежных общественных объеди</w:t>
      </w:r>
      <w:r w:rsidR="001E1B5C">
        <w:rPr>
          <w:sz w:val="28"/>
          <w:szCs w:val="28"/>
        </w:rPr>
        <w:t>нений на районном уровне;</w:t>
      </w:r>
    </w:p>
    <w:p w14:paraId="5E00FDC3" w14:textId="77777777" w:rsidR="00363436" w:rsidRPr="001E1B5C" w:rsidRDefault="001E1B5C" w:rsidP="00363436">
      <w:pPr>
        <w:pStyle w:val="a3"/>
        <w:ind w:firstLine="708"/>
        <w:jc w:val="both"/>
        <w:rPr>
          <w:sz w:val="28"/>
          <w:szCs w:val="28"/>
        </w:rPr>
      </w:pPr>
      <w:r w:rsidRPr="001E1B5C">
        <w:rPr>
          <w:sz w:val="28"/>
          <w:szCs w:val="28"/>
        </w:rPr>
        <w:t>- осуществляет иные полномочия в сфере реализации прав молодежи, опр</w:t>
      </w:r>
      <w:r>
        <w:rPr>
          <w:sz w:val="28"/>
          <w:szCs w:val="28"/>
        </w:rPr>
        <w:t>еделенные федеральными законами.</w:t>
      </w:r>
      <w:r w:rsidR="00363436" w:rsidRPr="001E1B5C">
        <w:rPr>
          <w:sz w:val="28"/>
          <w:szCs w:val="28"/>
        </w:rPr>
        <w:t>».</w:t>
      </w:r>
    </w:p>
    <w:p w14:paraId="6714033F" w14:textId="77777777" w:rsidR="00363436" w:rsidRPr="00363436" w:rsidRDefault="00363436" w:rsidP="00363436">
      <w:pPr>
        <w:pStyle w:val="a3"/>
        <w:ind w:firstLine="708"/>
        <w:jc w:val="both"/>
        <w:rPr>
          <w:sz w:val="28"/>
          <w:szCs w:val="28"/>
        </w:rPr>
      </w:pPr>
      <w:r w:rsidRPr="001E1B5C">
        <w:rPr>
          <w:sz w:val="28"/>
          <w:szCs w:val="28"/>
        </w:rPr>
        <w:t xml:space="preserve">2. </w:t>
      </w:r>
      <w:r w:rsidRPr="00363436">
        <w:rPr>
          <w:sz w:val="28"/>
          <w:szCs w:val="28"/>
        </w:rPr>
        <w:t>Настоящее решение подлежит опубликованию в газете «Кокшеньга» и размещению на официальном сайте Тарногского муниципального округа в информационно-телекоммуникационной сети «Интернет».</w:t>
      </w:r>
    </w:p>
    <w:p w14:paraId="05CD66D3" w14:textId="77777777" w:rsidR="00363436" w:rsidRPr="00363436" w:rsidRDefault="00363436" w:rsidP="0036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E6573" w14:textId="77777777" w:rsidR="00363436" w:rsidRPr="00363436" w:rsidRDefault="00363436" w:rsidP="0036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6BA7A" w14:textId="77777777" w:rsidR="00363436" w:rsidRPr="00363436" w:rsidRDefault="00363436" w:rsidP="0036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0C1CC206" w14:textId="77777777" w:rsidR="00363436" w:rsidRPr="00363436" w:rsidRDefault="00363436" w:rsidP="0036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 </w:t>
      </w:r>
    </w:p>
    <w:p w14:paraId="464C22A4" w14:textId="77777777" w:rsidR="00363436" w:rsidRPr="00363436" w:rsidRDefault="00363436" w:rsidP="0036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Тарногского муниципального округа </w:t>
      </w:r>
    </w:p>
    <w:p w14:paraId="71D9CBD6" w14:textId="77777777" w:rsidR="00363436" w:rsidRPr="00363436" w:rsidRDefault="00363436" w:rsidP="0036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области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6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А.А. </w:t>
      </w:r>
      <w:proofErr w:type="spellStart"/>
      <w:r w:rsidRPr="0036343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Ежев</w:t>
      </w:r>
      <w:proofErr w:type="spellEnd"/>
    </w:p>
    <w:p w14:paraId="4B6DBDEA" w14:textId="77777777" w:rsidR="00363436" w:rsidRPr="00363436" w:rsidRDefault="00363436" w:rsidP="0036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B8682" w14:textId="77777777" w:rsidR="00363436" w:rsidRPr="00363436" w:rsidRDefault="00363436" w:rsidP="0036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57041486" w14:textId="77777777" w:rsidR="00363436" w:rsidRPr="00363436" w:rsidRDefault="00363436" w:rsidP="0036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Тарногского муниципального округа </w:t>
      </w:r>
    </w:p>
    <w:p w14:paraId="529436B7" w14:textId="33E01058" w:rsidR="00363436" w:rsidRPr="00363436" w:rsidRDefault="00363436" w:rsidP="00363436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0000"/>
          <w:sz w:val="28"/>
          <w:szCs w:val="28"/>
          <w:lang w:eastAsia="ru-RU"/>
        </w:rPr>
      </w:pPr>
      <w:r w:rsidRPr="003634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  <w:r w:rsidRPr="00363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3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63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363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363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3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3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А.В. Кочкин</w:t>
      </w:r>
    </w:p>
    <w:p w14:paraId="1B03E2C0" w14:textId="77777777" w:rsidR="002B37E1" w:rsidRDefault="002B37E1"/>
    <w:sectPr w:rsidR="002B37E1" w:rsidSect="00D512CC">
      <w:pgSz w:w="11906" w:h="16838"/>
      <w:pgMar w:top="851" w:right="849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10A78"/>
    <w:multiLevelType w:val="multilevel"/>
    <w:tmpl w:val="D6367A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436"/>
    <w:rsid w:val="001E1B5C"/>
    <w:rsid w:val="002B37E1"/>
    <w:rsid w:val="00363436"/>
    <w:rsid w:val="00607B63"/>
    <w:rsid w:val="00A63880"/>
    <w:rsid w:val="00D512CC"/>
    <w:rsid w:val="00E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08E6"/>
  <w15:docId w15:val="{1AB951AB-28EF-4D41-8B45-3B816C95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63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0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5</cp:revision>
  <cp:lastPrinted>2025-04-17T07:13:00Z</cp:lastPrinted>
  <dcterms:created xsi:type="dcterms:W3CDTF">2025-03-28T06:32:00Z</dcterms:created>
  <dcterms:modified xsi:type="dcterms:W3CDTF">2025-04-25T09:07:00Z</dcterms:modified>
</cp:coreProperties>
</file>