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58DB8" w14:textId="624304BD" w:rsidR="00CC5A48" w:rsidRDefault="00CC5A48" w:rsidP="00CC5A48">
      <w:pPr>
        <w:jc w:val="right"/>
        <w:rPr>
          <w:rFonts w:ascii="Times New Roman" w:hAnsi="Times New Roman" w:cs="Times New Roman"/>
          <w:sz w:val="28"/>
          <w:szCs w:val="28"/>
        </w:rPr>
      </w:pPr>
      <w:r>
        <w:rPr>
          <w:rFonts w:ascii="Times New Roman" w:hAnsi="Times New Roman" w:cs="Times New Roman"/>
          <w:sz w:val="28"/>
          <w:szCs w:val="28"/>
        </w:rPr>
        <w:t xml:space="preserve"> </w:t>
      </w:r>
    </w:p>
    <w:p w14:paraId="093A9966" w14:textId="77777777" w:rsidR="00CC5A48" w:rsidRPr="00CC5A48" w:rsidRDefault="00CC5A48" w:rsidP="00CC5A48">
      <w:pPr>
        <w:pStyle w:val="ConsPlusTitlePage"/>
        <w:rPr>
          <w:rFonts w:ascii="Times New Roman" w:hAnsi="Times New Roman" w:cs="Times New Roman"/>
          <w:sz w:val="28"/>
          <w:szCs w:val="28"/>
        </w:rPr>
      </w:pPr>
    </w:p>
    <w:p w14:paraId="281B9175" w14:textId="77777777" w:rsidR="00CC5A48" w:rsidRPr="00CC5A48" w:rsidRDefault="00CC5A48" w:rsidP="00CC5A48">
      <w:pPr>
        <w:pStyle w:val="ConsPlusTitlePage"/>
        <w:rPr>
          <w:rFonts w:ascii="Times New Roman" w:hAnsi="Times New Roman" w:cs="Times New Roman"/>
          <w:sz w:val="28"/>
          <w:szCs w:val="28"/>
        </w:rPr>
      </w:pPr>
    </w:p>
    <w:p w14:paraId="46925885" w14:textId="77777777" w:rsidR="008B4620" w:rsidRDefault="008B4620" w:rsidP="000017A7">
      <w:pPr>
        <w:widowControl/>
        <w:jc w:val="center"/>
        <w:rPr>
          <w:rFonts w:ascii="Times New Roman" w:hAnsi="Times New Roman" w:cs="Times New Roman"/>
          <w:b/>
          <w:color w:val="auto"/>
          <w:sz w:val="28"/>
          <w:szCs w:val="28"/>
        </w:rPr>
      </w:pPr>
    </w:p>
    <w:p w14:paraId="0C5C1438" w14:textId="4C1B18C7" w:rsidR="000017A7" w:rsidRPr="000017A7" w:rsidRDefault="000017A7" w:rsidP="000017A7">
      <w:pPr>
        <w:widowControl/>
        <w:jc w:val="center"/>
        <w:rPr>
          <w:rFonts w:ascii="Times New Roman" w:hAnsi="Times New Roman" w:cs="Times New Roman"/>
          <w:b/>
          <w:color w:val="auto"/>
          <w:sz w:val="28"/>
          <w:szCs w:val="28"/>
        </w:rPr>
      </w:pPr>
      <w:r w:rsidRPr="000017A7">
        <w:rPr>
          <w:rFonts w:ascii="Times New Roman" w:hAnsi="Times New Roman" w:cs="Times New Roman"/>
          <w:b/>
          <w:color w:val="auto"/>
          <w:sz w:val="28"/>
          <w:szCs w:val="28"/>
        </w:rPr>
        <w:t xml:space="preserve">ПРЕДСТАВИТЕЛЬНОЕ СОБРАНИЕ </w:t>
      </w:r>
    </w:p>
    <w:p w14:paraId="438052C1" w14:textId="77777777" w:rsidR="000017A7" w:rsidRPr="000017A7" w:rsidRDefault="000017A7" w:rsidP="000017A7">
      <w:pPr>
        <w:widowControl/>
        <w:jc w:val="center"/>
        <w:rPr>
          <w:rFonts w:ascii="Times New Roman" w:hAnsi="Times New Roman" w:cs="Times New Roman"/>
          <w:b/>
          <w:color w:val="auto"/>
          <w:sz w:val="28"/>
          <w:szCs w:val="28"/>
        </w:rPr>
      </w:pPr>
      <w:r w:rsidRPr="000017A7">
        <w:rPr>
          <w:rFonts w:ascii="Times New Roman" w:hAnsi="Times New Roman" w:cs="Times New Roman"/>
          <w:b/>
          <w:color w:val="auto"/>
          <w:sz w:val="28"/>
          <w:szCs w:val="28"/>
        </w:rPr>
        <w:t xml:space="preserve">ТАРНОГСКОГО МУНИЦИПАЛЬНОГО ОКРУГА </w:t>
      </w:r>
    </w:p>
    <w:p w14:paraId="2CF3889C" w14:textId="77777777" w:rsidR="000017A7" w:rsidRPr="000017A7" w:rsidRDefault="000017A7" w:rsidP="000017A7">
      <w:pPr>
        <w:widowControl/>
        <w:jc w:val="center"/>
        <w:rPr>
          <w:rFonts w:ascii="Times New Roman" w:hAnsi="Times New Roman" w:cs="Times New Roman"/>
          <w:b/>
          <w:color w:val="auto"/>
          <w:sz w:val="28"/>
          <w:szCs w:val="28"/>
        </w:rPr>
      </w:pPr>
      <w:r w:rsidRPr="000017A7">
        <w:rPr>
          <w:rFonts w:ascii="Times New Roman" w:hAnsi="Times New Roman" w:cs="Times New Roman"/>
          <w:b/>
          <w:color w:val="auto"/>
          <w:sz w:val="28"/>
          <w:szCs w:val="28"/>
        </w:rPr>
        <w:t>ВОЛОГОДСКОЙ ОБЛАСТИ</w:t>
      </w:r>
    </w:p>
    <w:p w14:paraId="7835030D" w14:textId="1EA072AD" w:rsidR="00CC5A48" w:rsidRPr="00CC5A48" w:rsidRDefault="00CC5A48" w:rsidP="00CC5A48">
      <w:pPr>
        <w:jc w:val="center"/>
        <w:rPr>
          <w:rFonts w:ascii="Times New Roman" w:hAnsi="Times New Roman" w:cs="Times New Roman"/>
          <w:b/>
          <w:bCs/>
          <w:noProof/>
          <w:sz w:val="28"/>
          <w:szCs w:val="28"/>
        </w:rPr>
      </w:pPr>
    </w:p>
    <w:p w14:paraId="67CE2CF3" w14:textId="77777777" w:rsidR="00CC5A48" w:rsidRPr="008B4620" w:rsidRDefault="00CC5A48" w:rsidP="00CC5A48">
      <w:pPr>
        <w:jc w:val="center"/>
        <w:rPr>
          <w:rFonts w:ascii="Times New Roman" w:hAnsi="Times New Roman" w:cs="Times New Roman"/>
          <w:b/>
          <w:bCs/>
          <w:sz w:val="40"/>
          <w:szCs w:val="40"/>
        </w:rPr>
      </w:pPr>
      <w:r w:rsidRPr="008B4620">
        <w:rPr>
          <w:rFonts w:ascii="Times New Roman" w:hAnsi="Times New Roman" w:cs="Times New Roman"/>
          <w:noProof/>
          <w:sz w:val="40"/>
          <w:szCs w:val="40"/>
        </w:rPr>
        <w:drawing>
          <wp:anchor distT="0" distB="0" distL="114300" distR="114300" simplePos="0" relativeHeight="251659264" behindDoc="1" locked="1" layoutInCell="1" allowOverlap="1" wp14:anchorId="577D01A9" wp14:editId="04106A00">
            <wp:simplePos x="0" y="0"/>
            <wp:positionH relativeFrom="column">
              <wp:posOffset>2484120</wp:posOffset>
            </wp:positionH>
            <wp:positionV relativeFrom="page">
              <wp:posOffset>495300</wp:posOffset>
            </wp:positionV>
            <wp:extent cx="638175" cy="773430"/>
            <wp:effectExtent l="0" t="0" r="9525"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8175" cy="773430"/>
                    </a:xfrm>
                    <a:prstGeom prst="rect">
                      <a:avLst/>
                    </a:prstGeom>
                    <a:noFill/>
                  </pic:spPr>
                </pic:pic>
              </a:graphicData>
            </a:graphic>
            <wp14:sizeRelH relativeFrom="margin">
              <wp14:pctWidth>0</wp14:pctWidth>
            </wp14:sizeRelH>
            <wp14:sizeRelV relativeFrom="margin">
              <wp14:pctHeight>0</wp14:pctHeight>
            </wp14:sizeRelV>
          </wp:anchor>
        </w:drawing>
      </w:r>
      <w:r w:rsidRPr="008B4620">
        <w:rPr>
          <w:rFonts w:ascii="Times New Roman" w:hAnsi="Times New Roman" w:cs="Times New Roman"/>
          <w:b/>
          <w:bCs/>
          <w:noProof/>
          <w:sz w:val="40"/>
          <w:szCs w:val="40"/>
        </w:rPr>
        <w:t>РЕШЕНИЕ</w:t>
      </w:r>
    </w:p>
    <w:p w14:paraId="6B9F4822" w14:textId="77777777" w:rsidR="00CC5A48" w:rsidRPr="00CC5A48" w:rsidRDefault="00CC5A48" w:rsidP="00CC5A48">
      <w:pPr>
        <w:jc w:val="center"/>
        <w:rPr>
          <w:rFonts w:ascii="Times New Roman" w:hAnsi="Times New Roman" w:cs="Times New Roman"/>
          <w:sz w:val="28"/>
          <w:szCs w:val="28"/>
        </w:rP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CC5A48" w:rsidRPr="00CC5A48" w14:paraId="6B4EA00B" w14:textId="77777777" w:rsidTr="006202A2">
        <w:tc>
          <w:tcPr>
            <w:tcW w:w="588" w:type="dxa"/>
          </w:tcPr>
          <w:p w14:paraId="589F22BB" w14:textId="77777777" w:rsidR="00CC5A48" w:rsidRPr="00CC5A48" w:rsidRDefault="00CC5A48" w:rsidP="006202A2">
            <w:pPr>
              <w:jc w:val="center"/>
              <w:rPr>
                <w:rFonts w:ascii="Times New Roman" w:hAnsi="Times New Roman" w:cs="Times New Roman"/>
                <w:sz w:val="28"/>
                <w:szCs w:val="28"/>
              </w:rPr>
            </w:pPr>
            <w:r w:rsidRPr="00CC5A48">
              <w:rPr>
                <w:rFonts w:ascii="Times New Roman" w:hAnsi="Times New Roman" w:cs="Times New Roman"/>
                <w:sz w:val="28"/>
                <w:szCs w:val="28"/>
              </w:rPr>
              <w:t>От</w:t>
            </w:r>
          </w:p>
        </w:tc>
        <w:tc>
          <w:tcPr>
            <w:tcW w:w="3000" w:type="dxa"/>
            <w:tcBorders>
              <w:top w:val="nil"/>
              <w:left w:val="nil"/>
              <w:bottom w:val="single" w:sz="4" w:space="0" w:color="auto"/>
              <w:right w:val="nil"/>
            </w:tcBorders>
          </w:tcPr>
          <w:p w14:paraId="6C044CCD" w14:textId="148E0E80" w:rsidR="00CC5A48" w:rsidRPr="00CC5A48" w:rsidRDefault="00163276" w:rsidP="006202A2">
            <w:pPr>
              <w:jc w:val="center"/>
              <w:rPr>
                <w:rFonts w:ascii="Times New Roman" w:hAnsi="Times New Roman" w:cs="Times New Roman"/>
                <w:sz w:val="28"/>
                <w:szCs w:val="28"/>
              </w:rPr>
            </w:pPr>
            <w:r>
              <w:rPr>
                <w:rFonts w:ascii="Times New Roman" w:hAnsi="Times New Roman" w:cs="Times New Roman"/>
                <w:sz w:val="28"/>
                <w:szCs w:val="28"/>
              </w:rPr>
              <w:t>23.04.2025</w:t>
            </w:r>
            <w:r w:rsidR="00197DC5">
              <w:rPr>
                <w:rFonts w:ascii="Times New Roman" w:hAnsi="Times New Roman" w:cs="Times New Roman"/>
                <w:sz w:val="28"/>
                <w:szCs w:val="28"/>
              </w:rPr>
              <w:t xml:space="preserve"> г.</w:t>
            </w:r>
            <w:bookmarkStart w:id="0" w:name="_GoBack"/>
            <w:bookmarkEnd w:id="0"/>
          </w:p>
        </w:tc>
        <w:tc>
          <w:tcPr>
            <w:tcW w:w="484" w:type="dxa"/>
          </w:tcPr>
          <w:p w14:paraId="7C0351C0" w14:textId="77777777" w:rsidR="00CC5A48" w:rsidRPr="00CC5A48" w:rsidRDefault="00CC5A48" w:rsidP="006202A2">
            <w:pPr>
              <w:jc w:val="center"/>
              <w:rPr>
                <w:rFonts w:ascii="Times New Roman" w:hAnsi="Times New Roman" w:cs="Times New Roman"/>
                <w:sz w:val="28"/>
                <w:szCs w:val="28"/>
              </w:rPr>
            </w:pPr>
            <w:r w:rsidRPr="00CC5A48">
              <w:rPr>
                <w:rFonts w:ascii="Times New Roman" w:hAnsi="Times New Roman" w:cs="Times New Roman"/>
                <w:sz w:val="28"/>
                <w:szCs w:val="28"/>
              </w:rPr>
              <w:t>№</w:t>
            </w:r>
          </w:p>
        </w:tc>
        <w:tc>
          <w:tcPr>
            <w:tcW w:w="3716" w:type="dxa"/>
            <w:tcBorders>
              <w:top w:val="nil"/>
              <w:left w:val="nil"/>
              <w:bottom w:val="single" w:sz="4" w:space="0" w:color="auto"/>
              <w:right w:val="nil"/>
            </w:tcBorders>
          </w:tcPr>
          <w:p w14:paraId="26642791" w14:textId="0DC9D57C" w:rsidR="00CC5A48" w:rsidRPr="00CC5A48" w:rsidRDefault="00725B75" w:rsidP="00C71BB1">
            <w:pPr>
              <w:jc w:val="center"/>
              <w:rPr>
                <w:rFonts w:ascii="Times New Roman" w:hAnsi="Times New Roman" w:cs="Times New Roman"/>
                <w:sz w:val="28"/>
                <w:szCs w:val="28"/>
              </w:rPr>
            </w:pPr>
            <w:r>
              <w:rPr>
                <w:rFonts w:ascii="Times New Roman" w:hAnsi="Times New Roman" w:cs="Times New Roman"/>
                <w:sz w:val="28"/>
                <w:szCs w:val="28"/>
              </w:rPr>
              <w:t>361</w:t>
            </w:r>
          </w:p>
        </w:tc>
      </w:tr>
    </w:tbl>
    <w:p w14:paraId="425EB2F1" w14:textId="77777777" w:rsidR="00CC5A48" w:rsidRPr="00CC5A48" w:rsidRDefault="00CC5A48" w:rsidP="00CC5A48">
      <w:pPr>
        <w:jc w:val="center"/>
        <w:rPr>
          <w:rFonts w:ascii="Times New Roman" w:hAnsi="Times New Roman" w:cs="Times New Roman"/>
          <w:sz w:val="28"/>
          <w:szCs w:val="28"/>
        </w:rPr>
      </w:pPr>
    </w:p>
    <w:p w14:paraId="4603A596" w14:textId="77777777" w:rsidR="00CC5A48" w:rsidRPr="00CC5A48" w:rsidRDefault="00CC5A48" w:rsidP="00CC5A48">
      <w:pPr>
        <w:jc w:val="center"/>
        <w:rPr>
          <w:rFonts w:ascii="Times New Roman" w:hAnsi="Times New Roman" w:cs="Times New Roman"/>
          <w:sz w:val="28"/>
          <w:szCs w:val="28"/>
        </w:rPr>
      </w:pPr>
    </w:p>
    <w:tbl>
      <w:tblPr>
        <w:tblW w:w="0" w:type="auto"/>
        <w:tblInd w:w="1428" w:type="dxa"/>
        <w:tblLook w:val="01E0" w:firstRow="1" w:lastRow="1" w:firstColumn="1" w:lastColumn="1" w:noHBand="0" w:noVBand="0"/>
      </w:tblPr>
      <w:tblGrid>
        <w:gridCol w:w="2400"/>
      </w:tblGrid>
      <w:tr w:rsidR="00CC5A48" w:rsidRPr="00CC5A48" w14:paraId="78730DE8" w14:textId="77777777" w:rsidTr="006202A2">
        <w:tc>
          <w:tcPr>
            <w:tcW w:w="2400" w:type="dxa"/>
          </w:tcPr>
          <w:p w14:paraId="14F443C3" w14:textId="77777777" w:rsidR="00CC5A48" w:rsidRPr="00CC5A48" w:rsidRDefault="00CC5A48" w:rsidP="006202A2">
            <w:pPr>
              <w:jc w:val="center"/>
              <w:rPr>
                <w:rFonts w:ascii="Times New Roman" w:hAnsi="Times New Roman" w:cs="Times New Roman"/>
              </w:rPr>
            </w:pPr>
            <w:r w:rsidRPr="00CC5A48">
              <w:rPr>
                <w:rFonts w:ascii="Times New Roman" w:hAnsi="Times New Roman" w:cs="Times New Roman"/>
              </w:rPr>
              <w:t>с. Тарногский Городок</w:t>
            </w:r>
          </w:p>
          <w:p w14:paraId="79D84243" w14:textId="77777777" w:rsidR="00CC5A48" w:rsidRPr="00CC5A48" w:rsidRDefault="00CC5A48" w:rsidP="006202A2">
            <w:pPr>
              <w:jc w:val="center"/>
              <w:rPr>
                <w:rFonts w:ascii="Times New Roman" w:hAnsi="Times New Roman" w:cs="Times New Roman"/>
                <w:sz w:val="28"/>
                <w:szCs w:val="28"/>
              </w:rPr>
            </w:pPr>
            <w:r w:rsidRPr="00CC5A48">
              <w:rPr>
                <w:rFonts w:ascii="Times New Roman" w:hAnsi="Times New Roman" w:cs="Times New Roman"/>
              </w:rPr>
              <w:t>Вологодская область</w:t>
            </w:r>
          </w:p>
        </w:tc>
      </w:tr>
    </w:tbl>
    <w:p w14:paraId="70E96A00" w14:textId="77777777" w:rsidR="00CC5A48" w:rsidRDefault="00CC5A48" w:rsidP="00CC5A48">
      <w:pPr>
        <w:rPr>
          <w:rFonts w:ascii="Times New Roman" w:hAnsi="Times New Roman" w:cs="Times New Roman"/>
          <w:sz w:val="28"/>
          <w:szCs w:val="28"/>
        </w:rPr>
      </w:pPr>
    </w:p>
    <w:p w14:paraId="50B65BE3" w14:textId="77777777" w:rsidR="00D94730" w:rsidRDefault="00D94730" w:rsidP="00D94730">
      <w:pPr>
        <w:pStyle w:val="Standard"/>
        <w:tabs>
          <w:tab w:val="left" w:pos="4111"/>
        </w:tabs>
        <w:ind w:right="5951"/>
        <w:jc w:val="both"/>
        <w:rPr>
          <w:sz w:val="28"/>
          <w:szCs w:val="28"/>
          <w:lang w:val="ru-RU"/>
        </w:rPr>
      </w:pPr>
      <w:r w:rsidRPr="000E16AE">
        <w:rPr>
          <w:sz w:val="28"/>
          <w:szCs w:val="28"/>
          <w:lang w:val="ru-RU"/>
        </w:rPr>
        <w:t>О</w:t>
      </w:r>
      <w:r>
        <w:rPr>
          <w:sz w:val="28"/>
          <w:szCs w:val="28"/>
          <w:lang w:val="ru-RU"/>
        </w:rPr>
        <w:t>б</w:t>
      </w:r>
      <w:r w:rsidRPr="000E16AE">
        <w:rPr>
          <w:sz w:val="28"/>
          <w:szCs w:val="28"/>
          <w:lang w:val="ru-RU"/>
        </w:rPr>
        <w:t xml:space="preserve"> </w:t>
      </w:r>
      <w:r>
        <w:rPr>
          <w:sz w:val="28"/>
          <w:szCs w:val="28"/>
          <w:lang w:val="ru-RU"/>
        </w:rPr>
        <w:t xml:space="preserve">утверждении Положения </w:t>
      </w:r>
    </w:p>
    <w:p w14:paraId="7EEFF2FF" w14:textId="77777777" w:rsidR="00D94730" w:rsidRDefault="00D94730" w:rsidP="00D94730">
      <w:pPr>
        <w:pStyle w:val="Standard"/>
        <w:tabs>
          <w:tab w:val="left" w:pos="4111"/>
        </w:tabs>
        <w:ind w:right="5951"/>
        <w:jc w:val="both"/>
        <w:rPr>
          <w:sz w:val="28"/>
          <w:szCs w:val="28"/>
          <w:lang w:val="ru-RU"/>
        </w:rPr>
      </w:pPr>
      <w:r>
        <w:rPr>
          <w:sz w:val="28"/>
          <w:szCs w:val="28"/>
          <w:lang w:val="ru-RU"/>
        </w:rPr>
        <w:t>о муниципальном контроле</w:t>
      </w:r>
    </w:p>
    <w:p w14:paraId="564A112E" w14:textId="77777777" w:rsidR="00D94730" w:rsidRPr="000E16AE" w:rsidRDefault="00D94730" w:rsidP="00D94730">
      <w:pPr>
        <w:pStyle w:val="Standard"/>
        <w:tabs>
          <w:tab w:val="left" w:pos="4111"/>
        </w:tabs>
        <w:ind w:right="5951"/>
        <w:jc w:val="both"/>
        <w:rPr>
          <w:sz w:val="28"/>
          <w:szCs w:val="28"/>
          <w:lang w:val="ru-RU"/>
        </w:rPr>
      </w:pPr>
      <w:r>
        <w:rPr>
          <w:sz w:val="28"/>
          <w:szCs w:val="28"/>
          <w:lang w:val="ru-RU"/>
        </w:rPr>
        <w:t>на автомобильном транспорте и в дорожном хозяйстве в Тарногском муниципальном округе</w:t>
      </w:r>
    </w:p>
    <w:p w14:paraId="7281E4F4" w14:textId="77777777" w:rsidR="00D94730" w:rsidRDefault="00D94730" w:rsidP="00D94730">
      <w:pPr>
        <w:rPr>
          <w:rFonts w:ascii="Times New Roman" w:hAnsi="Times New Roman" w:cs="Times New Roman"/>
          <w:sz w:val="28"/>
          <w:szCs w:val="28"/>
        </w:rPr>
      </w:pPr>
    </w:p>
    <w:p w14:paraId="7C395D46" w14:textId="77777777" w:rsidR="00D94730" w:rsidRDefault="00D94730" w:rsidP="00D9473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FBC315A" w14:textId="77777777" w:rsidR="00D94730" w:rsidRPr="00C71B80" w:rsidRDefault="00D94730" w:rsidP="00D9473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774F">
        <w:rPr>
          <w:rFonts w:ascii="Times New Roman" w:hAnsi="Times New Roman" w:cs="Times New Roman"/>
          <w:sz w:val="28"/>
          <w:szCs w:val="28"/>
        </w:rPr>
        <w:t>В соответствии с Федеральным</w:t>
      </w:r>
      <w:r>
        <w:rPr>
          <w:rFonts w:ascii="Times New Roman" w:hAnsi="Times New Roman" w:cs="Times New Roman"/>
          <w:sz w:val="28"/>
          <w:szCs w:val="28"/>
        </w:rPr>
        <w:t>и</w:t>
      </w:r>
      <w:r w:rsidRPr="0004774F">
        <w:rPr>
          <w:rFonts w:ascii="Times New Roman" w:hAnsi="Times New Roman" w:cs="Times New Roman"/>
          <w:sz w:val="28"/>
          <w:szCs w:val="28"/>
        </w:rPr>
        <w:t xml:space="preserve"> закон</w:t>
      </w:r>
      <w:r>
        <w:rPr>
          <w:rFonts w:ascii="Times New Roman" w:hAnsi="Times New Roman" w:cs="Times New Roman"/>
          <w:sz w:val="28"/>
          <w:szCs w:val="28"/>
        </w:rPr>
        <w:t xml:space="preserve">ами </w:t>
      </w:r>
      <w:r w:rsidRPr="00CD3C9A">
        <w:rPr>
          <w:rFonts w:ascii="Times New Roman" w:hAnsi="Times New Roman" w:cs="Times New Roman"/>
          <w:sz w:val="28"/>
          <w:szCs w:val="28"/>
        </w:rPr>
        <w:t>от 06.10.2003 №</w:t>
      </w:r>
      <w:r>
        <w:rPr>
          <w:rFonts w:ascii="Times New Roman" w:hAnsi="Times New Roman" w:cs="Times New Roman"/>
          <w:sz w:val="28"/>
          <w:szCs w:val="28"/>
        </w:rPr>
        <w:t xml:space="preserve"> </w:t>
      </w:r>
      <w:r w:rsidRPr="00CD3C9A">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D3C9A">
        <w:rPr>
          <w:rFonts w:ascii="Times New Roman" w:hAnsi="Times New Roman" w:cs="Times New Roman"/>
          <w:sz w:val="28"/>
          <w:szCs w:val="28"/>
        </w:rPr>
        <w:t xml:space="preserve"> от 28 декабря 2024 года № 540-ФЗ</w:t>
      </w:r>
      <w:r w:rsidRPr="0004774F">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04774F">
        <w:rPr>
          <w:rFonts w:ascii="Times New Roman" w:hAnsi="Times New Roman" w:cs="Times New Roman"/>
          <w:sz w:val="28"/>
          <w:szCs w:val="28"/>
        </w:rPr>
        <w:t>внесении изменений в Федеральный закон «О государственном контроле (надзоре) и</w:t>
      </w:r>
      <w:r>
        <w:rPr>
          <w:rFonts w:ascii="Times New Roman" w:hAnsi="Times New Roman" w:cs="Times New Roman"/>
          <w:sz w:val="28"/>
          <w:szCs w:val="28"/>
        </w:rPr>
        <w:t xml:space="preserve"> </w:t>
      </w:r>
      <w:r w:rsidRPr="0004774F">
        <w:rPr>
          <w:rFonts w:ascii="Times New Roman" w:hAnsi="Times New Roman" w:cs="Times New Roman"/>
          <w:sz w:val="28"/>
          <w:szCs w:val="28"/>
        </w:rPr>
        <w:t>муниципальном контроле в Российской Федерации»</w:t>
      </w:r>
      <w:r>
        <w:rPr>
          <w:rFonts w:ascii="Times New Roman" w:hAnsi="Times New Roman" w:cs="Times New Roman"/>
          <w:sz w:val="28"/>
          <w:szCs w:val="28"/>
        </w:rPr>
        <w:t>,</w:t>
      </w:r>
      <w:r w:rsidRPr="0004774F">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Уставом Тарногского муниципального округа, </w:t>
      </w:r>
      <w:r w:rsidRPr="0004774F">
        <w:rPr>
          <w:rFonts w:ascii="Times New Roman" w:hAnsi="Times New Roman" w:cs="Times New Roman"/>
          <w:sz w:val="28"/>
          <w:szCs w:val="28"/>
        </w:rPr>
        <w:t>Представительное Собрание Тарногского муниципального округа Вологодской области</w:t>
      </w:r>
    </w:p>
    <w:p w14:paraId="31BE2B54" w14:textId="77777777" w:rsidR="00D94730" w:rsidRPr="00C71B80" w:rsidRDefault="00D94730" w:rsidP="00D94730">
      <w:pPr>
        <w:pStyle w:val="ConsPlusNormal"/>
        <w:ind w:firstLine="708"/>
        <w:rPr>
          <w:b/>
          <w:bCs/>
          <w:sz w:val="28"/>
          <w:szCs w:val="28"/>
        </w:rPr>
      </w:pPr>
      <w:r w:rsidRPr="00C71B80">
        <w:rPr>
          <w:b/>
          <w:bCs/>
          <w:sz w:val="28"/>
          <w:szCs w:val="28"/>
        </w:rPr>
        <w:t>РЕШИЛО:</w:t>
      </w:r>
    </w:p>
    <w:p w14:paraId="679102FD" w14:textId="77777777" w:rsidR="00D94730" w:rsidRDefault="00D94730" w:rsidP="00D94730">
      <w:pPr>
        <w:pStyle w:val="ConsPlusNormal"/>
        <w:numPr>
          <w:ilvl w:val="0"/>
          <w:numId w:val="7"/>
        </w:numPr>
        <w:ind w:left="0" w:firstLine="709"/>
        <w:jc w:val="both"/>
        <w:rPr>
          <w:sz w:val="28"/>
          <w:szCs w:val="28"/>
        </w:rPr>
      </w:pPr>
      <w:r>
        <w:t>У</w:t>
      </w:r>
      <w:r w:rsidRPr="0004774F">
        <w:rPr>
          <w:sz w:val="28"/>
          <w:szCs w:val="28"/>
        </w:rPr>
        <w:t>твер</w:t>
      </w:r>
      <w:r>
        <w:rPr>
          <w:sz w:val="28"/>
          <w:szCs w:val="28"/>
        </w:rPr>
        <w:t>дить</w:t>
      </w:r>
      <w:r w:rsidRPr="0004774F">
        <w:rPr>
          <w:sz w:val="28"/>
          <w:szCs w:val="28"/>
        </w:rPr>
        <w:t xml:space="preserve"> </w:t>
      </w:r>
      <w:r>
        <w:rPr>
          <w:sz w:val="28"/>
          <w:szCs w:val="28"/>
        </w:rPr>
        <w:t xml:space="preserve">прилагаемое </w:t>
      </w:r>
      <w:r w:rsidRPr="0004774F">
        <w:rPr>
          <w:sz w:val="28"/>
          <w:szCs w:val="28"/>
        </w:rPr>
        <w:t>Положени</w:t>
      </w:r>
      <w:r>
        <w:rPr>
          <w:sz w:val="28"/>
          <w:szCs w:val="28"/>
        </w:rPr>
        <w:t>е</w:t>
      </w:r>
      <w:r w:rsidRPr="0004774F">
        <w:rPr>
          <w:sz w:val="28"/>
          <w:szCs w:val="28"/>
        </w:rPr>
        <w:t xml:space="preserve"> о муниципальном контроле на автомобильном транспорте и в дорожном хозяйстве в Тарногском муниципальном округе.</w:t>
      </w:r>
    </w:p>
    <w:p w14:paraId="412C9D12" w14:textId="77777777" w:rsidR="00D94730" w:rsidRDefault="00D94730" w:rsidP="00D94730">
      <w:pPr>
        <w:pStyle w:val="ConsPlusNormal"/>
        <w:numPr>
          <w:ilvl w:val="0"/>
          <w:numId w:val="7"/>
        </w:numPr>
        <w:ind w:left="0" w:firstLine="709"/>
        <w:jc w:val="both"/>
        <w:rPr>
          <w:sz w:val="28"/>
          <w:szCs w:val="28"/>
        </w:rPr>
      </w:pPr>
      <w:r>
        <w:rPr>
          <w:sz w:val="28"/>
          <w:szCs w:val="28"/>
        </w:rPr>
        <w:t>Признать утратившими силу следующие решения Представительного Собрания Тарногского муниципального округа:</w:t>
      </w:r>
    </w:p>
    <w:p w14:paraId="67928A5D" w14:textId="77777777" w:rsidR="00D94730" w:rsidRDefault="00D94730" w:rsidP="00D94730">
      <w:pPr>
        <w:pStyle w:val="ConsPlusNormal"/>
        <w:ind w:firstLine="708"/>
        <w:jc w:val="both"/>
        <w:rPr>
          <w:sz w:val="28"/>
          <w:szCs w:val="28"/>
        </w:rPr>
      </w:pPr>
      <w:r>
        <w:rPr>
          <w:sz w:val="28"/>
          <w:szCs w:val="28"/>
        </w:rPr>
        <w:t>- от 18.11.2022 г. № 51 «Об утверждении Положения о муниципальном контроле на автомобильном транспорте и в дорожном хозяйстве в Тарногском муниципальном округе»;</w:t>
      </w:r>
    </w:p>
    <w:p w14:paraId="7BD2EEEB" w14:textId="77777777" w:rsidR="00D94730" w:rsidRDefault="00D94730" w:rsidP="00D94730">
      <w:pPr>
        <w:pStyle w:val="ConsPlusNormal"/>
        <w:ind w:firstLine="708"/>
        <w:jc w:val="both"/>
        <w:rPr>
          <w:sz w:val="28"/>
          <w:szCs w:val="28"/>
        </w:rPr>
      </w:pPr>
      <w:r>
        <w:rPr>
          <w:sz w:val="28"/>
          <w:szCs w:val="28"/>
        </w:rPr>
        <w:t>- от 08.11.2023 г. № 204 «О внесении изменений в решение Представительного Собрания Тарногского муниципального округа Вологодской области от 18.11.2022 г. № 51»;</w:t>
      </w:r>
    </w:p>
    <w:p w14:paraId="6624A51B" w14:textId="77777777" w:rsidR="00D94730" w:rsidRDefault="00D94730" w:rsidP="00D94730">
      <w:pPr>
        <w:pStyle w:val="ConsPlusNormal"/>
        <w:tabs>
          <w:tab w:val="left" w:pos="1134"/>
        </w:tabs>
        <w:ind w:firstLine="0"/>
        <w:jc w:val="both"/>
        <w:rPr>
          <w:sz w:val="28"/>
          <w:szCs w:val="28"/>
        </w:rPr>
      </w:pPr>
      <w:r>
        <w:rPr>
          <w:sz w:val="28"/>
          <w:szCs w:val="28"/>
        </w:rPr>
        <w:t xml:space="preserve">          -  от 28.02.2024 г. № 234 «О внесении изменений в решение Представительного Собрания Тарногского муниципального округа Вологодской области от 18.11.2022 г. № 51»;</w:t>
      </w:r>
    </w:p>
    <w:p w14:paraId="26DEE0D7" w14:textId="77777777" w:rsidR="00D94730" w:rsidRPr="00C5376B" w:rsidRDefault="00D94730" w:rsidP="00D94730">
      <w:pPr>
        <w:pStyle w:val="ConsPlusNormal"/>
        <w:tabs>
          <w:tab w:val="left" w:pos="1134"/>
        </w:tabs>
        <w:ind w:firstLine="0"/>
        <w:jc w:val="both"/>
        <w:rPr>
          <w:sz w:val="28"/>
          <w:szCs w:val="28"/>
        </w:rPr>
      </w:pPr>
      <w:r>
        <w:rPr>
          <w:sz w:val="28"/>
          <w:szCs w:val="28"/>
        </w:rPr>
        <w:lastRenderedPageBreak/>
        <w:t xml:space="preserve">          - от 29.10.2024 г. № 293 «О внесении изменений в решение Представительного Собрания Тарногского муниципального округа от 18.11.2022 г. № 51».  </w:t>
      </w:r>
    </w:p>
    <w:p w14:paraId="4F645E63" w14:textId="77777777" w:rsidR="00D94730" w:rsidRPr="000017A7" w:rsidRDefault="00D94730" w:rsidP="00D94730">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3</w:t>
      </w:r>
      <w:r w:rsidRPr="000017A7">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 xml:space="preserve">со дня </w:t>
      </w:r>
      <w:r>
        <w:rPr>
          <w:rFonts w:ascii="Times New Roman" w:hAnsi="Times New Roman" w:cs="Times New Roman"/>
          <w:color w:val="auto"/>
          <w:sz w:val="28"/>
          <w:szCs w:val="28"/>
        </w:rPr>
        <w:t>официального</w:t>
      </w:r>
      <w:r w:rsidRPr="000017A7">
        <w:rPr>
          <w:rFonts w:ascii="Times New Roman" w:hAnsi="Times New Roman" w:cs="Times New Roman"/>
          <w:color w:val="auto"/>
          <w:sz w:val="28"/>
          <w:szCs w:val="28"/>
        </w:rPr>
        <w:t xml:space="preserve"> опубликовани</w:t>
      </w:r>
      <w:r>
        <w:rPr>
          <w:rFonts w:ascii="Times New Roman" w:hAnsi="Times New Roman" w:cs="Times New Roman"/>
          <w:color w:val="auto"/>
          <w:sz w:val="28"/>
          <w:szCs w:val="28"/>
        </w:rPr>
        <w:t>я</w:t>
      </w:r>
      <w:r w:rsidRPr="000017A7">
        <w:rPr>
          <w:rFonts w:ascii="Times New Roman" w:hAnsi="Times New Roman" w:cs="Times New Roman"/>
          <w:color w:val="auto"/>
          <w:sz w:val="28"/>
          <w:szCs w:val="28"/>
        </w:rPr>
        <w:t xml:space="preserve"> в газете «Кокшеньга»</w:t>
      </w:r>
      <w:r>
        <w:rPr>
          <w:rFonts w:ascii="Times New Roman" w:hAnsi="Times New Roman" w:cs="Times New Roman"/>
          <w:color w:val="auto"/>
          <w:sz w:val="28"/>
          <w:szCs w:val="28"/>
        </w:rPr>
        <w:t>, подлежит размещению на официальном сайте Тарногского муниципального округа в информационно-телекоммуникационной сети «</w:t>
      </w:r>
      <w:r w:rsidRPr="000017A7">
        <w:rPr>
          <w:rFonts w:ascii="Times New Roman" w:hAnsi="Times New Roman" w:cs="Times New Roman"/>
          <w:color w:val="auto"/>
          <w:sz w:val="28"/>
          <w:szCs w:val="28"/>
        </w:rPr>
        <w:t>Интернет</w:t>
      </w:r>
      <w:r>
        <w:rPr>
          <w:rFonts w:ascii="Times New Roman" w:hAnsi="Times New Roman" w:cs="Times New Roman"/>
          <w:color w:val="auto"/>
          <w:sz w:val="28"/>
          <w:szCs w:val="28"/>
        </w:rPr>
        <w:t>».</w:t>
      </w:r>
    </w:p>
    <w:p w14:paraId="5885E457" w14:textId="77777777" w:rsidR="00D94730" w:rsidRPr="001F3149" w:rsidRDefault="00D94730" w:rsidP="00D94730">
      <w:pPr>
        <w:autoSpaceDE w:val="0"/>
        <w:ind w:firstLine="709"/>
        <w:jc w:val="both"/>
        <w:rPr>
          <w:rFonts w:ascii="Times New Roman" w:hAnsi="Times New Roman" w:cs="Times New Roman"/>
          <w:sz w:val="28"/>
          <w:szCs w:val="28"/>
        </w:rPr>
      </w:pPr>
    </w:p>
    <w:p w14:paraId="2395B86C" w14:textId="77777777" w:rsidR="00D94730" w:rsidRPr="001F3149" w:rsidRDefault="00D94730" w:rsidP="00D94730">
      <w:pPr>
        <w:jc w:val="both"/>
        <w:rPr>
          <w:rFonts w:ascii="Times New Roman" w:hAnsi="Times New Roman" w:cs="Times New Roman"/>
          <w:sz w:val="28"/>
          <w:szCs w:val="28"/>
        </w:rPr>
      </w:pPr>
    </w:p>
    <w:p w14:paraId="41D0C068" w14:textId="77777777" w:rsidR="00D94730" w:rsidRPr="000017A7" w:rsidRDefault="00D94730" w:rsidP="00D94730">
      <w:pPr>
        <w:widowControl/>
        <w:jc w:val="both"/>
        <w:rPr>
          <w:rFonts w:ascii="Times New Roman" w:hAnsi="Times New Roman" w:cs="Times New Roman"/>
          <w:color w:val="auto"/>
          <w:sz w:val="28"/>
          <w:szCs w:val="28"/>
        </w:rPr>
      </w:pPr>
      <w:r w:rsidRPr="000017A7">
        <w:rPr>
          <w:rFonts w:ascii="Times New Roman" w:hAnsi="Times New Roman" w:cs="Times New Roman"/>
          <w:color w:val="auto"/>
          <w:sz w:val="28"/>
          <w:szCs w:val="28"/>
        </w:rPr>
        <w:t xml:space="preserve">Председатель Представительного </w:t>
      </w:r>
    </w:p>
    <w:p w14:paraId="00721FF7" w14:textId="77777777" w:rsidR="00D94730" w:rsidRPr="000017A7" w:rsidRDefault="00D94730" w:rsidP="00D94730">
      <w:pPr>
        <w:widowControl/>
        <w:jc w:val="both"/>
        <w:rPr>
          <w:rFonts w:ascii="Times New Roman" w:hAnsi="Times New Roman" w:cs="Times New Roman"/>
          <w:color w:val="auto"/>
          <w:sz w:val="28"/>
          <w:szCs w:val="28"/>
        </w:rPr>
      </w:pPr>
      <w:r w:rsidRPr="000017A7">
        <w:rPr>
          <w:rFonts w:ascii="Times New Roman" w:hAnsi="Times New Roman" w:cs="Times New Roman"/>
          <w:color w:val="auto"/>
          <w:sz w:val="28"/>
          <w:szCs w:val="28"/>
        </w:rPr>
        <w:t xml:space="preserve">Собрания Тарногского муниципального </w:t>
      </w:r>
    </w:p>
    <w:p w14:paraId="3540F377" w14:textId="77777777" w:rsidR="00D94730" w:rsidRPr="000017A7" w:rsidRDefault="00D94730" w:rsidP="00D94730">
      <w:pPr>
        <w:widowControl/>
        <w:jc w:val="both"/>
        <w:rPr>
          <w:rFonts w:ascii="Times New Roman" w:hAnsi="Times New Roman" w:cs="Times New Roman"/>
          <w:color w:val="auto"/>
          <w:sz w:val="28"/>
          <w:szCs w:val="28"/>
        </w:rPr>
      </w:pPr>
      <w:r w:rsidRPr="000017A7">
        <w:rPr>
          <w:rFonts w:ascii="Times New Roman" w:hAnsi="Times New Roman" w:cs="Times New Roman"/>
          <w:color w:val="auto"/>
          <w:sz w:val="28"/>
          <w:szCs w:val="28"/>
        </w:rPr>
        <w:t>округа Вологодской области</w:t>
      </w:r>
      <w:r w:rsidRPr="000017A7">
        <w:rPr>
          <w:rFonts w:ascii="Times New Roman" w:hAnsi="Times New Roman" w:cs="Times New Roman"/>
          <w:color w:val="auto"/>
          <w:sz w:val="28"/>
          <w:szCs w:val="28"/>
        </w:rPr>
        <w:tab/>
        <w:t xml:space="preserve">                                            </w:t>
      </w:r>
      <w:r>
        <w:rPr>
          <w:rFonts w:ascii="Times New Roman" w:hAnsi="Times New Roman" w:cs="Times New Roman"/>
          <w:color w:val="auto"/>
          <w:sz w:val="28"/>
          <w:szCs w:val="28"/>
        </w:rPr>
        <w:t xml:space="preserve">  </w:t>
      </w:r>
      <w:r w:rsidRPr="000017A7">
        <w:rPr>
          <w:rFonts w:ascii="Times New Roman" w:hAnsi="Times New Roman" w:cs="Times New Roman"/>
          <w:color w:val="auto"/>
          <w:sz w:val="28"/>
          <w:szCs w:val="28"/>
        </w:rPr>
        <w:t xml:space="preserve">                   А.А. Ежев</w:t>
      </w:r>
    </w:p>
    <w:p w14:paraId="17C8E092" w14:textId="77777777" w:rsidR="00D94730" w:rsidRDefault="00D94730" w:rsidP="00D94730">
      <w:pPr>
        <w:widowControl/>
        <w:ind w:left="5103"/>
        <w:rPr>
          <w:rFonts w:ascii="Times New Roman" w:hAnsi="Times New Roman" w:cs="Times New Roman"/>
          <w:sz w:val="28"/>
          <w:szCs w:val="28"/>
        </w:rPr>
      </w:pPr>
    </w:p>
    <w:p w14:paraId="105BF2D5" w14:textId="77777777" w:rsidR="00D94730" w:rsidRPr="0004774F" w:rsidRDefault="00D94730" w:rsidP="00D94730">
      <w:pPr>
        <w:widowControl/>
        <w:jc w:val="both"/>
        <w:rPr>
          <w:rFonts w:ascii="Times New Roman" w:eastAsia="Calibri" w:hAnsi="Times New Roman" w:cs="Times New Roman"/>
          <w:color w:val="auto"/>
          <w:sz w:val="28"/>
          <w:szCs w:val="28"/>
          <w:lang w:eastAsia="en-US"/>
        </w:rPr>
      </w:pPr>
      <w:r w:rsidRPr="0004774F">
        <w:rPr>
          <w:rFonts w:ascii="Times New Roman" w:eastAsia="Calibri" w:hAnsi="Times New Roman" w:cs="Times New Roman"/>
          <w:color w:val="auto"/>
          <w:sz w:val="28"/>
          <w:szCs w:val="28"/>
          <w:lang w:eastAsia="en-US"/>
        </w:rPr>
        <w:t xml:space="preserve">Глава </w:t>
      </w:r>
    </w:p>
    <w:p w14:paraId="327F9089" w14:textId="77777777" w:rsidR="00D94730" w:rsidRPr="0004774F" w:rsidRDefault="00D94730" w:rsidP="00D94730">
      <w:pPr>
        <w:widowControl/>
        <w:jc w:val="both"/>
        <w:rPr>
          <w:rFonts w:ascii="Times New Roman" w:eastAsia="Calibri" w:hAnsi="Times New Roman" w:cs="Times New Roman"/>
          <w:color w:val="auto"/>
          <w:sz w:val="28"/>
          <w:szCs w:val="28"/>
          <w:lang w:eastAsia="en-US"/>
        </w:rPr>
      </w:pPr>
      <w:r w:rsidRPr="0004774F">
        <w:rPr>
          <w:rFonts w:ascii="Times New Roman" w:eastAsia="Calibri" w:hAnsi="Times New Roman" w:cs="Times New Roman"/>
          <w:color w:val="auto"/>
          <w:sz w:val="28"/>
          <w:szCs w:val="28"/>
          <w:lang w:eastAsia="en-US"/>
        </w:rPr>
        <w:t>Тарногского муниципального округа</w:t>
      </w:r>
    </w:p>
    <w:p w14:paraId="62D8ADF9" w14:textId="77777777" w:rsidR="00D94730" w:rsidRDefault="00D94730" w:rsidP="00D94730">
      <w:pPr>
        <w:widowControl/>
        <w:jc w:val="both"/>
        <w:rPr>
          <w:rFonts w:ascii="Times New Roman" w:eastAsia="Calibri" w:hAnsi="Times New Roman" w:cs="Times New Roman"/>
          <w:color w:val="auto"/>
          <w:sz w:val="28"/>
          <w:szCs w:val="28"/>
          <w:lang w:eastAsia="en-US"/>
        </w:rPr>
      </w:pPr>
      <w:r w:rsidRPr="0004774F">
        <w:rPr>
          <w:rFonts w:ascii="Times New Roman" w:eastAsia="Calibri" w:hAnsi="Times New Roman" w:cs="Times New Roman"/>
          <w:color w:val="auto"/>
          <w:sz w:val="28"/>
          <w:szCs w:val="28"/>
          <w:lang w:eastAsia="en-US"/>
        </w:rPr>
        <w:t xml:space="preserve">Вологодской области                                                   </w:t>
      </w:r>
      <w:r>
        <w:rPr>
          <w:rFonts w:ascii="Times New Roman" w:eastAsia="Calibri" w:hAnsi="Times New Roman" w:cs="Times New Roman"/>
          <w:color w:val="auto"/>
          <w:sz w:val="28"/>
          <w:szCs w:val="28"/>
          <w:lang w:eastAsia="en-US"/>
        </w:rPr>
        <w:t xml:space="preserve">     </w:t>
      </w:r>
      <w:r w:rsidRPr="0004774F">
        <w:rPr>
          <w:rFonts w:ascii="Times New Roman" w:eastAsia="Calibri" w:hAnsi="Times New Roman" w:cs="Times New Roman"/>
          <w:color w:val="auto"/>
          <w:sz w:val="28"/>
          <w:szCs w:val="28"/>
          <w:lang w:eastAsia="en-US"/>
        </w:rPr>
        <w:t xml:space="preserve">                   А.В. Кочкин </w:t>
      </w:r>
    </w:p>
    <w:p w14:paraId="2D97159E" w14:textId="77777777" w:rsidR="00D94730" w:rsidRDefault="00D94730" w:rsidP="00D94730">
      <w:pPr>
        <w:widowControl/>
        <w:jc w:val="both"/>
        <w:rPr>
          <w:rFonts w:ascii="Times New Roman" w:eastAsia="Calibri" w:hAnsi="Times New Roman" w:cs="Times New Roman"/>
          <w:color w:val="auto"/>
          <w:sz w:val="28"/>
          <w:szCs w:val="28"/>
          <w:lang w:eastAsia="en-US"/>
        </w:rPr>
      </w:pPr>
    </w:p>
    <w:p w14:paraId="755E2FCD" w14:textId="77777777" w:rsidR="00163276" w:rsidRDefault="00163276" w:rsidP="0004774F">
      <w:pPr>
        <w:widowControl/>
        <w:ind w:firstLine="709"/>
        <w:jc w:val="center"/>
        <w:rPr>
          <w:rFonts w:ascii="Times New Roman" w:hAnsi="Times New Roman" w:cs="Times New Roman"/>
          <w:sz w:val="28"/>
          <w:szCs w:val="28"/>
        </w:rPr>
      </w:pPr>
    </w:p>
    <w:p w14:paraId="395CCADA" w14:textId="77777777" w:rsidR="00163276" w:rsidRDefault="00163276" w:rsidP="0004774F">
      <w:pPr>
        <w:widowControl/>
        <w:ind w:firstLine="709"/>
        <w:jc w:val="center"/>
        <w:rPr>
          <w:rFonts w:ascii="Times New Roman" w:hAnsi="Times New Roman" w:cs="Times New Roman"/>
          <w:sz w:val="28"/>
          <w:szCs w:val="28"/>
        </w:rPr>
      </w:pPr>
    </w:p>
    <w:p w14:paraId="37DEDEF1" w14:textId="77777777" w:rsidR="00163276" w:rsidRDefault="00163276" w:rsidP="0004774F">
      <w:pPr>
        <w:widowControl/>
        <w:ind w:firstLine="709"/>
        <w:jc w:val="center"/>
        <w:rPr>
          <w:rFonts w:ascii="Times New Roman" w:hAnsi="Times New Roman" w:cs="Times New Roman"/>
          <w:sz w:val="28"/>
          <w:szCs w:val="28"/>
        </w:rPr>
      </w:pPr>
    </w:p>
    <w:p w14:paraId="7C1BA3E8" w14:textId="77777777" w:rsidR="00163276" w:rsidRDefault="00163276" w:rsidP="0004774F">
      <w:pPr>
        <w:widowControl/>
        <w:ind w:firstLine="709"/>
        <w:jc w:val="center"/>
        <w:rPr>
          <w:rFonts w:ascii="Times New Roman" w:hAnsi="Times New Roman" w:cs="Times New Roman"/>
          <w:sz w:val="28"/>
          <w:szCs w:val="28"/>
        </w:rPr>
      </w:pPr>
    </w:p>
    <w:p w14:paraId="4B6BEBC0" w14:textId="77777777" w:rsidR="00163276" w:rsidRDefault="00163276" w:rsidP="0004774F">
      <w:pPr>
        <w:widowControl/>
        <w:ind w:firstLine="709"/>
        <w:jc w:val="center"/>
        <w:rPr>
          <w:rFonts w:ascii="Times New Roman" w:hAnsi="Times New Roman" w:cs="Times New Roman"/>
          <w:sz w:val="28"/>
          <w:szCs w:val="28"/>
        </w:rPr>
      </w:pPr>
    </w:p>
    <w:p w14:paraId="063FF0F5" w14:textId="77777777" w:rsidR="00163276" w:rsidRDefault="00163276" w:rsidP="0004774F">
      <w:pPr>
        <w:widowControl/>
        <w:ind w:firstLine="709"/>
        <w:jc w:val="center"/>
        <w:rPr>
          <w:rFonts w:ascii="Times New Roman" w:hAnsi="Times New Roman" w:cs="Times New Roman"/>
          <w:sz w:val="28"/>
          <w:szCs w:val="28"/>
        </w:rPr>
      </w:pPr>
    </w:p>
    <w:p w14:paraId="5E0B9010" w14:textId="77777777" w:rsidR="00163276" w:rsidRDefault="00163276" w:rsidP="0004774F">
      <w:pPr>
        <w:widowControl/>
        <w:ind w:firstLine="709"/>
        <w:jc w:val="center"/>
        <w:rPr>
          <w:rFonts w:ascii="Times New Roman" w:hAnsi="Times New Roman" w:cs="Times New Roman"/>
          <w:sz w:val="28"/>
          <w:szCs w:val="28"/>
        </w:rPr>
      </w:pPr>
    </w:p>
    <w:p w14:paraId="080F8BE0" w14:textId="77777777" w:rsidR="00163276" w:rsidRDefault="00163276" w:rsidP="00CC5A48">
      <w:pPr>
        <w:widowControl/>
        <w:ind w:left="5103"/>
        <w:rPr>
          <w:rFonts w:ascii="Times New Roman" w:hAnsi="Times New Roman" w:cs="Times New Roman"/>
          <w:sz w:val="28"/>
          <w:szCs w:val="28"/>
        </w:rPr>
      </w:pPr>
    </w:p>
    <w:p w14:paraId="5775BC6F" w14:textId="77777777" w:rsidR="00163276" w:rsidRDefault="00163276" w:rsidP="00CC5A48">
      <w:pPr>
        <w:widowControl/>
        <w:ind w:left="5103"/>
        <w:rPr>
          <w:rFonts w:ascii="Times New Roman" w:hAnsi="Times New Roman" w:cs="Times New Roman"/>
          <w:sz w:val="28"/>
          <w:szCs w:val="28"/>
        </w:rPr>
      </w:pPr>
    </w:p>
    <w:p w14:paraId="5ACAC0AB" w14:textId="77777777" w:rsidR="00163276" w:rsidRDefault="00163276" w:rsidP="00CC5A48">
      <w:pPr>
        <w:widowControl/>
        <w:ind w:left="5103"/>
        <w:rPr>
          <w:rFonts w:ascii="Times New Roman" w:hAnsi="Times New Roman" w:cs="Times New Roman"/>
          <w:sz w:val="28"/>
          <w:szCs w:val="28"/>
        </w:rPr>
      </w:pPr>
    </w:p>
    <w:p w14:paraId="2F4E51DD" w14:textId="77777777" w:rsidR="00163276" w:rsidRDefault="00163276" w:rsidP="00CC5A48">
      <w:pPr>
        <w:widowControl/>
        <w:ind w:left="5103"/>
        <w:rPr>
          <w:rFonts w:ascii="Times New Roman" w:hAnsi="Times New Roman" w:cs="Times New Roman"/>
          <w:sz w:val="28"/>
          <w:szCs w:val="28"/>
        </w:rPr>
      </w:pPr>
    </w:p>
    <w:p w14:paraId="6AA75AC8" w14:textId="77777777" w:rsidR="00163276" w:rsidRDefault="00163276" w:rsidP="00CC5A48">
      <w:pPr>
        <w:widowControl/>
        <w:ind w:left="5103"/>
        <w:rPr>
          <w:rFonts w:ascii="Times New Roman" w:hAnsi="Times New Roman" w:cs="Times New Roman"/>
          <w:sz w:val="28"/>
          <w:szCs w:val="28"/>
        </w:rPr>
      </w:pPr>
    </w:p>
    <w:p w14:paraId="3152A025" w14:textId="77777777" w:rsidR="00163276" w:rsidRDefault="00163276" w:rsidP="00CC5A48">
      <w:pPr>
        <w:widowControl/>
        <w:ind w:left="5103"/>
        <w:rPr>
          <w:rFonts w:ascii="Times New Roman" w:hAnsi="Times New Roman" w:cs="Times New Roman"/>
          <w:sz w:val="28"/>
          <w:szCs w:val="28"/>
        </w:rPr>
      </w:pPr>
    </w:p>
    <w:p w14:paraId="49D67E16" w14:textId="77777777" w:rsidR="00163276" w:rsidRDefault="00163276" w:rsidP="00CC5A48">
      <w:pPr>
        <w:widowControl/>
        <w:ind w:left="5103"/>
        <w:rPr>
          <w:rFonts w:ascii="Times New Roman" w:hAnsi="Times New Roman" w:cs="Times New Roman"/>
          <w:sz w:val="28"/>
          <w:szCs w:val="28"/>
        </w:rPr>
      </w:pPr>
    </w:p>
    <w:p w14:paraId="44AFF93E" w14:textId="77777777" w:rsidR="00163276" w:rsidRDefault="00163276" w:rsidP="00CC5A48">
      <w:pPr>
        <w:widowControl/>
        <w:ind w:left="5103"/>
        <w:rPr>
          <w:rFonts w:ascii="Times New Roman" w:hAnsi="Times New Roman" w:cs="Times New Roman"/>
          <w:sz w:val="28"/>
          <w:szCs w:val="28"/>
        </w:rPr>
      </w:pPr>
    </w:p>
    <w:p w14:paraId="2DF9A4E7" w14:textId="77777777" w:rsidR="00163276" w:rsidRDefault="00163276" w:rsidP="00CC5A48">
      <w:pPr>
        <w:widowControl/>
        <w:ind w:left="5103"/>
        <w:rPr>
          <w:rFonts w:ascii="Times New Roman" w:hAnsi="Times New Roman" w:cs="Times New Roman"/>
          <w:sz w:val="28"/>
          <w:szCs w:val="28"/>
        </w:rPr>
      </w:pPr>
    </w:p>
    <w:p w14:paraId="5D38028A" w14:textId="77777777" w:rsidR="00163276" w:rsidRDefault="00163276" w:rsidP="00CC5A48">
      <w:pPr>
        <w:widowControl/>
        <w:ind w:left="5103"/>
        <w:rPr>
          <w:rFonts w:ascii="Times New Roman" w:hAnsi="Times New Roman" w:cs="Times New Roman"/>
          <w:sz w:val="28"/>
          <w:szCs w:val="28"/>
        </w:rPr>
      </w:pPr>
    </w:p>
    <w:p w14:paraId="48C6530E" w14:textId="77777777" w:rsidR="00163276" w:rsidRDefault="00163276" w:rsidP="00CC5A48">
      <w:pPr>
        <w:widowControl/>
        <w:ind w:left="5103"/>
        <w:rPr>
          <w:rFonts w:ascii="Times New Roman" w:hAnsi="Times New Roman" w:cs="Times New Roman"/>
          <w:sz w:val="28"/>
          <w:szCs w:val="28"/>
        </w:rPr>
      </w:pPr>
    </w:p>
    <w:p w14:paraId="7B6D21A4" w14:textId="5D691D5C" w:rsidR="00163276" w:rsidRDefault="00163276" w:rsidP="00CC5A48">
      <w:pPr>
        <w:widowControl/>
        <w:ind w:left="5103"/>
        <w:rPr>
          <w:rFonts w:ascii="Times New Roman" w:hAnsi="Times New Roman" w:cs="Times New Roman"/>
          <w:sz w:val="28"/>
          <w:szCs w:val="28"/>
        </w:rPr>
      </w:pPr>
    </w:p>
    <w:p w14:paraId="24984D4E" w14:textId="01DA7EFC" w:rsidR="00D94730" w:rsidRDefault="00D94730" w:rsidP="00CC5A48">
      <w:pPr>
        <w:widowControl/>
        <w:ind w:left="5103"/>
        <w:rPr>
          <w:rFonts w:ascii="Times New Roman" w:hAnsi="Times New Roman" w:cs="Times New Roman"/>
          <w:sz w:val="28"/>
          <w:szCs w:val="28"/>
        </w:rPr>
      </w:pPr>
    </w:p>
    <w:p w14:paraId="36462E43" w14:textId="77777777" w:rsidR="00D94730" w:rsidRDefault="00D94730" w:rsidP="00CC5A48">
      <w:pPr>
        <w:widowControl/>
        <w:ind w:left="5103"/>
        <w:rPr>
          <w:rFonts w:ascii="Times New Roman" w:hAnsi="Times New Roman" w:cs="Times New Roman"/>
          <w:sz w:val="28"/>
          <w:szCs w:val="28"/>
        </w:rPr>
      </w:pPr>
    </w:p>
    <w:p w14:paraId="24B07D73" w14:textId="77777777" w:rsidR="00163276" w:rsidRDefault="00163276" w:rsidP="00CC5A48">
      <w:pPr>
        <w:widowControl/>
        <w:ind w:left="5103"/>
        <w:rPr>
          <w:rFonts w:ascii="Times New Roman" w:hAnsi="Times New Roman" w:cs="Times New Roman"/>
          <w:sz w:val="28"/>
          <w:szCs w:val="28"/>
        </w:rPr>
      </w:pPr>
    </w:p>
    <w:p w14:paraId="21C97BC5" w14:textId="77777777" w:rsidR="00163276" w:rsidRDefault="00163276" w:rsidP="00CC5A48">
      <w:pPr>
        <w:widowControl/>
        <w:ind w:left="5103"/>
        <w:rPr>
          <w:rFonts w:ascii="Times New Roman" w:hAnsi="Times New Roman" w:cs="Times New Roman"/>
          <w:sz w:val="28"/>
          <w:szCs w:val="28"/>
        </w:rPr>
      </w:pPr>
    </w:p>
    <w:p w14:paraId="499E09FC" w14:textId="77777777" w:rsidR="00163276" w:rsidRDefault="00163276" w:rsidP="00CC5A48">
      <w:pPr>
        <w:widowControl/>
        <w:ind w:left="5103"/>
        <w:rPr>
          <w:rFonts w:ascii="Times New Roman" w:hAnsi="Times New Roman" w:cs="Times New Roman"/>
          <w:sz w:val="28"/>
          <w:szCs w:val="28"/>
        </w:rPr>
      </w:pPr>
    </w:p>
    <w:p w14:paraId="4EF1E515" w14:textId="77777777" w:rsidR="00163276" w:rsidRDefault="00163276" w:rsidP="00CC5A48">
      <w:pPr>
        <w:widowControl/>
        <w:ind w:left="5103"/>
        <w:rPr>
          <w:rFonts w:ascii="Times New Roman" w:hAnsi="Times New Roman" w:cs="Times New Roman"/>
          <w:sz w:val="28"/>
          <w:szCs w:val="28"/>
        </w:rPr>
      </w:pPr>
    </w:p>
    <w:p w14:paraId="30EE3CFB" w14:textId="4B934FA2" w:rsidR="00163276" w:rsidRDefault="00163276" w:rsidP="00CC5A48">
      <w:pPr>
        <w:widowControl/>
        <w:ind w:left="5103"/>
        <w:rPr>
          <w:rFonts w:ascii="Times New Roman" w:hAnsi="Times New Roman" w:cs="Times New Roman"/>
          <w:sz w:val="28"/>
          <w:szCs w:val="28"/>
        </w:rPr>
      </w:pPr>
    </w:p>
    <w:p w14:paraId="6D62E5D2" w14:textId="77777777" w:rsidR="00725B75" w:rsidRDefault="00725B75" w:rsidP="00CC5A48">
      <w:pPr>
        <w:widowControl/>
        <w:ind w:left="5103"/>
        <w:rPr>
          <w:rFonts w:ascii="Times New Roman" w:hAnsi="Times New Roman" w:cs="Times New Roman"/>
          <w:sz w:val="28"/>
          <w:szCs w:val="28"/>
        </w:rPr>
      </w:pPr>
    </w:p>
    <w:p w14:paraId="3EA647AB" w14:textId="77777777" w:rsidR="00163276" w:rsidRDefault="00163276" w:rsidP="00CC5A48">
      <w:pPr>
        <w:widowControl/>
        <w:ind w:left="5103"/>
        <w:rPr>
          <w:rFonts w:ascii="Times New Roman" w:hAnsi="Times New Roman" w:cs="Times New Roman"/>
          <w:sz w:val="28"/>
          <w:szCs w:val="28"/>
        </w:rPr>
      </w:pPr>
    </w:p>
    <w:p w14:paraId="00DD5BCC" w14:textId="77777777" w:rsidR="00CC5A48" w:rsidRPr="005F5A0B" w:rsidRDefault="00CC5A48" w:rsidP="00CC5A48">
      <w:pPr>
        <w:widowControl/>
        <w:ind w:left="5103"/>
        <w:rPr>
          <w:rFonts w:ascii="Times New Roman" w:hAnsi="Times New Roman" w:cs="Times New Roman"/>
          <w:sz w:val="28"/>
          <w:szCs w:val="28"/>
        </w:rPr>
      </w:pPr>
      <w:r w:rsidRPr="005F5A0B">
        <w:rPr>
          <w:rFonts w:ascii="Times New Roman" w:hAnsi="Times New Roman" w:cs="Times New Roman"/>
          <w:sz w:val="28"/>
          <w:szCs w:val="28"/>
        </w:rPr>
        <w:lastRenderedPageBreak/>
        <w:t>УТВЕРЖДЕНО</w:t>
      </w:r>
    </w:p>
    <w:p w14:paraId="6736F797" w14:textId="0A4933FA" w:rsidR="00CC5A48" w:rsidRDefault="00C71B80" w:rsidP="00D94730">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CC5A48" w:rsidRPr="004B7DAB">
        <w:rPr>
          <w:rFonts w:ascii="Times New Roman" w:hAnsi="Times New Roman" w:cs="Times New Roman"/>
          <w:color w:val="auto"/>
          <w:sz w:val="28"/>
          <w:szCs w:val="28"/>
        </w:rPr>
        <w:t>ешение</w:t>
      </w:r>
      <w:r>
        <w:rPr>
          <w:rFonts w:ascii="Times New Roman" w:hAnsi="Times New Roman" w:cs="Times New Roman"/>
          <w:color w:val="auto"/>
          <w:sz w:val="28"/>
          <w:szCs w:val="28"/>
        </w:rPr>
        <w:t>м Представительного Собрания</w:t>
      </w:r>
      <w:r>
        <w:rPr>
          <w:rFonts w:ascii="Times New Roman" w:hAnsi="Times New Roman" w:cs="Times New Roman"/>
          <w:iCs/>
          <w:color w:val="auto"/>
          <w:sz w:val="28"/>
          <w:szCs w:val="28"/>
        </w:rPr>
        <w:t xml:space="preserve"> </w:t>
      </w:r>
      <w:r w:rsidR="00CC5A48" w:rsidRPr="004B7DAB">
        <w:rPr>
          <w:rFonts w:ascii="Times New Roman" w:hAnsi="Times New Roman" w:cs="Times New Roman"/>
          <w:color w:val="auto"/>
          <w:sz w:val="28"/>
          <w:szCs w:val="28"/>
        </w:rPr>
        <w:t xml:space="preserve">от </w:t>
      </w:r>
      <w:bookmarkStart w:id="1" w:name="Par35"/>
      <w:bookmarkEnd w:id="1"/>
      <w:r w:rsidR="00D94730">
        <w:rPr>
          <w:rFonts w:ascii="Times New Roman" w:hAnsi="Times New Roman" w:cs="Times New Roman"/>
          <w:color w:val="auto"/>
          <w:sz w:val="28"/>
          <w:szCs w:val="28"/>
        </w:rPr>
        <w:t>23.04.2025 г. №</w:t>
      </w:r>
      <w:r w:rsidR="00725B75">
        <w:rPr>
          <w:rFonts w:ascii="Times New Roman" w:hAnsi="Times New Roman" w:cs="Times New Roman"/>
          <w:color w:val="auto"/>
          <w:sz w:val="28"/>
          <w:szCs w:val="28"/>
        </w:rPr>
        <w:t xml:space="preserve"> 361</w:t>
      </w:r>
    </w:p>
    <w:p w14:paraId="09FFD6D7" w14:textId="36E1A36E" w:rsidR="00D94730" w:rsidRDefault="00D94730" w:rsidP="00D94730">
      <w:pPr>
        <w:autoSpaceDE w:val="0"/>
        <w:ind w:left="5103"/>
        <w:jc w:val="both"/>
        <w:rPr>
          <w:rFonts w:ascii="Times New Roman" w:hAnsi="Times New Roman" w:cs="Times New Roman"/>
          <w:color w:val="auto"/>
          <w:sz w:val="28"/>
          <w:szCs w:val="28"/>
        </w:rPr>
      </w:pPr>
    </w:p>
    <w:p w14:paraId="0947796D" w14:textId="77777777" w:rsidR="00D94730" w:rsidRPr="004B7DAB" w:rsidRDefault="00D94730" w:rsidP="00D94730">
      <w:pPr>
        <w:autoSpaceDE w:val="0"/>
        <w:ind w:left="5103"/>
        <w:jc w:val="both"/>
        <w:rPr>
          <w:b/>
          <w:bCs/>
          <w:sz w:val="28"/>
          <w:szCs w:val="28"/>
        </w:rPr>
      </w:pPr>
    </w:p>
    <w:p w14:paraId="42C55756" w14:textId="77777777" w:rsidR="00CC5A48" w:rsidRDefault="00CC5A48" w:rsidP="00CC5A48">
      <w:pPr>
        <w:pStyle w:val="ConsPlusTitle"/>
        <w:spacing w:line="240" w:lineRule="exact"/>
        <w:jc w:val="center"/>
        <w:rPr>
          <w:rFonts w:cs="Arial"/>
          <w:b w:val="0"/>
          <w:bCs w:val="0"/>
          <w:sz w:val="28"/>
          <w:szCs w:val="28"/>
        </w:rPr>
      </w:pPr>
    </w:p>
    <w:p w14:paraId="27B46545" w14:textId="77777777" w:rsidR="00CC5A48" w:rsidRPr="00382FA4" w:rsidRDefault="00CC5A48" w:rsidP="00CC5A48">
      <w:pPr>
        <w:pStyle w:val="ConsPlusTitle"/>
        <w:spacing w:line="240" w:lineRule="exact"/>
        <w:jc w:val="center"/>
        <w:rPr>
          <w:sz w:val="28"/>
          <w:szCs w:val="28"/>
        </w:rPr>
      </w:pPr>
      <w:r w:rsidRPr="00382FA4">
        <w:rPr>
          <w:sz w:val="28"/>
          <w:szCs w:val="28"/>
        </w:rPr>
        <w:t>ПОЛОЖЕНИЕ</w:t>
      </w:r>
    </w:p>
    <w:p w14:paraId="4E9DD88A" w14:textId="3B0F6838" w:rsidR="00CC5A48" w:rsidRPr="00382FA4" w:rsidRDefault="00CC5A48" w:rsidP="00060AF3">
      <w:pPr>
        <w:shd w:val="clear" w:color="auto" w:fill="FFFFFF"/>
        <w:jc w:val="center"/>
        <w:textAlignment w:val="baseline"/>
        <w:rPr>
          <w:rFonts w:ascii="Times New Roman" w:hAnsi="Times New Roman" w:cs="Times New Roman"/>
          <w:b/>
          <w:spacing w:val="2"/>
          <w:sz w:val="28"/>
          <w:szCs w:val="28"/>
        </w:rPr>
      </w:pPr>
      <w:bookmarkStart w:id="2" w:name="_Hlk73456502"/>
      <w:r w:rsidRPr="00382FA4">
        <w:rPr>
          <w:rFonts w:ascii="Times New Roman" w:hAnsi="Times New Roman" w:cs="Times New Roman"/>
          <w:b/>
          <w:sz w:val="28"/>
          <w:szCs w:val="28"/>
        </w:rPr>
        <w:t xml:space="preserve">о муниципальном контроле </w:t>
      </w:r>
      <w:r w:rsidR="00060AF3" w:rsidRPr="00382FA4">
        <w:rPr>
          <w:rFonts w:ascii="Times New Roman" w:hAnsi="Times New Roman" w:cs="Times New Roman"/>
          <w:b/>
          <w:spacing w:val="2"/>
          <w:sz w:val="28"/>
          <w:szCs w:val="28"/>
        </w:rPr>
        <w:t>на автомобильном транспорте</w:t>
      </w:r>
      <w:r w:rsidRPr="00382FA4">
        <w:rPr>
          <w:rFonts w:ascii="Times New Roman" w:hAnsi="Times New Roman" w:cs="Times New Roman"/>
          <w:b/>
          <w:spacing w:val="2"/>
          <w:sz w:val="28"/>
          <w:szCs w:val="28"/>
        </w:rPr>
        <w:t xml:space="preserve"> и в дорожном хозяйстве</w:t>
      </w:r>
      <w:r w:rsidR="00060AF3" w:rsidRPr="00382FA4">
        <w:rPr>
          <w:rFonts w:ascii="Times New Roman" w:hAnsi="Times New Roman" w:cs="Times New Roman"/>
          <w:b/>
          <w:spacing w:val="2"/>
          <w:sz w:val="28"/>
          <w:szCs w:val="28"/>
        </w:rPr>
        <w:t xml:space="preserve"> </w:t>
      </w:r>
      <w:r w:rsidRPr="00382FA4">
        <w:rPr>
          <w:rFonts w:ascii="Times New Roman" w:hAnsi="Times New Roman" w:cs="Times New Roman"/>
          <w:sz w:val="28"/>
          <w:szCs w:val="28"/>
        </w:rPr>
        <w:t xml:space="preserve">в </w:t>
      </w:r>
      <w:bookmarkEnd w:id="2"/>
      <w:r w:rsidR="00C71B80" w:rsidRPr="00382FA4">
        <w:rPr>
          <w:rFonts w:ascii="Times New Roman" w:hAnsi="Times New Roman" w:cs="Times New Roman"/>
          <w:b/>
          <w:sz w:val="28"/>
          <w:szCs w:val="28"/>
        </w:rPr>
        <w:t>Тарногском</w:t>
      </w:r>
      <w:r w:rsidRPr="00382FA4">
        <w:rPr>
          <w:rFonts w:ascii="Times New Roman" w:hAnsi="Times New Roman" w:cs="Times New Roman"/>
          <w:b/>
          <w:sz w:val="28"/>
          <w:szCs w:val="28"/>
        </w:rPr>
        <w:t xml:space="preserve"> муниципальном </w:t>
      </w:r>
      <w:r w:rsidR="000017A7">
        <w:rPr>
          <w:rFonts w:ascii="Times New Roman" w:hAnsi="Times New Roman" w:cs="Times New Roman"/>
          <w:b/>
          <w:sz w:val="28"/>
          <w:szCs w:val="28"/>
        </w:rPr>
        <w:t>округе</w:t>
      </w:r>
    </w:p>
    <w:p w14:paraId="1889031F" w14:textId="77777777" w:rsidR="00C71B80" w:rsidRPr="00382FA4" w:rsidRDefault="00C71B80" w:rsidP="00CC5A48">
      <w:pPr>
        <w:pStyle w:val="ConsPlusTitle"/>
        <w:jc w:val="center"/>
        <w:rPr>
          <w:bCs w:val="0"/>
          <w:sz w:val="28"/>
          <w:szCs w:val="28"/>
          <w:vertAlign w:val="superscript"/>
        </w:rPr>
      </w:pPr>
      <w:r w:rsidRPr="00382FA4">
        <w:rPr>
          <w:bCs w:val="0"/>
          <w:sz w:val="28"/>
          <w:szCs w:val="28"/>
        </w:rPr>
        <w:t>(далее – положение)</w:t>
      </w:r>
    </w:p>
    <w:p w14:paraId="5B497FB2" w14:textId="77777777" w:rsidR="00CC5A48" w:rsidRDefault="00CC5A48" w:rsidP="00CC5A48">
      <w:pPr>
        <w:pStyle w:val="ConsPlusNormal"/>
        <w:ind w:firstLine="0"/>
        <w:jc w:val="center"/>
        <w:rPr>
          <w:rFonts w:cs="Arial"/>
          <w:b/>
          <w:bCs/>
          <w:sz w:val="28"/>
          <w:szCs w:val="28"/>
        </w:rPr>
      </w:pPr>
    </w:p>
    <w:p w14:paraId="2DB4BBC9" w14:textId="304EA7C7" w:rsidR="00CC5A48" w:rsidRPr="00DE44B2" w:rsidRDefault="00CC5A48" w:rsidP="008C6EBC">
      <w:pPr>
        <w:pStyle w:val="ConsPlusNormal"/>
        <w:numPr>
          <w:ilvl w:val="0"/>
          <w:numId w:val="5"/>
        </w:numPr>
        <w:jc w:val="center"/>
        <w:rPr>
          <w:b/>
          <w:bCs/>
          <w:sz w:val="28"/>
          <w:szCs w:val="28"/>
        </w:rPr>
      </w:pPr>
      <w:r w:rsidRPr="00DE44B2">
        <w:rPr>
          <w:b/>
          <w:bCs/>
          <w:sz w:val="28"/>
          <w:szCs w:val="28"/>
        </w:rPr>
        <w:t>Общие положения</w:t>
      </w:r>
    </w:p>
    <w:p w14:paraId="0994EBFC" w14:textId="77777777" w:rsidR="00CC5A48" w:rsidRPr="00CA2308" w:rsidRDefault="00CC5A48" w:rsidP="00CC5A48">
      <w:pPr>
        <w:pStyle w:val="ConsPlusNormal"/>
        <w:ind w:firstLine="567"/>
        <w:rPr>
          <w:rFonts w:cs="Arial"/>
          <w:sz w:val="28"/>
          <w:szCs w:val="28"/>
        </w:rPr>
      </w:pPr>
    </w:p>
    <w:p w14:paraId="0AAD6663" w14:textId="4532E768" w:rsidR="003045CF" w:rsidRPr="00725B75" w:rsidRDefault="003045CF" w:rsidP="003045CF">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1.1. Настоящее Положение устанавливает порядок осуществления муниципального контроля на автомобильном транспорте и в дорожном хозяйстве Тарногского муниципального округа (далее – муниципальный контроль на автомобильном транспорте).</w:t>
      </w:r>
    </w:p>
    <w:p w14:paraId="393D8EC0" w14:textId="77777777" w:rsidR="003045CF" w:rsidRPr="00725B75" w:rsidRDefault="003045CF" w:rsidP="003045CF">
      <w:pPr>
        <w:widowControl/>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ab/>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099A2ABA" w14:textId="3787AF63"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 в области автомобильных дорог и дорожной деятельности, установленных в отношении автомобильных дорог местного значения Тарногского муниципального округа (далее – автомобильные дороги местного значения или автомобильные дороги общего пользования местного значения):</w:t>
      </w:r>
    </w:p>
    <w:p w14:paraId="7A65E647"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240214A"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149D226"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680FD378"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 xml:space="preserve">1.3. Объектами </w:t>
      </w:r>
      <w:bookmarkStart w:id="3" w:name="_Hlk77676821"/>
      <w:r w:rsidRPr="00725B75">
        <w:rPr>
          <w:rFonts w:ascii="Times New Roman" w:hAnsi="Times New Roman" w:cs="Times New Roman"/>
          <w:sz w:val="28"/>
          <w:szCs w:val="28"/>
          <w:lang w:eastAsia="zh-CN"/>
        </w:rPr>
        <w:t xml:space="preserve">муниципального контроля </w:t>
      </w:r>
      <w:bookmarkEnd w:id="3"/>
      <w:r w:rsidRPr="00725B75">
        <w:rPr>
          <w:rFonts w:ascii="Times New Roman" w:hAnsi="Times New Roman" w:cs="Times New Roman"/>
          <w:sz w:val="28"/>
          <w:szCs w:val="28"/>
          <w:lang w:eastAsia="zh-CN"/>
        </w:rPr>
        <w:t>являются:</w:t>
      </w:r>
    </w:p>
    <w:p w14:paraId="4230905D"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1F1D98"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30BF39F2"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31EB7B5"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C7A5679"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C5430E1"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4E4082D"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B1A510F"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BA47474"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14:paraId="6F147555"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EE62CFE"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F591ADC"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8685D3C"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6CDB58A"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придорожные полосы и полосы отвода автомобильных дорог общего пользования местного значения;</w:t>
      </w:r>
    </w:p>
    <w:p w14:paraId="2CBA5ACE"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автомобильная дорога общего пользования местного значения и искусственные дорожные сооружения на ней;</w:t>
      </w:r>
    </w:p>
    <w:p w14:paraId="043A6B5A"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примыкания к автомобильным дорогам местного значения, в том числе примыкания объектов дорожного сервиса.</w:t>
      </w:r>
    </w:p>
    <w:p w14:paraId="50351F5B" w14:textId="6950DB0F" w:rsidR="003045CF" w:rsidRPr="00725B75" w:rsidRDefault="003045CF" w:rsidP="003045CF">
      <w:pPr>
        <w:widowControl/>
        <w:ind w:firstLine="709"/>
        <w:contextualSpacing/>
        <w:jc w:val="both"/>
        <w:rPr>
          <w:rFonts w:ascii="Times New Roman" w:hAnsi="Times New Roman" w:cs="Times New Roman"/>
          <w:sz w:val="28"/>
          <w:szCs w:val="28"/>
        </w:rPr>
      </w:pPr>
      <w:r w:rsidRPr="00725B75">
        <w:rPr>
          <w:rFonts w:ascii="Times New Roman" w:hAnsi="Times New Roman" w:cs="Times New Roman"/>
          <w:sz w:val="28"/>
          <w:szCs w:val="28"/>
        </w:rPr>
        <w:t>1.4. Муниципальный контроль на автомобильном транспорте и в дор</w:t>
      </w:r>
      <w:r w:rsidR="008C6EBC" w:rsidRPr="00725B75">
        <w:rPr>
          <w:rFonts w:ascii="Times New Roman" w:hAnsi="Times New Roman" w:cs="Times New Roman"/>
          <w:sz w:val="28"/>
          <w:szCs w:val="28"/>
        </w:rPr>
        <w:t>ожном хозяйстве осуществляется а</w:t>
      </w:r>
      <w:r w:rsidRPr="00725B75">
        <w:rPr>
          <w:rFonts w:ascii="Times New Roman" w:hAnsi="Times New Roman" w:cs="Times New Roman"/>
          <w:sz w:val="28"/>
          <w:szCs w:val="28"/>
        </w:rPr>
        <w:t xml:space="preserve">дминистрацией Тарногского муниципального округа через отдел строительства, энергетики и ЖКХ </w:t>
      </w:r>
      <w:r w:rsidRPr="00725B75">
        <w:rPr>
          <w:rFonts w:ascii="Times New Roman" w:hAnsi="Times New Roman" w:cs="Times New Roman"/>
          <w:sz w:val="28"/>
          <w:szCs w:val="28"/>
        </w:rPr>
        <w:lastRenderedPageBreak/>
        <w:t>администрации Тарногского муниципального округа (далее – контрольный орган).</w:t>
      </w:r>
    </w:p>
    <w:p w14:paraId="2100C0B9" w14:textId="4FF5AAD5" w:rsidR="003045CF" w:rsidRPr="00725B75" w:rsidRDefault="003045CF" w:rsidP="003045CF">
      <w:pPr>
        <w:widowControl/>
        <w:ind w:firstLine="709"/>
        <w:contextualSpacing/>
        <w:jc w:val="both"/>
        <w:rPr>
          <w:rFonts w:ascii="Times New Roman" w:hAnsi="Times New Roman" w:cs="Times New Roman"/>
          <w:sz w:val="28"/>
          <w:szCs w:val="28"/>
        </w:rPr>
      </w:pPr>
      <w:r w:rsidRPr="00725B75">
        <w:rPr>
          <w:rFonts w:ascii="Times New Roman" w:hAnsi="Times New Roman" w:cs="Times New Roman"/>
          <w:sz w:val="28"/>
          <w:szCs w:val="28"/>
        </w:rPr>
        <w:t>Муниципальный контроль на автомобильном транспорте и в дорожном хозяйстве осуществляется должностными лицами контрольного органа, в должностные обязанности которых входит осуществление полномочий по муниципальному контролю на автомобильном транспорте и в дорожном хозяйстве в соответствии с требованиями действующего законодательства (далее - должностные лица, уполномоченные на осуществление муниципального контроля на автомобильном транспорте и в дорожном хозяйстве).</w:t>
      </w:r>
    </w:p>
    <w:p w14:paraId="34EE4ACE" w14:textId="14DEE755" w:rsidR="003045CF" w:rsidRPr="00725B75" w:rsidRDefault="003045CF" w:rsidP="003045CF">
      <w:pPr>
        <w:widowControl/>
        <w:ind w:firstLine="709"/>
        <w:contextualSpacing/>
        <w:jc w:val="both"/>
        <w:rPr>
          <w:rFonts w:ascii="Times New Roman" w:hAnsi="Times New Roman" w:cs="Times New Roman"/>
          <w:sz w:val="28"/>
          <w:szCs w:val="28"/>
        </w:rPr>
      </w:pPr>
      <w:r w:rsidRPr="00725B75">
        <w:rPr>
          <w:rFonts w:ascii="Times New Roman" w:hAnsi="Times New Roman" w:cs="Times New Roman"/>
          <w:sz w:val="28"/>
          <w:szCs w:val="28"/>
        </w:rPr>
        <w:t xml:space="preserve">Перечень должностных лиц, уполномоченных на осуществление муниципального контроля на автомобильном транспорте и в дорожном хозяйстве на территории Тарногского муниципального округа Вологодской области, приведён в приложении </w:t>
      </w:r>
      <w:r w:rsidR="000E16AE" w:rsidRPr="00725B75">
        <w:rPr>
          <w:rFonts w:ascii="Times New Roman" w:hAnsi="Times New Roman" w:cs="Times New Roman"/>
          <w:sz w:val="28"/>
          <w:szCs w:val="28"/>
        </w:rPr>
        <w:t>2</w:t>
      </w:r>
      <w:r w:rsidRPr="00725B75">
        <w:rPr>
          <w:rFonts w:ascii="Times New Roman" w:hAnsi="Times New Roman" w:cs="Times New Roman"/>
          <w:sz w:val="28"/>
          <w:szCs w:val="28"/>
        </w:rPr>
        <w:t xml:space="preserve">  к настоящему Положению».</w:t>
      </w:r>
    </w:p>
    <w:p w14:paraId="34B89342" w14:textId="77777777"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27F61D53" w14:textId="78B94ADF" w:rsidR="003045CF" w:rsidRPr="00725B75" w:rsidRDefault="003045CF" w:rsidP="003045CF">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w:t>
      </w:r>
      <w:r w:rsidR="008C6EBC" w:rsidRPr="00725B75">
        <w:rPr>
          <w:rFonts w:ascii="Times New Roman" w:hAnsi="Times New Roman" w:cs="Times New Roman"/>
          <w:sz w:val="28"/>
          <w:szCs w:val="28"/>
          <w:lang w:eastAsia="zh-CN"/>
        </w:rPr>
        <w:t>6</w:t>
      </w:r>
      <w:r w:rsidRPr="00725B75">
        <w:rPr>
          <w:rFonts w:ascii="Times New Roman" w:hAnsi="Times New Roman" w:cs="Times New Roman"/>
          <w:sz w:val="28"/>
          <w:szCs w:val="28"/>
          <w:lang w:eastAsia="zh-CN"/>
        </w:rPr>
        <w:t>. Контрольный орган в рамках осуществления муниципального контроля на автомобильном транспорте и надзора и связанных с ними контролируемых лиц производит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w:t>
      </w:r>
    </w:p>
    <w:p w14:paraId="40BDC687" w14:textId="77777777" w:rsidR="00CC5A48" w:rsidRPr="00725B75" w:rsidRDefault="00CC5A48" w:rsidP="00C71B80">
      <w:pPr>
        <w:pStyle w:val="ConsPlusNormal"/>
        <w:ind w:firstLine="0"/>
        <w:jc w:val="both"/>
        <w:rPr>
          <w:rFonts w:cs="Arial"/>
          <w:sz w:val="28"/>
          <w:szCs w:val="28"/>
        </w:rPr>
      </w:pPr>
    </w:p>
    <w:p w14:paraId="6B162013" w14:textId="77777777" w:rsidR="003045CF" w:rsidRPr="00725B75" w:rsidRDefault="003045CF" w:rsidP="003045CF">
      <w:pPr>
        <w:widowControl/>
        <w:suppressAutoHyphens/>
        <w:autoSpaceDE w:val="0"/>
        <w:jc w:val="center"/>
        <w:rPr>
          <w:rFonts w:ascii="Times New Roman" w:hAnsi="Times New Roman" w:cs="Times New Roman"/>
          <w:b/>
          <w:bCs/>
          <w:sz w:val="28"/>
          <w:szCs w:val="28"/>
          <w:lang w:eastAsia="zh-CN"/>
        </w:rPr>
      </w:pPr>
      <w:r w:rsidRPr="00725B75">
        <w:rPr>
          <w:rFonts w:ascii="Times New Roman" w:hAnsi="Times New Roman" w:cs="Times New Roman"/>
          <w:b/>
          <w:bCs/>
          <w:sz w:val="28"/>
          <w:szCs w:val="28"/>
          <w:lang w:eastAsia="zh-CN"/>
        </w:rPr>
        <w:t xml:space="preserve">2. Управление рисками причинения вреда (ущерба) охраняемым законом ценностям </w:t>
      </w:r>
    </w:p>
    <w:p w14:paraId="4AD95B22" w14:textId="77777777" w:rsidR="003045CF" w:rsidRPr="00725B75" w:rsidRDefault="003045CF" w:rsidP="003045CF">
      <w:pPr>
        <w:widowControl/>
        <w:suppressAutoHyphens/>
        <w:autoSpaceDE w:val="0"/>
        <w:jc w:val="center"/>
        <w:rPr>
          <w:rFonts w:ascii="Times New Roman" w:hAnsi="Times New Roman" w:cs="Times New Roman"/>
          <w:sz w:val="28"/>
          <w:szCs w:val="28"/>
          <w:lang w:eastAsia="zh-CN"/>
        </w:rPr>
      </w:pPr>
    </w:p>
    <w:p w14:paraId="0F8A064A" w14:textId="77777777"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D1FFDAE" w14:textId="4F94A817"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2.2. В целях оценки риска причинения вреда (ущерба) при принятии решения о проведении и выборе вида внепланового контрольного (надзорного) мероприятия</w:t>
      </w:r>
      <w:r w:rsidR="008C6EBC" w:rsidRPr="00725B75">
        <w:rPr>
          <w:rFonts w:ascii="Times New Roman" w:hAnsi="Times New Roman" w:cs="Times New Roman"/>
          <w:sz w:val="28"/>
          <w:szCs w:val="28"/>
          <w:lang w:eastAsia="zh-CN"/>
        </w:rPr>
        <w:t>,</w:t>
      </w:r>
      <w:r w:rsidRPr="00725B75">
        <w:rPr>
          <w:rFonts w:ascii="Times New Roman" w:hAnsi="Times New Roman" w:cs="Times New Roman"/>
          <w:sz w:val="28"/>
          <w:szCs w:val="28"/>
          <w:lang w:eastAsia="zh-CN"/>
        </w:rPr>
        <w:t xml:space="preserve"> контрольный орган применяет индикаторы риска нарушения обязательных требований. Перечень индикаторов риска по </w:t>
      </w:r>
      <w:r w:rsidRPr="00725B75">
        <w:rPr>
          <w:rFonts w:ascii="Times New Roman" w:hAnsi="Times New Roman" w:cs="Times New Roman"/>
          <w:sz w:val="28"/>
          <w:szCs w:val="28"/>
          <w:lang w:eastAsia="zh-CN"/>
        </w:rPr>
        <w:lastRenderedPageBreak/>
        <w:t>муниципальному контролю на автомобильном тр</w:t>
      </w:r>
      <w:r w:rsidR="008C6EBC" w:rsidRPr="00725B75">
        <w:rPr>
          <w:rFonts w:ascii="Times New Roman" w:hAnsi="Times New Roman" w:cs="Times New Roman"/>
          <w:sz w:val="28"/>
          <w:szCs w:val="28"/>
          <w:lang w:eastAsia="zh-CN"/>
        </w:rPr>
        <w:t>анспорте и в дорожном хозяйстве</w:t>
      </w:r>
      <w:r w:rsidRPr="00725B75">
        <w:rPr>
          <w:rFonts w:ascii="Times New Roman" w:hAnsi="Times New Roman" w:cs="Times New Roman"/>
          <w:sz w:val="28"/>
          <w:szCs w:val="28"/>
          <w:lang w:eastAsia="zh-CN"/>
        </w:rPr>
        <w:t xml:space="preserve"> приведён в приложени</w:t>
      </w:r>
      <w:r w:rsidR="00F52041" w:rsidRPr="00725B75">
        <w:rPr>
          <w:rFonts w:ascii="Times New Roman" w:hAnsi="Times New Roman" w:cs="Times New Roman"/>
          <w:sz w:val="28"/>
          <w:szCs w:val="28"/>
          <w:lang w:eastAsia="zh-CN"/>
        </w:rPr>
        <w:t>и</w:t>
      </w:r>
      <w:r w:rsidRPr="00725B75">
        <w:rPr>
          <w:rFonts w:ascii="Times New Roman" w:hAnsi="Times New Roman" w:cs="Times New Roman"/>
          <w:sz w:val="28"/>
          <w:szCs w:val="28"/>
          <w:lang w:eastAsia="zh-CN"/>
        </w:rPr>
        <w:t xml:space="preserve"> </w:t>
      </w:r>
      <w:r w:rsidR="00F52041" w:rsidRPr="00725B75">
        <w:rPr>
          <w:rFonts w:ascii="Times New Roman" w:hAnsi="Times New Roman" w:cs="Times New Roman"/>
          <w:sz w:val="28"/>
          <w:szCs w:val="28"/>
          <w:lang w:eastAsia="zh-CN"/>
        </w:rPr>
        <w:t>3</w:t>
      </w:r>
      <w:r w:rsidRPr="00725B75">
        <w:rPr>
          <w:rFonts w:ascii="Times New Roman" w:hAnsi="Times New Roman" w:cs="Times New Roman"/>
          <w:sz w:val="28"/>
          <w:szCs w:val="28"/>
          <w:lang w:eastAsia="zh-CN"/>
        </w:rPr>
        <w:t xml:space="preserve"> к настоящему Положению. </w:t>
      </w:r>
    </w:p>
    <w:p w14:paraId="0F53C9EA" w14:textId="77777777" w:rsidR="003045CF" w:rsidRPr="00725B75" w:rsidRDefault="003045CF" w:rsidP="003045CF">
      <w:pPr>
        <w:widowControl/>
        <w:ind w:firstLine="709"/>
        <w:jc w:val="both"/>
        <w:rPr>
          <w:rFonts w:ascii="Times New Roman" w:hAnsi="Times New Roman" w:cs="Times New Roman"/>
          <w:color w:val="auto"/>
          <w:sz w:val="28"/>
          <w:szCs w:val="28"/>
        </w:rPr>
      </w:pPr>
      <w:r w:rsidRPr="00725B75">
        <w:rPr>
          <w:rFonts w:ascii="Times New Roman" w:hAnsi="Times New Roman" w:cs="Times New Roman"/>
          <w:sz w:val="28"/>
          <w:szCs w:val="28"/>
        </w:rPr>
        <w:t xml:space="preserve">2.3. </w:t>
      </w:r>
      <w:r w:rsidRPr="00725B75">
        <w:rPr>
          <w:rFonts w:ascii="Times New Roman" w:hAnsi="Times New Roman" w:cs="Times New Roman"/>
          <w:color w:val="auto"/>
          <w:sz w:val="28"/>
          <w:szCs w:val="28"/>
        </w:rPr>
        <w:t>Контрольный орган при осуществлении муниципального контроля относит объекты контроля к одной из следующих категорий риска:</w:t>
      </w:r>
    </w:p>
    <w:p w14:paraId="1C75D759" w14:textId="77777777" w:rsidR="003045CF" w:rsidRPr="00725B75" w:rsidRDefault="003045CF" w:rsidP="003045CF">
      <w:pPr>
        <w:widowControl/>
        <w:ind w:firstLine="709"/>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а) значительный риск;</w:t>
      </w:r>
    </w:p>
    <w:p w14:paraId="6FD333CA" w14:textId="77777777" w:rsidR="003045CF" w:rsidRPr="00725B75" w:rsidRDefault="003045CF" w:rsidP="003045CF">
      <w:pPr>
        <w:widowControl/>
        <w:ind w:firstLine="709"/>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б) средний риск;</w:t>
      </w:r>
    </w:p>
    <w:p w14:paraId="1476D102" w14:textId="150156BF" w:rsidR="003045CF" w:rsidRPr="00725B75" w:rsidRDefault="003045CF" w:rsidP="003045CF">
      <w:pPr>
        <w:widowControl/>
        <w:ind w:firstLine="709"/>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в) низкий риск</w:t>
      </w:r>
      <w:r w:rsidR="008C6EBC" w:rsidRPr="00725B75">
        <w:rPr>
          <w:rFonts w:ascii="Times New Roman" w:hAnsi="Times New Roman" w:cs="Times New Roman"/>
          <w:color w:val="auto"/>
          <w:sz w:val="28"/>
          <w:szCs w:val="28"/>
        </w:rPr>
        <w:t>.</w:t>
      </w:r>
    </w:p>
    <w:p w14:paraId="2D3D0089" w14:textId="77777777"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2.4. К значительному риску относятся следующие виды деятельности:</w:t>
      </w:r>
    </w:p>
    <w:p w14:paraId="184A5433" w14:textId="7653978B"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а) деятельность по перевозке пассажиров по муниципальным</w:t>
      </w:r>
      <w:r w:rsidR="008C6EBC" w:rsidRPr="00725B75">
        <w:rPr>
          <w:rFonts w:ascii="Times New Roman" w:hAnsi="Times New Roman" w:cs="Times New Roman"/>
          <w:sz w:val="28"/>
          <w:szCs w:val="28"/>
          <w:lang w:eastAsia="zh-CN"/>
        </w:rPr>
        <w:t xml:space="preserve"> маршрутам регулярных перевозок.</w:t>
      </w:r>
    </w:p>
    <w:p w14:paraId="768CE67D" w14:textId="77777777"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К среднему риску относятся следующие виды деятельности:</w:t>
      </w:r>
    </w:p>
    <w:p w14:paraId="167351EF" w14:textId="180614D8"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а) деятельность по осуществлению работ по капитальному ремонту и содержанию автомобильных дорог общего пользования</w:t>
      </w:r>
      <w:r w:rsidR="00D94730" w:rsidRPr="00725B75">
        <w:rPr>
          <w:rFonts w:ascii="Times New Roman" w:hAnsi="Times New Roman" w:cs="Times New Roman"/>
          <w:sz w:val="28"/>
          <w:szCs w:val="28"/>
          <w:lang w:eastAsia="zh-CN"/>
        </w:rPr>
        <w:t>;</w:t>
      </w:r>
    </w:p>
    <w:p w14:paraId="611AEF5A" w14:textId="77777777"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б) деятельность по использованию полос отвода и (или) придорожных полос автомобильных дорог общего пользования местного значения.</w:t>
      </w:r>
    </w:p>
    <w:p w14:paraId="615D2C01" w14:textId="77777777"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К низкому риску относятся следующие виды деятельности:</w:t>
      </w:r>
    </w:p>
    <w:p w14:paraId="4E6E1A2C" w14:textId="77777777"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а)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70EEF4D4" w14:textId="3F64B6A8"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 xml:space="preserve">2.5. </w:t>
      </w:r>
      <w:r w:rsidR="008C6EBC" w:rsidRPr="00725B75">
        <w:rPr>
          <w:rFonts w:ascii="Times New Roman" w:hAnsi="Times New Roman" w:cs="Times New Roman"/>
          <w:sz w:val="28"/>
          <w:szCs w:val="28"/>
          <w:lang w:eastAsia="zh-CN"/>
        </w:rPr>
        <w:t>Контрольный орган</w:t>
      </w:r>
      <w:r w:rsidRPr="00725B75">
        <w:rPr>
          <w:rFonts w:ascii="Times New Roman" w:hAnsi="Times New Roman" w:cs="Times New Roman"/>
          <w:sz w:val="28"/>
          <w:szCs w:val="28"/>
          <w:lang w:eastAsia="zh-CN"/>
        </w:rPr>
        <w:t xml:space="preserve">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A3369F8" w14:textId="77777777" w:rsidR="003045CF" w:rsidRPr="00725B75" w:rsidRDefault="003045CF" w:rsidP="003045CF">
      <w:pPr>
        <w:widowControl/>
        <w:suppressAutoHyphens/>
        <w:autoSpaceDE w:val="0"/>
        <w:ind w:firstLine="708"/>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417519CC" w14:textId="77777777" w:rsidR="003045CF" w:rsidRPr="00725B75" w:rsidRDefault="003045CF" w:rsidP="003045CF">
      <w:pPr>
        <w:widowControl/>
        <w:suppressAutoHyphens/>
        <w:autoSpaceDE w:val="0"/>
        <w:jc w:val="both"/>
        <w:rPr>
          <w:rFonts w:ascii="Times New Roman" w:hAnsi="Times New Roman" w:cs="Times New Roman"/>
          <w:sz w:val="28"/>
          <w:szCs w:val="28"/>
          <w:lang w:eastAsia="zh-CN"/>
        </w:rPr>
      </w:pPr>
    </w:p>
    <w:p w14:paraId="19C905F6" w14:textId="77777777" w:rsidR="00F52041" w:rsidRPr="00725B75" w:rsidRDefault="00F52041" w:rsidP="00F52041">
      <w:pPr>
        <w:widowControl/>
        <w:suppressAutoHyphens/>
        <w:autoSpaceDE w:val="0"/>
        <w:jc w:val="center"/>
        <w:rPr>
          <w:rFonts w:ascii="Times New Roman" w:hAnsi="Times New Roman" w:cs="Times New Roman"/>
          <w:b/>
          <w:bCs/>
          <w:sz w:val="28"/>
          <w:szCs w:val="28"/>
          <w:lang w:eastAsia="zh-CN"/>
        </w:rPr>
      </w:pPr>
      <w:r w:rsidRPr="00725B75">
        <w:rPr>
          <w:rFonts w:ascii="Times New Roman" w:hAnsi="Times New Roman" w:cs="Times New Roman"/>
          <w:b/>
          <w:bCs/>
          <w:sz w:val="28"/>
          <w:szCs w:val="28"/>
          <w:lang w:eastAsia="zh-CN"/>
        </w:rPr>
        <w:t>3. Профилактика рисков причинения вреда (ущерба) охраняемым законом ценностям</w:t>
      </w:r>
    </w:p>
    <w:p w14:paraId="4FF680A3" w14:textId="77777777" w:rsidR="00F52041" w:rsidRPr="00725B75" w:rsidRDefault="00F52041" w:rsidP="00F52041">
      <w:pPr>
        <w:widowControl/>
        <w:suppressAutoHyphens/>
        <w:autoSpaceDE w:val="0"/>
        <w:jc w:val="center"/>
        <w:rPr>
          <w:rFonts w:ascii="Times New Roman" w:hAnsi="Times New Roman" w:cs="Times New Roman"/>
          <w:b/>
          <w:bCs/>
          <w:sz w:val="28"/>
          <w:szCs w:val="28"/>
          <w:lang w:eastAsia="zh-CN"/>
        </w:rPr>
      </w:pPr>
    </w:p>
    <w:p w14:paraId="3EB1D7FD" w14:textId="10CC088C"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3.1. Контрольный орган осуществляет муниципальный контроль на автомобильном транспорте в том числе посредством проведения профилактических мероприятий.</w:t>
      </w:r>
    </w:p>
    <w:p w14:paraId="47B7D888" w14:textId="1CC56BB0"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2FAA827" w14:textId="77777777" w:rsidR="00F52041" w:rsidRPr="00725B75" w:rsidRDefault="00F52041" w:rsidP="00F52041">
      <w:pPr>
        <w:widowControl/>
        <w:suppressAutoHyphens/>
        <w:autoSpaceDE w:val="0"/>
        <w:ind w:firstLine="709"/>
        <w:jc w:val="both"/>
        <w:rPr>
          <w:rFonts w:ascii="Times New Roman" w:hAnsi="Times New Roman" w:cs="Times New Roman"/>
          <w:color w:val="FF0000"/>
          <w:sz w:val="28"/>
          <w:szCs w:val="28"/>
          <w:lang w:eastAsia="zh-CN"/>
        </w:rPr>
      </w:pPr>
      <w:r w:rsidRPr="00725B75">
        <w:rPr>
          <w:rFonts w:ascii="Times New Roman" w:hAnsi="Times New Roman" w:cs="Times New Roman"/>
          <w:sz w:val="28"/>
          <w:szCs w:val="28"/>
          <w:lang w:eastAsia="zh-CN"/>
        </w:rPr>
        <w:t xml:space="preserve">3.3. </w:t>
      </w:r>
      <w:r w:rsidRPr="00725B75">
        <w:rPr>
          <w:rFonts w:ascii="Times New Roman" w:hAnsi="Times New Roman" w:cs="Times New Roman"/>
          <w:color w:val="auto"/>
          <w:sz w:val="28"/>
          <w:szCs w:val="28"/>
          <w:lang w:eastAsia="zh-CN"/>
        </w:rPr>
        <w:t xml:space="preserve">При осуществлении муниципального контроля на автомобильном транспорте проведение профилактических мероприятий, направленных на </w:t>
      </w:r>
      <w:r w:rsidRPr="00725B75">
        <w:rPr>
          <w:rFonts w:ascii="Times New Roman" w:hAnsi="Times New Roman" w:cs="Times New Roman"/>
          <w:color w:val="auto"/>
          <w:sz w:val="28"/>
          <w:szCs w:val="28"/>
          <w:lang w:eastAsia="zh-CN"/>
        </w:rPr>
        <w:lastRenderedPageBreak/>
        <w:t>снижение риска причинения вреда (ущерба), является приоритетным по отношению к проведению контрольных мероприятий.</w:t>
      </w:r>
    </w:p>
    <w:p w14:paraId="1511DCB4"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94C9485"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color w:val="auto"/>
          <w:sz w:val="28"/>
          <w:szCs w:val="28"/>
          <w:lang w:eastAsia="zh-CN"/>
        </w:rPr>
        <w:t xml:space="preserve">3.5.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 </w:t>
      </w:r>
    </w:p>
    <w:p w14:paraId="39EA95D2" w14:textId="15C03223"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color w:val="auto"/>
          <w:sz w:val="28"/>
          <w:szCs w:val="28"/>
          <w:lang w:eastAsia="zh-CN"/>
        </w:rPr>
        <w:t>3.6. В случае</w:t>
      </w:r>
      <w:r w:rsidR="008C6EBC" w:rsidRPr="00725B75">
        <w:rPr>
          <w:rFonts w:ascii="Times New Roman" w:hAnsi="Times New Roman" w:cs="Times New Roman"/>
          <w:color w:val="auto"/>
          <w:sz w:val="28"/>
          <w:szCs w:val="28"/>
          <w:lang w:eastAsia="zh-CN"/>
        </w:rPr>
        <w:t>,</w:t>
      </w:r>
      <w:r w:rsidRPr="00725B75">
        <w:rPr>
          <w:rFonts w:ascii="Times New Roman" w:hAnsi="Times New Roman" w:cs="Times New Roman"/>
          <w:color w:val="auto"/>
          <w:sz w:val="28"/>
          <w:szCs w:val="28"/>
          <w:lang w:eastAsia="zh-C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77827B84" w14:textId="6B9CA2E6"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3.7. При осуществлении контрольным органом муниципального контроля на автомобильном транспорте могут проводиться следующие виды профилактических мероприятий:</w:t>
      </w:r>
    </w:p>
    <w:p w14:paraId="63C97C2C"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 информирование;</w:t>
      </w:r>
    </w:p>
    <w:p w14:paraId="43ADA28A"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2) объявление предостережений;</w:t>
      </w:r>
    </w:p>
    <w:p w14:paraId="774159F4"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3) консультирование;</w:t>
      </w:r>
    </w:p>
    <w:p w14:paraId="2124CCF8"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 профилактический визит.</w:t>
      </w:r>
    </w:p>
    <w:p w14:paraId="1BD80C27" w14:textId="2B4073D4" w:rsidR="00F52041" w:rsidRPr="00725B75" w:rsidRDefault="00F52041" w:rsidP="00F52041">
      <w:pPr>
        <w:widowControl/>
        <w:ind w:firstLine="709"/>
        <w:jc w:val="both"/>
        <w:rPr>
          <w:rFonts w:ascii="Times New Roman" w:hAnsi="Times New Roman" w:cs="Times New Roman"/>
          <w:sz w:val="28"/>
          <w:szCs w:val="28"/>
        </w:rPr>
      </w:pPr>
      <w:r w:rsidRPr="00725B75">
        <w:rPr>
          <w:rFonts w:ascii="Times New Roman" w:hAnsi="Times New Roman" w:cs="Times New Roman"/>
          <w:sz w:val="28"/>
          <w:szCs w:val="28"/>
        </w:rPr>
        <w:t>3.8. Информирование осуществляется по вопросам соблюдения обязательных требований посредством размещения соответствующих сведений на  сайте Тарногского муниципального округа в информационно-телекоммуникационной сети «Интернет» (далее – сайт) в специальном разделе, посвященном контрольной деятельности (</w:t>
      </w:r>
      <w:r w:rsidRPr="00725B75">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725B75">
        <w:rPr>
          <w:rFonts w:ascii="Times New Roman" w:hAnsi="Times New Roman" w:cs="Times New Roman"/>
          <w:sz w:val="28"/>
          <w:szCs w:val="28"/>
        </w:rPr>
        <w:t>сайта</w:t>
      </w:r>
      <w:r w:rsidRPr="00725B75">
        <w:rPr>
          <w:rFonts w:ascii="Times New Roman" w:hAnsi="Times New Roman" w:cs="Times New Roman"/>
          <w:sz w:val="28"/>
          <w:szCs w:val="28"/>
          <w:shd w:val="clear" w:color="auto" w:fill="FFFFFF"/>
        </w:rPr>
        <w:t>)</w:t>
      </w:r>
      <w:r w:rsidRPr="00725B75">
        <w:rPr>
          <w:rFonts w:ascii="Times New Roman" w:hAnsi="Times New Roman" w:cs="Times New Roman"/>
          <w:sz w:val="28"/>
          <w:szCs w:val="28"/>
        </w:rPr>
        <w:t>, в средствах массовой информации,</w:t>
      </w:r>
      <w:r w:rsidRPr="00725B75">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A5707A3" w14:textId="4F2DAD4D"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8" w:history="1">
        <w:r w:rsidRPr="00725B75">
          <w:rPr>
            <w:rFonts w:ascii="Times New Roman" w:hAnsi="Times New Roman" w:cs="Times New Roman"/>
            <w:sz w:val="28"/>
            <w:szCs w:val="28"/>
            <w:lang w:eastAsia="zh-CN"/>
          </w:rPr>
          <w:t>частью 3 статьи 46</w:t>
        </w:r>
      </w:hyperlink>
      <w:r w:rsidRPr="00725B75">
        <w:rPr>
          <w:rFonts w:ascii="Times New Roman" w:hAnsi="Times New Roman" w:cs="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 (далее – Закон № 248-ФЗ).</w:t>
      </w:r>
    </w:p>
    <w:p w14:paraId="07CCDF65" w14:textId="541E5814"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lastRenderedPageBreak/>
        <w:t>Контрольный орган также вправе информировать население Тарногского муниципального округа</w:t>
      </w:r>
      <w:r w:rsidRPr="00725B75">
        <w:rPr>
          <w:rFonts w:ascii="Times New Roman" w:hAnsi="Times New Roman" w:cs="Times New Roman"/>
          <w:i/>
          <w:iCs/>
          <w:sz w:val="28"/>
          <w:szCs w:val="28"/>
          <w:lang w:eastAsia="zh-CN"/>
        </w:rPr>
        <w:t xml:space="preserve"> </w:t>
      </w:r>
      <w:r w:rsidRPr="00725B75">
        <w:rPr>
          <w:rFonts w:ascii="Times New Roman" w:hAnsi="Times New Roman" w:cs="Times New Roman"/>
          <w:sz w:val="28"/>
          <w:szCs w:val="28"/>
          <w:lang w:eastAsia="zh-CN"/>
        </w:rPr>
        <w:t>на собраниях и конференциях граждан об обязательных требованиях, предъявляемых к объектам контроля.</w:t>
      </w:r>
    </w:p>
    <w:p w14:paraId="59A2DDBD" w14:textId="521BD99E" w:rsidR="00F52041" w:rsidRPr="00725B75" w:rsidRDefault="00F52041" w:rsidP="00F52041">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3.9.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8217067" w14:textId="77777777" w:rsidR="00F52041" w:rsidRPr="00725B75" w:rsidRDefault="00F52041" w:rsidP="00F52041">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725B75">
        <w:rPr>
          <w:rFonts w:ascii="Times New Roman" w:hAnsi="Times New Roman" w:cs="Times New Roman"/>
          <w:color w:val="auto"/>
          <w:sz w:val="28"/>
          <w:szCs w:val="28"/>
        </w:rPr>
        <w:br/>
        <w:t xml:space="preserve">«О типовых формах документов, используемых контрольным (надзорным) органом». </w:t>
      </w:r>
    </w:p>
    <w:p w14:paraId="15E209F8" w14:textId="77777777" w:rsidR="00F52041" w:rsidRPr="00725B75" w:rsidRDefault="00F52041" w:rsidP="00F52041">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BA52DD0" w14:textId="095019CC" w:rsidR="00F52041" w:rsidRPr="00725B75" w:rsidRDefault="00F52041" w:rsidP="00F52041">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В случае объявления контрольным органом предостережения о недопустимости нарушения обязательных требований</w:t>
      </w:r>
      <w:r w:rsidR="008C6EBC" w:rsidRPr="00725B75">
        <w:rPr>
          <w:rFonts w:ascii="Times New Roman" w:hAnsi="Times New Roman" w:cs="Times New Roman"/>
          <w:color w:val="auto"/>
          <w:sz w:val="28"/>
          <w:szCs w:val="28"/>
        </w:rPr>
        <w:t>,</w:t>
      </w:r>
      <w:r w:rsidRPr="00725B75">
        <w:rPr>
          <w:rFonts w:ascii="Times New Roman" w:hAnsi="Times New Roman" w:cs="Times New Roman"/>
          <w:color w:val="auto"/>
          <w:sz w:val="28"/>
          <w:szCs w:val="28"/>
        </w:rPr>
        <w:t xml:space="preserve">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08C773E" w14:textId="61C7B8C6"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3.10.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70C9FAB"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Консультирование осуществляется в устной или письменной форме по следующим вопросам:</w:t>
      </w:r>
    </w:p>
    <w:p w14:paraId="3A5663D9"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 организация и осуществление муниципального контроля на автомобильном транспорте;</w:t>
      </w:r>
    </w:p>
    <w:p w14:paraId="1F4157EC"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2) порядок осуществления контрольных мероприятий, установленных настоящим Положением;</w:t>
      </w:r>
    </w:p>
    <w:p w14:paraId="28D6B547"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4FF535A4"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D17AE0C"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Консультирование контролируемых лиц в устной форме может осуществляться также на собраниях и конференциях граждан.</w:t>
      </w:r>
    </w:p>
    <w:p w14:paraId="607CB130" w14:textId="79CEA6DE"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color w:val="auto"/>
          <w:sz w:val="28"/>
          <w:szCs w:val="28"/>
          <w:lang w:eastAsia="zh-CN"/>
        </w:rPr>
        <w:t>3.11. Профилактический визит проводится в форме профилактической беседы контрольным органом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AA66C6F" w14:textId="77777777" w:rsidR="00F52041" w:rsidRPr="00725B75" w:rsidRDefault="00F52041" w:rsidP="00F52041">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D9AAAAD" w14:textId="77777777" w:rsidR="00F52041" w:rsidRPr="00725B75" w:rsidRDefault="00F52041" w:rsidP="00F52041">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w:t>
      </w:r>
    </w:p>
    <w:p w14:paraId="41928C35" w14:textId="77777777" w:rsidR="00F52041" w:rsidRPr="00725B75" w:rsidRDefault="00F52041" w:rsidP="00F52041">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Обязательный профилактический визит осуществляется в отношении объектов контроля, отнесенных к категориям значительного риска.</w:t>
      </w:r>
    </w:p>
    <w:p w14:paraId="2E19B388" w14:textId="77777777" w:rsidR="00F52041" w:rsidRPr="00725B75" w:rsidRDefault="00F52041" w:rsidP="00F52041">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B093FED" w14:textId="77777777" w:rsidR="00F52041" w:rsidRPr="00725B75" w:rsidRDefault="00F52041" w:rsidP="00F52041">
      <w:pPr>
        <w:widowControl/>
        <w:ind w:firstLine="708"/>
        <w:jc w:val="both"/>
        <w:rPr>
          <w:rFonts w:ascii="Times New Roman" w:hAnsi="Times New Roman" w:cs="Times New Roman"/>
          <w:color w:val="auto"/>
          <w:sz w:val="28"/>
          <w:szCs w:val="28"/>
        </w:rPr>
      </w:pPr>
      <w:r w:rsidRPr="00725B75">
        <w:rPr>
          <w:rFonts w:ascii="Times New Roman" w:hAnsi="Times New Roman" w:cs="Times New Roman"/>
          <w:color w:val="auto"/>
          <w:sz w:val="28"/>
          <w:szCs w:val="28"/>
        </w:rPr>
        <w:t>Профилактический визит по инициативе контролируемого лица проводится в порядке, установленном статьей 52.2 Закона № 248-ФЗ.</w:t>
      </w:r>
    </w:p>
    <w:p w14:paraId="3EF14C8A" w14:textId="77777777" w:rsidR="003045CF" w:rsidRPr="00725B75" w:rsidRDefault="003045CF" w:rsidP="00C71B80">
      <w:pPr>
        <w:pStyle w:val="ConsPlusNormal"/>
        <w:ind w:firstLine="0"/>
        <w:jc w:val="both"/>
        <w:rPr>
          <w:rFonts w:cs="Arial"/>
          <w:sz w:val="28"/>
          <w:szCs w:val="28"/>
        </w:rPr>
      </w:pPr>
    </w:p>
    <w:p w14:paraId="7A85F4DB" w14:textId="77777777" w:rsidR="00F52041" w:rsidRPr="00725B75" w:rsidRDefault="00F52041" w:rsidP="00F52041">
      <w:pPr>
        <w:widowControl/>
        <w:suppressAutoHyphens/>
        <w:autoSpaceDE w:val="0"/>
        <w:jc w:val="center"/>
        <w:rPr>
          <w:rFonts w:ascii="Times New Roman" w:hAnsi="Times New Roman" w:cs="Times New Roman"/>
          <w:b/>
          <w:bCs/>
          <w:sz w:val="28"/>
          <w:szCs w:val="28"/>
          <w:lang w:eastAsia="zh-CN"/>
        </w:rPr>
      </w:pPr>
      <w:r w:rsidRPr="00725B75">
        <w:rPr>
          <w:rFonts w:ascii="Times New Roman" w:hAnsi="Times New Roman" w:cs="Times New Roman"/>
          <w:b/>
          <w:bCs/>
          <w:sz w:val="28"/>
          <w:szCs w:val="28"/>
          <w:lang w:eastAsia="zh-CN"/>
        </w:rPr>
        <w:t>4. Осуществление контрольных мероприятий и контрольных действий</w:t>
      </w:r>
    </w:p>
    <w:p w14:paraId="000F7E88" w14:textId="77777777" w:rsidR="00F52041" w:rsidRPr="00725B75" w:rsidRDefault="00F52041" w:rsidP="00F52041">
      <w:pPr>
        <w:widowControl/>
        <w:suppressAutoHyphens/>
        <w:autoSpaceDE w:val="0"/>
        <w:jc w:val="center"/>
        <w:rPr>
          <w:rFonts w:ascii="Times New Roman" w:hAnsi="Times New Roman" w:cs="Times New Roman"/>
          <w:b/>
          <w:bCs/>
          <w:sz w:val="28"/>
          <w:szCs w:val="28"/>
          <w:lang w:eastAsia="zh-CN"/>
        </w:rPr>
      </w:pPr>
    </w:p>
    <w:p w14:paraId="6D75DC61"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4.1. Муниципальный контроль осуществляется без проведения плановых контрольных мероприятий.</w:t>
      </w:r>
    </w:p>
    <w:p w14:paraId="5D945F30"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201495C6"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 xml:space="preserve">4.2. При осуществлении муниципального контроля на автомобильном транспорте контрольным органом могут проводиться следующие виды </w:t>
      </w:r>
      <w:r w:rsidRPr="00725B75">
        <w:rPr>
          <w:rFonts w:ascii="Times New Roman" w:hAnsi="Times New Roman" w:cs="Times New Roman"/>
          <w:sz w:val="28"/>
          <w:szCs w:val="28"/>
          <w:lang w:eastAsia="zh-CN"/>
        </w:rPr>
        <w:lastRenderedPageBreak/>
        <w:t>контрольных мероприятий и контрольных действий в рамках указанных мероприятий:</w:t>
      </w:r>
    </w:p>
    <w:p w14:paraId="50C27E88"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7D0AB0"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2) документарная проверка (посредством получения письменных объяснений, истребования документов);</w:t>
      </w:r>
    </w:p>
    <w:p w14:paraId="680FCF43"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w:t>
      </w:r>
    </w:p>
    <w:p w14:paraId="418F2890" w14:textId="7F4C9FD7" w:rsidR="00F52041" w:rsidRPr="00725B75" w:rsidRDefault="00F52041" w:rsidP="00F52041">
      <w:pPr>
        <w:widowControl/>
        <w:ind w:firstLine="709"/>
        <w:jc w:val="both"/>
        <w:rPr>
          <w:rFonts w:ascii="Times New Roman" w:hAnsi="Times New Roman" w:cs="Times New Roman"/>
          <w:sz w:val="28"/>
          <w:szCs w:val="28"/>
        </w:rPr>
      </w:pPr>
      <w:r w:rsidRPr="00725B75">
        <w:rPr>
          <w:rFonts w:ascii="Times New Roman" w:hAnsi="Times New Roman" w:cs="Times New Roman"/>
          <w:sz w:val="28"/>
          <w:szCs w:val="28"/>
        </w:rPr>
        <w:t>4) наблюдение за соблюдением обязательных требований (посредством сбора и анализа данных об объектах муниципального контроля</w:t>
      </w:r>
      <w:r w:rsidR="008C6EBC" w:rsidRPr="00725B75">
        <w:rPr>
          <w:rFonts w:ascii="Times New Roman" w:hAnsi="Times New Roman" w:cs="Times New Roman"/>
          <w:sz w:val="28"/>
          <w:szCs w:val="28"/>
        </w:rPr>
        <w:t xml:space="preserve"> на автомобильном транспорте и в дорожном хозяйстве</w:t>
      </w:r>
      <w:r w:rsidRPr="00725B75">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725B75">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25B75">
        <w:rPr>
          <w:rFonts w:ascii="Times New Roman" w:hAnsi="Times New Roman" w:cs="Times New Roman"/>
          <w:sz w:val="28"/>
          <w:szCs w:val="28"/>
        </w:rPr>
        <w:t>);</w:t>
      </w:r>
    </w:p>
    <w:p w14:paraId="2C13F361"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5) выездное обследование (посредством осмотра, инструментального обследования (с применением видеозаписи), испытания).</w:t>
      </w:r>
    </w:p>
    <w:p w14:paraId="146CACA1"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4.3.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14:paraId="28274E8B"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eastAsia="Calibri" w:hAnsi="Times New Roman" w:cs="Times New Roman"/>
          <w:color w:val="auto"/>
          <w:sz w:val="28"/>
          <w:szCs w:val="28"/>
          <w:lang w:eastAsia="en-US"/>
        </w:rPr>
        <w:t xml:space="preserve">Инспекционный визит, документарная проверка, выездная проверка </w:t>
      </w:r>
      <w:r w:rsidRPr="00725B75">
        <w:rPr>
          <w:rFonts w:ascii="Times New Roman" w:hAnsi="Times New Roman" w:cs="Times New Roman"/>
          <w:sz w:val="28"/>
          <w:szCs w:val="28"/>
          <w:lang w:eastAsia="zh-CN"/>
        </w:rPr>
        <w:t>проводятся контрольным органом при взаимодействии с контролируемыми лицами.</w:t>
      </w:r>
    </w:p>
    <w:p w14:paraId="06FCEADD"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eastAsia="Calibri" w:hAnsi="Times New Roman" w:cs="Times New Roman"/>
          <w:color w:val="auto"/>
          <w:sz w:val="28"/>
          <w:szCs w:val="28"/>
          <w:lang w:eastAsia="en-US"/>
        </w:rPr>
        <w:t>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FCAD4E3"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4.4. Контрольные мероприятия, указанные в подпунктах 1-3 пункта 4.2. настоящего Положения, проводятся в форме внеплановых мероприятий.</w:t>
      </w:r>
    </w:p>
    <w:p w14:paraId="1355CF93"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color w:val="auto"/>
          <w:sz w:val="28"/>
          <w:szCs w:val="28"/>
          <w:lang w:eastAsia="zh-CN"/>
        </w:rPr>
        <w:t>4.5. Основанием для проведения контрольных мероприятий, проводимых с взаимодействием с контролируемыми лицами, является:</w:t>
      </w:r>
    </w:p>
    <w:p w14:paraId="5E08FC56"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color w:val="auto"/>
          <w:sz w:val="28"/>
          <w:szCs w:val="28"/>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725B75">
        <w:rPr>
          <w:rFonts w:ascii="Times New Roman" w:hAnsi="Times New Roman" w:cs="Times New Roman"/>
          <w:color w:val="auto"/>
          <w:sz w:val="28"/>
          <w:szCs w:val="28"/>
          <w:lang w:eastAsia="zh-CN"/>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9C56974"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color w:val="auto"/>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56B446F"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color w:val="auto"/>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F2D2021" w14:textId="77777777" w:rsidR="00F52041" w:rsidRPr="00725B75" w:rsidRDefault="00F52041" w:rsidP="00F52041">
      <w:pPr>
        <w:widowControl/>
        <w:suppressAutoHyphens/>
        <w:autoSpaceDE w:val="0"/>
        <w:ind w:firstLine="709"/>
        <w:jc w:val="both"/>
        <w:rPr>
          <w:rFonts w:ascii="Times New Roman" w:hAnsi="Times New Roman" w:cs="Times New Roman"/>
          <w:color w:val="FF0000"/>
          <w:sz w:val="28"/>
          <w:szCs w:val="28"/>
          <w:lang w:eastAsia="zh-CN"/>
        </w:rPr>
      </w:pPr>
      <w:r w:rsidRPr="00725B75">
        <w:rPr>
          <w:rFonts w:ascii="Times New Roman" w:hAnsi="Times New Roman" w:cs="Times New Roman"/>
          <w:color w:val="auto"/>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136689B" w14:textId="36D83223"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4.6. Индикаторы риска нарушения обязательных требований указаны в приложении 3 к настоящему Положению.</w:t>
      </w:r>
    </w:p>
    <w:p w14:paraId="5F57DB3F"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Перечень индикаторов риска нарушения обязательных требований размещается на сайте</w:t>
      </w:r>
      <w:r w:rsidRPr="00725B75">
        <w:rPr>
          <w:color w:val="auto"/>
          <w:sz w:val="28"/>
          <w:szCs w:val="28"/>
          <w:lang w:eastAsia="zh-CN"/>
        </w:rPr>
        <w:t xml:space="preserve"> </w:t>
      </w:r>
      <w:r w:rsidRPr="00725B75">
        <w:rPr>
          <w:rFonts w:ascii="Times New Roman" w:hAnsi="Times New Roman" w:cs="Times New Roman"/>
          <w:sz w:val="28"/>
          <w:szCs w:val="28"/>
          <w:lang w:eastAsia="zh-CN"/>
        </w:rPr>
        <w:t>в специальном разделе, посвященном контрольной деятельности.</w:t>
      </w:r>
    </w:p>
    <w:p w14:paraId="4882F107"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4.7.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14:paraId="62657E05"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4.8. 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на осуществление муниципального контроля о проведении контрольного мероприятия.</w:t>
      </w:r>
    </w:p>
    <w:p w14:paraId="6AA075E8" w14:textId="77777777" w:rsidR="00F52041" w:rsidRPr="00725B75" w:rsidRDefault="00F52041" w:rsidP="00F52041">
      <w:pPr>
        <w:widowControl/>
        <w:suppressAutoHyphens/>
        <w:autoSpaceDE w:val="0"/>
        <w:ind w:firstLine="709"/>
        <w:jc w:val="both"/>
        <w:rPr>
          <w:rFonts w:ascii="Times New Roman" w:hAnsi="Times New Roman" w:cs="Times New Roman"/>
          <w:i/>
          <w:iCs/>
          <w:sz w:val="28"/>
          <w:szCs w:val="28"/>
          <w:lang w:eastAsia="zh-CN"/>
        </w:rPr>
      </w:pPr>
      <w:r w:rsidRPr="00725B75">
        <w:rPr>
          <w:rFonts w:ascii="Times New Roman" w:hAnsi="Times New Roman" w:cs="Times New Roman"/>
          <w:sz w:val="28"/>
          <w:szCs w:val="28"/>
          <w:lang w:eastAsia="zh-CN"/>
        </w:rPr>
        <w:t>4.9.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по заданию, содержащегося в планах работы контрольного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28D83B4C" w14:textId="1F082A81"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 xml:space="preserve">4.10.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w:t>
      </w:r>
      <w:r w:rsidRPr="00725B75">
        <w:rPr>
          <w:rFonts w:ascii="Times New Roman" w:hAnsi="Times New Roman" w:cs="Times New Roman"/>
          <w:sz w:val="28"/>
          <w:szCs w:val="28"/>
          <w:lang w:eastAsia="zh-CN"/>
        </w:rPr>
        <w:lastRenderedPageBreak/>
        <w:t>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14:paraId="0A678950" w14:textId="77777777" w:rsidR="00F52041" w:rsidRPr="00725B75" w:rsidRDefault="00F52041" w:rsidP="00F52041">
      <w:pPr>
        <w:widowControl/>
        <w:ind w:firstLine="709"/>
        <w:jc w:val="both"/>
        <w:rPr>
          <w:rFonts w:ascii="Times New Roman" w:hAnsi="Times New Roman" w:cs="Times New Roman"/>
          <w:sz w:val="28"/>
          <w:szCs w:val="28"/>
        </w:rPr>
      </w:pPr>
      <w:r w:rsidRPr="00725B75">
        <w:rPr>
          <w:rFonts w:ascii="Times New Roman" w:hAnsi="Times New Roman" w:cs="Times New Roman"/>
          <w:sz w:val="28"/>
          <w:szCs w:val="28"/>
        </w:rPr>
        <w:t>4.11. Контрольный орган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10B661A"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4.12.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D58DB71"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4E782C1"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14:paraId="408FCD9A" w14:textId="77777777" w:rsidR="00F52041" w:rsidRPr="00725B75" w:rsidRDefault="00F52041" w:rsidP="00F52041">
      <w:pPr>
        <w:widowControl/>
        <w:suppressAutoHyphens/>
        <w:autoSpaceDE w:val="0"/>
        <w:ind w:firstLine="709"/>
        <w:jc w:val="both"/>
        <w:rPr>
          <w:sz w:val="28"/>
          <w:szCs w:val="28"/>
          <w:lang w:eastAsia="zh-CN"/>
        </w:rPr>
      </w:pPr>
      <w:r w:rsidRPr="00725B75">
        <w:rPr>
          <w:rFonts w:ascii="Times New Roman" w:hAnsi="Times New Roman" w:cs="Times New Roman"/>
          <w:sz w:val="28"/>
          <w:szCs w:val="28"/>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67CF5C38" w14:textId="77777777" w:rsidR="00F52041" w:rsidRPr="00725B75" w:rsidRDefault="00F52041" w:rsidP="00F52041">
      <w:pPr>
        <w:widowControl/>
        <w:ind w:firstLine="709"/>
        <w:jc w:val="both"/>
        <w:rPr>
          <w:rFonts w:ascii="Times New Roman" w:hAnsi="Times New Roman" w:cs="Times New Roman"/>
          <w:sz w:val="28"/>
          <w:szCs w:val="28"/>
        </w:rPr>
      </w:pPr>
      <w:r w:rsidRPr="00725B75">
        <w:rPr>
          <w:rFonts w:ascii="Times New Roman" w:hAnsi="Times New Roman" w:cs="Times New Roman"/>
          <w:sz w:val="28"/>
          <w:szCs w:val="28"/>
        </w:rPr>
        <w:t xml:space="preserve">4.13. Срок проведения выездной проверки не может превышать 10 рабочих дней. </w:t>
      </w:r>
    </w:p>
    <w:p w14:paraId="1911B0EE" w14:textId="77777777" w:rsidR="00F52041" w:rsidRPr="00725B75" w:rsidRDefault="00F52041" w:rsidP="00F52041">
      <w:pPr>
        <w:widowControl/>
        <w:ind w:firstLine="709"/>
        <w:jc w:val="both"/>
        <w:rPr>
          <w:rFonts w:ascii="Times New Roman" w:hAnsi="Times New Roman" w:cs="Times New Roman"/>
          <w:sz w:val="28"/>
          <w:szCs w:val="28"/>
        </w:rPr>
      </w:pPr>
      <w:r w:rsidRPr="00725B75">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6BD531B" w14:textId="77777777" w:rsidR="00F52041" w:rsidRPr="00725B75" w:rsidRDefault="00F52041" w:rsidP="00F52041">
      <w:pPr>
        <w:widowControl/>
        <w:ind w:firstLine="709"/>
        <w:jc w:val="both"/>
        <w:rPr>
          <w:rFonts w:ascii="Times New Roman" w:hAnsi="Times New Roman" w:cs="Times New Roman"/>
          <w:sz w:val="28"/>
          <w:szCs w:val="28"/>
        </w:rPr>
      </w:pPr>
      <w:r w:rsidRPr="00725B75">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82A18F0"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4.14.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20B78C4"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4.15.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4D24DF47" w14:textId="399D0A12" w:rsidR="00F52041" w:rsidRPr="00725B75" w:rsidRDefault="00F52041" w:rsidP="00F52041">
      <w:pPr>
        <w:widowControl/>
        <w:suppressAutoHyphens/>
        <w:ind w:firstLine="709"/>
        <w:jc w:val="both"/>
        <w:rPr>
          <w:rFonts w:ascii="Times New Roman" w:eastAsia="Calibri" w:hAnsi="Times New Roman" w:cs="Times New Roman"/>
          <w:color w:val="auto"/>
          <w:sz w:val="28"/>
          <w:szCs w:val="28"/>
          <w:lang w:eastAsia="zh-CN"/>
        </w:rPr>
      </w:pPr>
      <w:r w:rsidRPr="00725B75">
        <w:rPr>
          <w:rFonts w:ascii="Times New Roman" w:eastAsia="Calibri" w:hAnsi="Times New Roman" w:cs="Times New Roman"/>
          <w:sz w:val="28"/>
          <w:szCs w:val="28"/>
          <w:lang w:eastAsia="zh-CN"/>
        </w:rPr>
        <w:t xml:space="preserve">4.16. </w:t>
      </w:r>
      <w:r w:rsidRPr="00725B75">
        <w:rPr>
          <w:rFonts w:ascii="Times New Roman" w:eastAsia="Calibri" w:hAnsi="Times New Roman" w:cs="Times New Roman"/>
          <w:color w:val="auto"/>
          <w:sz w:val="28"/>
          <w:szCs w:val="28"/>
          <w:lang w:eastAsia="zh-CN"/>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8C6EBC" w:rsidRPr="00725B75">
        <w:rPr>
          <w:rFonts w:ascii="Times New Roman" w:eastAsia="Calibri" w:hAnsi="Times New Roman" w:cs="Times New Roman"/>
          <w:color w:val="auto"/>
          <w:sz w:val="28"/>
          <w:szCs w:val="28"/>
          <w:lang w:eastAsia="zh-CN"/>
        </w:rPr>
        <w:t>,</w:t>
      </w:r>
      <w:r w:rsidRPr="00725B75">
        <w:rPr>
          <w:rFonts w:ascii="Times New Roman" w:eastAsia="Calibri" w:hAnsi="Times New Roman" w:cs="Times New Roman"/>
          <w:color w:val="auto"/>
          <w:sz w:val="28"/>
          <w:szCs w:val="28"/>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Pr="00725B75">
        <w:rPr>
          <w:rFonts w:ascii="Times New Roman" w:eastAsia="Calibri" w:hAnsi="Times New Roman" w:cs="Times New Roman"/>
          <w:color w:val="auto"/>
          <w:sz w:val="28"/>
          <w:szCs w:val="28"/>
          <w:lang w:eastAsia="zh-CN"/>
        </w:rPr>
        <w:lastRenderedPageBreak/>
        <w:t>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A968C19" w14:textId="77777777" w:rsidR="00F52041" w:rsidRPr="00725B75" w:rsidRDefault="00F52041" w:rsidP="00F52041">
      <w:pPr>
        <w:widowControl/>
        <w:suppressAutoHyphens/>
        <w:ind w:firstLine="709"/>
        <w:jc w:val="both"/>
        <w:rPr>
          <w:rFonts w:ascii="Times New Roman" w:eastAsia="Calibri" w:hAnsi="Times New Roman" w:cs="Times New Roman"/>
          <w:color w:val="auto"/>
          <w:sz w:val="28"/>
          <w:szCs w:val="28"/>
          <w:lang w:eastAsia="zh-CN"/>
        </w:rPr>
      </w:pPr>
      <w:r w:rsidRPr="00725B75">
        <w:rPr>
          <w:rFonts w:ascii="Times New Roman" w:eastAsia="Calibri" w:hAnsi="Times New Roman" w:cs="Times New Roman"/>
          <w:color w:val="auto"/>
          <w:sz w:val="28"/>
          <w:szCs w:val="28"/>
          <w:lang w:eastAsia="zh-CN"/>
        </w:rPr>
        <w:t>Оформление акта производится на месте проведения контрольного мероприятия в день окончания проведения такого мероприятия,</w:t>
      </w:r>
      <w:r w:rsidRPr="00725B75">
        <w:rPr>
          <w:rFonts w:ascii="Times New Roman" w:eastAsia="Calibri" w:hAnsi="Times New Roman" w:cs="Times New Roman"/>
          <w:color w:val="auto"/>
          <w:sz w:val="28"/>
          <w:szCs w:val="28"/>
          <w:shd w:val="clear" w:color="auto" w:fill="FFFFFF"/>
          <w:lang w:eastAsia="zh-CN"/>
        </w:rPr>
        <w:t xml:space="preserve"> если иной порядок оформления акта не установлен Правительством Российской Федерации</w:t>
      </w:r>
      <w:r w:rsidRPr="00725B75">
        <w:rPr>
          <w:rFonts w:ascii="Times New Roman" w:eastAsia="Calibri" w:hAnsi="Times New Roman" w:cs="Times New Roman"/>
          <w:color w:val="auto"/>
          <w:sz w:val="28"/>
          <w:szCs w:val="28"/>
          <w:lang w:eastAsia="zh-CN"/>
        </w:rPr>
        <w:t>.</w:t>
      </w:r>
    </w:p>
    <w:p w14:paraId="1C8964BD" w14:textId="77777777" w:rsidR="00F52041" w:rsidRPr="00725B75" w:rsidRDefault="00F52041" w:rsidP="00F52041">
      <w:pPr>
        <w:widowControl/>
        <w:suppressAutoHyphens/>
        <w:ind w:firstLine="709"/>
        <w:jc w:val="both"/>
        <w:rPr>
          <w:rFonts w:ascii="Times New Roman" w:eastAsia="Calibri" w:hAnsi="Times New Roman" w:cs="Times New Roman"/>
          <w:color w:val="auto"/>
          <w:sz w:val="28"/>
          <w:szCs w:val="28"/>
          <w:lang w:eastAsia="zh-CN"/>
        </w:rPr>
      </w:pPr>
      <w:r w:rsidRPr="00725B75">
        <w:rPr>
          <w:rFonts w:ascii="Times New Roman" w:eastAsia="Calibri" w:hAnsi="Times New Roman" w:cs="Times New Roman"/>
          <w:color w:val="auto"/>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DEA6F57" w14:textId="77777777"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4.17. Информация о контрольных мероприятиях размещается в Едином реестре контрольных (надзорных) мероприятий.</w:t>
      </w:r>
    </w:p>
    <w:p w14:paraId="05BE3DCB"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4.18.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E553869"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5661FFAA"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 xml:space="preserve">До 31 декабря 2025 года информирование контролируемого лица о совершаемых должностными лицами, уполномоченными осуществлять </w:t>
      </w:r>
      <w:r w:rsidRPr="00725B75">
        <w:rPr>
          <w:rFonts w:ascii="Times New Roman" w:hAnsi="Times New Roman" w:cs="Times New Roman"/>
          <w:sz w:val="28"/>
          <w:szCs w:val="28"/>
          <w:lang w:eastAsia="zh-CN"/>
        </w:rPr>
        <w:lastRenderedPageBreak/>
        <w:t>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9A0FC7"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95BF1CE" w14:textId="16EE3DBE"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4.20. В случае выявления при проведении контрольного мероприятия нарушений обязательных требований контролируемым лицом</w:t>
      </w:r>
      <w:r w:rsidR="008C6EBC" w:rsidRPr="00725B75">
        <w:rPr>
          <w:rFonts w:ascii="Times New Roman" w:hAnsi="Times New Roman" w:cs="Times New Roman"/>
          <w:sz w:val="28"/>
          <w:szCs w:val="28"/>
          <w:lang w:eastAsia="zh-CN"/>
        </w:rPr>
        <w:t>,</w:t>
      </w:r>
      <w:r w:rsidRPr="00725B75">
        <w:rPr>
          <w:rFonts w:ascii="Times New Roman" w:hAnsi="Times New Roman" w:cs="Times New Roman"/>
          <w:sz w:val="28"/>
          <w:szCs w:val="28"/>
          <w:lang w:eastAsia="zh-CN"/>
        </w:rPr>
        <w:t xml:space="preserve"> контрольн</w:t>
      </w:r>
      <w:r w:rsidR="008C6EBC" w:rsidRPr="00725B75">
        <w:rPr>
          <w:rFonts w:ascii="Times New Roman" w:hAnsi="Times New Roman" w:cs="Times New Roman"/>
          <w:sz w:val="28"/>
          <w:szCs w:val="28"/>
          <w:lang w:eastAsia="zh-CN"/>
        </w:rPr>
        <w:t>ый</w:t>
      </w:r>
      <w:r w:rsidRPr="00725B75">
        <w:rPr>
          <w:rFonts w:ascii="Times New Roman" w:hAnsi="Times New Roman" w:cs="Times New Roman"/>
          <w:sz w:val="28"/>
          <w:szCs w:val="28"/>
          <w:lang w:eastAsia="zh-CN"/>
        </w:rPr>
        <w:t xml:space="preserve"> орган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p>
    <w:p w14:paraId="77581B43"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A1AD8B9"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2F8DC97"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725B75">
        <w:rPr>
          <w:rFonts w:ascii="Times New Roman" w:hAnsi="Times New Roman" w:cs="Times New Roman"/>
          <w:sz w:val="28"/>
          <w:szCs w:val="28"/>
          <w:lang w:eastAsia="zh-CN"/>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0336D36"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FF1A116"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3BD951E" w14:textId="77777777" w:rsidR="00F52041" w:rsidRPr="00725B75" w:rsidRDefault="00F52041" w:rsidP="00F52041">
      <w:pPr>
        <w:widowControl/>
        <w:suppressAutoHyphens/>
        <w:ind w:firstLine="709"/>
        <w:jc w:val="both"/>
        <w:rPr>
          <w:rFonts w:ascii="Times New Roman" w:eastAsia="Calibri" w:hAnsi="Times New Roman" w:cs="Times New Roman"/>
          <w:color w:val="auto"/>
          <w:sz w:val="28"/>
          <w:szCs w:val="28"/>
          <w:lang w:eastAsia="zh-CN"/>
        </w:rPr>
      </w:pPr>
      <w:r w:rsidRPr="00725B75">
        <w:rPr>
          <w:rFonts w:ascii="Times New Roman" w:eastAsia="Calibri" w:hAnsi="Times New Roman" w:cs="Times New Roman"/>
          <w:sz w:val="28"/>
          <w:szCs w:val="28"/>
          <w:lang w:eastAsia="zh-CN"/>
        </w:rPr>
        <w:t>4.21.</w:t>
      </w:r>
      <w:r w:rsidRPr="00725B75">
        <w:rPr>
          <w:rFonts w:ascii="Times New Roman" w:eastAsia="Calibri" w:hAnsi="Times New Roman" w:cs="Times New Roman"/>
          <w:color w:val="auto"/>
          <w:sz w:val="28"/>
          <w:szCs w:val="28"/>
          <w:lang w:eastAsia="zh-CN"/>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Вологодской области, органами местного самоуправления, правоохранительными органами, организациями и гражданами.</w:t>
      </w:r>
    </w:p>
    <w:p w14:paraId="7B0E8EB7" w14:textId="77777777" w:rsidR="00F52041" w:rsidRPr="00725B75" w:rsidRDefault="00F52041" w:rsidP="00F52041">
      <w:pPr>
        <w:widowControl/>
        <w:suppressAutoHyphens/>
        <w:ind w:firstLine="709"/>
        <w:jc w:val="both"/>
        <w:rPr>
          <w:rFonts w:ascii="Times New Roman" w:eastAsia="Calibri" w:hAnsi="Times New Roman" w:cs="Times New Roman"/>
          <w:color w:val="auto"/>
          <w:sz w:val="28"/>
          <w:szCs w:val="28"/>
          <w:lang w:eastAsia="zh-CN"/>
        </w:rPr>
      </w:pPr>
      <w:r w:rsidRPr="00725B75">
        <w:rPr>
          <w:rFonts w:ascii="Times New Roman" w:eastAsia="Calibri" w:hAnsi="Times New Roman" w:cs="Times New Roman"/>
          <w:color w:val="auto"/>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в течение 5 рабочих дней со дня составления акта проверки направляют копию указанного акта в орган власти, уполномоченный на привлечение к соответствующей ответственности.</w:t>
      </w:r>
    </w:p>
    <w:p w14:paraId="7885F51E"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p>
    <w:p w14:paraId="46197CA7" w14:textId="5AFDD973" w:rsidR="00F52041" w:rsidRPr="00725B75" w:rsidRDefault="00F52041" w:rsidP="00F52041">
      <w:pPr>
        <w:widowControl/>
        <w:suppressAutoHyphens/>
        <w:autoSpaceDE w:val="0"/>
        <w:jc w:val="center"/>
        <w:rPr>
          <w:rFonts w:ascii="Times New Roman" w:hAnsi="Times New Roman" w:cs="Times New Roman"/>
          <w:b/>
          <w:bCs/>
          <w:sz w:val="28"/>
          <w:szCs w:val="28"/>
          <w:lang w:eastAsia="zh-CN"/>
        </w:rPr>
      </w:pPr>
      <w:r w:rsidRPr="00725B75">
        <w:rPr>
          <w:rFonts w:ascii="Times New Roman" w:hAnsi="Times New Roman" w:cs="Times New Roman"/>
          <w:b/>
          <w:bCs/>
          <w:sz w:val="28"/>
          <w:szCs w:val="28"/>
          <w:lang w:eastAsia="zh-CN"/>
        </w:rPr>
        <w:t xml:space="preserve">5. Обжалование решений </w:t>
      </w:r>
      <w:r w:rsidR="008C6EBC" w:rsidRPr="00725B75">
        <w:rPr>
          <w:rFonts w:ascii="Times New Roman" w:hAnsi="Times New Roman" w:cs="Times New Roman"/>
          <w:b/>
          <w:bCs/>
          <w:sz w:val="28"/>
          <w:szCs w:val="28"/>
          <w:lang w:eastAsia="zh-CN"/>
        </w:rPr>
        <w:t>контрольного органа</w:t>
      </w:r>
      <w:r w:rsidRPr="00725B75">
        <w:rPr>
          <w:rFonts w:ascii="Times New Roman" w:hAnsi="Times New Roman" w:cs="Times New Roman"/>
          <w:b/>
          <w:bCs/>
          <w:sz w:val="28"/>
          <w:szCs w:val="28"/>
          <w:lang w:eastAsia="zh-CN"/>
        </w:rPr>
        <w:t>, действий (бездействия) должностных лиц, уполномоченных осуществлять муниципальный контроль</w:t>
      </w:r>
    </w:p>
    <w:p w14:paraId="5ACFFD24" w14:textId="77777777" w:rsidR="00F52041" w:rsidRPr="00725B75" w:rsidRDefault="00F52041" w:rsidP="00F52041">
      <w:pPr>
        <w:widowControl/>
        <w:suppressAutoHyphens/>
        <w:autoSpaceDE w:val="0"/>
        <w:jc w:val="center"/>
        <w:rPr>
          <w:rFonts w:ascii="Times New Roman" w:hAnsi="Times New Roman" w:cs="Times New Roman"/>
          <w:b/>
          <w:bCs/>
          <w:sz w:val="28"/>
          <w:szCs w:val="28"/>
          <w:lang w:eastAsia="zh-CN"/>
        </w:rPr>
      </w:pPr>
    </w:p>
    <w:p w14:paraId="782F2C2F" w14:textId="77777777" w:rsidR="00F52041" w:rsidRPr="00725B75" w:rsidRDefault="00F52041" w:rsidP="00F52041">
      <w:pPr>
        <w:widowControl/>
        <w:suppressAutoHyphens/>
        <w:autoSpaceDE w:val="0"/>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5.1.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14:paraId="44BF0CAC" w14:textId="2D0DC893" w:rsidR="00F52041" w:rsidRPr="00725B75" w:rsidRDefault="00F52041" w:rsidP="00F52041">
      <w:pPr>
        <w:widowControl/>
        <w:suppressAutoHyphens/>
        <w:autoSpaceDE w:val="0"/>
        <w:ind w:firstLine="709"/>
        <w:jc w:val="both"/>
        <w:rPr>
          <w:rFonts w:ascii="Times New Roman" w:hAnsi="Times New Roman" w:cs="Times New Roman"/>
          <w:color w:val="auto"/>
          <w:sz w:val="28"/>
          <w:szCs w:val="28"/>
          <w:lang w:eastAsia="zh-CN"/>
        </w:rPr>
      </w:pPr>
      <w:r w:rsidRPr="00725B75">
        <w:rPr>
          <w:rFonts w:ascii="Times New Roman" w:hAnsi="Times New Roman" w:cs="Times New Roman"/>
          <w:sz w:val="28"/>
          <w:szCs w:val="28"/>
          <w:lang w:eastAsia="zh-CN"/>
        </w:rPr>
        <w:t>5.2. Досудебный порядок подачи жалоб на решения контрольного органа, действия (бездействие) должностных лиц, уполномоченных осуществлять муниципальный контроль</w:t>
      </w:r>
      <w:r w:rsidR="008C6EBC" w:rsidRPr="00725B75">
        <w:rPr>
          <w:rFonts w:ascii="Times New Roman" w:hAnsi="Times New Roman" w:cs="Times New Roman"/>
          <w:sz w:val="28"/>
          <w:szCs w:val="28"/>
          <w:lang w:eastAsia="zh-CN"/>
        </w:rPr>
        <w:t xml:space="preserve"> на автомобильном транспорте и в дорожном хозяйстве</w:t>
      </w:r>
      <w:r w:rsidRPr="00725B75">
        <w:rPr>
          <w:rFonts w:ascii="Times New Roman" w:hAnsi="Times New Roman" w:cs="Times New Roman"/>
          <w:sz w:val="28"/>
          <w:szCs w:val="28"/>
          <w:lang w:eastAsia="zh-CN"/>
        </w:rPr>
        <w:t>, не применяется.</w:t>
      </w:r>
    </w:p>
    <w:p w14:paraId="390CFD1A" w14:textId="77777777" w:rsidR="00382FA4" w:rsidRPr="00725B75" w:rsidRDefault="00382FA4" w:rsidP="00CC5A48">
      <w:pPr>
        <w:widowControl/>
        <w:tabs>
          <w:tab w:val="left" w:pos="1134"/>
        </w:tabs>
        <w:jc w:val="center"/>
        <w:rPr>
          <w:rFonts w:ascii="Times New Roman" w:hAnsi="Times New Roman" w:cs="Times New Roman"/>
          <w:b/>
          <w:bCs/>
          <w:color w:val="auto"/>
          <w:sz w:val="28"/>
          <w:szCs w:val="28"/>
        </w:rPr>
      </w:pPr>
    </w:p>
    <w:p w14:paraId="68157932" w14:textId="77777777" w:rsidR="00F52041" w:rsidRPr="00725B75" w:rsidRDefault="00F52041" w:rsidP="00F52041">
      <w:pPr>
        <w:widowControl/>
        <w:suppressAutoHyphens/>
        <w:jc w:val="center"/>
        <w:rPr>
          <w:rFonts w:ascii="Times New Roman" w:hAnsi="Times New Roman" w:cs="Times New Roman"/>
          <w:b/>
          <w:bCs/>
          <w:sz w:val="28"/>
          <w:szCs w:val="28"/>
          <w:lang w:eastAsia="zh-CN"/>
        </w:rPr>
      </w:pPr>
      <w:r w:rsidRPr="00725B75">
        <w:rPr>
          <w:rFonts w:ascii="Times New Roman" w:hAnsi="Times New Roman" w:cs="Times New Roman"/>
          <w:b/>
          <w:bCs/>
          <w:sz w:val="28"/>
          <w:szCs w:val="28"/>
          <w:lang w:eastAsia="zh-CN"/>
        </w:rPr>
        <w:lastRenderedPageBreak/>
        <w:t xml:space="preserve">6. Ключевые показатели муниципального жилищного контроля </w:t>
      </w:r>
      <w:r w:rsidRPr="00725B75">
        <w:rPr>
          <w:rFonts w:ascii="Times New Roman" w:hAnsi="Times New Roman" w:cs="Times New Roman"/>
          <w:b/>
          <w:bCs/>
          <w:sz w:val="28"/>
          <w:szCs w:val="28"/>
          <w:lang w:eastAsia="zh-CN"/>
        </w:rPr>
        <w:br/>
        <w:t>и их целевые значения</w:t>
      </w:r>
    </w:p>
    <w:p w14:paraId="1AD76030" w14:textId="77777777" w:rsidR="00F52041" w:rsidRPr="00725B75" w:rsidRDefault="00F52041" w:rsidP="00F52041">
      <w:pPr>
        <w:widowControl/>
        <w:suppressAutoHyphens/>
        <w:jc w:val="center"/>
        <w:rPr>
          <w:rFonts w:ascii="Times New Roman" w:hAnsi="Times New Roman" w:cs="Times New Roman"/>
          <w:b/>
          <w:bCs/>
          <w:sz w:val="28"/>
          <w:szCs w:val="28"/>
          <w:lang w:eastAsia="zh-CN"/>
        </w:rPr>
      </w:pPr>
    </w:p>
    <w:p w14:paraId="5391CFED" w14:textId="77777777" w:rsidR="00F52041" w:rsidRPr="00725B75" w:rsidRDefault="00F52041" w:rsidP="00F52041">
      <w:pPr>
        <w:widowControl/>
        <w:suppressAutoHyphens/>
        <w:ind w:firstLine="709"/>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6.1. Оценка результативности и эффективности осуществления муниципального контроля на автомобильном транспорте и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1BE2A3AC" w14:textId="642414EC" w:rsidR="00F52041" w:rsidRPr="00725B75" w:rsidRDefault="00F52041" w:rsidP="00F52041">
      <w:pPr>
        <w:widowControl/>
        <w:suppressAutoHyphens/>
        <w:ind w:firstLine="709"/>
        <w:jc w:val="both"/>
        <w:rPr>
          <w:rFonts w:ascii="Calibri" w:hAnsi="Calibri" w:cs="Calibri"/>
          <w:color w:val="auto"/>
          <w:sz w:val="28"/>
          <w:szCs w:val="28"/>
          <w:lang w:eastAsia="zh-CN"/>
        </w:rPr>
      </w:pPr>
      <w:r w:rsidRPr="00725B75">
        <w:rPr>
          <w:rFonts w:ascii="Times New Roman" w:hAnsi="Times New Roman" w:cs="Times New Roman"/>
          <w:sz w:val="28"/>
          <w:szCs w:val="28"/>
          <w:lang w:eastAsia="zh-CN"/>
        </w:rPr>
        <w:t>6.2. Ключевые показатели и их целевые значения, индикативные показатели и индикаторы риска для муниципального контроля на автомобильном транспорте и в дорожном хозяйстве установлены приложением</w:t>
      </w:r>
      <w:r w:rsidR="000E16AE" w:rsidRPr="00725B75">
        <w:rPr>
          <w:rFonts w:ascii="Times New Roman" w:hAnsi="Times New Roman" w:cs="Times New Roman"/>
          <w:sz w:val="28"/>
          <w:szCs w:val="28"/>
          <w:lang w:eastAsia="zh-CN"/>
        </w:rPr>
        <w:t xml:space="preserve"> </w:t>
      </w:r>
      <w:r w:rsidR="008C6EBC" w:rsidRPr="00725B75">
        <w:rPr>
          <w:rFonts w:ascii="Times New Roman" w:hAnsi="Times New Roman" w:cs="Times New Roman"/>
          <w:sz w:val="28"/>
          <w:szCs w:val="28"/>
          <w:lang w:eastAsia="zh-CN"/>
        </w:rPr>
        <w:t>4</w:t>
      </w:r>
      <w:r w:rsidRPr="00725B75">
        <w:rPr>
          <w:rFonts w:ascii="Times New Roman" w:hAnsi="Times New Roman" w:cs="Times New Roman"/>
          <w:sz w:val="28"/>
          <w:szCs w:val="28"/>
          <w:lang w:eastAsia="zh-CN"/>
        </w:rPr>
        <w:t xml:space="preserve"> к настоящему Положению».</w:t>
      </w:r>
    </w:p>
    <w:p w14:paraId="60B36794" w14:textId="77777777" w:rsidR="00F52041" w:rsidRPr="00725B75" w:rsidRDefault="00F52041" w:rsidP="00BF2100">
      <w:pPr>
        <w:pStyle w:val="ConsPlusNormal"/>
        <w:ind w:firstLine="0"/>
        <w:rPr>
          <w:b/>
          <w:sz w:val="28"/>
          <w:szCs w:val="28"/>
        </w:rPr>
      </w:pPr>
    </w:p>
    <w:p w14:paraId="07530B9C" w14:textId="77777777" w:rsidR="00CC5A48" w:rsidRDefault="00CC5A48" w:rsidP="00CC5A48">
      <w:pPr>
        <w:pStyle w:val="ConsPlusNormal"/>
        <w:ind w:firstLine="540"/>
        <w:jc w:val="both"/>
        <w:rPr>
          <w:sz w:val="28"/>
          <w:szCs w:val="28"/>
        </w:rPr>
      </w:pPr>
    </w:p>
    <w:p w14:paraId="28337E5F" w14:textId="77777777" w:rsidR="00F52041" w:rsidRDefault="00F52041" w:rsidP="00CC5A48">
      <w:pPr>
        <w:pStyle w:val="ConsPlusNormal"/>
        <w:ind w:firstLine="540"/>
        <w:jc w:val="both"/>
        <w:rPr>
          <w:sz w:val="28"/>
          <w:szCs w:val="28"/>
        </w:rPr>
      </w:pPr>
    </w:p>
    <w:p w14:paraId="5A83BC35" w14:textId="77777777" w:rsidR="00F52041" w:rsidRDefault="00F52041" w:rsidP="00CC5A48">
      <w:pPr>
        <w:pStyle w:val="ConsPlusNormal"/>
        <w:ind w:firstLine="540"/>
        <w:jc w:val="both"/>
        <w:rPr>
          <w:sz w:val="28"/>
          <w:szCs w:val="28"/>
        </w:rPr>
      </w:pPr>
    </w:p>
    <w:p w14:paraId="0AD811DA" w14:textId="77777777" w:rsidR="00F52041" w:rsidRDefault="00F52041" w:rsidP="00CC5A48">
      <w:pPr>
        <w:pStyle w:val="ConsPlusNormal"/>
        <w:ind w:firstLine="540"/>
        <w:jc w:val="both"/>
        <w:rPr>
          <w:sz w:val="28"/>
          <w:szCs w:val="28"/>
        </w:rPr>
      </w:pPr>
    </w:p>
    <w:p w14:paraId="1E318E72" w14:textId="77777777" w:rsidR="00F52041" w:rsidRDefault="00F52041" w:rsidP="00CC5A48">
      <w:pPr>
        <w:pStyle w:val="ConsPlusNormal"/>
        <w:ind w:firstLine="540"/>
        <w:jc w:val="both"/>
        <w:rPr>
          <w:sz w:val="28"/>
          <w:szCs w:val="28"/>
        </w:rPr>
      </w:pPr>
    </w:p>
    <w:p w14:paraId="6E32725E" w14:textId="77777777" w:rsidR="00F52041" w:rsidRDefault="00F52041" w:rsidP="00CC5A48">
      <w:pPr>
        <w:pStyle w:val="ConsPlusNormal"/>
        <w:ind w:firstLine="540"/>
        <w:jc w:val="both"/>
        <w:rPr>
          <w:sz w:val="28"/>
          <w:szCs w:val="28"/>
        </w:rPr>
      </w:pPr>
    </w:p>
    <w:p w14:paraId="205A80E1" w14:textId="77777777" w:rsidR="00F52041" w:rsidRDefault="00F52041" w:rsidP="00CC5A48">
      <w:pPr>
        <w:pStyle w:val="ConsPlusNormal"/>
        <w:ind w:firstLine="540"/>
        <w:jc w:val="both"/>
        <w:rPr>
          <w:sz w:val="28"/>
          <w:szCs w:val="28"/>
        </w:rPr>
      </w:pPr>
    </w:p>
    <w:p w14:paraId="4B0EED76" w14:textId="77777777" w:rsidR="00F52041" w:rsidRDefault="00F52041" w:rsidP="00CC5A48">
      <w:pPr>
        <w:pStyle w:val="ConsPlusNormal"/>
        <w:ind w:firstLine="540"/>
        <w:jc w:val="both"/>
        <w:rPr>
          <w:sz w:val="28"/>
          <w:szCs w:val="28"/>
        </w:rPr>
      </w:pPr>
    </w:p>
    <w:p w14:paraId="16B8AAC6" w14:textId="77777777" w:rsidR="00F52041" w:rsidRDefault="00F52041" w:rsidP="00CC5A48">
      <w:pPr>
        <w:pStyle w:val="ConsPlusNormal"/>
        <w:ind w:firstLine="540"/>
        <w:jc w:val="both"/>
        <w:rPr>
          <w:sz w:val="28"/>
          <w:szCs w:val="28"/>
        </w:rPr>
      </w:pPr>
    </w:p>
    <w:p w14:paraId="457C3EC7" w14:textId="77777777" w:rsidR="00F52041" w:rsidRDefault="00F52041" w:rsidP="00CC5A48">
      <w:pPr>
        <w:pStyle w:val="ConsPlusNormal"/>
        <w:ind w:firstLine="540"/>
        <w:jc w:val="both"/>
        <w:rPr>
          <w:sz w:val="28"/>
          <w:szCs w:val="28"/>
        </w:rPr>
      </w:pPr>
    </w:p>
    <w:p w14:paraId="4A8131C2" w14:textId="77777777" w:rsidR="00F52041" w:rsidRDefault="00F52041" w:rsidP="00CC5A48">
      <w:pPr>
        <w:pStyle w:val="ConsPlusNormal"/>
        <w:ind w:firstLine="540"/>
        <w:jc w:val="both"/>
        <w:rPr>
          <w:sz w:val="28"/>
          <w:szCs w:val="28"/>
        </w:rPr>
      </w:pPr>
    </w:p>
    <w:p w14:paraId="595EB4AB" w14:textId="77777777" w:rsidR="00F52041" w:rsidRDefault="00F52041" w:rsidP="00CC5A48">
      <w:pPr>
        <w:pStyle w:val="ConsPlusNormal"/>
        <w:ind w:firstLine="540"/>
        <w:jc w:val="both"/>
        <w:rPr>
          <w:sz w:val="28"/>
          <w:szCs w:val="28"/>
        </w:rPr>
      </w:pPr>
    </w:p>
    <w:p w14:paraId="2145F21E" w14:textId="77777777" w:rsidR="00F52041" w:rsidRDefault="00F52041" w:rsidP="00CC5A48">
      <w:pPr>
        <w:pStyle w:val="ConsPlusNormal"/>
        <w:ind w:firstLine="540"/>
        <w:jc w:val="both"/>
        <w:rPr>
          <w:sz w:val="28"/>
          <w:szCs w:val="28"/>
        </w:rPr>
      </w:pPr>
    </w:p>
    <w:p w14:paraId="13663541" w14:textId="1CE0DE5D" w:rsidR="00F52041" w:rsidRDefault="00F52041" w:rsidP="00CC5A48">
      <w:pPr>
        <w:pStyle w:val="ConsPlusNormal"/>
        <w:ind w:firstLine="540"/>
        <w:jc w:val="both"/>
        <w:rPr>
          <w:sz w:val="28"/>
          <w:szCs w:val="28"/>
        </w:rPr>
      </w:pPr>
    </w:p>
    <w:p w14:paraId="79BF4A4F" w14:textId="3A929F34" w:rsidR="00725B75" w:rsidRDefault="00725B75" w:rsidP="00CC5A48">
      <w:pPr>
        <w:pStyle w:val="ConsPlusNormal"/>
        <w:ind w:firstLine="540"/>
        <w:jc w:val="both"/>
        <w:rPr>
          <w:sz w:val="28"/>
          <w:szCs w:val="28"/>
        </w:rPr>
      </w:pPr>
    </w:p>
    <w:p w14:paraId="25F253F3" w14:textId="5C8B64BF" w:rsidR="00725B75" w:rsidRDefault="00725B75" w:rsidP="00CC5A48">
      <w:pPr>
        <w:pStyle w:val="ConsPlusNormal"/>
        <w:ind w:firstLine="540"/>
        <w:jc w:val="both"/>
        <w:rPr>
          <w:sz w:val="28"/>
          <w:szCs w:val="28"/>
        </w:rPr>
      </w:pPr>
    </w:p>
    <w:p w14:paraId="6AA4DA90" w14:textId="77777777" w:rsidR="00725B75" w:rsidRDefault="00725B75" w:rsidP="00CC5A48">
      <w:pPr>
        <w:pStyle w:val="ConsPlusNormal"/>
        <w:ind w:firstLine="540"/>
        <w:jc w:val="both"/>
        <w:rPr>
          <w:sz w:val="28"/>
          <w:szCs w:val="28"/>
        </w:rPr>
      </w:pPr>
    </w:p>
    <w:p w14:paraId="276ECCCC" w14:textId="77777777" w:rsidR="00F52041" w:rsidRDefault="00F52041" w:rsidP="00CC5A48">
      <w:pPr>
        <w:pStyle w:val="ConsPlusNormal"/>
        <w:ind w:firstLine="540"/>
        <w:jc w:val="both"/>
        <w:rPr>
          <w:sz w:val="28"/>
          <w:szCs w:val="28"/>
        </w:rPr>
      </w:pPr>
    </w:p>
    <w:p w14:paraId="4A1B6560" w14:textId="77777777" w:rsidR="00382FA4" w:rsidRDefault="00382FA4" w:rsidP="00BF2100">
      <w:pPr>
        <w:widowControl/>
        <w:rPr>
          <w:rFonts w:ascii="Times New Roman" w:hAnsi="Times New Roman" w:cs="Times New Roman"/>
          <w:sz w:val="28"/>
          <w:szCs w:val="28"/>
        </w:rPr>
      </w:pPr>
    </w:p>
    <w:p w14:paraId="7CA2A454" w14:textId="77777777" w:rsidR="00163276" w:rsidRDefault="00163276" w:rsidP="00BF2100">
      <w:pPr>
        <w:widowControl/>
        <w:rPr>
          <w:rFonts w:ascii="Times New Roman" w:hAnsi="Times New Roman" w:cs="Times New Roman"/>
          <w:sz w:val="28"/>
          <w:szCs w:val="28"/>
        </w:rPr>
      </w:pPr>
    </w:p>
    <w:p w14:paraId="068727A6" w14:textId="3F700283" w:rsidR="00163276" w:rsidRDefault="00163276" w:rsidP="00BF2100">
      <w:pPr>
        <w:widowControl/>
        <w:rPr>
          <w:rFonts w:ascii="Times New Roman" w:hAnsi="Times New Roman" w:cs="Times New Roman"/>
          <w:sz w:val="28"/>
          <w:szCs w:val="28"/>
        </w:rPr>
      </w:pPr>
    </w:p>
    <w:p w14:paraId="471D2C70" w14:textId="453E9E27" w:rsidR="00725B75" w:rsidRDefault="00725B75" w:rsidP="00BF2100">
      <w:pPr>
        <w:widowControl/>
        <w:rPr>
          <w:rFonts w:ascii="Times New Roman" w:hAnsi="Times New Roman" w:cs="Times New Roman"/>
          <w:sz w:val="28"/>
          <w:szCs w:val="28"/>
        </w:rPr>
      </w:pPr>
    </w:p>
    <w:p w14:paraId="0E46135D" w14:textId="31619E6B" w:rsidR="00725B75" w:rsidRDefault="00725B75" w:rsidP="00BF2100">
      <w:pPr>
        <w:widowControl/>
        <w:rPr>
          <w:rFonts w:ascii="Times New Roman" w:hAnsi="Times New Roman" w:cs="Times New Roman"/>
          <w:sz w:val="28"/>
          <w:szCs w:val="28"/>
        </w:rPr>
      </w:pPr>
    </w:p>
    <w:p w14:paraId="09073B3A" w14:textId="77777777" w:rsidR="00725B75" w:rsidRDefault="00725B75" w:rsidP="00BF2100">
      <w:pPr>
        <w:widowControl/>
        <w:rPr>
          <w:rFonts w:ascii="Times New Roman" w:hAnsi="Times New Roman" w:cs="Times New Roman"/>
          <w:sz w:val="28"/>
          <w:szCs w:val="28"/>
        </w:rPr>
      </w:pPr>
    </w:p>
    <w:p w14:paraId="0A08CBD2" w14:textId="77777777" w:rsidR="00163276" w:rsidRDefault="00163276" w:rsidP="00BF2100">
      <w:pPr>
        <w:widowControl/>
        <w:rPr>
          <w:rFonts w:ascii="Times New Roman" w:hAnsi="Times New Roman" w:cs="Times New Roman"/>
          <w:sz w:val="28"/>
          <w:szCs w:val="28"/>
        </w:rPr>
      </w:pPr>
    </w:p>
    <w:p w14:paraId="0E7FF9D4" w14:textId="77777777" w:rsidR="00163276" w:rsidRDefault="00163276" w:rsidP="00BF2100">
      <w:pPr>
        <w:widowControl/>
        <w:rPr>
          <w:rFonts w:ascii="Times New Roman" w:hAnsi="Times New Roman" w:cs="Times New Roman"/>
          <w:sz w:val="28"/>
          <w:szCs w:val="28"/>
        </w:rPr>
      </w:pPr>
    </w:p>
    <w:p w14:paraId="5E9FF8E1" w14:textId="77777777" w:rsidR="00163276" w:rsidRDefault="00163276" w:rsidP="00BF2100">
      <w:pPr>
        <w:widowControl/>
        <w:rPr>
          <w:rFonts w:ascii="Times New Roman" w:hAnsi="Times New Roman" w:cs="Times New Roman"/>
          <w:sz w:val="28"/>
          <w:szCs w:val="28"/>
        </w:rPr>
      </w:pPr>
    </w:p>
    <w:p w14:paraId="3A1BB8CA" w14:textId="77777777" w:rsidR="00163276" w:rsidRDefault="00163276" w:rsidP="00BF2100">
      <w:pPr>
        <w:widowControl/>
        <w:rPr>
          <w:rFonts w:ascii="Times New Roman" w:hAnsi="Times New Roman" w:cs="Times New Roman"/>
          <w:sz w:val="28"/>
          <w:szCs w:val="28"/>
        </w:rPr>
      </w:pPr>
    </w:p>
    <w:p w14:paraId="548CEA2F" w14:textId="77777777" w:rsidR="00163276" w:rsidRDefault="00163276" w:rsidP="00BF2100">
      <w:pPr>
        <w:widowControl/>
        <w:rPr>
          <w:rFonts w:ascii="Times New Roman" w:hAnsi="Times New Roman" w:cs="Times New Roman"/>
          <w:sz w:val="28"/>
          <w:szCs w:val="28"/>
        </w:rPr>
      </w:pPr>
    </w:p>
    <w:p w14:paraId="3D00EDE2" w14:textId="77777777" w:rsidR="00163276" w:rsidRDefault="00163276" w:rsidP="00BF2100">
      <w:pPr>
        <w:widowControl/>
        <w:rPr>
          <w:rFonts w:ascii="Times New Roman" w:hAnsi="Times New Roman" w:cs="Times New Roman"/>
          <w:sz w:val="28"/>
          <w:szCs w:val="28"/>
        </w:rPr>
      </w:pPr>
    </w:p>
    <w:p w14:paraId="67B2C4A6" w14:textId="77777777" w:rsidR="00163276" w:rsidRDefault="00163276" w:rsidP="00BF2100">
      <w:pPr>
        <w:widowControl/>
        <w:rPr>
          <w:rFonts w:ascii="Times New Roman" w:hAnsi="Times New Roman" w:cs="Times New Roman"/>
          <w:sz w:val="28"/>
          <w:szCs w:val="28"/>
        </w:rPr>
      </w:pPr>
    </w:p>
    <w:p w14:paraId="5A96526D" w14:textId="77777777" w:rsidR="00163276" w:rsidRDefault="00163276" w:rsidP="00BF2100">
      <w:pPr>
        <w:widowControl/>
        <w:rPr>
          <w:rFonts w:ascii="Times New Roman" w:hAnsi="Times New Roman" w:cs="Times New Roman"/>
          <w:sz w:val="28"/>
          <w:szCs w:val="28"/>
        </w:rPr>
      </w:pPr>
    </w:p>
    <w:p w14:paraId="180CF044" w14:textId="2AF7E1F0" w:rsidR="00CC5A48" w:rsidRPr="009615C9" w:rsidRDefault="00CC5A48" w:rsidP="00CC5A48">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sidR="00163276">
        <w:rPr>
          <w:rFonts w:ascii="Times New Roman" w:hAnsi="Times New Roman" w:cs="Times New Roman"/>
          <w:sz w:val="28"/>
          <w:szCs w:val="28"/>
        </w:rPr>
        <w:t>1</w:t>
      </w:r>
    </w:p>
    <w:p w14:paraId="436A12C1" w14:textId="77777777" w:rsidR="00CC5A48" w:rsidRPr="009615C9" w:rsidRDefault="00CC5A48" w:rsidP="00CC5A48">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к </w:t>
      </w:r>
      <w:r w:rsidR="00486F2E">
        <w:rPr>
          <w:rFonts w:ascii="Times New Roman" w:hAnsi="Times New Roman" w:cs="Times New Roman"/>
          <w:sz w:val="28"/>
          <w:szCs w:val="28"/>
        </w:rPr>
        <w:t>п</w:t>
      </w:r>
      <w:r w:rsidRPr="009615C9">
        <w:rPr>
          <w:rFonts w:ascii="Times New Roman" w:hAnsi="Times New Roman" w:cs="Times New Roman"/>
          <w:sz w:val="28"/>
          <w:szCs w:val="28"/>
        </w:rPr>
        <w:t>оложению о муниципальном контр</w:t>
      </w:r>
      <w:r w:rsidR="00060AF3">
        <w:rPr>
          <w:rFonts w:ascii="Times New Roman" w:hAnsi="Times New Roman" w:cs="Times New Roman"/>
          <w:sz w:val="28"/>
          <w:szCs w:val="28"/>
        </w:rPr>
        <w:t>оле на автомобильном транспорте</w:t>
      </w:r>
      <w:r w:rsidRPr="009615C9">
        <w:rPr>
          <w:rFonts w:ascii="Times New Roman" w:hAnsi="Times New Roman" w:cs="Times New Roman"/>
          <w:sz w:val="28"/>
          <w:szCs w:val="28"/>
        </w:rPr>
        <w:t xml:space="preserve"> и в дорожном хозяйстве</w:t>
      </w:r>
    </w:p>
    <w:p w14:paraId="575E5CD7" w14:textId="7C3C9ED0" w:rsidR="00CC5A48" w:rsidRPr="00BD0ADE" w:rsidRDefault="00CC5A48" w:rsidP="00CC5A48">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4532BC">
        <w:rPr>
          <w:rFonts w:ascii="Times New Roman" w:hAnsi="Times New Roman" w:cs="Times New Roman"/>
          <w:sz w:val="28"/>
          <w:szCs w:val="28"/>
        </w:rPr>
        <w:t>Тарногском</w:t>
      </w:r>
      <w:r>
        <w:rPr>
          <w:rFonts w:ascii="Times New Roman" w:hAnsi="Times New Roman" w:cs="Times New Roman"/>
          <w:sz w:val="28"/>
          <w:szCs w:val="28"/>
        </w:rPr>
        <w:t xml:space="preserve"> муниципальном </w:t>
      </w:r>
      <w:r w:rsidR="00BF2100">
        <w:rPr>
          <w:rFonts w:ascii="Times New Roman" w:hAnsi="Times New Roman" w:cs="Times New Roman"/>
          <w:sz w:val="28"/>
          <w:szCs w:val="28"/>
        </w:rPr>
        <w:t>округе</w:t>
      </w:r>
    </w:p>
    <w:p w14:paraId="5A1C7F11" w14:textId="77777777" w:rsidR="00CC5A48" w:rsidRDefault="00CC5A48" w:rsidP="00CC5A48">
      <w:pPr>
        <w:pStyle w:val="ConsPlusNormal"/>
        <w:ind w:left="4395" w:firstLine="0"/>
        <w:jc w:val="center"/>
        <w:rPr>
          <w:rFonts w:cs="Arial"/>
          <w:sz w:val="28"/>
          <w:szCs w:val="28"/>
        </w:rPr>
      </w:pPr>
    </w:p>
    <w:p w14:paraId="12439CA6" w14:textId="77777777" w:rsidR="00CC5A48" w:rsidRDefault="00CC5A48" w:rsidP="00CC5A48">
      <w:pPr>
        <w:pStyle w:val="ConsPlusNormal"/>
        <w:ind w:firstLine="0"/>
        <w:jc w:val="center"/>
        <w:rPr>
          <w:rFonts w:cs="Arial"/>
          <w:sz w:val="28"/>
          <w:szCs w:val="28"/>
        </w:rPr>
      </w:pPr>
    </w:p>
    <w:p w14:paraId="46DD4E3E" w14:textId="77777777" w:rsidR="00CC5A48" w:rsidRDefault="00CC5A48" w:rsidP="00CC5A48">
      <w:pPr>
        <w:pStyle w:val="ConsPlusNormal"/>
        <w:ind w:firstLine="0"/>
        <w:jc w:val="center"/>
        <w:rPr>
          <w:rFonts w:cs="Arial"/>
          <w:sz w:val="28"/>
          <w:szCs w:val="28"/>
        </w:rPr>
      </w:pPr>
    </w:p>
    <w:p w14:paraId="330F745F" w14:textId="77777777" w:rsidR="00CC5A48" w:rsidRDefault="00CC5A48" w:rsidP="00CC5A48">
      <w:pPr>
        <w:pStyle w:val="ConsPlusNormal"/>
        <w:ind w:firstLine="0"/>
        <w:jc w:val="center"/>
        <w:rPr>
          <w:b/>
          <w:bCs/>
          <w:sz w:val="28"/>
          <w:szCs w:val="28"/>
        </w:rPr>
      </w:pPr>
      <w:r>
        <w:rPr>
          <w:b/>
          <w:bCs/>
          <w:sz w:val="28"/>
          <w:szCs w:val="28"/>
        </w:rPr>
        <w:t xml:space="preserve">Перечень должностных лиц </w:t>
      </w:r>
    </w:p>
    <w:p w14:paraId="72F01DCD" w14:textId="507FC8B7" w:rsidR="00CC5A48" w:rsidRPr="003C5650" w:rsidRDefault="00CC5A48" w:rsidP="003C5650">
      <w:pPr>
        <w:pStyle w:val="ConsPlusNormal"/>
        <w:ind w:firstLine="0"/>
        <w:jc w:val="center"/>
        <w:rPr>
          <w:b/>
          <w:bCs/>
          <w:sz w:val="28"/>
          <w:szCs w:val="28"/>
        </w:rPr>
      </w:pPr>
      <w:r>
        <w:rPr>
          <w:b/>
          <w:bCs/>
          <w:sz w:val="28"/>
          <w:szCs w:val="28"/>
        </w:rPr>
        <w:t xml:space="preserve">администрации </w:t>
      </w:r>
      <w:r w:rsidR="004532BC">
        <w:rPr>
          <w:b/>
          <w:bCs/>
          <w:sz w:val="28"/>
          <w:szCs w:val="28"/>
        </w:rPr>
        <w:t>Тарногского</w:t>
      </w:r>
      <w:r>
        <w:rPr>
          <w:b/>
          <w:bCs/>
          <w:sz w:val="28"/>
          <w:szCs w:val="28"/>
        </w:rPr>
        <w:t xml:space="preserve"> муниципального </w:t>
      </w:r>
      <w:r w:rsidR="008C6EBC">
        <w:rPr>
          <w:b/>
          <w:bCs/>
          <w:sz w:val="28"/>
          <w:szCs w:val="28"/>
        </w:rPr>
        <w:t>округ</w:t>
      </w:r>
      <w:r>
        <w:rPr>
          <w:b/>
          <w:bCs/>
          <w:sz w:val="28"/>
          <w:szCs w:val="28"/>
        </w:rPr>
        <w:t>а</w:t>
      </w:r>
      <w:r w:rsidRPr="00BD0ADE">
        <w:rPr>
          <w:b/>
          <w:bCs/>
          <w:sz w:val="28"/>
          <w:szCs w:val="28"/>
        </w:rPr>
        <w:t>, уполномоченных на осуществление муниципального контр</w:t>
      </w:r>
      <w:r w:rsidR="00060AF3">
        <w:rPr>
          <w:b/>
          <w:bCs/>
          <w:sz w:val="28"/>
          <w:szCs w:val="28"/>
        </w:rPr>
        <w:t>оля на автомобильном транспорте</w:t>
      </w:r>
      <w:r w:rsidRPr="00BD0ADE">
        <w:rPr>
          <w:b/>
          <w:bCs/>
          <w:sz w:val="28"/>
          <w:szCs w:val="28"/>
        </w:rPr>
        <w:t xml:space="preserve"> и в дорожном хозяйстве</w:t>
      </w:r>
      <w:r w:rsidR="003C5650">
        <w:rPr>
          <w:b/>
          <w:bCs/>
          <w:sz w:val="28"/>
          <w:szCs w:val="28"/>
        </w:rPr>
        <w:t xml:space="preserve"> </w:t>
      </w:r>
      <w:r w:rsidRPr="00BD0ADE">
        <w:rPr>
          <w:b/>
          <w:bCs/>
          <w:sz w:val="28"/>
          <w:szCs w:val="28"/>
        </w:rPr>
        <w:t xml:space="preserve">в </w:t>
      </w:r>
      <w:r w:rsidR="004532BC">
        <w:rPr>
          <w:b/>
          <w:bCs/>
          <w:sz w:val="28"/>
          <w:szCs w:val="28"/>
        </w:rPr>
        <w:t>Тарногском</w:t>
      </w:r>
      <w:r>
        <w:rPr>
          <w:b/>
          <w:bCs/>
          <w:sz w:val="28"/>
          <w:szCs w:val="28"/>
        </w:rPr>
        <w:t xml:space="preserve"> муниципальном </w:t>
      </w:r>
      <w:r w:rsidR="00BF2100">
        <w:rPr>
          <w:b/>
          <w:bCs/>
          <w:sz w:val="28"/>
          <w:szCs w:val="28"/>
        </w:rPr>
        <w:t>округе</w:t>
      </w:r>
    </w:p>
    <w:p w14:paraId="00B431A5" w14:textId="77777777" w:rsidR="00CC5A48" w:rsidRDefault="00CC5A48" w:rsidP="00CC5A48">
      <w:pPr>
        <w:pStyle w:val="ConsPlusNormal"/>
        <w:jc w:val="center"/>
        <w:rPr>
          <w:rFonts w:cs="Arial"/>
          <w:sz w:val="28"/>
          <w:szCs w:val="28"/>
        </w:rPr>
      </w:pPr>
    </w:p>
    <w:p w14:paraId="1BE13746" w14:textId="77777777" w:rsidR="00CC5A48" w:rsidRDefault="00CC5A48" w:rsidP="00CC5A48">
      <w:pPr>
        <w:pStyle w:val="ConsPlusNormal"/>
        <w:jc w:val="both"/>
        <w:rPr>
          <w:rFonts w:cs="Arial"/>
          <w:sz w:val="28"/>
          <w:szCs w:val="28"/>
        </w:rPr>
      </w:pPr>
    </w:p>
    <w:p w14:paraId="171415FB" w14:textId="5FFAD4D1" w:rsidR="003C5650" w:rsidRPr="008F0298" w:rsidRDefault="00CC5A48" w:rsidP="00725B75">
      <w:pPr>
        <w:pStyle w:val="ConsPlusNormal"/>
        <w:ind w:firstLine="851"/>
        <w:jc w:val="both"/>
        <w:rPr>
          <w:b/>
          <w:sz w:val="28"/>
          <w:szCs w:val="28"/>
        </w:rPr>
      </w:pPr>
      <w:r w:rsidRPr="008F0298">
        <w:rPr>
          <w:sz w:val="28"/>
          <w:szCs w:val="28"/>
        </w:rPr>
        <w:t>1</w:t>
      </w:r>
      <w:r w:rsidR="00A5632C" w:rsidRPr="008F0298">
        <w:rPr>
          <w:sz w:val="28"/>
          <w:szCs w:val="28"/>
        </w:rPr>
        <w:t xml:space="preserve">. </w:t>
      </w:r>
      <w:r w:rsidR="00F52041">
        <w:rPr>
          <w:sz w:val="28"/>
          <w:szCs w:val="28"/>
        </w:rPr>
        <w:t>Начальник</w:t>
      </w:r>
      <w:r w:rsidR="008F0298" w:rsidRPr="008F0298">
        <w:rPr>
          <w:b/>
          <w:sz w:val="28"/>
          <w:szCs w:val="28"/>
        </w:rPr>
        <w:t xml:space="preserve"> </w:t>
      </w:r>
      <w:r w:rsidR="00F52041">
        <w:rPr>
          <w:rStyle w:val="a9"/>
          <w:b w:val="0"/>
          <w:sz w:val="28"/>
          <w:szCs w:val="28"/>
          <w:shd w:val="clear" w:color="auto" w:fill="FFFFFF"/>
        </w:rPr>
        <w:t>отдела</w:t>
      </w:r>
      <w:r w:rsidR="008F0298" w:rsidRPr="008F0298">
        <w:rPr>
          <w:rStyle w:val="a9"/>
          <w:b w:val="0"/>
          <w:sz w:val="28"/>
          <w:szCs w:val="28"/>
          <w:shd w:val="clear" w:color="auto" w:fill="FFFFFF"/>
        </w:rPr>
        <w:t xml:space="preserve"> строительства, энергетики и ЖКХ администрации Тарногского муниципального </w:t>
      </w:r>
      <w:r w:rsidR="00BF2100">
        <w:rPr>
          <w:rStyle w:val="a9"/>
          <w:b w:val="0"/>
          <w:sz w:val="28"/>
          <w:szCs w:val="28"/>
          <w:shd w:val="clear" w:color="auto" w:fill="FFFFFF"/>
        </w:rPr>
        <w:t>округа</w:t>
      </w:r>
      <w:r w:rsidR="008F0298">
        <w:rPr>
          <w:rStyle w:val="a9"/>
          <w:b w:val="0"/>
          <w:sz w:val="28"/>
          <w:szCs w:val="28"/>
          <w:shd w:val="clear" w:color="auto" w:fill="FFFFFF"/>
        </w:rPr>
        <w:t>.</w:t>
      </w:r>
    </w:p>
    <w:p w14:paraId="789C0B52" w14:textId="5161A4B9" w:rsidR="00CC5A48" w:rsidRPr="00A5632C" w:rsidRDefault="003C5650" w:rsidP="00725B75">
      <w:pPr>
        <w:pStyle w:val="ConsPlusNormal"/>
        <w:ind w:firstLine="851"/>
        <w:jc w:val="both"/>
        <w:rPr>
          <w:b/>
          <w:sz w:val="28"/>
          <w:szCs w:val="28"/>
        </w:rPr>
      </w:pPr>
      <w:r>
        <w:rPr>
          <w:sz w:val="28"/>
          <w:szCs w:val="28"/>
        </w:rPr>
        <w:t xml:space="preserve">2. </w:t>
      </w:r>
      <w:r w:rsidR="00F52041">
        <w:rPr>
          <w:sz w:val="28"/>
          <w:szCs w:val="28"/>
        </w:rPr>
        <w:t>Консультант</w:t>
      </w:r>
      <w:r w:rsidR="00A5632C">
        <w:rPr>
          <w:b/>
          <w:sz w:val="28"/>
          <w:szCs w:val="28"/>
        </w:rPr>
        <w:t xml:space="preserve"> </w:t>
      </w:r>
      <w:r w:rsidR="00A5632C">
        <w:rPr>
          <w:rStyle w:val="a9"/>
          <w:b w:val="0"/>
          <w:sz w:val="28"/>
          <w:szCs w:val="28"/>
          <w:shd w:val="clear" w:color="auto" w:fill="FFFFFF"/>
        </w:rPr>
        <w:t>о</w:t>
      </w:r>
      <w:r w:rsidR="00A5632C" w:rsidRPr="00A5632C">
        <w:rPr>
          <w:rStyle w:val="a9"/>
          <w:b w:val="0"/>
          <w:sz w:val="28"/>
          <w:szCs w:val="28"/>
          <w:shd w:val="clear" w:color="auto" w:fill="FFFFFF"/>
        </w:rPr>
        <w:t>тдел</w:t>
      </w:r>
      <w:r w:rsidR="00060AF3">
        <w:rPr>
          <w:rStyle w:val="a9"/>
          <w:b w:val="0"/>
          <w:sz w:val="28"/>
          <w:szCs w:val="28"/>
          <w:shd w:val="clear" w:color="auto" w:fill="FFFFFF"/>
        </w:rPr>
        <w:t>а</w:t>
      </w:r>
      <w:r w:rsidR="00A5632C" w:rsidRPr="00A5632C">
        <w:rPr>
          <w:rStyle w:val="a9"/>
          <w:b w:val="0"/>
          <w:sz w:val="28"/>
          <w:szCs w:val="28"/>
          <w:shd w:val="clear" w:color="auto" w:fill="FFFFFF"/>
        </w:rPr>
        <w:t xml:space="preserve"> строительства, энергетики и ЖКХ администрации Тарногского муниципального </w:t>
      </w:r>
      <w:r w:rsidR="00BF2100">
        <w:rPr>
          <w:rStyle w:val="a9"/>
          <w:b w:val="0"/>
          <w:sz w:val="28"/>
          <w:szCs w:val="28"/>
          <w:shd w:val="clear" w:color="auto" w:fill="FFFFFF"/>
        </w:rPr>
        <w:t>округа</w:t>
      </w:r>
      <w:r w:rsidR="00A5632C" w:rsidRPr="00A5632C">
        <w:rPr>
          <w:sz w:val="28"/>
          <w:szCs w:val="28"/>
        </w:rPr>
        <w:t>.</w:t>
      </w:r>
    </w:p>
    <w:p w14:paraId="156B35C6" w14:textId="77777777" w:rsidR="00CC5A48" w:rsidRDefault="00CC5A48" w:rsidP="00725B75">
      <w:pPr>
        <w:widowControl/>
        <w:ind w:firstLine="851"/>
        <w:rPr>
          <w:rFonts w:ascii="Times New Roman" w:hAnsi="Times New Roman" w:cs="Times New Roman"/>
          <w:sz w:val="28"/>
          <w:szCs w:val="28"/>
        </w:rPr>
      </w:pPr>
    </w:p>
    <w:p w14:paraId="4CFABB3B" w14:textId="77777777" w:rsidR="00CC5A48" w:rsidRDefault="00CC5A48" w:rsidP="00CC5A48">
      <w:pPr>
        <w:widowControl/>
        <w:ind w:left="4536"/>
        <w:rPr>
          <w:rFonts w:ascii="Times New Roman" w:hAnsi="Times New Roman" w:cs="Times New Roman"/>
          <w:sz w:val="28"/>
          <w:szCs w:val="28"/>
        </w:rPr>
      </w:pPr>
    </w:p>
    <w:p w14:paraId="49ED9927" w14:textId="77777777" w:rsidR="00486F2E" w:rsidRDefault="00486F2E" w:rsidP="00CC5A48">
      <w:pPr>
        <w:widowControl/>
        <w:ind w:left="4536"/>
        <w:rPr>
          <w:rFonts w:ascii="Times New Roman" w:hAnsi="Times New Roman" w:cs="Times New Roman"/>
          <w:sz w:val="28"/>
          <w:szCs w:val="28"/>
        </w:rPr>
      </w:pPr>
    </w:p>
    <w:p w14:paraId="3B195B63" w14:textId="77777777" w:rsidR="00486F2E" w:rsidRDefault="00486F2E" w:rsidP="00CC5A48">
      <w:pPr>
        <w:widowControl/>
        <w:ind w:left="4536"/>
        <w:rPr>
          <w:rFonts w:ascii="Times New Roman" w:hAnsi="Times New Roman" w:cs="Times New Roman"/>
          <w:sz w:val="28"/>
          <w:szCs w:val="28"/>
        </w:rPr>
      </w:pPr>
    </w:p>
    <w:p w14:paraId="56D3C638" w14:textId="77777777" w:rsidR="00486F2E" w:rsidRDefault="00486F2E" w:rsidP="00CC5A48">
      <w:pPr>
        <w:widowControl/>
        <w:ind w:left="4536"/>
        <w:rPr>
          <w:rFonts w:ascii="Times New Roman" w:hAnsi="Times New Roman" w:cs="Times New Roman"/>
          <w:sz w:val="28"/>
          <w:szCs w:val="28"/>
        </w:rPr>
      </w:pPr>
    </w:p>
    <w:p w14:paraId="156849B5" w14:textId="77777777" w:rsidR="00486F2E" w:rsidRDefault="00486F2E" w:rsidP="00CC5A48">
      <w:pPr>
        <w:widowControl/>
        <w:ind w:left="4536"/>
        <w:rPr>
          <w:rFonts w:ascii="Times New Roman" w:hAnsi="Times New Roman" w:cs="Times New Roman"/>
          <w:sz w:val="28"/>
          <w:szCs w:val="28"/>
        </w:rPr>
      </w:pPr>
    </w:p>
    <w:p w14:paraId="5CE065CA" w14:textId="77777777" w:rsidR="00486F2E" w:rsidRDefault="00486F2E" w:rsidP="00CC5A48">
      <w:pPr>
        <w:widowControl/>
        <w:ind w:left="4536"/>
        <w:rPr>
          <w:rFonts w:ascii="Times New Roman" w:hAnsi="Times New Roman" w:cs="Times New Roman"/>
          <w:sz w:val="28"/>
          <w:szCs w:val="28"/>
        </w:rPr>
      </w:pPr>
    </w:p>
    <w:p w14:paraId="27ADE9B3" w14:textId="77777777" w:rsidR="00486F2E" w:rsidRDefault="00486F2E" w:rsidP="00CC5A48">
      <w:pPr>
        <w:widowControl/>
        <w:ind w:left="4536"/>
        <w:rPr>
          <w:rFonts w:ascii="Times New Roman" w:hAnsi="Times New Roman" w:cs="Times New Roman"/>
          <w:sz w:val="28"/>
          <w:szCs w:val="28"/>
        </w:rPr>
      </w:pPr>
    </w:p>
    <w:p w14:paraId="55EB4068" w14:textId="77777777" w:rsidR="00486F2E" w:rsidRDefault="00486F2E" w:rsidP="00CC5A48">
      <w:pPr>
        <w:widowControl/>
        <w:ind w:left="4536"/>
        <w:rPr>
          <w:rFonts w:ascii="Times New Roman" w:hAnsi="Times New Roman" w:cs="Times New Roman"/>
          <w:sz w:val="28"/>
          <w:szCs w:val="28"/>
        </w:rPr>
      </w:pPr>
    </w:p>
    <w:p w14:paraId="3D12C174" w14:textId="77777777" w:rsidR="00486F2E" w:rsidRDefault="00486F2E" w:rsidP="00CC5A48">
      <w:pPr>
        <w:widowControl/>
        <w:ind w:left="4536"/>
        <w:rPr>
          <w:rFonts w:ascii="Times New Roman" w:hAnsi="Times New Roman" w:cs="Times New Roman"/>
          <w:sz w:val="28"/>
          <w:szCs w:val="28"/>
        </w:rPr>
      </w:pPr>
    </w:p>
    <w:p w14:paraId="139459A8" w14:textId="77777777" w:rsidR="00486F2E" w:rsidRDefault="00486F2E" w:rsidP="00CC5A48">
      <w:pPr>
        <w:widowControl/>
        <w:ind w:left="4536"/>
        <w:rPr>
          <w:rFonts w:ascii="Times New Roman" w:hAnsi="Times New Roman" w:cs="Times New Roman"/>
          <w:sz w:val="28"/>
          <w:szCs w:val="28"/>
        </w:rPr>
      </w:pPr>
    </w:p>
    <w:p w14:paraId="3D4045B1" w14:textId="77777777" w:rsidR="00486F2E" w:rsidRDefault="00486F2E" w:rsidP="00CC5A48">
      <w:pPr>
        <w:widowControl/>
        <w:ind w:left="4536"/>
        <w:rPr>
          <w:rFonts w:ascii="Times New Roman" w:hAnsi="Times New Roman" w:cs="Times New Roman"/>
          <w:sz w:val="28"/>
          <w:szCs w:val="28"/>
        </w:rPr>
      </w:pPr>
    </w:p>
    <w:p w14:paraId="65BE71F6" w14:textId="77777777" w:rsidR="00486F2E" w:rsidRDefault="00486F2E" w:rsidP="00CC5A48">
      <w:pPr>
        <w:widowControl/>
        <w:ind w:left="4536"/>
        <w:rPr>
          <w:rFonts w:ascii="Times New Roman" w:hAnsi="Times New Roman" w:cs="Times New Roman"/>
          <w:sz w:val="28"/>
          <w:szCs w:val="28"/>
        </w:rPr>
      </w:pPr>
    </w:p>
    <w:p w14:paraId="5626E254" w14:textId="77777777" w:rsidR="00486F2E" w:rsidRDefault="00486F2E" w:rsidP="00CC5A48">
      <w:pPr>
        <w:widowControl/>
        <w:ind w:left="4536"/>
        <w:rPr>
          <w:rFonts w:ascii="Times New Roman" w:hAnsi="Times New Roman" w:cs="Times New Roman"/>
          <w:sz w:val="28"/>
          <w:szCs w:val="28"/>
        </w:rPr>
      </w:pPr>
    </w:p>
    <w:p w14:paraId="2CC582F0" w14:textId="77777777" w:rsidR="00486F2E" w:rsidRDefault="00486F2E" w:rsidP="00CC5A48">
      <w:pPr>
        <w:widowControl/>
        <w:ind w:left="4536"/>
        <w:rPr>
          <w:rFonts w:ascii="Times New Roman" w:hAnsi="Times New Roman" w:cs="Times New Roman"/>
          <w:sz w:val="28"/>
          <w:szCs w:val="28"/>
        </w:rPr>
      </w:pPr>
    </w:p>
    <w:p w14:paraId="303D0389" w14:textId="77777777" w:rsidR="00486F2E" w:rsidRDefault="00486F2E" w:rsidP="00CC5A48">
      <w:pPr>
        <w:widowControl/>
        <w:ind w:left="4536"/>
        <w:rPr>
          <w:rFonts w:ascii="Times New Roman" w:hAnsi="Times New Roman" w:cs="Times New Roman"/>
          <w:sz w:val="28"/>
          <w:szCs w:val="28"/>
        </w:rPr>
      </w:pPr>
    </w:p>
    <w:p w14:paraId="2FBD6A26" w14:textId="77777777" w:rsidR="00486F2E" w:rsidRDefault="00486F2E" w:rsidP="00CC5A48">
      <w:pPr>
        <w:widowControl/>
        <w:ind w:left="4536"/>
        <w:rPr>
          <w:rFonts w:ascii="Times New Roman" w:hAnsi="Times New Roman" w:cs="Times New Roman"/>
          <w:sz w:val="28"/>
          <w:szCs w:val="28"/>
        </w:rPr>
      </w:pPr>
    </w:p>
    <w:p w14:paraId="109E034F" w14:textId="77777777" w:rsidR="00486F2E" w:rsidRDefault="00486F2E" w:rsidP="00CC5A48">
      <w:pPr>
        <w:widowControl/>
        <w:ind w:left="4536"/>
        <w:rPr>
          <w:rFonts w:ascii="Times New Roman" w:hAnsi="Times New Roman" w:cs="Times New Roman"/>
          <w:sz w:val="28"/>
          <w:szCs w:val="28"/>
        </w:rPr>
      </w:pPr>
    </w:p>
    <w:p w14:paraId="18F19677" w14:textId="77777777" w:rsidR="00486F2E" w:rsidRDefault="00486F2E" w:rsidP="00CC5A48">
      <w:pPr>
        <w:widowControl/>
        <w:ind w:left="4536"/>
        <w:rPr>
          <w:rFonts w:ascii="Times New Roman" w:hAnsi="Times New Roman" w:cs="Times New Roman"/>
          <w:sz w:val="28"/>
          <w:szCs w:val="28"/>
        </w:rPr>
      </w:pPr>
    </w:p>
    <w:p w14:paraId="0725FF84" w14:textId="77777777" w:rsidR="00486F2E" w:rsidRDefault="00486F2E" w:rsidP="00CC5A48">
      <w:pPr>
        <w:widowControl/>
        <w:ind w:left="4536"/>
        <w:rPr>
          <w:rFonts w:ascii="Times New Roman" w:hAnsi="Times New Roman" w:cs="Times New Roman"/>
          <w:sz w:val="28"/>
          <w:szCs w:val="28"/>
        </w:rPr>
      </w:pPr>
    </w:p>
    <w:p w14:paraId="57C82BD7" w14:textId="77777777" w:rsidR="00486F2E" w:rsidRDefault="00486F2E" w:rsidP="00CC5A48">
      <w:pPr>
        <w:widowControl/>
        <w:ind w:left="4536"/>
        <w:rPr>
          <w:rFonts w:ascii="Times New Roman" w:hAnsi="Times New Roman" w:cs="Times New Roman"/>
          <w:sz w:val="28"/>
          <w:szCs w:val="28"/>
        </w:rPr>
      </w:pPr>
    </w:p>
    <w:p w14:paraId="3546BC7C" w14:textId="77777777" w:rsidR="00060AF3" w:rsidRDefault="00060AF3" w:rsidP="00CC5A48">
      <w:pPr>
        <w:widowControl/>
        <w:ind w:left="4536"/>
        <w:rPr>
          <w:rFonts w:ascii="Times New Roman" w:hAnsi="Times New Roman" w:cs="Times New Roman"/>
          <w:sz w:val="28"/>
          <w:szCs w:val="28"/>
        </w:rPr>
      </w:pPr>
    </w:p>
    <w:p w14:paraId="75B9B1AB" w14:textId="37003B0B" w:rsidR="00060AF3" w:rsidRDefault="00060AF3" w:rsidP="00CC5A48">
      <w:pPr>
        <w:widowControl/>
        <w:ind w:left="4536"/>
        <w:rPr>
          <w:rFonts w:ascii="Times New Roman" w:hAnsi="Times New Roman" w:cs="Times New Roman"/>
          <w:sz w:val="28"/>
          <w:szCs w:val="28"/>
        </w:rPr>
      </w:pPr>
    </w:p>
    <w:p w14:paraId="1EE5F19C" w14:textId="7672B4A0" w:rsidR="00725B75" w:rsidRDefault="00725B75" w:rsidP="00CC5A48">
      <w:pPr>
        <w:widowControl/>
        <w:ind w:left="4536"/>
        <w:rPr>
          <w:rFonts w:ascii="Times New Roman" w:hAnsi="Times New Roman" w:cs="Times New Roman"/>
          <w:sz w:val="28"/>
          <w:szCs w:val="28"/>
        </w:rPr>
      </w:pPr>
    </w:p>
    <w:p w14:paraId="29885EDA" w14:textId="77777777" w:rsidR="00725B75" w:rsidRDefault="00725B75" w:rsidP="00CC5A48">
      <w:pPr>
        <w:widowControl/>
        <w:ind w:left="4536"/>
        <w:rPr>
          <w:rFonts w:ascii="Times New Roman" w:hAnsi="Times New Roman" w:cs="Times New Roman"/>
          <w:sz w:val="28"/>
          <w:szCs w:val="28"/>
        </w:rPr>
      </w:pPr>
    </w:p>
    <w:p w14:paraId="1F4EEA28" w14:textId="77777777" w:rsidR="00BF2100" w:rsidRDefault="00BF2100" w:rsidP="00CC5A48">
      <w:pPr>
        <w:widowControl/>
        <w:ind w:left="4536"/>
        <w:rPr>
          <w:rFonts w:ascii="Times New Roman" w:hAnsi="Times New Roman" w:cs="Times New Roman"/>
          <w:sz w:val="28"/>
          <w:szCs w:val="28"/>
        </w:rPr>
      </w:pPr>
    </w:p>
    <w:p w14:paraId="776ECF55" w14:textId="77777777" w:rsidR="00163276" w:rsidRDefault="00163276" w:rsidP="00CC5A48">
      <w:pPr>
        <w:widowControl/>
        <w:ind w:left="4536"/>
        <w:rPr>
          <w:rFonts w:ascii="Times New Roman" w:hAnsi="Times New Roman" w:cs="Times New Roman"/>
          <w:sz w:val="28"/>
          <w:szCs w:val="28"/>
        </w:rPr>
      </w:pPr>
    </w:p>
    <w:p w14:paraId="6FE1D80B" w14:textId="55FA0652" w:rsidR="00CC5A48" w:rsidRPr="009615C9" w:rsidRDefault="00CC5A48" w:rsidP="00CC5A48">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w:t>
      </w:r>
      <w:r w:rsidRPr="009615C9">
        <w:rPr>
          <w:rFonts w:ascii="Times New Roman" w:hAnsi="Times New Roman" w:cs="Times New Roman"/>
          <w:sz w:val="28"/>
          <w:szCs w:val="28"/>
        </w:rPr>
        <w:t xml:space="preserve">риложение </w:t>
      </w:r>
      <w:r w:rsidR="00163276">
        <w:rPr>
          <w:rFonts w:ascii="Times New Roman" w:hAnsi="Times New Roman" w:cs="Times New Roman"/>
          <w:sz w:val="28"/>
          <w:szCs w:val="28"/>
        </w:rPr>
        <w:t>2</w:t>
      </w:r>
    </w:p>
    <w:p w14:paraId="4629FFA1" w14:textId="77777777" w:rsidR="00CC5A48" w:rsidRPr="009615C9" w:rsidRDefault="00CC5A48" w:rsidP="00CC5A48">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к </w:t>
      </w:r>
      <w:r w:rsidR="00486F2E">
        <w:rPr>
          <w:rFonts w:ascii="Times New Roman" w:hAnsi="Times New Roman" w:cs="Times New Roman"/>
          <w:sz w:val="28"/>
          <w:szCs w:val="28"/>
        </w:rPr>
        <w:t>п</w:t>
      </w:r>
      <w:r w:rsidRPr="009615C9">
        <w:rPr>
          <w:rFonts w:ascii="Times New Roman" w:hAnsi="Times New Roman" w:cs="Times New Roman"/>
          <w:sz w:val="28"/>
          <w:szCs w:val="28"/>
        </w:rPr>
        <w:t>оложению о муниципальном контр</w:t>
      </w:r>
      <w:r w:rsidR="00060AF3">
        <w:rPr>
          <w:rFonts w:ascii="Times New Roman" w:hAnsi="Times New Roman" w:cs="Times New Roman"/>
          <w:sz w:val="28"/>
          <w:szCs w:val="28"/>
        </w:rPr>
        <w:t>оле на автомобильном транспорте</w:t>
      </w:r>
      <w:r w:rsidRPr="009615C9">
        <w:rPr>
          <w:rFonts w:ascii="Times New Roman" w:hAnsi="Times New Roman" w:cs="Times New Roman"/>
          <w:sz w:val="28"/>
          <w:szCs w:val="28"/>
        </w:rPr>
        <w:t xml:space="preserve"> и в дорожном хозяйстве</w:t>
      </w:r>
    </w:p>
    <w:p w14:paraId="5440910A" w14:textId="6F79F161" w:rsidR="00CC5A48" w:rsidRPr="00BD0ADE" w:rsidRDefault="00CC5A48" w:rsidP="00CC5A48">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A5632C">
        <w:rPr>
          <w:rFonts w:ascii="Times New Roman" w:hAnsi="Times New Roman" w:cs="Times New Roman"/>
          <w:sz w:val="28"/>
          <w:szCs w:val="28"/>
        </w:rPr>
        <w:t>Тарногском</w:t>
      </w:r>
      <w:r>
        <w:rPr>
          <w:rFonts w:ascii="Times New Roman" w:hAnsi="Times New Roman" w:cs="Times New Roman"/>
          <w:sz w:val="28"/>
          <w:szCs w:val="28"/>
        </w:rPr>
        <w:t xml:space="preserve"> муниципальном </w:t>
      </w:r>
      <w:r w:rsidR="00BF2100">
        <w:rPr>
          <w:rFonts w:ascii="Times New Roman" w:hAnsi="Times New Roman" w:cs="Times New Roman"/>
          <w:sz w:val="28"/>
          <w:szCs w:val="28"/>
        </w:rPr>
        <w:t>округе</w:t>
      </w:r>
      <w:r w:rsidRPr="00BD0ADE">
        <w:rPr>
          <w:rFonts w:ascii="Times New Roman" w:hAnsi="Times New Roman" w:cs="Times New Roman"/>
          <w:color w:val="FF0000"/>
          <w:sz w:val="28"/>
          <w:szCs w:val="28"/>
          <w:vertAlign w:val="superscript"/>
        </w:rPr>
        <w:t xml:space="preserve"> </w:t>
      </w:r>
    </w:p>
    <w:p w14:paraId="4C090666" w14:textId="77777777" w:rsidR="00CC5A48" w:rsidRDefault="00CC5A48" w:rsidP="00CC5A48">
      <w:pPr>
        <w:pStyle w:val="ConsPlusNormal"/>
        <w:spacing w:line="240" w:lineRule="exact"/>
        <w:jc w:val="center"/>
        <w:rPr>
          <w:rFonts w:cs="Arial"/>
          <w:shd w:val="clear" w:color="auto" w:fill="F1C100"/>
        </w:rPr>
      </w:pPr>
    </w:p>
    <w:p w14:paraId="114741C3" w14:textId="77777777" w:rsidR="00CC5A48" w:rsidRPr="00F71AD8" w:rsidRDefault="00CC5A48" w:rsidP="00CC5A48">
      <w:pPr>
        <w:pStyle w:val="ConsPlusNormal"/>
        <w:spacing w:line="240" w:lineRule="exact"/>
        <w:jc w:val="center"/>
        <w:rPr>
          <w:rFonts w:cs="Arial"/>
          <w:shd w:val="clear" w:color="auto" w:fill="F1C100"/>
        </w:rPr>
      </w:pPr>
    </w:p>
    <w:p w14:paraId="75B28CFC" w14:textId="66F4A0A9" w:rsidR="00CC5A48" w:rsidRPr="00382FA4" w:rsidRDefault="00CC5A48" w:rsidP="00382FA4">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Pr>
          <w:b/>
          <w:bCs/>
          <w:color w:val="000000"/>
          <w:sz w:val="28"/>
          <w:szCs w:val="28"/>
        </w:rPr>
        <w:t xml:space="preserve"> </w:t>
      </w:r>
      <w:r w:rsidR="00060AF3">
        <w:rPr>
          <w:b/>
          <w:bCs/>
          <w:sz w:val="28"/>
          <w:szCs w:val="28"/>
        </w:rPr>
        <w:t>на автомобильном транспорте</w:t>
      </w:r>
      <w:r w:rsidRPr="00BD0ADE">
        <w:rPr>
          <w:b/>
          <w:bCs/>
          <w:sz w:val="28"/>
          <w:szCs w:val="28"/>
        </w:rPr>
        <w:t xml:space="preserve"> и в дорожном хозяйстве</w:t>
      </w:r>
      <w:r w:rsidR="00382FA4">
        <w:rPr>
          <w:b/>
          <w:bCs/>
          <w:sz w:val="28"/>
          <w:szCs w:val="28"/>
        </w:rPr>
        <w:t xml:space="preserve"> </w:t>
      </w:r>
      <w:r w:rsidRPr="00BD0ADE">
        <w:rPr>
          <w:b/>
          <w:bCs/>
          <w:sz w:val="28"/>
          <w:szCs w:val="28"/>
        </w:rPr>
        <w:t xml:space="preserve">в </w:t>
      </w:r>
      <w:r w:rsidR="00A5632C">
        <w:rPr>
          <w:b/>
          <w:bCs/>
          <w:color w:val="000000"/>
          <w:sz w:val="28"/>
          <w:szCs w:val="28"/>
        </w:rPr>
        <w:t>Тарногском</w:t>
      </w:r>
      <w:r>
        <w:rPr>
          <w:b/>
          <w:bCs/>
          <w:color w:val="000000"/>
          <w:sz w:val="28"/>
          <w:szCs w:val="28"/>
        </w:rPr>
        <w:t xml:space="preserve"> муниципальном </w:t>
      </w:r>
      <w:r w:rsidR="00BF2100">
        <w:rPr>
          <w:b/>
          <w:bCs/>
          <w:color w:val="000000"/>
          <w:sz w:val="28"/>
          <w:szCs w:val="28"/>
        </w:rPr>
        <w:t>округе</w:t>
      </w:r>
    </w:p>
    <w:p w14:paraId="5DD793C2" w14:textId="77777777" w:rsidR="00CC5A48" w:rsidRPr="00161B02" w:rsidRDefault="00CC5A48" w:rsidP="00CC5A48">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CC5A48" w:rsidRPr="00161B02" w14:paraId="3282E018" w14:textId="77777777" w:rsidTr="006202A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324C6F31" w14:textId="77777777" w:rsidR="00CC5A48" w:rsidRDefault="00CC5A48" w:rsidP="006202A2">
            <w:pPr>
              <w:pStyle w:val="ConsPlusNormal"/>
              <w:ind w:left="-758"/>
              <w:jc w:val="center"/>
              <w:rPr>
                <w:b/>
              </w:rPr>
            </w:pPr>
            <w:r>
              <w:rPr>
                <w:b/>
              </w:rPr>
              <w:t>№</w:t>
            </w:r>
          </w:p>
          <w:p w14:paraId="39526BFD" w14:textId="77777777" w:rsidR="00CC5A48" w:rsidRPr="00001BC8" w:rsidRDefault="00CC5A48" w:rsidP="006202A2">
            <w:pPr>
              <w:pStyle w:val="ConsPlusNormal"/>
              <w:ind w:left="-758"/>
              <w:jc w:val="center"/>
              <w:rPr>
                <w:b/>
              </w:rPr>
            </w:pPr>
            <w:r w:rsidRPr="00001BC8">
              <w:rPr>
                <w:b/>
              </w:rPr>
              <w:t>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2A05A3CD" w14:textId="77777777" w:rsidR="00CC5A48" w:rsidRPr="00001BC8" w:rsidRDefault="00CC5A48" w:rsidP="00A5632C">
            <w:pPr>
              <w:pStyle w:val="ConsPlusNormal"/>
              <w:jc w:val="center"/>
              <w:rPr>
                <w:b/>
              </w:rPr>
            </w:pPr>
            <w:r w:rsidRPr="00001BC8">
              <w:rPr>
                <w:b/>
              </w:rPr>
              <w:t xml:space="preserve">Объекты муниципального контроля на автомобильном транспорте и в дорожном хозяйстве на территории </w:t>
            </w:r>
            <w:r w:rsidR="00A5632C">
              <w:rPr>
                <w:b/>
              </w:rPr>
              <w:t>Тарногского</w:t>
            </w:r>
            <w:r w:rsidRPr="00001BC8">
              <w:rPr>
                <w:b/>
              </w:rPr>
              <w:t xml:space="preserve"> муниципального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3569AF9D" w14:textId="77777777" w:rsidR="00CC5A48" w:rsidRPr="00001BC8" w:rsidRDefault="00CC5A48" w:rsidP="006202A2">
            <w:pPr>
              <w:pStyle w:val="ConsPlusNormal"/>
              <w:ind w:firstLine="0"/>
              <w:jc w:val="center"/>
              <w:rPr>
                <w:b/>
              </w:rPr>
            </w:pPr>
            <w:r w:rsidRPr="00001BC8">
              <w:rPr>
                <w:b/>
              </w:rPr>
              <w:t>Категория риска</w:t>
            </w:r>
          </w:p>
        </w:tc>
      </w:tr>
      <w:tr w:rsidR="00CC5A48" w:rsidRPr="00161B02" w14:paraId="237E6F29" w14:textId="77777777" w:rsidTr="006202A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61DBCC30" w14:textId="77777777" w:rsidR="00CC5A48" w:rsidRPr="00001BC8" w:rsidRDefault="00CC5A48" w:rsidP="006202A2">
            <w:pPr>
              <w:pStyle w:val="ConsPlusNormal"/>
              <w:ind w:left="-711"/>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835349D" w14:textId="77777777" w:rsidR="00CC5A48" w:rsidRPr="00001BC8" w:rsidRDefault="00CC5A48" w:rsidP="00A5632C">
            <w:pPr>
              <w:pStyle w:val="ConsPlusNormal"/>
              <w:ind w:firstLine="0"/>
              <w:jc w:val="both"/>
            </w:pPr>
            <w:r w:rsidRPr="00001BC8">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3C304972" w14:textId="77777777" w:rsidR="00CC5A48" w:rsidRPr="00001BC8" w:rsidRDefault="00A5632C" w:rsidP="006202A2">
            <w:pPr>
              <w:pStyle w:val="ConsPlusNormal"/>
              <w:ind w:firstLine="0"/>
              <w:jc w:val="center"/>
            </w:pPr>
            <w:r w:rsidRPr="00366B03">
              <w:t>Значительный</w:t>
            </w:r>
            <w:r w:rsidR="00CC5A48" w:rsidRPr="00366B03">
              <w:t xml:space="preserve"> </w:t>
            </w:r>
            <w:r w:rsidR="00CC5A48" w:rsidRPr="00001BC8">
              <w:t>риск</w:t>
            </w:r>
          </w:p>
        </w:tc>
      </w:tr>
      <w:tr w:rsidR="00CC5A48" w:rsidRPr="00161B02" w14:paraId="793E29AB" w14:textId="77777777" w:rsidTr="006202A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447B3C14" w14:textId="77777777" w:rsidR="00CC5A48" w:rsidRPr="00001BC8" w:rsidRDefault="00CC5A48" w:rsidP="006202A2">
            <w:pPr>
              <w:pStyle w:val="ConsPlusNormal"/>
              <w:ind w:left="-711"/>
              <w:jc w:val="center"/>
            </w:pPr>
            <w: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6BCB058" w14:textId="77777777" w:rsidR="00CC5A48" w:rsidRPr="00001BC8" w:rsidRDefault="00CC5A48" w:rsidP="00A5632C">
            <w:pPr>
              <w:pStyle w:val="ConsPlusNormal"/>
              <w:ind w:firstLine="0"/>
              <w:jc w:val="both"/>
            </w:pPr>
            <w:r w:rsidRPr="00001BC8">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4FC5FB15" w14:textId="77777777" w:rsidR="00CC5A48" w:rsidRPr="00001BC8" w:rsidRDefault="00CC5A48" w:rsidP="006202A2">
            <w:pPr>
              <w:pStyle w:val="ConsPlusNormal"/>
              <w:ind w:firstLine="0"/>
              <w:jc w:val="center"/>
            </w:pPr>
            <w:r>
              <w:t xml:space="preserve">Средний </w:t>
            </w:r>
            <w:r w:rsidRPr="00001BC8">
              <w:t>риск</w:t>
            </w:r>
          </w:p>
        </w:tc>
      </w:tr>
      <w:tr w:rsidR="00CC5A48" w:rsidRPr="00161B02" w14:paraId="202182D6" w14:textId="77777777" w:rsidTr="006202A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60D18B8A" w14:textId="77777777" w:rsidR="00CC5A48" w:rsidRPr="00001BC8" w:rsidRDefault="00CC5A48" w:rsidP="006202A2">
            <w:pPr>
              <w:pStyle w:val="ConsPlusNormal"/>
              <w:ind w:left="-711"/>
              <w:jc w:val="center"/>
            </w:pPr>
            <w: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1E3283D" w14:textId="77777777" w:rsidR="00CC5A48" w:rsidRPr="00001BC8" w:rsidRDefault="00CC5A48" w:rsidP="00A5632C">
            <w:pPr>
              <w:pStyle w:val="ConsPlusNormal"/>
              <w:ind w:firstLine="0"/>
              <w:jc w:val="both"/>
            </w:pPr>
            <w:r w:rsidRPr="00001BC8">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628B96B5" w14:textId="77777777" w:rsidR="00CC5A48" w:rsidRPr="00001BC8" w:rsidRDefault="00CC5A48" w:rsidP="006202A2">
            <w:pPr>
              <w:pStyle w:val="ConsPlusNormal"/>
              <w:ind w:firstLine="0"/>
              <w:jc w:val="center"/>
            </w:pPr>
            <w:r w:rsidRPr="00001BC8">
              <w:t>Низкий риск</w:t>
            </w:r>
          </w:p>
        </w:tc>
      </w:tr>
    </w:tbl>
    <w:p w14:paraId="40A5007E" w14:textId="77777777" w:rsidR="00CC5A48" w:rsidRDefault="00CC5A48" w:rsidP="00CC5A48">
      <w:pPr>
        <w:widowControl/>
        <w:spacing w:after="200" w:line="276" w:lineRule="auto"/>
        <w:rPr>
          <w:shd w:val="clear" w:color="auto" w:fill="F1C100"/>
        </w:rPr>
      </w:pPr>
      <w:r>
        <w:rPr>
          <w:shd w:val="clear" w:color="auto" w:fill="F1C100"/>
        </w:rPr>
        <w:br w:type="page"/>
      </w:r>
    </w:p>
    <w:p w14:paraId="1510B6D2" w14:textId="405DB45A" w:rsidR="00CC5A48" w:rsidRPr="009615C9" w:rsidRDefault="00CC5A48" w:rsidP="00CC5A48">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sidR="00163276">
        <w:rPr>
          <w:rFonts w:ascii="Times New Roman" w:hAnsi="Times New Roman" w:cs="Times New Roman"/>
          <w:sz w:val="28"/>
          <w:szCs w:val="28"/>
        </w:rPr>
        <w:t>3</w:t>
      </w:r>
    </w:p>
    <w:p w14:paraId="3D424FFC" w14:textId="77777777" w:rsidR="00CC5A48" w:rsidRPr="009615C9" w:rsidRDefault="00CC5A48" w:rsidP="00CC5A48">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к </w:t>
      </w:r>
      <w:r w:rsidR="00486F2E">
        <w:rPr>
          <w:rFonts w:ascii="Times New Roman" w:hAnsi="Times New Roman" w:cs="Times New Roman"/>
          <w:sz w:val="28"/>
          <w:szCs w:val="28"/>
        </w:rPr>
        <w:t>п</w:t>
      </w:r>
      <w:r w:rsidRPr="009615C9">
        <w:rPr>
          <w:rFonts w:ascii="Times New Roman" w:hAnsi="Times New Roman" w:cs="Times New Roman"/>
          <w:sz w:val="28"/>
          <w:szCs w:val="28"/>
        </w:rPr>
        <w:t>оложению о муниципальном контр</w:t>
      </w:r>
      <w:r w:rsidR="00060AF3">
        <w:rPr>
          <w:rFonts w:ascii="Times New Roman" w:hAnsi="Times New Roman" w:cs="Times New Roman"/>
          <w:sz w:val="28"/>
          <w:szCs w:val="28"/>
        </w:rPr>
        <w:t>оле на автомобильном транспорте</w:t>
      </w:r>
      <w:r w:rsidRPr="009615C9">
        <w:rPr>
          <w:rFonts w:ascii="Times New Roman" w:hAnsi="Times New Roman" w:cs="Times New Roman"/>
          <w:sz w:val="28"/>
          <w:szCs w:val="28"/>
        </w:rPr>
        <w:t xml:space="preserve"> и в дорожном хозяйстве</w:t>
      </w:r>
    </w:p>
    <w:p w14:paraId="34034B24" w14:textId="764640C3" w:rsidR="00CC5A48" w:rsidRPr="00BD0ADE" w:rsidRDefault="00CC5A48" w:rsidP="00CC5A48">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A5632C">
        <w:rPr>
          <w:rFonts w:ascii="Times New Roman" w:hAnsi="Times New Roman" w:cs="Times New Roman"/>
          <w:sz w:val="28"/>
          <w:szCs w:val="28"/>
        </w:rPr>
        <w:t>Тарногском</w:t>
      </w:r>
      <w:r>
        <w:rPr>
          <w:rFonts w:ascii="Times New Roman" w:hAnsi="Times New Roman" w:cs="Times New Roman"/>
          <w:sz w:val="28"/>
          <w:szCs w:val="28"/>
        </w:rPr>
        <w:t xml:space="preserve"> муниципальном </w:t>
      </w:r>
      <w:r w:rsidR="00BF2100">
        <w:rPr>
          <w:rFonts w:ascii="Times New Roman" w:hAnsi="Times New Roman" w:cs="Times New Roman"/>
          <w:sz w:val="28"/>
          <w:szCs w:val="28"/>
        </w:rPr>
        <w:t>округе</w:t>
      </w:r>
      <w:r w:rsidRPr="00BD0ADE">
        <w:rPr>
          <w:rFonts w:ascii="Times New Roman" w:hAnsi="Times New Roman" w:cs="Times New Roman"/>
          <w:color w:val="FF0000"/>
          <w:sz w:val="28"/>
          <w:szCs w:val="28"/>
          <w:vertAlign w:val="superscript"/>
        </w:rPr>
        <w:t xml:space="preserve"> </w:t>
      </w:r>
    </w:p>
    <w:p w14:paraId="7D6680B0" w14:textId="77777777" w:rsidR="00CC5A48" w:rsidRPr="00F71AD8" w:rsidRDefault="00CC5A48" w:rsidP="00CC5A48">
      <w:pPr>
        <w:pStyle w:val="ConsPlusNormal"/>
        <w:jc w:val="center"/>
        <w:rPr>
          <w:rFonts w:cs="Arial"/>
          <w:shd w:val="clear" w:color="auto" w:fill="F1C100"/>
        </w:rPr>
      </w:pPr>
    </w:p>
    <w:p w14:paraId="6063CD42" w14:textId="77777777" w:rsidR="00CC5A48" w:rsidRDefault="00CC5A48" w:rsidP="00CC5A48">
      <w:pPr>
        <w:pStyle w:val="ConsPlusNormal"/>
        <w:ind w:firstLine="0"/>
        <w:jc w:val="center"/>
        <w:rPr>
          <w:rFonts w:cs="Arial"/>
          <w:b/>
          <w:bCs/>
          <w:sz w:val="28"/>
          <w:szCs w:val="28"/>
        </w:rPr>
      </w:pPr>
    </w:p>
    <w:p w14:paraId="6FC6376A" w14:textId="77777777" w:rsidR="00CC5A48" w:rsidRPr="00BD0ADE" w:rsidRDefault="00CC5A48" w:rsidP="00CC5A48">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14:paraId="2248C091" w14:textId="3851CC06" w:rsidR="00CC5A48" w:rsidRPr="00486F2E" w:rsidRDefault="00CC5A48" w:rsidP="00486F2E">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Pr>
          <w:b/>
          <w:bCs/>
          <w:sz w:val="28"/>
          <w:szCs w:val="28"/>
        </w:rPr>
        <w:t xml:space="preserve"> </w:t>
      </w:r>
      <w:r w:rsidR="00060AF3">
        <w:rPr>
          <w:b/>
          <w:bCs/>
          <w:sz w:val="28"/>
          <w:szCs w:val="28"/>
        </w:rPr>
        <w:t>на автомобильном транспорте</w:t>
      </w:r>
      <w:r w:rsidRPr="00BD0ADE">
        <w:rPr>
          <w:b/>
          <w:bCs/>
          <w:sz w:val="28"/>
          <w:szCs w:val="28"/>
        </w:rPr>
        <w:t xml:space="preserve"> и в дорожном хозяйстве</w:t>
      </w:r>
      <w:r w:rsidR="00486F2E">
        <w:rPr>
          <w:b/>
          <w:bCs/>
          <w:sz w:val="28"/>
          <w:szCs w:val="28"/>
        </w:rPr>
        <w:t xml:space="preserve"> </w:t>
      </w:r>
      <w:r w:rsidRPr="00BD0ADE">
        <w:rPr>
          <w:b/>
          <w:bCs/>
          <w:sz w:val="28"/>
          <w:szCs w:val="28"/>
        </w:rPr>
        <w:t xml:space="preserve">в </w:t>
      </w:r>
      <w:r w:rsidR="00A5632C">
        <w:rPr>
          <w:b/>
          <w:bCs/>
          <w:color w:val="000000"/>
          <w:sz w:val="28"/>
          <w:szCs w:val="28"/>
        </w:rPr>
        <w:t>Тарногском</w:t>
      </w:r>
      <w:r w:rsidRPr="009D3559">
        <w:rPr>
          <w:b/>
          <w:bCs/>
          <w:color w:val="000000"/>
          <w:sz w:val="28"/>
          <w:szCs w:val="28"/>
        </w:rPr>
        <w:t xml:space="preserve"> муниципальном </w:t>
      </w:r>
      <w:r w:rsidR="00BF2100">
        <w:rPr>
          <w:b/>
          <w:bCs/>
          <w:color w:val="000000"/>
          <w:sz w:val="28"/>
          <w:szCs w:val="28"/>
        </w:rPr>
        <w:t>округе</w:t>
      </w:r>
    </w:p>
    <w:p w14:paraId="4180EABA" w14:textId="50927A70" w:rsidR="00CC5A48" w:rsidRPr="00F71AD8" w:rsidRDefault="00CC5A48" w:rsidP="00F52041">
      <w:pPr>
        <w:pStyle w:val="ConsPlusNormal"/>
        <w:ind w:firstLine="0"/>
        <w:jc w:val="both"/>
        <w:rPr>
          <w:rFonts w:cs="Arial"/>
          <w:shd w:val="clear" w:color="auto" w:fill="F1C100"/>
        </w:rPr>
      </w:pPr>
    </w:p>
    <w:p w14:paraId="1FDDF798" w14:textId="77777777" w:rsidR="00163276" w:rsidRDefault="00F562E2" w:rsidP="00A743BA">
      <w:pPr>
        <w:widowControl/>
        <w:numPr>
          <w:ilvl w:val="0"/>
          <w:numId w:val="3"/>
        </w:numPr>
        <w:autoSpaceDE w:val="0"/>
        <w:autoSpaceDN w:val="0"/>
        <w:contextualSpacing/>
        <w:jc w:val="both"/>
        <w:rPr>
          <w:rFonts w:ascii="Times New Roman" w:hAnsi="Times New Roman" w:cs="Times New Roman"/>
          <w:color w:val="auto"/>
          <w:sz w:val="28"/>
        </w:rPr>
      </w:pPr>
      <w:r w:rsidRPr="00163276">
        <w:rPr>
          <w:rFonts w:ascii="Times New Roman" w:hAnsi="Times New Roman" w:cs="Times New Roman"/>
          <w:color w:val="auto"/>
          <w:sz w:val="28"/>
        </w:rPr>
        <w:t xml:space="preserve">Поступление в орган, уполномоченный на осуществление </w:t>
      </w:r>
    </w:p>
    <w:p w14:paraId="5665151B" w14:textId="21704522" w:rsidR="00F562E2" w:rsidRPr="00163276" w:rsidRDefault="00F562E2" w:rsidP="00163276">
      <w:pPr>
        <w:widowControl/>
        <w:autoSpaceDE w:val="0"/>
        <w:autoSpaceDN w:val="0"/>
        <w:contextualSpacing/>
        <w:jc w:val="both"/>
        <w:rPr>
          <w:rFonts w:ascii="Times New Roman" w:hAnsi="Times New Roman" w:cs="Times New Roman"/>
          <w:color w:val="auto"/>
          <w:sz w:val="28"/>
        </w:rPr>
      </w:pPr>
      <w:r w:rsidRPr="00163276">
        <w:rPr>
          <w:rFonts w:ascii="Times New Roman" w:hAnsi="Times New Roman" w:cs="Times New Roman"/>
          <w:color w:val="auto"/>
          <w:sz w:val="28"/>
        </w:rPr>
        <w:t>муниципального контроля на автомобильном транспорте и в дорожном хозяйстве, информации от автовокзалов области о невыполнении (срывах рейсов) в течение квартала более 50% рейсов по муниципальным маршрутам регулярных перевозок, установленных расписанием.</w:t>
      </w:r>
    </w:p>
    <w:p w14:paraId="591968AA" w14:textId="7BDA0E98" w:rsidR="00163276" w:rsidRDefault="00163276" w:rsidP="00163276">
      <w:pPr>
        <w:pStyle w:val="a4"/>
        <w:widowControl/>
        <w:numPr>
          <w:ilvl w:val="0"/>
          <w:numId w:val="3"/>
        </w:numPr>
        <w:autoSpaceDE w:val="0"/>
        <w:autoSpaceDN w:val="0"/>
        <w:contextualSpacing/>
        <w:jc w:val="both"/>
        <w:rPr>
          <w:rFonts w:ascii="Times New Roman" w:hAnsi="Times New Roman" w:cs="Times New Roman"/>
          <w:sz w:val="28"/>
        </w:rPr>
      </w:pPr>
      <w:r w:rsidRPr="00163276">
        <w:rPr>
          <w:rFonts w:ascii="Times New Roman" w:hAnsi="Times New Roman" w:cs="Times New Roman"/>
          <w:sz w:val="28"/>
        </w:rPr>
        <w:t>Наличие в уведомлении</w:t>
      </w:r>
      <w:r>
        <w:rPr>
          <w:rFonts w:ascii="Times New Roman" w:hAnsi="Times New Roman" w:cs="Times New Roman"/>
          <w:sz w:val="28"/>
        </w:rPr>
        <w:t xml:space="preserve"> об исполнении предостережения, </w:t>
      </w:r>
      <w:r w:rsidRPr="00163276">
        <w:rPr>
          <w:rFonts w:ascii="Times New Roman" w:hAnsi="Times New Roman" w:cs="Times New Roman"/>
          <w:sz w:val="28"/>
        </w:rPr>
        <w:t>выдан-</w:t>
      </w:r>
    </w:p>
    <w:p w14:paraId="0CDE79DE" w14:textId="3ED134EC" w:rsidR="00163276" w:rsidRPr="00163276" w:rsidRDefault="00163276" w:rsidP="00163276">
      <w:pPr>
        <w:widowControl/>
        <w:autoSpaceDE w:val="0"/>
        <w:autoSpaceDN w:val="0"/>
        <w:contextualSpacing/>
        <w:jc w:val="both"/>
        <w:rPr>
          <w:rFonts w:ascii="Times New Roman" w:hAnsi="Times New Roman" w:cs="Times New Roman"/>
          <w:sz w:val="28"/>
        </w:rPr>
      </w:pPr>
      <w:r w:rsidRPr="00163276">
        <w:rPr>
          <w:rFonts w:ascii="Times New Roman" w:hAnsi="Times New Roman" w:cs="Times New Roman"/>
          <w:sz w:val="28"/>
        </w:rPr>
        <w:t>ного Контрольным органом, о недопустимости нарушения обязательных требований законодательства в области автомобильных дорог и дорожной деятельности, сведений о принятии недостаточных мер по устранению выявленных нарушений обязательных требований законодательства в области автомобильных дорог и дорожной деятельности.</w:t>
      </w:r>
    </w:p>
    <w:p w14:paraId="7EC3C5A8" w14:textId="77777777" w:rsidR="00163276" w:rsidRDefault="00163276" w:rsidP="00163276">
      <w:pPr>
        <w:pStyle w:val="a4"/>
        <w:widowControl/>
        <w:numPr>
          <w:ilvl w:val="0"/>
          <w:numId w:val="3"/>
        </w:numPr>
        <w:autoSpaceDE w:val="0"/>
        <w:autoSpaceDN w:val="0"/>
        <w:contextualSpacing/>
        <w:jc w:val="both"/>
        <w:rPr>
          <w:rFonts w:ascii="Times New Roman" w:hAnsi="Times New Roman" w:cs="Times New Roman"/>
          <w:sz w:val="28"/>
        </w:rPr>
      </w:pPr>
      <w:r w:rsidRPr="00163276">
        <w:rPr>
          <w:rFonts w:ascii="Times New Roman" w:hAnsi="Times New Roman" w:cs="Times New Roman"/>
          <w:sz w:val="28"/>
        </w:rPr>
        <w:t xml:space="preserve"> Непредставление в срок, установленный в предостережении о </w:t>
      </w:r>
    </w:p>
    <w:p w14:paraId="09CF891E" w14:textId="3782C368" w:rsidR="00A743BA" w:rsidRPr="00163276" w:rsidRDefault="00163276" w:rsidP="00163276">
      <w:pPr>
        <w:widowControl/>
        <w:autoSpaceDE w:val="0"/>
        <w:autoSpaceDN w:val="0"/>
        <w:contextualSpacing/>
        <w:jc w:val="both"/>
        <w:rPr>
          <w:rFonts w:ascii="Times New Roman" w:hAnsi="Times New Roman" w:cs="Times New Roman"/>
          <w:color w:val="auto"/>
          <w:sz w:val="28"/>
        </w:rPr>
      </w:pPr>
      <w:r w:rsidRPr="00163276">
        <w:rPr>
          <w:rFonts w:ascii="Times New Roman" w:hAnsi="Times New Roman" w:cs="Times New Roman"/>
          <w:sz w:val="28"/>
        </w:rPr>
        <w:t>недопустимости нарушения обязательных требований законодательства в области автомобильных дорог и дорожной деятельности, уведомления о принятии мер по обеспечению соблюдения обязательных требований законодательства в области автомобильных дорог и дорожной деятельности.</w:t>
      </w:r>
    </w:p>
    <w:p w14:paraId="32551F7A" w14:textId="18887E07" w:rsidR="00CC5A48" w:rsidRDefault="00CC5A48" w:rsidP="00F52041">
      <w:pPr>
        <w:pStyle w:val="ConsPlusNormal"/>
        <w:jc w:val="both"/>
        <w:rPr>
          <w:rFonts w:cs="Arial"/>
          <w:color w:val="000000"/>
          <w:sz w:val="28"/>
          <w:szCs w:val="28"/>
        </w:rPr>
      </w:pPr>
    </w:p>
    <w:p w14:paraId="06A55C9F" w14:textId="77777777" w:rsidR="00D21276" w:rsidRDefault="00D21276" w:rsidP="00CC5A48">
      <w:pPr>
        <w:widowControl/>
        <w:ind w:left="4536"/>
        <w:rPr>
          <w:rFonts w:ascii="Times New Roman" w:hAnsi="Times New Roman" w:cs="Times New Roman"/>
          <w:sz w:val="28"/>
          <w:szCs w:val="28"/>
        </w:rPr>
      </w:pPr>
    </w:p>
    <w:p w14:paraId="10DEF650" w14:textId="77777777" w:rsidR="00060AF3" w:rsidRDefault="00060AF3" w:rsidP="00D21276">
      <w:pPr>
        <w:widowControl/>
        <w:ind w:left="4536"/>
        <w:rPr>
          <w:rFonts w:ascii="Times New Roman" w:hAnsi="Times New Roman" w:cs="Times New Roman"/>
          <w:sz w:val="28"/>
          <w:szCs w:val="28"/>
        </w:rPr>
      </w:pPr>
    </w:p>
    <w:p w14:paraId="549C1787" w14:textId="77777777" w:rsidR="00060AF3" w:rsidRDefault="00060AF3" w:rsidP="00D21276">
      <w:pPr>
        <w:widowControl/>
        <w:ind w:left="4536"/>
        <w:rPr>
          <w:rFonts w:ascii="Times New Roman" w:hAnsi="Times New Roman" w:cs="Times New Roman"/>
          <w:sz w:val="28"/>
          <w:szCs w:val="28"/>
        </w:rPr>
      </w:pPr>
    </w:p>
    <w:p w14:paraId="3753FB3E" w14:textId="77777777" w:rsidR="00F52041" w:rsidRDefault="00F52041" w:rsidP="00D21276">
      <w:pPr>
        <w:widowControl/>
        <w:ind w:left="4536"/>
        <w:rPr>
          <w:rFonts w:ascii="Times New Roman" w:hAnsi="Times New Roman" w:cs="Times New Roman"/>
          <w:sz w:val="28"/>
          <w:szCs w:val="28"/>
        </w:rPr>
      </w:pPr>
    </w:p>
    <w:p w14:paraId="2BDA4401" w14:textId="77777777" w:rsidR="00F52041" w:rsidRDefault="00F52041" w:rsidP="00D21276">
      <w:pPr>
        <w:widowControl/>
        <w:ind w:left="4536"/>
        <w:rPr>
          <w:rFonts w:ascii="Times New Roman" w:hAnsi="Times New Roman" w:cs="Times New Roman"/>
          <w:sz w:val="28"/>
          <w:szCs w:val="28"/>
        </w:rPr>
      </w:pPr>
    </w:p>
    <w:p w14:paraId="6F6FA2F7" w14:textId="77777777" w:rsidR="00F52041" w:rsidRDefault="00F52041" w:rsidP="00D21276">
      <w:pPr>
        <w:widowControl/>
        <w:ind w:left="4536"/>
        <w:rPr>
          <w:rFonts w:ascii="Times New Roman" w:hAnsi="Times New Roman" w:cs="Times New Roman"/>
          <w:sz w:val="28"/>
          <w:szCs w:val="28"/>
        </w:rPr>
      </w:pPr>
    </w:p>
    <w:p w14:paraId="28CBDE4F" w14:textId="77777777" w:rsidR="00F52041" w:rsidRDefault="00F52041" w:rsidP="00D21276">
      <w:pPr>
        <w:widowControl/>
        <w:ind w:left="4536"/>
        <w:rPr>
          <w:rFonts w:ascii="Times New Roman" w:hAnsi="Times New Roman" w:cs="Times New Roman"/>
          <w:sz w:val="28"/>
          <w:szCs w:val="28"/>
        </w:rPr>
      </w:pPr>
    </w:p>
    <w:p w14:paraId="301C4ADA" w14:textId="77777777" w:rsidR="00F52041" w:rsidRDefault="00F52041" w:rsidP="00D21276">
      <w:pPr>
        <w:widowControl/>
        <w:ind w:left="4536"/>
        <w:rPr>
          <w:rFonts w:ascii="Times New Roman" w:hAnsi="Times New Roman" w:cs="Times New Roman"/>
          <w:sz w:val="28"/>
          <w:szCs w:val="28"/>
        </w:rPr>
      </w:pPr>
    </w:p>
    <w:p w14:paraId="487051FB" w14:textId="77777777" w:rsidR="00F52041" w:rsidRDefault="00F52041" w:rsidP="00D21276">
      <w:pPr>
        <w:widowControl/>
        <w:ind w:left="4536"/>
        <w:rPr>
          <w:rFonts w:ascii="Times New Roman" w:hAnsi="Times New Roman" w:cs="Times New Roman"/>
          <w:sz w:val="28"/>
          <w:szCs w:val="28"/>
        </w:rPr>
      </w:pPr>
    </w:p>
    <w:p w14:paraId="1805DA49" w14:textId="77777777" w:rsidR="00F52041" w:rsidRDefault="00F52041" w:rsidP="00D21276">
      <w:pPr>
        <w:widowControl/>
        <w:ind w:left="4536"/>
        <w:rPr>
          <w:rFonts w:ascii="Times New Roman" w:hAnsi="Times New Roman" w:cs="Times New Roman"/>
          <w:sz w:val="28"/>
          <w:szCs w:val="28"/>
        </w:rPr>
      </w:pPr>
    </w:p>
    <w:p w14:paraId="3393DCAA" w14:textId="77777777" w:rsidR="00F52041" w:rsidRDefault="00F52041" w:rsidP="00D21276">
      <w:pPr>
        <w:widowControl/>
        <w:ind w:left="4536"/>
        <w:rPr>
          <w:rFonts w:ascii="Times New Roman" w:hAnsi="Times New Roman" w:cs="Times New Roman"/>
          <w:sz w:val="28"/>
          <w:szCs w:val="28"/>
        </w:rPr>
      </w:pPr>
    </w:p>
    <w:p w14:paraId="4A853DCC" w14:textId="77777777" w:rsidR="00F52041" w:rsidRDefault="00F52041" w:rsidP="00D21276">
      <w:pPr>
        <w:widowControl/>
        <w:ind w:left="4536"/>
        <w:rPr>
          <w:rFonts w:ascii="Times New Roman" w:hAnsi="Times New Roman" w:cs="Times New Roman"/>
          <w:sz w:val="28"/>
          <w:szCs w:val="28"/>
        </w:rPr>
      </w:pPr>
    </w:p>
    <w:p w14:paraId="74A0A55B" w14:textId="77777777" w:rsidR="00F52041" w:rsidRDefault="00F52041" w:rsidP="00D21276">
      <w:pPr>
        <w:widowControl/>
        <w:ind w:left="4536"/>
        <w:rPr>
          <w:rFonts w:ascii="Times New Roman" w:hAnsi="Times New Roman" w:cs="Times New Roman"/>
          <w:sz w:val="28"/>
          <w:szCs w:val="28"/>
        </w:rPr>
      </w:pPr>
    </w:p>
    <w:p w14:paraId="51F483A0" w14:textId="77777777" w:rsidR="00F52041" w:rsidRDefault="00F52041" w:rsidP="00D21276">
      <w:pPr>
        <w:widowControl/>
        <w:ind w:left="4536"/>
        <w:rPr>
          <w:rFonts w:ascii="Times New Roman" w:hAnsi="Times New Roman" w:cs="Times New Roman"/>
          <w:sz w:val="28"/>
          <w:szCs w:val="28"/>
        </w:rPr>
      </w:pPr>
    </w:p>
    <w:p w14:paraId="2C6A7CCC" w14:textId="77777777" w:rsidR="00F52041" w:rsidRDefault="00F52041" w:rsidP="00D21276">
      <w:pPr>
        <w:widowControl/>
        <w:ind w:left="4536"/>
        <w:rPr>
          <w:rFonts w:ascii="Times New Roman" w:hAnsi="Times New Roman" w:cs="Times New Roman"/>
          <w:sz w:val="28"/>
          <w:szCs w:val="28"/>
        </w:rPr>
      </w:pPr>
    </w:p>
    <w:p w14:paraId="0C4278A0" w14:textId="77777777" w:rsidR="00F52041" w:rsidRDefault="00F52041" w:rsidP="00D21276">
      <w:pPr>
        <w:widowControl/>
        <w:ind w:left="4536"/>
        <w:rPr>
          <w:rFonts w:ascii="Times New Roman" w:hAnsi="Times New Roman" w:cs="Times New Roman"/>
          <w:sz w:val="28"/>
          <w:szCs w:val="28"/>
        </w:rPr>
      </w:pPr>
    </w:p>
    <w:p w14:paraId="366452D0" w14:textId="615CDAE3" w:rsidR="00CC5A48" w:rsidRPr="009615C9" w:rsidRDefault="00CC5A48" w:rsidP="00CC5A48">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sidR="00163276">
        <w:rPr>
          <w:rFonts w:ascii="Times New Roman" w:hAnsi="Times New Roman" w:cs="Times New Roman"/>
          <w:sz w:val="28"/>
          <w:szCs w:val="28"/>
        </w:rPr>
        <w:t>4</w:t>
      </w:r>
    </w:p>
    <w:p w14:paraId="41C9C523" w14:textId="77777777" w:rsidR="00CC5A48" w:rsidRPr="009615C9" w:rsidRDefault="00CC5A48" w:rsidP="00CC5A48">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к </w:t>
      </w:r>
      <w:r w:rsidR="00486F2E">
        <w:rPr>
          <w:rFonts w:ascii="Times New Roman" w:hAnsi="Times New Roman" w:cs="Times New Roman"/>
          <w:sz w:val="28"/>
          <w:szCs w:val="28"/>
        </w:rPr>
        <w:t>п</w:t>
      </w:r>
      <w:r w:rsidRPr="009615C9">
        <w:rPr>
          <w:rFonts w:ascii="Times New Roman" w:hAnsi="Times New Roman" w:cs="Times New Roman"/>
          <w:sz w:val="28"/>
          <w:szCs w:val="28"/>
        </w:rPr>
        <w:t>оложению о муниципальном контр</w:t>
      </w:r>
      <w:r w:rsidR="00060AF3">
        <w:rPr>
          <w:rFonts w:ascii="Times New Roman" w:hAnsi="Times New Roman" w:cs="Times New Roman"/>
          <w:sz w:val="28"/>
          <w:szCs w:val="28"/>
        </w:rPr>
        <w:t>оле на автомобильном транспорте</w:t>
      </w:r>
      <w:r w:rsidRPr="009615C9">
        <w:rPr>
          <w:rFonts w:ascii="Times New Roman" w:hAnsi="Times New Roman" w:cs="Times New Roman"/>
          <w:sz w:val="28"/>
          <w:szCs w:val="28"/>
        </w:rPr>
        <w:t xml:space="preserve"> и в дорожном хозяйстве</w:t>
      </w:r>
    </w:p>
    <w:p w14:paraId="749CA5CE" w14:textId="4901DC06" w:rsidR="00CC5A48" w:rsidRPr="00BD0ADE" w:rsidRDefault="00CC5A48" w:rsidP="00CC5A48">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A5632C">
        <w:rPr>
          <w:rFonts w:ascii="Times New Roman" w:hAnsi="Times New Roman" w:cs="Times New Roman"/>
          <w:sz w:val="28"/>
          <w:szCs w:val="28"/>
        </w:rPr>
        <w:t>Тарногском</w:t>
      </w:r>
      <w:r>
        <w:rPr>
          <w:rFonts w:ascii="Times New Roman" w:hAnsi="Times New Roman" w:cs="Times New Roman"/>
          <w:sz w:val="28"/>
          <w:szCs w:val="28"/>
        </w:rPr>
        <w:t xml:space="preserve"> муниципальном </w:t>
      </w:r>
      <w:r w:rsidR="009B7445">
        <w:rPr>
          <w:rFonts w:ascii="Times New Roman" w:hAnsi="Times New Roman" w:cs="Times New Roman"/>
          <w:sz w:val="28"/>
          <w:szCs w:val="28"/>
        </w:rPr>
        <w:t>округе</w:t>
      </w:r>
      <w:r w:rsidRPr="00BD0ADE">
        <w:rPr>
          <w:rFonts w:ascii="Times New Roman" w:hAnsi="Times New Roman" w:cs="Times New Roman"/>
          <w:color w:val="FF0000"/>
          <w:sz w:val="28"/>
          <w:szCs w:val="28"/>
          <w:vertAlign w:val="superscript"/>
        </w:rPr>
        <w:t xml:space="preserve"> </w:t>
      </w:r>
    </w:p>
    <w:p w14:paraId="3891C4BA" w14:textId="77777777" w:rsidR="00CC5A48" w:rsidRDefault="00CC5A48" w:rsidP="00486F2E">
      <w:pPr>
        <w:pStyle w:val="ConsPlusNormal"/>
        <w:ind w:firstLine="0"/>
        <w:rPr>
          <w:rFonts w:cs="Arial"/>
          <w:color w:val="000000"/>
          <w:sz w:val="28"/>
          <w:szCs w:val="28"/>
        </w:rPr>
      </w:pPr>
    </w:p>
    <w:p w14:paraId="44D5D13C" w14:textId="013206D5" w:rsidR="00CC5A48" w:rsidRPr="009B7445" w:rsidRDefault="00CC5A48" w:rsidP="009B7445">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060AF3">
        <w:rPr>
          <w:b/>
          <w:bCs/>
          <w:sz w:val="28"/>
          <w:szCs w:val="28"/>
        </w:rPr>
        <w:t>на автомобильном транспорте</w:t>
      </w:r>
      <w:r w:rsidRPr="00BD0ADE">
        <w:rPr>
          <w:b/>
          <w:bCs/>
          <w:sz w:val="28"/>
          <w:szCs w:val="28"/>
        </w:rPr>
        <w:t xml:space="preserve"> и в дорожном хозяйстве</w:t>
      </w:r>
      <w:r w:rsidR="009B7445">
        <w:rPr>
          <w:b/>
          <w:bCs/>
          <w:sz w:val="28"/>
          <w:szCs w:val="28"/>
        </w:rPr>
        <w:t xml:space="preserve"> </w:t>
      </w:r>
      <w:r w:rsidRPr="00BD0ADE">
        <w:rPr>
          <w:b/>
          <w:bCs/>
          <w:sz w:val="28"/>
          <w:szCs w:val="28"/>
        </w:rPr>
        <w:t>в</w:t>
      </w:r>
      <w:r w:rsidRPr="009D3559">
        <w:t xml:space="preserve"> </w:t>
      </w:r>
      <w:r w:rsidR="00A5632C">
        <w:rPr>
          <w:b/>
          <w:bCs/>
          <w:sz w:val="28"/>
          <w:szCs w:val="28"/>
        </w:rPr>
        <w:t>Тарногском</w:t>
      </w:r>
      <w:r w:rsidRPr="009D3559">
        <w:rPr>
          <w:b/>
          <w:bCs/>
          <w:sz w:val="28"/>
          <w:szCs w:val="28"/>
        </w:rPr>
        <w:t xml:space="preserve"> муниципальном </w:t>
      </w:r>
      <w:r w:rsidR="009B7445">
        <w:rPr>
          <w:b/>
          <w:bCs/>
          <w:sz w:val="28"/>
          <w:szCs w:val="28"/>
        </w:rPr>
        <w:t>округе</w:t>
      </w:r>
    </w:p>
    <w:p w14:paraId="59C8CD2D" w14:textId="77777777" w:rsidR="00CC5A48" w:rsidRPr="007A10AC" w:rsidRDefault="00CC5A48" w:rsidP="00CC5A48">
      <w:pPr>
        <w:pStyle w:val="ConsPlusNormal"/>
        <w:ind w:firstLine="540"/>
        <w:jc w:val="both"/>
        <w:rPr>
          <w:rFonts w:cs="Arial"/>
          <w:color w:val="000000"/>
          <w:sz w:val="28"/>
          <w:szCs w:val="28"/>
        </w:rPr>
      </w:pPr>
    </w:p>
    <w:p w14:paraId="310DDB45" w14:textId="38E09185" w:rsidR="00F562E2" w:rsidRPr="00725B75" w:rsidRDefault="00F562E2" w:rsidP="008C6EBC">
      <w:pPr>
        <w:pStyle w:val="a4"/>
        <w:widowControl/>
        <w:numPr>
          <w:ilvl w:val="0"/>
          <w:numId w:val="6"/>
        </w:numPr>
        <w:suppressAutoHyphens/>
        <w:autoSpaceDE w:val="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Ключевые показатели и их целевые значения:</w:t>
      </w:r>
    </w:p>
    <w:p w14:paraId="7BA1A5D4"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Доля устраненных нарушений из числа выявленных нарушений обязательных требований - 50%.</w:t>
      </w:r>
    </w:p>
    <w:p w14:paraId="0363A5F6"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0E29015"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Доля отмененных результатов контрольных мероприятий - 0%.</w:t>
      </w:r>
    </w:p>
    <w:p w14:paraId="2EBE3492"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p>
    <w:p w14:paraId="51F38EB1"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2. Индикативные показатели:</w:t>
      </w:r>
    </w:p>
    <w:p w14:paraId="07B60B59"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 Количество внеплановых контрольных (надзорных) мероприятий, проведенных за отчетный период;</w:t>
      </w:r>
    </w:p>
    <w:p w14:paraId="6DDE1026"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7B1E7232"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3) Общее количество контрольных (надзорных) мероприятий с взаимодействием, проведенных за отчетный период;</w:t>
      </w:r>
    </w:p>
    <w:p w14:paraId="5A0FD3AF"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4) Количество контрольных (надзорных) мероприятий с взаимодействием по каждому виду КНМ, проведенных за отчетный период;</w:t>
      </w:r>
    </w:p>
    <w:p w14:paraId="2C38D397"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5) Количество контрольных (надзорных) мероприятий, проведенных с использованием средств дистанционного взаимодействия, за отчетный период;</w:t>
      </w:r>
    </w:p>
    <w:p w14:paraId="1B1A1ABB"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6) Количество предостережений о недопустимости нарушения обязательных требований, объявленных за отчетный период;</w:t>
      </w:r>
    </w:p>
    <w:p w14:paraId="5380275D"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7) Количество контрольных (надзорных) мероприятий, по результатам которых выявлены нарушения обязательных требований, за отчетный период;</w:t>
      </w:r>
    </w:p>
    <w:p w14:paraId="7672F3CC"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8) Количество контрольных (надзорных) мероприятий, по итогам которых возбуждены дела об административных правонарушениях, за отчетный период;</w:t>
      </w:r>
    </w:p>
    <w:p w14:paraId="32FFD138"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9) Сумма административных штрафов, наложенных по результатам контрольных (надзорных) мероприятий, за отчетный период;</w:t>
      </w:r>
    </w:p>
    <w:p w14:paraId="1B0A31C7"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10) Количество направленных в органы прокуратуры заявлений о согласовании проведения контрольных (надзорных) мероприятий, за отчетный период;</w:t>
      </w:r>
    </w:p>
    <w:p w14:paraId="7124705D"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lastRenderedPageBreak/>
        <w:t>11)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1DF78E28"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12) Общее количество учтенных объектов контроля на конец отчетного периода;</w:t>
      </w:r>
    </w:p>
    <w:p w14:paraId="3D155D70"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13) Количество учтенных контролируемых лиц на конец отчетного периода;</w:t>
      </w:r>
    </w:p>
    <w:p w14:paraId="77AE6168"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14) Количество учтенных контролируемых лиц, в отношении которых проведены контрольные (надзорные) мероприятия, за отчетный период;</w:t>
      </w:r>
    </w:p>
    <w:p w14:paraId="77DBDD2C"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15)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48C0CDB5"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16)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7A061D0" w14:textId="77777777" w:rsidR="00F562E2" w:rsidRPr="00725B75" w:rsidRDefault="00F562E2" w:rsidP="00F562E2">
      <w:pPr>
        <w:widowControl/>
        <w:suppressAutoHyphens/>
        <w:autoSpaceDE w:val="0"/>
        <w:ind w:firstLine="720"/>
        <w:jc w:val="both"/>
        <w:rPr>
          <w:rFonts w:ascii="Times New Roman" w:hAnsi="Times New Roman" w:cs="Times New Roman"/>
          <w:sz w:val="28"/>
          <w:szCs w:val="28"/>
          <w:lang w:eastAsia="zh-CN"/>
        </w:rPr>
      </w:pPr>
      <w:r w:rsidRPr="00725B75">
        <w:rPr>
          <w:rFonts w:ascii="Times New Roman" w:hAnsi="Times New Roman" w:cs="Times New Roman"/>
          <w:sz w:val="28"/>
          <w:szCs w:val="28"/>
          <w:lang w:eastAsia="zh-CN"/>
        </w:rPr>
        <w:t>17)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sectPr w:rsidR="00F562E2" w:rsidRPr="00725B75" w:rsidSect="00725B75">
      <w:pgSz w:w="11906" w:h="16838"/>
      <w:pgMar w:top="1134" w:right="851" w:bottom="1134" w:left="1560"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FB41F" w14:textId="77777777" w:rsidR="00AC30DA" w:rsidRDefault="00AC30DA" w:rsidP="00C71B80">
      <w:r>
        <w:separator/>
      </w:r>
    </w:p>
  </w:endnote>
  <w:endnote w:type="continuationSeparator" w:id="0">
    <w:p w14:paraId="1C2BBA13" w14:textId="77777777" w:rsidR="00AC30DA" w:rsidRDefault="00AC30DA" w:rsidP="00C7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987D1" w14:textId="77777777" w:rsidR="00AC30DA" w:rsidRDefault="00AC30DA" w:rsidP="00C71B80">
      <w:r>
        <w:separator/>
      </w:r>
    </w:p>
  </w:footnote>
  <w:footnote w:type="continuationSeparator" w:id="0">
    <w:p w14:paraId="73B30C15" w14:textId="77777777" w:rsidR="00AC30DA" w:rsidRDefault="00AC30DA" w:rsidP="00C7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0157D"/>
    <w:multiLevelType w:val="hybridMultilevel"/>
    <w:tmpl w:val="0D365744"/>
    <w:lvl w:ilvl="0" w:tplc="A65EE67E">
      <w:start w:val="1"/>
      <w:numFmt w:val="decimal"/>
      <w:lvlText w:val="%1."/>
      <w:lvlJc w:val="left"/>
      <w:pPr>
        <w:ind w:left="1909" w:hanging="1200"/>
      </w:pPr>
      <w:rPr>
        <w:rFonts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3B72E7"/>
    <w:multiLevelType w:val="hybridMultilevel"/>
    <w:tmpl w:val="49F80FC4"/>
    <w:lvl w:ilvl="0" w:tplc="6D6C6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CC13527"/>
    <w:multiLevelType w:val="hybridMultilevel"/>
    <w:tmpl w:val="EB9C6E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48664CF"/>
    <w:multiLevelType w:val="hybridMultilevel"/>
    <w:tmpl w:val="B2E21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3325ED"/>
    <w:multiLevelType w:val="multilevel"/>
    <w:tmpl w:val="A9EAF078"/>
    <w:lvl w:ilvl="0">
      <w:start w:val="1"/>
      <w:numFmt w:val="decimal"/>
      <w:lvlText w:val="%1."/>
      <w:lvlJc w:val="left"/>
      <w:pPr>
        <w:ind w:left="1032" w:hanging="465"/>
      </w:pPr>
      <w:rPr>
        <w:rFonts w:hint="default"/>
      </w:rPr>
    </w:lvl>
    <w:lvl w:ilvl="1">
      <w:start w:val="1"/>
      <w:numFmt w:val="decimal"/>
      <w:isLgl/>
      <w:lvlText w:val="%1.%2."/>
      <w:lvlJc w:val="left"/>
      <w:pPr>
        <w:ind w:left="1752" w:hanging="720"/>
      </w:pPr>
      <w:rPr>
        <w:rFonts w:hint="default"/>
      </w:rPr>
    </w:lvl>
    <w:lvl w:ilvl="2">
      <w:start w:val="1"/>
      <w:numFmt w:val="decimal"/>
      <w:isLgl/>
      <w:lvlText w:val="%1.%2.%3."/>
      <w:lvlJc w:val="left"/>
      <w:pPr>
        <w:ind w:left="2217"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507" w:hanging="1080"/>
      </w:pPr>
      <w:rPr>
        <w:rFonts w:hint="default"/>
      </w:rPr>
    </w:lvl>
    <w:lvl w:ilvl="5">
      <w:start w:val="1"/>
      <w:numFmt w:val="decimal"/>
      <w:isLgl/>
      <w:lvlText w:val="%1.%2.%3.%4.%5.%6."/>
      <w:lvlJc w:val="left"/>
      <w:pPr>
        <w:ind w:left="4332" w:hanging="1440"/>
      </w:pPr>
      <w:rPr>
        <w:rFonts w:hint="default"/>
      </w:rPr>
    </w:lvl>
    <w:lvl w:ilvl="6">
      <w:start w:val="1"/>
      <w:numFmt w:val="decimal"/>
      <w:isLgl/>
      <w:lvlText w:val="%1.%2.%3.%4.%5.%6.%7."/>
      <w:lvlJc w:val="left"/>
      <w:pPr>
        <w:ind w:left="5157" w:hanging="1800"/>
      </w:pPr>
      <w:rPr>
        <w:rFonts w:hint="default"/>
      </w:rPr>
    </w:lvl>
    <w:lvl w:ilvl="7">
      <w:start w:val="1"/>
      <w:numFmt w:val="decimal"/>
      <w:isLgl/>
      <w:lvlText w:val="%1.%2.%3.%4.%5.%6.%7.%8."/>
      <w:lvlJc w:val="left"/>
      <w:pPr>
        <w:ind w:left="5622" w:hanging="1800"/>
      </w:pPr>
      <w:rPr>
        <w:rFonts w:hint="default"/>
      </w:rPr>
    </w:lvl>
    <w:lvl w:ilvl="8">
      <w:start w:val="1"/>
      <w:numFmt w:val="decimal"/>
      <w:isLgl/>
      <w:lvlText w:val="%1.%2.%3.%4.%5.%6.%7.%8.%9."/>
      <w:lvlJc w:val="left"/>
      <w:pPr>
        <w:ind w:left="6447" w:hanging="2160"/>
      </w:pPr>
      <w:rPr>
        <w:rFonts w:hint="default"/>
      </w:rPr>
    </w:lvl>
  </w:abstractNum>
  <w:abstractNum w:abstractNumId="5" w15:restartNumberingAfterBreak="0">
    <w:nsid w:val="5D2B00D0"/>
    <w:multiLevelType w:val="hybridMultilevel"/>
    <w:tmpl w:val="85627D34"/>
    <w:lvl w:ilvl="0" w:tplc="AAAAD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55F0483"/>
    <w:multiLevelType w:val="hybridMultilevel"/>
    <w:tmpl w:val="077C5A22"/>
    <w:lvl w:ilvl="0" w:tplc="FE3A7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A48"/>
    <w:rsid w:val="000017A7"/>
    <w:rsid w:val="0004774F"/>
    <w:rsid w:val="00057587"/>
    <w:rsid w:val="00060AF3"/>
    <w:rsid w:val="000D1E5B"/>
    <w:rsid w:val="000E16AE"/>
    <w:rsid w:val="000F4834"/>
    <w:rsid w:val="001523C9"/>
    <w:rsid w:val="00163276"/>
    <w:rsid w:val="00197092"/>
    <w:rsid w:val="00197DC5"/>
    <w:rsid w:val="001B5777"/>
    <w:rsid w:val="00200FB7"/>
    <w:rsid w:val="00206A12"/>
    <w:rsid w:val="003045CF"/>
    <w:rsid w:val="00306AC6"/>
    <w:rsid w:val="00313CED"/>
    <w:rsid w:val="0036391F"/>
    <w:rsid w:val="00365D96"/>
    <w:rsid w:val="00366B03"/>
    <w:rsid w:val="00382FA4"/>
    <w:rsid w:val="003C5650"/>
    <w:rsid w:val="004532BC"/>
    <w:rsid w:val="0047041C"/>
    <w:rsid w:val="0048070C"/>
    <w:rsid w:val="00486F2E"/>
    <w:rsid w:val="00497DE3"/>
    <w:rsid w:val="004B5C78"/>
    <w:rsid w:val="004F4EDB"/>
    <w:rsid w:val="005266C7"/>
    <w:rsid w:val="00537CBE"/>
    <w:rsid w:val="005621A0"/>
    <w:rsid w:val="005A0D62"/>
    <w:rsid w:val="00690782"/>
    <w:rsid w:val="00691ACF"/>
    <w:rsid w:val="00725B75"/>
    <w:rsid w:val="00781D2F"/>
    <w:rsid w:val="007A2A77"/>
    <w:rsid w:val="007B6FA9"/>
    <w:rsid w:val="007D31AE"/>
    <w:rsid w:val="007F4901"/>
    <w:rsid w:val="00800F97"/>
    <w:rsid w:val="0083180A"/>
    <w:rsid w:val="00833AAB"/>
    <w:rsid w:val="00890493"/>
    <w:rsid w:val="00892CF3"/>
    <w:rsid w:val="008B4620"/>
    <w:rsid w:val="008C6EBC"/>
    <w:rsid w:val="008C6F14"/>
    <w:rsid w:val="008E6153"/>
    <w:rsid w:val="008F0298"/>
    <w:rsid w:val="00964C79"/>
    <w:rsid w:val="009B6583"/>
    <w:rsid w:val="009B7445"/>
    <w:rsid w:val="00A408EC"/>
    <w:rsid w:val="00A5632C"/>
    <w:rsid w:val="00A6316B"/>
    <w:rsid w:val="00A67323"/>
    <w:rsid w:val="00A743BA"/>
    <w:rsid w:val="00A80106"/>
    <w:rsid w:val="00AC30DA"/>
    <w:rsid w:val="00AD147E"/>
    <w:rsid w:val="00AE5F85"/>
    <w:rsid w:val="00B52BCF"/>
    <w:rsid w:val="00B837E9"/>
    <w:rsid w:val="00BA216A"/>
    <w:rsid w:val="00BC3322"/>
    <w:rsid w:val="00BF2100"/>
    <w:rsid w:val="00BF4202"/>
    <w:rsid w:val="00C5376B"/>
    <w:rsid w:val="00C71B80"/>
    <w:rsid w:val="00C71BB1"/>
    <w:rsid w:val="00CC5A48"/>
    <w:rsid w:val="00D21276"/>
    <w:rsid w:val="00D94730"/>
    <w:rsid w:val="00E20C74"/>
    <w:rsid w:val="00E24371"/>
    <w:rsid w:val="00E41A95"/>
    <w:rsid w:val="00E51AFA"/>
    <w:rsid w:val="00E6389F"/>
    <w:rsid w:val="00F359CD"/>
    <w:rsid w:val="00F52041"/>
    <w:rsid w:val="00F562E2"/>
    <w:rsid w:val="00FF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F2AA"/>
  <w15:docId w15:val="{189A8E21-E973-47BB-8B3B-7C20F99F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A48"/>
    <w:pPr>
      <w:widowControl w:val="0"/>
      <w:jc w:val="left"/>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C5A48"/>
    <w:pPr>
      <w:widowControl w:val="0"/>
      <w:ind w:firstLine="720"/>
      <w:jc w:val="left"/>
    </w:pPr>
    <w:rPr>
      <w:rFonts w:eastAsia="Times New Roman" w:cs="Times New Roman"/>
      <w:sz w:val="24"/>
      <w:szCs w:val="24"/>
      <w:lang w:eastAsia="ru-RU"/>
    </w:rPr>
  </w:style>
  <w:style w:type="character" w:customStyle="1" w:styleId="ConsPlusNormal1">
    <w:name w:val="ConsPlusNormal1"/>
    <w:link w:val="ConsPlusNormal"/>
    <w:uiPriority w:val="99"/>
    <w:locked/>
    <w:rsid w:val="00CC5A48"/>
    <w:rPr>
      <w:rFonts w:eastAsia="Times New Roman" w:cs="Times New Roman"/>
      <w:sz w:val="24"/>
      <w:szCs w:val="24"/>
      <w:lang w:eastAsia="ru-RU"/>
    </w:rPr>
  </w:style>
  <w:style w:type="paragraph" w:customStyle="1" w:styleId="1">
    <w:name w:val="Знак сноски1"/>
    <w:basedOn w:val="a"/>
    <w:link w:val="a3"/>
    <w:uiPriority w:val="99"/>
    <w:rsid w:val="00CC5A48"/>
    <w:pPr>
      <w:widowControl/>
      <w:spacing w:after="200" w:line="276" w:lineRule="auto"/>
    </w:pPr>
    <w:rPr>
      <w:rFonts w:ascii="Calibri" w:hAnsi="Calibri" w:cs="Calibri"/>
      <w:color w:val="auto"/>
      <w:vertAlign w:val="superscript"/>
    </w:rPr>
  </w:style>
  <w:style w:type="character" w:styleId="a3">
    <w:name w:val="footnote reference"/>
    <w:basedOn w:val="a0"/>
    <w:link w:val="1"/>
    <w:uiPriority w:val="99"/>
    <w:rsid w:val="00CC5A48"/>
    <w:rPr>
      <w:rFonts w:ascii="Calibri" w:eastAsia="Times New Roman" w:hAnsi="Calibri" w:cs="Calibri"/>
      <w:sz w:val="20"/>
      <w:szCs w:val="20"/>
      <w:vertAlign w:val="superscript"/>
      <w:lang w:eastAsia="ru-RU"/>
    </w:rPr>
  </w:style>
  <w:style w:type="paragraph" w:styleId="a4">
    <w:name w:val="List Paragraph"/>
    <w:basedOn w:val="a"/>
    <w:link w:val="a5"/>
    <w:uiPriority w:val="99"/>
    <w:qFormat/>
    <w:rsid w:val="00CC5A48"/>
    <w:pPr>
      <w:ind w:left="720"/>
    </w:pPr>
    <w:rPr>
      <w:color w:val="auto"/>
    </w:rPr>
  </w:style>
  <w:style w:type="character" w:customStyle="1" w:styleId="a5">
    <w:name w:val="Абзац списка Знак"/>
    <w:link w:val="a4"/>
    <w:uiPriority w:val="99"/>
    <w:locked/>
    <w:rsid w:val="00CC5A48"/>
    <w:rPr>
      <w:rFonts w:ascii="Arial" w:eastAsia="Times New Roman" w:hAnsi="Arial" w:cs="Arial"/>
      <w:sz w:val="20"/>
      <w:szCs w:val="20"/>
      <w:lang w:eastAsia="ru-RU"/>
    </w:rPr>
  </w:style>
  <w:style w:type="paragraph" w:customStyle="1" w:styleId="10">
    <w:name w:val="Гиперссылка1"/>
    <w:basedOn w:val="a"/>
    <w:link w:val="a6"/>
    <w:uiPriority w:val="99"/>
    <w:rsid w:val="00CC5A48"/>
    <w:pPr>
      <w:widowControl/>
      <w:spacing w:after="200" w:line="276" w:lineRule="auto"/>
    </w:pPr>
    <w:rPr>
      <w:rFonts w:ascii="Calibri" w:hAnsi="Calibri" w:cs="Calibri"/>
      <w:color w:val="0000FF"/>
      <w:u w:val="single"/>
    </w:rPr>
  </w:style>
  <w:style w:type="character" w:styleId="a6">
    <w:name w:val="Hyperlink"/>
    <w:basedOn w:val="a0"/>
    <w:link w:val="10"/>
    <w:uiPriority w:val="99"/>
    <w:rsid w:val="00CC5A48"/>
    <w:rPr>
      <w:rFonts w:ascii="Calibri" w:eastAsia="Times New Roman" w:hAnsi="Calibri" w:cs="Calibri"/>
      <w:color w:val="0000FF"/>
      <w:sz w:val="20"/>
      <w:szCs w:val="20"/>
      <w:u w:val="single"/>
      <w:lang w:eastAsia="ru-RU"/>
    </w:rPr>
  </w:style>
  <w:style w:type="paragraph" w:styleId="a7">
    <w:name w:val="header"/>
    <w:basedOn w:val="a"/>
    <w:link w:val="a8"/>
    <w:uiPriority w:val="99"/>
    <w:rsid w:val="00CC5A48"/>
    <w:pPr>
      <w:tabs>
        <w:tab w:val="center" w:pos="4677"/>
        <w:tab w:val="right" w:pos="9355"/>
      </w:tabs>
    </w:pPr>
    <w:rPr>
      <w:color w:val="auto"/>
    </w:rPr>
  </w:style>
  <w:style w:type="character" w:customStyle="1" w:styleId="a8">
    <w:name w:val="Верхний колонтитул Знак"/>
    <w:basedOn w:val="a0"/>
    <w:link w:val="a7"/>
    <w:uiPriority w:val="99"/>
    <w:rsid w:val="00CC5A48"/>
    <w:rPr>
      <w:rFonts w:ascii="Arial" w:eastAsia="Times New Roman" w:hAnsi="Arial" w:cs="Arial"/>
      <w:sz w:val="20"/>
      <w:szCs w:val="20"/>
      <w:lang w:eastAsia="ru-RU"/>
    </w:rPr>
  </w:style>
  <w:style w:type="paragraph" w:customStyle="1" w:styleId="ConsPlusTitle">
    <w:name w:val="ConsPlusTitle"/>
    <w:link w:val="ConsPlusTitle1"/>
    <w:rsid w:val="00CC5A48"/>
    <w:pPr>
      <w:widowControl w:val="0"/>
      <w:jc w:val="left"/>
    </w:pPr>
    <w:rPr>
      <w:rFonts w:eastAsia="Times New Roman" w:cs="Times New Roman"/>
      <w:b/>
      <w:bCs/>
      <w:sz w:val="24"/>
      <w:szCs w:val="24"/>
      <w:lang w:eastAsia="ru-RU"/>
    </w:rPr>
  </w:style>
  <w:style w:type="character" w:customStyle="1" w:styleId="ConsPlusTitle1">
    <w:name w:val="ConsPlusTitle1"/>
    <w:link w:val="ConsPlusTitle"/>
    <w:locked/>
    <w:rsid w:val="00CC5A48"/>
    <w:rPr>
      <w:rFonts w:eastAsia="Times New Roman" w:cs="Times New Roman"/>
      <w:b/>
      <w:bCs/>
      <w:sz w:val="24"/>
      <w:szCs w:val="24"/>
      <w:lang w:eastAsia="ru-RU"/>
    </w:rPr>
  </w:style>
  <w:style w:type="paragraph" w:styleId="HTML">
    <w:name w:val="HTML Preformatted"/>
    <w:basedOn w:val="a"/>
    <w:link w:val="HTML0"/>
    <w:uiPriority w:val="99"/>
    <w:rsid w:val="00CC5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CC5A48"/>
    <w:rPr>
      <w:rFonts w:ascii="Courier New" w:eastAsia="Times New Roman" w:hAnsi="Courier New" w:cs="Courier New"/>
      <w:sz w:val="20"/>
      <w:szCs w:val="20"/>
      <w:lang w:eastAsia="ru-RU"/>
    </w:rPr>
  </w:style>
  <w:style w:type="paragraph" w:customStyle="1" w:styleId="ConsPlusTitlePage">
    <w:name w:val="ConsPlusTitlePage"/>
    <w:rsid w:val="00CC5A48"/>
    <w:pPr>
      <w:widowControl w:val="0"/>
      <w:autoSpaceDE w:val="0"/>
      <w:autoSpaceDN w:val="0"/>
      <w:jc w:val="left"/>
    </w:pPr>
    <w:rPr>
      <w:rFonts w:ascii="Tahoma" w:eastAsia="Times New Roman" w:hAnsi="Tahoma" w:cs="Tahoma"/>
      <w:sz w:val="20"/>
      <w:szCs w:val="20"/>
      <w:lang w:eastAsia="ru-RU"/>
    </w:rPr>
  </w:style>
  <w:style w:type="character" w:styleId="a9">
    <w:name w:val="Strong"/>
    <w:basedOn w:val="a0"/>
    <w:uiPriority w:val="22"/>
    <w:qFormat/>
    <w:rsid w:val="00C71B80"/>
    <w:rPr>
      <w:b/>
      <w:bCs/>
    </w:rPr>
  </w:style>
  <w:style w:type="paragraph" w:styleId="aa">
    <w:name w:val="footer"/>
    <w:basedOn w:val="a"/>
    <w:link w:val="ab"/>
    <w:uiPriority w:val="99"/>
    <w:semiHidden/>
    <w:unhideWhenUsed/>
    <w:rsid w:val="00C71B80"/>
    <w:pPr>
      <w:tabs>
        <w:tab w:val="center" w:pos="4677"/>
        <w:tab w:val="right" w:pos="9355"/>
      </w:tabs>
    </w:pPr>
  </w:style>
  <w:style w:type="character" w:customStyle="1" w:styleId="ab">
    <w:name w:val="Нижний колонтитул Знак"/>
    <w:basedOn w:val="a0"/>
    <w:link w:val="aa"/>
    <w:uiPriority w:val="99"/>
    <w:semiHidden/>
    <w:rsid w:val="00C71B80"/>
    <w:rPr>
      <w:rFonts w:ascii="Arial" w:eastAsia="Times New Roman" w:hAnsi="Arial" w:cs="Arial"/>
      <w:color w:val="000000"/>
      <w:sz w:val="20"/>
      <w:szCs w:val="20"/>
      <w:lang w:eastAsia="ru-RU"/>
    </w:rPr>
  </w:style>
  <w:style w:type="paragraph" w:customStyle="1" w:styleId="ConsPlusNonformat">
    <w:name w:val="ConsPlusNonformat"/>
    <w:link w:val="ConsPlusNonformat1"/>
    <w:uiPriority w:val="99"/>
    <w:rsid w:val="00D21276"/>
    <w:pPr>
      <w:widowControl w:val="0"/>
      <w:jc w:val="left"/>
    </w:pPr>
    <w:rPr>
      <w:rFonts w:ascii="Courier New" w:eastAsia="Times New Roman" w:hAnsi="Courier New" w:cs="Courier New"/>
      <w:color w:val="000000"/>
      <w:sz w:val="22"/>
      <w:lang w:eastAsia="ru-RU"/>
    </w:rPr>
  </w:style>
  <w:style w:type="character" w:customStyle="1" w:styleId="ConsPlusNonformat1">
    <w:name w:val="ConsPlusNonformat1"/>
    <w:link w:val="ConsPlusNonformat"/>
    <w:uiPriority w:val="99"/>
    <w:locked/>
    <w:rsid w:val="00D21276"/>
    <w:rPr>
      <w:rFonts w:ascii="Courier New" w:eastAsia="Times New Roman" w:hAnsi="Courier New" w:cs="Courier New"/>
      <w:color w:val="000000"/>
      <w:sz w:val="22"/>
      <w:lang w:eastAsia="ru-RU"/>
    </w:rPr>
  </w:style>
  <w:style w:type="paragraph" w:styleId="ac">
    <w:name w:val="Balloon Text"/>
    <w:basedOn w:val="a"/>
    <w:link w:val="ad"/>
    <w:uiPriority w:val="99"/>
    <w:semiHidden/>
    <w:unhideWhenUsed/>
    <w:rsid w:val="00206A12"/>
    <w:rPr>
      <w:rFonts w:ascii="Segoe UI" w:hAnsi="Segoe UI" w:cs="Segoe UI"/>
      <w:sz w:val="18"/>
      <w:szCs w:val="18"/>
    </w:rPr>
  </w:style>
  <w:style w:type="character" w:customStyle="1" w:styleId="ad">
    <w:name w:val="Текст выноски Знак"/>
    <w:basedOn w:val="a0"/>
    <w:link w:val="ac"/>
    <w:uiPriority w:val="99"/>
    <w:semiHidden/>
    <w:rsid w:val="00206A12"/>
    <w:rPr>
      <w:rFonts w:ascii="Segoe UI" w:eastAsia="Times New Roman" w:hAnsi="Segoe UI" w:cs="Segoe UI"/>
      <w:color w:val="000000"/>
      <w:sz w:val="18"/>
      <w:szCs w:val="18"/>
      <w:lang w:eastAsia="ru-RU"/>
    </w:rPr>
  </w:style>
  <w:style w:type="paragraph" w:customStyle="1" w:styleId="Standard">
    <w:name w:val="Standard"/>
    <w:rsid w:val="000E16AE"/>
    <w:pPr>
      <w:widowControl w:val="0"/>
      <w:suppressAutoHyphens/>
      <w:autoSpaceDE w:val="0"/>
      <w:jc w:val="left"/>
      <w:textAlignment w:val="baseline"/>
    </w:pPr>
    <w:rPr>
      <w:rFonts w:eastAsia="Times New Roman" w:cs="Liberation Serif"/>
      <w:color w:val="000000"/>
      <w:kern w:val="1"/>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6795</Words>
  <Characters>38732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PomPredPS</cp:lastModifiedBy>
  <cp:revision>15</cp:revision>
  <cp:lastPrinted>2025-04-23T08:49:00Z</cp:lastPrinted>
  <dcterms:created xsi:type="dcterms:W3CDTF">2025-04-02T13:55:00Z</dcterms:created>
  <dcterms:modified xsi:type="dcterms:W3CDTF">2025-04-25T09:24:00Z</dcterms:modified>
</cp:coreProperties>
</file>