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7"/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28"/>
                <w:szCs w:val="28"/>
                <w:lang w:eastAsia="zh-CN"/>
              </w:rPr>
              <w:t>АДМИНИСТРАЦИЯ ТАРНОГСКОГО МУНИЦИПАЛЬНОГО РАЙОНА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7A7A78" w:rsidRDefault="00BC034C" w:rsidP="00BF2F73">
            <w:pPr>
              <w:suppressAutoHyphens/>
              <w:autoSpaceDE w:val="0"/>
              <w:snapToGrid w:val="0"/>
              <w:rPr>
                <w:sz w:val="32"/>
                <w:szCs w:val="32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0C02FE" w:rsidRDefault="007A7A78" w:rsidP="007A7A78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  <w:r w:rsidR="00BC034C">
              <w:rPr>
                <w:sz w:val="28"/>
                <w:szCs w:val="28"/>
                <w:lang w:eastAsia="zh-CN"/>
              </w:rPr>
              <w:t>.0</w:t>
            </w:r>
            <w:r>
              <w:rPr>
                <w:sz w:val="28"/>
                <w:szCs w:val="28"/>
                <w:lang w:eastAsia="zh-CN"/>
              </w:rPr>
              <w:t>3</w:t>
            </w:r>
            <w:r w:rsidR="00BC034C" w:rsidRPr="000C02FE">
              <w:rPr>
                <w:sz w:val="28"/>
                <w:szCs w:val="28"/>
                <w:lang w:eastAsia="zh-CN"/>
              </w:rPr>
              <w:t>.20</w:t>
            </w:r>
            <w:r w:rsidR="00BC034C">
              <w:rPr>
                <w:sz w:val="28"/>
                <w:szCs w:val="28"/>
                <w:lang w:eastAsia="zh-CN"/>
              </w:rPr>
              <w:t>2</w:t>
            </w:r>
            <w:r w:rsidR="00BC034C" w:rsidRPr="000C02FE">
              <w:rPr>
                <w:sz w:val="28"/>
                <w:szCs w:val="28"/>
                <w:lang w:eastAsia="zh-CN"/>
              </w:rPr>
              <w:t xml:space="preserve">1 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7A7A78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CB44FC" w:rsidRDefault="007A7A78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76</w:t>
            </w: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7A7A78" w:rsidRPr="007A7A78" w:rsidRDefault="007A7A78" w:rsidP="00BF2F73">
            <w:pPr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</w:p>
          <w:p w:rsidR="00BC034C" w:rsidRPr="007A7A78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7A78">
              <w:rPr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7A7A78">
              <w:rPr>
                <w:sz w:val="20"/>
                <w:szCs w:val="20"/>
                <w:lang w:eastAsia="zh-CN"/>
              </w:rPr>
              <w:t>Тарногский</w:t>
            </w:r>
            <w:proofErr w:type="spellEnd"/>
            <w:r w:rsidRPr="007A7A78">
              <w:rPr>
                <w:sz w:val="20"/>
                <w:szCs w:val="20"/>
                <w:lang w:eastAsia="zh-CN"/>
              </w:rPr>
              <w:t xml:space="preserve"> Городок</w:t>
            </w:r>
          </w:p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7A7A78"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7A7A78" w:rsidRDefault="00BC034C" w:rsidP="00BF2F73">
            <w:pPr>
              <w:suppressAutoHyphens/>
              <w:autoSpaceDE w:val="0"/>
              <w:snapToGrid w:val="0"/>
              <w:rPr>
                <w:sz w:val="48"/>
                <w:szCs w:val="48"/>
                <w:lang w:eastAsia="zh-CN"/>
              </w:rPr>
            </w:pPr>
          </w:p>
        </w:tc>
      </w:tr>
    </w:tbl>
    <w:p w:rsidR="00E7730D" w:rsidRPr="004D0FAC" w:rsidRDefault="00E7730D" w:rsidP="00E7730D">
      <w:pPr>
        <w:ind w:right="4252"/>
        <w:jc w:val="both"/>
        <w:rPr>
          <w:bCs/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</w:t>
      </w:r>
      <w:r>
        <w:rPr>
          <w:bCs/>
          <w:color w:val="000000"/>
          <w:sz w:val="28"/>
          <w:szCs w:val="28"/>
        </w:rPr>
        <w:t>2</w:t>
      </w:r>
      <w:r w:rsidRPr="004D0FAC">
        <w:rPr>
          <w:bCs/>
          <w:color w:val="000000"/>
          <w:sz w:val="28"/>
          <w:szCs w:val="28"/>
        </w:rPr>
        <w:t>1 год</w:t>
      </w:r>
    </w:p>
    <w:p w:rsidR="00E7730D" w:rsidRPr="004D0FAC" w:rsidRDefault="00E7730D" w:rsidP="00E7730D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4D0FAC">
        <w:rPr>
          <w:color w:val="000000"/>
          <w:sz w:val="28"/>
          <w:szCs w:val="28"/>
        </w:rPr>
        <w:t>В соответствии со статьей 8.2 Федерального закона </w:t>
      </w:r>
      <w:r w:rsidRPr="004D0FAC">
        <w:rPr>
          <w:sz w:val="28"/>
          <w:szCs w:val="28"/>
        </w:rPr>
        <w:t>от 26 декабря 2008 года № 294-ФЗ </w:t>
      </w:r>
      <w:r w:rsidRPr="004D0FAC">
        <w:rPr>
          <w:color w:val="000000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 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7A7A78">
        <w:rPr>
          <w:color w:val="000000"/>
          <w:sz w:val="28"/>
          <w:szCs w:val="28"/>
        </w:rPr>
        <w:t>администрация района</w:t>
      </w:r>
      <w:proofErr w:type="gramEnd"/>
    </w:p>
    <w:p w:rsidR="00E7730D" w:rsidRPr="007A7A78" w:rsidRDefault="00E7730D" w:rsidP="007A7A78">
      <w:pPr>
        <w:jc w:val="both"/>
        <w:rPr>
          <w:b/>
          <w:color w:val="000000"/>
          <w:sz w:val="28"/>
          <w:szCs w:val="28"/>
        </w:rPr>
      </w:pPr>
      <w:r w:rsidRPr="007A7A78">
        <w:rPr>
          <w:b/>
          <w:color w:val="000000"/>
          <w:sz w:val="28"/>
          <w:szCs w:val="28"/>
        </w:rPr>
        <w:t>ПОСТАНОВЛЯ</w:t>
      </w:r>
      <w:r w:rsidR="007A7A78">
        <w:rPr>
          <w:b/>
          <w:color w:val="000000"/>
          <w:sz w:val="28"/>
          <w:szCs w:val="28"/>
        </w:rPr>
        <w:t>ЕТ</w:t>
      </w:r>
      <w:r w:rsidRPr="007A7A78">
        <w:rPr>
          <w:b/>
          <w:color w:val="000000"/>
          <w:sz w:val="28"/>
          <w:szCs w:val="28"/>
        </w:rPr>
        <w:t>:</w:t>
      </w:r>
    </w:p>
    <w:p w:rsidR="00E7730D" w:rsidRPr="004D0FAC" w:rsidRDefault="00E7730D" w:rsidP="00E7730D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 Утвердить Программу профилактики нарушений юридическими лицами и индивидуальными предпринимателями обязательных требований (прилагается).</w:t>
      </w:r>
    </w:p>
    <w:p w:rsidR="00E7730D" w:rsidRDefault="00E7730D" w:rsidP="00E7730D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2. Ответственным за осуществление муниципального контроля специалистам администрации </w:t>
      </w:r>
      <w:proofErr w:type="spellStart"/>
      <w:r w:rsidR="004F5FC7">
        <w:rPr>
          <w:color w:val="000000"/>
          <w:sz w:val="28"/>
          <w:szCs w:val="28"/>
        </w:rPr>
        <w:t>Тарногского</w:t>
      </w:r>
      <w:proofErr w:type="spellEnd"/>
      <w:r w:rsidRPr="004D0FAC">
        <w:rPr>
          <w:color w:val="000000"/>
          <w:sz w:val="28"/>
          <w:szCs w:val="28"/>
        </w:rPr>
        <w:t xml:space="preserve"> муниципального района обеспечить выполнение программы профилактики нарушений юридическими лицами и индивидуальными предпринимателями обязательных требований.</w:t>
      </w:r>
    </w:p>
    <w:p w:rsidR="007A7A78" w:rsidRPr="004D0FAC" w:rsidRDefault="007A7A78" w:rsidP="007A7A7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0FAC">
        <w:rPr>
          <w:color w:val="000000"/>
          <w:sz w:val="28"/>
          <w:szCs w:val="28"/>
        </w:rPr>
        <w:t>. </w:t>
      </w:r>
      <w:proofErr w:type="gramStart"/>
      <w:r w:rsidRPr="004D0FAC">
        <w:rPr>
          <w:color w:val="000000"/>
          <w:sz w:val="28"/>
          <w:szCs w:val="28"/>
        </w:rPr>
        <w:t>Контроль за</w:t>
      </w:r>
      <w:proofErr w:type="gramEnd"/>
      <w:r w:rsidRPr="004D0FA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7730D" w:rsidRPr="004D0FAC" w:rsidRDefault="007A7A78" w:rsidP="00E773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730D" w:rsidRPr="004D0FAC">
        <w:rPr>
          <w:color w:val="000000"/>
          <w:sz w:val="28"/>
          <w:szCs w:val="28"/>
        </w:rPr>
        <w:t xml:space="preserve">. Настоящее постановление подлежит размещению на официальном сайте администрации </w:t>
      </w:r>
      <w:proofErr w:type="spellStart"/>
      <w:r w:rsidR="004F5FC7">
        <w:rPr>
          <w:color w:val="000000"/>
          <w:sz w:val="28"/>
          <w:szCs w:val="28"/>
        </w:rPr>
        <w:t>Тарног</w:t>
      </w:r>
      <w:r w:rsidR="00E7730D" w:rsidRPr="004D0FAC">
        <w:rPr>
          <w:color w:val="000000"/>
          <w:sz w:val="28"/>
          <w:szCs w:val="28"/>
        </w:rPr>
        <w:t>ского</w:t>
      </w:r>
      <w:proofErr w:type="spellEnd"/>
      <w:r w:rsidR="00E7730D" w:rsidRPr="004D0FAC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Pr="004D0FAC">
        <w:rPr>
          <w:color w:val="000000"/>
          <w:sz w:val="28"/>
          <w:szCs w:val="28"/>
        </w:rPr>
        <w:t xml:space="preserve"> администрации района                                            </w:t>
      </w:r>
      <w:r w:rsidR="005965DB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С.М. Гусев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BC034C" w:rsidRDefault="00BC034C" w:rsidP="00BC034C"/>
    <w:tbl>
      <w:tblPr>
        <w:tblpPr w:leftFromText="180" w:rightFromText="180" w:vertAnchor="text" w:horzAnchor="margin" w:tblpY="-247"/>
        <w:tblW w:w="0" w:type="auto"/>
        <w:tblLayout w:type="fixed"/>
        <w:tblLook w:val="0000"/>
      </w:tblPr>
      <w:tblGrid>
        <w:gridCol w:w="9571"/>
      </w:tblGrid>
      <w:tr w:rsidR="00BC034C" w:rsidRPr="000C02FE" w:rsidTr="00BF2F73">
        <w:tc>
          <w:tcPr>
            <w:tcW w:w="9571" w:type="dxa"/>
            <w:shd w:val="clear" w:color="auto" w:fill="auto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98"/>
              <w:gridCol w:w="4242"/>
            </w:tblGrid>
            <w:tr w:rsidR="007A7A78" w:rsidTr="007A7A78">
              <w:tc>
                <w:tcPr>
                  <w:tcW w:w="5098" w:type="dxa"/>
                </w:tcPr>
                <w:p w:rsidR="007A7A78" w:rsidRDefault="007A7A78" w:rsidP="007A7A78">
                  <w:pPr>
                    <w:framePr w:hSpace="180" w:wrap="around" w:vAnchor="text" w:hAnchor="margin" w:y="-247"/>
                    <w:suppressAutoHyphens/>
                    <w:autoSpaceDE w:val="0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242" w:type="dxa"/>
                </w:tcPr>
                <w:p w:rsidR="003126D1" w:rsidRDefault="003126D1" w:rsidP="007A7A7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7A7A78" w:rsidRDefault="007A7A78" w:rsidP="007A7A7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D0FAC">
                    <w:rPr>
                      <w:rFonts w:eastAsia="Calibri"/>
                      <w:sz w:val="28"/>
                      <w:szCs w:val="28"/>
                    </w:rPr>
                    <w:t>УТВЕРЖДЕН</w:t>
                  </w:r>
                  <w:r>
                    <w:rPr>
                      <w:rFonts w:eastAsia="Calibri"/>
                      <w:sz w:val="28"/>
                      <w:szCs w:val="28"/>
                    </w:rPr>
                    <w:t>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A7A78" w:rsidRPr="004D0FAC" w:rsidRDefault="007A7A78" w:rsidP="007A7A7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4D0FAC">
                    <w:rPr>
                      <w:rFonts w:eastAsia="Calibri"/>
                      <w:sz w:val="28"/>
                      <w:szCs w:val="28"/>
                    </w:rPr>
                    <w:t>постановлением администрации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Тарногского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4D0FAC">
                    <w:rPr>
                      <w:rFonts w:eastAsia="Calibri"/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4D0FAC">
                    <w:rPr>
                      <w:rFonts w:eastAsia="Calibri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01.03.2021 </w:t>
                  </w:r>
                  <w:r w:rsidRPr="004D0FAC">
                    <w:rPr>
                      <w:rFonts w:eastAsia="Calibri"/>
                      <w:sz w:val="28"/>
                      <w:szCs w:val="28"/>
                    </w:rPr>
                    <w:t>№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76</w:t>
                  </w:r>
                </w:p>
                <w:p w:rsidR="007A7A78" w:rsidRDefault="007A7A78" w:rsidP="007A7A78">
                  <w:pPr>
                    <w:framePr w:hSpace="180" w:wrap="around" w:vAnchor="text" w:hAnchor="margin" w:y="-247"/>
                    <w:suppressAutoHyphens/>
                    <w:autoSpaceDE w:val="0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:rsidR="00BC034C" w:rsidRPr="000C02FE" w:rsidRDefault="00BC034C" w:rsidP="007A7A78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</w:tr>
    </w:tbl>
    <w:p w:rsidR="00C61C85" w:rsidRPr="004D0FAC" w:rsidRDefault="00C61C85" w:rsidP="00C61C85">
      <w:pPr>
        <w:ind w:firstLine="406"/>
        <w:jc w:val="right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4D0FAC" w:rsidRDefault="00C61C85" w:rsidP="00C61C85">
      <w:pPr>
        <w:ind w:firstLine="406"/>
        <w:jc w:val="right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 </w:t>
      </w:r>
    </w:p>
    <w:p w:rsidR="00C61C85" w:rsidRPr="004D0FAC" w:rsidRDefault="00C61C85" w:rsidP="00C61C85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>Программа</w:t>
      </w:r>
    </w:p>
    <w:p w:rsidR="00C61C85" w:rsidRPr="004D0FAC" w:rsidRDefault="00C61C85" w:rsidP="00C61C85">
      <w:pPr>
        <w:ind w:firstLine="406"/>
        <w:jc w:val="center"/>
        <w:rPr>
          <w:bCs/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</w:t>
      </w:r>
    </w:p>
    <w:p w:rsidR="00C61C85" w:rsidRPr="004D0FAC" w:rsidRDefault="00C61C85" w:rsidP="00C61C85">
      <w:pPr>
        <w:ind w:firstLine="406"/>
        <w:jc w:val="center"/>
        <w:rPr>
          <w:color w:val="000000"/>
          <w:sz w:val="28"/>
          <w:szCs w:val="28"/>
        </w:rPr>
      </w:pPr>
    </w:p>
    <w:p w:rsidR="00C61C85" w:rsidRPr="004D0FAC" w:rsidRDefault="00C61C85" w:rsidP="00C61C85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4D0FAC" w:rsidRDefault="00C61C85" w:rsidP="00C61C85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>Раздел 1. Общие положения</w:t>
      </w:r>
    </w:p>
    <w:p w:rsidR="00C61C85" w:rsidRPr="004D0FAC" w:rsidRDefault="00C61C85" w:rsidP="00C61C85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1.1. </w:t>
      </w:r>
      <w:proofErr w:type="gramStart"/>
      <w:r w:rsidRPr="004D0FAC">
        <w:rPr>
          <w:color w:val="000000"/>
          <w:sz w:val="28"/>
          <w:szCs w:val="28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 </w:t>
      </w:r>
      <w:r w:rsidRPr="004D0FAC">
        <w:rPr>
          <w:sz w:val="28"/>
          <w:szCs w:val="28"/>
        </w:rPr>
        <w:t>от 26 декабря 2008 года № 294-ФЗ </w:t>
      </w:r>
      <w:r w:rsidRPr="004D0FAC">
        <w:rPr>
          <w:color w:val="000000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 в целях организации проведения органом муниципального контроля - администрацией </w:t>
      </w:r>
      <w:proofErr w:type="spellStart"/>
      <w:r w:rsidR="000B0288">
        <w:rPr>
          <w:color w:val="000000"/>
          <w:sz w:val="28"/>
          <w:szCs w:val="28"/>
        </w:rPr>
        <w:t>Тарног</w:t>
      </w:r>
      <w:r w:rsidRPr="004D0FAC">
        <w:rPr>
          <w:color w:val="000000"/>
          <w:sz w:val="28"/>
          <w:szCs w:val="28"/>
        </w:rPr>
        <w:t>ского</w:t>
      </w:r>
      <w:proofErr w:type="spellEnd"/>
      <w:r w:rsidRPr="004D0FAC">
        <w:rPr>
          <w:color w:val="000000"/>
          <w:sz w:val="28"/>
          <w:szCs w:val="28"/>
        </w:rPr>
        <w:t xml:space="preserve"> муниципального района профилактики нарушений требований, установленных муниципальными правовыми актами, а</w:t>
      </w:r>
      <w:proofErr w:type="gramEnd"/>
      <w:r w:rsidRPr="004D0FAC">
        <w:rPr>
          <w:color w:val="000000"/>
          <w:sz w:val="28"/>
          <w:szCs w:val="28"/>
        </w:rPr>
        <w:t xml:space="preserve"> также требований, установленных федеральными законами и иными нормативными правовыми актами Российской Федерации, в случаях, если соответствующие виды контроля относятся к вопросам местного значения муниципального района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1.2. Задачами программы являются: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4D0FAC" w:rsidRDefault="00C61C85" w:rsidP="00C61C85">
      <w:pPr>
        <w:ind w:firstLine="567"/>
        <w:jc w:val="center"/>
        <w:rPr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>Раздел 2. Мероприятия программы профилактики нарушений обязательных требований и сроки их реализации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2.1. Срок реализации программы - 20</w:t>
      </w:r>
      <w:r>
        <w:rPr>
          <w:color w:val="000000"/>
          <w:sz w:val="28"/>
          <w:szCs w:val="28"/>
        </w:rPr>
        <w:t>2</w:t>
      </w:r>
      <w:r w:rsidRPr="004D0FAC">
        <w:rPr>
          <w:color w:val="000000"/>
          <w:sz w:val="28"/>
          <w:szCs w:val="28"/>
        </w:rPr>
        <w:t>1 год.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2.2. Мероприятия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</w:t>
      </w:r>
      <w:r w:rsidRPr="004D0FAC">
        <w:rPr>
          <w:color w:val="000000"/>
          <w:sz w:val="28"/>
          <w:szCs w:val="28"/>
        </w:rPr>
        <w:lastRenderedPageBreak/>
        <w:t xml:space="preserve">соблюдения которых является предметом муниципального контроля на территории </w:t>
      </w:r>
      <w:proofErr w:type="spellStart"/>
      <w:r>
        <w:rPr>
          <w:color w:val="000000"/>
          <w:sz w:val="28"/>
          <w:szCs w:val="28"/>
        </w:rPr>
        <w:t>Тарног</w:t>
      </w:r>
      <w:r w:rsidRPr="004D0FAC">
        <w:rPr>
          <w:color w:val="000000"/>
          <w:sz w:val="28"/>
          <w:szCs w:val="28"/>
        </w:rPr>
        <w:t>ского</w:t>
      </w:r>
      <w:proofErr w:type="spellEnd"/>
      <w:r w:rsidRPr="004D0FAC">
        <w:rPr>
          <w:color w:val="000000"/>
          <w:sz w:val="28"/>
          <w:szCs w:val="28"/>
        </w:rPr>
        <w:t xml:space="preserve"> муниципального района.</w:t>
      </w:r>
    </w:p>
    <w:p w:rsidR="00C61C85" w:rsidRPr="004D0FAC" w:rsidRDefault="00C61C85" w:rsidP="00C61C85">
      <w:pPr>
        <w:ind w:firstLine="406"/>
        <w:jc w:val="both"/>
        <w:rPr>
          <w:color w:val="000000"/>
          <w:sz w:val="28"/>
          <w:szCs w:val="28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3969"/>
        <w:gridCol w:w="2269"/>
        <w:gridCol w:w="2834"/>
      </w:tblGrid>
      <w:tr w:rsidR="00C61C85" w:rsidRPr="004D0FAC" w:rsidTr="003126D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0F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D0FAC">
              <w:rPr>
                <w:sz w:val="28"/>
                <w:szCs w:val="28"/>
              </w:rPr>
              <w:t>/</w:t>
            </w:r>
            <w:proofErr w:type="spellStart"/>
            <w:r w:rsidRPr="004D0F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61C85" w:rsidRPr="004D0FAC" w:rsidTr="003126D1"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1</w:t>
            </w:r>
            <w:r w:rsidR="007A7A78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3126D1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Тарног</w:t>
            </w:r>
            <w:r w:rsidRPr="004D0FAC">
              <w:rPr>
                <w:sz w:val="28"/>
                <w:szCs w:val="28"/>
              </w:rPr>
              <w:t>ского</w:t>
            </w:r>
            <w:proofErr w:type="spellEnd"/>
            <w:r w:rsidRPr="004D0FAC">
              <w:rPr>
                <w:sz w:val="28"/>
                <w:szCs w:val="28"/>
              </w:rPr>
              <w:t xml:space="preserve"> муниципального района в </w:t>
            </w:r>
            <w:r w:rsidR="007A7A78">
              <w:rPr>
                <w:sz w:val="28"/>
                <w:szCs w:val="28"/>
              </w:rPr>
              <w:t xml:space="preserve">информационно-телекоммуникационной </w:t>
            </w:r>
            <w:r w:rsidRPr="004D0FAC">
              <w:rPr>
                <w:sz w:val="28"/>
                <w:szCs w:val="28"/>
              </w:rPr>
              <w:t>сети «Интернет» 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</w:p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D0FAC">
              <w:rPr>
                <w:sz w:val="28"/>
                <w:szCs w:val="28"/>
              </w:rPr>
              <w:t>(по мере необходимости)</w:t>
            </w:r>
          </w:p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7A78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</w:t>
            </w:r>
          </w:p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C61C85" w:rsidRPr="004D0FAC" w:rsidTr="003126D1">
        <w:tc>
          <w:tcPr>
            <w:tcW w:w="622" w:type="dxa"/>
            <w:tcBorders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2</w:t>
            </w:r>
            <w:r w:rsidR="007A7A78">
              <w:rPr>
                <w:sz w:val="28"/>
                <w:szCs w:val="28"/>
              </w:rPr>
              <w:t>.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3126D1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Осуществление </w:t>
            </w:r>
            <w:proofErr w:type="spellStart"/>
            <w:proofErr w:type="gramStart"/>
            <w:r w:rsidRPr="004D0FAC">
              <w:rPr>
                <w:sz w:val="28"/>
                <w:szCs w:val="28"/>
              </w:rPr>
              <w:t>информиро</w:t>
            </w:r>
            <w:r w:rsidR="004F4045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Pr="004D0FAC">
              <w:rPr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 </w:t>
            </w:r>
            <w:bookmarkStart w:id="1" w:name="multiref"/>
            <w:bookmarkEnd w:id="1"/>
            <w:r w:rsidRPr="004D0FAC">
              <w:rPr>
                <w:sz w:val="28"/>
                <w:szCs w:val="28"/>
              </w:rPr>
              <w:t>руководств 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</w:p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61C85" w:rsidRPr="004D0FAC" w:rsidTr="003126D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3</w:t>
            </w:r>
            <w:r w:rsidR="007A7A78">
              <w:rPr>
                <w:sz w:val="28"/>
                <w:szCs w:val="28"/>
              </w:rPr>
              <w:t>.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3126D1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В случае изменения обязательных требований - подготовка и распространение </w:t>
            </w:r>
            <w:r w:rsidR="007651E2">
              <w:rPr>
                <w:sz w:val="28"/>
                <w:szCs w:val="28"/>
              </w:rPr>
              <w:t>информации</w:t>
            </w:r>
            <w:r w:rsidRPr="004D0FAC">
              <w:rPr>
                <w:sz w:val="28"/>
                <w:szCs w:val="28"/>
              </w:rPr>
              <w:t xml:space="preserve"> о содержании новых нормативных правовых актов, устанавливающих </w:t>
            </w:r>
            <w:r w:rsidRPr="004D0FAC">
              <w:rPr>
                <w:sz w:val="28"/>
                <w:szCs w:val="28"/>
              </w:rPr>
              <w:lastRenderedPageBreak/>
              <w:t xml:space="preserve"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proofErr w:type="spellStart"/>
            <w:proofErr w:type="gramStart"/>
            <w:r w:rsidRPr="004D0FAC">
              <w:rPr>
                <w:sz w:val="28"/>
                <w:szCs w:val="28"/>
              </w:rPr>
              <w:t>организацион</w:t>
            </w:r>
            <w:r w:rsidR="009D5A52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4D0FAC">
              <w:rPr>
                <w:sz w:val="28"/>
                <w:szCs w:val="28"/>
              </w:rPr>
              <w:t>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В течение года</w:t>
            </w:r>
          </w:p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7A7A78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Должностные лица, уполномоченные на осуществление муниципального контроля в соответствующей </w:t>
            </w:r>
            <w:r w:rsidRPr="004D0FAC">
              <w:rPr>
                <w:sz w:val="28"/>
                <w:szCs w:val="28"/>
              </w:rPr>
              <w:lastRenderedPageBreak/>
              <w:t>сфере деятельности</w:t>
            </w:r>
          </w:p>
        </w:tc>
      </w:tr>
      <w:tr w:rsidR="00C61C85" w:rsidRPr="004D0FAC" w:rsidTr="003126D1"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5B7D6B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4</w:t>
            </w:r>
            <w:r w:rsidR="005B7D6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26D1" w:rsidRDefault="00C61C85" w:rsidP="003126D1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4D0FAC">
              <w:rPr>
                <w:sz w:val="28"/>
                <w:szCs w:val="28"/>
              </w:rPr>
              <w:t>регулярного</w:t>
            </w:r>
            <w:proofErr w:type="gramEnd"/>
            <w:r w:rsidRPr="004D0FAC">
              <w:rPr>
                <w:sz w:val="28"/>
                <w:szCs w:val="28"/>
              </w:rPr>
              <w:t xml:space="preserve"> </w:t>
            </w:r>
          </w:p>
          <w:p w:rsidR="00C61C85" w:rsidRPr="004D0FAC" w:rsidRDefault="00C61C85" w:rsidP="003126D1">
            <w:pPr>
              <w:jc w:val="center"/>
              <w:rPr>
                <w:sz w:val="28"/>
                <w:szCs w:val="28"/>
              </w:rPr>
            </w:pPr>
            <w:proofErr w:type="gramStart"/>
            <w:r w:rsidRPr="004D0FAC">
              <w:rPr>
                <w:sz w:val="28"/>
                <w:szCs w:val="28"/>
              </w:rPr>
              <w:t xml:space="preserve">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BB2F6D">
              <w:rPr>
                <w:sz w:val="28"/>
                <w:szCs w:val="28"/>
              </w:rPr>
              <w:t>Тарног</w:t>
            </w:r>
            <w:r w:rsidRPr="004D0FAC">
              <w:rPr>
                <w:sz w:val="28"/>
                <w:szCs w:val="28"/>
              </w:rPr>
              <w:t>ского</w:t>
            </w:r>
            <w:proofErr w:type="spellEnd"/>
            <w:r w:rsidRPr="004D0FAC">
              <w:rPr>
                <w:sz w:val="28"/>
                <w:szCs w:val="28"/>
              </w:rPr>
              <w:t xml:space="preserve"> муниципального района в</w:t>
            </w:r>
            <w:r w:rsidR="005B7D6B">
              <w:rPr>
                <w:sz w:val="28"/>
                <w:szCs w:val="28"/>
              </w:rPr>
              <w:t xml:space="preserve"> информационно-телекоммуникационной </w:t>
            </w:r>
            <w:r w:rsidRPr="004D0FAC">
              <w:rPr>
                <w:sz w:val="28"/>
                <w:szCs w:val="28"/>
              </w:rPr>
              <w:t xml:space="preserve"> сети «Интернет» </w:t>
            </w:r>
            <w:proofErr w:type="spellStart"/>
            <w:r w:rsidRPr="004D0FAC">
              <w:rPr>
                <w:sz w:val="28"/>
                <w:szCs w:val="28"/>
              </w:rPr>
              <w:t>соответству</w:t>
            </w:r>
            <w:r w:rsidR="00BB2F6D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ющих</w:t>
            </w:r>
            <w:proofErr w:type="spellEnd"/>
            <w:r w:rsidRPr="004D0FAC">
              <w:rPr>
                <w:sz w:val="28"/>
                <w:szCs w:val="28"/>
              </w:rPr>
              <w:t xml:space="preserve"> обобщений, в том числе с указанием наиболее часто встречающихся случаев нарушений обязательных требований с рекоменда</w:t>
            </w:r>
            <w:r w:rsidR="00BB2F6D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D6B" w:rsidRDefault="00C61C85" w:rsidP="005B7D6B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IV квартал </w:t>
            </w:r>
          </w:p>
          <w:p w:rsidR="00C61C85" w:rsidRPr="004D0FAC" w:rsidRDefault="00C61C85" w:rsidP="005B7D6B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20</w:t>
            </w:r>
            <w:r w:rsidR="005B7D6B">
              <w:rPr>
                <w:sz w:val="28"/>
                <w:szCs w:val="28"/>
              </w:rPr>
              <w:t>21</w:t>
            </w:r>
            <w:r w:rsidRPr="004D0F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5B7D6B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61C85" w:rsidRPr="004D0FAC" w:rsidTr="003126D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5B7D6B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5</w:t>
            </w:r>
            <w:r w:rsidR="005B7D6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3126D1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 от 26 декабря 2008 года № 294-ФЗ «О защите прав юридических лиц и индивидуальных </w:t>
            </w:r>
            <w:r w:rsidRPr="004D0FAC">
              <w:rPr>
                <w:sz w:val="28"/>
                <w:szCs w:val="28"/>
              </w:rPr>
              <w:lastRenderedPageBreak/>
              <w:t>предпринимателей при осуществлении муниципального контроля</w:t>
            </w:r>
            <w:r w:rsidR="005B7D6B">
              <w:rPr>
                <w:sz w:val="28"/>
                <w:szCs w:val="28"/>
              </w:rPr>
              <w:t>»</w:t>
            </w:r>
            <w:r w:rsidRPr="004D0FAC">
              <w:rPr>
                <w:sz w:val="28"/>
                <w:szCs w:val="28"/>
              </w:rPr>
              <w:t xml:space="preserve"> (если иной порядок не установлен федеральным законом)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5B7D6B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В течение года</w:t>
            </w:r>
          </w:p>
          <w:p w:rsidR="00C61C85" w:rsidRPr="004D0FAC" w:rsidRDefault="00C61C85" w:rsidP="005B7D6B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5B7D6B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 деятельности</w:t>
            </w:r>
          </w:p>
        </w:tc>
      </w:tr>
    </w:tbl>
    <w:p w:rsidR="00C61C85" w:rsidRPr="004D0FAC" w:rsidRDefault="00C61C85" w:rsidP="00C61C85">
      <w:pPr>
        <w:rPr>
          <w:rFonts w:eastAsia="Calibri"/>
          <w:sz w:val="28"/>
          <w:szCs w:val="28"/>
        </w:rPr>
      </w:pPr>
    </w:p>
    <w:p w:rsidR="00C61C85" w:rsidRDefault="00C61C85" w:rsidP="00C61C85"/>
    <w:p w:rsidR="00E96EC4" w:rsidRDefault="00E96EC4"/>
    <w:sectPr w:rsidR="00E96EC4" w:rsidSect="003B523D">
      <w:pgSz w:w="11906" w:h="16838"/>
      <w:pgMar w:top="1134" w:right="73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1FFD"/>
    <w:multiLevelType w:val="hybridMultilevel"/>
    <w:tmpl w:val="2C30899E"/>
    <w:lvl w:ilvl="0" w:tplc="4AFC1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4C"/>
    <w:rsid w:val="000B0288"/>
    <w:rsid w:val="002C7926"/>
    <w:rsid w:val="003126D1"/>
    <w:rsid w:val="003B523D"/>
    <w:rsid w:val="004F4045"/>
    <w:rsid w:val="004F5FC7"/>
    <w:rsid w:val="005965DB"/>
    <w:rsid w:val="005B7D6B"/>
    <w:rsid w:val="007651E2"/>
    <w:rsid w:val="007A7A78"/>
    <w:rsid w:val="007D3EBA"/>
    <w:rsid w:val="009D5A52"/>
    <w:rsid w:val="00B8019F"/>
    <w:rsid w:val="00BB2F6D"/>
    <w:rsid w:val="00BC034C"/>
    <w:rsid w:val="00C61C85"/>
    <w:rsid w:val="00E7730D"/>
    <w:rsid w:val="00E846DE"/>
    <w:rsid w:val="00E9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4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Zverdvd.org</cp:lastModifiedBy>
  <cp:revision>18</cp:revision>
  <dcterms:created xsi:type="dcterms:W3CDTF">2021-02-09T13:12:00Z</dcterms:created>
  <dcterms:modified xsi:type="dcterms:W3CDTF">2021-03-02T15:20:00Z</dcterms:modified>
</cp:coreProperties>
</file>