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76" w:rsidRPr="00622D9C" w:rsidRDefault="00CD2B76" w:rsidP="00CD2B76">
      <w:pPr>
        <w:pStyle w:val="ConsPlusTitlePage"/>
      </w:pPr>
      <w:r>
        <w:br/>
      </w:r>
    </w:p>
    <w:p w:rsidR="0025210B" w:rsidRPr="006D6060" w:rsidRDefault="0025210B" w:rsidP="00CD2B76">
      <w:pPr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CD2B76" w:rsidRDefault="00CD2B76" w:rsidP="006D6060">
      <w:pPr>
        <w:spacing w:after="36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C44C8">
        <w:rPr>
          <w:rFonts w:ascii="Times New Roman" w:hAnsi="Times New Roman"/>
          <w:b/>
          <w:sz w:val="28"/>
          <w:szCs w:val="28"/>
        </w:rPr>
        <w:t>АДМИНИСТРАЦИЯ Т</w:t>
      </w:r>
      <w:r>
        <w:rPr>
          <w:rFonts w:ascii="Times New Roman" w:hAnsi="Times New Roman"/>
          <w:b/>
          <w:sz w:val="28"/>
          <w:szCs w:val="28"/>
        </w:rPr>
        <w:t>АРНОГСКОГО МУНИЦИПАЛЬНОГО РАЙОНА</w:t>
      </w:r>
    </w:p>
    <w:p w:rsidR="00CD2B76" w:rsidRPr="00CC44C8" w:rsidRDefault="00CD2B76" w:rsidP="006D6060">
      <w:pPr>
        <w:spacing w:after="360"/>
        <w:jc w:val="center"/>
        <w:rPr>
          <w:rFonts w:ascii="Times New Roman" w:hAnsi="Times New Roman"/>
          <w:b/>
          <w:sz w:val="40"/>
        </w:rPr>
      </w:pPr>
      <w:r w:rsidRPr="00CC44C8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2588260</wp:posOffset>
            </wp:positionH>
            <wp:positionV relativeFrom="page">
              <wp:posOffset>476885</wp:posOffset>
            </wp:positionV>
            <wp:extent cx="593090" cy="72326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CD2B76" w:rsidRPr="00CC44C8" w:rsidTr="007C03A0">
        <w:tc>
          <w:tcPr>
            <w:tcW w:w="588" w:type="dxa"/>
          </w:tcPr>
          <w:p w:rsidR="00CD2B76" w:rsidRPr="008D4ED1" w:rsidRDefault="00CD2B76" w:rsidP="007C03A0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D1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D2B76" w:rsidRPr="0025210B" w:rsidRDefault="0025210B" w:rsidP="0025210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484" w:type="dxa"/>
          </w:tcPr>
          <w:p w:rsidR="00CD2B76" w:rsidRPr="008D4ED1" w:rsidRDefault="00CD2B76" w:rsidP="007C03A0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D2B76" w:rsidRPr="006D6060" w:rsidRDefault="006D6060" w:rsidP="0025210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</w:tbl>
    <w:p w:rsidR="00CD2B76" w:rsidRPr="006D6060" w:rsidRDefault="00CD2B76" w:rsidP="00CD2B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CD2B76" w:rsidRPr="00CC44C8" w:rsidTr="006D6060">
        <w:tc>
          <w:tcPr>
            <w:tcW w:w="2791" w:type="dxa"/>
          </w:tcPr>
          <w:p w:rsidR="00CD2B76" w:rsidRDefault="00CD2B76" w:rsidP="007C03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C44C8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/>
                <w:sz w:val="20"/>
              </w:rPr>
              <w:t xml:space="preserve"> Городок</w:t>
            </w:r>
          </w:p>
          <w:p w:rsidR="00CD2B76" w:rsidRPr="00CC44C8" w:rsidRDefault="00CD2B76" w:rsidP="007C03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C44C8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C64A23" w:rsidRPr="006D6060" w:rsidRDefault="00897043">
      <w:pPr>
        <w:pStyle w:val="ConsPlusNormal"/>
        <w:jc w:val="both"/>
        <w:rPr>
          <w:color w:val="FF000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CD2B76" w:rsidRPr="00CD2B76" w:rsidTr="007C03A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B76" w:rsidRPr="00CD2B76" w:rsidRDefault="00CD2B76" w:rsidP="00A87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B76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разработки и утверждения административных регламентов предоставления муниципальных услуг </w:t>
            </w:r>
          </w:p>
        </w:tc>
      </w:tr>
    </w:tbl>
    <w:p w:rsidR="00CD2B76" w:rsidRPr="006D6060" w:rsidRDefault="00CD2B76" w:rsidP="00CD2B76">
      <w:pPr>
        <w:spacing w:after="0" w:line="240" w:lineRule="auto"/>
        <w:ind w:firstLine="708"/>
        <w:jc w:val="both"/>
        <w:rPr>
          <w:rStyle w:val="FontStyle27"/>
          <w:rFonts w:ascii="Times New Roman" w:hAnsi="Times New Roman"/>
          <w:sz w:val="40"/>
          <w:szCs w:val="40"/>
        </w:rPr>
      </w:pPr>
    </w:p>
    <w:p w:rsidR="00CD2B76" w:rsidRDefault="00CD2B76" w:rsidP="00CD2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2B76">
        <w:rPr>
          <w:rStyle w:val="FontStyle27"/>
          <w:rFonts w:ascii="Times New Roman" w:hAnsi="Times New Roman"/>
          <w:sz w:val="28"/>
          <w:szCs w:val="28"/>
        </w:rPr>
        <w:t xml:space="preserve">В </w:t>
      </w:r>
      <w:r w:rsidR="006D6060">
        <w:rPr>
          <w:rStyle w:val="FontStyle27"/>
          <w:rFonts w:ascii="Times New Roman" w:hAnsi="Times New Roman"/>
          <w:sz w:val="28"/>
          <w:szCs w:val="28"/>
        </w:rPr>
        <w:t xml:space="preserve"> </w:t>
      </w:r>
      <w:r w:rsidRPr="00CD2B76">
        <w:rPr>
          <w:rStyle w:val="FontStyle27"/>
          <w:rFonts w:ascii="Times New Roman" w:hAnsi="Times New Roman"/>
          <w:sz w:val="28"/>
          <w:szCs w:val="28"/>
        </w:rPr>
        <w:t>соответствии</w:t>
      </w:r>
      <w:r w:rsidR="006D6060">
        <w:rPr>
          <w:rStyle w:val="FontStyle27"/>
          <w:rFonts w:ascii="Times New Roman" w:hAnsi="Times New Roman"/>
          <w:sz w:val="28"/>
          <w:szCs w:val="28"/>
        </w:rPr>
        <w:t xml:space="preserve">  </w:t>
      </w:r>
      <w:r w:rsidRPr="00CD2B76">
        <w:rPr>
          <w:rStyle w:val="FontStyle27"/>
          <w:rFonts w:ascii="Times New Roman" w:hAnsi="Times New Roman"/>
          <w:sz w:val="28"/>
          <w:szCs w:val="28"/>
        </w:rPr>
        <w:t xml:space="preserve">с </w:t>
      </w:r>
      <w:r w:rsidR="006D6060">
        <w:rPr>
          <w:rStyle w:val="FontStyle27"/>
          <w:rFonts w:ascii="Times New Roman" w:hAnsi="Times New Roman"/>
          <w:sz w:val="28"/>
          <w:szCs w:val="28"/>
        </w:rPr>
        <w:t xml:space="preserve">  </w:t>
      </w:r>
      <w:r w:rsidRPr="00CD2B76">
        <w:rPr>
          <w:rFonts w:ascii="Times New Roman" w:hAnsi="Times New Roman"/>
          <w:sz w:val="28"/>
          <w:szCs w:val="28"/>
        </w:rPr>
        <w:t xml:space="preserve">ч. 15 ст. 13 </w:t>
      </w:r>
      <w:r w:rsidR="006D6060">
        <w:rPr>
          <w:rFonts w:ascii="Times New Roman" w:hAnsi="Times New Roman"/>
          <w:sz w:val="28"/>
          <w:szCs w:val="28"/>
        </w:rPr>
        <w:t xml:space="preserve"> </w:t>
      </w:r>
      <w:r w:rsidRPr="00CD2B76">
        <w:rPr>
          <w:rFonts w:ascii="Times New Roman" w:hAnsi="Times New Roman"/>
          <w:sz w:val="28"/>
          <w:szCs w:val="28"/>
        </w:rPr>
        <w:t xml:space="preserve">Федерального </w:t>
      </w:r>
      <w:r w:rsidR="006D6060"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proofErr w:type="gramStart"/>
        <w:r w:rsidRPr="00CD2B76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 w:rsidRPr="00CD2B76">
        <w:rPr>
          <w:rFonts w:ascii="Times New Roman" w:hAnsi="Times New Roman"/>
          <w:sz w:val="28"/>
          <w:szCs w:val="28"/>
        </w:rPr>
        <w:t>а</w:t>
      </w:r>
      <w:r w:rsidR="006D6060">
        <w:rPr>
          <w:rFonts w:ascii="Times New Roman" w:hAnsi="Times New Roman"/>
          <w:sz w:val="28"/>
          <w:szCs w:val="28"/>
        </w:rPr>
        <w:t xml:space="preserve"> </w:t>
      </w:r>
      <w:r w:rsidRPr="00CD2B76">
        <w:rPr>
          <w:rFonts w:ascii="Times New Roman" w:hAnsi="Times New Roman"/>
          <w:sz w:val="28"/>
          <w:szCs w:val="28"/>
        </w:rPr>
        <w:t xml:space="preserve"> от 27.07.2010 </w:t>
      </w:r>
      <w:r w:rsidR="006D6060">
        <w:rPr>
          <w:rFonts w:ascii="Times New Roman" w:hAnsi="Times New Roman"/>
          <w:sz w:val="28"/>
          <w:szCs w:val="28"/>
        </w:rPr>
        <w:t xml:space="preserve">г. </w:t>
      </w:r>
      <w:r w:rsidRPr="00CD2B76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CD2B76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администрация района</w:t>
      </w:r>
    </w:p>
    <w:p w:rsidR="00CD2B76" w:rsidRPr="00CD2B76" w:rsidRDefault="00CD2B76" w:rsidP="006D60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D2B76">
        <w:rPr>
          <w:rFonts w:ascii="Times New Roman" w:hAnsi="Times New Roman"/>
          <w:b/>
          <w:sz w:val="28"/>
          <w:szCs w:val="28"/>
        </w:rPr>
        <w:t>ПОСТАНОВЛЯЕТ:</w:t>
      </w:r>
    </w:p>
    <w:p w:rsidR="00CD2B76" w:rsidRPr="00CD2B76" w:rsidRDefault="00CD2B76" w:rsidP="00B94A6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B76">
        <w:rPr>
          <w:rFonts w:ascii="Times New Roman" w:hAnsi="Times New Roman"/>
          <w:sz w:val="28"/>
          <w:szCs w:val="28"/>
        </w:rPr>
        <w:t>1. Утвердить прилагаемый Порядок разработки и утверждения административных регламентов предоставления муниципальных услуг</w:t>
      </w:r>
      <w:r w:rsidR="00A87BEA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A87BEA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A87BEA">
        <w:rPr>
          <w:rFonts w:ascii="Times New Roman" w:hAnsi="Times New Roman"/>
          <w:sz w:val="28"/>
          <w:szCs w:val="28"/>
        </w:rPr>
        <w:t xml:space="preserve"> муниципального района и органами администрации района</w:t>
      </w:r>
      <w:r w:rsidRPr="00CD2B76">
        <w:rPr>
          <w:rFonts w:ascii="Times New Roman" w:hAnsi="Times New Roman"/>
          <w:sz w:val="28"/>
          <w:szCs w:val="28"/>
        </w:rPr>
        <w:t>.</w:t>
      </w:r>
    </w:p>
    <w:p w:rsidR="00A87BEA" w:rsidRDefault="00CD2B76" w:rsidP="00CD2B76">
      <w:pPr>
        <w:pStyle w:val="ConsPlusNormal"/>
        <w:ind w:firstLine="708"/>
        <w:jc w:val="both"/>
        <w:rPr>
          <w:sz w:val="28"/>
          <w:szCs w:val="28"/>
        </w:rPr>
      </w:pPr>
      <w:r w:rsidRPr="00CD2B76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утратившими</w:t>
      </w:r>
      <w:r w:rsidRPr="00CD2B76">
        <w:rPr>
          <w:sz w:val="28"/>
          <w:szCs w:val="28"/>
        </w:rPr>
        <w:t xml:space="preserve"> силу</w:t>
      </w:r>
      <w:r w:rsidR="00F14DD3">
        <w:rPr>
          <w:sz w:val="28"/>
          <w:szCs w:val="28"/>
        </w:rPr>
        <w:t xml:space="preserve"> следующие</w:t>
      </w:r>
      <w:r w:rsidR="0099576F">
        <w:rPr>
          <w:sz w:val="28"/>
          <w:szCs w:val="28"/>
        </w:rPr>
        <w:t xml:space="preserve"> постановления администрации района:</w:t>
      </w:r>
    </w:p>
    <w:p w:rsidR="00F14DD3" w:rsidRDefault="0099576F" w:rsidP="00F14DD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DD3">
        <w:rPr>
          <w:sz w:val="28"/>
          <w:szCs w:val="28"/>
        </w:rPr>
        <w:t xml:space="preserve"> от 02.02.2011</w:t>
      </w:r>
      <w:r w:rsidR="00AD231D">
        <w:rPr>
          <w:sz w:val="28"/>
          <w:szCs w:val="28"/>
        </w:rPr>
        <w:t xml:space="preserve"> </w:t>
      </w:r>
      <w:r w:rsidR="00F14DD3">
        <w:rPr>
          <w:sz w:val="28"/>
          <w:szCs w:val="28"/>
        </w:rPr>
        <w:t>г. № 30</w:t>
      </w:r>
      <w:r>
        <w:rPr>
          <w:sz w:val="28"/>
          <w:szCs w:val="28"/>
        </w:rPr>
        <w:t xml:space="preserve"> «Об утверждении  Порядков разработки и утверждения административных регламентов исполнения муниципальных функций и предоставления муниципальных услуг органами местного самоуправления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района»;</w:t>
      </w:r>
      <w:r w:rsidR="00F14DD3">
        <w:rPr>
          <w:sz w:val="28"/>
          <w:szCs w:val="28"/>
        </w:rPr>
        <w:t xml:space="preserve"> </w:t>
      </w:r>
    </w:p>
    <w:p w:rsidR="0099576F" w:rsidRDefault="0099576F" w:rsidP="00CD2B7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29.02.2012</w:t>
      </w:r>
      <w:r w:rsidR="00AD2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75 «О внесении изменений в Порядок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района, утвержденный постановлением администрации района от  02.02.2011г. № 30»;</w:t>
      </w:r>
    </w:p>
    <w:p w:rsidR="0099576F" w:rsidRDefault="00F14DD3" w:rsidP="00F14DD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15.08.2017</w:t>
      </w:r>
      <w:r w:rsidR="00AD231D">
        <w:rPr>
          <w:sz w:val="28"/>
          <w:szCs w:val="28"/>
        </w:rPr>
        <w:t xml:space="preserve"> </w:t>
      </w:r>
      <w:r>
        <w:rPr>
          <w:sz w:val="28"/>
          <w:szCs w:val="28"/>
        </w:rPr>
        <w:t>г. № 396 «О внесении изменений в постановление администрации района от 02.02.2011</w:t>
      </w:r>
      <w:r w:rsidR="00AD231D">
        <w:rPr>
          <w:sz w:val="28"/>
          <w:szCs w:val="28"/>
        </w:rPr>
        <w:t xml:space="preserve"> </w:t>
      </w:r>
      <w:r>
        <w:rPr>
          <w:sz w:val="28"/>
          <w:szCs w:val="28"/>
        </w:rPr>
        <w:t>г. № 30».</w:t>
      </w:r>
    </w:p>
    <w:p w:rsidR="00854B1A" w:rsidRDefault="00F14DD3" w:rsidP="00CD2B7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4B1A">
        <w:rPr>
          <w:sz w:val="28"/>
          <w:szCs w:val="28"/>
        </w:rPr>
        <w:t>. Руководителям органов администрации района, структурных подразделений администрации района</w:t>
      </w:r>
      <w:r w:rsidR="0099576F">
        <w:rPr>
          <w:sz w:val="28"/>
          <w:szCs w:val="28"/>
        </w:rPr>
        <w:t>, предоставляющих муниципальные услуги</w:t>
      </w:r>
      <w:r w:rsidR="00854B1A">
        <w:rPr>
          <w:sz w:val="28"/>
          <w:szCs w:val="28"/>
        </w:rPr>
        <w:t xml:space="preserve"> обеспечить внесение изменений в административные регламенты предоставления муниципальных услуг.</w:t>
      </w:r>
    </w:p>
    <w:p w:rsidR="00CD2B76" w:rsidRDefault="00F14DD3" w:rsidP="00CD2B7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2B76" w:rsidRPr="00CD2B76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 w:rsidR="00CD2B76" w:rsidRPr="00CD2B76">
        <w:rPr>
          <w:sz w:val="28"/>
          <w:szCs w:val="28"/>
        </w:rPr>
        <w:lastRenderedPageBreak/>
        <w:t xml:space="preserve">опубликования в </w:t>
      </w:r>
      <w:r w:rsidR="00A87BEA">
        <w:rPr>
          <w:sz w:val="28"/>
          <w:szCs w:val="28"/>
        </w:rPr>
        <w:t>районной газете «</w:t>
      </w:r>
      <w:proofErr w:type="spellStart"/>
      <w:r w:rsidR="00A87BEA">
        <w:rPr>
          <w:sz w:val="28"/>
          <w:szCs w:val="28"/>
        </w:rPr>
        <w:t>Кокшеньга</w:t>
      </w:r>
      <w:proofErr w:type="spellEnd"/>
      <w:r w:rsidR="00A87BEA">
        <w:rPr>
          <w:sz w:val="28"/>
          <w:szCs w:val="28"/>
        </w:rPr>
        <w:t>»</w:t>
      </w:r>
      <w:r w:rsidR="00CD2B76" w:rsidRPr="00CD2B76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A87BEA">
        <w:rPr>
          <w:sz w:val="28"/>
          <w:szCs w:val="28"/>
        </w:rPr>
        <w:t xml:space="preserve"> </w:t>
      </w:r>
      <w:proofErr w:type="spellStart"/>
      <w:r w:rsidR="00A87BEA">
        <w:rPr>
          <w:sz w:val="28"/>
          <w:szCs w:val="28"/>
        </w:rPr>
        <w:t>Тарногского</w:t>
      </w:r>
      <w:proofErr w:type="spellEnd"/>
      <w:r w:rsidR="00A87BEA">
        <w:rPr>
          <w:sz w:val="28"/>
          <w:szCs w:val="28"/>
        </w:rPr>
        <w:t xml:space="preserve"> муниципального района </w:t>
      </w:r>
      <w:r w:rsidR="00CD2B76" w:rsidRPr="00CD2B76">
        <w:rPr>
          <w:sz w:val="28"/>
          <w:szCs w:val="28"/>
        </w:rPr>
        <w:t>в информационно-телекоммуникационной сети «Интернет».</w:t>
      </w:r>
    </w:p>
    <w:p w:rsidR="00A87BEA" w:rsidRPr="00117E78" w:rsidRDefault="00A87BEA" w:rsidP="00FE1B83">
      <w:pPr>
        <w:pStyle w:val="ConsPlusNormal"/>
        <w:jc w:val="both"/>
        <w:rPr>
          <w:sz w:val="36"/>
          <w:szCs w:val="36"/>
        </w:rPr>
      </w:pPr>
    </w:p>
    <w:p w:rsidR="00A87BEA" w:rsidRDefault="00A87BEA" w:rsidP="00A87BE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A87BEA" w:rsidRPr="00CD2B76" w:rsidRDefault="00A87BEA" w:rsidP="00A87BE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   С.М. Гусев</w:t>
      </w:r>
    </w:p>
    <w:p w:rsidR="00CD2B76" w:rsidRPr="00CD2B76" w:rsidRDefault="00CD2B76" w:rsidP="00CD2B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B76">
        <w:rPr>
          <w:rFonts w:ascii="Times New Roman" w:hAnsi="Times New Roman"/>
          <w:sz w:val="28"/>
          <w:szCs w:val="28"/>
        </w:rPr>
        <w:t xml:space="preserve">         </w:t>
      </w:r>
    </w:p>
    <w:p w:rsidR="00CD2B76" w:rsidRDefault="00CD2B76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tbl>
      <w:tblPr>
        <w:tblStyle w:val="af3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46"/>
      </w:tblGrid>
      <w:tr w:rsidR="004B5158" w:rsidTr="004B5158">
        <w:tc>
          <w:tcPr>
            <w:tcW w:w="5495" w:type="dxa"/>
          </w:tcPr>
          <w:p w:rsidR="004B5158" w:rsidRDefault="004B5158">
            <w:pPr>
              <w:pStyle w:val="ConsPlusNormal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46" w:type="dxa"/>
          </w:tcPr>
          <w:p w:rsidR="004B5158" w:rsidRPr="00D84B87" w:rsidRDefault="004B5158" w:rsidP="009C6B84">
            <w:pPr>
              <w:pStyle w:val="ConsPlusNormal"/>
              <w:jc w:val="both"/>
              <w:rPr>
                <w:sz w:val="28"/>
                <w:szCs w:val="28"/>
              </w:rPr>
            </w:pPr>
            <w:r w:rsidRPr="00D84B87">
              <w:rPr>
                <w:sz w:val="28"/>
                <w:szCs w:val="28"/>
              </w:rPr>
              <w:t xml:space="preserve">Приложение </w:t>
            </w:r>
          </w:p>
          <w:p w:rsidR="004B5158" w:rsidRPr="00D84B87" w:rsidRDefault="004B5158" w:rsidP="004B5158">
            <w:pPr>
              <w:pStyle w:val="ConsPlusNormal"/>
              <w:jc w:val="both"/>
              <w:rPr>
                <w:sz w:val="28"/>
                <w:szCs w:val="28"/>
              </w:rPr>
            </w:pPr>
            <w:r w:rsidRPr="00D84B87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D84B87">
              <w:rPr>
                <w:sz w:val="28"/>
                <w:szCs w:val="28"/>
              </w:rPr>
              <w:t>Тарногского</w:t>
            </w:r>
            <w:proofErr w:type="spellEnd"/>
            <w:r w:rsidRPr="00D84B87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 от </w:t>
            </w:r>
            <w:r>
              <w:rPr>
                <w:sz w:val="28"/>
                <w:szCs w:val="28"/>
              </w:rPr>
              <w:t xml:space="preserve">28.05.2021 </w:t>
            </w:r>
            <w:r>
              <w:rPr>
                <w:sz w:val="28"/>
                <w:szCs w:val="28"/>
              </w:rPr>
              <w:t xml:space="preserve">г. </w:t>
            </w:r>
            <w:r w:rsidRPr="00D84B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235</w:t>
            </w:r>
          </w:p>
        </w:tc>
      </w:tr>
    </w:tbl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Pr="00CD2B76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D84B87" w:rsidRPr="00D84B87" w:rsidRDefault="00D84B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B87" w:rsidRPr="00D84B87" w:rsidRDefault="00D84B87" w:rsidP="00D84B8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84B87">
        <w:rPr>
          <w:rFonts w:ascii="Times New Roman" w:hAnsi="Times New Roman"/>
          <w:b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D84B87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Pr="00D84B87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F035FC">
        <w:rPr>
          <w:rFonts w:ascii="Times New Roman" w:hAnsi="Times New Roman"/>
          <w:b/>
          <w:sz w:val="28"/>
          <w:szCs w:val="28"/>
        </w:rPr>
        <w:t>и органами администрации района</w:t>
      </w:r>
    </w:p>
    <w:p w:rsidR="00D84B87" w:rsidRPr="00D84B87" w:rsidRDefault="00D84B87" w:rsidP="00D84B8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84B87">
        <w:rPr>
          <w:rFonts w:ascii="Times New Roman" w:hAnsi="Times New Roman"/>
          <w:b/>
          <w:sz w:val="28"/>
          <w:szCs w:val="28"/>
        </w:rPr>
        <w:t>(далее – Порядок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84B87" w:rsidRDefault="00D84B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4A23" w:rsidRPr="008213B9" w:rsidRDefault="00EB4D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13B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64A23" w:rsidRPr="008213B9" w:rsidRDefault="00897043">
      <w:pPr>
        <w:pStyle w:val="ConsPlusNormal"/>
        <w:jc w:val="both"/>
        <w:rPr>
          <w:sz w:val="28"/>
          <w:szCs w:val="28"/>
        </w:rPr>
      </w:pPr>
    </w:p>
    <w:p w:rsidR="00C64A23" w:rsidRPr="005B25A6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8213B9">
        <w:rPr>
          <w:sz w:val="28"/>
          <w:szCs w:val="28"/>
        </w:rPr>
        <w:t>1.1</w:t>
      </w:r>
      <w:r w:rsidR="004B5158">
        <w:rPr>
          <w:sz w:val="28"/>
          <w:szCs w:val="28"/>
        </w:rPr>
        <w:t>.</w:t>
      </w:r>
      <w:r w:rsidRPr="008213B9">
        <w:rPr>
          <w:sz w:val="28"/>
          <w:szCs w:val="28"/>
        </w:rPr>
        <w:t xml:space="preserve"> Настоящий Порядок разработан в соответствии с Федеральным</w:t>
      </w:r>
      <w:r w:rsidRPr="005B25A6">
        <w:rPr>
          <w:sz w:val="28"/>
          <w:szCs w:val="28"/>
        </w:rPr>
        <w:t xml:space="preserve"> </w:t>
      </w:r>
      <w:hyperlink r:id="rId9" w:history="1">
        <w:r w:rsidRPr="005B25A6">
          <w:rPr>
            <w:sz w:val="28"/>
            <w:szCs w:val="28"/>
          </w:rPr>
          <w:t>законом</w:t>
        </w:r>
      </w:hyperlink>
      <w:r w:rsidRPr="005B25A6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определяет правила по разработке и утверждению </w:t>
      </w:r>
      <w:r w:rsidR="00F14DD3">
        <w:rPr>
          <w:sz w:val="28"/>
          <w:szCs w:val="28"/>
        </w:rPr>
        <w:t xml:space="preserve"> администрацией </w:t>
      </w:r>
      <w:proofErr w:type="spellStart"/>
      <w:r w:rsidR="00F14DD3">
        <w:rPr>
          <w:sz w:val="28"/>
          <w:szCs w:val="28"/>
        </w:rPr>
        <w:t>Тарногского</w:t>
      </w:r>
      <w:proofErr w:type="spellEnd"/>
      <w:r w:rsidR="00F14DD3">
        <w:rPr>
          <w:sz w:val="28"/>
          <w:szCs w:val="28"/>
        </w:rPr>
        <w:t xml:space="preserve"> муниципального района, органами администрации района </w:t>
      </w:r>
      <w:r w:rsidRPr="005B25A6">
        <w:rPr>
          <w:sz w:val="28"/>
          <w:szCs w:val="28"/>
        </w:rPr>
        <w:t>административных регламентов предоставления муниципальных услуг (далее –</w:t>
      </w:r>
      <w:r w:rsidR="00F14DD3">
        <w:rPr>
          <w:sz w:val="28"/>
          <w:szCs w:val="28"/>
        </w:rPr>
        <w:t xml:space="preserve"> администрация района, органы администрации района</w:t>
      </w:r>
      <w:r w:rsidRPr="005B25A6">
        <w:rPr>
          <w:sz w:val="28"/>
          <w:szCs w:val="28"/>
        </w:rPr>
        <w:t>, административный регламент).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1.2. </w:t>
      </w:r>
      <w:proofErr w:type="gramStart"/>
      <w:r w:rsidRPr="00DD7AF0">
        <w:rPr>
          <w:sz w:val="28"/>
          <w:szCs w:val="28"/>
        </w:rPr>
        <w:t xml:space="preserve">Административный регламент устанавливает порядок и стандарт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порядок взаимодействия ме</w:t>
      </w:r>
      <w:r w:rsidR="00CD2B76">
        <w:rPr>
          <w:sz w:val="28"/>
          <w:szCs w:val="28"/>
        </w:rPr>
        <w:t xml:space="preserve">жду структурными подразделениями администрации </w:t>
      </w:r>
      <w:proofErr w:type="spellStart"/>
      <w:r w:rsidR="00CD2B76">
        <w:rPr>
          <w:sz w:val="28"/>
          <w:szCs w:val="28"/>
        </w:rPr>
        <w:t>Тарногского</w:t>
      </w:r>
      <w:proofErr w:type="spellEnd"/>
      <w:r w:rsidR="00CD2B76">
        <w:rPr>
          <w:sz w:val="28"/>
          <w:szCs w:val="28"/>
        </w:rPr>
        <w:t xml:space="preserve"> муниципального района (далее –</w:t>
      </w:r>
      <w:r w:rsidR="00F14DD3">
        <w:rPr>
          <w:sz w:val="28"/>
          <w:szCs w:val="28"/>
        </w:rPr>
        <w:t xml:space="preserve"> структурные подразделения администрации района</w:t>
      </w:r>
      <w:r w:rsidR="00CD2B76">
        <w:rPr>
          <w:sz w:val="28"/>
          <w:szCs w:val="28"/>
        </w:rPr>
        <w:t>), органами администрации района</w:t>
      </w:r>
      <w:r w:rsidRPr="00DD7AF0">
        <w:rPr>
          <w:sz w:val="28"/>
          <w:szCs w:val="28"/>
        </w:rPr>
        <w:t xml:space="preserve">, лицами, ответственными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</w:t>
      </w:r>
      <w:r w:rsidR="00CD2B76">
        <w:rPr>
          <w:sz w:val="28"/>
          <w:szCs w:val="28"/>
        </w:rPr>
        <w:t xml:space="preserve"> а также порядок взаимодействия администрации района, органов администрации района</w:t>
      </w:r>
      <w:r w:rsidRPr="00DD7AF0">
        <w:rPr>
          <w:sz w:val="28"/>
          <w:szCs w:val="28"/>
        </w:rPr>
        <w:t xml:space="preserve"> с физическими и юридическими лицами</w:t>
      </w:r>
      <w:r>
        <w:rPr>
          <w:sz w:val="28"/>
          <w:szCs w:val="28"/>
        </w:rPr>
        <w:t>, а также их представителями</w:t>
      </w:r>
      <w:r w:rsidRPr="00DD7AF0">
        <w:rPr>
          <w:sz w:val="28"/>
          <w:szCs w:val="28"/>
        </w:rPr>
        <w:t>, иными государственными органами и органами местного самоуправления</w:t>
      </w:r>
      <w:proofErr w:type="gramEnd"/>
      <w:r w:rsidRPr="00DD7AF0"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1.3. Административные регл</w:t>
      </w:r>
      <w:r w:rsidR="00CD2B76">
        <w:rPr>
          <w:sz w:val="28"/>
          <w:szCs w:val="28"/>
        </w:rPr>
        <w:t xml:space="preserve">аменты разрабатываются </w:t>
      </w:r>
      <w:r w:rsidR="00F14DD3">
        <w:rPr>
          <w:sz w:val="28"/>
          <w:szCs w:val="28"/>
        </w:rPr>
        <w:t xml:space="preserve"> структурными подразделениями администрации</w:t>
      </w:r>
      <w:r w:rsidR="00CD2B76">
        <w:rPr>
          <w:sz w:val="28"/>
          <w:szCs w:val="28"/>
        </w:rPr>
        <w:t xml:space="preserve"> района, органами администрации района</w:t>
      </w:r>
      <w:r w:rsidRPr="00DD7AF0">
        <w:rPr>
          <w:sz w:val="28"/>
          <w:szCs w:val="28"/>
        </w:rPr>
        <w:t xml:space="preserve">, к полномочиям которых относится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с учетом положений действующего законодательства.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 случае если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участвует </w:t>
      </w:r>
      <w:r>
        <w:rPr>
          <w:sz w:val="28"/>
          <w:szCs w:val="28"/>
        </w:rPr>
        <w:t>муниципальное</w:t>
      </w:r>
      <w:r w:rsidRPr="00DD7AF0">
        <w:rPr>
          <w:sz w:val="28"/>
          <w:szCs w:val="28"/>
        </w:rPr>
        <w:t xml:space="preserve"> учреждение, административный регламент разрабат</w:t>
      </w:r>
      <w:r w:rsidR="00CD2B76">
        <w:rPr>
          <w:sz w:val="28"/>
          <w:szCs w:val="28"/>
        </w:rPr>
        <w:t xml:space="preserve">ывается </w:t>
      </w:r>
      <w:r w:rsidR="00F14DD3">
        <w:rPr>
          <w:sz w:val="28"/>
          <w:szCs w:val="28"/>
        </w:rPr>
        <w:t xml:space="preserve"> структурн</w:t>
      </w:r>
      <w:r w:rsidR="00C064D0">
        <w:rPr>
          <w:sz w:val="28"/>
          <w:szCs w:val="28"/>
        </w:rPr>
        <w:t>ым подразделением администрации</w:t>
      </w:r>
      <w:r w:rsidR="00CD2B76">
        <w:rPr>
          <w:sz w:val="28"/>
          <w:szCs w:val="28"/>
        </w:rPr>
        <w:t xml:space="preserve"> района</w:t>
      </w:r>
      <w:r w:rsidRPr="00DD7AF0">
        <w:rPr>
          <w:sz w:val="28"/>
          <w:szCs w:val="28"/>
        </w:rPr>
        <w:t>,</w:t>
      </w:r>
      <w:r w:rsidR="00CD2B76">
        <w:rPr>
          <w:sz w:val="28"/>
          <w:szCs w:val="28"/>
        </w:rPr>
        <w:t xml:space="preserve"> органом администрации </w:t>
      </w:r>
      <w:proofErr w:type="gramStart"/>
      <w:r w:rsidR="00CD2B76">
        <w:rPr>
          <w:sz w:val="28"/>
          <w:szCs w:val="28"/>
        </w:rPr>
        <w:t>района</w:t>
      </w:r>
      <w:proofErr w:type="gramEnd"/>
      <w:r w:rsidRPr="00DD7AF0">
        <w:rPr>
          <w:sz w:val="28"/>
          <w:szCs w:val="28"/>
        </w:rPr>
        <w:t xml:space="preserve"> осуществляющим организацию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D7AF0">
        <w:rPr>
          <w:sz w:val="28"/>
          <w:szCs w:val="28"/>
        </w:rPr>
        <w:t>. При разработ</w:t>
      </w:r>
      <w:r w:rsidR="00CD2B76">
        <w:rPr>
          <w:sz w:val="28"/>
          <w:szCs w:val="28"/>
        </w:rPr>
        <w:t xml:space="preserve">ке административных регламентов </w:t>
      </w:r>
      <w:r w:rsidR="00F14DD3">
        <w:rPr>
          <w:sz w:val="28"/>
          <w:szCs w:val="28"/>
        </w:rPr>
        <w:t xml:space="preserve"> структурные подразделения администрации</w:t>
      </w:r>
      <w:r w:rsidR="00CD2B76">
        <w:rPr>
          <w:sz w:val="28"/>
          <w:szCs w:val="28"/>
        </w:rPr>
        <w:t xml:space="preserve"> района, органы администрации района</w:t>
      </w:r>
      <w:r w:rsidRPr="00DD7AF0">
        <w:rPr>
          <w:sz w:val="28"/>
          <w:szCs w:val="28"/>
        </w:rPr>
        <w:t xml:space="preserve"> предусматривают оптимизацию (повышение качества) предоставления </w:t>
      </w:r>
      <w:r w:rsidRPr="00DD7AF0">
        <w:rPr>
          <w:sz w:val="28"/>
          <w:szCs w:val="28"/>
        </w:rPr>
        <w:lastRenderedPageBreak/>
        <w:t>муниципальных услуг, в том числе: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а) упорядочение административных процедур (действий);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б) устранение избыточных административных процедур (действий);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D7AF0">
        <w:rPr>
          <w:sz w:val="28"/>
          <w:szCs w:val="28"/>
        </w:rPr>
        <w:t xml:space="preserve">в) сокращение количества документов, представляемых заявителями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лицами, ответственными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за счет выполнения отдельных административных процедур (дейст</w:t>
      </w:r>
      <w:r w:rsidR="00F14DD3">
        <w:rPr>
          <w:sz w:val="28"/>
          <w:szCs w:val="28"/>
        </w:rPr>
        <w:t>вий) на базе многофункционального центра</w:t>
      </w:r>
      <w:r w:rsidRPr="00DD7AF0">
        <w:rPr>
          <w:sz w:val="28"/>
          <w:szCs w:val="28"/>
        </w:rPr>
        <w:t xml:space="preserve"> </w:t>
      </w:r>
      <w:r w:rsidRPr="00C41BD7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государственных </w:t>
      </w:r>
      <w:r w:rsidRPr="00C41BD7">
        <w:rPr>
          <w:sz w:val="28"/>
          <w:szCs w:val="28"/>
        </w:rPr>
        <w:t xml:space="preserve">и муниципальных услуг, организаций, указанных в </w:t>
      </w:r>
      <w:hyperlink r:id="rId10" w:history="1">
        <w:r w:rsidRPr="00C41BD7">
          <w:rPr>
            <w:sz w:val="28"/>
            <w:szCs w:val="28"/>
          </w:rPr>
          <w:t>части 1.1 статьи 16</w:t>
        </w:r>
      </w:hyperlink>
      <w:r w:rsidRPr="00C41BD7">
        <w:rPr>
          <w:sz w:val="28"/>
          <w:szCs w:val="28"/>
        </w:rPr>
        <w:t xml:space="preserve"> Федерального закона</w:t>
      </w:r>
      <w:proofErr w:type="gramEnd"/>
      <w:r w:rsidRPr="00C41BD7">
        <w:rPr>
          <w:sz w:val="28"/>
          <w:szCs w:val="28"/>
        </w:rPr>
        <w:t xml:space="preserve"> от 27 июля 2010 года № 210-ФЗ «Об организации</w:t>
      </w:r>
      <w:r w:rsidRPr="00DD7AF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государственных и муниципальных услуг» </w:t>
      </w:r>
      <w:r w:rsidRPr="00DD7AF0">
        <w:rPr>
          <w:sz w:val="28"/>
          <w:szCs w:val="28"/>
        </w:rPr>
        <w:t>(далее - многофункциональны</w:t>
      </w:r>
      <w:r>
        <w:rPr>
          <w:sz w:val="28"/>
          <w:szCs w:val="28"/>
        </w:rPr>
        <w:t>й центр) и реализации принципа «одного окна»</w:t>
      </w:r>
      <w:r w:rsidRPr="00DD7AF0">
        <w:rPr>
          <w:sz w:val="28"/>
          <w:szCs w:val="28"/>
        </w:rPr>
        <w:t xml:space="preserve">, использование межведомственного информационного взаимодействия при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с использованием информационно-телекоммуникационных технологий;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г) сокращение срока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 </w:t>
      </w:r>
      <w:proofErr w:type="gramStart"/>
      <w:r w:rsidR="00056EF7">
        <w:rPr>
          <w:sz w:val="28"/>
          <w:szCs w:val="28"/>
        </w:rPr>
        <w:t>Структурные подразделения администрации района, органы администрации района</w:t>
      </w:r>
      <w:r w:rsidRPr="00DD7AF0">
        <w:rPr>
          <w:sz w:val="28"/>
          <w:szCs w:val="28"/>
        </w:rPr>
        <w:t xml:space="preserve">, осуществляющие подготовку административного регламента, могут установить в административном регламенте сокращенные сроки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сроки выполнения административных процедур (действий) в рамках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по отношению к соответствующим срокам, установленным законодательством Российской Федерации и Вологодской области, если это не повлечет за собой нарушение прав и законных интересов физических и (или) юридических</w:t>
      </w:r>
      <w:proofErr w:type="gramEnd"/>
      <w:r w:rsidRPr="00DD7AF0">
        <w:rPr>
          <w:sz w:val="28"/>
          <w:szCs w:val="28"/>
        </w:rPr>
        <w:t xml:space="preserve"> лиц;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DD7AF0">
        <w:rPr>
          <w:sz w:val="28"/>
          <w:szCs w:val="28"/>
        </w:rPr>
        <w:t>д</w:t>
      </w:r>
      <w:proofErr w:type="spellEnd"/>
      <w:r w:rsidRPr="00DD7AF0">
        <w:rPr>
          <w:sz w:val="28"/>
          <w:szCs w:val="28"/>
        </w:rPr>
        <w:t xml:space="preserve">) ответственность лиц, ответственных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за несоблюдение ими требований административных регламентов при выполнении административных процедур (действий);</w:t>
      </w:r>
    </w:p>
    <w:p w:rsidR="008213B9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е)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электронной форме, осуществление отдельных административных процедур</w:t>
      </w:r>
      <w:r w:rsidR="008213B9">
        <w:rPr>
          <w:sz w:val="28"/>
          <w:szCs w:val="28"/>
        </w:rPr>
        <w:t xml:space="preserve"> (действий) в электронной форме</w:t>
      </w:r>
      <w:r w:rsidR="00C064D0">
        <w:rPr>
          <w:sz w:val="28"/>
          <w:szCs w:val="28"/>
        </w:rPr>
        <w:t>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D7AF0">
        <w:rPr>
          <w:sz w:val="28"/>
          <w:szCs w:val="28"/>
        </w:rPr>
        <w:t xml:space="preserve">. </w:t>
      </w:r>
      <w:r w:rsidR="00C064D0">
        <w:rPr>
          <w:sz w:val="28"/>
          <w:szCs w:val="28"/>
        </w:rPr>
        <w:t>С</w:t>
      </w:r>
      <w:r w:rsidR="00056EF7">
        <w:rPr>
          <w:sz w:val="28"/>
          <w:szCs w:val="28"/>
        </w:rPr>
        <w:t>труктурные</w:t>
      </w:r>
      <w:r w:rsidR="00C064D0">
        <w:rPr>
          <w:sz w:val="28"/>
          <w:szCs w:val="28"/>
        </w:rPr>
        <w:t xml:space="preserve"> </w:t>
      </w:r>
      <w:r w:rsidR="00056EF7">
        <w:rPr>
          <w:sz w:val="28"/>
          <w:szCs w:val="28"/>
        </w:rPr>
        <w:t>подразделения администрации</w:t>
      </w:r>
      <w:r w:rsidR="00167C59">
        <w:rPr>
          <w:sz w:val="28"/>
          <w:szCs w:val="28"/>
        </w:rPr>
        <w:t xml:space="preserve"> района, органы администрации района </w:t>
      </w:r>
      <w:r w:rsidRPr="00DD7AF0">
        <w:rPr>
          <w:sz w:val="28"/>
          <w:szCs w:val="28"/>
        </w:rPr>
        <w:t>не вправе устанавливать в административном регламенте положения, ограничивающие права, свободы и законные интересы заявителей.</w:t>
      </w:r>
    </w:p>
    <w:p w:rsidR="00C64A23" w:rsidRPr="00DD7AF0" w:rsidRDefault="00897043" w:rsidP="00D84B87">
      <w:pPr>
        <w:pStyle w:val="ConsPlusNormal"/>
        <w:jc w:val="both"/>
        <w:rPr>
          <w:sz w:val="28"/>
          <w:szCs w:val="28"/>
        </w:rPr>
      </w:pPr>
    </w:p>
    <w:p w:rsidR="00C64A23" w:rsidRPr="008213B9" w:rsidRDefault="00EB4DDC" w:rsidP="00D84B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13B9">
        <w:rPr>
          <w:rFonts w:ascii="Times New Roman" w:hAnsi="Times New Roman" w:cs="Times New Roman"/>
          <w:sz w:val="28"/>
          <w:szCs w:val="28"/>
        </w:rPr>
        <w:t>II. Требования к административным регламентам</w:t>
      </w:r>
    </w:p>
    <w:p w:rsidR="00C64A23" w:rsidRPr="008213B9" w:rsidRDefault="00EB4DDC" w:rsidP="00D84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13B9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C64A23" w:rsidRPr="00DD7AF0" w:rsidRDefault="00897043" w:rsidP="00D84B87">
      <w:pPr>
        <w:pStyle w:val="ConsPlusNormal"/>
        <w:jc w:val="both"/>
        <w:rPr>
          <w:sz w:val="28"/>
          <w:szCs w:val="28"/>
        </w:rPr>
      </w:pP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2.1. Наименование административного регламента определяется с учетом </w:t>
      </w:r>
      <w:r w:rsidRPr="00DD7AF0">
        <w:rPr>
          <w:sz w:val="28"/>
          <w:szCs w:val="28"/>
        </w:rPr>
        <w:lastRenderedPageBreak/>
        <w:t xml:space="preserve">формулировки нормативного правового акта, которым предусмотрена </w:t>
      </w:r>
      <w:r>
        <w:rPr>
          <w:sz w:val="28"/>
          <w:szCs w:val="28"/>
        </w:rPr>
        <w:t>муниципальная</w:t>
      </w:r>
      <w:r w:rsidRPr="00DD7AF0">
        <w:rPr>
          <w:sz w:val="28"/>
          <w:szCs w:val="28"/>
        </w:rPr>
        <w:t xml:space="preserve"> услуга.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bookmarkStart w:id="0" w:name="Par98"/>
      <w:bookmarkEnd w:id="0"/>
      <w:r w:rsidRPr="00DD7AF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D7AF0">
        <w:rPr>
          <w:sz w:val="28"/>
          <w:szCs w:val="28"/>
        </w:rPr>
        <w:t>. В административный регламент включаются следующие разделы: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а) общие положения;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б) стандарт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в) </w:t>
      </w:r>
      <w:r w:rsidRPr="00617B24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</w:t>
      </w:r>
      <w:r w:rsidR="00056EF7">
        <w:rPr>
          <w:sz w:val="28"/>
          <w:szCs w:val="28"/>
        </w:rPr>
        <w:t>х процедур в многофункциональном центре</w:t>
      </w:r>
      <w:r w:rsidRPr="00DD7AF0">
        <w:rPr>
          <w:sz w:val="28"/>
          <w:szCs w:val="28"/>
        </w:rPr>
        <w:t>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г) формы </w:t>
      </w:r>
      <w:proofErr w:type="gramStart"/>
      <w:r w:rsidRPr="00DD7AF0">
        <w:rPr>
          <w:sz w:val="28"/>
          <w:szCs w:val="28"/>
        </w:rPr>
        <w:t>контроля за</w:t>
      </w:r>
      <w:proofErr w:type="gramEnd"/>
      <w:r w:rsidRPr="00DD7AF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административного </w:t>
      </w:r>
      <w:r w:rsidRPr="00DD7AF0">
        <w:rPr>
          <w:sz w:val="28"/>
          <w:szCs w:val="28"/>
        </w:rPr>
        <w:t>регламента;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DD7AF0">
        <w:rPr>
          <w:sz w:val="28"/>
          <w:szCs w:val="28"/>
        </w:rPr>
        <w:t>д</w:t>
      </w:r>
      <w:proofErr w:type="spellEnd"/>
      <w:r w:rsidRPr="00DD7AF0">
        <w:rPr>
          <w:sz w:val="28"/>
          <w:szCs w:val="28"/>
        </w:rPr>
        <w:t>) досудебный (внесудебный) порядок обжалования решений и действий (бездействия)</w:t>
      </w:r>
      <w:r w:rsidR="00056EF7">
        <w:rPr>
          <w:sz w:val="28"/>
          <w:szCs w:val="28"/>
        </w:rPr>
        <w:t xml:space="preserve">  структурных подразделений администрации района, органов администрации района, предоставляющих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услугу, многофункционального центра, а также их должностных лиц либо </w:t>
      </w:r>
      <w:r w:rsidRPr="001A02FD">
        <w:rPr>
          <w:sz w:val="28"/>
          <w:szCs w:val="28"/>
        </w:rPr>
        <w:t>муниципальных служащих, работников.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20197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01970">
        <w:rPr>
          <w:sz w:val="28"/>
          <w:szCs w:val="28"/>
        </w:rPr>
        <w:t>. Раздел, касающийся общих положений, должен содержать следующую</w:t>
      </w:r>
      <w:r w:rsidRPr="00DD7AF0">
        <w:rPr>
          <w:sz w:val="28"/>
          <w:szCs w:val="28"/>
        </w:rPr>
        <w:t xml:space="preserve"> информацию: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а) предмет регулирования административного регламента;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б) круг заявителей;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в) требования к порядку информирования о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D7AF0">
        <w:rPr>
          <w:sz w:val="28"/>
          <w:szCs w:val="28"/>
        </w:rPr>
        <w:t xml:space="preserve">порядок получения информации заявителями по вопросам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сведений о ходе предоставления указанных услуг, в том числе на официальном сайте в информационно-теле</w:t>
      </w:r>
      <w:r>
        <w:rPr>
          <w:sz w:val="28"/>
          <w:szCs w:val="28"/>
        </w:rPr>
        <w:t>коммуникационной сети «Интернет»</w:t>
      </w:r>
      <w:r w:rsidR="00167C59">
        <w:rPr>
          <w:sz w:val="28"/>
          <w:szCs w:val="28"/>
        </w:rPr>
        <w:t xml:space="preserve"> администрации района </w:t>
      </w:r>
      <w:r w:rsidRPr="00DD7AF0">
        <w:rPr>
          <w:sz w:val="28"/>
          <w:szCs w:val="28"/>
        </w:rPr>
        <w:t xml:space="preserve">(далее - официальный сайт), а также с использованием </w:t>
      </w:r>
      <w:r>
        <w:rPr>
          <w:sz w:val="28"/>
          <w:szCs w:val="28"/>
        </w:rPr>
        <w:t>государственной информационной системы «</w:t>
      </w:r>
      <w:r w:rsidRPr="00DD7AF0">
        <w:rPr>
          <w:sz w:val="28"/>
          <w:szCs w:val="28"/>
        </w:rPr>
        <w:t xml:space="preserve">Портал </w:t>
      </w:r>
      <w:r>
        <w:rPr>
          <w:sz w:val="28"/>
          <w:szCs w:val="28"/>
        </w:rPr>
        <w:t>государственных</w:t>
      </w:r>
      <w:r w:rsidRPr="00DD7AF0">
        <w:rPr>
          <w:sz w:val="28"/>
          <w:szCs w:val="28"/>
        </w:rPr>
        <w:t xml:space="preserve"> и муниципальных услу</w:t>
      </w:r>
      <w:r>
        <w:rPr>
          <w:sz w:val="28"/>
          <w:szCs w:val="28"/>
        </w:rPr>
        <w:t>г (функций) Вологодской области»</w:t>
      </w:r>
      <w:r w:rsidRPr="00DD7AF0">
        <w:rPr>
          <w:sz w:val="28"/>
          <w:szCs w:val="28"/>
        </w:rPr>
        <w:t xml:space="preserve"> (далее - Региональный портал);</w:t>
      </w:r>
      <w:proofErr w:type="gramEnd"/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</w:t>
      </w:r>
      <w:r w:rsidR="00167C59">
        <w:rPr>
          <w:sz w:val="28"/>
          <w:szCs w:val="28"/>
        </w:rPr>
        <w:t xml:space="preserve"> и в многофункциональном центре</w:t>
      </w:r>
      <w:r w:rsidRPr="00DD7AF0">
        <w:rPr>
          <w:sz w:val="28"/>
          <w:szCs w:val="28"/>
        </w:rPr>
        <w:t>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К справочной информации относится следующая информация: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место нахождения и графики работы</w:t>
      </w:r>
      <w:r w:rsidR="00056EF7">
        <w:rPr>
          <w:sz w:val="28"/>
          <w:szCs w:val="28"/>
        </w:rPr>
        <w:t xml:space="preserve"> структурных подразделений администрации района</w:t>
      </w:r>
      <w:r w:rsidR="00167C59">
        <w:rPr>
          <w:sz w:val="28"/>
          <w:szCs w:val="28"/>
        </w:rPr>
        <w:t>, органов администрации района, предоставляющих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услугу, органов и организаций, обращение в которые необходимо для получения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</w:t>
      </w:r>
      <w:r w:rsidR="00167C59">
        <w:rPr>
          <w:sz w:val="28"/>
          <w:szCs w:val="28"/>
        </w:rPr>
        <w:t xml:space="preserve"> в том числе многофункционального центра</w:t>
      </w:r>
      <w:r w:rsidRPr="00DD7AF0">
        <w:rPr>
          <w:sz w:val="28"/>
          <w:szCs w:val="28"/>
        </w:rPr>
        <w:t>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справочные телефоны</w:t>
      </w:r>
      <w:r w:rsidR="00167C59">
        <w:rPr>
          <w:sz w:val="28"/>
          <w:szCs w:val="28"/>
        </w:rPr>
        <w:t xml:space="preserve"> </w:t>
      </w:r>
      <w:r w:rsidR="00056EF7">
        <w:rPr>
          <w:sz w:val="28"/>
          <w:szCs w:val="28"/>
        </w:rPr>
        <w:t xml:space="preserve">структурных подразделений </w:t>
      </w:r>
      <w:r w:rsidR="00167C59">
        <w:rPr>
          <w:sz w:val="28"/>
          <w:szCs w:val="28"/>
        </w:rPr>
        <w:t>администрации района, органов администрации района, предоставляющих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="00167C59">
        <w:rPr>
          <w:sz w:val="28"/>
          <w:szCs w:val="28"/>
        </w:rPr>
        <w:t xml:space="preserve"> </w:t>
      </w:r>
      <w:r w:rsidR="00167C59">
        <w:rPr>
          <w:sz w:val="28"/>
          <w:szCs w:val="28"/>
        </w:rPr>
        <w:lastRenderedPageBreak/>
        <w:t xml:space="preserve">услугу, </w:t>
      </w:r>
      <w:r w:rsidRPr="00DD7AF0">
        <w:rPr>
          <w:sz w:val="28"/>
          <w:szCs w:val="28"/>
        </w:rPr>
        <w:t xml:space="preserve">организаций, участвующих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номер </w:t>
      </w:r>
      <w:proofErr w:type="spellStart"/>
      <w:r w:rsidRPr="00DD7AF0">
        <w:rPr>
          <w:sz w:val="28"/>
          <w:szCs w:val="28"/>
        </w:rPr>
        <w:t>телефона-автоинформатора</w:t>
      </w:r>
      <w:proofErr w:type="spellEnd"/>
      <w:r w:rsidRPr="00DD7AF0">
        <w:rPr>
          <w:sz w:val="28"/>
          <w:szCs w:val="28"/>
        </w:rPr>
        <w:t>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адрес официального сайта, адрес электронной почты и (или) формы обратной</w:t>
      </w:r>
      <w:r w:rsidR="00FF1C74">
        <w:rPr>
          <w:sz w:val="28"/>
          <w:szCs w:val="28"/>
        </w:rPr>
        <w:t xml:space="preserve"> связи</w:t>
      </w:r>
      <w:r w:rsidRPr="00DD7AF0">
        <w:rPr>
          <w:sz w:val="28"/>
          <w:szCs w:val="28"/>
        </w:rPr>
        <w:t xml:space="preserve"> </w:t>
      </w:r>
      <w:r w:rsidR="00167C59">
        <w:rPr>
          <w:sz w:val="28"/>
          <w:szCs w:val="28"/>
        </w:rPr>
        <w:t xml:space="preserve">администрации района, органа администрации района </w:t>
      </w:r>
      <w:r w:rsidRPr="00DD7AF0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DD7AF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D7AF0">
        <w:rPr>
          <w:sz w:val="28"/>
          <w:szCs w:val="28"/>
        </w:rPr>
        <w:t>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D7AF0">
        <w:rPr>
          <w:sz w:val="28"/>
          <w:szCs w:val="28"/>
        </w:rPr>
        <w:t xml:space="preserve">. Стандарт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должен содержать: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а) наименование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б) наименование</w:t>
      </w:r>
      <w:r w:rsidR="00854B1A">
        <w:rPr>
          <w:sz w:val="28"/>
          <w:szCs w:val="28"/>
        </w:rPr>
        <w:t xml:space="preserve"> </w:t>
      </w:r>
      <w:r w:rsidR="00C04CE9" w:rsidRPr="00C04CE9">
        <w:rPr>
          <w:sz w:val="28"/>
          <w:szCs w:val="28"/>
        </w:rPr>
        <w:t xml:space="preserve"> </w:t>
      </w:r>
      <w:r w:rsidR="00C04CE9">
        <w:rPr>
          <w:sz w:val="28"/>
          <w:szCs w:val="28"/>
        </w:rPr>
        <w:t xml:space="preserve">структурного подразделения </w:t>
      </w:r>
      <w:r w:rsidR="0092532B">
        <w:rPr>
          <w:sz w:val="28"/>
          <w:szCs w:val="28"/>
        </w:rPr>
        <w:t xml:space="preserve"> </w:t>
      </w:r>
      <w:r w:rsidR="00854B1A">
        <w:rPr>
          <w:sz w:val="28"/>
          <w:szCs w:val="28"/>
        </w:rPr>
        <w:t>администрации района, органа администрации района</w:t>
      </w:r>
      <w:r w:rsidRPr="00DD7AF0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услугу. Если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участвуют также иные</w:t>
      </w:r>
      <w:r>
        <w:rPr>
          <w:sz w:val="28"/>
          <w:szCs w:val="28"/>
        </w:rPr>
        <w:t xml:space="preserve"> органы и </w:t>
      </w:r>
      <w:r w:rsidRPr="00DD7AF0">
        <w:rPr>
          <w:sz w:val="28"/>
          <w:szCs w:val="28"/>
        </w:rPr>
        <w:t xml:space="preserve">организации, то указываются организации, обращение в которые необходимо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D7AF0">
        <w:rPr>
          <w:sz w:val="28"/>
          <w:szCs w:val="28"/>
        </w:rPr>
        <w:t xml:space="preserve">в) запрет на требование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462CD7">
        <w:rPr>
          <w:sz w:val="28"/>
          <w:szCs w:val="28"/>
        </w:rPr>
        <w:t>утверждаемый нормативным правовым актом</w:t>
      </w:r>
      <w:r w:rsidR="00854B1A">
        <w:rPr>
          <w:sz w:val="28"/>
          <w:szCs w:val="28"/>
        </w:rPr>
        <w:t xml:space="preserve"> Представительного Собрания </w:t>
      </w:r>
      <w:proofErr w:type="spellStart"/>
      <w:r w:rsidR="00854B1A">
        <w:rPr>
          <w:sz w:val="28"/>
          <w:szCs w:val="28"/>
        </w:rPr>
        <w:t>Тарногского</w:t>
      </w:r>
      <w:proofErr w:type="spellEnd"/>
      <w:r w:rsidR="00854B1A">
        <w:rPr>
          <w:sz w:val="28"/>
          <w:szCs w:val="28"/>
        </w:rPr>
        <w:t xml:space="preserve"> муниципального района</w:t>
      </w:r>
      <w:r w:rsidRPr="00DD7AF0">
        <w:rPr>
          <w:sz w:val="28"/>
          <w:szCs w:val="28"/>
        </w:rPr>
        <w:t>;</w:t>
      </w:r>
      <w:proofErr w:type="gramEnd"/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г) описание результата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DD7AF0">
        <w:rPr>
          <w:sz w:val="28"/>
          <w:szCs w:val="28"/>
        </w:rPr>
        <w:t>д</w:t>
      </w:r>
      <w:proofErr w:type="spellEnd"/>
      <w:r w:rsidRPr="00DD7AF0">
        <w:rPr>
          <w:sz w:val="28"/>
          <w:szCs w:val="28"/>
        </w:rPr>
        <w:t xml:space="preserve">) срок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срок приостановления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 и Вологодской области, срок выдачи (направления) документов, являющихся результатом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е) нормативные правовые акты, непосредственно регулирующие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</w:t>
      </w:r>
    </w:p>
    <w:p w:rsidR="00C64A23" w:rsidRPr="00DD7AF0" w:rsidRDefault="00FF1C74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подразделения администрации</w:t>
      </w:r>
      <w:r w:rsidR="005F1CAE">
        <w:rPr>
          <w:sz w:val="28"/>
          <w:szCs w:val="28"/>
        </w:rPr>
        <w:t xml:space="preserve"> района, орган</w:t>
      </w:r>
      <w:r>
        <w:rPr>
          <w:sz w:val="28"/>
          <w:szCs w:val="28"/>
        </w:rPr>
        <w:t>ы</w:t>
      </w:r>
      <w:r w:rsidR="005F1CAE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обеспечиваю</w:t>
      </w:r>
      <w:r w:rsidR="00EB4DDC" w:rsidRPr="00DD7AF0">
        <w:rPr>
          <w:sz w:val="28"/>
          <w:szCs w:val="28"/>
        </w:rPr>
        <w:t xml:space="preserve">т размещение и актуализацию перечня нормативных правовых актов, непосредственно регулирующих отношения, возникающие в связи с предоставлением </w:t>
      </w:r>
      <w:r w:rsidR="00EB4DDC">
        <w:rPr>
          <w:sz w:val="28"/>
          <w:szCs w:val="28"/>
        </w:rPr>
        <w:t>муниципальной</w:t>
      </w:r>
      <w:r w:rsidR="0092532B">
        <w:rPr>
          <w:sz w:val="28"/>
          <w:szCs w:val="28"/>
        </w:rPr>
        <w:t xml:space="preserve"> услуги, на официальном сайте</w:t>
      </w:r>
      <w:r w:rsidR="00EB4DDC">
        <w:rPr>
          <w:sz w:val="28"/>
          <w:szCs w:val="28"/>
        </w:rPr>
        <w:t>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ж) исчерпывающий перечень документов, необходимых в соответствии с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подлежащих представлению заявителем, порядок их представления, в том числе в электронной форме.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 административном регламенте указываются способы получения заявителями, в том числе в электронной форме, бланков заявлений (запросов),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 Формы или образцы заявлений (запросов), подаваемых заявителем в связи с </w:t>
      </w:r>
      <w:r w:rsidRPr="00DD7AF0">
        <w:rPr>
          <w:sz w:val="28"/>
          <w:szCs w:val="28"/>
        </w:rPr>
        <w:lastRenderedPageBreak/>
        <w:t xml:space="preserve">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приводятся в качестве приложений к административному регламенту.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Положениями, регулирующими порядок предоставления документов, предусматривается: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указание на право заявителя записаться в эле</w:t>
      </w:r>
      <w:r w:rsidR="005F1CAE">
        <w:rPr>
          <w:sz w:val="28"/>
          <w:szCs w:val="28"/>
        </w:rPr>
        <w:t>ктронной форме на прием в</w:t>
      </w:r>
      <w:r w:rsidR="0092532B" w:rsidRPr="0092532B">
        <w:rPr>
          <w:sz w:val="28"/>
          <w:szCs w:val="28"/>
        </w:rPr>
        <w:t xml:space="preserve"> </w:t>
      </w:r>
      <w:r w:rsidR="0092532B">
        <w:rPr>
          <w:sz w:val="28"/>
          <w:szCs w:val="28"/>
        </w:rPr>
        <w:t>структурное подразделение администрации</w:t>
      </w:r>
      <w:r w:rsidR="005F1CAE">
        <w:rPr>
          <w:sz w:val="28"/>
          <w:szCs w:val="28"/>
        </w:rPr>
        <w:t xml:space="preserve"> района, орган администрации района</w:t>
      </w:r>
      <w:r w:rsidRPr="00DD7AF0">
        <w:rPr>
          <w:sz w:val="28"/>
          <w:szCs w:val="28"/>
        </w:rPr>
        <w:t>, многофункциональный центр для подачи запроса (информация указывается при практической реализации данного права заявителя);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указание на право получения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DD7AF0">
        <w:rPr>
          <w:sz w:val="28"/>
          <w:szCs w:val="28"/>
        </w:rPr>
        <w:t>з</w:t>
      </w:r>
      <w:proofErr w:type="spellEnd"/>
      <w:r w:rsidRPr="00DD7AF0">
        <w:rPr>
          <w:sz w:val="28"/>
          <w:szCs w:val="28"/>
        </w:rPr>
        <w:t xml:space="preserve">) исчерпывающий перечень документов, необходимых в соответствии с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которые находятся в распоряжении </w:t>
      </w:r>
      <w:r>
        <w:rPr>
          <w:sz w:val="28"/>
          <w:szCs w:val="28"/>
        </w:rPr>
        <w:t xml:space="preserve">органов государственной власти, </w:t>
      </w:r>
      <w:r w:rsidRPr="00DD7AF0">
        <w:rPr>
          <w:sz w:val="28"/>
          <w:szCs w:val="28"/>
        </w:rPr>
        <w:t>органов местного самоуправления и иных организаций и которые заявитель вправе представить, порядок их представления, в том числе в электронной форме;</w:t>
      </w:r>
      <w:proofErr w:type="gramEnd"/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и) запрет на требование от заявителя: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представления документов и информации, которые находятся в распоряжении</w:t>
      </w:r>
      <w:r w:rsidR="00FF1C74">
        <w:rPr>
          <w:sz w:val="28"/>
          <w:szCs w:val="28"/>
        </w:rPr>
        <w:t xml:space="preserve"> структурных подразделений администрации района, органов администрации района, предоставляющих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услугу, иных  </w:t>
      </w:r>
      <w:r>
        <w:rPr>
          <w:sz w:val="28"/>
          <w:szCs w:val="28"/>
        </w:rPr>
        <w:t xml:space="preserve">органов </w:t>
      </w:r>
      <w:r w:rsidRPr="00F231CC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  <w:r w:rsidRPr="00F231C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государственной власти</w:t>
      </w:r>
      <w:r w:rsidRPr="00DD7AF0">
        <w:rPr>
          <w:sz w:val="28"/>
          <w:szCs w:val="28"/>
        </w:rPr>
        <w:t xml:space="preserve"> и организаций, участвующих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E05F5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</w:t>
      </w:r>
      <w:r w:rsidR="00A7545F">
        <w:rPr>
          <w:sz w:val="28"/>
          <w:szCs w:val="28"/>
        </w:rPr>
        <w:t>ственных и муниципальных услуг»;</w:t>
      </w:r>
      <w:proofErr w:type="gramEnd"/>
    </w:p>
    <w:p w:rsidR="00A7545F" w:rsidRPr="00C8425B" w:rsidRDefault="00A7545F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0999">
        <w:rPr>
          <w:color w:val="000000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 w:rsidR="005D1FC2" w:rsidRPr="003C0999">
        <w:rPr>
          <w:color w:val="000000"/>
          <w:sz w:val="28"/>
          <w:szCs w:val="28"/>
        </w:rPr>
        <w:t xml:space="preserve">государственных и </w:t>
      </w:r>
      <w:r w:rsidRPr="003C0999">
        <w:rPr>
          <w:color w:val="000000"/>
          <w:sz w:val="28"/>
          <w:szCs w:val="28"/>
        </w:rPr>
        <w:t xml:space="preserve">муниципальных услуг,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5D1FC2" w:rsidRPr="003C0999">
        <w:rPr>
          <w:color w:val="000000"/>
          <w:sz w:val="28"/>
          <w:szCs w:val="28"/>
        </w:rPr>
        <w:t>муниципальной</w:t>
      </w:r>
      <w:r w:rsidRPr="003C0999">
        <w:rPr>
          <w:color w:val="000000"/>
          <w:sz w:val="28"/>
          <w:szCs w:val="28"/>
        </w:rPr>
        <w:t xml:space="preserve"> услуги, и иных случаев, установленных федеральными законами;</w:t>
      </w:r>
      <w:proofErr w:type="gramEnd"/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lastRenderedPageBreak/>
        <w:t xml:space="preserve">к) 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 </w:t>
      </w:r>
      <w:r w:rsidRPr="00DD7AF0">
        <w:rPr>
          <w:sz w:val="28"/>
          <w:szCs w:val="28"/>
        </w:rPr>
        <w:t>(в случае отсутствия таких оснований следует прямо указать на это в тексте административного регламента);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DD7AF0">
        <w:rPr>
          <w:sz w:val="28"/>
          <w:szCs w:val="28"/>
        </w:rPr>
        <w:t xml:space="preserve">исчерпывающий перечень оснований для отказа в приеме </w:t>
      </w:r>
      <w:r>
        <w:rPr>
          <w:sz w:val="28"/>
          <w:szCs w:val="28"/>
        </w:rPr>
        <w:t xml:space="preserve">к рассмотрению </w:t>
      </w:r>
      <w:r w:rsidRPr="00DD7AF0">
        <w:rPr>
          <w:sz w:val="28"/>
          <w:szCs w:val="28"/>
        </w:rPr>
        <w:t xml:space="preserve">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 </w:t>
      </w:r>
      <w:r w:rsidRPr="00DD7AF0">
        <w:rPr>
          <w:sz w:val="28"/>
          <w:szCs w:val="28"/>
        </w:rPr>
        <w:t>(в случае отсутствия таких оснований следует прямо указать на это в тексте административного регламента);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D7AF0">
        <w:rPr>
          <w:sz w:val="28"/>
          <w:szCs w:val="28"/>
        </w:rPr>
        <w:t xml:space="preserve">) исчерпывающий перечень оснований для приостановления или отказа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приостановления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(в случае отсутствия таких оснований следует прямо указать на это в тексте административного регламента);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Pr="00DD7AF0">
        <w:rPr>
          <w:sz w:val="28"/>
          <w:szCs w:val="28"/>
        </w:rPr>
        <w:t xml:space="preserve">)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сведения о документах, выдаваемых организациями, участвующими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(информация указывается при наличии таких услуг);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DD7AF0">
        <w:rPr>
          <w:sz w:val="28"/>
          <w:szCs w:val="28"/>
        </w:rPr>
        <w:t xml:space="preserve">) </w:t>
      </w:r>
      <w:r w:rsidRPr="00543595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</w:t>
      </w:r>
      <w:r w:rsidR="005F1CAE">
        <w:rPr>
          <w:sz w:val="28"/>
          <w:szCs w:val="28"/>
        </w:rPr>
        <w:t>.</w:t>
      </w:r>
      <w:proofErr w:type="gramEnd"/>
      <w:r w:rsidRPr="00DD7AF0">
        <w:rPr>
          <w:sz w:val="28"/>
          <w:szCs w:val="28"/>
        </w:rPr>
        <w:t xml:space="preserve"> В административном регламенте указывается размер </w:t>
      </w:r>
      <w:r>
        <w:rPr>
          <w:sz w:val="28"/>
          <w:szCs w:val="28"/>
        </w:rPr>
        <w:t>государственной</w:t>
      </w:r>
      <w:r w:rsidRPr="00DD7AF0">
        <w:rPr>
          <w:sz w:val="28"/>
          <w:szCs w:val="28"/>
        </w:rPr>
        <w:t xml:space="preserve"> пошлины или иной платы, взимаемой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или ссылка на положение нормативного правового акта, в котором установлен размер такой пошлины или платы.</w:t>
      </w:r>
      <w:r>
        <w:rPr>
          <w:sz w:val="28"/>
          <w:szCs w:val="28"/>
        </w:rPr>
        <w:t xml:space="preserve"> 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5B25A6">
        <w:rPr>
          <w:sz w:val="28"/>
          <w:szCs w:val="28"/>
        </w:rPr>
        <w:t xml:space="preserve">Если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 xml:space="preserve">Вологодской </w:t>
      </w:r>
      <w:r w:rsidRPr="005B25A6">
        <w:rPr>
          <w:sz w:val="28"/>
          <w:szCs w:val="28"/>
        </w:rPr>
        <w:t>области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муниципальными нормативными правовыми актами </w:t>
      </w:r>
      <w:r w:rsidRPr="00DD7AF0">
        <w:rPr>
          <w:sz w:val="28"/>
          <w:szCs w:val="28"/>
        </w:rPr>
        <w:t xml:space="preserve">не предусмотрена плата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либо отдельных административных процедур в рамках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административном регламенте указывается, что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осуществляется для заявителей на безвозмездной основе;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 w:rsidRPr="00DD7AF0">
        <w:rPr>
          <w:sz w:val="28"/>
          <w:szCs w:val="28"/>
        </w:rPr>
        <w:t xml:space="preserve">) 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 w:rsidRPr="00DD7AF0">
        <w:rPr>
          <w:sz w:val="28"/>
          <w:szCs w:val="28"/>
        </w:rPr>
        <w:t xml:space="preserve">) срок регистрации запроса о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в электронной форме;</w:t>
      </w:r>
    </w:p>
    <w:p w:rsidR="00C64A23" w:rsidRPr="00F434F6" w:rsidRDefault="00EB4DDC" w:rsidP="00D84B87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543595">
        <w:rPr>
          <w:sz w:val="28"/>
          <w:szCs w:val="28"/>
        </w:rPr>
        <w:t xml:space="preserve">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</w:t>
      </w:r>
      <w:r w:rsidRPr="00543595">
        <w:rPr>
          <w:sz w:val="28"/>
          <w:szCs w:val="28"/>
        </w:rPr>
        <w:lastRenderedPageBreak/>
        <w:t>Российской Федерации о социальной защите инвалидов.</w:t>
      </w:r>
      <w:proofErr w:type="gramEnd"/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Сведения вносятся с учетом требований законодательства Российской Федерации о социальной защите инвалидов, в том </w:t>
      </w:r>
      <w:r w:rsidRPr="008707D5">
        <w:rPr>
          <w:sz w:val="28"/>
          <w:szCs w:val="28"/>
        </w:rPr>
        <w:t xml:space="preserve">числе </w:t>
      </w:r>
      <w:hyperlink r:id="rId11" w:history="1">
        <w:r w:rsidRPr="008707D5">
          <w:rPr>
            <w:sz w:val="28"/>
            <w:szCs w:val="28"/>
          </w:rPr>
          <w:t>части 3 статьи 26</w:t>
        </w:r>
      </w:hyperlink>
      <w:r w:rsidRPr="008707D5">
        <w:rPr>
          <w:sz w:val="28"/>
          <w:szCs w:val="28"/>
        </w:rPr>
        <w:t xml:space="preserve"> Федерального закона от 1 декабря 2014 года </w:t>
      </w:r>
      <w:r>
        <w:rPr>
          <w:sz w:val="28"/>
          <w:szCs w:val="28"/>
        </w:rPr>
        <w:t>№</w:t>
      </w:r>
      <w:r w:rsidRPr="008707D5">
        <w:rPr>
          <w:sz w:val="28"/>
          <w:szCs w:val="28"/>
        </w:rPr>
        <w:t xml:space="preserve"> 419-ФЗ </w:t>
      </w:r>
      <w:r>
        <w:rPr>
          <w:sz w:val="28"/>
          <w:szCs w:val="28"/>
        </w:rPr>
        <w:t>«</w:t>
      </w:r>
      <w:r w:rsidRPr="008707D5">
        <w:rPr>
          <w:sz w:val="28"/>
          <w:szCs w:val="28"/>
        </w:rPr>
        <w:t>О внесении</w:t>
      </w:r>
      <w:r w:rsidRPr="00DD7AF0">
        <w:rPr>
          <w:sz w:val="28"/>
          <w:szCs w:val="28"/>
        </w:rPr>
        <w:t xml:space="preserve">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sz w:val="28"/>
          <w:szCs w:val="28"/>
        </w:rPr>
        <w:t>»</w:t>
      </w:r>
      <w:r w:rsidRPr="00DD7AF0">
        <w:rPr>
          <w:sz w:val="28"/>
          <w:szCs w:val="28"/>
        </w:rPr>
        <w:t>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DD7AF0">
        <w:rPr>
          <w:sz w:val="28"/>
          <w:szCs w:val="28"/>
        </w:rPr>
        <w:t xml:space="preserve">) показатели доступности и качества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их продолжительность, возможность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многофункциональном центр</w:t>
      </w:r>
      <w:r>
        <w:rPr>
          <w:sz w:val="28"/>
          <w:szCs w:val="28"/>
        </w:rPr>
        <w:t>е (в том числе в полном объеме)</w:t>
      </w:r>
      <w:r w:rsidRPr="00DD7AF0">
        <w:rPr>
          <w:sz w:val="28"/>
          <w:szCs w:val="28"/>
        </w:rPr>
        <w:t xml:space="preserve"> посредством запроса о предоставлении нескольких муниципал</w:t>
      </w:r>
      <w:r w:rsidR="00BE65EC">
        <w:rPr>
          <w:sz w:val="28"/>
          <w:szCs w:val="28"/>
        </w:rPr>
        <w:t>ьных услуг</w:t>
      </w:r>
      <w:proofErr w:type="gramEnd"/>
      <w:r w:rsidR="00BE65EC">
        <w:rPr>
          <w:sz w:val="28"/>
          <w:szCs w:val="28"/>
        </w:rPr>
        <w:t xml:space="preserve"> в многофункциональном центре</w:t>
      </w:r>
      <w:r w:rsidRPr="00DD7AF0">
        <w:rPr>
          <w:sz w:val="28"/>
          <w:szCs w:val="28"/>
        </w:rPr>
        <w:t>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D7AF0">
        <w:rPr>
          <w:sz w:val="28"/>
          <w:szCs w:val="28"/>
        </w:rPr>
        <w:t xml:space="preserve">) перечень классов средств электронной подписи, которые допускаются к использованию при обращении за получением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оказываемой с применением усиленной квалифицированной электронной подписи (информация указывается при необходимости применения усиленной квалифицированной электронной подписи при обращении за получением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электронной форме).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DD7AF0">
        <w:rPr>
          <w:sz w:val="28"/>
          <w:szCs w:val="28"/>
        </w:rPr>
        <w:t>. Раздел, касающийся состава, последовательности и сроков выполнения административных процедур (действий), содержит подразделы, каждый из которых описывает отдельную административную процедуру.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В начале раздела указывается исчерпывающий перечень административных процедур, содержащихся в нем.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Раздел должен содержать информацию: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а) об особенностях </w:t>
      </w:r>
      <w:r w:rsidR="00BE65EC">
        <w:rPr>
          <w:sz w:val="28"/>
          <w:szCs w:val="28"/>
        </w:rPr>
        <w:t>выполнения в многофункциональном центре</w:t>
      </w:r>
      <w:r w:rsidRPr="00DD7AF0">
        <w:rPr>
          <w:sz w:val="28"/>
          <w:szCs w:val="28"/>
        </w:rPr>
        <w:t xml:space="preserve"> (в случае если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участвует многофункциональный центр) следующих административных процедур: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многофункциональном центре, о ходе выполнения запроса о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многофункциональном центре;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прием запросов заявителей о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формирование и направление многофункциональным центром </w:t>
      </w:r>
      <w:r w:rsidRPr="002C3A52">
        <w:rPr>
          <w:sz w:val="28"/>
          <w:szCs w:val="28"/>
        </w:rPr>
        <w:t>межведомственного запроса в органы, предоставляющие муниципальные услуги, в иные органы местного самоуправления</w:t>
      </w:r>
      <w:r>
        <w:rPr>
          <w:sz w:val="28"/>
          <w:szCs w:val="28"/>
        </w:rPr>
        <w:t>,</w:t>
      </w:r>
      <w:r w:rsidRPr="002C3A52">
        <w:rPr>
          <w:sz w:val="28"/>
          <w:szCs w:val="28"/>
        </w:rPr>
        <w:t xml:space="preserve"> органы государственной власти и организации, участвующие в предоставлении муниципальных услуг;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lastRenderedPageBreak/>
        <w:t xml:space="preserve">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DD7AF0">
        <w:rPr>
          <w:sz w:val="28"/>
          <w:szCs w:val="28"/>
        </w:rPr>
        <w:t>заверение в</w:t>
      </w:r>
      <w:r w:rsidR="00BE65EC">
        <w:rPr>
          <w:sz w:val="28"/>
          <w:szCs w:val="28"/>
        </w:rPr>
        <w:t>ыписок</w:t>
      </w:r>
      <w:proofErr w:type="gramEnd"/>
      <w:r w:rsidR="00BE65EC">
        <w:rPr>
          <w:sz w:val="28"/>
          <w:szCs w:val="28"/>
        </w:rPr>
        <w:t xml:space="preserve"> из информационных систем администрации района, органа администрации района</w:t>
      </w:r>
      <w:r w:rsidRPr="00DD7AF0">
        <w:rPr>
          <w:sz w:val="28"/>
          <w:szCs w:val="28"/>
        </w:rPr>
        <w:t>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D7AF0">
        <w:rPr>
          <w:sz w:val="28"/>
          <w:szCs w:val="28"/>
        </w:rPr>
        <w:t xml:space="preserve">иные действия, необходимые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запросов</w:t>
      </w:r>
      <w:proofErr w:type="gramEnd"/>
      <w:r w:rsidRPr="00DD7AF0">
        <w:rPr>
          <w:sz w:val="28"/>
          <w:szCs w:val="28"/>
        </w:rPr>
        <w:t xml:space="preserve"> за получением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(или) предоставления такой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б) о порядке и условиях осуществления межведомственного информационного взаимодействия</w:t>
      </w:r>
      <w:r w:rsidR="00BE65EC">
        <w:rPr>
          <w:sz w:val="28"/>
          <w:szCs w:val="28"/>
        </w:rPr>
        <w:t xml:space="preserve"> структурного подразделения администрации района, органа администрации района</w:t>
      </w:r>
      <w:r w:rsidRPr="00DD7AF0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услугу, с и</w:t>
      </w:r>
      <w:r>
        <w:rPr>
          <w:sz w:val="28"/>
          <w:szCs w:val="28"/>
        </w:rPr>
        <w:t xml:space="preserve">ными </w:t>
      </w:r>
      <w:r w:rsidRPr="00C35696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 xml:space="preserve">, государственными органами </w:t>
      </w:r>
      <w:r w:rsidRPr="00DD7AF0">
        <w:rPr>
          <w:sz w:val="28"/>
          <w:szCs w:val="28"/>
        </w:rPr>
        <w:t>и организациями, участвующими в предоставлении муниципальных услуг, в том числе в электронном виде;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в) о порядке осуществления в электронной форме, в том числе с использованием Регионального портала, следующих административных процедур: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подача заявителем запроса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и прием такого запроса и иных документов;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получение заявителем сведений о ходе выполнения запроса о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получение заявителем результата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если иное не установлено федеральным законом;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осуществление оценки качества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D7AF0">
        <w:rPr>
          <w:sz w:val="28"/>
          <w:szCs w:val="28"/>
        </w:rPr>
        <w:t xml:space="preserve">иные действия, необходимые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запросов</w:t>
      </w:r>
      <w:proofErr w:type="gramEnd"/>
      <w:r w:rsidRPr="00DD7AF0">
        <w:rPr>
          <w:sz w:val="28"/>
          <w:szCs w:val="28"/>
        </w:rPr>
        <w:t xml:space="preserve"> за получением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(или) предоставления такой услуги.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Дополнительно при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</w:t>
      </w:r>
      <w:r w:rsidRPr="00DD7AF0">
        <w:rPr>
          <w:sz w:val="28"/>
          <w:szCs w:val="28"/>
        </w:rPr>
        <w:lastRenderedPageBreak/>
        <w:t xml:space="preserve">электронной форме указывается на порядок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документах.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DD7AF0">
        <w:rPr>
          <w:sz w:val="28"/>
          <w:szCs w:val="28"/>
        </w:rPr>
        <w:t>. Описание каждой административной процедуры предусматривает наличие: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а) оснований для начала административной процедуры;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б) содержания каждого административного действия, входящего в состав административной процедуры (включая продолжительность и (или) максимальный срок его выполнения), способов фиксации результата выполнения административной процедуры, в том числе в электронной форме;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в) сведений о лице, ответственном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выполняющем каждое административное действие, входящее в состав административной процедуры. Если нормативные правовые акты, регулирующие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содержат указание на конкретную должность, она указывается в тексте административного регламента;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г) критериев принятия решений (в случае наличия альтернативы принятия решений);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DD7AF0">
        <w:rPr>
          <w:sz w:val="28"/>
          <w:szCs w:val="28"/>
        </w:rPr>
        <w:t>д</w:t>
      </w:r>
      <w:proofErr w:type="spellEnd"/>
      <w:r w:rsidRPr="00DD7AF0">
        <w:rPr>
          <w:sz w:val="28"/>
          <w:szCs w:val="28"/>
        </w:rPr>
        <w:t>) результата административной процедуры. Результат выполнения административной процедуры может совпадать с юридическим фактом, являющимся основанием для начала выполнения следующей административной процедуры.</w:t>
      </w:r>
    </w:p>
    <w:p w:rsidR="00C64A23" w:rsidRPr="00BF0D5B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BF0D5B">
        <w:rPr>
          <w:sz w:val="28"/>
          <w:szCs w:val="28"/>
        </w:rPr>
        <w:t xml:space="preserve">2.7. Раздел, касающийся форм </w:t>
      </w:r>
      <w:proofErr w:type="gramStart"/>
      <w:r w:rsidRPr="00BF0D5B">
        <w:rPr>
          <w:sz w:val="28"/>
          <w:szCs w:val="28"/>
        </w:rPr>
        <w:t>контроля за</w:t>
      </w:r>
      <w:proofErr w:type="gramEnd"/>
      <w:r w:rsidRPr="00BF0D5B">
        <w:rPr>
          <w:sz w:val="28"/>
          <w:szCs w:val="28"/>
        </w:rPr>
        <w:t xml:space="preserve"> предоставлением муниципальной услуги, должен содержать: 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9B78B8">
        <w:rPr>
          <w:sz w:val="28"/>
          <w:szCs w:val="28"/>
        </w:rPr>
        <w:t xml:space="preserve">а) порядок осуществления текущего </w:t>
      </w:r>
      <w:proofErr w:type="gramStart"/>
      <w:r w:rsidRPr="009B78B8">
        <w:rPr>
          <w:sz w:val="28"/>
          <w:szCs w:val="28"/>
        </w:rPr>
        <w:t>контроля за</w:t>
      </w:r>
      <w:proofErr w:type="gramEnd"/>
      <w:r w:rsidRPr="009B78B8">
        <w:rPr>
          <w:sz w:val="28"/>
          <w:szCs w:val="28"/>
        </w:rPr>
        <w:t xml:space="preserve"> соблюдением и исполнением лицами, ответственными за предоставление муниципальной услуги, положений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а также принятием ими решений;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б) порядок и формы </w:t>
      </w:r>
      <w:proofErr w:type="gramStart"/>
      <w:r w:rsidRPr="00DD7AF0">
        <w:rPr>
          <w:sz w:val="28"/>
          <w:szCs w:val="28"/>
        </w:rPr>
        <w:t>контроля за</w:t>
      </w:r>
      <w:proofErr w:type="gramEnd"/>
      <w:r w:rsidRPr="00DD7AF0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в) ответственность лиц, ответственных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г) исчерпывающий перечень нормативных правовых актов, в соответствии с которыми может осуществляться контроль со стороны граждан, их объединений и организаций за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DD7AF0">
        <w:rPr>
          <w:sz w:val="28"/>
          <w:szCs w:val="28"/>
        </w:rPr>
        <w:t>. В разделе, касающемся досудебного (внесудебного) порядка обжалования решений и действий (бездействия)</w:t>
      </w:r>
      <w:r w:rsidR="00BE65EC">
        <w:rPr>
          <w:sz w:val="28"/>
          <w:szCs w:val="28"/>
        </w:rPr>
        <w:t xml:space="preserve"> структурных подразделений администрации района, органов администрации района, предоставляющих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услугу, многофункционального центра, а также их должностных лиц либо муниципальных служащих, работников, указываются: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а) информация для заинтересованных лиц об их праве на досудебное </w:t>
      </w:r>
      <w:r w:rsidRPr="00DD7AF0">
        <w:rPr>
          <w:sz w:val="28"/>
          <w:szCs w:val="28"/>
        </w:rPr>
        <w:lastRenderedPageBreak/>
        <w:t xml:space="preserve">(внесудебное) обжалование действий (бездействия) и (или) решений, принятых (осуществленных) в ходе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285AC9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E65EC">
        <w:rPr>
          <w:sz w:val="28"/>
          <w:szCs w:val="28"/>
        </w:rPr>
        <w:t xml:space="preserve"> структурные подразделения администрации</w:t>
      </w:r>
      <w:r>
        <w:rPr>
          <w:sz w:val="28"/>
          <w:szCs w:val="28"/>
        </w:rPr>
        <w:t xml:space="preserve"> района, органы администрации района, многофункциональный центр</w:t>
      </w:r>
      <w:r w:rsidR="00EB4DDC" w:rsidRPr="00DD7AF0">
        <w:rPr>
          <w:sz w:val="28"/>
          <w:szCs w:val="28"/>
        </w:rPr>
        <w:t>, их должностные лица, которым может быть направлена жалоба заявителя в досудебном (внесудебном) порядке;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в) способы информирования заявителей о порядке подачи и рассмотрения жалобы, в том числе с использованием Регионального портала;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г) перечень нормативных правовых актов, регулирующих порядок досудебного (внесудебного) обжалования решений и действий (бездействия)</w:t>
      </w:r>
      <w:r w:rsidR="00BE65EC">
        <w:rPr>
          <w:sz w:val="28"/>
          <w:szCs w:val="28"/>
        </w:rPr>
        <w:t xml:space="preserve"> структурных подразделений администрации района, органов администрации района</w:t>
      </w:r>
      <w:r w:rsidRPr="00DD7AF0">
        <w:rPr>
          <w:sz w:val="28"/>
          <w:szCs w:val="28"/>
        </w:rPr>
        <w:t>, многофункционального центра, их должностных лиц.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Информация, указанная в данном разделе, подлежит обязательному размещению на Региональном портале, о чем указывается в тексте административного регламента.</w:t>
      </w:r>
    </w:p>
    <w:p w:rsidR="00C64A23" w:rsidRPr="004E46CF" w:rsidRDefault="004E46CF" w:rsidP="00D84B87">
      <w:pPr>
        <w:pStyle w:val="ConsPlusNormal"/>
        <w:ind w:firstLine="540"/>
        <w:jc w:val="both"/>
        <w:rPr>
          <w:sz w:val="28"/>
          <w:szCs w:val="28"/>
        </w:rPr>
      </w:pPr>
      <w:r w:rsidRPr="004E46CF">
        <w:rPr>
          <w:sz w:val="28"/>
          <w:szCs w:val="28"/>
        </w:rPr>
        <w:t xml:space="preserve">Структурные подразделения администрации района, органы администрации района </w:t>
      </w:r>
      <w:r w:rsidR="00EB4DDC" w:rsidRPr="004E46CF">
        <w:rPr>
          <w:sz w:val="28"/>
          <w:szCs w:val="28"/>
        </w:rPr>
        <w:t>обеспечивают в установленном порядке размещение и актуализацию сведений в соответствующем разделе Реестра.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4E46CF">
        <w:rPr>
          <w:sz w:val="28"/>
          <w:szCs w:val="28"/>
        </w:rPr>
        <w:t>В случаях, если законодательством Российской</w:t>
      </w:r>
      <w:r w:rsidRPr="00DD7AF0">
        <w:rPr>
          <w:sz w:val="28"/>
          <w:szCs w:val="28"/>
        </w:rPr>
        <w:t xml:space="preserve"> Федерации установлен иной порядок (процедура) подачи и рассмотрения жалоб, в разделе должны содержаться следующие подразделы: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информация для заявителя о его праве подать жалобу;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предмет жалобы;</w:t>
      </w:r>
    </w:p>
    <w:p w:rsidR="00C64A23" w:rsidRPr="00DD7AF0" w:rsidRDefault="008213B9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</w:t>
      </w:r>
      <w:r w:rsidR="00EB4DDC" w:rsidRPr="00DD7AF0">
        <w:rPr>
          <w:sz w:val="28"/>
          <w:szCs w:val="28"/>
        </w:rPr>
        <w:t xml:space="preserve"> </w:t>
      </w:r>
      <w:r w:rsidR="00EB4DDC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многофункциональный центр</w:t>
      </w:r>
      <w:r w:rsidR="00EB4DDC" w:rsidRPr="00DD7AF0">
        <w:rPr>
          <w:sz w:val="28"/>
          <w:szCs w:val="28"/>
        </w:rPr>
        <w:t>, их должностные лица, которым может быть направлена жалоба;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порядок подачи и рассмотрения жалобы;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сроки рассмотрения жалобы;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результат рассмотрения жалобы;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порядок информирования заявителя о результатах рассмотрения жалобы;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порядок обжалования решения по жалобе;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C64A23" w:rsidRPr="00543595" w:rsidRDefault="00EB4DDC" w:rsidP="00D84B8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3595">
        <w:rPr>
          <w:sz w:val="28"/>
          <w:szCs w:val="28"/>
        </w:rPr>
        <w:t xml:space="preserve">собенности подачи и рассмотрения жалоб на решения и действия (бездействие) </w:t>
      </w:r>
      <w:r w:rsidR="00E72438">
        <w:rPr>
          <w:sz w:val="28"/>
          <w:szCs w:val="28"/>
        </w:rPr>
        <w:t xml:space="preserve"> администрации района, органов администрации района </w:t>
      </w:r>
      <w:r w:rsidRPr="00543595">
        <w:rPr>
          <w:sz w:val="28"/>
          <w:szCs w:val="28"/>
        </w:rPr>
        <w:t xml:space="preserve">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 </w:t>
      </w:r>
    </w:p>
    <w:p w:rsidR="00C64A23" w:rsidRPr="00DD7AF0" w:rsidRDefault="00897043" w:rsidP="00D84B87">
      <w:pPr>
        <w:pStyle w:val="ConsPlusNormal"/>
        <w:jc w:val="both"/>
        <w:rPr>
          <w:sz w:val="28"/>
          <w:szCs w:val="28"/>
        </w:rPr>
      </w:pPr>
    </w:p>
    <w:p w:rsidR="00C64A23" w:rsidRPr="008213B9" w:rsidRDefault="00EB4DDC" w:rsidP="00D84B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206"/>
      <w:bookmarkEnd w:id="1"/>
      <w:r w:rsidRPr="008213B9">
        <w:rPr>
          <w:rFonts w:ascii="Times New Roman" w:hAnsi="Times New Roman" w:cs="Times New Roman"/>
          <w:sz w:val="28"/>
          <w:szCs w:val="28"/>
        </w:rPr>
        <w:t>III. Разработка и утверждение проекта административного</w:t>
      </w:r>
    </w:p>
    <w:p w:rsidR="00C64A23" w:rsidRPr="00DD7AF0" w:rsidRDefault="00EB4DDC" w:rsidP="00D84B87">
      <w:pPr>
        <w:pStyle w:val="ConsPlusTitle"/>
        <w:jc w:val="center"/>
        <w:rPr>
          <w:sz w:val="28"/>
          <w:szCs w:val="28"/>
        </w:rPr>
      </w:pPr>
      <w:r w:rsidRPr="008213B9">
        <w:rPr>
          <w:rFonts w:ascii="Times New Roman" w:hAnsi="Times New Roman" w:cs="Times New Roman"/>
          <w:sz w:val="28"/>
          <w:szCs w:val="28"/>
        </w:rPr>
        <w:t>регламента. Внесение изменений в административный регламент</w:t>
      </w:r>
    </w:p>
    <w:p w:rsidR="00C64A23" w:rsidRPr="00DD7AF0" w:rsidRDefault="00897043" w:rsidP="00D84B87">
      <w:pPr>
        <w:pStyle w:val="ConsPlusNormal"/>
        <w:jc w:val="both"/>
        <w:rPr>
          <w:sz w:val="28"/>
          <w:szCs w:val="28"/>
        </w:rPr>
      </w:pP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3.1. </w:t>
      </w:r>
      <w:r w:rsidRPr="002A41FE">
        <w:rPr>
          <w:sz w:val="28"/>
          <w:szCs w:val="28"/>
        </w:rPr>
        <w:t xml:space="preserve">Разработка проектов административных регламентов осуществляется </w:t>
      </w:r>
      <w:r w:rsidR="00FF3DA4">
        <w:rPr>
          <w:sz w:val="28"/>
          <w:szCs w:val="28"/>
        </w:rPr>
        <w:t xml:space="preserve"> </w:t>
      </w:r>
      <w:r w:rsidR="004E46CF">
        <w:rPr>
          <w:sz w:val="28"/>
          <w:szCs w:val="28"/>
        </w:rPr>
        <w:t xml:space="preserve"> структурными подразделениями администрации</w:t>
      </w:r>
      <w:r w:rsidR="00FF3DA4">
        <w:rPr>
          <w:sz w:val="28"/>
          <w:szCs w:val="28"/>
        </w:rPr>
        <w:t xml:space="preserve"> района, органами администрации района </w:t>
      </w:r>
      <w:r w:rsidRPr="002A41FE">
        <w:rPr>
          <w:sz w:val="28"/>
          <w:szCs w:val="28"/>
        </w:rPr>
        <w:t>после официального опубликования нормативных правовых актов</w:t>
      </w:r>
      <w:r>
        <w:rPr>
          <w:sz w:val="28"/>
          <w:szCs w:val="28"/>
        </w:rPr>
        <w:t xml:space="preserve">, определяющих порядок </w:t>
      </w:r>
      <w:r w:rsidRPr="00C91DDB">
        <w:rPr>
          <w:sz w:val="28"/>
          <w:szCs w:val="28"/>
        </w:rPr>
        <w:t>предоставления соответствующих муниципальных услуг.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bookmarkStart w:id="2" w:name="Par210"/>
      <w:bookmarkEnd w:id="2"/>
      <w:r w:rsidRPr="00DD7AF0">
        <w:rPr>
          <w:sz w:val="28"/>
          <w:szCs w:val="28"/>
        </w:rPr>
        <w:t xml:space="preserve">3.2. </w:t>
      </w:r>
      <w:r w:rsidR="004E46CF">
        <w:rPr>
          <w:sz w:val="28"/>
          <w:szCs w:val="28"/>
        </w:rPr>
        <w:t>Структурные подразделения администрации района, органы</w:t>
      </w:r>
      <w:r w:rsidR="00FF3DA4">
        <w:rPr>
          <w:sz w:val="28"/>
          <w:szCs w:val="28"/>
        </w:rPr>
        <w:t xml:space="preserve"> администрации района </w:t>
      </w:r>
      <w:r w:rsidRPr="00DD7AF0">
        <w:rPr>
          <w:sz w:val="28"/>
          <w:szCs w:val="28"/>
        </w:rPr>
        <w:t>в ходе разработки административного регламента осуществляет следующие действия (мероприятия):</w:t>
      </w:r>
    </w:p>
    <w:p w:rsidR="00C64A23" w:rsidRPr="00DD7AF0" w:rsidRDefault="004E46CF" w:rsidP="00D84B87">
      <w:pPr>
        <w:pStyle w:val="ConsPlusNormal"/>
        <w:ind w:firstLine="540"/>
        <w:jc w:val="both"/>
        <w:rPr>
          <w:sz w:val="28"/>
          <w:szCs w:val="28"/>
        </w:rPr>
      </w:pPr>
      <w:bookmarkStart w:id="3" w:name="Par211"/>
      <w:bookmarkEnd w:id="3"/>
      <w:r>
        <w:rPr>
          <w:sz w:val="28"/>
          <w:szCs w:val="28"/>
        </w:rPr>
        <w:t>а) размещаю</w:t>
      </w:r>
      <w:r w:rsidR="00EB4DDC" w:rsidRPr="00DD7AF0">
        <w:rPr>
          <w:sz w:val="28"/>
          <w:szCs w:val="28"/>
        </w:rPr>
        <w:t xml:space="preserve">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</w:t>
      </w:r>
      <w:r w:rsidR="00EB4DDC">
        <w:rPr>
          <w:sz w:val="28"/>
          <w:szCs w:val="28"/>
        </w:rPr>
        <w:t>государственную</w:t>
      </w:r>
      <w:r w:rsidR="00EB4DDC" w:rsidRPr="00DD7AF0">
        <w:rPr>
          <w:sz w:val="28"/>
          <w:szCs w:val="28"/>
        </w:rPr>
        <w:t xml:space="preserve">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проведения независимой экспертизы.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С </w:t>
      </w:r>
      <w:r w:rsidR="00F037CD">
        <w:rPr>
          <w:sz w:val="28"/>
          <w:szCs w:val="28"/>
        </w:rPr>
        <w:t>момента</w:t>
      </w:r>
      <w:r w:rsidRPr="00DD7AF0">
        <w:rPr>
          <w:sz w:val="28"/>
          <w:szCs w:val="28"/>
        </w:rPr>
        <w:t xml:space="preserve"> размещения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</w:t>
      </w:r>
      <w:r w:rsidR="004E46CF">
        <w:rPr>
          <w:sz w:val="28"/>
          <w:szCs w:val="28"/>
        </w:rPr>
        <w:t xml:space="preserve"> администрации района, органов администрации района, являющихся  разработчиками</w:t>
      </w:r>
      <w:r w:rsidRPr="00DD7AF0">
        <w:rPr>
          <w:sz w:val="28"/>
          <w:szCs w:val="28"/>
        </w:rPr>
        <w:t xml:space="preserve"> административного регламента.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Срок, отведенный для проведения независимой экспертизы, не может быть менее пятнадцати дней со дня размещения проекта а</w:t>
      </w:r>
      <w:r>
        <w:rPr>
          <w:sz w:val="28"/>
          <w:szCs w:val="28"/>
        </w:rPr>
        <w:t>дминистративного регламента на</w:t>
      </w:r>
      <w:r w:rsidRPr="00DD7AF0">
        <w:rPr>
          <w:sz w:val="28"/>
          <w:szCs w:val="28"/>
        </w:rPr>
        <w:t xml:space="preserve"> официальном сайте;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bookmarkStart w:id="4" w:name="Par219"/>
      <w:bookmarkEnd w:id="4"/>
      <w:r w:rsidRPr="00DD7AF0">
        <w:rPr>
          <w:sz w:val="28"/>
          <w:szCs w:val="28"/>
        </w:rPr>
        <w:t>б) рассматривает поступившие заключения по результатам проведения независимой экспертизы на проект административного регламента.</w:t>
      </w:r>
    </w:p>
    <w:p w:rsidR="00C64A23" w:rsidRPr="001A02FD" w:rsidRDefault="004E46CF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подразделения администрации</w:t>
      </w:r>
      <w:r w:rsidR="00FF3DA4">
        <w:rPr>
          <w:sz w:val="28"/>
          <w:szCs w:val="28"/>
        </w:rPr>
        <w:t xml:space="preserve"> района, орган</w:t>
      </w:r>
      <w:r w:rsidR="008213B9">
        <w:rPr>
          <w:sz w:val="28"/>
          <w:szCs w:val="28"/>
        </w:rPr>
        <w:t>ы</w:t>
      </w:r>
      <w:r w:rsidR="00FF3DA4">
        <w:rPr>
          <w:sz w:val="28"/>
          <w:szCs w:val="28"/>
        </w:rPr>
        <w:t xml:space="preserve"> администрации района</w:t>
      </w:r>
      <w:r w:rsidR="00EB4DDC" w:rsidRPr="00DD7AF0">
        <w:rPr>
          <w:sz w:val="28"/>
          <w:szCs w:val="28"/>
        </w:rPr>
        <w:t xml:space="preserve"> обязан</w:t>
      </w:r>
      <w:r w:rsidR="008213B9">
        <w:rPr>
          <w:sz w:val="28"/>
          <w:szCs w:val="28"/>
        </w:rPr>
        <w:t>ы</w:t>
      </w:r>
      <w:r w:rsidR="00EB4DDC" w:rsidRPr="00DD7AF0">
        <w:rPr>
          <w:sz w:val="28"/>
          <w:szCs w:val="28"/>
        </w:rPr>
        <w:t xml:space="preserve"> рассмотреть все поступившие заключения в течение 15 дней со дня окончания срока, отведенного для проведения независимой экспертизы, и </w:t>
      </w:r>
      <w:proofErr w:type="gramStart"/>
      <w:r w:rsidR="00EB4DDC" w:rsidRPr="00DD7AF0">
        <w:rPr>
          <w:sz w:val="28"/>
          <w:szCs w:val="28"/>
        </w:rPr>
        <w:t>разместить информацию</w:t>
      </w:r>
      <w:proofErr w:type="gramEnd"/>
      <w:r w:rsidR="00EB4DDC" w:rsidRPr="00DD7AF0">
        <w:rPr>
          <w:sz w:val="28"/>
          <w:szCs w:val="28"/>
        </w:rPr>
        <w:t xml:space="preserve"> об учете (отклонении) </w:t>
      </w:r>
      <w:r w:rsidR="00EB4DDC" w:rsidRPr="001A02FD">
        <w:rPr>
          <w:sz w:val="28"/>
          <w:szCs w:val="28"/>
        </w:rPr>
        <w:t>поступивших замечаний и предложений на официальном сайте;</w:t>
      </w:r>
    </w:p>
    <w:p w:rsidR="00C64A23" w:rsidRPr="00C91DDB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1A02FD">
        <w:rPr>
          <w:sz w:val="28"/>
          <w:szCs w:val="28"/>
        </w:rPr>
        <w:t xml:space="preserve">в) направляет проект административного регламента на проведение экспертизы проектов административных регламентов, осуществляемой в порядке, </w:t>
      </w:r>
      <w:r>
        <w:rPr>
          <w:sz w:val="28"/>
          <w:szCs w:val="28"/>
        </w:rPr>
        <w:t>определенном нормативным правовым актом муниципального образования</w:t>
      </w:r>
      <w:r w:rsidRPr="001A02FD">
        <w:rPr>
          <w:sz w:val="28"/>
          <w:szCs w:val="28"/>
        </w:rPr>
        <w:t>.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bookmarkStart w:id="5" w:name="Par221"/>
      <w:bookmarkStart w:id="6" w:name="Par222"/>
      <w:bookmarkEnd w:id="5"/>
      <w:bookmarkEnd w:id="6"/>
      <w:r w:rsidRPr="005B25A6">
        <w:rPr>
          <w:sz w:val="28"/>
          <w:szCs w:val="28"/>
        </w:rPr>
        <w:t>3.3. Проект административного регламента подлежит утверждению нормативным правовым актом</w:t>
      </w:r>
      <w:r w:rsidR="00FF3DA4">
        <w:rPr>
          <w:sz w:val="28"/>
          <w:szCs w:val="28"/>
        </w:rPr>
        <w:t xml:space="preserve"> администрации района</w:t>
      </w:r>
      <w:r w:rsidRPr="005B25A6">
        <w:rPr>
          <w:sz w:val="28"/>
          <w:szCs w:val="28"/>
        </w:rPr>
        <w:t xml:space="preserve">, в срок не позднее 10 рабочих дней со дня согласования всеми заинтересованными органами, с </w:t>
      </w:r>
      <w:r w:rsidRPr="005B25A6">
        <w:rPr>
          <w:sz w:val="28"/>
          <w:szCs w:val="28"/>
        </w:rPr>
        <w:lastRenderedPageBreak/>
        <w:t>которыми проект подлежит согласованию</w:t>
      </w:r>
      <w:r>
        <w:rPr>
          <w:sz w:val="28"/>
          <w:szCs w:val="28"/>
        </w:rPr>
        <w:t xml:space="preserve"> (в случае необходимости данного согласования), установленного нормативными правовыми актами</w:t>
      </w:r>
      <w:r w:rsidR="00E72438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. </w:t>
      </w:r>
    </w:p>
    <w:p w:rsidR="00C64A23" w:rsidRPr="009B78B8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D7AF0">
        <w:rPr>
          <w:sz w:val="28"/>
          <w:szCs w:val="28"/>
        </w:rPr>
        <w:t xml:space="preserve">. Порядок и срок вступления в силу административного регламента определяются нормативным правовым актом о его </w:t>
      </w:r>
      <w:r w:rsidRPr="009B78B8">
        <w:rPr>
          <w:sz w:val="28"/>
          <w:szCs w:val="28"/>
        </w:rPr>
        <w:t xml:space="preserve">утверждении с учетом требований действующего законодательства, в том числе </w:t>
      </w:r>
      <w:hyperlink r:id="rId12" w:history="1">
        <w:r w:rsidRPr="009B78B8">
          <w:rPr>
            <w:sz w:val="28"/>
            <w:szCs w:val="28"/>
          </w:rPr>
          <w:t>статьи 83</w:t>
        </w:r>
      </w:hyperlink>
      <w:r w:rsidRPr="009B78B8">
        <w:rPr>
          <w:sz w:val="28"/>
          <w:szCs w:val="28"/>
        </w:rPr>
        <w:t xml:space="preserve"> Бюджетного кодекса Российской Федерации.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D7AF0">
        <w:rPr>
          <w:sz w:val="28"/>
          <w:szCs w:val="28"/>
        </w:rPr>
        <w:t xml:space="preserve">. </w:t>
      </w:r>
      <w:r w:rsidR="00FF3DA4">
        <w:rPr>
          <w:sz w:val="28"/>
          <w:szCs w:val="28"/>
        </w:rPr>
        <w:t xml:space="preserve"> Администрация района, орган</w:t>
      </w:r>
      <w:r w:rsidR="008213B9">
        <w:rPr>
          <w:sz w:val="28"/>
          <w:szCs w:val="28"/>
        </w:rPr>
        <w:t>ы</w:t>
      </w:r>
      <w:r w:rsidR="00FF3DA4">
        <w:rPr>
          <w:sz w:val="28"/>
          <w:szCs w:val="28"/>
        </w:rPr>
        <w:t xml:space="preserve"> администрации района </w:t>
      </w:r>
      <w:r w:rsidRPr="00DD7AF0">
        <w:rPr>
          <w:sz w:val="28"/>
          <w:szCs w:val="28"/>
        </w:rPr>
        <w:t xml:space="preserve">в трехдневный срок с </w:t>
      </w:r>
      <w:r w:rsidR="00F037CD">
        <w:rPr>
          <w:sz w:val="28"/>
          <w:szCs w:val="28"/>
        </w:rPr>
        <w:t>момента</w:t>
      </w:r>
      <w:r w:rsidRPr="00DD7AF0">
        <w:rPr>
          <w:sz w:val="28"/>
          <w:szCs w:val="28"/>
        </w:rPr>
        <w:t xml:space="preserve"> утверждения административного</w:t>
      </w:r>
      <w:r w:rsidR="008213B9">
        <w:rPr>
          <w:sz w:val="28"/>
          <w:szCs w:val="28"/>
        </w:rPr>
        <w:t xml:space="preserve"> регламента размещаю</w:t>
      </w:r>
      <w:r w:rsidRPr="00DD7AF0">
        <w:rPr>
          <w:sz w:val="28"/>
          <w:szCs w:val="28"/>
        </w:rPr>
        <w:t xml:space="preserve">т текст административного регламента и нормативный правовой акт о его утверждении на официальном сайте и в местах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5B25A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B25A6">
        <w:rPr>
          <w:sz w:val="28"/>
          <w:szCs w:val="28"/>
        </w:rPr>
        <w:t>. Ответственность за качество подготовки административного регламента, полноту и соблюдение сроков согласования с заинтересованными органами местного самоуправления несет</w:t>
      </w:r>
      <w:r w:rsidR="00FF3DA4">
        <w:rPr>
          <w:sz w:val="28"/>
          <w:szCs w:val="28"/>
        </w:rPr>
        <w:t xml:space="preserve"> администрация района, орган администрации района</w:t>
      </w:r>
      <w:r w:rsidR="00E72438">
        <w:rPr>
          <w:sz w:val="28"/>
          <w:szCs w:val="28"/>
        </w:rPr>
        <w:t>, являющиеся</w:t>
      </w:r>
      <w:r w:rsidRPr="005B25A6">
        <w:rPr>
          <w:sz w:val="28"/>
          <w:szCs w:val="28"/>
        </w:rPr>
        <w:t xml:space="preserve"> разработчиком проекта административного регламента.</w:t>
      </w:r>
      <w:r>
        <w:rPr>
          <w:sz w:val="28"/>
          <w:szCs w:val="28"/>
        </w:rPr>
        <w:t xml:space="preserve"> </w:t>
      </w:r>
    </w:p>
    <w:p w:rsidR="00C64A23" w:rsidRPr="0065704B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65704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65704B">
        <w:rPr>
          <w:sz w:val="28"/>
          <w:szCs w:val="28"/>
        </w:rPr>
        <w:t>. Внесение изменений в административные регламенты осуществляется:</w:t>
      </w:r>
    </w:p>
    <w:p w:rsidR="00C64A23" w:rsidRPr="0065704B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65704B">
        <w:rPr>
          <w:sz w:val="28"/>
          <w:szCs w:val="28"/>
        </w:rPr>
        <w:t xml:space="preserve">а) в случае изменения законодательства Российской Федерации и Вологодской области, регулирующего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65704B">
        <w:rPr>
          <w:sz w:val="28"/>
          <w:szCs w:val="28"/>
        </w:rPr>
        <w:t xml:space="preserve"> услуги;</w:t>
      </w:r>
    </w:p>
    <w:p w:rsidR="00C64A23" w:rsidRPr="0065704B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5704B">
        <w:rPr>
          <w:sz w:val="28"/>
          <w:szCs w:val="28"/>
        </w:rPr>
        <w:t>) по предложениям уполномоченного органа на проведение экспертизы проектов административных регламентов, основанных на результатах анализа практики применения административных регламентов;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5704B">
        <w:rPr>
          <w:sz w:val="28"/>
          <w:szCs w:val="28"/>
        </w:rPr>
        <w:t xml:space="preserve">) по инициативе </w:t>
      </w:r>
      <w:r w:rsidR="008213B9">
        <w:rPr>
          <w:sz w:val="28"/>
          <w:szCs w:val="28"/>
        </w:rPr>
        <w:t xml:space="preserve"> структурных подразделений администрации района, органов администрации района </w:t>
      </w:r>
      <w:r w:rsidRPr="0065704B">
        <w:rPr>
          <w:sz w:val="28"/>
          <w:szCs w:val="28"/>
        </w:rPr>
        <w:t>в целях приведения в соответствие с действующим законодательством Российской Федерации и Вологодской области; на основании предписаний государственных органов, осуществляющих функции по контролю, надзору; по результатам практики применения административных регламентов, обращениям физических и юридических лиц.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393AE4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93AE4">
        <w:rPr>
          <w:sz w:val="28"/>
          <w:szCs w:val="28"/>
        </w:rPr>
        <w:t>. Внесение изменений в административные регламенты осуществляется в порядке, предусмотренном для разработки и утверждения административных регламентов, утвержденн</w:t>
      </w:r>
      <w:r w:rsidR="001B35A2">
        <w:rPr>
          <w:sz w:val="28"/>
          <w:szCs w:val="28"/>
        </w:rPr>
        <w:t>о</w:t>
      </w:r>
      <w:r w:rsidRPr="00393AE4">
        <w:rPr>
          <w:sz w:val="28"/>
          <w:szCs w:val="28"/>
        </w:rPr>
        <w:t>м</w:t>
      </w:r>
      <w:r w:rsidR="00866243">
        <w:rPr>
          <w:sz w:val="28"/>
          <w:szCs w:val="28"/>
        </w:rPr>
        <w:t xml:space="preserve"> администрацией района</w:t>
      </w:r>
      <w:r w:rsidRPr="00393AE4">
        <w:rPr>
          <w:sz w:val="28"/>
          <w:szCs w:val="28"/>
        </w:rPr>
        <w:t>.</w:t>
      </w:r>
    </w:p>
    <w:p w:rsidR="00C64A23" w:rsidRPr="00DD7AF0" w:rsidRDefault="00EB4DDC" w:rsidP="00D84B87">
      <w:pPr>
        <w:pStyle w:val="ConsPlusNormal"/>
        <w:ind w:firstLine="539"/>
        <w:jc w:val="both"/>
        <w:rPr>
          <w:sz w:val="28"/>
          <w:szCs w:val="28"/>
        </w:rPr>
      </w:pPr>
      <w:r w:rsidRPr="001418BA">
        <w:rPr>
          <w:sz w:val="28"/>
          <w:szCs w:val="28"/>
        </w:rPr>
        <w:t xml:space="preserve">При внесении изменений в административные регламенты на основании предписаний государственных органов, осуществляющих функции по контролю, надзору, действия (мероприятия), предусмотренные подпунктами </w:t>
      </w:r>
      <w:r>
        <w:rPr>
          <w:sz w:val="28"/>
          <w:szCs w:val="28"/>
        </w:rPr>
        <w:t>«</w:t>
      </w:r>
      <w:r w:rsidRPr="001418B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1418BA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r w:rsidRPr="001418BA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1418BA">
        <w:rPr>
          <w:sz w:val="28"/>
          <w:szCs w:val="28"/>
        </w:rPr>
        <w:t xml:space="preserve"> пункта 3.2 настоящего Порядка, не совершаются. </w:t>
      </w:r>
    </w:p>
    <w:sectPr w:rsidR="00C64A23" w:rsidRPr="00DD7AF0" w:rsidSect="0025210B">
      <w:footerReference w:type="default" r:id="rId13"/>
      <w:pgSz w:w="11906" w:h="16838"/>
      <w:pgMar w:top="1134" w:right="68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43" w:rsidRDefault="00897043" w:rsidP="001D0C84">
      <w:pPr>
        <w:spacing w:after="0" w:line="240" w:lineRule="auto"/>
      </w:pPr>
      <w:r>
        <w:separator/>
      </w:r>
    </w:p>
  </w:endnote>
  <w:endnote w:type="continuationSeparator" w:id="0">
    <w:p w:rsidR="00897043" w:rsidRDefault="00897043" w:rsidP="001D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5"/>
      <w:gridCol w:w="3344"/>
    </w:tblGrid>
    <w:tr w:rsidR="001D0C84" w:rsidTr="00E464D9">
      <w:trPr>
        <w:trHeight w:hRule="exact" w:val="1663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4A23" w:rsidRPr="00C91DDB" w:rsidRDefault="0089704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4A23" w:rsidRPr="00C91DDB" w:rsidRDefault="0089704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4A23" w:rsidRPr="00C91DDB" w:rsidRDefault="00897043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C64A23" w:rsidRDefault="0089704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43" w:rsidRDefault="00897043">
      <w:pPr>
        <w:spacing w:after="0" w:line="240" w:lineRule="auto"/>
      </w:pPr>
      <w:r>
        <w:separator/>
      </w:r>
    </w:p>
  </w:footnote>
  <w:footnote w:type="continuationSeparator" w:id="0">
    <w:p w:rsidR="00897043" w:rsidRDefault="00897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D0C84"/>
    <w:rsid w:val="000142DF"/>
    <w:rsid w:val="000235EB"/>
    <w:rsid w:val="00056EF7"/>
    <w:rsid w:val="000B596E"/>
    <w:rsid w:val="000C0877"/>
    <w:rsid w:val="00117E78"/>
    <w:rsid w:val="00122A51"/>
    <w:rsid w:val="00167C59"/>
    <w:rsid w:val="001B35A2"/>
    <w:rsid w:val="001B7409"/>
    <w:rsid w:val="001D0C84"/>
    <w:rsid w:val="00221C6F"/>
    <w:rsid w:val="00225E36"/>
    <w:rsid w:val="0025210B"/>
    <w:rsid w:val="00285AC9"/>
    <w:rsid w:val="002A3BDF"/>
    <w:rsid w:val="002D4CF5"/>
    <w:rsid w:val="002F27DB"/>
    <w:rsid w:val="003641F3"/>
    <w:rsid w:val="00392BDE"/>
    <w:rsid w:val="00395186"/>
    <w:rsid w:val="003B0B9E"/>
    <w:rsid w:val="003B4F3A"/>
    <w:rsid w:val="003C0999"/>
    <w:rsid w:val="00427B00"/>
    <w:rsid w:val="004B5158"/>
    <w:rsid w:val="004B73F2"/>
    <w:rsid w:val="004D22CC"/>
    <w:rsid w:val="004E46CF"/>
    <w:rsid w:val="005021CC"/>
    <w:rsid w:val="0050773B"/>
    <w:rsid w:val="00522471"/>
    <w:rsid w:val="00525A34"/>
    <w:rsid w:val="0055369A"/>
    <w:rsid w:val="005B27EB"/>
    <w:rsid w:val="005D1FC2"/>
    <w:rsid w:val="005D4EB9"/>
    <w:rsid w:val="005F1CAE"/>
    <w:rsid w:val="00604868"/>
    <w:rsid w:val="00632FEB"/>
    <w:rsid w:val="00661703"/>
    <w:rsid w:val="006C5990"/>
    <w:rsid w:val="006D6060"/>
    <w:rsid w:val="006F6E54"/>
    <w:rsid w:val="007633C8"/>
    <w:rsid w:val="0076723C"/>
    <w:rsid w:val="0078248E"/>
    <w:rsid w:val="007B08C5"/>
    <w:rsid w:val="008213B9"/>
    <w:rsid w:val="00854B1A"/>
    <w:rsid w:val="00866243"/>
    <w:rsid w:val="00897043"/>
    <w:rsid w:val="008D224B"/>
    <w:rsid w:val="0092532B"/>
    <w:rsid w:val="00942939"/>
    <w:rsid w:val="0099576F"/>
    <w:rsid w:val="009B6885"/>
    <w:rsid w:val="00A141F1"/>
    <w:rsid w:val="00A73C81"/>
    <w:rsid w:val="00A7545F"/>
    <w:rsid w:val="00A87BEA"/>
    <w:rsid w:val="00AA539F"/>
    <w:rsid w:val="00AC7E34"/>
    <w:rsid w:val="00AD231D"/>
    <w:rsid w:val="00AE730F"/>
    <w:rsid w:val="00B76890"/>
    <w:rsid w:val="00B94A63"/>
    <w:rsid w:val="00BC3FE1"/>
    <w:rsid w:val="00BE65EC"/>
    <w:rsid w:val="00BF51EB"/>
    <w:rsid w:val="00C04CE9"/>
    <w:rsid w:val="00C064D0"/>
    <w:rsid w:val="00C91180"/>
    <w:rsid w:val="00CD2B76"/>
    <w:rsid w:val="00D0601D"/>
    <w:rsid w:val="00D57FC3"/>
    <w:rsid w:val="00D84B87"/>
    <w:rsid w:val="00DA5C4C"/>
    <w:rsid w:val="00E2445A"/>
    <w:rsid w:val="00E61B0D"/>
    <w:rsid w:val="00E72438"/>
    <w:rsid w:val="00EB4DDC"/>
    <w:rsid w:val="00EE6D7E"/>
    <w:rsid w:val="00F035FC"/>
    <w:rsid w:val="00F037CD"/>
    <w:rsid w:val="00F14DD3"/>
    <w:rsid w:val="00F17A91"/>
    <w:rsid w:val="00F37052"/>
    <w:rsid w:val="00F40A6E"/>
    <w:rsid w:val="00F610E9"/>
    <w:rsid w:val="00F856C1"/>
    <w:rsid w:val="00FE1B83"/>
    <w:rsid w:val="00FF1C74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5A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A5A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A5A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A5A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A5A8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rsid w:val="004A5A8A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A5A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4A5A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A5A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Document Map"/>
    <w:basedOn w:val="a"/>
    <w:link w:val="a4"/>
    <w:uiPriority w:val="99"/>
    <w:semiHidden/>
    <w:rsid w:val="001747B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174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97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75C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97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975C7"/>
    <w:rPr>
      <w:rFonts w:cs="Times New Roman"/>
    </w:rPr>
  </w:style>
  <w:style w:type="character" w:styleId="a9">
    <w:name w:val="annotation reference"/>
    <w:basedOn w:val="a0"/>
    <w:uiPriority w:val="99"/>
    <w:semiHidden/>
    <w:rsid w:val="0020197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2019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0197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2019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01970"/>
    <w:rPr>
      <w:b/>
      <w:bCs/>
    </w:rPr>
  </w:style>
  <w:style w:type="paragraph" w:styleId="ae">
    <w:name w:val="Balloon Text"/>
    <w:basedOn w:val="a"/>
    <w:link w:val="af"/>
    <w:uiPriority w:val="99"/>
    <w:semiHidden/>
    <w:rsid w:val="0020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01970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rsid w:val="00C8425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C8425B"/>
    <w:rPr>
      <w:rFonts w:cs="Times New Roman"/>
    </w:rPr>
  </w:style>
  <w:style w:type="character" w:styleId="af2">
    <w:name w:val="footnote reference"/>
    <w:basedOn w:val="a0"/>
    <w:uiPriority w:val="99"/>
    <w:semiHidden/>
    <w:rsid w:val="00C8425B"/>
    <w:rPr>
      <w:rFonts w:cs="Times New Roman"/>
      <w:vertAlign w:val="superscript"/>
    </w:rPr>
  </w:style>
  <w:style w:type="character" w:customStyle="1" w:styleId="FontStyle27">
    <w:name w:val="Font Style27"/>
    <w:rsid w:val="00CD2B76"/>
    <w:rPr>
      <w:rFonts w:ascii="Arial Narrow" w:hAnsi="Arial Narrow"/>
      <w:sz w:val="26"/>
    </w:rPr>
  </w:style>
  <w:style w:type="table" w:styleId="af3">
    <w:name w:val="Table Grid"/>
    <w:basedOn w:val="a1"/>
    <w:locked/>
    <w:rsid w:val="00FE1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856&amp;date=25.08.2020&amp;dst=100115&amp;f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58850&amp;date=25.08.2020&amp;dst=1453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91451&amp;date=25.08.2020&amp;dst=100277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856&amp;date=25.08.2020&amp;dst=10035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856&amp;date=25.08.2020&amp;dst=100115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99380-2AC8-467F-99F6-AC7B6764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4814</Words>
  <Characters>27441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05.12.2016 N 1099(ред. от 26.11.2019)"О Порядках разработки и утверждения административных регламентов исполнения государственных функций, административных регламентов предоставления государственных услуг</vt:lpstr>
    </vt:vector>
  </TitlesOfParts>
  <Company>КонсультантПлюс Версия 4018.00.50</Company>
  <LinksUpToDate>false</LinksUpToDate>
  <CharactersWithSpaces>32191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05.12.2016 N 1099(ред. от 26.11.2019)"О Порядках разработки и утверждения административных регламентов исполнения государственных функций, административных регламентов предоставления государственных услуг</dc:title>
  <dc:creator>GolitsinaAV</dc:creator>
  <cp:lastModifiedBy>Zverdvd.org</cp:lastModifiedBy>
  <cp:revision>19</cp:revision>
  <cp:lastPrinted>2021-05-28T12:41:00Z</cp:lastPrinted>
  <dcterms:created xsi:type="dcterms:W3CDTF">2021-05-28T12:04:00Z</dcterms:created>
  <dcterms:modified xsi:type="dcterms:W3CDTF">2021-05-28T12:48:00Z</dcterms:modified>
</cp:coreProperties>
</file>