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B" w:rsidRDefault="009C075B" w:rsidP="009C075B">
      <w:pPr>
        <w:jc w:val="center"/>
      </w:pPr>
    </w:p>
    <w:p w:rsidR="009C075B" w:rsidRDefault="009C075B" w:rsidP="009C075B">
      <w:pPr>
        <w:jc w:val="center"/>
      </w:pPr>
    </w:p>
    <w:p w:rsidR="009C075B" w:rsidRDefault="009C075B" w:rsidP="009C075B">
      <w:pPr>
        <w:jc w:val="center"/>
      </w:pPr>
    </w:p>
    <w:p w:rsidR="009C075B" w:rsidRDefault="009C075B" w:rsidP="009C075B">
      <w:pPr>
        <w:ind w:right="-289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РАЙОНА</w:t>
      </w:r>
    </w:p>
    <w:p w:rsidR="009C075B" w:rsidRDefault="009C075B" w:rsidP="009C075B">
      <w:pPr>
        <w:jc w:val="center"/>
      </w:pPr>
    </w:p>
    <w:p w:rsidR="009C075B" w:rsidRDefault="009C075B" w:rsidP="009C075B">
      <w:pPr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9C075B" w:rsidRDefault="009C075B" w:rsidP="009C075B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9C075B" w:rsidTr="00A501E6">
        <w:tc>
          <w:tcPr>
            <w:tcW w:w="588" w:type="dxa"/>
          </w:tcPr>
          <w:p w:rsidR="009C075B" w:rsidRDefault="009C075B" w:rsidP="00A501E6">
            <w:pPr>
              <w:framePr w:hSpace="180" w:wrap="around" w:vAnchor="text" w:hAnchor="margin" w:x="828" w:y="44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75B" w:rsidRPr="00006B37" w:rsidRDefault="00DC65CF" w:rsidP="00DC65CF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  <w:r w:rsidR="00705510">
              <w:rPr>
                <w:szCs w:val="28"/>
              </w:rPr>
              <w:t>11.2021</w:t>
            </w:r>
          </w:p>
        </w:tc>
        <w:tc>
          <w:tcPr>
            <w:tcW w:w="484" w:type="dxa"/>
          </w:tcPr>
          <w:p w:rsidR="009C075B" w:rsidRDefault="009C075B" w:rsidP="00A501E6">
            <w:pPr>
              <w:framePr w:hSpace="180" w:wrap="around" w:vAnchor="text" w:hAnchor="margin" w:x="828" w:y="44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75B" w:rsidRPr="00006B37" w:rsidRDefault="00DC65CF" w:rsidP="00A501E6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9C075B" w:rsidTr="00A501E6">
        <w:tc>
          <w:tcPr>
            <w:tcW w:w="2933" w:type="dxa"/>
          </w:tcPr>
          <w:p w:rsidR="009C075B" w:rsidRPr="004C66AE" w:rsidRDefault="009C075B" w:rsidP="00A501E6">
            <w:pPr>
              <w:jc w:val="center"/>
              <w:rPr>
                <w:sz w:val="16"/>
                <w:szCs w:val="16"/>
              </w:rPr>
            </w:pPr>
          </w:p>
          <w:p w:rsidR="009C075B" w:rsidRDefault="009C075B" w:rsidP="00A501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9C075B" w:rsidRDefault="009C075B" w:rsidP="00A501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C075B" w:rsidRPr="004C66AE" w:rsidRDefault="009C075B" w:rsidP="009C075B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</w:t>
      </w:r>
    </w:p>
    <w:p w:rsidR="009C075B" w:rsidRPr="009C075B" w:rsidRDefault="009C075B" w:rsidP="009C075B">
      <w:pPr>
        <w:ind w:right="4252"/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Об утверждении Перечня должностных лиц,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уполномоченных составлять протоколы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об административных правонарушениях,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предусмотренных статьей 20.6.1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Кодекса Российской Федерации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об административных правонарушениях</w:t>
      </w:r>
    </w:p>
    <w:p w:rsidR="004C66AE" w:rsidRDefault="004C66AE" w:rsidP="009C075B">
      <w:pPr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9C075B" w:rsidRPr="004C66AE" w:rsidRDefault="009C075B" w:rsidP="009C075B">
      <w:pPr>
        <w:ind w:firstLine="567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C075B" w:rsidRDefault="009C075B" w:rsidP="009C075B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распоряжением Правительства Российской Федерации от 12 апреля 2020 года № 975-р «О перечне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правонарушениях», администрация района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</w:p>
    <w:p w:rsidR="009C075B" w:rsidRPr="009C075B" w:rsidRDefault="009C075B" w:rsidP="00DC65CF">
      <w:pPr>
        <w:rPr>
          <w:rFonts w:eastAsia="Times New Roman" w:cs="Times New Roman"/>
          <w:b/>
          <w:color w:val="000000"/>
          <w:szCs w:val="28"/>
          <w:lang w:eastAsia="ru-RU"/>
        </w:rPr>
      </w:pPr>
      <w:r w:rsidRPr="009C075B">
        <w:rPr>
          <w:rFonts w:eastAsia="Times New Roman" w:cs="Times New Roman"/>
          <w:b/>
          <w:color w:val="000000"/>
          <w:szCs w:val="28"/>
          <w:lang w:eastAsia="ru-RU"/>
        </w:rPr>
        <w:t>ПОСТАНОВЛЯЕТ:</w:t>
      </w:r>
    </w:p>
    <w:p w:rsidR="009C075B" w:rsidRPr="009C075B" w:rsidRDefault="009C075B" w:rsidP="009C075B">
      <w:pPr>
        <w:ind w:firstLine="540"/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1. Утвердить </w:t>
      </w:r>
      <w:r w:rsidR="008B7357">
        <w:rPr>
          <w:rFonts w:eastAsia="Times New Roman" w:cs="Times New Roman"/>
          <w:color w:val="000000"/>
          <w:szCs w:val="28"/>
          <w:lang w:eastAsia="ru-RU"/>
        </w:rPr>
        <w:t xml:space="preserve">прилагаемый Перечень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должностных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администрации Тарногского муниципального района</w:t>
      </w:r>
      <w:r w:rsidRPr="009C075B">
        <w:rPr>
          <w:rFonts w:eastAsia="Times New Roman" w:cs="Times New Roman"/>
          <w:color w:val="000000"/>
          <w:szCs w:val="28"/>
          <w:lang w:eastAsia="ru-RU"/>
        </w:rPr>
        <w:t>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правонарушениях.</w:t>
      </w:r>
    </w:p>
    <w:p w:rsidR="009C075B" w:rsidRPr="009C075B" w:rsidRDefault="009C075B" w:rsidP="009C075B">
      <w:pPr>
        <w:ind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8B7357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Н</w:t>
      </w:r>
      <w:r w:rsidR="008B7357">
        <w:rPr>
          <w:rFonts w:eastAsia="Times New Roman" w:cs="Times New Roman"/>
          <w:color w:val="000000"/>
          <w:szCs w:val="28"/>
          <w:lang w:eastAsia="ru-RU"/>
        </w:rPr>
        <w:t xml:space="preserve">астоящее постановление подлежит </w:t>
      </w: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опубликованию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районной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газете «</w:t>
      </w:r>
      <w:r>
        <w:rPr>
          <w:rFonts w:eastAsia="Times New Roman" w:cs="Times New Roman"/>
          <w:color w:val="000000"/>
          <w:szCs w:val="28"/>
          <w:lang w:eastAsia="ru-RU"/>
        </w:rPr>
        <w:t>Кокшеньга</w:t>
      </w:r>
      <w:r w:rsidR="008B7357">
        <w:rPr>
          <w:rFonts w:eastAsia="Times New Roman" w:cs="Times New Roman"/>
          <w:color w:val="000000"/>
          <w:szCs w:val="28"/>
          <w:lang w:eastAsia="ru-RU"/>
        </w:rPr>
        <w:t xml:space="preserve">» и </w:t>
      </w: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размещению на официальном сайте </w:t>
      </w:r>
      <w:r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 района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информационно-телекоммуникационной </w:t>
      </w:r>
      <w:r w:rsidRPr="009C075B">
        <w:rPr>
          <w:rFonts w:eastAsia="Times New Roman" w:cs="Times New Roman"/>
          <w:color w:val="000000"/>
          <w:szCs w:val="28"/>
          <w:lang w:eastAsia="ru-RU"/>
        </w:rPr>
        <w:t>сети «Интернет».</w:t>
      </w:r>
    </w:p>
    <w:p w:rsidR="009C075B" w:rsidRPr="009C075B" w:rsidRDefault="009C075B" w:rsidP="009C075B">
      <w:pPr>
        <w:ind w:firstLine="540"/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C075B" w:rsidRPr="009C075B" w:rsidRDefault="009C075B" w:rsidP="009C075B">
      <w:pPr>
        <w:ind w:firstLine="540"/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C075B" w:rsidRDefault="009C075B" w:rsidP="009C075B">
      <w:pPr>
        <w:rPr>
          <w:rFonts w:eastAsia="Times New Roman" w:cs="Times New Roman"/>
          <w:color w:val="000000"/>
          <w:szCs w:val="28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Руководитель </w:t>
      </w:r>
    </w:p>
    <w:p w:rsidR="00DC65CF" w:rsidRDefault="009C075B" w:rsidP="00DC65CF">
      <w:pPr>
        <w:tabs>
          <w:tab w:val="left" w:pos="6930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="008B73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C075B">
        <w:rPr>
          <w:rFonts w:eastAsia="Times New Roman" w:cs="Times New Roman"/>
          <w:color w:val="000000"/>
          <w:szCs w:val="28"/>
          <w:lang w:eastAsia="ru-RU"/>
        </w:rPr>
        <w:t xml:space="preserve">района                                   </w:t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</w:t>
      </w:r>
      <w:r w:rsidR="00DC65CF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А.И.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Корепанов</w:t>
      </w:r>
      <w:proofErr w:type="spellEnd"/>
    </w:p>
    <w:p w:rsidR="00DC65CF" w:rsidRDefault="00DC65CF" w:rsidP="00DC65CF">
      <w:pPr>
        <w:tabs>
          <w:tab w:val="left" w:pos="6930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DC65CF" w:rsidRDefault="00DC65CF" w:rsidP="00DC65CF">
      <w:pPr>
        <w:tabs>
          <w:tab w:val="left" w:pos="6930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DC65CF" w:rsidRDefault="00DC65CF" w:rsidP="00DC65CF">
      <w:pPr>
        <w:tabs>
          <w:tab w:val="left" w:pos="6930"/>
        </w:tabs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C65CF" w:rsidTr="00DC65CF">
        <w:tc>
          <w:tcPr>
            <w:tcW w:w="5211" w:type="dxa"/>
          </w:tcPr>
          <w:p w:rsidR="00DC65CF" w:rsidRDefault="00DC65CF" w:rsidP="00DC65CF">
            <w:pPr>
              <w:tabs>
                <w:tab w:val="left" w:pos="693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DC65CF" w:rsidRDefault="00DC65CF" w:rsidP="00DC65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Утвержден</w:t>
            </w:r>
          </w:p>
          <w:p w:rsidR="00DC65CF" w:rsidRDefault="00DC65CF" w:rsidP="00DC65CF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остановлением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района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от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18.11.2021</w:t>
            </w: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 г. №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454</w:t>
            </w:r>
          </w:p>
          <w:p w:rsidR="00DC65CF" w:rsidRPr="009C075B" w:rsidRDefault="00DC65CF" w:rsidP="00DC65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5CF" w:rsidRDefault="00DC65CF" w:rsidP="00DC65CF">
            <w:pPr>
              <w:ind w:firstLine="567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(приложение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  <w:r w:rsidRPr="009C075B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</w:tr>
    </w:tbl>
    <w:p w:rsidR="00DC65CF" w:rsidRDefault="00DC65CF" w:rsidP="00DC65CF">
      <w:pPr>
        <w:tabs>
          <w:tab w:val="left" w:pos="6930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9C075B" w:rsidRPr="009C075B" w:rsidRDefault="009C075B" w:rsidP="009C075B">
      <w:pPr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C075B" w:rsidRPr="009C075B" w:rsidRDefault="009C075B" w:rsidP="009C075B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C075B" w:rsidRPr="009C075B" w:rsidRDefault="009C075B" w:rsidP="009C075B">
      <w:pPr>
        <w:ind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b/>
          <w:bCs/>
          <w:color w:val="000000"/>
          <w:szCs w:val="28"/>
          <w:lang w:eastAsia="ru-RU"/>
        </w:rPr>
        <w:t>Перечень</w:t>
      </w:r>
    </w:p>
    <w:p w:rsidR="009C075B" w:rsidRPr="009C075B" w:rsidRDefault="009C075B" w:rsidP="009C075B">
      <w:pPr>
        <w:ind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b/>
          <w:bCs/>
          <w:color w:val="000000"/>
          <w:szCs w:val="28"/>
          <w:lang w:eastAsia="ru-RU"/>
        </w:rPr>
        <w:t>должностных лиц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администрации Тарногского муниципального района</w:t>
      </w:r>
      <w:r w:rsidRPr="009C075B">
        <w:rPr>
          <w:rFonts w:eastAsia="Times New Roman" w:cs="Times New Roman"/>
          <w:b/>
          <w:bCs/>
          <w:color w:val="000000"/>
          <w:szCs w:val="28"/>
          <w:lang w:eastAsia="ru-RU"/>
        </w:rPr>
        <w:t>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9C075B" w:rsidRPr="009C075B" w:rsidRDefault="009C075B" w:rsidP="009C075B">
      <w:pPr>
        <w:ind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"/>
        <w:gridCol w:w="8643"/>
      </w:tblGrid>
      <w:tr w:rsidR="009C075B" w:rsidRPr="009C075B" w:rsidTr="009C075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5CF" w:rsidRDefault="009C075B" w:rsidP="00DC65C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C075B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9C075B" w:rsidRPr="009C075B" w:rsidRDefault="009C075B" w:rsidP="00DC65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075B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9C075B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9C075B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5B" w:rsidRPr="009C075B" w:rsidRDefault="009C075B" w:rsidP="009C075B">
            <w:pPr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75B">
              <w:rPr>
                <w:rFonts w:eastAsia="Times New Roman" w:cs="Times New Roman"/>
                <w:szCs w:val="28"/>
                <w:lang w:eastAsia="ru-RU"/>
              </w:rPr>
              <w:t xml:space="preserve">Должностные лица администрации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Тарногского муниципального </w:t>
            </w:r>
            <w:r w:rsidRPr="009C075B">
              <w:rPr>
                <w:rFonts w:eastAsia="Times New Roman" w:cs="Times New Roman"/>
                <w:szCs w:val="28"/>
                <w:lang w:eastAsia="ru-RU"/>
              </w:rPr>
              <w:t>района, уполномоченные составлять протоколы об административных правонарушениях</w:t>
            </w:r>
          </w:p>
        </w:tc>
      </w:tr>
      <w:tr w:rsidR="009C075B" w:rsidRPr="009C075B" w:rsidTr="009C075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5B" w:rsidRPr="009C075B" w:rsidRDefault="009C075B" w:rsidP="009C07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075B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5B" w:rsidRPr="009C075B" w:rsidRDefault="009C075B" w:rsidP="009C075B">
            <w:pPr>
              <w:pStyle w:val="a3"/>
              <w:spacing w:before="240" w:after="240"/>
              <w:jc w:val="both"/>
              <w:rPr>
                <w:sz w:val="28"/>
                <w:szCs w:val="28"/>
              </w:rPr>
            </w:pPr>
            <w:r w:rsidRPr="009C075B">
              <w:rPr>
                <w:rStyle w:val="a4"/>
                <w:b w:val="0"/>
                <w:sz w:val="28"/>
                <w:szCs w:val="28"/>
              </w:rPr>
              <w:t>Начальник отдела по мобилизационной работе, делам ГОЧС администрации Тарногского муниципального района</w:t>
            </w:r>
          </w:p>
          <w:p w:rsidR="009C075B" w:rsidRPr="009C075B" w:rsidRDefault="009C075B" w:rsidP="009C075B">
            <w:pPr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C075B" w:rsidRPr="009C075B" w:rsidRDefault="009C075B" w:rsidP="009C075B">
      <w:pPr>
        <w:ind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075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A6316B" w:rsidRPr="009C075B" w:rsidRDefault="00A6316B">
      <w:pPr>
        <w:rPr>
          <w:rFonts w:cs="Times New Roman"/>
        </w:rPr>
      </w:pPr>
    </w:p>
    <w:sectPr w:rsidR="00A6316B" w:rsidRPr="009C075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5B"/>
    <w:rsid w:val="00197092"/>
    <w:rsid w:val="002A1B82"/>
    <w:rsid w:val="004C66AE"/>
    <w:rsid w:val="005A0D62"/>
    <w:rsid w:val="00691ACF"/>
    <w:rsid w:val="00705510"/>
    <w:rsid w:val="00843258"/>
    <w:rsid w:val="008B7357"/>
    <w:rsid w:val="009C075B"/>
    <w:rsid w:val="00A62F19"/>
    <w:rsid w:val="00A6316B"/>
    <w:rsid w:val="00A947CA"/>
    <w:rsid w:val="00AE5F85"/>
    <w:rsid w:val="00DC65CF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6B"/>
  </w:style>
  <w:style w:type="paragraph" w:styleId="1">
    <w:name w:val="heading 1"/>
    <w:basedOn w:val="a"/>
    <w:link w:val="10"/>
    <w:uiPriority w:val="9"/>
    <w:qFormat/>
    <w:rsid w:val="009C075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C075B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75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75B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9C07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75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5B"/>
    <w:rPr>
      <w:b/>
      <w:bCs/>
    </w:rPr>
  </w:style>
  <w:style w:type="table" w:styleId="a5">
    <w:name w:val="Table Grid"/>
    <w:basedOn w:val="a1"/>
    <w:uiPriority w:val="59"/>
    <w:rsid w:val="00DC6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4</cp:revision>
  <cp:lastPrinted>2021-11-17T13:00:00Z</cp:lastPrinted>
  <dcterms:created xsi:type="dcterms:W3CDTF">2021-11-19T09:44:00Z</dcterms:created>
  <dcterms:modified xsi:type="dcterms:W3CDTF">2021-11-19T09:48:00Z</dcterms:modified>
</cp:coreProperties>
</file>