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60" w:rsidRPr="0078359B" w:rsidRDefault="00801160" w:rsidP="00801160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78359B">
        <w:rPr>
          <w:color w:val="FF0000"/>
          <w:sz w:val="28"/>
          <w:szCs w:val="28"/>
        </w:rPr>
        <w:t xml:space="preserve">           </w:t>
      </w:r>
    </w:p>
    <w:p w:rsidR="00801160" w:rsidRPr="0078359B" w:rsidRDefault="00801160" w:rsidP="00801160">
      <w:pPr>
        <w:tabs>
          <w:tab w:val="left" w:pos="7980"/>
        </w:tabs>
        <w:rPr>
          <w:b/>
          <w:color w:val="FF0000"/>
          <w:sz w:val="28"/>
          <w:szCs w:val="28"/>
        </w:rPr>
      </w:pPr>
      <w:r w:rsidRPr="0078359B">
        <w:rPr>
          <w:b/>
          <w:color w:val="FF0000"/>
          <w:sz w:val="28"/>
          <w:szCs w:val="28"/>
        </w:rPr>
        <w:tab/>
      </w:r>
    </w:p>
    <w:p w:rsidR="00801160" w:rsidRDefault="00801160" w:rsidP="0080116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160" w:rsidRDefault="00801160" w:rsidP="00801160">
      <w:pPr>
        <w:rPr>
          <w:b/>
          <w:sz w:val="16"/>
          <w:szCs w:val="16"/>
        </w:rPr>
      </w:pPr>
    </w:p>
    <w:p w:rsidR="00801160" w:rsidRDefault="00801160" w:rsidP="0080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801160" w:rsidRDefault="00801160" w:rsidP="00801160">
      <w:pPr>
        <w:jc w:val="center"/>
        <w:rPr>
          <w:sz w:val="28"/>
          <w:szCs w:val="28"/>
        </w:rPr>
      </w:pPr>
    </w:p>
    <w:p w:rsidR="00801160" w:rsidRDefault="00801160" w:rsidP="0080116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801160" w:rsidRDefault="00801160" w:rsidP="0080116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01160" w:rsidTr="00D32411">
        <w:tc>
          <w:tcPr>
            <w:tcW w:w="588" w:type="dxa"/>
            <w:hideMark/>
          </w:tcPr>
          <w:p w:rsidR="00801160" w:rsidRDefault="00801160" w:rsidP="00D3241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1160" w:rsidRPr="00584271" w:rsidRDefault="00511060" w:rsidP="00D3241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.12.</w:t>
            </w:r>
            <w:r w:rsidR="00801160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484" w:type="dxa"/>
            <w:hideMark/>
          </w:tcPr>
          <w:p w:rsidR="00801160" w:rsidRDefault="00801160" w:rsidP="00D3241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1160" w:rsidRPr="00511060" w:rsidRDefault="00511060" w:rsidP="00D32411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511060">
              <w:rPr>
                <w:sz w:val="28"/>
                <w:szCs w:val="28"/>
              </w:rPr>
              <w:t>477</w:t>
            </w:r>
          </w:p>
        </w:tc>
      </w:tr>
    </w:tbl>
    <w:p w:rsidR="00801160" w:rsidRDefault="00801160" w:rsidP="00801160">
      <w:pPr>
        <w:autoSpaceDE w:val="0"/>
        <w:autoSpaceDN w:val="0"/>
        <w:rPr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801160" w:rsidTr="00D32411">
        <w:tc>
          <w:tcPr>
            <w:tcW w:w="2791" w:type="dxa"/>
          </w:tcPr>
          <w:p w:rsidR="00801160" w:rsidRDefault="00801160" w:rsidP="00D32411">
            <w:pPr>
              <w:jc w:val="center"/>
              <w:rPr>
                <w:sz w:val="16"/>
                <w:szCs w:val="16"/>
              </w:rPr>
            </w:pPr>
          </w:p>
          <w:p w:rsidR="00801160" w:rsidRDefault="00801160" w:rsidP="00D32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01160" w:rsidRDefault="00801160" w:rsidP="00D32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01160" w:rsidRDefault="00801160"/>
    <w:p w:rsidR="00801160" w:rsidRDefault="00801160" w:rsidP="00801160">
      <w:pPr>
        <w:ind w:right="5669"/>
        <w:jc w:val="both"/>
        <w:rPr>
          <w:sz w:val="28"/>
          <w:szCs w:val="28"/>
        </w:rPr>
      </w:pPr>
      <w:r w:rsidRPr="00801160">
        <w:rPr>
          <w:sz w:val="28"/>
          <w:szCs w:val="28"/>
        </w:rPr>
        <w:t>Об организации работы по аттестации экспертов, привлекаемых органом муниципального контроля к проведению экспертизы при проведении муниципального контроля</w:t>
      </w:r>
    </w:p>
    <w:p w:rsidR="00801160" w:rsidRPr="00801160" w:rsidRDefault="00801160" w:rsidP="00801160">
      <w:pPr>
        <w:rPr>
          <w:sz w:val="28"/>
          <w:szCs w:val="28"/>
        </w:rPr>
      </w:pPr>
    </w:p>
    <w:p w:rsidR="00801160" w:rsidRDefault="00801160" w:rsidP="00801160">
      <w:pPr>
        <w:rPr>
          <w:sz w:val="28"/>
          <w:szCs w:val="28"/>
        </w:rPr>
      </w:pPr>
    </w:p>
    <w:p w:rsidR="00801160" w:rsidRPr="005006B6" w:rsidRDefault="00801160" w:rsidP="005006B6">
      <w:pPr>
        <w:ind w:firstLine="561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соответствии с п.</w:t>
      </w:r>
      <w:r w:rsidR="00D32411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 xml:space="preserve">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</w:t>
      </w:r>
      <w:r w:rsidR="005006B6">
        <w:rPr>
          <w:color w:val="000000"/>
          <w:sz w:val="28"/>
          <w:szCs w:val="28"/>
        </w:rPr>
        <w:t>Российской Федерации</w:t>
      </w:r>
      <w:r w:rsidRPr="005006B6">
        <w:rPr>
          <w:color w:val="000000"/>
          <w:sz w:val="28"/>
          <w:szCs w:val="28"/>
        </w:rPr>
        <w:t xml:space="preserve"> от 29.12.2020 </w:t>
      </w:r>
      <w:r w:rsidR="005006B6">
        <w:rPr>
          <w:color w:val="000000"/>
          <w:sz w:val="28"/>
          <w:szCs w:val="28"/>
        </w:rPr>
        <w:t>№ 2328</w:t>
      </w:r>
      <w:r w:rsidR="00511060">
        <w:rPr>
          <w:color w:val="000000"/>
          <w:sz w:val="28"/>
          <w:szCs w:val="28"/>
        </w:rPr>
        <w:t>,</w:t>
      </w:r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администрация</w:t>
      </w:r>
      <w:r w:rsidR="005006B6">
        <w:rPr>
          <w:color w:val="000000"/>
          <w:sz w:val="28"/>
          <w:szCs w:val="28"/>
        </w:rPr>
        <w:t xml:space="preserve"> района </w:t>
      </w:r>
      <w:r w:rsidRPr="005006B6">
        <w:rPr>
          <w:b/>
          <w:bCs/>
          <w:color w:val="000000"/>
          <w:sz w:val="28"/>
          <w:szCs w:val="28"/>
        </w:rPr>
        <w:t>ПОСТАНОВЛЯЕТ: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1. Утвердить: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1.1. форму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5" w:anchor="P134" w:history="1">
        <w:r w:rsidRPr="005006B6">
          <w:rPr>
            <w:color w:val="000000"/>
            <w:sz w:val="28"/>
            <w:szCs w:val="28"/>
          </w:rPr>
          <w:t>заявления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заявление об аттестации), согласно приложению 1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1.2. форму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6" w:anchor="P177" w:history="1">
        <w:r w:rsidRPr="005006B6">
          <w:rPr>
            <w:color w:val="000000"/>
            <w:sz w:val="28"/>
            <w:szCs w:val="28"/>
          </w:rPr>
          <w:t>согласия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на обработку персональных данных, согласно приложению 2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1.3. форму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7" w:anchor="P230" w:history="1">
        <w:r w:rsidRPr="005006B6">
          <w:rPr>
            <w:color w:val="000000"/>
            <w:sz w:val="28"/>
            <w:szCs w:val="28"/>
          </w:rPr>
          <w:t>согласия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на обработку персональных данных, разрешенных субъектом персональных данных для распространения, согласно приложению 3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0" w:name="P17"/>
      <w:bookmarkEnd w:id="0"/>
      <w:proofErr w:type="gramStart"/>
      <w:r w:rsidRPr="005006B6">
        <w:rPr>
          <w:color w:val="000000"/>
          <w:sz w:val="28"/>
          <w:szCs w:val="28"/>
        </w:rPr>
        <w:t>1.4.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8" w:anchor="P308" w:history="1">
        <w:r w:rsidRPr="005006B6">
          <w:rPr>
            <w:color w:val="000000"/>
            <w:sz w:val="28"/>
            <w:szCs w:val="28"/>
          </w:rPr>
          <w:t>критерии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аттестации экспертов, привлекаемых органом муниципального контроля к проведению экспертизы при проведении муниципального контроля (далее - критерии аттестации экспертов), согласно приложению 4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1.5.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9" w:anchor="P331" w:history="1">
        <w:r w:rsidRPr="005006B6">
          <w:rPr>
            <w:color w:val="000000"/>
            <w:sz w:val="28"/>
            <w:szCs w:val="28"/>
          </w:rPr>
          <w:t>положение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 xml:space="preserve">об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</w:t>
      </w:r>
      <w:r w:rsidRPr="005006B6">
        <w:rPr>
          <w:color w:val="000000"/>
          <w:sz w:val="28"/>
          <w:szCs w:val="28"/>
        </w:rPr>
        <w:lastRenderedPageBreak/>
        <w:t>проведению экспертизы при проведении муниципального контроля (далее - комиссия), согласно приложению 5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1.6.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10" w:anchor="P491" w:history="1">
        <w:r w:rsidRPr="005006B6">
          <w:rPr>
            <w:color w:val="000000"/>
            <w:sz w:val="28"/>
            <w:szCs w:val="28"/>
          </w:rPr>
          <w:t>правила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формирования и ведения реестра экспертов органа муниципального контроля, согласно приложению 6 к настоящему постановлению;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1.7.</w:t>
      </w:r>
      <w:proofErr w:type="gramEnd"/>
      <w:r w:rsidR="005006B6">
        <w:rPr>
          <w:color w:val="000000"/>
          <w:sz w:val="28"/>
          <w:szCs w:val="28"/>
        </w:rPr>
        <w:t xml:space="preserve"> </w:t>
      </w:r>
      <w:hyperlink r:id="rId11" w:anchor="P562" w:history="1">
        <w:r w:rsidRPr="005006B6">
          <w:rPr>
            <w:color w:val="000000"/>
            <w:sz w:val="28"/>
            <w:szCs w:val="28"/>
          </w:rPr>
          <w:t>перечень</w:t>
        </w:r>
      </w:hyperlink>
      <w:r w:rsidR="005006B6">
        <w:rPr>
          <w:color w:val="000000"/>
          <w:sz w:val="28"/>
          <w:szCs w:val="28"/>
        </w:rPr>
        <w:t xml:space="preserve"> </w:t>
      </w:r>
      <w:r w:rsidRPr="005006B6">
        <w:rPr>
          <w:color w:val="000000"/>
          <w:sz w:val="28"/>
          <w:szCs w:val="28"/>
        </w:rPr>
        <w:t>областей экспертиз и соответствующих им видов экспертиз, для проведения которых органу муниципального контроля требуется привлечение экспертов (далее - перечень), согласно приложению 7 к настоящему постановлению.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 Установить, что: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2.1. гражданин, претендующий на получение аттестации эксперта (далее - претендент), подает в орган муниципального контроля следующие документы: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а) заявление об аттестации, по форме согласно приложению 1 к настоящему постановлению, в котором указываются: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фамилия, имя и отчество (последнее - при наличии)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адрес места жительства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данные документа, удостоверяющего личность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номер телефона и адрес электронной почты (при наличии)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идентификационный номер налогоплательщика претендента;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вид экспертизы, заявляемый в соответствии с утвержденным перечнем.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Заявление об аттестации заполняется разборчиво в машинописном виде или от руки.</w:t>
      </w:r>
    </w:p>
    <w:p w:rsidR="00801160" w:rsidRPr="005006B6" w:rsidRDefault="00D32411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заполнении з</w:t>
      </w:r>
      <w:r w:rsidR="00801160" w:rsidRPr="005006B6">
        <w:rPr>
          <w:color w:val="000000"/>
          <w:sz w:val="28"/>
          <w:szCs w:val="28"/>
        </w:rPr>
        <w:t>аявления об аттестации не допускается использование сокращений слов и аббревиатур.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Заявление об аттестации подписывается претендентом;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1" w:name="P33"/>
      <w:bookmarkEnd w:id="1"/>
      <w:r w:rsidRPr="005006B6">
        <w:rPr>
          <w:color w:val="000000"/>
          <w:sz w:val="28"/>
          <w:szCs w:val="28"/>
        </w:rPr>
        <w:t>б) копии документов, подтверждающих соответствие критериям аттестации экспертов, предусмотренным</w:t>
      </w:r>
      <w:r w:rsidR="005006B6">
        <w:rPr>
          <w:color w:val="000000"/>
          <w:sz w:val="28"/>
          <w:szCs w:val="28"/>
        </w:rPr>
        <w:t xml:space="preserve"> подпунктом 1.4</w:t>
      </w:r>
      <w:r w:rsidR="00D32411">
        <w:rPr>
          <w:color w:val="000000"/>
          <w:sz w:val="28"/>
          <w:szCs w:val="28"/>
        </w:rPr>
        <w:t>.</w:t>
      </w:r>
      <w:r w:rsidR="005006B6">
        <w:rPr>
          <w:color w:val="000000"/>
          <w:sz w:val="28"/>
          <w:szCs w:val="28"/>
        </w:rPr>
        <w:t xml:space="preserve"> пункта 1</w:t>
      </w:r>
      <w:r w:rsidRPr="005006B6">
        <w:rPr>
          <w:color w:val="000000"/>
          <w:sz w:val="28"/>
          <w:szCs w:val="28"/>
        </w:rPr>
        <w:t>  настоящего постановления, с учетом перечня: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диплома о высшем профессиональном образовании, соответствующем выбранному виду деятельности, для осуществления которого органу муниципального контроля требуется эксперт;</w:t>
      </w:r>
    </w:p>
    <w:p w:rsidR="00801160" w:rsidRPr="005006B6" w:rsidRDefault="005006B6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трудовой книжки, заверенной нотариально или кадровой службой по месту работы (службы), и (или) сведения о трудовой деятельности (</w:t>
      </w:r>
      <w:hyperlink r:id="rId12" w:history="1">
        <w:r w:rsidR="00801160" w:rsidRPr="005006B6">
          <w:rPr>
            <w:color w:val="000000"/>
            <w:sz w:val="28"/>
            <w:szCs w:val="28"/>
          </w:rPr>
          <w:t>статья</w:t>
        </w:r>
        <w:r w:rsidR="00801160" w:rsidRPr="005006B6">
          <w:rPr>
            <w:color w:val="000000"/>
            <w:sz w:val="28"/>
            <w:szCs w:val="28"/>
            <w:u w:val="single"/>
          </w:rPr>
          <w:t xml:space="preserve"> </w:t>
        </w:r>
        <w:r w:rsidR="00801160" w:rsidRPr="005006B6">
          <w:rPr>
            <w:color w:val="000000"/>
            <w:sz w:val="28"/>
            <w:szCs w:val="28"/>
          </w:rPr>
          <w:t>66(1)</w:t>
        </w:r>
      </w:hyperlink>
      <w:r w:rsidR="00801160" w:rsidRPr="005006B6">
        <w:rPr>
          <w:color w:val="000000"/>
          <w:sz w:val="28"/>
          <w:szCs w:val="28"/>
        </w:rPr>
        <w:t> </w:t>
      </w:r>
      <w:hyperlink r:id="rId13" w:tgtFrame="_blank" w:history="1">
        <w:r w:rsidR="00801160" w:rsidRPr="005006B6">
          <w:rPr>
            <w:sz w:val="28"/>
            <w:szCs w:val="28"/>
          </w:rPr>
          <w:t>Трудового кодекса Российской Федерации</w:t>
        </w:r>
      </w:hyperlink>
      <w:r w:rsidR="00801160" w:rsidRPr="005006B6">
        <w:rPr>
          <w:sz w:val="28"/>
          <w:szCs w:val="28"/>
        </w:rPr>
        <w:t>)</w:t>
      </w:r>
      <w:r w:rsidR="00801160" w:rsidRPr="005006B6">
        <w:rPr>
          <w:color w:val="000000"/>
          <w:sz w:val="28"/>
          <w:szCs w:val="28"/>
        </w:rPr>
        <w:t>, предоставленные в порядке, установленном </w:t>
      </w:r>
      <w:hyperlink r:id="rId14" w:history="1">
        <w:r w:rsidR="00801160" w:rsidRPr="005006B6">
          <w:rPr>
            <w:color w:val="000000"/>
            <w:sz w:val="28"/>
            <w:szCs w:val="28"/>
          </w:rPr>
          <w:t>статьей 66(1)</w:t>
        </w:r>
      </w:hyperlink>
      <w:r w:rsidR="00801160" w:rsidRPr="005006B6">
        <w:rPr>
          <w:color w:val="000000"/>
          <w:sz w:val="28"/>
          <w:szCs w:val="28"/>
        </w:rPr>
        <w:t> </w:t>
      </w:r>
      <w:hyperlink r:id="rId15" w:tgtFrame="_blank" w:history="1">
        <w:r w:rsidR="00801160" w:rsidRPr="005006B6">
          <w:rPr>
            <w:sz w:val="28"/>
            <w:szCs w:val="28"/>
          </w:rPr>
          <w:t>Трудового кодекса Российской Федерации</w:t>
        </w:r>
      </w:hyperlink>
      <w:r w:rsidR="00801160" w:rsidRPr="005006B6">
        <w:rPr>
          <w:sz w:val="28"/>
          <w:szCs w:val="28"/>
        </w:rPr>
        <w:t>,</w:t>
      </w:r>
      <w:r w:rsidR="00801160" w:rsidRPr="005006B6">
        <w:rPr>
          <w:color w:val="000000"/>
          <w:sz w:val="28"/>
          <w:szCs w:val="28"/>
        </w:rPr>
        <w:t xml:space="preserve"> либо иные документы, подтверждающие стаж работы претендента не менее 5 лет по специальности, соответствующей выбранному виду деятельности, для осуществления которого органу муниципального контроля требуется привлечение</w:t>
      </w:r>
      <w:proofErr w:type="gramEnd"/>
      <w:r w:rsidR="00801160" w:rsidRPr="005006B6">
        <w:rPr>
          <w:color w:val="000000"/>
          <w:sz w:val="28"/>
          <w:szCs w:val="28"/>
        </w:rPr>
        <w:t xml:space="preserve"> эксперта;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2" w:name="P36"/>
      <w:bookmarkEnd w:id="2"/>
      <w:r w:rsidRPr="005006B6">
        <w:rPr>
          <w:color w:val="000000"/>
          <w:sz w:val="28"/>
          <w:szCs w:val="28"/>
        </w:rPr>
        <w:t>в) согласие на обработку персональных данных (далее - согласие) по форме, установленной приложением 2 к настоящему постановлению.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Согласие заполняется разборчиво в машинописном виде или от руки. При заполнении согласия не допускается использование сокращений слов и аббревиатур.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lastRenderedPageBreak/>
        <w:t>Согласие должно быть подписано претендентом;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3" w:name="P39"/>
      <w:bookmarkEnd w:id="3"/>
      <w:r w:rsidRPr="005006B6">
        <w:rPr>
          <w:color w:val="000000"/>
          <w:sz w:val="28"/>
          <w:szCs w:val="28"/>
        </w:rPr>
        <w:t>г) согласие на обработку персональных данных, разрешенных субъектом персональных данных для распространения, по форме, установленной приложением 3 к настоящему постановлению.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заполняется разборчиво в машинописном виде или от руки.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При заполнении согласия на обработку персональных данных, разрешенных субъектом персональных данных для распространения, не допускается использование сокращений слов и аббревиатур.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должно быть подписано претендентом.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2.2. </w:t>
      </w:r>
      <w:r w:rsidR="00D32411">
        <w:rPr>
          <w:color w:val="000000"/>
          <w:sz w:val="28"/>
          <w:szCs w:val="28"/>
        </w:rPr>
        <w:t>З</w:t>
      </w:r>
      <w:r w:rsidRPr="005006B6">
        <w:rPr>
          <w:color w:val="000000"/>
          <w:sz w:val="28"/>
          <w:szCs w:val="28"/>
        </w:rPr>
        <w:t xml:space="preserve">аявление об аттестации и прилагаемые к нему документы (копии документов) представляются претендентом непосредственно или направляются в орган муниципального контроля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информационно-телекоммуникационную сеть </w:t>
      </w:r>
      <w:r w:rsidR="005006B6">
        <w:rPr>
          <w:color w:val="000000"/>
          <w:sz w:val="28"/>
          <w:szCs w:val="28"/>
        </w:rPr>
        <w:t>«</w:t>
      </w:r>
      <w:r w:rsidRPr="005006B6">
        <w:rPr>
          <w:color w:val="000000"/>
          <w:sz w:val="28"/>
          <w:szCs w:val="28"/>
        </w:rPr>
        <w:t>Интернет</w:t>
      </w:r>
      <w:r w:rsidR="005006B6">
        <w:rPr>
          <w:color w:val="000000"/>
          <w:sz w:val="28"/>
          <w:szCs w:val="28"/>
        </w:rPr>
        <w:t>»</w:t>
      </w:r>
      <w:r w:rsidRPr="005006B6">
        <w:rPr>
          <w:color w:val="000000"/>
          <w:sz w:val="28"/>
          <w:szCs w:val="28"/>
        </w:rPr>
        <w:t xml:space="preserve"> (далее - сеть </w:t>
      </w:r>
      <w:r w:rsidR="005006B6">
        <w:rPr>
          <w:color w:val="000000"/>
          <w:sz w:val="28"/>
          <w:szCs w:val="28"/>
        </w:rPr>
        <w:t>«</w:t>
      </w:r>
      <w:r w:rsidRPr="005006B6">
        <w:rPr>
          <w:color w:val="000000"/>
          <w:sz w:val="28"/>
          <w:szCs w:val="28"/>
        </w:rPr>
        <w:t>Интернет</w:t>
      </w:r>
      <w:r w:rsidR="005006B6">
        <w:rPr>
          <w:color w:val="000000"/>
          <w:sz w:val="28"/>
          <w:szCs w:val="28"/>
        </w:rPr>
        <w:t>»</w:t>
      </w:r>
      <w:r w:rsidRPr="005006B6">
        <w:rPr>
          <w:color w:val="000000"/>
          <w:sz w:val="28"/>
          <w:szCs w:val="28"/>
        </w:rPr>
        <w:t>).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случае представления претендентом документов на бумажном носителе в виде копий</w:t>
      </w:r>
      <w:r w:rsidR="00B3321C">
        <w:rPr>
          <w:color w:val="000000"/>
          <w:sz w:val="28"/>
          <w:szCs w:val="28"/>
        </w:rPr>
        <w:t>,</w:t>
      </w:r>
      <w:r w:rsidRPr="005006B6">
        <w:rPr>
          <w:color w:val="000000"/>
          <w:sz w:val="28"/>
          <w:szCs w:val="28"/>
        </w:rPr>
        <w:t xml:space="preserve"> копии документов представляются с предъявлением подлинников либо заверенными в установленном законодательством Российской Федерации порядке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2.3. </w:t>
      </w:r>
      <w:proofErr w:type="gramStart"/>
      <w:r w:rsidR="00D32411">
        <w:rPr>
          <w:color w:val="000000"/>
          <w:sz w:val="28"/>
          <w:szCs w:val="28"/>
        </w:rPr>
        <w:t>В</w:t>
      </w:r>
      <w:r w:rsidRPr="005006B6">
        <w:rPr>
          <w:color w:val="000000"/>
          <w:sz w:val="28"/>
          <w:szCs w:val="28"/>
        </w:rPr>
        <w:t xml:space="preserve"> случае несоблюдения претендентом утвержденной настоящим постановлением формы заявления об аттестации или непредставления документов,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16" w:anchor="P33" w:history="1">
        <w:r w:rsidRPr="005006B6">
          <w:rPr>
            <w:color w:val="000000"/>
            <w:sz w:val="28"/>
            <w:szCs w:val="28"/>
          </w:rPr>
          <w:t xml:space="preserve">подпунктами </w:t>
        </w:r>
        <w:r w:rsidR="005006B6">
          <w:rPr>
            <w:color w:val="000000"/>
            <w:sz w:val="28"/>
            <w:szCs w:val="28"/>
          </w:rPr>
          <w:t>«</w:t>
        </w:r>
        <w:r w:rsidRPr="005006B6">
          <w:rPr>
            <w:color w:val="000000"/>
            <w:sz w:val="28"/>
            <w:szCs w:val="28"/>
          </w:rPr>
          <w:t>б</w:t>
        </w:r>
        <w:r w:rsidR="005006B6">
          <w:rPr>
            <w:color w:val="000000"/>
            <w:sz w:val="28"/>
            <w:szCs w:val="28"/>
          </w:rPr>
          <w:t>»</w:t>
        </w:r>
      </w:hyperlink>
      <w:r w:rsidRPr="005006B6">
        <w:rPr>
          <w:color w:val="000000"/>
          <w:sz w:val="28"/>
          <w:szCs w:val="28"/>
        </w:rPr>
        <w:t>, </w:t>
      </w:r>
      <w:hyperlink r:id="rId17" w:anchor="P36" w:history="1">
        <w:r w:rsidR="005006B6">
          <w:rPr>
            <w:color w:val="000000"/>
            <w:sz w:val="28"/>
            <w:szCs w:val="28"/>
          </w:rPr>
          <w:t>«</w:t>
        </w:r>
        <w:r w:rsidRPr="005006B6">
          <w:rPr>
            <w:color w:val="000000"/>
            <w:sz w:val="28"/>
            <w:szCs w:val="28"/>
          </w:rPr>
          <w:t>в</w:t>
        </w:r>
        <w:r w:rsidR="005006B6">
          <w:rPr>
            <w:color w:val="000000"/>
            <w:sz w:val="28"/>
            <w:szCs w:val="28"/>
          </w:rPr>
          <w:t>»</w:t>
        </w:r>
      </w:hyperlink>
      <w:r w:rsidRPr="005006B6">
        <w:rPr>
          <w:color w:val="000000"/>
          <w:sz w:val="28"/>
          <w:szCs w:val="28"/>
        </w:rPr>
        <w:t>, </w:t>
      </w:r>
      <w:hyperlink r:id="rId18" w:anchor="P39" w:history="1">
        <w:r w:rsidR="005006B6">
          <w:rPr>
            <w:color w:val="000000"/>
            <w:sz w:val="28"/>
            <w:szCs w:val="28"/>
          </w:rPr>
          <w:t>«</w:t>
        </w:r>
        <w:r w:rsidRPr="005006B6">
          <w:rPr>
            <w:color w:val="000000"/>
            <w:sz w:val="28"/>
            <w:szCs w:val="28"/>
          </w:rPr>
          <w:t>г</w:t>
        </w:r>
        <w:r w:rsidR="005006B6">
          <w:rPr>
            <w:color w:val="000000"/>
            <w:sz w:val="28"/>
            <w:szCs w:val="28"/>
          </w:rPr>
          <w:t>»</w:t>
        </w:r>
        <w:r w:rsidRPr="005006B6">
          <w:rPr>
            <w:color w:val="000000"/>
            <w:sz w:val="28"/>
            <w:szCs w:val="28"/>
          </w:rPr>
          <w:t xml:space="preserve"> подпункта 2.1</w:t>
        </w:r>
      </w:hyperlink>
      <w:r w:rsidR="00D32411">
        <w:t>.</w:t>
      </w:r>
      <w:r w:rsidRPr="005006B6">
        <w:rPr>
          <w:color w:val="000000"/>
          <w:sz w:val="28"/>
          <w:szCs w:val="28"/>
        </w:rPr>
        <w:t xml:space="preserve"> настоящего пункта, орган муниципального контроля не позднее 5 рабочих дней со дня поступления указанных документов и заявления об аттестации возвращает их без рассмотрения претенденту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</w:t>
      </w:r>
      <w:r w:rsidR="005006B6">
        <w:rPr>
          <w:color w:val="000000"/>
          <w:sz w:val="28"/>
          <w:szCs w:val="28"/>
        </w:rPr>
        <w:t>«</w:t>
      </w:r>
      <w:r w:rsidRPr="005006B6">
        <w:rPr>
          <w:color w:val="000000"/>
          <w:sz w:val="28"/>
          <w:szCs w:val="28"/>
        </w:rPr>
        <w:t>Интернет</w:t>
      </w:r>
      <w:r w:rsidR="005006B6">
        <w:rPr>
          <w:color w:val="000000"/>
          <w:sz w:val="28"/>
          <w:szCs w:val="28"/>
        </w:rPr>
        <w:t>»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 </w:t>
      </w:r>
      <w:r w:rsidR="00D32411">
        <w:rPr>
          <w:color w:val="000000"/>
          <w:sz w:val="28"/>
          <w:szCs w:val="28"/>
        </w:rPr>
        <w:t>П</w:t>
      </w:r>
      <w:r w:rsidRPr="005006B6">
        <w:rPr>
          <w:color w:val="000000"/>
          <w:sz w:val="28"/>
          <w:szCs w:val="28"/>
        </w:rPr>
        <w:t>ри поступлении заявления об аттестации и прилагаемых документов (сведений) в орган муниципального контроля: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2.4.1. должностное лицо, ответственное за делопроизводство</w:t>
      </w:r>
      <w:r w:rsidR="00D32411">
        <w:rPr>
          <w:color w:val="000000"/>
          <w:sz w:val="28"/>
          <w:szCs w:val="28"/>
        </w:rPr>
        <w:t>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течение 2 рабочих дней со дня поступления указанных документов;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случае поступления заявления об аттестации и прилагаемых документов на адрес электронной почты органа муниципального контроля изымает поступившее электронное сообщение, распечатывает заявление об аттестации и прилагаемые документы;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ставит отметку о дате и времени поступления на заявлении об аттестации;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осуществляет их регистрацию с указанием входящего номера и даты их поступления;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lastRenderedPageBreak/>
        <w:t>после регистрации заявления об аттестации и прилагаемых документов (сведений) передает их руководителю органа муниципального контроля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2.4.2. Руководитель органа муниципального контроля в день поступления к нему заявления об аттестации и прилагаемых документов (сведений) визирует указанные документы и передает их должностному лицу, ответственному за прием заявления об аттестации и представленных документов (сведений), подготовку проектов решений по результатам рассмотрения заявления об аттестации и прилагаемых документов (далее - ответственное должностное лицо)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2.4.3. </w:t>
      </w:r>
      <w:r w:rsidR="00D32411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тветственное должностное лицо: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в течение 4 рабочих дней со дня поступления заявления об аттестации и документов (сведений) рассматривает их на наличие оснований для возврата без рассмотрения;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при наличии оснований,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19" w:anchor="P71" w:history="1">
        <w:r w:rsidRPr="006113EB">
          <w:rPr>
            <w:color w:val="000000"/>
            <w:sz w:val="28"/>
            <w:szCs w:val="28"/>
          </w:rPr>
          <w:t>подпунктом 2.6</w:t>
        </w:r>
      </w:hyperlink>
      <w:r w:rsidR="00D32411">
        <w:t>.</w:t>
      </w:r>
      <w:r w:rsidRPr="005006B6">
        <w:rPr>
          <w:color w:val="000000"/>
          <w:sz w:val="28"/>
          <w:szCs w:val="28"/>
        </w:rPr>
        <w:t> настоящего пункта, в течение 4 рабочих дней со дня поступления заявления об аттестации и документов (сведений) готовит уведомление о возврате документов без рассмотрения за подписью руководителя органа муниципального контроля и передает вместе с указанными документами должностному лицу, ответственному за делопроизводство, для направления в срок, не превышающий 5 рабочих дней со дня регистрации заявления об аттестации, способом, позволяющим подтвердить факт и дату направления;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при отсутствии оснований для возврата заявления об аттестации и документов (сведений) без рассмотрения</w:t>
      </w:r>
      <w:r w:rsidR="00B3321C">
        <w:rPr>
          <w:color w:val="000000"/>
          <w:sz w:val="28"/>
          <w:szCs w:val="28"/>
        </w:rPr>
        <w:t>,</w:t>
      </w:r>
      <w:r w:rsidRPr="005006B6">
        <w:rPr>
          <w:color w:val="000000"/>
          <w:sz w:val="28"/>
          <w:szCs w:val="28"/>
        </w:rPr>
        <w:t xml:space="preserve"> в течение 4 рабочих дней со дня поступления заявления об аттестации и документов (сведений) передает заявление об аттестации с прилагаемыми документами секретарю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</w:t>
      </w:r>
      <w:proofErr w:type="gramEnd"/>
      <w:r w:rsidRPr="005006B6">
        <w:rPr>
          <w:color w:val="000000"/>
          <w:sz w:val="28"/>
          <w:szCs w:val="28"/>
        </w:rPr>
        <w:t xml:space="preserve"> - аттестационная комиссия)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2.4.4. </w:t>
      </w:r>
      <w:r w:rsidR="00D32411">
        <w:rPr>
          <w:color w:val="000000"/>
          <w:sz w:val="28"/>
          <w:szCs w:val="28"/>
        </w:rPr>
        <w:t>С</w:t>
      </w:r>
      <w:r w:rsidRPr="005006B6">
        <w:rPr>
          <w:color w:val="000000"/>
          <w:sz w:val="28"/>
          <w:szCs w:val="28"/>
        </w:rPr>
        <w:t>рок рассмотрения заявления об аттестации, представленных документов (сведений) и (или) проведения квалификационного экзамена, а также подготовки протокола аттестационной комиссией не может превышать 42 рабочих дней со дня передачи заявления об аттестации с прилагаемыми документами секретарю аттестационной комиссии;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протокол аттестационной комиссии вместе с рассмотренными документами передается секретарем аттестационной комиссии ответственному должностному лицу не позднее 3 рабочих дней после дня его подготовки;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2.4.5. ответственное должностное лицо в течение 7 рабочих дней со дня получения протокола аттестационной комиссии: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в случае отсутствия оснований для отказа в аттестации претендента,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0" w:anchor="P74" w:history="1">
        <w:r w:rsidRPr="006113EB">
          <w:rPr>
            <w:color w:val="000000"/>
            <w:sz w:val="28"/>
            <w:szCs w:val="28"/>
          </w:rPr>
          <w:t>подпунктом 2.7</w:t>
        </w:r>
      </w:hyperlink>
      <w:r w:rsidR="00D32411" w:rsidRPr="00D32411">
        <w:rPr>
          <w:sz w:val="28"/>
          <w:szCs w:val="28"/>
        </w:rPr>
        <w:t>.</w:t>
      </w:r>
      <w:r w:rsidR="00D32411">
        <w:t xml:space="preserve"> </w:t>
      </w:r>
      <w:r w:rsidR="00D32411" w:rsidRPr="00D32411">
        <w:rPr>
          <w:sz w:val="28"/>
          <w:szCs w:val="28"/>
        </w:rPr>
        <w:t>пункта 2 настоящего постановления</w:t>
      </w:r>
      <w:r w:rsidRPr="00D32411">
        <w:rPr>
          <w:color w:val="000000"/>
          <w:sz w:val="28"/>
          <w:szCs w:val="28"/>
        </w:rPr>
        <w:t>, готовит</w:t>
      </w:r>
      <w:r w:rsidRPr="005006B6">
        <w:rPr>
          <w:color w:val="000000"/>
          <w:sz w:val="28"/>
          <w:szCs w:val="28"/>
        </w:rPr>
        <w:t xml:space="preserve"> проект решения об аттестации в форме </w:t>
      </w:r>
      <w:r w:rsidR="006113EB">
        <w:rPr>
          <w:color w:val="000000"/>
          <w:sz w:val="28"/>
          <w:szCs w:val="28"/>
        </w:rPr>
        <w:t>распоряжения</w:t>
      </w:r>
      <w:r w:rsidRPr="005006B6">
        <w:rPr>
          <w:color w:val="000000"/>
          <w:sz w:val="28"/>
          <w:szCs w:val="28"/>
        </w:rPr>
        <w:t xml:space="preserve"> за подписью руководителя органа муниципального контроля;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lastRenderedPageBreak/>
        <w:t>в случае наличия оснований для отказа в аттестации претендента, предусмотренных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1" w:anchor="P74" w:history="1">
        <w:r w:rsidRPr="00D32411">
          <w:rPr>
            <w:color w:val="000000"/>
            <w:sz w:val="28"/>
            <w:szCs w:val="28"/>
          </w:rPr>
          <w:t>подпунктом 2.7</w:t>
        </w:r>
      </w:hyperlink>
      <w:r w:rsidR="00D32411" w:rsidRPr="00D32411">
        <w:rPr>
          <w:sz w:val="28"/>
          <w:szCs w:val="28"/>
        </w:rPr>
        <w:t>. пункта 2 настоящего постановления</w:t>
      </w:r>
      <w:r w:rsidRPr="00D32411">
        <w:rPr>
          <w:color w:val="000000"/>
          <w:sz w:val="28"/>
          <w:szCs w:val="28"/>
        </w:rPr>
        <w:t>, г</w:t>
      </w:r>
      <w:r w:rsidRPr="005006B6">
        <w:rPr>
          <w:color w:val="000000"/>
          <w:sz w:val="28"/>
          <w:szCs w:val="28"/>
        </w:rPr>
        <w:t xml:space="preserve">отовит проект решения об отказе в аттестации в форме </w:t>
      </w:r>
      <w:r w:rsidR="006113EB">
        <w:rPr>
          <w:color w:val="000000"/>
          <w:sz w:val="28"/>
          <w:szCs w:val="28"/>
        </w:rPr>
        <w:t>распоряжения</w:t>
      </w:r>
      <w:r w:rsidRPr="005006B6">
        <w:rPr>
          <w:color w:val="000000"/>
          <w:sz w:val="28"/>
          <w:szCs w:val="28"/>
        </w:rPr>
        <w:t xml:space="preserve"> </w:t>
      </w:r>
      <w:r w:rsidR="00D32411">
        <w:rPr>
          <w:color w:val="000000"/>
          <w:sz w:val="28"/>
          <w:szCs w:val="28"/>
        </w:rPr>
        <w:t xml:space="preserve">администрации района </w:t>
      </w:r>
      <w:r w:rsidRPr="005006B6">
        <w:rPr>
          <w:color w:val="000000"/>
          <w:sz w:val="28"/>
          <w:szCs w:val="28"/>
        </w:rPr>
        <w:t>за подписью руководителя органа муниципального контроля.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Одновременно с решением ответственное должностное лицо готовит уведомление о принятом решении для направления претенденту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2.4.6. </w:t>
      </w:r>
      <w:r w:rsidR="00D32411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тветственное должностное лицо в день подготовки проекта решения об аттестации или об отказе в аттестации передает его вместе с уведомлением о принятом решении, рассмотренными документами руководителю органа муниципального контроля на подпись</w:t>
      </w:r>
      <w:r w:rsidR="00D32411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2.4.7. </w:t>
      </w:r>
      <w:r w:rsidR="00D32411">
        <w:rPr>
          <w:color w:val="000000"/>
          <w:sz w:val="28"/>
          <w:szCs w:val="28"/>
        </w:rPr>
        <w:t>Р</w:t>
      </w:r>
      <w:r w:rsidRPr="005006B6">
        <w:rPr>
          <w:color w:val="000000"/>
          <w:sz w:val="28"/>
          <w:szCs w:val="28"/>
        </w:rPr>
        <w:t>уководитель органа муниципального контроля в течение 2 рабочих дней после дня получения подписывает решение об аттестации или об отказе в аттестации, уведомление о принятом решении и передает их вместе с рассмотренными документами должностному лицу, отв</w:t>
      </w:r>
      <w:r w:rsidR="00D32411">
        <w:rPr>
          <w:color w:val="000000"/>
          <w:sz w:val="28"/>
          <w:szCs w:val="28"/>
        </w:rPr>
        <w:t>етственному за делопроизводство.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2.4.8. </w:t>
      </w:r>
      <w:r w:rsidR="00D32411">
        <w:rPr>
          <w:color w:val="000000"/>
          <w:sz w:val="28"/>
          <w:szCs w:val="28"/>
        </w:rPr>
        <w:t>Д</w:t>
      </w:r>
      <w:r w:rsidRPr="005006B6">
        <w:rPr>
          <w:color w:val="000000"/>
          <w:sz w:val="28"/>
          <w:szCs w:val="28"/>
        </w:rPr>
        <w:t>олжностное лицо, ответственное за делопроизводство, в течение 2 рабочих дней после дня получения: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 xml:space="preserve">направляет претенденту уведомление о принятом решении вместе с копией </w:t>
      </w:r>
      <w:r>
        <w:rPr>
          <w:color w:val="000000"/>
          <w:sz w:val="28"/>
          <w:szCs w:val="28"/>
        </w:rPr>
        <w:t>распоряжения администрации района</w:t>
      </w:r>
      <w:r w:rsidR="00801160" w:rsidRPr="005006B6">
        <w:rPr>
          <w:color w:val="000000"/>
          <w:sz w:val="28"/>
          <w:szCs w:val="28"/>
        </w:rPr>
        <w:t>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передает ответственному должностному лицу заявление об аттестации с прилагаемыми документами, копию решения для организации их хранения;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 xml:space="preserve">осуществляет передачу на хранение </w:t>
      </w:r>
      <w:r w:rsidR="006113EB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администрации района.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2.5. </w:t>
      </w:r>
      <w:r w:rsidR="006113EB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 xml:space="preserve">снования для отказа </w:t>
      </w:r>
      <w:r w:rsidR="006113EB">
        <w:rPr>
          <w:color w:val="000000"/>
          <w:sz w:val="28"/>
          <w:szCs w:val="28"/>
        </w:rPr>
        <w:t>в приеме документов отсутствуют.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4" w:name="P71"/>
      <w:bookmarkEnd w:id="4"/>
      <w:r w:rsidRPr="005006B6">
        <w:rPr>
          <w:color w:val="000000"/>
          <w:sz w:val="28"/>
          <w:szCs w:val="28"/>
        </w:rPr>
        <w:t xml:space="preserve">2.6. </w:t>
      </w:r>
      <w:r w:rsidR="006113EB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снованием для возврата заявления об аттестации и прилагаемых документов (сведений) без рассмотрения являются: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несоблюдение претендентом установленной формы и требований к заявлению об аттестации;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 xml:space="preserve">несоблюдение претендентом установленной формы и требований к </w:t>
      </w:r>
      <w:r w:rsidR="006113EB">
        <w:rPr>
          <w:color w:val="000000"/>
          <w:sz w:val="28"/>
          <w:szCs w:val="28"/>
        </w:rPr>
        <w:t>согласию либо его отсутствие.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5" w:name="P74"/>
      <w:bookmarkEnd w:id="5"/>
      <w:r w:rsidRPr="005006B6">
        <w:rPr>
          <w:color w:val="000000"/>
          <w:sz w:val="28"/>
          <w:szCs w:val="28"/>
        </w:rPr>
        <w:t xml:space="preserve">2.7. </w:t>
      </w:r>
      <w:r w:rsidR="006113EB">
        <w:rPr>
          <w:color w:val="000000"/>
          <w:sz w:val="28"/>
          <w:szCs w:val="28"/>
        </w:rPr>
        <w:t>О</w:t>
      </w:r>
      <w:r w:rsidRPr="005006B6">
        <w:rPr>
          <w:color w:val="000000"/>
          <w:sz w:val="28"/>
          <w:szCs w:val="28"/>
        </w:rPr>
        <w:t>снованиями для отказа в аттестации претендента являются: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отсутствие либо недостаточность знаний, выявленных по результатам квалификационного экзамена, необходимых для осуществления экспертизы, для проведения которой органу муниципального контроля требуется привлечение экспертов (за исключением случая проведения аттестации без квалификационного экзамена);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неявка претендента на квалификационный экзамен (за исключением случая проведения аттестации без квалификационного экзамена);</w:t>
      </w:r>
    </w:p>
    <w:p w:rsidR="00801160" w:rsidRPr="005006B6" w:rsidRDefault="00090EEF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5006B6">
        <w:rPr>
          <w:color w:val="000000"/>
          <w:sz w:val="28"/>
          <w:szCs w:val="28"/>
        </w:rPr>
        <w:t>несоответствие претендента установленным настоящим пост</w:t>
      </w:r>
      <w:r w:rsidR="006113EB">
        <w:rPr>
          <w:color w:val="000000"/>
          <w:sz w:val="28"/>
          <w:szCs w:val="28"/>
        </w:rPr>
        <w:t>ановлением критериям аттестации.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2.8</w:t>
      </w:r>
      <w:r w:rsidR="00090EEF">
        <w:rPr>
          <w:color w:val="000000"/>
          <w:sz w:val="28"/>
          <w:szCs w:val="28"/>
        </w:rPr>
        <w:t>.</w:t>
      </w:r>
      <w:r w:rsidRPr="005006B6">
        <w:rPr>
          <w:color w:val="000000"/>
          <w:sz w:val="28"/>
          <w:szCs w:val="28"/>
        </w:rPr>
        <w:t xml:space="preserve"> </w:t>
      </w:r>
      <w:r w:rsidR="006113EB">
        <w:rPr>
          <w:color w:val="000000"/>
          <w:sz w:val="28"/>
          <w:szCs w:val="28"/>
        </w:rPr>
        <w:t>А</w:t>
      </w:r>
      <w:r w:rsidRPr="005006B6">
        <w:rPr>
          <w:color w:val="000000"/>
          <w:sz w:val="28"/>
          <w:szCs w:val="28"/>
        </w:rPr>
        <w:t>ттестация по областям экспертиз проводится в срок, не превышающий 60 рабочих дней со дня регистрации заявления об аттестации и прилагаемых документов (сведений)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lastRenderedPageBreak/>
        <w:t>2.9</w:t>
      </w:r>
      <w:r w:rsidR="00090EEF">
        <w:rPr>
          <w:color w:val="000000"/>
          <w:sz w:val="28"/>
          <w:szCs w:val="28"/>
        </w:rPr>
        <w:t>.</w:t>
      </w:r>
      <w:r w:rsidRPr="005006B6">
        <w:rPr>
          <w:color w:val="000000"/>
          <w:sz w:val="28"/>
          <w:szCs w:val="28"/>
        </w:rPr>
        <w:t xml:space="preserve"> </w:t>
      </w:r>
      <w:r w:rsidR="006113EB">
        <w:rPr>
          <w:color w:val="000000"/>
          <w:sz w:val="28"/>
          <w:szCs w:val="28"/>
        </w:rPr>
        <w:t>П</w:t>
      </w:r>
      <w:r w:rsidRPr="005006B6">
        <w:rPr>
          <w:color w:val="000000"/>
          <w:sz w:val="28"/>
          <w:szCs w:val="28"/>
        </w:rPr>
        <w:t>роверка соответствия претендента критериям аттестации осуществляется в срок, не превышающий 45 рабочих дней со дня регистрации заявления об аттестации и прилагаемых документов (сведений), путем: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006B6">
        <w:rPr>
          <w:color w:val="000000"/>
          <w:sz w:val="28"/>
          <w:szCs w:val="28"/>
        </w:rPr>
        <w:t>а) рассмотрения представленного заявления об аттестации, документов и (или) сведений - в случае, предусмотренном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2" w:anchor="P82" w:history="1">
        <w:r w:rsidRPr="006113EB">
          <w:rPr>
            <w:color w:val="000000"/>
            <w:sz w:val="28"/>
            <w:szCs w:val="28"/>
          </w:rPr>
          <w:t>пунктом 2.10</w:t>
        </w:r>
      </w:hyperlink>
      <w:r w:rsidR="005733CB" w:rsidRPr="005733CB">
        <w:rPr>
          <w:sz w:val="28"/>
          <w:szCs w:val="28"/>
        </w:rPr>
        <w:t>.</w:t>
      </w:r>
      <w:r w:rsidRPr="005006B6">
        <w:rPr>
          <w:color w:val="000000"/>
          <w:sz w:val="28"/>
          <w:szCs w:val="28"/>
        </w:rPr>
        <w:t> настоящего постановления;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б) рассмотрения представленного заявления об аттестации, документов и (или) сведений и проведения квалификационного экзамена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6" w:name="P82"/>
      <w:bookmarkEnd w:id="6"/>
      <w:r w:rsidRPr="005006B6">
        <w:rPr>
          <w:color w:val="000000"/>
          <w:sz w:val="28"/>
          <w:szCs w:val="28"/>
        </w:rPr>
        <w:t xml:space="preserve">2.10. </w:t>
      </w:r>
      <w:r w:rsidR="006113EB">
        <w:rPr>
          <w:color w:val="000000"/>
          <w:sz w:val="28"/>
          <w:szCs w:val="28"/>
        </w:rPr>
        <w:t>А</w:t>
      </w:r>
      <w:r w:rsidRPr="005006B6">
        <w:rPr>
          <w:color w:val="000000"/>
          <w:sz w:val="28"/>
          <w:szCs w:val="28"/>
        </w:rPr>
        <w:t xml:space="preserve">ттестация без проведения квалификационного экзамена допускается в случае, если ранее органом муниципального </w:t>
      </w:r>
      <w:proofErr w:type="gramStart"/>
      <w:r w:rsidRPr="005006B6">
        <w:rPr>
          <w:color w:val="000000"/>
          <w:sz w:val="28"/>
          <w:szCs w:val="28"/>
        </w:rPr>
        <w:t xml:space="preserve">контроля было принято </w:t>
      </w:r>
      <w:r w:rsidRPr="00090EEF">
        <w:rPr>
          <w:sz w:val="28"/>
          <w:szCs w:val="28"/>
        </w:rPr>
        <w:t>решение в виде распоряжения</w:t>
      </w:r>
      <w:r w:rsidR="00090EEF">
        <w:rPr>
          <w:sz w:val="28"/>
          <w:szCs w:val="28"/>
        </w:rPr>
        <w:t xml:space="preserve"> администрации района</w:t>
      </w:r>
      <w:r w:rsidRPr="005006B6">
        <w:rPr>
          <w:color w:val="000000"/>
          <w:sz w:val="28"/>
          <w:szCs w:val="28"/>
        </w:rPr>
        <w:t xml:space="preserve"> об аттестации претендента в качестве эксперта по тому же виду экспертиз и срок его действия истек</w:t>
      </w:r>
      <w:proofErr w:type="gramEnd"/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2.11. </w:t>
      </w:r>
      <w:proofErr w:type="gramStart"/>
      <w:r w:rsidR="006113EB">
        <w:rPr>
          <w:color w:val="000000"/>
          <w:sz w:val="28"/>
          <w:szCs w:val="28"/>
        </w:rPr>
        <w:t>С</w:t>
      </w:r>
      <w:r w:rsidRPr="005006B6">
        <w:rPr>
          <w:color w:val="000000"/>
          <w:sz w:val="28"/>
          <w:szCs w:val="28"/>
        </w:rPr>
        <w:t>рок действия аттестации устанавливается не менее пяти лет, за исключением случая, предусмотренного</w:t>
      </w:r>
      <w:proofErr w:type="gramEnd"/>
      <w:r w:rsidRPr="005006B6">
        <w:rPr>
          <w:color w:val="000000"/>
          <w:sz w:val="28"/>
          <w:szCs w:val="28"/>
        </w:rPr>
        <w:t> </w:t>
      </w:r>
      <w:hyperlink r:id="rId23" w:anchor="P84" w:history="1">
        <w:r w:rsidRPr="006113EB">
          <w:rPr>
            <w:color w:val="000000"/>
            <w:sz w:val="28"/>
            <w:szCs w:val="28"/>
          </w:rPr>
          <w:t>подпунктом 2.12</w:t>
        </w:r>
      </w:hyperlink>
      <w:r w:rsidR="00090EEF">
        <w:t>.</w:t>
      </w:r>
      <w:r w:rsidRPr="005006B6">
        <w:rPr>
          <w:color w:val="000000"/>
          <w:sz w:val="28"/>
          <w:szCs w:val="28"/>
        </w:rPr>
        <w:t xml:space="preserve"> настоящего </w:t>
      </w:r>
      <w:r w:rsidR="00090EEF">
        <w:rPr>
          <w:color w:val="000000"/>
          <w:sz w:val="28"/>
          <w:szCs w:val="28"/>
        </w:rPr>
        <w:t>постановления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bookmarkStart w:id="7" w:name="P84"/>
      <w:bookmarkEnd w:id="7"/>
      <w:r w:rsidRPr="005006B6">
        <w:rPr>
          <w:color w:val="000000"/>
          <w:sz w:val="28"/>
          <w:szCs w:val="28"/>
        </w:rPr>
        <w:t xml:space="preserve">2.12. </w:t>
      </w:r>
      <w:r w:rsidR="006113EB">
        <w:rPr>
          <w:color w:val="000000"/>
          <w:sz w:val="28"/>
          <w:szCs w:val="28"/>
        </w:rPr>
        <w:t>С</w:t>
      </w:r>
      <w:r w:rsidRPr="005006B6">
        <w:rPr>
          <w:color w:val="000000"/>
          <w:sz w:val="28"/>
          <w:szCs w:val="28"/>
        </w:rPr>
        <w:t>рок действия аттестации может быть установлен на срок проведения контрольного мероприятия, для проведения которого требуется эксперт (однократная аттестация)</w:t>
      </w:r>
      <w:r w:rsidR="006113EB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2.13. </w:t>
      </w:r>
      <w:r w:rsidR="006113EB">
        <w:rPr>
          <w:color w:val="000000"/>
          <w:sz w:val="28"/>
          <w:szCs w:val="28"/>
        </w:rPr>
        <w:t>П</w:t>
      </w:r>
      <w:r w:rsidRPr="005006B6">
        <w:rPr>
          <w:color w:val="000000"/>
          <w:sz w:val="28"/>
          <w:szCs w:val="28"/>
        </w:rPr>
        <w:t>ри поступлении заявления эксперта о прекращении аттестации, составленного в свободной форме, либо поступления сведений о смерти эксперта, либо подтверждения информации о факте (фактах) недостоверности или необъективности результатов деятельности эксперта (далее - информация о недостоверности):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2.13.1. должностное лицо, ответственное за документооборот, в течение 1 рабочего дня со дня поступления заявления эксперта о прекращении аттестации либо поступления сведений о смерти эксперта документов: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ставит отметку о дате и времени поступления на заявлении о прекращении аттестации либо информации (сведений) о смерти, о факте (фактах) недостоверности или необъективности результатов деятельности эксперта;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осуществляет регистрацию поступивших документов с указанием входящего номера и даты их поступления;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после регистрации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руководителю органа муниципального контроля;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2.13.2. руководитель органа муниципального контроля в день поступления к нему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ответственному должностному лицу;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2.13.3. ответственное должностное лицо в течение 3 рабочих дней со дня регистрации заявления о прекращении аттестации либо сведений о смерти, </w:t>
      </w:r>
      <w:r w:rsidRPr="005006B6">
        <w:rPr>
          <w:color w:val="000000"/>
          <w:sz w:val="28"/>
          <w:szCs w:val="28"/>
        </w:rPr>
        <w:lastRenderedPageBreak/>
        <w:t>либо информации о недостоверности готовит проект распоряжения органа муниципального контроля о прекращении действия аттестации эксперта и в день подготовки передает руководителю органа муниципального контроля на подпись;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2.13.4. </w:t>
      </w:r>
      <w:r w:rsidR="00684004">
        <w:rPr>
          <w:color w:val="000000"/>
          <w:sz w:val="28"/>
          <w:szCs w:val="28"/>
        </w:rPr>
        <w:t>распоряжение</w:t>
      </w:r>
      <w:r w:rsidRPr="005006B6">
        <w:rPr>
          <w:color w:val="000000"/>
          <w:sz w:val="28"/>
          <w:szCs w:val="28"/>
        </w:rPr>
        <w:t xml:space="preserve"> о прекращении действия аттестации эксперта издается в течение 5 рабочих дней со дня регистрации заявления эксперта о прекращении аттестации или сведений о смерти, или получения информации о недостоверности;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2.13.5. в течение 2 рабочих дней со дня принятия решения о прекращении действия аттестации эксперта: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сведения об аттестации эксперта подлежат исключению из реестра;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эксперту направляется уведомление о прекращении аттестации способом, позволяющим подтвердить факт и дату направления (за исключением случая смерти эксперта)</w:t>
      </w:r>
      <w:r w:rsidR="006A097E">
        <w:rPr>
          <w:color w:val="000000"/>
          <w:sz w:val="28"/>
          <w:szCs w:val="28"/>
        </w:rPr>
        <w:t>.</w:t>
      </w:r>
    </w:p>
    <w:p w:rsidR="00801160" w:rsidRPr="005006B6" w:rsidRDefault="006A097E" w:rsidP="005006B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Э</w:t>
      </w:r>
      <w:r w:rsidR="00801160" w:rsidRPr="005006B6">
        <w:rPr>
          <w:color w:val="000000"/>
          <w:sz w:val="28"/>
          <w:szCs w:val="28"/>
        </w:rPr>
        <w:t>ксперт, в отношении которого органом муниципального контроля принято решение о прекращении действия аттестации на основании подтвержденного факта (фактов) недостоверности или необъективности результатов деятельности эксперта, вправе обратиться в орган муниципального контроля для аттестации в порядке, утвержденном настоящим постановлением, не ранее чем по истечении одного года со дня принятия соответствующего решения</w:t>
      </w:r>
      <w:r w:rsidR="00090EEF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2.15. </w:t>
      </w:r>
      <w:r w:rsidR="006A097E">
        <w:rPr>
          <w:color w:val="000000"/>
          <w:sz w:val="28"/>
          <w:szCs w:val="28"/>
        </w:rPr>
        <w:t>В</w:t>
      </w:r>
      <w:r w:rsidRPr="005006B6">
        <w:rPr>
          <w:color w:val="000000"/>
          <w:sz w:val="28"/>
          <w:szCs w:val="28"/>
        </w:rPr>
        <w:t xml:space="preserve"> случае поступления эксперта на государственную или муниципальную службу, принятия на работу в орган муниципального контроля, принимается решение о приостановлении действия аттестации эксперта в виде </w:t>
      </w:r>
      <w:r w:rsidR="006A097E">
        <w:rPr>
          <w:color w:val="000000"/>
          <w:sz w:val="28"/>
          <w:szCs w:val="28"/>
        </w:rPr>
        <w:t>распоряжения</w:t>
      </w:r>
      <w:r w:rsidR="00090EEF">
        <w:rPr>
          <w:color w:val="000000"/>
          <w:sz w:val="28"/>
          <w:szCs w:val="28"/>
        </w:rPr>
        <w:t xml:space="preserve"> администрации района</w:t>
      </w:r>
      <w:r w:rsidRPr="005006B6">
        <w:rPr>
          <w:color w:val="000000"/>
          <w:sz w:val="28"/>
          <w:szCs w:val="28"/>
        </w:rPr>
        <w:t>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 xml:space="preserve">Аттестации эксперта считается приостановленной </w:t>
      </w:r>
      <w:proofErr w:type="gramStart"/>
      <w:r w:rsidRPr="005006B6">
        <w:rPr>
          <w:color w:val="000000"/>
          <w:sz w:val="28"/>
          <w:szCs w:val="28"/>
        </w:rPr>
        <w:t>с даты поступления</w:t>
      </w:r>
      <w:proofErr w:type="gramEnd"/>
      <w:r w:rsidRPr="005006B6">
        <w:rPr>
          <w:color w:val="000000"/>
          <w:sz w:val="28"/>
          <w:szCs w:val="28"/>
        </w:rPr>
        <w:t xml:space="preserve"> эксперта на государственную или муниципальную службу, принятия на работу в орган муниципального контроля.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3. Действие аттестации эксперта, в отношении которого органом муниципального контроля было принято решение об аттестации до вступления в силу настоящего постановления, продолжается до окончания ее срока.</w:t>
      </w:r>
    </w:p>
    <w:p w:rsidR="00801160" w:rsidRPr="005006B6" w:rsidRDefault="00801160" w:rsidP="005006B6">
      <w:pPr>
        <w:ind w:firstLine="561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4. Настоящее постановление вступает в силу с 01.01.2022</w:t>
      </w:r>
      <w:r w:rsidR="00090EEF">
        <w:rPr>
          <w:color w:val="000000"/>
          <w:sz w:val="28"/>
          <w:szCs w:val="28"/>
        </w:rPr>
        <w:t xml:space="preserve"> года</w:t>
      </w:r>
      <w:r w:rsidRPr="005006B6">
        <w:rPr>
          <w:color w:val="000000"/>
          <w:sz w:val="28"/>
          <w:szCs w:val="28"/>
        </w:rPr>
        <w:t xml:space="preserve"> и подлежит официальному опубликованию в </w:t>
      </w:r>
      <w:r w:rsidR="006A097E">
        <w:rPr>
          <w:color w:val="000000"/>
          <w:sz w:val="28"/>
          <w:szCs w:val="28"/>
        </w:rPr>
        <w:t xml:space="preserve">районной </w:t>
      </w:r>
      <w:r w:rsidRPr="005006B6">
        <w:rPr>
          <w:color w:val="000000"/>
          <w:sz w:val="28"/>
          <w:szCs w:val="28"/>
        </w:rPr>
        <w:t>газете «</w:t>
      </w:r>
      <w:r w:rsidR="006A097E">
        <w:rPr>
          <w:color w:val="000000"/>
          <w:sz w:val="28"/>
          <w:szCs w:val="28"/>
        </w:rPr>
        <w:t>Кокшеньга</w:t>
      </w:r>
      <w:r w:rsidRPr="005006B6">
        <w:rPr>
          <w:color w:val="000000"/>
          <w:sz w:val="28"/>
          <w:szCs w:val="28"/>
        </w:rPr>
        <w:t xml:space="preserve">» и размещению на официальном сайте администрации </w:t>
      </w:r>
      <w:r w:rsidR="006A097E">
        <w:rPr>
          <w:color w:val="000000"/>
          <w:sz w:val="28"/>
          <w:szCs w:val="28"/>
        </w:rPr>
        <w:t>района</w:t>
      </w:r>
      <w:r w:rsidRPr="005006B6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01160" w:rsidRPr="005006B6" w:rsidRDefault="00801160" w:rsidP="005006B6">
      <w:pPr>
        <w:ind w:firstLine="540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 </w:t>
      </w:r>
    </w:p>
    <w:p w:rsidR="00801160" w:rsidRPr="005006B6" w:rsidRDefault="00801160" w:rsidP="005006B6">
      <w:pPr>
        <w:ind w:firstLine="567"/>
        <w:jc w:val="both"/>
        <w:rPr>
          <w:color w:val="000000"/>
          <w:sz w:val="28"/>
          <w:szCs w:val="28"/>
        </w:rPr>
      </w:pPr>
      <w:r w:rsidRPr="005006B6">
        <w:rPr>
          <w:color w:val="000000"/>
          <w:sz w:val="28"/>
          <w:szCs w:val="28"/>
        </w:rPr>
        <w:t> </w:t>
      </w:r>
    </w:p>
    <w:p w:rsidR="00801160" w:rsidRPr="005006B6" w:rsidRDefault="006A097E" w:rsidP="006A09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="00801160" w:rsidRPr="005006B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района                                   </w:t>
      </w:r>
      <w:r w:rsidR="00491B7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А.И. Корепанов</w:t>
      </w:r>
    </w:p>
    <w:p w:rsidR="006A097E" w:rsidRDefault="00801160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  <w:r w:rsidRPr="004B76BF">
        <w:rPr>
          <w:rFonts w:ascii="Arial" w:hAnsi="Arial" w:cs="Arial"/>
          <w:color w:val="000000"/>
        </w:rPr>
        <w:br w:type="textWrapping" w:clear="all"/>
      </w:r>
      <w:r w:rsidRPr="004B76BF">
        <w:rPr>
          <w:rFonts w:ascii="Arial" w:hAnsi="Arial" w:cs="Arial"/>
          <w:color w:val="000000"/>
          <w:sz w:val="22"/>
        </w:rPr>
        <w:t>              </w:t>
      </w: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6A097E" w:rsidRDefault="006A097E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lastRenderedPageBreak/>
        <w:t>Приложение 1</w:t>
      </w: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>к постановлению</w:t>
      </w:r>
      <w:r w:rsidR="006A097E" w:rsidRPr="006A097E">
        <w:rPr>
          <w:color w:val="000000"/>
          <w:sz w:val="28"/>
          <w:szCs w:val="28"/>
        </w:rPr>
        <w:t xml:space="preserve"> администрации</w:t>
      </w:r>
    </w:p>
    <w:p w:rsidR="006A097E" w:rsidRPr="006A097E" w:rsidRDefault="006A097E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 xml:space="preserve">района от </w:t>
      </w:r>
      <w:r w:rsidR="00CE32B8">
        <w:rPr>
          <w:color w:val="000000"/>
          <w:sz w:val="28"/>
          <w:szCs w:val="28"/>
        </w:rPr>
        <w:t>03.12.2021 г.</w:t>
      </w:r>
      <w:r w:rsidRPr="006A097E">
        <w:rPr>
          <w:color w:val="000000"/>
          <w:sz w:val="28"/>
          <w:szCs w:val="28"/>
        </w:rPr>
        <w:t xml:space="preserve"> №</w:t>
      </w:r>
      <w:r w:rsidR="00CE32B8">
        <w:rPr>
          <w:color w:val="000000"/>
          <w:sz w:val="28"/>
          <w:szCs w:val="28"/>
        </w:rPr>
        <w:t xml:space="preserve"> 477</w:t>
      </w:r>
    </w:p>
    <w:p w:rsidR="00801160" w:rsidRPr="006A097E" w:rsidRDefault="00801160" w:rsidP="00801160">
      <w:pPr>
        <w:ind w:firstLine="567"/>
        <w:rPr>
          <w:color w:val="000000"/>
        </w:rPr>
      </w:pPr>
      <w:r w:rsidRPr="006A097E">
        <w:rPr>
          <w:color w:val="000000"/>
          <w:sz w:val="22"/>
        </w:rPr>
        <w:t> </w:t>
      </w:r>
    </w:p>
    <w:p w:rsidR="00801160" w:rsidRPr="006A097E" w:rsidRDefault="00801160" w:rsidP="00801160">
      <w:pPr>
        <w:ind w:firstLine="567"/>
        <w:jc w:val="right"/>
        <w:rPr>
          <w:color w:val="000000"/>
        </w:rPr>
      </w:pPr>
      <w:r w:rsidRPr="006A097E">
        <w:rPr>
          <w:color w:val="000000"/>
          <w:sz w:val="22"/>
        </w:rPr>
        <w:t>Форма</w:t>
      </w:r>
    </w:p>
    <w:p w:rsidR="00801160" w:rsidRPr="006A097E" w:rsidRDefault="00801160" w:rsidP="00801160">
      <w:pPr>
        <w:ind w:firstLine="567"/>
        <w:rPr>
          <w:color w:val="000000"/>
        </w:rPr>
      </w:pPr>
      <w:r w:rsidRPr="006A097E">
        <w:rPr>
          <w:color w:val="000000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0"/>
        <w:gridCol w:w="340"/>
        <w:gridCol w:w="340"/>
        <w:gridCol w:w="1757"/>
        <w:gridCol w:w="397"/>
        <w:gridCol w:w="1020"/>
        <w:gridCol w:w="2835"/>
      </w:tblGrid>
      <w:tr w:rsidR="00801160" w:rsidRPr="006A097E" w:rsidTr="00D32411">
        <w:tc>
          <w:tcPr>
            <w:tcW w:w="48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425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rPr>
                <w:szCs w:val="28"/>
              </w:rPr>
            </w:pPr>
            <w:r w:rsidRPr="006A097E">
              <w:rPr>
                <w:sz w:val="28"/>
                <w:szCs w:val="28"/>
              </w:rPr>
              <w:t>Руководителю органа муниципального контроля</w:t>
            </w:r>
          </w:p>
        </w:tc>
      </w:tr>
      <w:tr w:rsidR="00801160" w:rsidRPr="006A097E" w:rsidTr="00D32411">
        <w:tc>
          <w:tcPr>
            <w:tcW w:w="0" w:type="auto"/>
            <w:gridSpan w:val="4"/>
            <w:vMerge/>
            <w:vAlign w:val="center"/>
            <w:hideMark/>
          </w:tcPr>
          <w:p w:rsidR="00801160" w:rsidRPr="006A097E" w:rsidRDefault="00801160" w:rsidP="00D32411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7109D7" w:rsidRDefault="00801160" w:rsidP="00D32411">
            <w:pPr>
              <w:rPr>
                <w:sz w:val="28"/>
                <w:szCs w:val="28"/>
              </w:rPr>
            </w:pPr>
            <w:r w:rsidRPr="007109D7">
              <w:rPr>
                <w:sz w:val="28"/>
                <w:szCs w:val="28"/>
              </w:rPr>
              <w:t>от</w:t>
            </w:r>
          </w:p>
        </w:tc>
        <w:tc>
          <w:tcPr>
            <w:tcW w:w="3855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0" w:type="auto"/>
            <w:gridSpan w:val="4"/>
            <w:vMerge/>
            <w:vAlign w:val="center"/>
            <w:hideMark/>
          </w:tcPr>
          <w:p w:rsidR="00801160" w:rsidRPr="006A097E" w:rsidRDefault="00801160" w:rsidP="00D32411"/>
        </w:tc>
        <w:tc>
          <w:tcPr>
            <w:tcW w:w="4252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0" w:type="auto"/>
            <w:gridSpan w:val="4"/>
            <w:vMerge/>
            <w:vAlign w:val="center"/>
            <w:hideMark/>
          </w:tcPr>
          <w:p w:rsidR="00801160" w:rsidRPr="006A097E" w:rsidRDefault="00801160" w:rsidP="00D32411"/>
        </w:tc>
        <w:tc>
          <w:tcPr>
            <w:tcW w:w="4252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(указываются фамилия, имя, отчество претендента)</w:t>
            </w:r>
          </w:p>
        </w:tc>
      </w:tr>
      <w:tr w:rsidR="00801160" w:rsidRPr="006A097E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  <w:rPr>
                <w:szCs w:val="28"/>
              </w:rPr>
            </w:pPr>
            <w:bookmarkStart w:id="8" w:name="P134"/>
            <w:bookmarkEnd w:id="8"/>
            <w:r w:rsidRPr="006A097E">
              <w:rPr>
                <w:sz w:val="28"/>
                <w:szCs w:val="28"/>
              </w:rPr>
              <w:t>ЗАЯВЛЕНИЕ</w:t>
            </w:r>
          </w:p>
          <w:p w:rsidR="00801160" w:rsidRPr="006A097E" w:rsidRDefault="00801160" w:rsidP="00D32411">
            <w:pPr>
              <w:jc w:val="center"/>
              <w:rPr>
                <w:szCs w:val="28"/>
              </w:rPr>
            </w:pPr>
            <w:r w:rsidRPr="006A097E">
              <w:rPr>
                <w:sz w:val="28"/>
                <w:szCs w:val="28"/>
              </w:rPr>
              <w:t>об аттестации физического лица, претендующего на получение</w:t>
            </w:r>
          </w:p>
          <w:p w:rsidR="00801160" w:rsidRPr="006A097E" w:rsidRDefault="00801160" w:rsidP="00D32411">
            <w:pPr>
              <w:jc w:val="center"/>
            </w:pPr>
            <w:r w:rsidRPr="006A097E">
              <w:rPr>
                <w:sz w:val="28"/>
                <w:szCs w:val="28"/>
              </w:rPr>
              <w:t>аттестации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/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(претендент - фамилия, имя и отчество (последнее - при наличии);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данные документа, удостоверяющего личность;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место жительства,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номер телефона, адрес электронной почты (при наличии)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ИНН - индивидуальный номер налогоплательщика</w:t>
            </w:r>
          </w:p>
        </w:tc>
      </w:tr>
      <w:tr w:rsidR="00801160" w:rsidRPr="006A097E" w:rsidTr="00D32411">
        <w:tc>
          <w:tcPr>
            <w:tcW w:w="30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заявляемый вид экспертизы</w:t>
            </w:r>
          </w:p>
        </w:tc>
        <w:tc>
          <w:tcPr>
            <w:tcW w:w="6009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6A097E">
            <w:r w:rsidRPr="006A097E">
              <w:rPr>
                <w:sz w:val="22"/>
              </w:rPr>
              <w:t>в соответствии с</w:t>
            </w:r>
            <w:r w:rsidR="006A097E">
              <w:rPr>
                <w:sz w:val="22"/>
              </w:rPr>
              <w:t xml:space="preserve"> Правилами </w:t>
            </w:r>
            <w:r w:rsidRPr="006A097E">
              <w:rPr>
                <w:sz w:val="22"/>
              </w:rPr>
              <w:t xml:space="preserve">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года </w:t>
            </w:r>
            <w:r w:rsidR="006A097E">
              <w:rPr>
                <w:sz w:val="22"/>
              </w:rPr>
              <w:t>№</w:t>
            </w:r>
            <w:r w:rsidRPr="006A097E">
              <w:rPr>
                <w:sz w:val="22"/>
              </w:rPr>
              <w:t xml:space="preserve"> 2328, прошу меня аттестовать в качестве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801160" w:rsidRPr="006A097E" w:rsidTr="00D32411">
        <w:tc>
          <w:tcPr>
            <w:tcW w:w="238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4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238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подпись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Ф.И.О.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4B76BF" w:rsidTr="00D32411">
        <w:tc>
          <w:tcPr>
            <w:tcW w:w="906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r w:rsidRPr="00090EEF">
              <w:rPr>
                <w:sz w:val="22"/>
              </w:rPr>
              <w:t>"__"_____________ 20__ г.</w:t>
            </w:r>
          </w:p>
        </w:tc>
      </w:tr>
    </w:tbl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4B76BF">
        <w:rPr>
          <w:rFonts w:ascii="Arial" w:hAnsi="Arial" w:cs="Arial"/>
          <w:color w:val="000000"/>
        </w:rPr>
        <w:lastRenderedPageBreak/>
        <w:br w:type="textWrapping" w:clear="all"/>
      </w:r>
      <w:r w:rsidRPr="006A097E">
        <w:rPr>
          <w:color w:val="000000"/>
          <w:sz w:val="28"/>
          <w:szCs w:val="28"/>
        </w:rPr>
        <w:t>Приложение 2</w:t>
      </w: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>к постановлению</w:t>
      </w:r>
      <w:r w:rsidR="006A097E" w:rsidRPr="006A097E">
        <w:rPr>
          <w:color w:val="000000"/>
          <w:sz w:val="28"/>
          <w:szCs w:val="28"/>
        </w:rPr>
        <w:t xml:space="preserve"> администрации </w:t>
      </w:r>
    </w:p>
    <w:p w:rsidR="00801160" w:rsidRPr="006A097E" w:rsidRDefault="006A097E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 xml:space="preserve">района </w:t>
      </w:r>
      <w:r w:rsidR="00F833CB">
        <w:rPr>
          <w:color w:val="000000"/>
          <w:sz w:val="28"/>
          <w:szCs w:val="28"/>
        </w:rPr>
        <w:t xml:space="preserve"> от 03.12.2021 г.</w:t>
      </w:r>
      <w:r w:rsidR="00F833CB" w:rsidRPr="006A097E">
        <w:rPr>
          <w:color w:val="000000"/>
          <w:sz w:val="28"/>
          <w:szCs w:val="28"/>
        </w:rPr>
        <w:t xml:space="preserve"> №</w:t>
      </w:r>
      <w:r w:rsidR="00F833CB">
        <w:rPr>
          <w:color w:val="000000"/>
          <w:sz w:val="28"/>
          <w:szCs w:val="28"/>
        </w:rPr>
        <w:t xml:space="preserve"> 477</w:t>
      </w:r>
      <w:r w:rsidR="00801160" w:rsidRPr="006A097E">
        <w:rPr>
          <w:color w:val="000000"/>
          <w:sz w:val="28"/>
          <w:szCs w:val="28"/>
        </w:rPr>
        <w:t xml:space="preserve"> </w:t>
      </w:r>
    </w:p>
    <w:p w:rsidR="00801160" w:rsidRPr="006A097E" w:rsidRDefault="00801160" w:rsidP="00801160">
      <w:pPr>
        <w:ind w:firstLine="567"/>
        <w:jc w:val="right"/>
        <w:rPr>
          <w:color w:val="000000"/>
        </w:rPr>
      </w:pPr>
      <w:r w:rsidRPr="006A097E">
        <w:rPr>
          <w:color w:val="000000"/>
          <w:sz w:val="22"/>
        </w:rPr>
        <w:t> </w:t>
      </w:r>
    </w:p>
    <w:p w:rsidR="00801160" w:rsidRPr="006A097E" w:rsidRDefault="00801160" w:rsidP="00801160">
      <w:pPr>
        <w:ind w:firstLine="567"/>
        <w:jc w:val="right"/>
        <w:rPr>
          <w:color w:val="000000"/>
        </w:rPr>
      </w:pPr>
      <w:r w:rsidRPr="006A097E">
        <w:rPr>
          <w:color w:val="000000"/>
          <w:sz w:val="22"/>
        </w:rPr>
        <w:t>форма</w:t>
      </w:r>
    </w:p>
    <w:p w:rsidR="00801160" w:rsidRPr="006A097E" w:rsidRDefault="00801160" w:rsidP="00801160">
      <w:pPr>
        <w:ind w:firstLine="567"/>
        <w:rPr>
          <w:color w:val="000000"/>
        </w:rPr>
      </w:pPr>
      <w:r w:rsidRPr="006A097E">
        <w:rPr>
          <w:color w:val="000000"/>
          <w:sz w:val="22"/>
        </w:rPr>
        <w:t> </w:t>
      </w:r>
    </w:p>
    <w:tbl>
      <w:tblPr>
        <w:tblW w:w="9698" w:type="dxa"/>
        <w:tblCellMar>
          <w:left w:w="0" w:type="dxa"/>
          <w:right w:w="0" w:type="dxa"/>
        </w:tblCellMar>
        <w:tblLook w:val="04A0"/>
      </w:tblPr>
      <w:tblGrid>
        <w:gridCol w:w="680"/>
        <w:gridCol w:w="3060"/>
        <w:gridCol w:w="858"/>
        <w:gridCol w:w="1132"/>
        <w:gridCol w:w="680"/>
        <w:gridCol w:w="340"/>
        <w:gridCol w:w="2608"/>
        <w:gridCol w:w="340"/>
      </w:tblGrid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  <w:rPr>
                <w:szCs w:val="28"/>
              </w:rPr>
            </w:pPr>
            <w:bookmarkStart w:id="9" w:name="P177"/>
            <w:bookmarkEnd w:id="9"/>
            <w:r w:rsidRPr="006A097E">
              <w:rPr>
                <w:sz w:val="28"/>
                <w:szCs w:val="28"/>
              </w:rPr>
              <w:t>СОГЛАСИЕ</w:t>
            </w:r>
          </w:p>
          <w:p w:rsidR="00801160" w:rsidRPr="006A097E" w:rsidRDefault="00801160" w:rsidP="00D32411">
            <w:pPr>
              <w:jc w:val="center"/>
            </w:pPr>
            <w:r w:rsidRPr="006A097E">
              <w:rPr>
                <w:sz w:val="28"/>
                <w:szCs w:val="28"/>
              </w:rPr>
              <w:t>на обработку персональных данных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090EEF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  <w:rPr>
                <w:szCs w:val="28"/>
              </w:rPr>
            </w:pPr>
            <w:r w:rsidRPr="006A097E">
              <w:rPr>
                <w:sz w:val="28"/>
                <w:szCs w:val="28"/>
              </w:rPr>
              <w:t>Я,</w:t>
            </w:r>
          </w:p>
        </w:tc>
        <w:tc>
          <w:tcPr>
            <w:tcW w:w="8678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090EEF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8678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(фамилия, имя, отчество субъекта персональных данных)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F833CB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в соответствии с</w:t>
            </w:r>
            <w:r w:rsidR="006A097E" w:rsidRPr="00090EEF">
              <w:rPr>
                <w:sz w:val="22"/>
                <w:szCs w:val="22"/>
              </w:rPr>
              <w:t xml:space="preserve"> </w:t>
            </w:r>
            <w:hyperlink r:id="rId24" w:history="1">
              <w:r w:rsidRPr="00090EEF">
                <w:rPr>
                  <w:sz w:val="22"/>
                  <w:szCs w:val="22"/>
                </w:rPr>
                <w:t>пунктом 4 статьи 9</w:t>
              </w:r>
            </w:hyperlink>
            <w:r w:rsidR="006A097E" w:rsidRPr="00090EEF">
              <w:rPr>
                <w:sz w:val="22"/>
                <w:szCs w:val="22"/>
              </w:rPr>
              <w:t xml:space="preserve"> </w:t>
            </w:r>
            <w:r w:rsidRPr="00090EEF">
              <w:rPr>
                <w:sz w:val="22"/>
                <w:szCs w:val="22"/>
              </w:rPr>
              <w:t xml:space="preserve">Федерального закона от 27.07.2006 </w:t>
            </w:r>
            <w:r w:rsidR="006A097E" w:rsidRPr="00090EEF">
              <w:rPr>
                <w:sz w:val="22"/>
                <w:szCs w:val="22"/>
              </w:rPr>
              <w:t>№</w:t>
            </w:r>
            <w:r w:rsidRPr="00090EEF">
              <w:rPr>
                <w:sz w:val="22"/>
                <w:szCs w:val="22"/>
              </w:rPr>
              <w:t xml:space="preserve"> 152-ФЗ </w:t>
            </w:r>
            <w:r w:rsidR="006A097E" w:rsidRPr="00090EEF">
              <w:rPr>
                <w:sz w:val="22"/>
                <w:szCs w:val="22"/>
              </w:rPr>
              <w:t>«</w:t>
            </w:r>
            <w:r w:rsidRPr="00090EEF">
              <w:rPr>
                <w:sz w:val="22"/>
                <w:szCs w:val="22"/>
              </w:rPr>
              <w:t>О персональных данных</w:t>
            </w:r>
            <w:r w:rsidR="006A097E" w:rsidRPr="00090EEF">
              <w:rPr>
                <w:sz w:val="22"/>
                <w:szCs w:val="22"/>
              </w:rPr>
              <w:t>»</w:t>
            </w:r>
            <w:r w:rsidR="00090EEF" w:rsidRPr="00090EEF">
              <w:rPr>
                <w:sz w:val="22"/>
                <w:szCs w:val="22"/>
              </w:rPr>
              <w:t xml:space="preserve">, </w:t>
            </w:r>
            <w:proofErr w:type="gramStart"/>
            <w:r w:rsidR="00090EEF" w:rsidRPr="00090EEF">
              <w:rPr>
                <w:sz w:val="22"/>
                <w:szCs w:val="22"/>
              </w:rPr>
              <w:t>зарегистрирован</w:t>
            </w:r>
            <w:proofErr w:type="gramEnd"/>
            <w:r w:rsidR="00090EEF" w:rsidRPr="00090EEF">
              <w:rPr>
                <w:sz w:val="22"/>
                <w:szCs w:val="22"/>
              </w:rPr>
              <w:t xml:space="preserve"> </w:t>
            </w:r>
            <w:r w:rsidR="00F833CB">
              <w:rPr>
                <w:sz w:val="22"/>
                <w:szCs w:val="22"/>
              </w:rPr>
              <w:t>«</w:t>
            </w:r>
            <w:r w:rsidRPr="00090EEF">
              <w:rPr>
                <w:sz w:val="22"/>
                <w:szCs w:val="22"/>
              </w:rPr>
              <w:t>__</w:t>
            </w:r>
            <w:r w:rsidR="00F833CB">
              <w:rPr>
                <w:sz w:val="22"/>
                <w:szCs w:val="22"/>
              </w:rPr>
              <w:t>»</w:t>
            </w:r>
            <w:r w:rsidRPr="00090EEF">
              <w:rPr>
                <w:sz w:val="22"/>
                <w:szCs w:val="22"/>
              </w:rPr>
              <w:t>___</w:t>
            </w:r>
            <w:r w:rsidR="006A097E" w:rsidRPr="00090EEF">
              <w:rPr>
                <w:sz w:val="22"/>
                <w:szCs w:val="22"/>
              </w:rPr>
              <w:t>________________</w:t>
            </w:r>
            <w:r w:rsidR="00090EEF" w:rsidRPr="00090EEF">
              <w:rPr>
                <w:sz w:val="22"/>
                <w:szCs w:val="22"/>
              </w:rPr>
              <w:t>_</w:t>
            </w:r>
            <w:r w:rsidRPr="00090EEF">
              <w:rPr>
                <w:sz w:val="22"/>
                <w:szCs w:val="22"/>
              </w:rPr>
              <w:t xml:space="preserve"> г. по адресу:</w:t>
            </w:r>
            <w:r w:rsidR="00090EEF">
              <w:rPr>
                <w:sz w:val="22"/>
                <w:szCs w:val="22"/>
              </w:rPr>
              <w:t xml:space="preserve"> </w:t>
            </w:r>
            <w:r w:rsidR="00F833CB">
              <w:rPr>
                <w:sz w:val="22"/>
                <w:szCs w:val="22"/>
              </w:rPr>
              <w:t>_______</w:t>
            </w:r>
            <w:r w:rsidR="00090EEF">
              <w:rPr>
                <w:sz w:val="22"/>
                <w:szCs w:val="22"/>
              </w:rPr>
              <w:t>___</w:t>
            </w:r>
            <w:r w:rsidR="006A097E" w:rsidRPr="00090EEF">
              <w:rPr>
                <w:sz w:val="22"/>
                <w:szCs w:val="22"/>
              </w:rPr>
              <w:t>______________________________________________________________</w:t>
            </w:r>
            <w:r w:rsidR="00090EEF" w:rsidRPr="00090EEF">
              <w:rPr>
                <w:sz w:val="22"/>
                <w:szCs w:val="22"/>
              </w:rPr>
              <w:t>_____________</w:t>
            </w:r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,</w:t>
            </w:r>
          </w:p>
        </w:tc>
      </w:tr>
      <w:tr w:rsidR="00801160" w:rsidRPr="006A097E" w:rsidTr="00090EEF">
        <w:tc>
          <w:tcPr>
            <w:tcW w:w="5730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090EEF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основной документ, удостоверяющий личность:</w:t>
            </w:r>
            <w:r w:rsidR="00090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rPr>
                <w:sz w:val="22"/>
              </w:rPr>
            </w:pPr>
            <w:r w:rsidRPr="00090EEF">
              <w:rPr>
                <w:sz w:val="22"/>
                <w:szCs w:val="22"/>
              </w:rPr>
              <w:t> </w:t>
            </w:r>
          </w:p>
        </w:tc>
      </w:tr>
      <w:tr w:rsidR="006A097E" w:rsidRPr="006A097E" w:rsidTr="00090EEF">
        <w:trPr>
          <w:gridAfter w:val="5"/>
          <w:wAfter w:w="5100" w:type="dxa"/>
        </w:trPr>
        <w:tc>
          <w:tcPr>
            <w:tcW w:w="4598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097E" w:rsidRPr="006A097E" w:rsidRDefault="006A097E" w:rsidP="006A097E">
            <w:r w:rsidRPr="006A097E">
              <w:rPr>
                <w:sz w:val="22"/>
              </w:rPr>
              <w:t xml:space="preserve">(наименование и </w:t>
            </w:r>
            <w:r>
              <w:rPr>
                <w:sz w:val="22"/>
              </w:rPr>
              <w:t>№</w:t>
            </w:r>
            <w:r w:rsidRPr="006A097E">
              <w:rPr>
                <w:sz w:val="22"/>
              </w:rPr>
              <w:t xml:space="preserve"> документа,</w:t>
            </w:r>
            <w:r w:rsidR="00090EEF" w:rsidRPr="006A097E">
              <w:rPr>
                <w:sz w:val="22"/>
              </w:rPr>
              <w:t xml:space="preserve"> сведения о дате выдачи документа и выдавшем его органе)</w:t>
            </w:r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Default="00801160" w:rsidP="00344932">
            <w:pPr>
              <w:jc w:val="both"/>
              <w:rPr>
                <w:sz w:val="28"/>
                <w:szCs w:val="28"/>
              </w:rPr>
            </w:pPr>
            <w:r w:rsidRPr="006A097E">
              <w:rPr>
                <w:sz w:val="28"/>
                <w:szCs w:val="28"/>
              </w:rPr>
              <w:t>в целях рассмотрения моего заявления и последующего включения в реестр аттестации экспертов, привлекаемых органом муниципального контроля к проведению экспертизы при проведении муниципального контроля, даю согласие органу муниципального контроля, на обработку моих персональных данных, а именно:</w:t>
            </w:r>
          </w:p>
          <w:p w:rsidR="00344932" w:rsidRPr="006A097E" w:rsidRDefault="00344932" w:rsidP="00344932">
            <w:pPr>
              <w:jc w:val="both"/>
              <w:rPr>
                <w:szCs w:val="28"/>
              </w:rPr>
            </w:pPr>
          </w:p>
        </w:tc>
      </w:tr>
      <w:tr w:rsidR="00801160" w:rsidRPr="006A097E" w:rsidTr="00090EEF">
        <w:tc>
          <w:tcPr>
            <w:tcW w:w="9698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roofErr w:type="gramStart"/>
            <w:r w:rsidRPr="006A097E">
              <w:rPr>
                <w:sz w:val="22"/>
              </w:rPr>
              <w:t>(указать перечень персональных данных, на обработку которых дается согласие субъекта</w:t>
            </w:r>
            <w:proofErr w:type="gramEnd"/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090EEF">
        <w:tc>
          <w:tcPr>
            <w:tcW w:w="9358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персональных данных)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344932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344932" w:rsidRDefault="00801160" w:rsidP="00344932">
            <w:pPr>
              <w:jc w:val="both"/>
              <w:rPr>
                <w:sz w:val="28"/>
                <w:szCs w:val="28"/>
              </w:rPr>
            </w:pPr>
            <w:r w:rsidRPr="00344932">
              <w:rPr>
                <w:sz w:val="28"/>
                <w:szCs w:val="28"/>
              </w:rPr>
              <w:t>то есть на совершение действий, предусмотренных </w:t>
            </w:r>
            <w:hyperlink r:id="rId25" w:history="1">
              <w:r w:rsidRPr="00344932">
                <w:rPr>
                  <w:sz w:val="28"/>
                  <w:szCs w:val="28"/>
                  <w:u w:val="single"/>
                </w:rPr>
                <w:t>пунктом 3 статьи 3</w:t>
              </w:r>
            </w:hyperlink>
            <w:r w:rsidRPr="00344932">
              <w:rPr>
                <w:sz w:val="28"/>
                <w:szCs w:val="28"/>
                <w:u w:val="single"/>
              </w:rPr>
              <w:t> </w:t>
            </w:r>
            <w:r w:rsidRPr="00344932">
              <w:rPr>
                <w:sz w:val="28"/>
                <w:szCs w:val="28"/>
              </w:rPr>
              <w:t xml:space="preserve">Федерального закона от 27.07.2006 </w:t>
            </w:r>
            <w:r w:rsidR="00090EEF" w:rsidRPr="00344932">
              <w:rPr>
                <w:sz w:val="28"/>
                <w:szCs w:val="28"/>
              </w:rPr>
              <w:t>№</w:t>
            </w:r>
            <w:r w:rsidRPr="00344932">
              <w:rPr>
                <w:sz w:val="28"/>
                <w:szCs w:val="28"/>
              </w:rPr>
              <w:t xml:space="preserve"> 152-ФЗ </w:t>
            </w:r>
            <w:r w:rsidR="00344932">
              <w:rPr>
                <w:sz w:val="28"/>
                <w:szCs w:val="28"/>
              </w:rPr>
              <w:t>«</w:t>
            </w:r>
            <w:r w:rsidRPr="00344932">
              <w:rPr>
                <w:sz w:val="28"/>
                <w:szCs w:val="28"/>
              </w:rPr>
              <w:t>О персональных данных</w:t>
            </w:r>
            <w:r w:rsidR="00344932">
              <w:rPr>
                <w:sz w:val="28"/>
                <w:szCs w:val="28"/>
              </w:rPr>
              <w:t>»</w:t>
            </w:r>
            <w:r w:rsidRPr="00344932">
              <w:rPr>
                <w:sz w:val="28"/>
                <w:szCs w:val="28"/>
              </w:rPr>
              <w:t>.</w:t>
            </w:r>
          </w:p>
        </w:tc>
      </w:tr>
      <w:tr w:rsidR="00801160" w:rsidRPr="00344932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344932" w:rsidRDefault="00801160" w:rsidP="00344932">
            <w:pPr>
              <w:ind w:firstLine="283"/>
              <w:jc w:val="both"/>
              <w:rPr>
                <w:sz w:val="28"/>
                <w:szCs w:val="28"/>
              </w:rPr>
            </w:pPr>
            <w:r w:rsidRPr="00344932">
              <w:rPr>
                <w:sz w:val="28"/>
                <w:szCs w:val="28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801160" w:rsidRPr="006A097E" w:rsidTr="00090EEF">
        <w:tc>
          <w:tcPr>
            <w:tcW w:w="969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344932" w:rsidP="00344932">
            <w:r>
              <w:rPr>
                <w:sz w:val="22"/>
              </w:rPr>
              <w:t>«</w:t>
            </w:r>
            <w:r w:rsidR="00801160" w:rsidRPr="006A097E">
              <w:rPr>
                <w:sz w:val="22"/>
              </w:rPr>
              <w:t>__</w:t>
            </w:r>
            <w:r>
              <w:rPr>
                <w:sz w:val="22"/>
              </w:rPr>
              <w:t>»</w:t>
            </w:r>
            <w:r w:rsidR="00801160" w:rsidRPr="006A097E">
              <w:rPr>
                <w:sz w:val="22"/>
              </w:rPr>
              <w:t>______________ 20__ г.</w:t>
            </w:r>
          </w:p>
        </w:tc>
      </w:tr>
      <w:tr w:rsidR="00801160" w:rsidRPr="006A097E" w:rsidTr="00090EEF">
        <w:tc>
          <w:tcPr>
            <w:tcW w:w="37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Субъект персональных данных:</w:t>
            </w:r>
          </w:p>
        </w:tc>
        <w:tc>
          <w:tcPr>
            <w:tcW w:w="2670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/</w:t>
            </w:r>
          </w:p>
        </w:tc>
        <w:tc>
          <w:tcPr>
            <w:tcW w:w="2948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090EEF">
        <w:tc>
          <w:tcPr>
            <w:tcW w:w="37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(Ф.И.О.)</w:t>
            </w:r>
          </w:p>
        </w:tc>
      </w:tr>
    </w:tbl>
    <w:p w:rsidR="00344932" w:rsidRDefault="00344932" w:rsidP="00801160">
      <w:pPr>
        <w:ind w:firstLine="567"/>
        <w:jc w:val="right"/>
        <w:rPr>
          <w:rFonts w:ascii="Arial" w:hAnsi="Arial" w:cs="Arial"/>
          <w:color w:val="000000"/>
        </w:rPr>
      </w:pPr>
    </w:p>
    <w:p w:rsidR="00203D9E" w:rsidRDefault="00203D9E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lastRenderedPageBreak/>
        <w:t>Приложение  3</w:t>
      </w:r>
    </w:p>
    <w:p w:rsidR="00801160" w:rsidRPr="006A097E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>к постановлению</w:t>
      </w:r>
      <w:r w:rsidR="006A097E" w:rsidRPr="006A097E">
        <w:rPr>
          <w:color w:val="000000"/>
          <w:sz w:val="28"/>
          <w:szCs w:val="28"/>
        </w:rPr>
        <w:t xml:space="preserve"> администрации</w:t>
      </w:r>
    </w:p>
    <w:p w:rsidR="00801160" w:rsidRPr="006A097E" w:rsidRDefault="006A097E" w:rsidP="00801160">
      <w:pPr>
        <w:ind w:firstLine="567"/>
        <w:jc w:val="right"/>
        <w:rPr>
          <w:color w:val="000000"/>
          <w:sz w:val="28"/>
          <w:szCs w:val="28"/>
        </w:rPr>
      </w:pPr>
      <w:r w:rsidRPr="006A097E">
        <w:rPr>
          <w:color w:val="000000"/>
          <w:sz w:val="28"/>
          <w:szCs w:val="28"/>
        </w:rPr>
        <w:t xml:space="preserve">района </w:t>
      </w:r>
      <w:r w:rsidR="00801160" w:rsidRPr="006A097E">
        <w:rPr>
          <w:color w:val="000000"/>
          <w:sz w:val="28"/>
          <w:szCs w:val="28"/>
        </w:rPr>
        <w:t xml:space="preserve">от </w:t>
      </w:r>
      <w:r w:rsidRPr="006A097E">
        <w:rPr>
          <w:color w:val="000000"/>
          <w:sz w:val="28"/>
          <w:szCs w:val="28"/>
        </w:rPr>
        <w:t xml:space="preserve"> </w:t>
      </w:r>
      <w:r w:rsidR="00344932">
        <w:rPr>
          <w:color w:val="000000"/>
          <w:sz w:val="28"/>
          <w:szCs w:val="28"/>
        </w:rPr>
        <w:t xml:space="preserve">03.12.2021 г. </w:t>
      </w:r>
      <w:r w:rsidRPr="006A097E">
        <w:rPr>
          <w:color w:val="000000"/>
          <w:sz w:val="28"/>
          <w:szCs w:val="28"/>
        </w:rPr>
        <w:t xml:space="preserve"> </w:t>
      </w:r>
      <w:r w:rsidR="00801160" w:rsidRPr="006A097E">
        <w:rPr>
          <w:color w:val="000000"/>
          <w:sz w:val="28"/>
          <w:szCs w:val="28"/>
        </w:rPr>
        <w:t xml:space="preserve">№ </w:t>
      </w:r>
      <w:r w:rsidR="00344932">
        <w:rPr>
          <w:color w:val="000000"/>
          <w:sz w:val="28"/>
          <w:szCs w:val="28"/>
        </w:rPr>
        <w:t xml:space="preserve"> 477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090EEF" w:rsidRDefault="00801160" w:rsidP="00801160">
      <w:pPr>
        <w:ind w:firstLine="567"/>
        <w:jc w:val="right"/>
        <w:rPr>
          <w:color w:val="000000"/>
        </w:rPr>
      </w:pPr>
      <w:r w:rsidRPr="00090EEF">
        <w:rPr>
          <w:color w:val="000000"/>
          <w:sz w:val="22"/>
        </w:rPr>
        <w:t>форма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2154"/>
        <w:gridCol w:w="340"/>
        <w:gridCol w:w="2040"/>
        <w:gridCol w:w="340"/>
        <w:gridCol w:w="340"/>
        <w:gridCol w:w="737"/>
        <w:gridCol w:w="2098"/>
        <w:gridCol w:w="122"/>
        <w:gridCol w:w="218"/>
      </w:tblGrid>
      <w:tr w:rsidR="00801160" w:rsidRPr="004B76BF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90EEF" w:rsidRDefault="00801160" w:rsidP="00D32411">
            <w:pPr>
              <w:jc w:val="center"/>
              <w:rPr>
                <w:b/>
                <w:szCs w:val="28"/>
              </w:rPr>
            </w:pPr>
            <w:bookmarkStart w:id="10" w:name="P230"/>
            <w:bookmarkEnd w:id="10"/>
            <w:r w:rsidRPr="00090EEF">
              <w:rPr>
                <w:b/>
                <w:sz w:val="28"/>
                <w:szCs w:val="28"/>
              </w:rPr>
              <w:t>СОГЛАСИЕ</w:t>
            </w:r>
          </w:p>
          <w:p w:rsidR="00801160" w:rsidRPr="00090EEF" w:rsidRDefault="00801160" w:rsidP="00D32411">
            <w:pPr>
              <w:jc w:val="center"/>
              <w:rPr>
                <w:b/>
                <w:szCs w:val="28"/>
              </w:rPr>
            </w:pPr>
            <w:r w:rsidRPr="00090EEF">
              <w:rPr>
                <w:b/>
                <w:sz w:val="28"/>
                <w:szCs w:val="28"/>
              </w:rPr>
              <w:t>на обработку персональных данных, разрешенных субъектом</w:t>
            </w:r>
          </w:p>
          <w:p w:rsidR="00801160" w:rsidRPr="004B76BF" w:rsidRDefault="00801160" w:rsidP="00D32411">
            <w:pPr>
              <w:jc w:val="center"/>
              <w:rPr>
                <w:rFonts w:ascii="Arial" w:hAnsi="Arial" w:cs="Arial"/>
              </w:rPr>
            </w:pPr>
            <w:r w:rsidRPr="00090EEF">
              <w:rPr>
                <w:b/>
                <w:sz w:val="28"/>
                <w:szCs w:val="28"/>
              </w:rPr>
              <w:t>персональных данных для распространения</w:t>
            </w:r>
          </w:p>
        </w:tc>
      </w:tr>
      <w:tr w:rsidR="00801160" w:rsidRPr="006A097E" w:rsidTr="00D32411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087D32" w:rsidRDefault="00801160" w:rsidP="00D32411">
            <w:pPr>
              <w:ind w:firstLine="283"/>
              <w:rPr>
                <w:sz w:val="28"/>
                <w:szCs w:val="28"/>
              </w:rPr>
            </w:pPr>
            <w:r w:rsidRPr="00087D32">
              <w:rPr>
                <w:sz w:val="28"/>
                <w:szCs w:val="28"/>
              </w:rPr>
              <w:t>Я,</w:t>
            </w:r>
          </w:p>
        </w:tc>
        <w:tc>
          <w:tcPr>
            <w:tcW w:w="8389" w:type="dxa"/>
            <w:gridSpan w:val="9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8389" w:type="dxa"/>
            <w:gridSpan w:val="9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(фамилия, имя, отчество)</w:t>
            </w:r>
          </w:p>
        </w:tc>
      </w:tr>
      <w:tr w:rsidR="00801160" w:rsidRPr="006A097E" w:rsidTr="00D32411">
        <w:tc>
          <w:tcPr>
            <w:tcW w:w="8729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D32411">
        <w:tc>
          <w:tcPr>
            <w:tcW w:w="2834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контактная информация:</w:t>
            </w:r>
          </w:p>
        </w:tc>
        <w:tc>
          <w:tcPr>
            <w:tcW w:w="5895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,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(номер телефона, адрес электронной почты или почтовый</w:t>
            </w:r>
            <w:r w:rsidR="00090EEF">
              <w:rPr>
                <w:sz w:val="22"/>
              </w:rPr>
              <w:t xml:space="preserve"> адрес субъекта персональных данных)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203D9E" w:rsidRDefault="00801160" w:rsidP="00087D32">
            <w:pPr>
              <w:jc w:val="both"/>
              <w:rPr>
                <w:sz w:val="27"/>
                <w:szCs w:val="27"/>
              </w:rPr>
            </w:pPr>
            <w:r w:rsidRPr="00203D9E">
              <w:rPr>
                <w:sz w:val="27"/>
                <w:szCs w:val="27"/>
              </w:rPr>
              <w:t>настоящим даю согласие органу муниципального контроля, на обработку моих персональных данных.</w:t>
            </w:r>
          </w:p>
          <w:p w:rsidR="00801160" w:rsidRPr="006A097E" w:rsidRDefault="00801160" w:rsidP="00087D32">
            <w:pPr>
              <w:ind w:firstLine="283"/>
              <w:jc w:val="both"/>
            </w:pPr>
            <w:r w:rsidRPr="00203D9E">
              <w:rPr>
                <w:sz w:val="27"/>
                <w:szCs w:val="27"/>
              </w:rPr>
              <w:t>Сведения об информационных ресурсах органа муниципального контроля, посредством которых будут осуществляться предоставление доступа неограниченному кругу лиц и иные действия с персональными данными: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proofErr w:type="gramStart"/>
            <w:r w:rsidRPr="006A097E">
              <w:rPr>
                <w:sz w:val="22"/>
              </w:rPr>
              <w:t>(адрес, состоящий из наименования протокола (</w:t>
            </w:r>
            <w:proofErr w:type="spellStart"/>
            <w:r w:rsidRPr="006A097E">
              <w:rPr>
                <w:sz w:val="22"/>
              </w:rPr>
              <w:t>http</w:t>
            </w:r>
            <w:proofErr w:type="spellEnd"/>
            <w:r w:rsidRPr="006A097E">
              <w:rPr>
                <w:sz w:val="22"/>
              </w:rPr>
              <w:t xml:space="preserve"> или </w:t>
            </w:r>
            <w:proofErr w:type="spellStart"/>
            <w:r w:rsidRPr="006A097E">
              <w:rPr>
                <w:sz w:val="22"/>
              </w:rPr>
              <w:t>https</w:t>
            </w:r>
            <w:proofErr w:type="spellEnd"/>
            <w:r w:rsidRPr="006A097E">
              <w:rPr>
                <w:sz w:val="22"/>
              </w:rPr>
              <w:t>), сервера (</w:t>
            </w:r>
            <w:proofErr w:type="spellStart"/>
            <w:r w:rsidRPr="006A097E">
              <w:rPr>
                <w:sz w:val="22"/>
              </w:rPr>
              <w:t>www</w:t>
            </w:r>
            <w:proofErr w:type="spellEnd"/>
            <w:r w:rsidRPr="006A097E">
              <w:rPr>
                <w:sz w:val="22"/>
              </w:rPr>
              <w:t>),</w:t>
            </w:r>
            <w:proofErr w:type="gramEnd"/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 xml:space="preserve">домена, имени каталога на сервере и имя файла </w:t>
            </w:r>
            <w:proofErr w:type="spellStart"/>
            <w:r w:rsidRPr="006A097E">
              <w:rPr>
                <w:sz w:val="22"/>
              </w:rPr>
              <w:t>веб-страницы</w:t>
            </w:r>
            <w:proofErr w:type="spellEnd"/>
            <w:r w:rsidRPr="006A097E">
              <w:rPr>
                <w:sz w:val="22"/>
              </w:rPr>
              <w:t>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Default="00801160" w:rsidP="00D32411">
            <w:pPr>
              <w:ind w:firstLine="283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Целью обработки персональных данных является:</w:t>
            </w:r>
          </w:p>
          <w:p w:rsidR="00203D9E" w:rsidRPr="00203D9E" w:rsidRDefault="00203D9E" w:rsidP="00D32411">
            <w:pPr>
              <w:ind w:firstLine="283"/>
              <w:rPr>
                <w:sz w:val="28"/>
                <w:szCs w:val="28"/>
              </w:rPr>
            </w:pP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r w:rsidRPr="006A097E">
              <w:rPr>
                <w:sz w:val="22"/>
              </w:rPr>
              <w:t>Категории и перечень персональных данных, на обработку которых дается согласие:</w:t>
            </w:r>
          </w:p>
        </w:tc>
      </w:tr>
      <w:tr w:rsidR="00801160" w:rsidRPr="006A097E" w:rsidTr="00D32411">
        <w:tc>
          <w:tcPr>
            <w:tcW w:w="28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r w:rsidRPr="006A097E">
              <w:rPr>
                <w:sz w:val="22"/>
              </w:rPr>
              <w:t>персональные данные:</w:t>
            </w:r>
          </w:p>
        </w:tc>
        <w:tc>
          <w:tcPr>
            <w:tcW w:w="6235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AD6A63">
            <w:pPr>
              <w:jc w:val="center"/>
            </w:pPr>
            <w:proofErr w:type="gramStart"/>
            <w:r w:rsidRPr="006A097E">
              <w:rPr>
                <w:sz w:val="22"/>
              </w:rPr>
              <w:t>(фамилия, имя, отчество (при наличии), год, месяц, дата рождения, место рождения, адрес, семейное положение, образование, профессия, социальное положение доходы, другая информация, относящаяся к субъекту персональных данных)</w:t>
            </w:r>
            <w:proofErr w:type="gramEnd"/>
          </w:p>
        </w:tc>
      </w:tr>
      <w:tr w:rsidR="00801160" w:rsidRPr="006A097E" w:rsidTr="00D32411">
        <w:tc>
          <w:tcPr>
            <w:tcW w:w="6631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proofErr w:type="gramStart"/>
            <w:r w:rsidRPr="006A097E">
              <w:rPr>
                <w:sz w:val="22"/>
              </w:rPr>
              <w:t>специальные категории (при согласии на их обработку)</w:t>
            </w:r>
            <w:proofErr w:type="gramEnd"/>
            <w:r w:rsidRPr="006A097E">
              <w:rPr>
                <w:sz w:val="22"/>
              </w:rPr>
              <w:t> </w:t>
            </w:r>
            <w:hyperlink r:id="rId26" w:anchor="P293" w:history="1">
              <w:r w:rsidRPr="006A097E">
                <w:rPr>
                  <w:color w:val="0000FF"/>
                  <w:sz w:val="22"/>
                  <w:u w:val="single"/>
                </w:rPr>
                <w:t>&lt;1&gt;</w:t>
              </w:r>
            </w:hyperlink>
            <w:r w:rsidRPr="006A097E">
              <w:rPr>
                <w:sz w:val="22"/>
              </w:rPr>
              <w:t>:</w:t>
            </w:r>
          </w:p>
        </w:tc>
        <w:tc>
          <w:tcPr>
            <w:tcW w:w="2438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AD6A63">
            <w:pPr>
              <w:jc w:val="center"/>
            </w:pPr>
            <w:r w:rsidRPr="006A097E">
              <w:rPr>
                <w:sz w:val="22"/>
              </w:rPr>
              <w:t>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</w:t>
            </w:r>
          </w:p>
        </w:tc>
      </w:tr>
      <w:tr w:rsidR="00801160" w:rsidRPr="006A097E" w:rsidTr="00D32411">
        <w:tc>
          <w:tcPr>
            <w:tcW w:w="5894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proofErr w:type="gramStart"/>
            <w:r w:rsidRPr="006A097E">
              <w:rPr>
                <w:sz w:val="22"/>
              </w:rPr>
              <w:lastRenderedPageBreak/>
              <w:t>биометрические (при согласии на их обработку)</w:t>
            </w:r>
            <w:proofErr w:type="gramEnd"/>
            <w:r w:rsidRPr="006A097E">
              <w:rPr>
                <w:sz w:val="22"/>
              </w:rPr>
              <w:t> </w:t>
            </w:r>
            <w:hyperlink r:id="rId27" w:anchor="P294" w:history="1">
              <w:r w:rsidRPr="006A097E">
                <w:rPr>
                  <w:color w:val="0000FF"/>
                  <w:sz w:val="22"/>
                  <w:u w:val="single"/>
                </w:rPr>
                <w:t>&lt;2&gt;</w:t>
              </w:r>
            </w:hyperlink>
            <w:r w:rsidRPr="006A097E">
              <w:rPr>
                <w:sz w:val="22"/>
              </w:rPr>
              <w:t>:</w:t>
            </w:r>
          </w:p>
        </w:tc>
        <w:tc>
          <w:tcPr>
            <w:tcW w:w="3175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C254D6">
        <w:tc>
          <w:tcPr>
            <w:tcW w:w="8851" w:type="dxa"/>
            <w:gridSpan w:val="9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18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/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Default="00801160" w:rsidP="00AD6A63">
            <w:pPr>
              <w:ind w:firstLine="283"/>
              <w:rPr>
                <w:sz w:val="22"/>
              </w:rPr>
            </w:pPr>
            <w:proofErr w:type="gramStart"/>
            <w:r w:rsidRPr="006A097E">
              <w:rPr>
                <w:sz w:val="22"/>
              </w:rPr>
      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      </w:r>
            <w:proofErr w:type="gramEnd"/>
            <w:r w:rsidRPr="006A097E">
              <w:rPr>
                <w:sz w:val="22"/>
              </w:rPr>
              <w:t> </w:t>
            </w:r>
            <w:hyperlink r:id="rId28" w:anchor="P295" w:history="1">
              <w:r w:rsidRPr="006A097E">
                <w:rPr>
                  <w:color w:val="0000FF"/>
                  <w:sz w:val="22"/>
                  <w:u w:val="single"/>
                </w:rPr>
                <w:t>&lt;3&gt;</w:t>
              </w:r>
            </w:hyperlink>
            <w:r w:rsidRPr="006A097E">
              <w:rPr>
                <w:sz w:val="22"/>
              </w:rPr>
              <w:t>:</w:t>
            </w:r>
          </w:p>
          <w:p w:rsidR="00203D9E" w:rsidRPr="006A097E" w:rsidRDefault="00203D9E" w:rsidP="00AD6A63">
            <w:pPr>
              <w:ind w:firstLine="283"/>
            </w:pP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(заполняется по желанию субъекта персональных данных)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AD6A63">
            <w:pPr>
              <w:ind w:firstLine="283"/>
            </w:pPr>
            <w:proofErr w:type="gramStart"/>
            <w:r w:rsidRPr="006A097E">
              <w:rPr>
                <w:sz w:val="22"/>
              </w:rPr>
              <w:t>Условия, при которых полученные персональные данные могут передаваться органом муниципального контроля,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      </w:r>
            <w:proofErr w:type="gramEnd"/>
            <w:r w:rsidRPr="006A097E">
              <w:rPr>
                <w:sz w:val="22"/>
              </w:rPr>
              <w:t> </w:t>
            </w:r>
            <w:hyperlink r:id="rId29" w:anchor="P296" w:history="1">
              <w:r w:rsidRPr="006A097E">
                <w:rPr>
                  <w:color w:val="0000FF"/>
                  <w:sz w:val="22"/>
                  <w:u w:val="single"/>
                </w:rPr>
                <w:t>&lt;4&gt;</w:t>
              </w:r>
            </w:hyperlink>
            <w:r w:rsidRPr="006A097E">
              <w:rPr>
                <w:sz w:val="22"/>
              </w:rPr>
              <w:t>: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(заполняется по желанию субъекта персональных данных)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5214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ind w:firstLine="283"/>
            </w:pPr>
            <w:r w:rsidRPr="006A097E">
              <w:rPr>
                <w:sz w:val="22"/>
              </w:rPr>
              <w:t>Срок, в течение которого действует согласие:</w:t>
            </w:r>
          </w:p>
        </w:tc>
        <w:tc>
          <w:tcPr>
            <w:tcW w:w="3855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8729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.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AD6A63">
            <w:pPr>
              <w:ind w:firstLine="283"/>
            </w:pPr>
            <w:r w:rsidRPr="006A097E">
              <w:rPr>
                <w:sz w:val="22"/>
              </w:rPr>
      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      </w:r>
          </w:p>
          <w:p w:rsidR="00801160" w:rsidRPr="006A097E" w:rsidRDefault="00801160" w:rsidP="00AD6A63">
            <w:pPr>
              <w:ind w:firstLine="283"/>
            </w:pPr>
            <w:r w:rsidRPr="006A097E">
              <w:rPr>
                <w:sz w:val="22"/>
              </w:rPr>
              <w:t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указанного требования &lt;5&gt;.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317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"__"_____________ 20__ г.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5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</w:tr>
      <w:tr w:rsidR="00801160" w:rsidRPr="006A097E" w:rsidTr="00D32411">
        <w:tc>
          <w:tcPr>
            <w:tcW w:w="317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r w:rsidRPr="006A097E">
              <w:rPr>
                <w:sz w:val="22"/>
              </w:rPr>
              <w:t> </w:t>
            </w:r>
          </w:p>
        </w:tc>
        <w:tc>
          <w:tcPr>
            <w:tcW w:w="3515" w:type="dxa"/>
            <w:gridSpan w:val="5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D32411">
            <w:pPr>
              <w:jc w:val="center"/>
            </w:pPr>
            <w:r w:rsidRPr="006A097E">
              <w:rPr>
                <w:sz w:val="22"/>
              </w:rPr>
              <w:t>(расшифровка подписи)</w:t>
            </w:r>
          </w:p>
        </w:tc>
      </w:tr>
      <w:tr w:rsidR="00801160" w:rsidRPr="006A097E" w:rsidTr="00D32411">
        <w:tc>
          <w:tcPr>
            <w:tcW w:w="906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6A097E" w:rsidRDefault="00801160" w:rsidP="00203D9E">
            <w:pPr>
              <w:ind w:firstLine="283"/>
              <w:jc w:val="both"/>
            </w:pPr>
            <w:r w:rsidRPr="006A097E">
              <w:rPr>
                <w:sz w:val="22"/>
              </w:rPr>
              <w:t>--------------------------------</w:t>
            </w:r>
          </w:p>
          <w:p w:rsidR="00801160" w:rsidRPr="00C254D6" w:rsidRDefault="00801160" w:rsidP="00203D9E">
            <w:pPr>
              <w:ind w:firstLine="283"/>
              <w:jc w:val="both"/>
            </w:pPr>
            <w:bookmarkStart w:id="11" w:name="P293"/>
            <w:bookmarkEnd w:id="11"/>
            <w:r w:rsidRPr="006A097E">
              <w:rPr>
                <w:sz w:val="22"/>
              </w:rPr>
              <w:t>&lt;1</w:t>
            </w:r>
            <w:r w:rsidRPr="00C254D6">
              <w:rPr>
                <w:sz w:val="22"/>
              </w:rPr>
              <w:t>&gt; </w:t>
            </w:r>
            <w:hyperlink r:id="rId30" w:history="1">
              <w:r w:rsidRPr="00C254D6">
                <w:rPr>
                  <w:sz w:val="22"/>
                </w:rPr>
                <w:t>Статья 10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C254D6" w:rsidRDefault="00801160" w:rsidP="00203D9E">
            <w:pPr>
              <w:ind w:firstLine="283"/>
              <w:jc w:val="both"/>
            </w:pPr>
            <w:bookmarkStart w:id="12" w:name="P294"/>
            <w:bookmarkEnd w:id="12"/>
            <w:r w:rsidRPr="00C254D6">
              <w:rPr>
                <w:sz w:val="22"/>
              </w:rPr>
              <w:t>&lt;2&gt; </w:t>
            </w:r>
            <w:hyperlink r:id="rId31" w:history="1">
              <w:r w:rsidRPr="00C254D6">
                <w:rPr>
                  <w:sz w:val="22"/>
                </w:rPr>
                <w:t>Статья 11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C254D6" w:rsidRDefault="00801160" w:rsidP="00203D9E">
            <w:pPr>
              <w:ind w:firstLine="283"/>
              <w:jc w:val="both"/>
            </w:pPr>
            <w:bookmarkStart w:id="13" w:name="P295"/>
            <w:bookmarkEnd w:id="13"/>
            <w:r w:rsidRPr="00C254D6">
              <w:rPr>
                <w:sz w:val="22"/>
              </w:rPr>
              <w:t>&lt;3&gt; </w:t>
            </w:r>
            <w:hyperlink r:id="rId32" w:history="1">
              <w:r w:rsidRPr="00C254D6">
                <w:rPr>
                  <w:sz w:val="22"/>
                </w:rPr>
                <w:t>Часть 9 статьи 10.1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C254D6" w:rsidRDefault="00801160" w:rsidP="00203D9E">
            <w:pPr>
              <w:ind w:firstLine="283"/>
              <w:jc w:val="both"/>
            </w:pPr>
            <w:bookmarkStart w:id="14" w:name="P296"/>
            <w:bookmarkEnd w:id="14"/>
            <w:r w:rsidRPr="00C254D6">
              <w:rPr>
                <w:sz w:val="22"/>
              </w:rPr>
              <w:t>&lt;4&gt; </w:t>
            </w:r>
            <w:hyperlink r:id="rId33" w:history="1">
              <w:r w:rsidRPr="00C254D6">
                <w:rPr>
                  <w:sz w:val="22"/>
                </w:rPr>
                <w:t>Часть 9 статьи 10.1</w:t>
              </w:r>
            </w:hyperlink>
            <w:r w:rsidRPr="00C254D6">
              <w:rPr>
                <w:sz w:val="22"/>
              </w:rPr>
              <w:t xml:space="preserve"> Федерального закона от 27 июля 2006 г. </w:t>
            </w:r>
            <w:r w:rsidR="00AD6A63">
              <w:rPr>
                <w:sz w:val="22"/>
              </w:rPr>
              <w:t>№</w:t>
            </w:r>
            <w:r w:rsidRPr="00C254D6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C254D6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C254D6">
              <w:rPr>
                <w:sz w:val="22"/>
              </w:rPr>
              <w:t>.</w:t>
            </w:r>
          </w:p>
          <w:p w:rsidR="00801160" w:rsidRPr="006A097E" w:rsidRDefault="00801160" w:rsidP="00203D9E">
            <w:pPr>
              <w:ind w:firstLine="283"/>
              <w:jc w:val="both"/>
            </w:pPr>
            <w:r w:rsidRPr="00C254D6">
              <w:rPr>
                <w:sz w:val="22"/>
              </w:rPr>
              <w:t>&lt;5&gt; </w:t>
            </w:r>
            <w:hyperlink r:id="rId34" w:history="1">
              <w:r w:rsidRPr="00C254D6">
                <w:rPr>
                  <w:sz w:val="22"/>
                </w:rPr>
                <w:t>Части 12</w:t>
              </w:r>
            </w:hyperlink>
            <w:r w:rsidRPr="00C254D6">
              <w:rPr>
                <w:sz w:val="22"/>
              </w:rPr>
              <w:t>, </w:t>
            </w:r>
            <w:hyperlink r:id="rId35" w:history="1">
              <w:r w:rsidRPr="00C254D6">
                <w:rPr>
                  <w:sz w:val="22"/>
                </w:rPr>
                <w:t>13 статьи 10.1</w:t>
              </w:r>
            </w:hyperlink>
            <w:r w:rsidRPr="00C254D6">
              <w:rPr>
                <w:sz w:val="22"/>
              </w:rPr>
              <w:t> Федерального</w:t>
            </w:r>
            <w:r w:rsidRPr="006A097E">
              <w:rPr>
                <w:sz w:val="22"/>
              </w:rPr>
              <w:t xml:space="preserve"> закона от 27 июля 2006 г. </w:t>
            </w:r>
            <w:r w:rsidR="00AD6A63">
              <w:rPr>
                <w:sz w:val="22"/>
              </w:rPr>
              <w:t>№</w:t>
            </w:r>
            <w:r w:rsidRPr="006A097E">
              <w:rPr>
                <w:sz w:val="22"/>
              </w:rPr>
              <w:t xml:space="preserve"> 152-ФЗ </w:t>
            </w:r>
            <w:r w:rsidR="00AD6A63">
              <w:rPr>
                <w:sz w:val="22"/>
              </w:rPr>
              <w:t>«</w:t>
            </w:r>
            <w:r w:rsidRPr="006A097E">
              <w:rPr>
                <w:sz w:val="22"/>
              </w:rPr>
              <w:t>О персональных данных</w:t>
            </w:r>
            <w:r w:rsidR="00AD6A63">
              <w:rPr>
                <w:sz w:val="22"/>
              </w:rPr>
              <w:t>»</w:t>
            </w:r>
            <w:r w:rsidRPr="006A097E">
              <w:rPr>
                <w:sz w:val="22"/>
              </w:rPr>
              <w:t>.</w:t>
            </w:r>
          </w:p>
        </w:tc>
      </w:tr>
    </w:tbl>
    <w:p w:rsidR="00801160" w:rsidRPr="004B76BF" w:rsidRDefault="00801160" w:rsidP="00C254D6">
      <w:pPr>
        <w:rPr>
          <w:rFonts w:ascii="Arial" w:hAnsi="Arial" w:cs="Arial"/>
          <w:color w:val="000000"/>
        </w:rPr>
      </w:pPr>
      <w:r w:rsidRPr="006A097E">
        <w:rPr>
          <w:color w:val="000000"/>
          <w:sz w:val="22"/>
        </w:rPr>
        <w:t> </w:t>
      </w:r>
    </w:p>
    <w:p w:rsidR="00801160" w:rsidRPr="00C254D6" w:rsidRDefault="00801160" w:rsidP="00AD6A63">
      <w:pPr>
        <w:ind w:firstLine="567"/>
        <w:jc w:val="right"/>
        <w:rPr>
          <w:color w:val="000000"/>
          <w:sz w:val="28"/>
          <w:szCs w:val="28"/>
        </w:rPr>
      </w:pPr>
      <w:r w:rsidRPr="004B76BF">
        <w:rPr>
          <w:rFonts w:ascii="Arial" w:hAnsi="Arial" w:cs="Arial"/>
          <w:color w:val="000000"/>
          <w:sz w:val="22"/>
        </w:rPr>
        <w:lastRenderedPageBreak/>
        <w:t> </w:t>
      </w:r>
      <w:r w:rsidR="00AD6A63">
        <w:rPr>
          <w:color w:val="000000"/>
          <w:sz w:val="28"/>
          <w:szCs w:val="28"/>
        </w:rPr>
        <w:t>Приложение </w:t>
      </w:r>
      <w:r w:rsidRPr="00C254D6">
        <w:rPr>
          <w:color w:val="000000"/>
          <w:sz w:val="28"/>
          <w:szCs w:val="28"/>
        </w:rPr>
        <w:t>4</w:t>
      </w:r>
    </w:p>
    <w:p w:rsidR="00801160" w:rsidRPr="00C254D6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к постановлению</w:t>
      </w:r>
      <w:r w:rsidR="00C254D6">
        <w:rPr>
          <w:color w:val="000000"/>
          <w:sz w:val="28"/>
          <w:szCs w:val="28"/>
        </w:rPr>
        <w:t xml:space="preserve"> администрации</w:t>
      </w:r>
    </w:p>
    <w:p w:rsidR="00801160" w:rsidRDefault="00C254D6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от </w:t>
      </w:r>
      <w:r w:rsidR="00C171D9">
        <w:rPr>
          <w:color w:val="000000"/>
          <w:sz w:val="28"/>
          <w:szCs w:val="28"/>
        </w:rPr>
        <w:t>03.12.</w:t>
      </w:r>
      <w:r w:rsidR="00801160" w:rsidRPr="00C254D6">
        <w:rPr>
          <w:color w:val="000000"/>
          <w:sz w:val="28"/>
          <w:szCs w:val="28"/>
        </w:rPr>
        <w:t>2021</w:t>
      </w:r>
      <w:r w:rsidR="00C171D9">
        <w:rPr>
          <w:color w:val="000000"/>
          <w:sz w:val="28"/>
          <w:szCs w:val="28"/>
        </w:rPr>
        <w:t xml:space="preserve"> г. </w:t>
      </w:r>
      <w:r w:rsidR="00801160" w:rsidRPr="00C254D6">
        <w:rPr>
          <w:color w:val="000000"/>
          <w:sz w:val="28"/>
          <w:szCs w:val="28"/>
        </w:rPr>
        <w:t xml:space="preserve"> № </w:t>
      </w:r>
      <w:r w:rsidR="00C171D9">
        <w:rPr>
          <w:color w:val="000000"/>
          <w:sz w:val="28"/>
          <w:szCs w:val="28"/>
        </w:rPr>
        <w:t>477</w:t>
      </w:r>
    </w:p>
    <w:p w:rsidR="00D34A36" w:rsidRPr="00C254D6" w:rsidRDefault="00D34A36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4B76BF" w:rsidRDefault="00801160" w:rsidP="00801160">
      <w:pPr>
        <w:ind w:firstLine="567"/>
        <w:jc w:val="center"/>
        <w:rPr>
          <w:rFonts w:ascii="Arial" w:hAnsi="Arial" w:cs="Arial"/>
          <w:b/>
          <w:bCs/>
          <w:color w:val="000000"/>
        </w:rPr>
      </w:pPr>
      <w:bookmarkStart w:id="15" w:name="P308"/>
      <w:bookmarkEnd w:id="15"/>
      <w:r w:rsidRPr="004B76BF">
        <w:rPr>
          <w:rFonts w:ascii="Arial" w:hAnsi="Arial" w:cs="Arial"/>
          <w:b/>
          <w:bCs/>
          <w:color w:val="000000"/>
          <w:sz w:val="22"/>
        </w:rPr>
        <w:t> </w:t>
      </w:r>
    </w:p>
    <w:p w:rsidR="00C254D6" w:rsidRPr="00C254D6" w:rsidRDefault="00982A39" w:rsidP="00801160">
      <w:pPr>
        <w:ind w:firstLine="567"/>
        <w:jc w:val="center"/>
        <w:rPr>
          <w:b/>
          <w:color w:val="000000"/>
          <w:sz w:val="28"/>
          <w:szCs w:val="28"/>
        </w:rPr>
      </w:pPr>
      <w:hyperlink r:id="rId36" w:anchor="P308" w:history="1">
        <w:r w:rsidR="00801160" w:rsidRPr="00C254D6">
          <w:rPr>
            <w:b/>
            <w:color w:val="000000"/>
            <w:sz w:val="28"/>
            <w:szCs w:val="28"/>
          </w:rPr>
          <w:t>Критерии</w:t>
        </w:r>
      </w:hyperlink>
      <w:r w:rsidR="00801160" w:rsidRPr="00C254D6">
        <w:rPr>
          <w:b/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C254D6">
        <w:rPr>
          <w:b/>
          <w:color w:val="000000"/>
          <w:sz w:val="28"/>
          <w:szCs w:val="28"/>
        </w:rPr>
        <w:t>аттестации экспертов, привлекаемых органом муниципального контроля к проведению экспертизы при проведении муниципального контроля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Кандидат в эксперты должен иметь: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а) высшее профессиональное образование, соответствующее выбранному виду деятельности, для осуществления которого органу муниципального контроля требуется привлечение экспертов;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б) стаж работы не менее 5 лет стажа работы по специальности, соответствующей выбранному виду деятельности, для осуществления которого органу муниципального контроля требуется привлечение экспертов;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в) опыт проведения проверок, аудитов, экспертиз, испытаний для целей оценки соответствия действующему законодательству;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C254D6">
        <w:rPr>
          <w:color w:val="000000"/>
          <w:sz w:val="28"/>
          <w:szCs w:val="28"/>
        </w:rPr>
        <w:t>г) знание законодательства по осуществлению муниципального контроля (по направлениям, соответствующим видам экспертиз, определенным в</w:t>
      </w:r>
      <w:proofErr w:type="gramEnd"/>
      <w:r w:rsidR="00AD6A63">
        <w:rPr>
          <w:color w:val="000000"/>
          <w:sz w:val="28"/>
          <w:szCs w:val="28"/>
        </w:rPr>
        <w:t xml:space="preserve"> </w:t>
      </w:r>
      <w:hyperlink r:id="rId37" w:anchor="P491" w:history="1">
        <w:r w:rsidRPr="00C254D6">
          <w:rPr>
            <w:color w:val="000000"/>
            <w:sz w:val="28"/>
            <w:szCs w:val="28"/>
          </w:rPr>
          <w:t xml:space="preserve">приложении </w:t>
        </w:r>
        <w:r w:rsidR="00AD6A63">
          <w:rPr>
            <w:color w:val="000000"/>
            <w:sz w:val="28"/>
            <w:szCs w:val="28"/>
          </w:rPr>
          <w:t>7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C254D6">
        <w:rPr>
          <w:color w:val="000000"/>
          <w:sz w:val="28"/>
          <w:szCs w:val="28"/>
        </w:rPr>
        <w:t>к постановлению) и практику его применения.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C254D6" w:rsidRDefault="00C254D6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C254D6" w:rsidRDefault="00C254D6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C254D6" w:rsidRDefault="00C254D6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C254D6" w:rsidRDefault="00AD6A63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 </w:t>
      </w:r>
      <w:r w:rsidR="00801160" w:rsidRPr="00C254D6">
        <w:rPr>
          <w:color w:val="000000"/>
          <w:sz w:val="28"/>
          <w:szCs w:val="28"/>
        </w:rPr>
        <w:t>5</w:t>
      </w:r>
    </w:p>
    <w:p w:rsidR="00801160" w:rsidRPr="00C254D6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к постановлению</w:t>
      </w:r>
      <w:r w:rsidR="00C254D6" w:rsidRPr="00C254D6">
        <w:rPr>
          <w:color w:val="000000"/>
          <w:sz w:val="28"/>
          <w:szCs w:val="28"/>
        </w:rPr>
        <w:t xml:space="preserve"> администрации </w:t>
      </w:r>
    </w:p>
    <w:p w:rsidR="00C254D6" w:rsidRDefault="00C254D6" w:rsidP="00801160">
      <w:pPr>
        <w:ind w:firstLine="567"/>
        <w:jc w:val="right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района</w:t>
      </w:r>
      <w:r w:rsidR="00AD6A63">
        <w:rPr>
          <w:color w:val="000000"/>
          <w:sz w:val="28"/>
          <w:szCs w:val="28"/>
        </w:rPr>
        <w:t xml:space="preserve">  </w:t>
      </w:r>
      <w:r w:rsidR="00D34A36">
        <w:rPr>
          <w:color w:val="000000"/>
          <w:sz w:val="28"/>
          <w:szCs w:val="28"/>
        </w:rPr>
        <w:t>03.12.2021 г.</w:t>
      </w:r>
      <w:r w:rsidR="00801160" w:rsidRPr="00C254D6">
        <w:rPr>
          <w:color w:val="000000"/>
          <w:sz w:val="28"/>
          <w:szCs w:val="28"/>
        </w:rPr>
        <w:t xml:space="preserve"> №</w:t>
      </w:r>
      <w:r w:rsidR="00D34A36">
        <w:rPr>
          <w:color w:val="000000"/>
          <w:sz w:val="28"/>
          <w:szCs w:val="28"/>
        </w:rPr>
        <w:t xml:space="preserve"> 477</w:t>
      </w:r>
    </w:p>
    <w:p w:rsidR="007250C0" w:rsidRDefault="007250C0" w:rsidP="00801160">
      <w:pPr>
        <w:ind w:firstLine="567"/>
        <w:jc w:val="right"/>
        <w:rPr>
          <w:rFonts w:ascii="Arial" w:hAnsi="Arial" w:cs="Arial"/>
          <w:color w:val="000000"/>
          <w:sz w:val="22"/>
        </w:rPr>
      </w:pP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bookmarkStart w:id="16" w:name="P331"/>
    <w:bookmarkEnd w:id="16"/>
    <w:p w:rsidR="00C254D6" w:rsidRPr="00C254D6" w:rsidRDefault="00982A39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C254D6">
        <w:rPr>
          <w:b/>
          <w:color w:val="000000"/>
          <w:sz w:val="28"/>
          <w:szCs w:val="28"/>
        </w:rPr>
        <w:fldChar w:fldCharType="begin"/>
      </w:r>
      <w:r w:rsidR="00801160" w:rsidRPr="00C254D6">
        <w:rPr>
          <w:b/>
          <w:color w:val="000000"/>
          <w:sz w:val="28"/>
          <w:szCs w:val="28"/>
        </w:rPr>
        <w:instrText xml:space="preserve"> HYPERLINK 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\l "P331" </w:instrText>
      </w:r>
      <w:r w:rsidRPr="00C254D6">
        <w:rPr>
          <w:b/>
          <w:color w:val="000000"/>
          <w:sz w:val="28"/>
          <w:szCs w:val="28"/>
        </w:rPr>
        <w:fldChar w:fldCharType="separate"/>
      </w:r>
      <w:r w:rsidR="00801160" w:rsidRPr="00C254D6">
        <w:rPr>
          <w:b/>
          <w:color w:val="000000"/>
          <w:sz w:val="28"/>
          <w:szCs w:val="28"/>
        </w:rPr>
        <w:t>Положение</w:t>
      </w:r>
      <w:r w:rsidRPr="00C254D6">
        <w:rPr>
          <w:b/>
          <w:color w:val="000000"/>
          <w:sz w:val="28"/>
          <w:szCs w:val="28"/>
        </w:rPr>
        <w:fldChar w:fldCharType="end"/>
      </w:r>
      <w:r w:rsidR="00801160" w:rsidRPr="00C254D6">
        <w:rPr>
          <w:b/>
          <w:color w:val="000000"/>
          <w:sz w:val="28"/>
          <w:szCs w:val="28"/>
        </w:rPr>
        <w:t> </w:t>
      </w:r>
    </w:p>
    <w:p w:rsidR="00801160" w:rsidRPr="00C254D6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C254D6">
        <w:rPr>
          <w:b/>
          <w:color w:val="000000"/>
          <w:sz w:val="28"/>
          <w:szCs w:val="28"/>
        </w:rPr>
        <w:t>об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C254D6" w:rsidRDefault="00801160" w:rsidP="00C254D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I. Общие положения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 xml:space="preserve">1. </w:t>
      </w:r>
      <w:proofErr w:type="gramStart"/>
      <w:r w:rsidRPr="00C254D6">
        <w:rPr>
          <w:color w:val="000000"/>
          <w:sz w:val="28"/>
          <w:szCs w:val="28"/>
        </w:rPr>
        <w:t>Аттестационная комиссия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аттестационная комиссия), является постоянно действующим органом, созданным с целью определения на основе рассмотрения заявления 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</w:t>
      </w:r>
      <w:proofErr w:type="gramEnd"/>
      <w:r w:rsidRPr="00C254D6">
        <w:rPr>
          <w:color w:val="000000"/>
          <w:sz w:val="28"/>
          <w:szCs w:val="28"/>
        </w:rPr>
        <w:t xml:space="preserve"> - заявление об аттестации), и представленных документов (сведений), результатов квалификационного экзамена соответствия квалификационным требованиям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2. Аттестационная комиссия создается органом муниципального контроля в соответствии с</w:t>
      </w:r>
      <w:r w:rsidR="00AD6A63">
        <w:rPr>
          <w:color w:val="000000"/>
          <w:sz w:val="28"/>
          <w:szCs w:val="28"/>
        </w:rPr>
        <w:t xml:space="preserve"> </w:t>
      </w:r>
      <w:hyperlink r:id="rId38" w:history="1">
        <w:r w:rsidRPr="00C254D6">
          <w:rPr>
            <w:color w:val="000000"/>
            <w:sz w:val="28"/>
            <w:szCs w:val="28"/>
          </w:rPr>
          <w:t>пунктом 9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C254D6">
        <w:rPr>
          <w:color w:val="000000"/>
          <w:sz w:val="28"/>
          <w:szCs w:val="28"/>
        </w:rPr>
        <w:t xml:space="preserve">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</w:t>
      </w:r>
      <w:r w:rsidR="00C254D6">
        <w:rPr>
          <w:color w:val="000000"/>
          <w:sz w:val="28"/>
          <w:szCs w:val="28"/>
        </w:rPr>
        <w:t>№</w:t>
      </w:r>
      <w:r w:rsidRPr="00C254D6">
        <w:rPr>
          <w:color w:val="000000"/>
          <w:sz w:val="28"/>
          <w:szCs w:val="28"/>
        </w:rPr>
        <w:t xml:space="preserve"> 2328.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3. В своей деятельности аттестационная комиссия руководствуется</w:t>
      </w:r>
      <w:r w:rsidR="00C254D6">
        <w:rPr>
          <w:color w:val="000000"/>
          <w:sz w:val="28"/>
          <w:szCs w:val="28"/>
        </w:rPr>
        <w:t xml:space="preserve"> </w:t>
      </w:r>
      <w:hyperlink r:id="rId39" w:tgtFrame="_blank" w:history="1">
        <w:r w:rsidRPr="00C254D6">
          <w:rPr>
            <w:sz w:val="28"/>
            <w:szCs w:val="28"/>
          </w:rPr>
          <w:t>Конституцией Российской Федерации</w:t>
        </w:r>
      </w:hyperlink>
      <w:r w:rsidR="00C254D6">
        <w:rPr>
          <w:sz w:val="28"/>
          <w:szCs w:val="28"/>
        </w:rPr>
        <w:t xml:space="preserve"> </w:t>
      </w:r>
      <w:r w:rsidRPr="00C254D6">
        <w:rPr>
          <w:sz w:val="28"/>
          <w:szCs w:val="28"/>
        </w:rPr>
        <w:t>Р</w:t>
      </w:r>
      <w:r w:rsidRPr="00C254D6">
        <w:rPr>
          <w:color w:val="000000"/>
          <w:sz w:val="28"/>
          <w:szCs w:val="28"/>
        </w:rPr>
        <w:t>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Вологодской области, муниципальными правовыми актами, а также настоящим Положением.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4. Аттестационная комиссия действует на общественных началах.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5.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II. Порядок формирования, состав, функции</w:t>
      </w:r>
    </w:p>
    <w:p w:rsidR="00801160" w:rsidRPr="00C254D6" w:rsidRDefault="00801160" w:rsidP="00C254D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и порядок работы аттестационной комиссии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lastRenderedPageBreak/>
        <w:t> 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6. С целью рассмотрения заявления об аттестации и представленных документов (сведений) аттестационная комиссия: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принимает решения по итогам рассмотрения указанных документов;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обеспечивает сохранность информации и документов, связанных с их рассмотрением.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7. С целью проведения квалификационного экзамена аттестационная комиссия: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формирует и утверждает экзаменационные задания (тесты) из общего перечня экзаменационных вопросов квалификационного экзамена, утвержденных органом муниципа</w:t>
      </w:r>
      <w:r w:rsidR="00AD6A63">
        <w:rPr>
          <w:color w:val="000000"/>
          <w:sz w:val="28"/>
          <w:szCs w:val="28"/>
        </w:rPr>
        <w:t>льного контроля</w:t>
      </w:r>
      <w:r w:rsidR="00801160" w:rsidRPr="00C254D6">
        <w:rPr>
          <w:color w:val="000000"/>
          <w:sz w:val="28"/>
          <w:szCs w:val="28"/>
        </w:rPr>
        <w:t xml:space="preserve"> и ответов на них;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обеспечивает соблюдение порядка проведения квалификационного экзамена;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принимает решения по итогам квалификационного экзамена;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обеспечивает сохранность информации и документов, связанных с проведением квалификационного экзамена, в том числе с определением его результатов;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C254D6">
        <w:rPr>
          <w:color w:val="000000"/>
          <w:sz w:val="28"/>
          <w:szCs w:val="28"/>
        </w:rPr>
        <w:t>осуществляет иные действия, предусмотренные настоящим Положением, а также</w:t>
      </w:r>
      <w:proofErr w:type="gramEnd"/>
      <w:r w:rsidR="00C254D6">
        <w:rPr>
          <w:color w:val="000000"/>
          <w:sz w:val="28"/>
          <w:szCs w:val="28"/>
        </w:rPr>
        <w:t xml:space="preserve"> </w:t>
      </w:r>
      <w:hyperlink r:id="rId40" w:anchor="P421" w:history="1">
        <w:r w:rsidRPr="00C254D6">
          <w:rPr>
            <w:color w:val="000000"/>
            <w:sz w:val="28"/>
            <w:szCs w:val="28"/>
          </w:rPr>
          <w:t>порядком</w:t>
        </w:r>
      </w:hyperlink>
      <w:r w:rsidR="00C254D6">
        <w:rPr>
          <w:color w:val="000000"/>
          <w:sz w:val="28"/>
          <w:szCs w:val="28"/>
        </w:rPr>
        <w:t xml:space="preserve"> </w:t>
      </w:r>
      <w:r w:rsidRPr="00C254D6">
        <w:rPr>
          <w:color w:val="000000"/>
          <w:sz w:val="28"/>
          <w:szCs w:val="28"/>
        </w:rPr>
        <w:t>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контроля, согласно приложению</w:t>
      </w:r>
      <w:r w:rsidR="00AD6A63">
        <w:rPr>
          <w:color w:val="000000"/>
          <w:sz w:val="28"/>
          <w:szCs w:val="28"/>
        </w:rPr>
        <w:t xml:space="preserve"> 1</w:t>
      </w:r>
      <w:r w:rsidRPr="00C254D6">
        <w:rPr>
          <w:color w:val="000000"/>
          <w:sz w:val="28"/>
          <w:szCs w:val="28"/>
        </w:rPr>
        <w:t xml:space="preserve"> к настоящему Положению.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8. Аттестационная комиссия состоит из 6 человек.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9. Для рассмотрения заявлений об аттестации и представленных документов аттестационная комиссия проводит заседание в составе не менее 4 человек.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10. Для формирования и утверждения экзаменационных заданий (тестов) и ответов на них аттестационная комиссия проводит заседание в составе не менее 4 человек.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 в органе муниципального контроля.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 xml:space="preserve">11. Состав аттестационной комиссии утверждается </w:t>
      </w:r>
      <w:r w:rsidR="00C254D6">
        <w:rPr>
          <w:color w:val="000000"/>
          <w:sz w:val="28"/>
          <w:szCs w:val="28"/>
        </w:rPr>
        <w:t>распоряжением</w:t>
      </w:r>
      <w:r w:rsidRPr="00C254D6">
        <w:rPr>
          <w:color w:val="000000"/>
          <w:sz w:val="28"/>
          <w:szCs w:val="28"/>
        </w:rPr>
        <w:t xml:space="preserve"> органа муниципального контроля сроком на 3 года.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 xml:space="preserve">12. Аттестационная комиссия состоит из председателя аттестационной комиссии, заместителя председателя аттестационной комиссии, секретаря аттестационной комиссии и иных членов аттестационной комиссии. Изменения в состав аттестационной комиссии вносятся </w:t>
      </w:r>
      <w:r w:rsidR="00C254D6">
        <w:rPr>
          <w:color w:val="000000"/>
          <w:sz w:val="28"/>
          <w:szCs w:val="28"/>
        </w:rPr>
        <w:t xml:space="preserve">распоряжением </w:t>
      </w:r>
      <w:r w:rsidRPr="00C254D6">
        <w:rPr>
          <w:color w:val="000000"/>
          <w:sz w:val="28"/>
          <w:szCs w:val="28"/>
        </w:rPr>
        <w:t>органа муниципального контроля.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lastRenderedPageBreak/>
        <w:t xml:space="preserve">13. Членство в аттестационной комиссии прекращается на основании </w:t>
      </w:r>
      <w:r w:rsidR="00C254D6">
        <w:rPr>
          <w:color w:val="000000"/>
          <w:sz w:val="28"/>
          <w:szCs w:val="28"/>
        </w:rPr>
        <w:t>распоряжения</w:t>
      </w:r>
      <w:r w:rsidRPr="00C254D6">
        <w:rPr>
          <w:color w:val="000000"/>
          <w:sz w:val="28"/>
          <w:szCs w:val="28"/>
        </w:rPr>
        <w:t xml:space="preserve"> органа муниципального контроля в случае: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поступления заявления от члена аттестационной комиссии с просьбой об исключении его из состава аттестационной комиссии;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неявки члена аттестационной комиссии на заседания по проведению квалификационного экзамена более двух раз в течение полугода без уважительной причины.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14. Председатель аттестационной комиссии, помимо функций члена аттестационной комиссии, выполняет следующие функции: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осуществляет общее руководство деятельностью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определяет полномочия заместителя председателя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ведет заседания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15.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16. Член аттестационной комиссии выполняет следующие функции: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участвует в формировании экзаменационных заданий (тестов) и ответов на них;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участвует в принятии решений по итогам квалификационного экзамена.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17. Секретарь аттестационной комиссии выполняет следующие функции: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организует работу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своевременно информирует всех членов аттестационной комиссии о заседаниях аттестационной комиссии;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осуществляет регистрацию претендентов на квалификационном экзамене с присвоением им индивидуальных идентификационных номеров;</w:t>
      </w:r>
    </w:p>
    <w:p w:rsidR="00801160" w:rsidRPr="00C254D6" w:rsidRDefault="00C254D6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осуществляет выдачу и сбор экзаменационных заданий (тестов).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18. В случае</w:t>
      </w:r>
      <w:proofErr w:type="gramStart"/>
      <w:r w:rsidR="004204A0">
        <w:rPr>
          <w:color w:val="000000"/>
          <w:sz w:val="28"/>
          <w:szCs w:val="28"/>
        </w:rPr>
        <w:t>,</w:t>
      </w:r>
      <w:proofErr w:type="gramEnd"/>
      <w:r w:rsidRPr="00C254D6">
        <w:rPr>
          <w:color w:val="000000"/>
          <w:sz w:val="28"/>
          <w:szCs w:val="28"/>
        </w:rPr>
        <w:t xml:space="preserve">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19. Место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к квалификационному экзамену, направляемыми органом муниципального контроля претендентам.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lastRenderedPageBreak/>
        <w:t>Место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20. В протоколе аттестационной комиссии должна содержаться следующая информация: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номер протокола;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дата проведения заседания аттестационной комиссии;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фамилия, имя, отчество председательствующего на заседании аттестационной комиссии;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фамилии, имена, отчества членов аттестационно</w:t>
      </w:r>
      <w:r>
        <w:rPr>
          <w:color w:val="000000"/>
          <w:sz w:val="28"/>
          <w:szCs w:val="28"/>
        </w:rPr>
        <w:t xml:space="preserve">й комиссии, присутствовавших на </w:t>
      </w:r>
      <w:r w:rsidR="00801160" w:rsidRPr="00C254D6">
        <w:rPr>
          <w:color w:val="000000"/>
          <w:sz w:val="28"/>
          <w:szCs w:val="28"/>
        </w:rPr>
        <w:t>заседании аттестационной комиссии;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индивидуальные идентификационные номера и фамилии, имена, отчества претендентов, присутствовавших на экзамене;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фамилии, имена и отчества претендентов, не явившихся на экзамен, удаленных с квалификационного экзамена, отказавшихся от сдачи квалификационного экзамена;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результат рассмотрения заявления об аттестации;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информация об отсутствии необходимости проведения квалификационного экзамена для аттестации претендента с обоснованием;</w:t>
      </w:r>
    </w:p>
    <w:p w:rsidR="00801160" w:rsidRPr="00C254D6" w:rsidRDefault="00227228" w:rsidP="00C254D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160" w:rsidRPr="00C254D6">
        <w:rPr>
          <w:color w:val="000000"/>
          <w:sz w:val="28"/>
          <w:szCs w:val="28"/>
        </w:rPr>
        <w:t>результаты проверки каждого экзаменационного задания (теста) и принятые по ним решения (в случае проведения аттестации).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21. Решения аттестационной комиссии оформляются протоколом, который подписывается председательствующим и секретарем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22. К протоколу аттестационной комиссии по проведению квалификационного экзамена прилагаются проверенные экзаменационные задания (тесты) всех претендентов,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23.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801160" w:rsidRPr="00C254D6" w:rsidRDefault="00801160" w:rsidP="00C254D6">
      <w:pPr>
        <w:ind w:firstLine="540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24. Организационно-техническое обеспечение деятельности аттестационной комиссии осуществляется органом муниципального контроля.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C254D6" w:rsidRDefault="00801160" w:rsidP="00C254D6">
      <w:pPr>
        <w:ind w:firstLine="567"/>
        <w:jc w:val="both"/>
        <w:rPr>
          <w:color w:val="000000"/>
          <w:sz w:val="28"/>
          <w:szCs w:val="28"/>
        </w:rPr>
      </w:pPr>
      <w:r w:rsidRPr="00C254D6">
        <w:rPr>
          <w:color w:val="000000"/>
          <w:sz w:val="28"/>
          <w:szCs w:val="28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227228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</w:rPr>
        <w:br w:type="textWrapping" w:clear="all"/>
      </w: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227228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Приложение</w:t>
      </w:r>
      <w:r w:rsidR="00AD6A63">
        <w:rPr>
          <w:color w:val="000000"/>
          <w:sz w:val="28"/>
          <w:szCs w:val="28"/>
        </w:rPr>
        <w:t xml:space="preserve"> 1</w:t>
      </w:r>
    </w:p>
    <w:p w:rsidR="00801160" w:rsidRPr="00227228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к Положению</w:t>
      </w:r>
    </w:p>
    <w:p w:rsidR="00801160" w:rsidRDefault="00801160" w:rsidP="00801160">
      <w:pPr>
        <w:ind w:firstLine="567"/>
        <w:rPr>
          <w:rFonts w:ascii="Arial" w:hAnsi="Arial" w:cs="Arial"/>
          <w:color w:val="000000"/>
          <w:sz w:val="22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DC5350" w:rsidRPr="004B76BF" w:rsidRDefault="00DC5350" w:rsidP="00801160">
      <w:pPr>
        <w:ind w:firstLine="567"/>
        <w:rPr>
          <w:rFonts w:ascii="Arial" w:hAnsi="Arial" w:cs="Arial"/>
          <w:color w:val="000000"/>
        </w:rPr>
      </w:pPr>
    </w:p>
    <w:p w:rsidR="00227228" w:rsidRPr="00227228" w:rsidRDefault="00801160" w:rsidP="00227228">
      <w:pPr>
        <w:ind w:firstLine="567"/>
        <w:jc w:val="center"/>
        <w:rPr>
          <w:b/>
          <w:color w:val="000000"/>
          <w:sz w:val="28"/>
          <w:szCs w:val="28"/>
        </w:rPr>
      </w:pPr>
      <w:bookmarkStart w:id="17" w:name="P421"/>
      <w:bookmarkEnd w:id="17"/>
      <w:r w:rsidRPr="00227228">
        <w:rPr>
          <w:b/>
          <w:color w:val="000000"/>
          <w:sz w:val="28"/>
          <w:szCs w:val="28"/>
        </w:rPr>
        <w:t>Порядок</w:t>
      </w:r>
    </w:p>
    <w:p w:rsidR="00801160" w:rsidRPr="00227228" w:rsidRDefault="00801160" w:rsidP="00227228">
      <w:pPr>
        <w:ind w:firstLine="567"/>
        <w:jc w:val="center"/>
        <w:rPr>
          <w:b/>
          <w:color w:val="000000"/>
          <w:sz w:val="28"/>
          <w:szCs w:val="28"/>
        </w:rPr>
      </w:pPr>
      <w:r w:rsidRPr="00227228">
        <w:rPr>
          <w:b/>
          <w:color w:val="000000"/>
          <w:sz w:val="28"/>
          <w:szCs w:val="28"/>
        </w:rPr>
        <w:t>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</w:t>
      </w:r>
    </w:p>
    <w:p w:rsidR="00801160" w:rsidRPr="00227228" w:rsidRDefault="00801160" w:rsidP="00227228">
      <w:pPr>
        <w:ind w:firstLine="567"/>
        <w:jc w:val="center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(далее</w:t>
      </w:r>
      <w:r w:rsidR="00227228">
        <w:rPr>
          <w:color w:val="000000"/>
          <w:sz w:val="28"/>
          <w:szCs w:val="28"/>
        </w:rPr>
        <w:t xml:space="preserve"> </w:t>
      </w:r>
      <w:r w:rsidRPr="00227228">
        <w:rPr>
          <w:color w:val="000000"/>
          <w:sz w:val="28"/>
          <w:szCs w:val="28"/>
        </w:rPr>
        <w:t>- Порядок)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I. Общие положения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1. Настоящий Порядок устанавливает процедуру 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2. </w:t>
      </w:r>
      <w:proofErr w:type="gramStart"/>
      <w:r w:rsidRPr="00227228">
        <w:rPr>
          <w:color w:val="000000"/>
          <w:sz w:val="28"/>
          <w:szCs w:val="28"/>
        </w:rPr>
        <w:t>Квалификационный экзамен проводит аттестационная комиссия, созданная органом муниципального контроля в соответствии с </w:t>
      </w:r>
      <w:hyperlink r:id="rId41" w:history="1">
        <w:r w:rsidRPr="00227228">
          <w:rPr>
            <w:color w:val="000000"/>
            <w:sz w:val="28"/>
            <w:szCs w:val="28"/>
          </w:rPr>
          <w:t>пунктом 9</w:t>
        </w:r>
      </w:hyperlink>
      <w:r w:rsidRPr="00227228">
        <w:rPr>
          <w:color w:val="000000"/>
          <w:sz w:val="28"/>
          <w:szCs w:val="28"/>
        </w:rPr>
        <w:t xml:space="preserve"> 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</w:t>
      </w:r>
      <w:r w:rsidR="00227228">
        <w:rPr>
          <w:color w:val="000000"/>
          <w:sz w:val="28"/>
          <w:szCs w:val="28"/>
        </w:rPr>
        <w:t>№</w:t>
      </w:r>
      <w:r w:rsidRPr="00227228">
        <w:rPr>
          <w:color w:val="000000"/>
          <w:sz w:val="28"/>
          <w:szCs w:val="28"/>
        </w:rPr>
        <w:t xml:space="preserve"> 2328 (далее - аттестационная комиссия), с целью проверки соответствия претендентов квалификационным требованиям в определенной области аттестации.</w:t>
      </w:r>
      <w:proofErr w:type="gramEnd"/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3. Экзаменационные вопросы квалификационного экзамена утверждаются органом муниципального контроля.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18" w:name="P435"/>
      <w:bookmarkEnd w:id="18"/>
      <w:r w:rsidRPr="00227228">
        <w:rPr>
          <w:color w:val="000000"/>
          <w:sz w:val="28"/>
          <w:szCs w:val="28"/>
        </w:rPr>
        <w:t>4. Общий перечень экзаменационных вопросов квалификационного экзамена включает 20 вопросов по каждой области аттестации.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5. Вопросы, предлагаемые претендентам на квалификационном экзамене, публикации и передаче претендентам (кроме самого экзамена) не подлежат.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19" w:name="P437"/>
      <w:bookmarkEnd w:id="19"/>
      <w:r w:rsidRPr="00227228">
        <w:rPr>
          <w:color w:val="000000"/>
          <w:sz w:val="28"/>
          <w:szCs w:val="28"/>
        </w:rPr>
        <w:t xml:space="preserve">6. Квалификационный экзамен проводится в форме тестирования на предмет </w:t>
      </w:r>
      <w:proofErr w:type="gramStart"/>
      <w:r w:rsidRPr="00227228">
        <w:rPr>
          <w:color w:val="000000"/>
          <w:sz w:val="28"/>
          <w:szCs w:val="28"/>
        </w:rPr>
        <w:t>оценки уровня знаний претендента нормативных правовых актов Российской</w:t>
      </w:r>
      <w:proofErr w:type="gramEnd"/>
      <w:r w:rsidRPr="00227228">
        <w:rPr>
          <w:color w:val="000000"/>
          <w:sz w:val="28"/>
          <w:szCs w:val="28"/>
        </w:rPr>
        <w:t xml:space="preserve"> Федерации, Вологодской области, муниципальных правовых актов в области осуществления муниципального контроля, нормативных, технических, методических, руководящих документов, регламентирующих вопросы аттестации.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7. В помещении, в котором проводится квалификационный экзамен, допускается присутствие только претендентов, членов аттестационной комиссии и лиц, обеспечивающих организационно-техническое сопровождение квалификационного экзамена.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>II. Порядок проведения квалификационного экзамена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8. </w:t>
      </w:r>
      <w:proofErr w:type="gramStart"/>
      <w:r w:rsidRPr="00227228">
        <w:rPr>
          <w:color w:val="000000"/>
          <w:sz w:val="28"/>
          <w:szCs w:val="28"/>
        </w:rPr>
        <w:t>После принятия органом муниципального контроля решения о допуске претендента к проведению квалификационного экзамена, принятого по результатам проверки документов, представленных претендентом (далее - эксперт), орган муниципального контроля направляет претенденту, допущенному к квалификационному экзамену, заказным почтовым отправлением с уведомлением о вручении либо в форме электронного документа, подписанного электронной подписью, уведомление о допуске к квалификационному экзамену (с указанием даты, времени и места его проведения</w:t>
      </w:r>
      <w:proofErr w:type="gramEnd"/>
      <w:r w:rsidRPr="00227228">
        <w:rPr>
          <w:color w:val="000000"/>
          <w:sz w:val="28"/>
          <w:szCs w:val="28"/>
        </w:rPr>
        <w:t>) (далее - уведомление о допуске).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Уведомление о допуске направляется претенденту в течение 20 рабочих дней со дня поступления заявления об аттестации и прилагаемых документов в орган муниципального контроля.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9. Претендент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10. Претендент вправе не более одного раза в рамках процедуры аттестации направить в орган муниципального контроля заявление об изменении даты и времени проведения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Заявление об изменении даты и времени проведения квалификационного экзамена должно быть направлено в разумные сроки, обеспечивающие получение его органом муниципального контроля не </w:t>
      </w:r>
      <w:proofErr w:type="gramStart"/>
      <w:r w:rsidRPr="00227228">
        <w:rPr>
          <w:color w:val="000000"/>
          <w:sz w:val="28"/>
          <w:szCs w:val="28"/>
        </w:rPr>
        <w:t>позднее</w:t>
      </w:r>
      <w:proofErr w:type="gramEnd"/>
      <w:r w:rsidRPr="00227228">
        <w:rPr>
          <w:color w:val="000000"/>
          <w:sz w:val="28"/>
          <w:szCs w:val="28"/>
        </w:rPr>
        <w:t xml:space="preserve"> чем за день до начала проведения 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11. Секретарь аттестационной комиссии осуществляет регистрацию претендентов и проставляет напротив фамилии, имени, отчества (при наличии) каждого претендента индивидуальный идентификационный номер.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Регистрация претендентов проводится до начала заседания аттестационной комиссии. Члены аттестационной комиссии не вправе присутствовать при процедуре регистрации.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аттестационной комиссии в запечатанном пакете до окончания процедуры проверки всех экзаменационных заданий (тестов).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>Не прошедшие регистрацию на квалификационный экзамен претенденты вносятся секретарем аттестационной комиссии в протокол аттестационной комиссии по проведению квалификационного экзамена как не явившиеся.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12. В присутствии членов аттестационной комиссии претендент выбирает один из предложенных секретарем аттестационной комиссии с учетом области аттестации запечатанных пакетов с экзаменационным заданием (тестом).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Запечатанный пакет с экзаменационным заданием (тестом) может быть открыт претендентом только после начала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13. Член аттестационной комиссии вправе удостовериться в личности претендента, проверив имеющийся у претендента документ, удостоверяющий личность.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14. Квалификационный экзамен проводится в случае, если в нем принимает участие не менее половины состава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15. </w:t>
      </w:r>
      <w:proofErr w:type="gramStart"/>
      <w:r w:rsidRPr="00227228">
        <w:rPr>
          <w:color w:val="000000"/>
          <w:sz w:val="28"/>
          <w:szCs w:val="28"/>
        </w:rPr>
        <w:t>Секретарь аттестационной комиссии представляет присутствующих членов аттестационной комиссии и информирует о порядке проведения квалификационного экзамена, в том числе об условиях, перечисленных в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42" w:anchor="P462" w:history="1">
        <w:r w:rsidRPr="008D409B">
          <w:rPr>
            <w:color w:val="000000"/>
            <w:sz w:val="28"/>
            <w:szCs w:val="28"/>
          </w:rPr>
          <w:t>пунктах 19</w:t>
        </w:r>
      </w:hyperlink>
      <w:r w:rsidRPr="008D409B">
        <w:rPr>
          <w:color w:val="000000"/>
          <w:sz w:val="28"/>
          <w:szCs w:val="28"/>
        </w:rPr>
        <w:t>,</w:t>
      </w:r>
      <w:r w:rsidR="00AD6A63">
        <w:rPr>
          <w:color w:val="000000"/>
          <w:sz w:val="28"/>
          <w:szCs w:val="28"/>
        </w:rPr>
        <w:t xml:space="preserve"> </w:t>
      </w:r>
      <w:hyperlink r:id="rId43" w:anchor="P468" w:history="1">
        <w:r w:rsidRPr="008D409B">
          <w:rPr>
            <w:color w:val="000000"/>
            <w:sz w:val="28"/>
            <w:szCs w:val="28"/>
          </w:rPr>
          <w:t>21</w:t>
        </w:r>
      </w:hyperlink>
      <w:r w:rsidRPr="008D409B">
        <w:rPr>
          <w:color w:val="000000"/>
          <w:sz w:val="28"/>
          <w:szCs w:val="28"/>
        </w:rPr>
        <w:t>,</w:t>
      </w:r>
      <w:r w:rsidR="00AD6A63">
        <w:rPr>
          <w:color w:val="000000"/>
          <w:sz w:val="28"/>
          <w:szCs w:val="28"/>
        </w:rPr>
        <w:t xml:space="preserve"> </w:t>
      </w:r>
      <w:hyperlink r:id="rId44" w:anchor="P469" w:history="1">
        <w:r w:rsidRPr="008D409B">
          <w:rPr>
            <w:color w:val="000000"/>
            <w:sz w:val="28"/>
            <w:szCs w:val="28"/>
          </w:rPr>
          <w:t>22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227228">
        <w:rPr>
          <w:color w:val="000000"/>
          <w:sz w:val="28"/>
          <w:szCs w:val="28"/>
        </w:rPr>
        <w:t>настоящего Порядка.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16. Квалификационный экзамен открывает председательствующий на данном квалификационном экзамене.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17. </w:t>
      </w:r>
      <w:proofErr w:type="gramStart"/>
      <w:r w:rsidRPr="00227228">
        <w:rPr>
          <w:color w:val="000000"/>
          <w:sz w:val="28"/>
          <w:szCs w:val="28"/>
        </w:rPr>
        <w:t>Экзаменационное задание (тест) формируется аттестационной комиссией для каждого квалификационного экзамена в соответствии с заявленными областями аттестации из общего перечня экзаменационных вопросов квалификационного экзамена, указанного в</w:t>
      </w:r>
      <w:proofErr w:type="gramEnd"/>
      <w:r w:rsidR="00AD6A63">
        <w:rPr>
          <w:color w:val="000000"/>
          <w:sz w:val="28"/>
          <w:szCs w:val="28"/>
        </w:rPr>
        <w:t xml:space="preserve"> </w:t>
      </w:r>
      <w:hyperlink r:id="rId45" w:anchor="P435" w:history="1">
        <w:r w:rsidRPr="008D409B">
          <w:rPr>
            <w:color w:val="000000"/>
            <w:sz w:val="28"/>
            <w:szCs w:val="28"/>
          </w:rPr>
          <w:t>пункте 4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8D409B">
        <w:rPr>
          <w:color w:val="000000"/>
          <w:sz w:val="28"/>
          <w:szCs w:val="28"/>
        </w:rPr>
        <w:t>н</w:t>
      </w:r>
      <w:r w:rsidRPr="00227228">
        <w:rPr>
          <w:color w:val="000000"/>
          <w:sz w:val="28"/>
          <w:szCs w:val="28"/>
        </w:rPr>
        <w:t>астоящего Порядка, и содержит 20 вопросов, соответствующих необходимому объему и уровню знаний, определенных в </w:t>
      </w:r>
      <w:hyperlink r:id="rId46" w:anchor="P437" w:history="1">
        <w:r w:rsidRPr="008D409B">
          <w:rPr>
            <w:color w:val="000000"/>
            <w:sz w:val="28"/>
            <w:szCs w:val="28"/>
          </w:rPr>
          <w:t>пункте 6</w:t>
        </w:r>
      </w:hyperlink>
      <w:r w:rsidR="00AD6A63">
        <w:rPr>
          <w:color w:val="000000"/>
          <w:sz w:val="28"/>
          <w:szCs w:val="28"/>
        </w:rPr>
        <w:t xml:space="preserve"> </w:t>
      </w:r>
      <w:r w:rsidRPr="00227228">
        <w:rPr>
          <w:color w:val="000000"/>
          <w:sz w:val="28"/>
          <w:szCs w:val="28"/>
        </w:rPr>
        <w:t>настоящего Порядка, с несколькими вариантами ответов.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18. Претендент указывает в установленном поле выбранного им экзаменационного задания (теста) свой индивидуальный идентификационный номер.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Претендент должен выбрать один правильный, по его мнению, ответ на каждый вопрос экзаменационного задания (теста).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Не допускается вести какие-либо записи или делать на экзаменационном задании (тесте) пометки, не связанные с указанием номера выбранного претендентом ответа на вопрос и проставлением своего индивидуального идентификационного номера.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0" w:name="P462"/>
      <w:bookmarkEnd w:id="20"/>
      <w:r w:rsidRPr="00227228">
        <w:rPr>
          <w:color w:val="000000"/>
          <w:sz w:val="28"/>
          <w:szCs w:val="28"/>
        </w:rPr>
        <w:t>19. Для выполнения экзаменационного задания (теста) претенденту предоставляется 60 минут.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1" w:name="P463"/>
      <w:bookmarkEnd w:id="21"/>
      <w:r w:rsidRPr="00227228">
        <w:rPr>
          <w:color w:val="000000"/>
          <w:sz w:val="28"/>
          <w:szCs w:val="28"/>
        </w:rPr>
        <w:t>20. В ходе проведения квалификационного экзамена претенденту запрещается: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>вести переговоры с другими претендентами, а также передавать им записи или материалы, связанные с проводимым квалификационным экзаменом;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вести какие-либо записи на бумажном носителе или ином носителе информации (кроме бумажного носителя информации, предоставленного аттестационной комиссией);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покидать помещение, в котором проводится квалификационный экзамен, во время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2" w:name="P468"/>
      <w:bookmarkEnd w:id="22"/>
      <w:r w:rsidRPr="00227228">
        <w:rPr>
          <w:color w:val="000000"/>
          <w:sz w:val="28"/>
          <w:szCs w:val="28"/>
        </w:rPr>
        <w:t xml:space="preserve">21. </w:t>
      </w:r>
      <w:proofErr w:type="gramStart"/>
      <w:r w:rsidRPr="00227228">
        <w:rPr>
          <w:color w:val="000000"/>
          <w:sz w:val="28"/>
          <w:szCs w:val="28"/>
        </w:rPr>
        <w:t>При нарушении требований, указанных в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47" w:anchor="P463" w:history="1">
        <w:r w:rsidRPr="008D409B">
          <w:rPr>
            <w:color w:val="000000"/>
            <w:sz w:val="28"/>
            <w:szCs w:val="28"/>
          </w:rPr>
          <w:t>пункте 20</w:t>
        </w:r>
      </w:hyperlink>
      <w:r w:rsidRPr="008D409B">
        <w:rPr>
          <w:color w:val="000000"/>
          <w:sz w:val="28"/>
          <w:szCs w:val="28"/>
        </w:rPr>
        <w:t> н</w:t>
      </w:r>
      <w:r w:rsidRPr="00227228">
        <w:rPr>
          <w:color w:val="000000"/>
          <w:sz w:val="28"/>
          <w:szCs w:val="28"/>
        </w:rPr>
        <w:t>астоящего Порядка, претендент удаляется с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3" w:name="P469"/>
      <w:bookmarkEnd w:id="23"/>
      <w:r w:rsidRPr="00227228">
        <w:rPr>
          <w:color w:val="000000"/>
          <w:sz w:val="28"/>
          <w:szCs w:val="28"/>
        </w:rPr>
        <w:t>22. По истечении времени, отведенного для ответов на экзаменационные вопросы, либо окончании выполнения экзаменационного задания (теста) претендент должен сдать заполненное экзаменационное задание (тест) секретарю аттестационной комиссии и покинуть помещение для проведения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23. После окончания квалификационного экзамена секретарь аттестационной комиссии передает собранные экзаменационн</w:t>
      </w:r>
      <w:r w:rsidR="008D409B">
        <w:rPr>
          <w:color w:val="000000"/>
          <w:sz w:val="28"/>
          <w:szCs w:val="28"/>
        </w:rPr>
        <w:t xml:space="preserve">ые задания (тесты) претендентов </w:t>
      </w:r>
      <w:r w:rsidRPr="00227228">
        <w:rPr>
          <w:color w:val="000000"/>
          <w:sz w:val="28"/>
          <w:szCs w:val="28"/>
        </w:rPr>
        <w:t>председательствующему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24. Председательствующий аттестационной комиссии распределяет экзаменационные задания (тесты) претендентов между членами аттестационной комиссии для их оценки и подсчета правильных ответов.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25. Каждое экзаменационное задание (тест) должно быть проверено каждым членом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В случае какой-либо неопределенности в отношении ответа претендента</w:t>
      </w:r>
      <w:r w:rsidR="0003075E">
        <w:rPr>
          <w:color w:val="000000"/>
          <w:sz w:val="28"/>
          <w:szCs w:val="28"/>
        </w:rPr>
        <w:t>,</w:t>
      </w:r>
      <w:r w:rsidRPr="00227228">
        <w:rPr>
          <w:color w:val="000000"/>
          <w:sz w:val="28"/>
          <w:szCs w:val="28"/>
        </w:rPr>
        <w:t xml:space="preserve"> решение принимается большинством голосов членов аттестационной комиссии, присутствующих на квалификационном экзамене. Если голоса членов аттестационной комиссии при выставлении оценки разделились поровну, решающим является голос председательствующего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Проверенные экзаменационные задания (тесты) претендентов подписывают все члены аттестационной комиссии.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26. Квалификационный экзамен считается сданным, а претендент признается соответствующим квалификационным требованиям в случае, если из 20 тестовых вопросов претендент дал 15 и более правильных ответов.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Квалификационный экзамен считается не сданным, а претендент признается не соответствующим квалификационным требованиям в случаях, если претендент дал менее 15 правильных ответов, был удален с экзамена либо отказался сдавать экзамен.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27. </w:t>
      </w:r>
      <w:proofErr w:type="gramStart"/>
      <w:r w:rsidRPr="00227228">
        <w:rPr>
          <w:color w:val="000000"/>
          <w:sz w:val="28"/>
          <w:szCs w:val="28"/>
        </w:rPr>
        <w:t xml:space="preserve">После подписания экзаменационных заданий (тестов) всех претендентов всеми членами аттестационной комиссии секретарь аттестационной комиссии в присутствии других членов аттестационной комиссии открывает пакет с регистрационным списком присутствующих на квалификационном экзамене кандидатов и вносит в экзаменационные задания (тесты) фамилии, имена и отчества (при наличии) претендентов в </w:t>
      </w:r>
      <w:r w:rsidRPr="00227228">
        <w:rPr>
          <w:color w:val="000000"/>
          <w:sz w:val="28"/>
          <w:szCs w:val="28"/>
        </w:rPr>
        <w:lastRenderedPageBreak/>
        <w:t>соответствии с присвоенными им индивидуальными идентификационными номерами.</w:t>
      </w:r>
      <w:proofErr w:type="gramEnd"/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28. Сведения о соответствии (несоответствии) претендента квалификационным требованиям, выявленные по результатам квалификационного экзамена, и результаты квалификационного экзамена вносятся в протокол аттестационной комиссии по проведению квалификационного экзамена, к которому прилагаются экзаменационные задания (тесты) претендентов и регистрационный список присутствующих на квалификационном экзамене кандидатов. В случае неявки претендента на квалификационный экзамен в протоколе аттестационной комиссии по проведению квалификационного экзамена делается соответствующая запись.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29. Протокол аттестационной комиссии по проведению квалификационного экзамена передается председателем аттестационной комиссии в орган муниципального контроля для принятия решения об аттестации или об отказе в аттестации претендентов в срок не позднее дня, следующего за днем проведения квалификационного экзамена.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30. Результаты квалификационного экзамена размещаются органом муниципального контроля на его официальном сайте в информационно-коммуникационной сети </w:t>
      </w:r>
      <w:r w:rsidR="008D409B">
        <w:rPr>
          <w:color w:val="000000"/>
          <w:sz w:val="28"/>
          <w:szCs w:val="28"/>
        </w:rPr>
        <w:t>«</w:t>
      </w:r>
      <w:r w:rsidRPr="00227228">
        <w:rPr>
          <w:color w:val="000000"/>
          <w:sz w:val="28"/>
          <w:szCs w:val="28"/>
        </w:rPr>
        <w:t>Интернет</w:t>
      </w:r>
      <w:r w:rsidR="008D409B">
        <w:rPr>
          <w:color w:val="000000"/>
          <w:sz w:val="28"/>
          <w:szCs w:val="28"/>
        </w:rPr>
        <w:t>»</w:t>
      </w:r>
      <w:r w:rsidRPr="00227228">
        <w:rPr>
          <w:color w:val="000000"/>
          <w:sz w:val="28"/>
          <w:szCs w:val="28"/>
        </w:rPr>
        <w:t xml:space="preserve"> не позднее первого рабочего дня, следующего за днем поступления в орган муниципального контроля протокола аттестационной комиссии о проведении квалификационного экзамена.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67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D409B" w:rsidRDefault="008D409B" w:rsidP="00227228">
      <w:pPr>
        <w:ind w:firstLine="567"/>
        <w:jc w:val="both"/>
        <w:rPr>
          <w:color w:val="000000"/>
          <w:sz w:val="28"/>
          <w:szCs w:val="28"/>
        </w:rPr>
      </w:pPr>
    </w:p>
    <w:p w:rsidR="00801160" w:rsidRPr="00227228" w:rsidRDefault="00AD6A63" w:rsidP="008D409B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 </w:t>
      </w:r>
      <w:r w:rsidR="00801160" w:rsidRPr="00227228">
        <w:rPr>
          <w:color w:val="000000"/>
          <w:sz w:val="28"/>
          <w:szCs w:val="28"/>
        </w:rPr>
        <w:t>6</w:t>
      </w:r>
    </w:p>
    <w:p w:rsidR="00801160" w:rsidRDefault="00801160" w:rsidP="008D409B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к постановлению</w:t>
      </w:r>
      <w:r w:rsidR="00AD6A63">
        <w:rPr>
          <w:color w:val="000000"/>
          <w:sz w:val="28"/>
          <w:szCs w:val="28"/>
        </w:rPr>
        <w:t xml:space="preserve"> администрации</w:t>
      </w:r>
    </w:p>
    <w:p w:rsidR="00AD6A63" w:rsidRPr="00227228" w:rsidRDefault="00AD6A63" w:rsidP="008D409B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от </w:t>
      </w:r>
      <w:r w:rsidR="00356B29">
        <w:rPr>
          <w:color w:val="000000"/>
          <w:sz w:val="28"/>
          <w:szCs w:val="28"/>
        </w:rPr>
        <w:t>03.12.2021 г.</w:t>
      </w:r>
      <w:r>
        <w:rPr>
          <w:color w:val="000000"/>
          <w:sz w:val="28"/>
          <w:szCs w:val="28"/>
        </w:rPr>
        <w:t xml:space="preserve">  №</w:t>
      </w:r>
      <w:r w:rsidR="00356B29">
        <w:rPr>
          <w:color w:val="000000"/>
          <w:sz w:val="28"/>
          <w:szCs w:val="28"/>
        </w:rPr>
        <w:t xml:space="preserve"> 477</w:t>
      </w:r>
    </w:p>
    <w:p w:rsidR="00356B29" w:rsidRDefault="00356B29" w:rsidP="008D409B">
      <w:pPr>
        <w:ind w:firstLine="567"/>
        <w:jc w:val="right"/>
        <w:rPr>
          <w:color w:val="000000"/>
          <w:sz w:val="28"/>
          <w:szCs w:val="28"/>
        </w:rPr>
      </w:pPr>
    </w:p>
    <w:p w:rsidR="00801160" w:rsidRPr="00227228" w:rsidRDefault="00801160" w:rsidP="008D409B">
      <w:pPr>
        <w:ind w:firstLine="567"/>
        <w:jc w:val="right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 </w:t>
      </w:r>
    </w:p>
    <w:p w:rsidR="008D409B" w:rsidRDefault="00982A39" w:rsidP="008D409B">
      <w:pPr>
        <w:ind w:firstLine="567"/>
        <w:jc w:val="center"/>
        <w:rPr>
          <w:b/>
          <w:sz w:val="28"/>
          <w:szCs w:val="28"/>
        </w:rPr>
      </w:pPr>
      <w:hyperlink r:id="rId48" w:anchor="P491" w:history="1">
        <w:r w:rsidR="00801160" w:rsidRPr="008D409B">
          <w:rPr>
            <w:b/>
            <w:sz w:val="28"/>
            <w:szCs w:val="28"/>
          </w:rPr>
          <w:t>Правила</w:t>
        </w:r>
      </w:hyperlink>
      <w:r w:rsidR="008D409B">
        <w:rPr>
          <w:b/>
          <w:sz w:val="28"/>
          <w:szCs w:val="28"/>
        </w:rPr>
        <w:t xml:space="preserve"> </w:t>
      </w:r>
    </w:p>
    <w:p w:rsidR="00801160" w:rsidRPr="008D409B" w:rsidRDefault="00801160" w:rsidP="008D409B">
      <w:pPr>
        <w:ind w:firstLine="567"/>
        <w:jc w:val="center"/>
        <w:rPr>
          <w:b/>
          <w:sz w:val="28"/>
          <w:szCs w:val="28"/>
        </w:rPr>
      </w:pPr>
      <w:r w:rsidRPr="008D409B">
        <w:rPr>
          <w:b/>
          <w:sz w:val="28"/>
          <w:szCs w:val="28"/>
        </w:rPr>
        <w:t>формирования и ведения</w:t>
      </w:r>
    </w:p>
    <w:p w:rsidR="00801160" w:rsidRPr="008D409B" w:rsidRDefault="00801160" w:rsidP="008D409B">
      <w:pPr>
        <w:ind w:firstLine="567"/>
        <w:jc w:val="center"/>
        <w:rPr>
          <w:b/>
          <w:sz w:val="28"/>
          <w:szCs w:val="28"/>
        </w:rPr>
      </w:pPr>
      <w:r w:rsidRPr="008D409B">
        <w:rPr>
          <w:b/>
          <w:sz w:val="28"/>
          <w:szCs w:val="28"/>
        </w:rPr>
        <w:t>реестра экспертов органа муниципального контроля</w:t>
      </w:r>
    </w:p>
    <w:p w:rsidR="00801160" w:rsidRPr="008D409B" w:rsidRDefault="00801160" w:rsidP="008D409B">
      <w:pPr>
        <w:ind w:firstLine="567"/>
        <w:jc w:val="center"/>
        <w:rPr>
          <w:sz w:val="28"/>
          <w:szCs w:val="28"/>
        </w:rPr>
      </w:pPr>
      <w:r w:rsidRPr="008D409B">
        <w:rPr>
          <w:sz w:val="28"/>
          <w:szCs w:val="28"/>
        </w:rPr>
        <w:t>(далее – Правила)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4" w:name="P491"/>
      <w:bookmarkEnd w:id="24"/>
      <w:r w:rsidRPr="00227228">
        <w:rPr>
          <w:color w:val="000000"/>
          <w:sz w:val="28"/>
          <w:szCs w:val="28"/>
        </w:rPr>
        <w:t> 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1. Настоящие Правила устанавливают порядок формирования и ведения реестра аттестации экспертов, привлекаемых органом муниципального контроля (далее - уполномоченный орган) к проведению экспертизы при проведении муниципального контроля (далее - реестр).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227228">
        <w:rPr>
          <w:color w:val="000000"/>
          <w:sz w:val="28"/>
          <w:szCs w:val="28"/>
        </w:rPr>
        <w:t>2.</w:t>
      </w:r>
      <w:proofErr w:type="gramEnd"/>
      <w:r w:rsidR="00AD6A63">
        <w:rPr>
          <w:color w:val="000000"/>
          <w:sz w:val="28"/>
          <w:szCs w:val="28"/>
        </w:rPr>
        <w:t xml:space="preserve"> </w:t>
      </w:r>
      <w:hyperlink r:id="rId49" w:anchor="P532" w:history="1">
        <w:r w:rsidRPr="008D409B">
          <w:rPr>
            <w:sz w:val="28"/>
            <w:szCs w:val="28"/>
          </w:rPr>
          <w:t>Реестр</w:t>
        </w:r>
      </w:hyperlink>
      <w:r w:rsidR="008D409B" w:rsidRPr="008D409B">
        <w:rPr>
          <w:sz w:val="28"/>
          <w:szCs w:val="28"/>
        </w:rPr>
        <w:t xml:space="preserve"> </w:t>
      </w:r>
      <w:r w:rsidRPr="008D409B">
        <w:rPr>
          <w:sz w:val="28"/>
          <w:szCs w:val="28"/>
        </w:rPr>
        <w:t>фо</w:t>
      </w:r>
      <w:r w:rsidRPr="00227228">
        <w:rPr>
          <w:color w:val="000000"/>
          <w:sz w:val="28"/>
          <w:szCs w:val="28"/>
        </w:rPr>
        <w:t xml:space="preserve">рмируется и ведется уполномоченным органом в электронном виде и на бумажном носителе по форме согласно приложению </w:t>
      </w:r>
      <w:r w:rsidR="00AD6A63">
        <w:rPr>
          <w:color w:val="000000"/>
          <w:sz w:val="28"/>
          <w:szCs w:val="28"/>
        </w:rPr>
        <w:t xml:space="preserve">1 </w:t>
      </w:r>
      <w:r w:rsidRPr="00227228">
        <w:rPr>
          <w:color w:val="000000"/>
          <w:sz w:val="28"/>
          <w:szCs w:val="28"/>
        </w:rPr>
        <w:t>к настоящим Правилам.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Реестр на бумажном носителе ведется непрерывно в виде реестровых книг учета.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3. Информация, содержащаяся в реестре, размещается в электронном виде на официальном сайте уполномоченного органа в информационно-телекоммуникационной сети </w:t>
      </w:r>
      <w:r w:rsidR="008D409B">
        <w:rPr>
          <w:color w:val="000000"/>
          <w:sz w:val="28"/>
          <w:szCs w:val="28"/>
        </w:rPr>
        <w:t>«</w:t>
      </w:r>
      <w:r w:rsidRPr="00227228">
        <w:rPr>
          <w:color w:val="000000"/>
          <w:sz w:val="28"/>
          <w:szCs w:val="28"/>
        </w:rPr>
        <w:t>Интернет</w:t>
      </w:r>
      <w:r w:rsidR="008D409B">
        <w:rPr>
          <w:color w:val="000000"/>
          <w:sz w:val="28"/>
          <w:szCs w:val="28"/>
        </w:rPr>
        <w:t>»</w:t>
      </w:r>
      <w:r w:rsidRPr="00227228">
        <w:rPr>
          <w:color w:val="000000"/>
          <w:sz w:val="28"/>
          <w:szCs w:val="28"/>
        </w:rPr>
        <w:t>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4. Основаниями для внесения информации в реестр является издание уполномоченным органом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об аттестации (отказе в аттестации), о прекращении действия аттестации эксперта, о приостановлении действия аттестации эксперта.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5" w:name="P506"/>
      <w:bookmarkEnd w:id="25"/>
      <w:r w:rsidRPr="00227228">
        <w:rPr>
          <w:color w:val="000000"/>
          <w:sz w:val="28"/>
          <w:szCs w:val="28"/>
        </w:rPr>
        <w:t>5. Реестр включает в себя следующую информацию: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bookmarkStart w:id="26" w:name="P507"/>
      <w:bookmarkEnd w:id="26"/>
      <w:r w:rsidRPr="00227228">
        <w:rPr>
          <w:color w:val="000000"/>
          <w:sz w:val="28"/>
          <w:szCs w:val="28"/>
        </w:rPr>
        <w:t>а) дата внесения сведений в реестр;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б) фамилия, имя, отчество (при наличии), год рождения эксперта;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>в) область аттестации, соответствующая сфере деятельности уполномоченного органа;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г) дата и номер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уполномоченного органа об аттестации эксперта;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227228">
        <w:rPr>
          <w:color w:val="000000"/>
          <w:sz w:val="28"/>
          <w:szCs w:val="28"/>
        </w:rPr>
        <w:t>д</w:t>
      </w:r>
      <w:proofErr w:type="spellEnd"/>
      <w:r w:rsidRPr="00227228">
        <w:rPr>
          <w:color w:val="000000"/>
          <w:sz w:val="28"/>
          <w:szCs w:val="28"/>
        </w:rPr>
        <w:t xml:space="preserve">) дата и номер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уполномоченного органа о прекращении действия аттестации эксперта;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lastRenderedPageBreak/>
        <w:t xml:space="preserve">е) дата и номер </w:t>
      </w:r>
      <w:r w:rsidR="00356B29">
        <w:rPr>
          <w:color w:val="000000"/>
          <w:sz w:val="28"/>
          <w:szCs w:val="28"/>
        </w:rPr>
        <w:t>распоряжения</w:t>
      </w:r>
      <w:r w:rsidRPr="00227228">
        <w:rPr>
          <w:color w:val="000000"/>
          <w:sz w:val="28"/>
          <w:szCs w:val="28"/>
        </w:rPr>
        <w:t xml:space="preserve"> о приостановлении действия аттестации эксперта.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r w:rsidRPr="00227228">
        <w:rPr>
          <w:color w:val="000000"/>
          <w:sz w:val="28"/>
          <w:szCs w:val="28"/>
        </w:rPr>
        <w:t xml:space="preserve">6. </w:t>
      </w:r>
      <w:proofErr w:type="gramStart"/>
      <w:r w:rsidRPr="00227228">
        <w:rPr>
          <w:color w:val="000000"/>
          <w:sz w:val="28"/>
          <w:szCs w:val="28"/>
        </w:rPr>
        <w:t>Информация, предусмотренная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50" w:anchor="P506" w:history="1">
        <w:r w:rsidRPr="008D409B">
          <w:rPr>
            <w:sz w:val="28"/>
            <w:szCs w:val="28"/>
          </w:rPr>
          <w:t>пунктом 5</w:t>
        </w:r>
      </w:hyperlink>
      <w:r w:rsidRPr="008D409B">
        <w:rPr>
          <w:sz w:val="28"/>
          <w:szCs w:val="28"/>
        </w:rPr>
        <w:t> </w:t>
      </w:r>
      <w:r w:rsidRPr="00227228">
        <w:rPr>
          <w:color w:val="000000"/>
          <w:sz w:val="28"/>
          <w:szCs w:val="28"/>
        </w:rPr>
        <w:t>настоящих Правил, вносится в реестр в течение 3 рабочих дней со дня принятия соответствующего решения.</w:t>
      </w:r>
    </w:p>
    <w:p w:rsidR="00801160" w:rsidRPr="00227228" w:rsidRDefault="00801160" w:rsidP="00227228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227228">
        <w:rPr>
          <w:color w:val="000000"/>
          <w:sz w:val="28"/>
          <w:szCs w:val="28"/>
        </w:rPr>
        <w:t>Удаление или изменение указанной информации не допускается, за исключением изменения записей в случае обнаружения в них технических ошибок, изменения указанной в</w:t>
      </w:r>
      <w:proofErr w:type="gramEnd"/>
      <w:r w:rsidRPr="00227228">
        <w:rPr>
          <w:color w:val="000000"/>
          <w:sz w:val="28"/>
          <w:szCs w:val="28"/>
        </w:rPr>
        <w:t> </w:t>
      </w:r>
      <w:hyperlink r:id="rId51" w:anchor="P507" w:history="1">
        <w:r w:rsidRPr="008D409B">
          <w:rPr>
            <w:sz w:val="28"/>
            <w:szCs w:val="28"/>
          </w:rPr>
          <w:t xml:space="preserve">подпункте </w:t>
        </w:r>
        <w:r w:rsidR="008D409B">
          <w:rPr>
            <w:sz w:val="28"/>
            <w:szCs w:val="28"/>
          </w:rPr>
          <w:t>«</w:t>
        </w:r>
        <w:r w:rsidRPr="008D409B">
          <w:rPr>
            <w:sz w:val="28"/>
            <w:szCs w:val="28"/>
          </w:rPr>
          <w:t>а</w:t>
        </w:r>
        <w:r w:rsidR="008D409B">
          <w:rPr>
            <w:sz w:val="28"/>
            <w:szCs w:val="28"/>
          </w:rPr>
          <w:t>»</w:t>
        </w:r>
        <w:r w:rsidRPr="008D409B">
          <w:rPr>
            <w:sz w:val="28"/>
            <w:szCs w:val="28"/>
          </w:rPr>
          <w:t xml:space="preserve"> пункта 5</w:t>
        </w:r>
      </w:hyperlink>
      <w:r w:rsidRPr="008D409B">
        <w:rPr>
          <w:sz w:val="28"/>
          <w:szCs w:val="28"/>
        </w:rPr>
        <w:t> н</w:t>
      </w:r>
      <w:r w:rsidRPr="00227228">
        <w:rPr>
          <w:color w:val="000000"/>
          <w:sz w:val="28"/>
          <w:szCs w:val="28"/>
        </w:rPr>
        <w:t>астоящих Правил информации на основании заявления эксперта, принятия органом муниципального контроля решения о прекращении действия аттестации эксперта.</w:t>
      </w: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</w:p>
    <w:p w:rsidR="00CF363B" w:rsidRDefault="00CF363B" w:rsidP="00801160">
      <w:pPr>
        <w:ind w:firstLine="567"/>
        <w:jc w:val="right"/>
        <w:rPr>
          <w:color w:val="000000"/>
          <w:sz w:val="28"/>
          <w:szCs w:val="28"/>
        </w:rPr>
      </w:pPr>
    </w:p>
    <w:p w:rsidR="00CF363B" w:rsidRDefault="00CF363B" w:rsidP="00801160">
      <w:pPr>
        <w:ind w:firstLine="567"/>
        <w:jc w:val="right"/>
        <w:rPr>
          <w:color w:val="000000"/>
          <w:sz w:val="28"/>
          <w:szCs w:val="28"/>
        </w:rPr>
      </w:pPr>
    </w:p>
    <w:p w:rsidR="00CF363B" w:rsidRDefault="00CF363B" w:rsidP="00801160">
      <w:pPr>
        <w:ind w:firstLine="567"/>
        <w:jc w:val="right"/>
        <w:rPr>
          <w:color w:val="000000"/>
          <w:sz w:val="28"/>
          <w:szCs w:val="28"/>
        </w:rPr>
      </w:pPr>
    </w:p>
    <w:p w:rsidR="00801160" w:rsidRPr="008D409B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Приложение</w:t>
      </w:r>
      <w:r w:rsidR="00AD6A63">
        <w:rPr>
          <w:color w:val="000000"/>
          <w:sz w:val="28"/>
          <w:szCs w:val="28"/>
        </w:rPr>
        <w:t xml:space="preserve"> 1</w:t>
      </w:r>
    </w:p>
    <w:p w:rsidR="00801160" w:rsidRPr="008D409B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к Правилам</w:t>
      </w: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p w:rsidR="00801160" w:rsidRPr="008D409B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Форма</w:t>
      </w: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p w:rsidR="00801160" w:rsidRPr="00B43492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bookmarkStart w:id="27" w:name="P532"/>
      <w:bookmarkEnd w:id="27"/>
      <w:r w:rsidRPr="00B43492">
        <w:rPr>
          <w:b/>
          <w:color w:val="000000"/>
          <w:sz w:val="28"/>
          <w:szCs w:val="28"/>
        </w:rPr>
        <w:t>РЕЕСТР</w:t>
      </w:r>
    </w:p>
    <w:p w:rsidR="00801160" w:rsidRPr="00B43492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экспертов, привлекаемых органом муниципального контроля к проведению экспертизы при проведении муниципального контроля</w:t>
      </w: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p w:rsidR="00801160" w:rsidRPr="008D409B" w:rsidRDefault="00801160" w:rsidP="00801160">
      <w:pPr>
        <w:rPr>
          <w:sz w:val="28"/>
          <w:szCs w:val="28"/>
        </w:rPr>
      </w:pPr>
    </w:p>
    <w:p w:rsidR="00801160" w:rsidRPr="008D409B" w:rsidRDefault="00801160" w:rsidP="00801160">
      <w:pPr>
        <w:ind w:firstLine="567"/>
        <w:rPr>
          <w:color w:val="000000"/>
          <w:sz w:val="28"/>
          <w:szCs w:val="28"/>
        </w:rPr>
      </w:pPr>
      <w:r w:rsidRPr="008D409B">
        <w:rPr>
          <w:color w:val="000000"/>
          <w:sz w:val="28"/>
          <w:szCs w:val="28"/>
        </w:rPr>
        <w:t> </w:t>
      </w:r>
    </w:p>
    <w:tbl>
      <w:tblPr>
        <w:tblW w:w="9839" w:type="dxa"/>
        <w:tblCellMar>
          <w:left w:w="0" w:type="dxa"/>
          <w:right w:w="0" w:type="dxa"/>
        </w:tblCellMar>
        <w:tblLook w:val="04A0"/>
      </w:tblPr>
      <w:tblGrid>
        <w:gridCol w:w="506"/>
        <w:gridCol w:w="1222"/>
        <w:gridCol w:w="1294"/>
        <w:gridCol w:w="2261"/>
        <w:gridCol w:w="2268"/>
        <w:gridCol w:w="2288"/>
      </w:tblGrid>
      <w:tr w:rsidR="00801160" w:rsidRPr="008D409B" w:rsidTr="00D32411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B43492" w:rsidP="00CF363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01160" w:rsidRPr="008D409B" w:rsidRDefault="00801160" w:rsidP="00CF363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8D40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409B">
              <w:rPr>
                <w:sz w:val="28"/>
                <w:szCs w:val="28"/>
              </w:rPr>
              <w:t>/</w:t>
            </w:r>
            <w:proofErr w:type="spellStart"/>
            <w:r w:rsidRPr="008D40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Дата внесения сведений в реестр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Фамилия, имя, отчество (при наличии), год рождения эксперта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Область аттестации, соответствующая сфере деятельности уполномоченного органа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Дата и номер приказа уполномоченного органа об аттестации эксперта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8D409B" w:rsidRDefault="00801160" w:rsidP="00CF363B">
            <w:pPr>
              <w:jc w:val="center"/>
              <w:rPr>
                <w:szCs w:val="28"/>
              </w:rPr>
            </w:pPr>
            <w:r w:rsidRPr="008D409B">
              <w:rPr>
                <w:sz w:val="28"/>
                <w:szCs w:val="28"/>
              </w:rPr>
              <w:t>Дата и номер приказа уполномоченного органа о прекращении действия аттестации эксперта</w:t>
            </w:r>
          </w:p>
        </w:tc>
      </w:tr>
      <w:tr w:rsidR="00801160" w:rsidRPr="004B76BF" w:rsidTr="00D32411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160" w:rsidRPr="004B76BF" w:rsidRDefault="00801160" w:rsidP="00D32411">
            <w:pPr>
              <w:rPr>
                <w:rFonts w:ascii="Arial" w:hAnsi="Arial" w:cs="Arial"/>
              </w:rPr>
            </w:pPr>
            <w:r w:rsidRPr="004B76BF">
              <w:rPr>
                <w:rFonts w:ascii="Arial" w:hAnsi="Arial" w:cs="Arial"/>
                <w:sz w:val="22"/>
              </w:rPr>
              <w:t> </w:t>
            </w:r>
          </w:p>
        </w:tc>
      </w:tr>
    </w:tbl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</w:p>
    <w:p w:rsidR="00801160" w:rsidRP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 </w:t>
      </w:r>
      <w:r w:rsidR="00801160" w:rsidRPr="00AD6A63">
        <w:rPr>
          <w:color w:val="000000"/>
          <w:sz w:val="28"/>
          <w:szCs w:val="28"/>
        </w:rPr>
        <w:t>7</w:t>
      </w:r>
    </w:p>
    <w:p w:rsidR="00801160" w:rsidRPr="00AD6A63" w:rsidRDefault="00801160" w:rsidP="00801160">
      <w:pPr>
        <w:ind w:firstLine="567"/>
        <w:jc w:val="right"/>
        <w:rPr>
          <w:color w:val="000000"/>
          <w:sz w:val="28"/>
          <w:szCs w:val="28"/>
        </w:rPr>
      </w:pPr>
      <w:r w:rsidRPr="00AD6A63">
        <w:rPr>
          <w:color w:val="000000"/>
          <w:sz w:val="28"/>
          <w:szCs w:val="28"/>
        </w:rPr>
        <w:t>к постановлению</w:t>
      </w:r>
      <w:r w:rsidR="00AD6A63">
        <w:rPr>
          <w:color w:val="000000"/>
          <w:sz w:val="28"/>
          <w:szCs w:val="28"/>
        </w:rPr>
        <w:t xml:space="preserve"> администрации</w:t>
      </w:r>
    </w:p>
    <w:p w:rsidR="00801160" w:rsidRPr="00AD6A63" w:rsidRDefault="00AD6A63" w:rsidP="0080116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</w:t>
      </w:r>
      <w:r w:rsidR="00801160" w:rsidRPr="00AD6A63">
        <w:rPr>
          <w:color w:val="000000"/>
          <w:sz w:val="28"/>
          <w:szCs w:val="28"/>
        </w:rPr>
        <w:t xml:space="preserve">от </w:t>
      </w:r>
      <w:r w:rsidR="00D80AE5">
        <w:rPr>
          <w:color w:val="000000"/>
          <w:sz w:val="28"/>
          <w:szCs w:val="28"/>
        </w:rPr>
        <w:t>03.12.</w:t>
      </w:r>
      <w:r w:rsidR="00801160" w:rsidRPr="00AD6A63">
        <w:rPr>
          <w:color w:val="000000"/>
          <w:sz w:val="28"/>
          <w:szCs w:val="28"/>
        </w:rPr>
        <w:t>2021</w:t>
      </w:r>
      <w:r w:rsidR="00D80AE5">
        <w:rPr>
          <w:color w:val="000000"/>
          <w:sz w:val="28"/>
          <w:szCs w:val="28"/>
        </w:rPr>
        <w:t xml:space="preserve"> г. </w:t>
      </w:r>
      <w:r w:rsidR="00801160" w:rsidRPr="00AD6A63">
        <w:rPr>
          <w:color w:val="000000"/>
          <w:sz w:val="28"/>
          <w:szCs w:val="28"/>
        </w:rPr>
        <w:t xml:space="preserve"> № </w:t>
      </w:r>
      <w:r w:rsidR="00D80AE5">
        <w:rPr>
          <w:color w:val="000000"/>
          <w:sz w:val="28"/>
          <w:szCs w:val="28"/>
        </w:rPr>
        <w:t xml:space="preserve"> 477</w:t>
      </w:r>
    </w:p>
    <w:p w:rsidR="00801160" w:rsidRPr="004B76BF" w:rsidRDefault="00801160" w:rsidP="00801160">
      <w:pPr>
        <w:ind w:firstLine="567"/>
        <w:jc w:val="right"/>
        <w:rPr>
          <w:rFonts w:ascii="Arial" w:hAnsi="Arial" w:cs="Arial"/>
          <w:color w:val="000000"/>
        </w:rPr>
      </w:pPr>
      <w:r w:rsidRPr="004B76BF">
        <w:rPr>
          <w:rFonts w:ascii="Arial" w:hAnsi="Arial" w:cs="Arial"/>
          <w:color w:val="000000"/>
          <w:sz w:val="22"/>
        </w:rPr>
        <w:t> </w:t>
      </w:r>
    </w:p>
    <w:p w:rsidR="00AD6A63" w:rsidRDefault="00AD6A63" w:rsidP="00801160">
      <w:pPr>
        <w:ind w:firstLine="567"/>
        <w:jc w:val="center"/>
        <w:rPr>
          <w:b/>
          <w:color w:val="000000"/>
          <w:sz w:val="28"/>
          <w:szCs w:val="28"/>
        </w:rPr>
      </w:pPr>
      <w:bookmarkStart w:id="28" w:name="P562"/>
      <w:bookmarkEnd w:id="28"/>
    </w:p>
    <w:p w:rsidR="00AD6A63" w:rsidRDefault="00AD6A63" w:rsidP="00801160">
      <w:pPr>
        <w:ind w:firstLine="567"/>
        <w:jc w:val="center"/>
        <w:rPr>
          <w:b/>
          <w:color w:val="000000"/>
          <w:sz w:val="28"/>
          <w:szCs w:val="28"/>
        </w:rPr>
      </w:pPr>
    </w:p>
    <w:p w:rsidR="00B43492" w:rsidRPr="00B43492" w:rsidRDefault="00982A39" w:rsidP="00801160">
      <w:pPr>
        <w:ind w:firstLine="567"/>
        <w:jc w:val="center"/>
        <w:rPr>
          <w:b/>
          <w:color w:val="000000"/>
          <w:sz w:val="28"/>
          <w:szCs w:val="28"/>
        </w:rPr>
      </w:pPr>
      <w:hyperlink r:id="rId52" w:anchor="P562" w:history="1">
        <w:r w:rsidR="00801160" w:rsidRPr="00B43492">
          <w:rPr>
            <w:b/>
            <w:color w:val="000000"/>
            <w:sz w:val="28"/>
            <w:szCs w:val="28"/>
          </w:rPr>
          <w:t>Перечень</w:t>
        </w:r>
      </w:hyperlink>
      <w:r w:rsidR="00B43492" w:rsidRPr="00B43492">
        <w:rPr>
          <w:b/>
          <w:color w:val="000000"/>
          <w:sz w:val="28"/>
          <w:szCs w:val="28"/>
        </w:rPr>
        <w:t xml:space="preserve"> </w:t>
      </w:r>
    </w:p>
    <w:p w:rsidR="00801160" w:rsidRPr="00B43492" w:rsidRDefault="00801160" w:rsidP="00801160">
      <w:pPr>
        <w:ind w:firstLine="567"/>
        <w:jc w:val="center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областей экспертиз и соответствующих им видов экспертиз, для проведения которых органу муниципального контроля требуется привлечение экспертов</w:t>
      </w:r>
    </w:p>
    <w:p w:rsidR="00801160" w:rsidRPr="00B43492" w:rsidRDefault="00801160" w:rsidP="00801160">
      <w:pPr>
        <w:ind w:firstLine="567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801160" w:rsidRPr="00B43492" w:rsidRDefault="00801160" w:rsidP="00B43492">
      <w:pPr>
        <w:ind w:firstLine="539"/>
        <w:jc w:val="both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1. Мероприятия по муниципальному земельному контролю: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1) землеустроительная экспертиза;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2) оценка кадастровой стоимости.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801160" w:rsidRPr="00B43492" w:rsidRDefault="00801160" w:rsidP="00B43492">
      <w:pPr>
        <w:ind w:firstLine="539"/>
        <w:jc w:val="both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2. Мероприятия по муниципальному жилищному контролю: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1) Экспертиза технического состояния зданий и сооружений жилищной сферы муниципальных образований;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 xml:space="preserve">2) Экспертиза деятельности управляющих организаций по </w:t>
      </w:r>
      <w:r w:rsidR="00BC1319">
        <w:rPr>
          <w:color w:val="000000"/>
          <w:sz w:val="28"/>
          <w:szCs w:val="28"/>
        </w:rPr>
        <w:t>управлению</w:t>
      </w:r>
      <w:r w:rsidRPr="00B43492">
        <w:rPr>
          <w:color w:val="000000"/>
          <w:sz w:val="28"/>
          <w:szCs w:val="28"/>
        </w:rPr>
        <w:t xml:space="preserve"> многоквартирными </w:t>
      </w:r>
      <w:r w:rsidR="00BC1319">
        <w:rPr>
          <w:color w:val="000000"/>
          <w:sz w:val="28"/>
          <w:szCs w:val="28"/>
        </w:rPr>
        <w:t xml:space="preserve">жилыми </w:t>
      </w:r>
      <w:r w:rsidRPr="00B43492">
        <w:rPr>
          <w:color w:val="000000"/>
          <w:sz w:val="28"/>
          <w:szCs w:val="28"/>
        </w:rPr>
        <w:t>домами;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3) Экспертиза снабжения жителей многоквартирных домов основными ресурсами жизнедеятельности;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4) Экспертиза технического состояния оборудования многоквартирных жилых домов;</w:t>
      </w:r>
    </w:p>
    <w:p w:rsidR="00801160" w:rsidRPr="00B43492" w:rsidRDefault="00AD6A63" w:rsidP="00B43492">
      <w:pPr>
        <w:ind w:firstLine="539"/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</w:t>
      </w:r>
      <w:r w:rsidR="00801160" w:rsidRPr="00B43492">
        <w:rPr>
          <w:bCs/>
          <w:color w:val="000000"/>
          <w:sz w:val="28"/>
          <w:szCs w:val="28"/>
        </w:rPr>
        <w:t xml:space="preserve"> Экспертиза ценообразования деятельности управляющих организаций по управлению многоквартирными домами.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801160" w:rsidRPr="00B43492" w:rsidRDefault="00801160" w:rsidP="00B43492">
      <w:pPr>
        <w:ind w:firstLine="539"/>
        <w:jc w:val="both"/>
        <w:rPr>
          <w:b/>
          <w:color w:val="000000"/>
          <w:sz w:val="28"/>
          <w:szCs w:val="28"/>
        </w:rPr>
      </w:pPr>
      <w:r w:rsidRPr="00B43492">
        <w:rPr>
          <w:b/>
          <w:color w:val="000000"/>
          <w:sz w:val="28"/>
          <w:szCs w:val="28"/>
        </w:rPr>
        <w:t>3. Мероприятия по муниципальному контр</w:t>
      </w:r>
      <w:r w:rsidR="00B43492" w:rsidRPr="00B43492">
        <w:rPr>
          <w:b/>
          <w:color w:val="000000"/>
          <w:sz w:val="28"/>
          <w:szCs w:val="28"/>
        </w:rPr>
        <w:t>олю на автомобильном транспорте</w:t>
      </w:r>
      <w:r w:rsidRPr="00B43492">
        <w:rPr>
          <w:b/>
          <w:color w:val="000000"/>
          <w:sz w:val="28"/>
          <w:szCs w:val="28"/>
        </w:rPr>
        <w:t xml:space="preserve"> и в дорожном хозяйстве: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1) оценка транспортных средств;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2) строительно-техническая экспертиза;</w:t>
      </w:r>
    </w:p>
    <w:p w:rsidR="00801160" w:rsidRPr="00B43492" w:rsidRDefault="00801160" w:rsidP="00B43492">
      <w:pPr>
        <w:ind w:firstLine="539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 xml:space="preserve">3) </w:t>
      </w:r>
      <w:proofErr w:type="spellStart"/>
      <w:r w:rsidRPr="00B43492">
        <w:rPr>
          <w:color w:val="000000"/>
          <w:sz w:val="28"/>
          <w:szCs w:val="28"/>
        </w:rPr>
        <w:t>автотехническая</w:t>
      </w:r>
      <w:proofErr w:type="spellEnd"/>
      <w:r w:rsidRPr="00B43492">
        <w:rPr>
          <w:color w:val="000000"/>
          <w:sz w:val="28"/>
          <w:szCs w:val="28"/>
        </w:rPr>
        <w:t xml:space="preserve"> экспертиза.</w:t>
      </w:r>
    </w:p>
    <w:p w:rsidR="00801160" w:rsidRPr="00B43492" w:rsidRDefault="00801160" w:rsidP="00B43492">
      <w:pPr>
        <w:ind w:firstLine="567"/>
        <w:jc w:val="both"/>
        <w:rPr>
          <w:color w:val="000000"/>
          <w:sz w:val="28"/>
          <w:szCs w:val="28"/>
        </w:rPr>
      </w:pPr>
      <w:r w:rsidRPr="00B43492">
        <w:rPr>
          <w:color w:val="000000"/>
          <w:sz w:val="28"/>
          <w:szCs w:val="28"/>
        </w:rPr>
        <w:t> </w:t>
      </w:r>
    </w:p>
    <w:p w:rsidR="00A6316B" w:rsidRPr="00801160" w:rsidRDefault="00A6316B" w:rsidP="00801160">
      <w:pPr>
        <w:rPr>
          <w:sz w:val="28"/>
          <w:szCs w:val="28"/>
        </w:rPr>
      </w:pPr>
    </w:p>
    <w:sectPr w:rsidR="00A6316B" w:rsidRPr="00801160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60"/>
    <w:rsid w:val="0003075E"/>
    <w:rsid w:val="00087D32"/>
    <w:rsid w:val="00090EEF"/>
    <w:rsid w:val="00197092"/>
    <w:rsid w:val="00203D9E"/>
    <w:rsid w:val="00227228"/>
    <w:rsid w:val="00344932"/>
    <w:rsid w:val="003560AF"/>
    <w:rsid w:val="00356B29"/>
    <w:rsid w:val="004204A0"/>
    <w:rsid w:val="00491B7B"/>
    <w:rsid w:val="005006B6"/>
    <w:rsid w:val="00511060"/>
    <w:rsid w:val="00566120"/>
    <w:rsid w:val="005733CB"/>
    <w:rsid w:val="005A0D62"/>
    <w:rsid w:val="006113EB"/>
    <w:rsid w:val="00684004"/>
    <w:rsid w:val="00691ACF"/>
    <w:rsid w:val="006A097E"/>
    <w:rsid w:val="007109D7"/>
    <w:rsid w:val="007250C0"/>
    <w:rsid w:val="0079183B"/>
    <w:rsid w:val="00801160"/>
    <w:rsid w:val="00890C03"/>
    <w:rsid w:val="008D409B"/>
    <w:rsid w:val="00982A39"/>
    <w:rsid w:val="00A6316B"/>
    <w:rsid w:val="00AD6A63"/>
    <w:rsid w:val="00AE5F85"/>
    <w:rsid w:val="00B3321C"/>
    <w:rsid w:val="00B43492"/>
    <w:rsid w:val="00B5170C"/>
    <w:rsid w:val="00BC1319"/>
    <w:rsid w:val="00C171D9"/>
    <w:rsid w:val="00C254D6"/>
    <w:rsid w:val="00C92635"/>
    <w:rsid w:val="00CE32B8"/>
    <w:rsid w:val="00CF363B"/>
    <w:rsid w:val="00D32411"/>
    <w:rsid w:val="00D34A36"/>
    <w:rsid w:val="00D80AE5"/>
    <w:rsid w:val="00DC5350"/>
    <w:rsid w:val="00E51AFA"/>
    <w:rsid w:val="00EF21EE"/>
    <w:rsid w:val="00F66030"/>
    <w:rsid w:val="00F8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6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011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011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16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160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B11798FF-43B9-49DB-B06C-4223F9D555E2" TargetMode="External"/><Relationship Id="rId1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9" Type="http://schemas.openxmlformats.org/officeDocument/2006/relationships/hyperlink" Target="http://pravo-search.minjust.ru:8080/bigs/showDocument.html?id=15D4560C-D530-4955-BF7E-F734337AE80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4" Type="http://schemas.openxmlformats.org/officeDocument/2006/relationships/hyperlink" Target="http://nla-service.minjust.ru:8080/rnla-links/ws" TargetMode="External"/><Relationship Id="rId42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hyperlink" Target="http://nla-service.minjust.ru:8080/rnla-links/ws" TargetMode="External"/><Relationship Id="rId38" Type="http://schemas.openxmlformats.org/officeDocument/2006/relationships/hyperlink" Target="http://nla-service.minjust.ru:8080/rnla-links/ws" TargetMode="External"/><Relationship Id="rId4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1" Type="http://schemas.openxmlformats.org/officeDocument/2006/relationships/hyperlink" Target="http://nla-service.minjust.ru:8080/rnla-links/w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1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hyperlink" Target="http://nla-service.minjust.ru:8080/rnla-links/ws" TargetMode="External"/><Relationship Id="rId3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5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5" Type="http://schemas.openxmlformats.org/officeDocument/2006/relationships/hyperlink" Target="http://pravo-search.minjust.ru:8080/bigs/showDocument.html?id=B11798FF-43B9-49DB-B06C-4223F9D555E2" TargetMode="External"/><Relationship Id="rId23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6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0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1" Type="http://schemas.openxmlformats.org/officeDocument/2006/relationships/hyperlink" Target="http://nla-service.minjust.ru:8080/rnla-links/ws" TargetMode="External"/><Relationship Id="rId44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2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27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30" Type="http://schemas.openxmlformats.org/officeDocument/2006/relationships/hyperlink" Target="http://nla-service.minjust.ru:8080/rnla-links/ws" TargetMode="External"/><Relationship Id="rId35" Type="http://schemas.openxmlformats.org/officeDocument/2006/relationships/hyperlink" Target="http://nla-service.minjust.ru:8080/rnla-links/ws" TargetMode="External"/><Relationship Id="rId43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4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8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Relationship Id="rId51" Type="http://schemas.openxmlformats.org/officeDocument/2006/relationships/hyperlink" Target="http://pravo-search.minjust.ru:8080/bigs/showDocument.html?id=CE42B474-AFD5-4FF4-9788-7FDF62DC3AD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0%D1%82%D1%82%D0%B5%D1%81%D1%82%D0%B0%D1%86%D0%B8%D1%8F%20%D1%8D%D0%BA%D1%81%D0%BF%D0%B5%D1%80%D1%82%D0%BE%D0%B2%5C%22%7D,%7B%5C%22name%5C%22:%5C%22document_subject_rf_cat%5C%22,%5C%22operator%5C%22:%5C%22EX%5C%22,%5C%22query%5C%22:%5C%22%D0%92%D0%BE%D0%BB%D0%BE%D0%B3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CE42B474-AFD5-4FF4-9788-7FDF62DC3ADB%22,%22shards%22:%5B%22%D0%A2%D0%B5%D0%BA%D1%83%D1%89%D0%B8%D0%B5%20%D1%80%D0%B5%D0%B4%D0%B0%D0%BA%D1%86%D0%B8%D0%B8%22%5D,%22hlColors%22:%5B%22searchHL0%22%5D,%22uid%22:%22e2a1c660-dbd5-43b6-9c10-806996800179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17081</Words>
  <Characters>97365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26</cp:revision>
  <cp:lastPrinted>2021-12-01T08:32:00Z</cp:lastPrinted>
  <dcterms:created xsi:type="dcterms:W3CDTF">2021-12-03T06:35:00Z</dcterms:created>
  <dcterms:modified xsi:type="dcterms:W3CDTF">2021-12-06T13:30:00Z</dcterms:modified>
</cp:coreProperties>
</file>