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17"/>
        <w:gridCol w:w="5764"/>
        <w:gridCol w:w="4472"/>
      </w:tblGrid>
      <w:tr w:rsidR="005278E2" w:rsidTr="005278E2">
        <w:tc>
          <w:tcPr>
            <w:tcW w:w="5117" w:type="dxa"/>
          </w:tcPr>
          <w:p w:rsidR="005278E2" w:rsidRDefault="005278E2" w:rsidP="00C33FE4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64" w:type="dxa"/>
          </w:tcPr>
          <w:p w:rsidR="005278E2" w:rsidRDefault="005278E2" w:rsidP="00C33FE4">
            <w:pPr>
              <w:pStyle w:val="ConsPlusNormal"/>
              <w:ind w:firstLine="0"/>
              <w:jc w:val="right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72" w:type="dxa"/>
          </w:tcPr>
          <w:p w:rsidR="005278E2" w:rsidRPr="005278E2" w:rsidRDefault="005278E2" w:rsidP="005278E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278E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5278E2" w:rsidRPr="005278E2" w:rsidRDefault="005278E2" w:rsidP="005278E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278E2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</w:t>
            </w:r>
            <w:r w:rsidRPr="005278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278E2">
              <w:rPr>
                <w:rFonts w:ascii="Times New Roman" w:hAnsi="Times New Roman" w:cs="Times New Roman"/>
                <w:sz w:val="28"/>
                <w:szCs w:val="28"/>
              </w:rPr>
              <w:t>ции района от 08.02.2022 г. № 29</w:t>
            </w:r>
          </w:p>
          <w:p w:rsidR="005278E2" w:rsidRPr="005278E2" w:rsidRDefault="005278E2" w:rsidP="005278E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F3AB1" w:rsidRPr="005278E2" w:rsidRDefault="007F3AB1" w:rsidP="007F3AB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748"/>
      <w:bookmarkEnd w:id="0"/>
      <w:r w:rsidRPr="005278E2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C33FE4" w:rsidRDefault="007F3AB1" w:rsidP="007F3AB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F3AB1">
        <w:rPr>
          <w:rFonts w:ascii="Times New Roman" w:hAnsi="Times New Roman" w:cs="Times New Roman"/>
          <w:sz w:val="26"/>
          <w:szCs w:val="26"/>
        </w:rPr>
        <w:t xml:space="preserve">мероприятий </w:t>
      </w:r>
      <w:r w:rsidR="005E0138">
        <w:rPr>
          <w:rFonts w:ascii="Times New Roman" w:hAnsi="Times New Roman" w:cs="Times New Roman"/>
          <w:sz w:val="26"/>
          <w:szCs w:val="26"/>
        </w:rPr>
        <w:t>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F3AB1">
        <w:rPr>
          <w:rFonts w:ascii="Times New Roman" w:hAnsi="Times New Roman" w:cs="Times New Roman"/>
          <w:sz w:val="26"/>
          <w:szCs w:val="26"/>
        </w:rPr>
        <w:t xml:space="preserve">программы </w:t>
      </w:r>
    </w:p>
    <w:p w:rsidR="005278E2" w:rsidRDefault="007F3AB1" w:rsidP="00C33FE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F3AB1">
        <w:rPr>
          <w:rFonts w:ascii="Times New Roman" w:hAnsi="Times New Roman" w:cs="Times New Roman"/>
          <w:sz w:val="26"/>
          <w:szCs w:val="26"/>
        </w:rPr>
        <w:t xml:space="preserve">«Поддержка социально ориентированных некоммерческих организаций </w:t>
      </w:r>
    </w:p>
    <w:p w:rsidR="007F3AB1" w:rsidRDefault="005278E2" w:rsidP="007F3AB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5E0138">
        <w:rPr>
          <w:rFonts w:ascii="Times New Roman" w:hAnsi="Times New Roman" w:cs="Times New Roman"/>
          <w:sz w:val="26"/>
          <w:szCs w:val="26"/>
        </w:rPr>
        <w:t>Тарногском</w:t>
      </w:r>
      <w:proofErr w:type="spellEnd"/>
      <w:r w:rsidR="007F3AB1" w:rsidRPr="00AE10F2">
        <w:rPr>
          <w:rFonts w:ascii="Times New Roman" w:hAnsi="Times New Roman" w:cs="Times New Roman"/>
          <w:sz w:val="27"/>
          <w:szCs w:val="27"/>
        </w:rPr>
        <w:t xml:space="preserve">  муниципальном ра</w:t>
      </w:r>
      <w:r w:rsidR="007F3AB1">
        <w:rPr>
          <w:rFonts w:ascii="Times New Roman" w:hAnsi="Times New Roman" w:cs="Times New Roman"/>
          <w:sz w:val="27"/>
          <w:szCs w:val="27"/>
        </w:rPr>
        <w:t>й</w:t>
      </w:r>
      <w:r w:rsidR="007F3AB1" w:rsidRPr="00AE10F2">
        <w:rPr>
          <w:rFonts w:ascii="Times New Roman" w:hAnsi="Times New Roman" w:cs="Times New Roman"/>
          <w:sz w:val="27"/>
          <w:szCs w:val="27"/>
        </w:rPr>
        <w:t>оне на 20</w:t>
      </w:r>
      <w:r w:rsidR="007F3AB1">
        <w:rPr>
          <w:rFonts w:ascii="Times New Roman" w:hAnsi="Times New Roman" w:cs="Times New Roman"/>
          <w:sz w:val="27"/>
          <w:szCs w:val="27"/>
        </w:rPr>
        <w:t>2</w:t>
      </w:r>
      <w:r w:rsidR="005E0138">
        <w:rPr>
          <w:rFonts w:ascii="Times New Roman" w:hAnsi="Times New Roman" w:cs="Times New Roman"/>
          <w:sz w:val="27"/>
          <w:szCs w:val="27"/>
        </w:rPr>
        <w:t>1</w:t>
      </w:r>
      <w:r w:rsidR="007F3AB1" w:rsidRPr="00AE10F2">
        <w:rPr>
          <w:rFonts w:ascii="Times New Roman" w:hAnsi="Times New Roman" w:cs="Times New Roman"/>
          <w:sz w:val="27"/>
          <w:szCs w:val="27"/>
        </w:rPr>
        <w:t>-202</w:t>
      </w:r>
      <w:r w:rsidR="008D7DF5">
        <w:rPr>
          <w:rFonts w:ascii="Times New Roman" w:hAnsi="Times New Roman" w:cs="Times New Roman"/>
          <w:sz w:val="27"/>
          <w:szCs w:val="27"/>
        </w:rPr>
        <w:t>5</w:t>
      </w:r>
      <w:r w:rsidR="007F3AB1" w:rsidRPr="00AE10F2">
        <w:rPr>
          <w:rFonts w:ascii="Times New Roman" w:hAnsi="Times New Roman" w:cs="Times New Roman"/>
          <w:sz w:val="27"/>
          <w:szCs w:val="27"/>
        </w:rPr>
        <w:t xml:space="preserve"> годы</w:t>
      </w:r>
      <w:r w:rsidR="007F3AB1" w:rsidRPr="007F3AB1">
        <w:rPr>
          <w:rFonts w:ascii="Times New Roman" w:hAnsi="Times New Roman" w:cs="Times New Roman"/>
          <w:sz w:val="26"/>
          <w:szCs w:val="26"/>
        </w:rPr>
        <w:t>»</w:t>
      </w:r>
    </w:p>
    <w:p w:rsidR="00AD4C97" w:rsidRPr="007F3AB1" w:rsidRDefault="00AD4C97" w:rsidP="007F3AB1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18"/>
        <w:gridCol w:w="1576"/>
        <w:gridCol w:w="1471"/>
        <w:gridCol w:w="1152"/>
        <w:gridCol w:w="1053"/>
        <w:gridCol w:w="709"/>
        <w:gridCol w:w="851"/>
        <w:gridCol w:w="708"/>
        <w:gridCol w:w="709"/>
        <w:gridCol w:w="726"/>
        <w:gridCol w:w="1504"/>
        <w:gridCol w:w="1045"/>
        <w:gridCol w:w="604"/>
        <w:gridCol w:w="604"/>
        <w:gridCol w:w="604"/>
        <w:gridCol w:w="1478"/>
      </w:tblGrid>
      <w:tr w:rsidR="00B7472E" w:rsidRPr="00AD4C97" w:rsidTr="00B7472E">
        <w:trPr>
          <w:trHeight w:val="480"/>
          <w:tblCellSpacing w:w="5" w:type="nil"/>
        </w:trPr>
        <w:tc>
          <w:tcPr>
            <w:tcW w:w="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D4C9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AD4C9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D4C97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</w:p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исполн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0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Коды экон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мич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</w:p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фикации</w:t>
            </w:r>
          </w:p>
        </w:tc>
        <w:tc>
          <w:tcPr>
            <w:tcW w:w="370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Объем расходов на реализацию</w:t>
            </w:r>
          </w:p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мероприятия, тыс. руб.</w:t>
            </w:r>
          </w:p>
        </w:tc>
        <w:tc>
          <w:tcPr>
            <w:tcW w:w="58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Планируемые показатели результатов деятельности</w:t>
            </w:r>
          </w:p>
        </w:tc>
      </w:tr>
      <w:tr w:rsidR="00B7472E" w:rsidRPr="00AD4C97" w:rsidTr="00B7472E">
        <w:trPr>
          <w:trHeight w:val="640"/>
          <w:tblCellSpacing w:w="5" w:type="nil"/>
        </w:trPr>
        <w:tc>
          <w:tcPr>
            <w:tcW w:w="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B7472E" w:rsidRPr="00AD4C97" w:rsidRDefault="00B7472E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AD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AD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8D7DF5" w:rsidRPr="00AD4C97" w:rsidRDefault="008D7DF5" w:rsidP="00AD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81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AD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промежуточное</w:t>
            </w:r>
          </w:p>
          <w:p w:rsidR="008D7DF5" w:rsidRPr="00AD4C97" w:rsidRDefault="008D7DF5" w:rsidP="00AD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8D7DF5" w:rsidRPr="00AD4C97" w:rsidRDefault="008D7DF5" w:rsidP="00AD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(непосредс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венный резул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proofErr w:type="gramEnd"/>
          </w:p>
          <w:p w:rsidR="008D7DF5" w:rsidRPr="00AD4C97" w:rsidRDefault="008D7DF5" w:rsidP="00AD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мероприятия)</w:t>
            </w:r>
          </w:p>
        </w:tc>
        <w:tc>
          <w:tcPr>
            <w:tcW w:w="14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AD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</w:p>
          <w:p w:rsidR="008D7DF5" w:rsidRPr="00AD4C97" w:rsidRDefault="008D7DF5" w:rsidP="00AD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8D7DF5" w:rsidRPr="00AD4C97" w:rsidRDefault="008D7DF5" w:rsidP="00AD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(конечный</w:t>
            </w:r>
            <w:proofErr w:type="gramEnd"/>
          </w:p>
          <w:p w:rsidR="008D7DF5" w:rsidRPr="00AD4C97" w:rsidRDefault="008D7DF5" w:rsidP="00AD4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результат)</w:t>
            </w:r>
          </w:p>
        </w:tc>
      </w:tr>
      <w:tr w:rsidR="00B7472E" w:rsidRPr="00AD4C97" w:rsidTr="00AD4C97">
        <w:trPr>
          <w:trHeight w:val="406"/>
          <w:tblCellSpacing w:w="5" w:type="nil"/>
        </w:trPr>
        <w:tc>
          <w:tcPr>
            <w:tcW w:w="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5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Разработка, обеспечение принятия и по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держания в 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туальном 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стоянии муниципал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ной норм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тивно-правовой б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зы района для ок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зания СОНКО имуществе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ной и фина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совой по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держки</w:t>
            </w:r>
          </w:p>
        </w:tc>
        <w:tc>
          <w:tcPr>
            <w:tcW w:w="14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ля админ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страции района;</w:t>
            </w:r>
          </w:p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рации ра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она;</w:t>
            </w:r>
          </w:p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рации ра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15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2021-2025</w:t>
            </w:r>
          </w:p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за района для ок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зания СОНКО имущес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венной и финанс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вой поддержки</w:t>
            </w:r>
          </w:p>
        </w:tc>
        <w:tc>
          <w:tcPr>
            <w:tcW w:w="10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наличие  акт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альной норм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тивно-правовой базы района, достато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ной  для оказания СОНКО им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щес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венной и финансовой поддержки</w:t>
            </w:r>
          </w:p>
        </w:tc>
        <w:tc>
          <w:tcPr>
            <w:tcW w:w="14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</w:tr>
      <w:tr w:rsidR="00B7472E" w:rsidRPr="00AD4C97" w:rsidTr="00B7472E">
        <w:trPr>
          <w:trHeight w:val="561"/>
          <w:tblCellSpacing w:w="5" w:type="nil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ление                                                                   финансовой                                    поддержки СОНКО в форме субс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дий из мес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ного бюдж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та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Заместитель                                 руководит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ля                    админис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рации ра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она;</w:t>
            </w:r>
          </w:p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Финансовое                    управление                                                    админис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рации ра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54331F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706,0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54331F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706,0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54331F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706,0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54331F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706,0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количество СОНКО,                                                       которым                                                                 предоста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лена фина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совая по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держка в форме су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сидии из м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стного бю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жета района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jc w:val="center"/>
              <w:rPr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количество СОНКО,                                             которым                                                                    предоста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лена фина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совая по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держка в форме су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сидии из м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стного бю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жета                                             района, не                                     менее 1                         ежегодно</w:t>
            </w:r>
          </w:p>
        </w:tc>
      </w:tr>
      <w:tr w:rsidR="00B7472E" w:rsidRPr="00AD4C97" w:rsidTr="00A46FD0">
        <w:trPr>
          <w:tblCellSpacing w:w="5" w:type="nil"/>
        </w:trPr>
        <w:tc>
          <w:tcPr>
            <w:tcW w:w="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E0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2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ление им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щественной                      поддержки СОНКО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Заместитель                                     руководит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ля                                                    админис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рации ра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она;</w:t>
            </w:r>
          </w:p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Комитет по                                                      управлению                                                               имуществом                                                                          админис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рации ра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количество СОНКО, к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торым пр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доставлена имущес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венная по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держка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jc w:val="center"/>
              <w:rPr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количество СОНКО,                                     которым                                предоста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лена имущ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ственная поддержка, не менее 1                          ежегодно</w:t>
            </w:r>
          </w:p>
        </w:tc>
      </w:tr>
      <w:tr w:rsidR="00B7472E" w:rsidRPr="00AD4C97" w:rsidTr="00A46FD0">
        <w:trPr>
          <w:tblCellSpacing w:w="5" w:type="nil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E12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ма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 xml:space="preserve">совых                                                              мероприятий с                                      </w:t>
            </w:r>
            <w:proofErr w:type="spellStart"/>
            <w:proofErr w:type="gramStart"/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приглаше</w:t>
            </w:r>
            <w:r w:rsidR="00E1239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proofErr w:type="spellEnd"/>
            <w:proofErr w:type="gramEnd"/>
            <w:r w:rsidRPr="00AD4C97">
              <w:rPr>
                <w:rFonts w:ascii="Times New Roman" w:hAnsi="Times New Roman" w:cs="Times New Roman"/>
                <w:sz w:val="24"/>
                <w:szCs w:val="24"/>
              </w:rPr>
              <w:t xml:space="preserve"> к                                                                    участию СОНКО; ок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зание соде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ствия СО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КО в пров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дении соц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ально                                     направле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ных                                 мероприятий на                            территории района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                                  руководит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ля                                                                      админис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рации ра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AD4C97">
              <w:rPr>
                <w:rFonts w:ascii="Times New Roman" w:hAnsi="Times New Roman"/>
                <w:sz w:val="24"/>
                <w:szCs w:val="24"/>
              </w:rPr>
              <w:t xml:space="preserve"> районных ма</w:t>
            </w:r>
            <w:r w:rsidRPr="00AD4C97">
              <w:rPr>
                <w:rFonts w:ascii="Times New Roman" w:hAnsi="Times New Roman"/>
                <w:sz w:val="24"/>
                <w:szCs w:val="24"/>
              </w:rPr>
              <w:t>с</w:t>
            </w:r>
            <w:r w:rsidRPr="00AD4C97">
              <w:rPr>
                <w:rFonts w:ascii="Times New Roman" w:hAnsi="Times New Roman"/>
                <w:sz w:val="24"/>
                <w:szCs w:val="24"/>
              </w:rPr>
              <w:t>совых меропри</w:t>
            </w:r>
            <w:r w:rsidRPr="00AD4C97">
              <w:rPr>
                <w:rFonts w:ascii="Times New Roman" w:hAnsi="Times New Roman"/>
                <w:sz w:val="24"/>
                <w:szCs w:val="24"/>
              </w:rPr>
              <w:t>я</w:t>
            </w:r>
            <w:r w:rsidRPr="00AD4C97">
              <w:rPr>
                <w:rFonts w:ascii="Times New Roman" w:hAnsi="Times New Roman"/>
                <w:sz w:val="24"/>
                <w:szCs w:val="24"/>
              </w:rPr>
              <w:t>тий, пров</w:t>
            </w:r>
            <w:r w:rsidRPr="00AD4C97">
              <w:rPr>
                <w:rFonts w:ascii="Times New Roman" w:hAnsi="Times New Roman"/>
                <w:sz w:val="24"/>
                <w:szCs w:val="24"/>
              </w:rPr>
              <w:t>о</w:t>
            </w:r>
            <w:r w:rsidRPr="00AD4C97">
              <w:rPr>
                <w:rFonts w:ascii="Times New Roman" w:hAnsi="Times New Roman"/>
                <w:sz w:val="24"/>
                <w:szCs w:val="24"/>
              </w:rPr>
              <w:t xml:space="preserve">димых с участием </w:t>
            </w:r>
            <w:r w:rsidRPr="00AD4C97">
              <w:rPr>
                <w:rStyle w:val="FontStyle52"/>
                <w:sz w:val="24"/>
                <w:szCs w:val="24"/>
              </w:rPr>
              <w:t>СОНКО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jc w:val="center"/>
              <w:rPr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AD4C97">
              <w:rPr>
                <w:rFonts w:ascii="Times New Roman" w:hAnsi="Times New Roman"/>
                <w:sz w:val="24"/>
                <w:szCs w:val="24"/>
              </w:rPr>
              <w:t xml:space="preserve">              районных                               массовых                                                                      меропри</w:t>
            </w:r>
            <w:r w:rsidRPr="00AD4C97">
              <w:rPr>
                <w:rFonts w:ascii="Times New Roman" w:hAnsi="Times New Roman"/>
                <w:sz w:val="24"/>
                <w:szCs w:val="24"/>
              </w:rPr>
              <w:t>я</w:t>
            </w:r>
            <w:r w:rsidRPr="00AD4C97">
              <w:rPr>
                <w:rFonts w:ascii="Times New Roman" w:hAnsi="Times New Roman"/>
                <w:sz w:val="24"/>
                <w:szCs w:val="24"/>
              </w:rPr>
              <w:t>тий, пров</w:t>
            </w:r>
            <w:r w:rsidRPr="00AD4C97">
              <w:rPr>
                <w:rFonts w:ascii="Times New Roman" w:hAnsi="Times New Roman"/>
                <w:sz w:val="24"/>
                <w:szCs w:val="24"/>
              </w:rPr>
              <w:t>о</w:t>
            </w:r>
            <w:r w:rsidRPr="00AD4C97">
              <w:rPr>
                <w:rFonts w:ascii="Times New Roman" w:hAnsi="Times New Roman"/>
                <w:sz w:val="24"/>
                <w:szCs w:val="24"/>
              </w:rPr>
              <w:t xml:space="preserve">димых с участием                                </w:t>
            </w:r>
            <w:r w:rsidRPr="00AD4C97">
              <w:rPr>
                <w:rStyle w:val="FontStyle52"/>
                <w:sz w:val="24"/>
                <w:szCs w:val="24"/>
              </w:rPr>
              <w:t>СОНКО, не           менее 2                                      ежегодно</w:t>
            </w:r>
          </w:p>
        </w:tc>
      </w:tr>
      <w:tr w:rsidR="00B7472E" w:rsidRPr="00AD4C97" w:rsidTr="00A46FD0">
        <w:trPr>
          <w:trHeight w:val="3088"/>
          <w:tblCellSpacing w:w="5" w:type="nil"/>
        </w:trPr>
        <w:tc>
          <w:tcPr>
            <w:tcW w:w="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BD3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Освещение                            деятельности СОНКО в                  средствах массовой и</w:t>
            </w: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</w:t>
            </w: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на          официальном сайте                              муниципал</w:t>
            </w: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</w:t>
            </w:r>
            <w:r w:rsidR="005278E2"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</w:t>
            </w: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</w:t>
            </w: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                               «</w:t>
            </w:r>
            <w:proofErr w:type="spellStart"/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Тарногский</w:t>
            </w:r>
            <w:proofErr w:type="spellEnd"/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муниципал</w:t>
            </w: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D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                район»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Заместитель                          руководит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ля                                   админис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рации ра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она по                                    социальным                                             вопросам –                            начальник                                                                управления                                                  образования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Количество размеще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ных мат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риалов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количество         размеще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ных мат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риалов, не менее 5                       ежегодно</w:t>
            </w:r>
          </w:p>
        </w:tc>
      </w:tr>
      <w:tr w:rsidR="00B7472E" w:rsidRPr="00AD4C97" w:rsidTr="00D5310D">
        <w:trPr>
          <w:trHeight w:val="320"/>
          <w:tblCellSpacing w:w="5" w:type="nil"/>
        </w:trPr>
        <w:tc>
          <w:tcPr>
            <w:tcW w:w="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Всего по мероприятиям (по годам)</w:t>
            </w:r>
          </w:p>
        </w:tc>
        <w:tc>
          <w:tcPr>
            <w:tcW w:w="10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B7472E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D7DF5" w:rsidRPr="00AD4C9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7DF5" w:rsidRPr="00AD4C97" w:rsidRDefault="0054331F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  <w:r w:rsidR="008D7DF5" w:rsidRPr="00AD4C9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D7DF5" w:rsidRPr="00AD4C97" w:rsidRDefault="0054331F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  <w:r w:rsidR="008D7DF5" w:rsidRPr="00AD4C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54331F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  <w:r w:rsidR="00D5310D" w:rsidRPr="00AD4C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F5" w:rsidRPr="00AD4C97" w:rsidRDefault="0054331F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  <w:r w:rsidR="00D5310D" w:rsidRPr="00AD4C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839" w:type="dxa"/>
            <w:gridSpan w:val="6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8D7DF5" w:rsidRPr="00AD4C97" w:rsidRDefault="008D7DF5" w:rsidP="0052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10D" w:rsidRPr="00AD4C97" w:rsidTr="000B0B3C">
        <w:trPr>
          <w:trHeight w:val="315"/>
          <w:tblCellSpacing w:w="5" w:type="nil"/>
        </w:trPr>
        <w:tc>
          <w:tcPr>
            <w:tcW w:w="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310D" w:rsidRPr="00AD4C97" w:rsidRDefault="00D5310D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5" w:type="dxa"/>
            <w:gridSpan w:val="9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310D" w:rsidRPr="00AD4C97" w:rsidRDefault="00D5310D" w:rsidP="00543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программе               </w:t>
            </w:r>
            <w:r w:rsidR="00C6286B" w:rsidRPr="00AD4C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331F" w:rsidRPr="00AD4C97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  <w:r w:rsidRPr="00AD4C97">
              <w:rPr>
                <w:rFonts w:ascii="Times New Roman" w:hAnsi="Times New Roman" w:cs="Times New Roman"/>
                <w:sz w:val="24"/>
                <w:szCs w:val="24"/>
              </w:rPr>
              <w:t xml:space="preserve">,00                                                                                                                </w:t>
            </w:r>
          </w:p>
        </w:tc>
        <w:tc>
          <w:tcPr>
            <w:tcW w:w="583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310D" w:rsidRPr="00AD4C97" w:rsidRDefault="00D5310D" w:rsidP="00C33F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05E" w:rsidRPr="00C80B63" w:rsidRDefault="00F2105E" w:rsidP="00EF7E68">
      <w:pPr>
        <w:spacing w:after="1" w:line="220" w:lineRule="atLeast"/>
        <w:jc w:val="right"/>
        <w:outlineLvl w:val="1"/>
      </w:pPr>
    </w:p>
    <w:sectPr w:rsidR="00F2105E" w:rsidRPr="00C80B63" w:rsidSect="00AD4C97">
      <w:pgSz w:w="16838" w:h="11906" w:orient="landscape" w:code="9"/>
      <w:pgMar w:top="709" w:right="567" w:bottom="1134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0E9D"/>
    <w:multiLevelType w:val="multilevel"/>
    <w:tmpl w:val="19D2D9B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2A90ABE"/>
    <w:multiLevelType w:val="multilevel"/>
    <w:tmpl w:val="19D2D9B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34D34012"/>
    <w:multiLevelType w:val="multilevel"/>
    <w:tmpl w:val="19D2D9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>
    <w:nsid w:val="3D314EA0"/>
    <w:multiLevelType w:val="multilevel"/>
    <w:tmpl w:val="19D2D9B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7604475B"/>
    <w:multiLevelType w:val="multilevel"/>
    <w:tmpl w:val="19D2D9B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">
    <w:nsid w:val="7EE8506A"/>
    <w:multiLevelType w:val="hybridMultilevel"/>
    <w:tmpl w:val="A00EE822"/>
    <w:lvl w:ilvl="0" w:tplc="60F6348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F01D1D"/>
    <w:rsid w:val="00021742"/>
    <w:rsid w:val="00021BF4"/>
    <w:rsid w:val="00026E84"/>
    <w:rsid w:val="00052707"/>
    <w:rsid w:val="00065750"/>
    <w:rsid w:val="000738CF"/>
    <w:rsid w:val="000A42DF"/>
    <w:rsid w:val="000B47D8"/>
    <w:rsid w:val="000C4E14"/>
    <w:rsid w:val="000E3DF2"/>
    <w:rsid w:val="000F4BE0"/>
    <w:rsid w:val="0010377F"/>
    <w:rsid w:val="00112639"/>
    <w:rsid w:val="00122964"/>
    <w:rsid w:val="00130CD0"/>
    <w:rsid w:val="00157AAE"/>
    <w:rsid w:val="00162E66"/>
    <w:rsid w:val="0016396C"/>
    <w:rsid w:val="00194008"/>
    <w:rsid w:val="001A5E51"/>
    <w:rsid w:val="001B55F3"/>
    <w:rsid w:val="001C4310"/>
    <w:rsid w:val="001E7E51"/>
    <w:rsid w:val="001F1A94"/>
    <w:rsid w:val="001F6547"/>
    <w:rsid w:val="0020000E"/>
    <w:rsid w:val="002014CF"/>
    <w:rsid w:val="00226EA4"/>
    <w:rsid w:val="0023526C"/>
    <w:rsid w:val="0023730A"/>
    <w:rsid w:val="00246075"/>
    <w:rsid w:val="0025385A"/>
    <w:rsid w:val="00254F19"/>
    <w:rsid w:val="00283436"/>
    <w:rsid w:val="00294466"/>
    <w:rsid w:val="002C10D2"/>
    <w:rsid w:val="002D29E4"/>
    <w:rsid w:val="002D57B9"/>
    <w:rsid w:val="002E1962"/>
    <w:rsid w:val="002F02A5"/>
    <w:rsid w:val="002F5559"/>
    <w:rsid w:val="00344D54"/>
    <w:rsid w:val="00352231"/>
    <w:rsid w:val="0036048B"/>
    <w:rsid w:val="00361F36"/>
    <w:rsid w:val="00367541"/>
    <w:rsid w:val="00384C8F"/>
    <w:rsid w:val="00385EDD"/>
    <w:rsid w:val="003B0E0E"/>
    <w:rsid w:val="003B3366"/>
    <w:rsid w:val="003D0579"/>
    <w:rsid w:val="003E0077"/>
    <w:rsid w:val="003E3B14"/>
    <w:rsid w:val="003E46B6"/>
    <w:rsid w:val="00400647"/>
    <w:rsid w:val="0040178D"/>
    <w:rsid w:val="00406FDB"/>
    <w:rsid w:val="004170E6"/>
    <w:rsid w:val="004202B5"/>
    <w:rsid w:val="004214AF"/>
    <w:rsid w:val="00423B58"/>
    <w:rsid w:val="004275C0"/>
    <w:rsid w:val="00427ECE"/>
    <w:rsid w:val="0043452F"/>
    <w:rsid w:val="00447CE7"/>
    <w:rsid w:val="004565F1"/>
    <w:rsid w:val="00475F0D"/>
    <w:rsid w:val="004C513E"/>
    <w:rsid w:val="004C6BC8"/>
    <w:rsid w:val="004D2848"/>
    <w:rsid w:val="004E171A"/>
    <w:rsid w:val="004E2AD1"/>
    <w:rsid w:val="0050733A"/>
    <w:rsid w:val="00522AA6"/>
    <w:rsid w:val="005278E2"/>
    <w:rsid w:val="00534987"/>
    <w:rsid w:val="0054331F"/>
    <w:rsid w:val="00553E15"/>
    <w:rsid w:val="00555271"/>
    <w:rsid w:val="00555A46"/>
    <w:rsid w:val="00556EE5"/>
    <w:rsid w:val="00573FA0"/>
    <w:rsid w:val="00585E5A"/>
    <w:rsid w:val="005B0A17"/>
    <w:rsid w:val="005C1632"/>
    <w:rsid w:val="005E0138"/>
    <w:rsid w:val="005E089A"/>
    <w:rsid w:val="005E23DA"/>
    <w:rsid w:val="00625AB7"/>
    <w:rsid w:val="00665415"/>
    <w:rsid w:val="006A14E1"/>
    <w:rsid w:val="006B1276"/>
    <w:rsid w:val="006D6549"/>
    <w:rsid w:val="00702976"/>
    <w:rsid w:val="00702E1C"/>
    <w:rsid w:val="007133A6"/>
    <w:rsid w:val="007350A3"/>
    <w:rsid w:val="007363E1"/>
    <w:rsid w:val="007470DE"/>
    <w:rsid w:val="00771B31"/>
    <w:rsid w:val="00776BC9"/>
    <w:rsid w:val="00780301"/>
    <w:rsid w:val="00781227"/>
    <w:rsid w:val="007841E1"/>
    <w:rsid w:val="007869F8"/>
    <w:rsid w:val="007C0059"/>
    <w:rsid w:val="007C0E8B"/>
    <w:rsid w:val="007C47FB"/>
    <w:rsid w:val="007C6F8C"/>
    <w:rsid w:val="007D3EC7"/>
    <w:rsid w:val="007F3AB1"/>
    <w:rsid w:val="00800AE7"/>
    <w:rsid w:val="008147F2"/>
    <w:rsid w:val="00814A27"/>
    <w:rsid w:val="00815FB5"/>
    <w:rsid w:val="00822888"/>
    <w:rsid w:val="0082514D"/>
    <w:rsid w:val="00860E59"/>
    <w:rsid w:val="008703D5"/>
    <w:rsid w:val="008802D3"/>
    <w:rsid w:val="00891B10"/>
    <w:rsid w:val="008A51FA"/>
    <w:rsid w:val="008B7531"/>
    <w:rsid w:val="008C661F"/>
    <w:rsid w:val="008D1B5E"/>
    <w:rsid w:val="008D7DF5"/>
    <w:rsid w:val="008E7FAA"/>
    <w:rsid w:val="0090336A"/>
    <w:rsid w:val="00933774"/>
    <w:rsid w:val="00936BA2"/>
    <w:rsid w:val="00943C27"/>
    <w:rsid w:val="009477DC"/>
    <w:rsid w:val="00950E33"/>
    <w:rsid w:val="00962EA5"/>
    <w:rsid w:val="00964FDE"/>
    <w:rsid w:val="00993C7C"/>
    <w:rsid w:val="009B655F"/>
    <w:rsid w:val="009F67A6"/>
    <w:rsid w:val="00A053EB"/>
    <w:rsid w:val="00A1002E"/>
    <w:rsid w:val="00A33812"/>
    <w:rsid w:val="00A41BAF"/>
    <w:rsid w:val="00A43314"/>
    <w:rsid w:val="00A46FD0"/>
    <w:rsid w:val="00A6426F"/>
    <w:rsid w:val="00A700C4"/>
    <w:rsid w:val="00A8559F"/>
    <w:rsid w:val="00A93C9C"/>
    <w:rsid w:val="00AB22A0"/>
    <w:rsid w:val="00AB2B1C"/>
    <w:rsid w:val="00AC1389"/>
    <w:rsid w:val="00AD2816"/>
    <w:rsid w:val="00AD2BCF"/>
    <w:rsid w:val="00AD4C97"/>
    <w:rsid w:val="00AE10F2"/>
    <w:rsid w:val="00AE1E69"/>
    <w:rsid w:val="00AE2831"/>
    <w:rsid w:val="00AF1C50"/>
    <w:rsid w:val="00B01FB4"/>
    <w:rsid w:val="00B06962"/>
    <w:rsid w:val="00B242C8"/>
    <w:rsid w:val="00B4623A"/>
    <w:rsid w:val="00B7472E"/>
    <w:rsid w:val="00B748F9"/>
    <w:rsid w:val="00BA5192"/>
    <w:rsid w:val="00BC64B2"/>
    <w:rsid w:val="00BD0B0D"/>
    <w:rsid w:val="00BD3D8D"/>
    <w:rsid w:val="00C3322C"/>
    <w:rsid w:val="00C3377A"/>
    <w:rsid w:val="00C33FE4"/>
    <w:rsid w:val="00C42E76"/>
    <w:rsid w:val="00C532E0"/>
    <w:rsid w:val="00C56263"/>
    <w:rsid w:val="00C6286B"/>
    <w:rsid w:val="00C62B7E"/>
    <w:rsid w:val="00C64F6E"/>
    <w:rsid w:val="00C7059B"/>
    <w:rsid w:val="00C80B63"/>
    <w:rsid w:val="00C94E27"/>
    <w:rsid w:val="00CA46FC"/>
    <w:rsid w:val="00CA6C03"/>
    <w:rsid w:val="00CB400E"/>
    <w:rsid w:val="00CB4E4C"/>
    <w:rsid w:val="00CD7E33"/>
    <w:rsid w:val="00CE5299"/>
    <w:rsid w:val="00D0269A"/>
    <w:rsid w:val="00D041D7"/>
    <w:rsid w:val="00D05D99"/>
    <w:rsid w:val="00D070B1"/>
    <w:rsid w:val="00D17BD1"/>
    <w:rsid w:val="00D217EB"/>
    <w:rsid w:val="00D25573"/>
    <w:rsid w:val="00D35829"/>
    <w:rsid w:val="00D524D3"/>
    <w:rsid w:val="00D5310D"/>
    <w:rsid w:val="00D659F6"/>
    <w:rsid w:val="00D9049E"/>
    <w:rsid w:val="00D91936"/>
    <w:rsid w:val="00D955AA"/>
    <w:rsid w:val="00DC1AD8"/>
    <w:rsid w:val="00DD14F0"/>
    <w:rsid w:val="00DE0D26"/>
    <w:rsid w:val="00DE5853"/>
    <w:rsid w:val="00E0070E"/>
    <w:rsid w:val="00E12393"/>
    <w:rsid w:val="00E43CC9"/>
    <w:rsid w:val="00E5433A"/>
    <w:rsid w:val="00E65A59"/>
    <w:rsid w:val="00E661A3"/>
    <w:rsid w:val="00E73EED"/>
    <w:rsid w:val="00E9688B"/>
    <w:rsid w:val="00EA61F1"/>
    <w:rsid w:val="00EA71B0"/>
    <w:rsid w:val="00EA776E"/>
    <w:rsid w:val="00EB3537"/>
    <w:rsid w:val="00EB7392"/>
    <w:rsid w:val="00EC7F70"/>
    <w:rsid w:val="00ED43D3"/>
    <w:rsid w:val="00EE2C15"/>
    <w:rsid w:val="00EE3417"/>
    <w:rsid w:val="00EE591A"/>
    <w:rsid w:val="00EF7E68"/>
    <w:rsid w:val="00F01D1D"/>
    <w:rsid w:val="00F2105E"/>
    <w:rsid w:val="00F22457"/>
    <w:rsid w:val="00F34F98"/>
    <w:rsid w:val="00F42944"/>
    <w:rsid w:val="00F50D39"/>
    <w:rsid w:val="00F61D21"/>
    <w:rsid w:val="00F719EC"/>
    <w:rsid w:val="00F721E9"/>
    <w:rsid w:val="00FA08B1"/>
    <w:rsid w:val="00FC078F"/>
    <w:rsid w:val="00FD1453"/>
    <w:rsid w:val="00FD2694"/>
    <w:rsid w:val="00FD4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D1D"/>
  </w:style>
  <w:style w:type="paragraph" w:styleId="1">
    <w:name w:val="heading 1"/>
    <w:basedOn w:val="a"/>
    <w:next w:val="a"/>
    <w:link w:val="10"/>
    <w:qFormat/>
    <w:rsid w:val="00475F0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158"/>
      <w:w w:val="80"/>
      <w:sz w:val="4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1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F5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841E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75F0D"/>
    <w:rPr>
      <w:rFonts w:ascii="Times New Roman" w:eastAsia="Times New Roman" w:hAnsi="Times New Roman" w:cs="Times New Roman"/>
      <w:b/>
      <w:spacing w:val="158"/>
      <w:w w:val="80"/>
      <w:sz w:val="44"/>
      <w:szCs w:val="20"/>
      <w:lang w:eastAsia="ru-RU"/>
    </w:rPr>
  </w:style>
  <w:style w:type="paragraph" w:styleId="a6">
    <w:name w:val="No Spacing"/>
    <w:uiPriority w:val="1"/>
    <w:qFormat/>
    <w:rsid w:val="00943C27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EA61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FD2694"/>
    <w:pPr>
      <w:widowControl w:val="0"/>
      <w:tabs>
        <w:tab w:val="left" w:pos="567"/>
      </w:tabs>
      <w:spacing w:after="0" w:line="240" w:lineRule="auto"/>
      <w:ind w:left="6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D269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52">
    <w:name w:val="Font Style52"/>
    <w:basedOn w:val="a0"/>
    <w:rsid w:val="00E661A3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A3381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A33812"/>
    <w:pPr>
      <w:widowControl w:val="0"/>
      <w:autoSpaceDE w:val="0"/>
      <w:autoSpaceDN w:val="0"/>
      <w:adjustRightInd w:val="0"/>
      <w:spacing w:after="0" w:line="323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E46B6"/>
    <w:rPr>
      <w:b/>
      <w:bCs/>
    </w:rPr>
  </w:style>
  <w:style w:type="table" w:styleId="a9">
    <w:name w:val="Table Grid"/>
    <w:basedOn w:val="a1"/>
    <w:uiPriority w:val="59"/>
    <w:rsid w:val="00527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1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8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58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8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782F1D-0A87-4906-B8F1-05C5309E0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Артамонова</dc:creator>
  <cp:lastModifiedBy>Zverdvd.org</cp:lastModifiedBy>
  <cp:revision>6</cp:revision>
  <cp:lastPrinted>2021-11-12T09:58:00Z</cp:lastPrinted>
  <dcterms:created xsi:type="dcterms:W3CDTF">2022-02-08T14:00:00Z</dcterms:created>
  <dcterms:modified xsi:type="dcterms:W3CDTF">2022-02-08T14:11:00Z</dcterms:modified>
</cp:coreProperties>
</file>