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5" w:rsidRDefault="002676F5" w:rsidP="006B2FC6">
      <w:pPr>
        <w:ind w:firstLine="748"/>
        <w:rPr>
          <w:color w:val="000000"/>
          <w:szCs w:val="28"/>
          <w:lang w:eastAsia="ru-RU"/>
        </w:rPr>
      </w:pPr>
      <w:r w:rsidRPr="006B2FC6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2676F5" w:rsidRPr="00517560" w:rsidRDefault="002676F5" w:rsidP="006B2FC6">
      <w:pPr>
        <w:autoSpaceDE w:val="0"/>
        <w:autoSpaceDN w:val="0"/>
        <w:rPr>
          <w:sz w:val="36"/>
          <w:szCs w:val="36"/>
        </w:rPr>
      </w:pPr>
      <w:r w:rsidRPr="00517560">
        <w:rPr>
          <w:sz w:val="20"/>
          <w:szCs w:val="20"/>
        </w:rPr>
        <w:tab/>
      </w:r>
    </w:p>
    <w:p w:rsidR="002676F5" w:rsidRPr="00517560" w:rsidRDefault="002676F5" w:rsidP="006B2FC6">
      <w:pPr>
        <w:autoSpaceDE w:val="0"/>
        <w:autoSpaceDN w:val="0"/>
        <w:rPr>
          <w:sz w:val="20"/>
          <w:szCs w:val="20"/>
        </w:rPr>
      </w:pPr>
    </w:p>
    <w:p w:rsidR="002676F5" w:rsidRPr="00517560" w:rsidRDefault="002676F5" w:rsidP="00DC3DE1">
      <w:pPr>
        <w:autoSpaceDE w:val="0"/>
        <w:autoSpaceDN w:val="0"/>
        <w:jc w:val="center"/>
        <w:outlineLvl w:val="0"/>
        <w:rPr>
          <w:b/>
          <w:szCs w:val="28"/>
        </w:rPr>
      </w:pPr>
      <w:r w:rsidRPr="00517560">
        <w:rPr>
          <w:b/>
          <w:szCs w:val="28"/>
        </w:rPr>
        <w:t>АДМИНИСТРАЦИЯ ТАРНОГСКОГО МУНИЦИПАЛЬНОГО РАЙОНА</w:t>
      </w:r>
    </w:p>
    <w:p w:rsidR="002676F5" w:rsidRPr="00EE795E" w:rsidRDefault="002676F5" w:rsidP="006B2FC6">
      <w:pPr>
        <w:autoSpaceDE w:val="0"/>
        <w:autoSpaceDN w:val="0"/>
        <w:jc w:val="center"/>
        <w:rPr>
          <w:szCs w:val="28"/>
        </w:rPr>
      </w:pPr>
    </w:p>
    <w:p w:rsidR="002676F5" w:rsidRPr="00EA4A5A" w:rsidRDefault="002676F5" w:rsidP="00DC3DE1">
      <w:pPr>
        <w:tabs>
          <w:tab w:val="left" w:pos="4678"/>
        </w:tabs>
        <w:autoSpaceDE w:val="0"/>
        <w:autoSpaceDN w:val="0"/>
        <w:jc w:val="center"/>
        <w:outlineLvl w:val="0"/>
        <w:rPr>
          <w:b/>
          <w:sz w:val="44"/>
          <w:szCs w:val="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района со снопом c гербом области (схема)" style="position:absolute;left:0;text-align:left;margin-left:204.45pt;margin-top:43.5pt;width:47.25pt;height:57pt;z-index:-251658240;visibility:visible;mso-position-vertical-relative:page">
            <v:imagedata r:id="rId5" o:title=""/>
            <w10:wrap anchory="page"/>
            <w10:anchorlock/>
          </v:shape>
        </w:pict>
      </w:r>
      <w:r w:rsidRPr="00EA4A5A">
        <w:rPr>
          <w:b/>
          <w:noProof/>
          <w:sz w:val="44"/>
          <w:szCs w:val="44"/>
        </w:rPr>
        <w:t>ПОСТАНОВЛЕНИЕ</w:t>
      </w:r>
    </w:p>
    <w:p w:rsidR="002676F5" w:rsidRPr="00517560" w:rsidRDefault="002676F5" w:rsidP="006B2FC6">
      <w:pPr>
        <w:autoSpaceDE w:val="0"/>
        <w:autoSpaceDN w:val="0"/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676F5" w:rsidRPr="00600CB0" w:rsidTr="00AB7DE7">
        <w:tc>
          <w:tcPr>
            <w:tcW w:w="588" w:type="dxa"/>
          </w:tcPr>
          <w:p w:rsidR="002676F5" w:rsidRPr="00600CB0" w:rsidRDefault="002676F5" w:rsidP="00AB7DE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600CB0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676F5" w:rsidRPr="00600CB0" w:rsidRDefault="002676F5" w:rsidP="00D73014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600CB0">
              <w:rPr>
                <w:szCs w:val="28"/>
              </w:rPr>
              <w:t>01.07.2022</w:t>
            </w:r>
          </w:p>
        </w:tc>
        <w:tc>
          <w:tcPr>
            <w:tcW w:w="484" w:type="dxa"/>
          </w:tcPr>
          <w:p w:rsidR="002676F5" w:rsidRPr="00600CB0" w:rsidRDefault="002676F5" w:rsidP="00AB7DE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600CB0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676F5" w:rsidRPr="00600CB0" w:rsidRDefault="002676F5" w:rsidP="00E44273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600CB0">
              <w:rPr>
                <w:szCs w:val="28"/>
              </w:rPr>
              <w:t>273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2676F5" w:rsidRPr="00600CB0" w:rsidTr="00AB7DE7">
        <w:trPr>
          <w:trHeight w:val="254"/>
        </w:trPr>
        <w:tc>
          <w:tcPr>
            <w:tcW w:w="2943" w:type="dxa"/>
          </w:tcPr>
          <w:p w:rsidR="002676F5" w:rsidRPr="00600CB0" w:rsidRDefault="002676F5" w:rsidP="00AB7DE7">
            <w:pPr>
              <w:tabs>
                <w:tab w:val="left" w:pos="555"/>
              </w:tabs>
              <w:autoSpaceDE w:val="0"/>
              <w:autoSpaceDN w:val="0"/>
              <w:rPr>
                <w:sz w:val="20"/>
                <w:szCs w:val="20"/>
              </w:rPr>
            </w:pPr>
            <w:r w:rsidRPr="00600CB0">
              <w:rPr>
                <w:sz w:val="16"/>
                <w:szCs w:val="16"/>
              </w:rPr>
              <w:t xml:space="preserve">      </w:t>
            </w:r>
            <w:r w:rsidRPr="00600CB0">
              <w:rPr>
                <w:sz w:val="20"/>
                <w:szCs w:val="20"/>
              </w:rPr>
              <w:t>с. Тарногский Городок</w:t>
            </w:r>
          </w:p>
          <w:p w:rsidR="002676F5" w:rsidRPr="00600CB0" w:rsidRDefault="002676F5" w:rsidP="00E44273">
            <w:pPr>
              <w:autoSpaceDE w:val="0"/>
              <w:autoSpaceDN w:val="0"/>
              <w:rPr>
                <w:sz w:val="20"/>
                <w:szCs w:val="20"/>
              </w:rPr>
            </w:pPr>
            <w:r w:rsidRPr="00600CB0">
              <w:rPr>
                <w:sz w:val="20"/>
                <w:szCs w:val="20"/>
              </w:rPr>
              <w:t xml:space="preserve">       Вологодская область</w:t>
            </w:r>
          </w:p>
        </w:tc>
      </w:tr>
    </w:tbl>
    <w:p w:rsidR="002676F5" w:rsidRDefault="002676F5" w:rsidP="006B2FC6"/>
    <w:p w:rsidR="002676F5" w:rsidRDefault="002676F5" w:rsidP="00961365">
      <w:pPr>
        <w:ind w:right="140"/>
        <w:rPr>
          <w:color w:val="000000"/>
          <w:sz w:val="24"/>
          <w:szCs w:val="24"/>
          <w:lang w:eastAsia="ru-RU"/>
        </w:rPr>
      </w:pPr>
    </w:p>
    <w:p w:rsidR="002676F5" w:rsidRPr="006B2FC6" w:rsidRDefault="002676F5" w:rsidP="00961365">
      <w:pPr>
        <w:ind w:right="1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6B2FC6">
        <w:rPr>
          <w:rFonts w:ascii="Arial" w:hAnsi="Arial" w:cs="Arial"/>
          <w:color w:val="000000"/>
          <w:spacing w:val="20"/>
          <w:sz w:val="22"/>
          <w:lang w:eastAsia="ru-RU"/>
        </w:rPr>
        <w:t> </w:t>
      </w:r>
    </w:p>
    <w:p w:rsidR="002676F5" w:rsidRPr="006B2FC6" w:rsidRDefault="002676F5" w:rsidP="00961365">
      <w:pPr>
        <w:ind w:right="4535"/>
        <w:rPr>
          <w:rFonts w:ascii="Arial" w:hAnsi="Arial" w:cs="Arial"/>
          <w:color w:val="000000"/>
          <w:sz w:val="24"/>
          <w:szCs w:val="24"/>
          <w:lang w:eastAsia="ru-RU"/>
        </w:rPr>
      </w:pPr>
      <w:r w:rsidRPr="006B2FC6">
        <w:rPr>
          <w:bCs/>
          <w:color w:val="000000"/>
          <w:szCs w:val="28"/>
          <w:lang w:eastAsia="ru-RU"/>
        </w:rPr>
        <w:t xml:space="preserve">Об утверждении Положения о выявлении, учете и принятии решений о передаче в эксплуатацию бесхозяйных объектов коммунальной инфраструктуры на территории </w:t>
      </w:r>
      <w:r>
        <w:rPr>
          <w:bCs/>
          <w:color w:val="000000"/>
          <w:szCs w:val="28"/>
          <w:lang w:eastAsia="ru-RU"/>
        </w:rPr>
        <w:t xml:space="preserve">Тарногского </w:t>
      </w:r>
      <w:r w:rsidRPr="006B2FC6">
        <w:rPr>
          <w:bCs/>
          <w:color w:val="000000"/>
          <w:szCs w:val="28"/>
          <w:lang w:eastAsia="ru-RU"/>
        </w:rPr>
        <w:t>муниципального района</w:t>
      </w:r>
    </w:p>
    <w:p w:rsidR="002676F5" w:rsidRPr="006B2FC6" w:rsidRDefault="002676F5" w:rsidP="006B2FC6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B2FC6">
        <w:rPr>
          <w:rFonts w:ascii="Arial" w:hAnsi="Arial" w:cs="Arial"/>
          <w:b/>
          <w:bCs/>
          <w:color w:val="000000"/>
          <w:sz w:val="22"/>
          <w:lang w:eastAsia="ru-RU"/>
        </w:rPr>
        <w:t> </w:t>
      </w:r>
    </w:p>
    <w:p w:rsidR="002676F5" w:rsidRPr="006B2FC6" w:rsidRDefault="002676F5" w:rsidP="006B2FC6">
      <w:pPr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B2FC6">
        <w:rPr>
          <w:rFonts w:ascii="Arial" w:hAnsi="Arial" w:cs="Arial"/>
          <w:b/>
          <w:bCs/>
          <w:color w:val="000000"/>
          <w:sz w:val="22"/>
          <w:lang w:eastAsia="ru-RU"/>
        </w:rPr>
        <w:t> </w:t>
      </w:r>
    </w:p>
    <w:p w:rsidR="002676F5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В соответствии с Федеральным законом от 06.10.2003</w:t>
      </w:r>
      <w:r>
        <w:rPr>
          <w:color w:val="000000"/>
          <w:szCs w:val="28"/>
          <w:lang w:eastAsia="ru-RU"/>
        </w:rPr>
        <w:t>г. № 131-ФЗ</w:t>
      </w:r>
      <w:r w:rsidRPr="006B2FC6">
        <w:rPr>
          <w:color w:val="000000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05566">
        <w:rPr>
          <w:color w:val="000000"/>
          <w:szCs w:val="28"/>
          <w:lang w:eastAsia="ru-RU"/>
        </w:rPr>
        <w:t>Федеральным законом от 7 декабря 2011 года № 416-ФЗ «О водоснабжении и водоотведении»,</w:t>
      </w:r>
      <w:r w:rsidRPr="006B2FC6">
        <w:rPr>
          <w:color w:val="000000"/>
          <w:szCs w:val="28"/>
          <w:lang w:eastAsia="ru-RU"/>
        </w:rPr>
        <w:t xml:space="preserve"> Федеральным законом от 27 июля 2010 го</w:t>
      </w:r>
      <w:r>
        <w:rPr>
          <w:color w:val="000000"/>
          <w:szCs w:val="28"/>
          <w:lang w:eastAsia="ru-RU"/>
        </w:rPr>
        <w:t>да № 190-ФЗ «О теплоснабжении»,</w:t>
      </w:r>
      <w:r w:rsidRPr="006B2FC6">
        <w:rPr>
          <w:color w:val="000000"/>
          <w:szCs w:val="28"/>
          <w:lang w:eastAsia="ru-RU"/>
        </w:rPr>
        <w:t xml:space="preserve"> при</w:t>
      </w:r>
      <w:r>
        <w:rPr>
          <w:color w:val="000000"/>
          <w:szCs w:val="28"/>
          <w:lang w:eastAsia="ru-RU"/>
        </w:rPr>
        <w:t xml:space="preserve">казом Минэкономразвития России </w:t>
      </w:r>
      <w:r w:rsidRPr="006B2FC6">
        <w:rPr>
          <w:color w:val="000000"/>
          <w:szCs w:val="28"/>
          <w:lang w:eastAsia="ru-RU"/>
        </w:rPr>
        <w:t xml:space="preserve">от 10.12.2015 № 931 «Об установлении Порядка принятия на учет бесхозяйных недвижимых вещей», </w:t>
      </w:r>
      <w:r>
        <w:rPr>
          <w:color w:val="000000"/>
          <w:szCs w:val="28"/>
          <w:lang w:eastAsia="ru-RU"/>
        </w:rPr>
        <w:t xml:space="preserve">руководствуясь Уставом Тарногского муниципального района, </w:t>
      </w:r>
      <w:r w:rsidRPr="00E44273">
        <w:rPr>
          <w:color w:val="000000"/>
          <w:szCs w:val="28"/>
          <w:lang w:eastAsia="ru-RU"/>
        </w:rPr>
        <w:t>администрация Тарногского муниципального  района </w:t>
      </w:r>
      <w:r>
        <w:rPr>
          <w:color w:val="000000"/>
          <w:szCs w:val="28"/>
          <w:lang w:eastAsia="ru-RU"/>
        </w:rPr>
        <w:t xml:space="preserve"> </w:t>
      </w:r>
    </w:p>
    <w:p w:rsidR="002676F5" w:rsidRPr="006B2FC6" w:rsidRDefault="002676F5" w:rsidP="00DC3DE1">
      <w:pPr>
        <w:outlineLvl w:val="0"/>
        <w:rPr>
          <w:color w:val="000000"/>
          <w:szCs w:val="28"/>
          <w:lang w:eastAsia="ru-RU"/>
        </w:rPr>
      </w:pPr>
      <w:r w:rsidRPr="006B2FC6">
        <w:rPr>
          <w:b/>
          <w:bCs/>
          <w:color w:val="000000"/>
          <w:szCs w:val="28"/>
          <w:lang w:eastAsia="ru-RU"/>
        </w:rPr>
        <w:t>ПОСТАНОВЛЯЕТ:</w:t>
      </w:r>
    </w:p>
    <w:p w:rsidR="002676F5" w:rsidRPr="006B2FC6" w:rsidRDefault="002676F5" w:rsidP="006B2FC6">
      <w:pPr>
        <w:numPr>
          <w:ilvl w:val="0"/>
          <w:numId w:val="1"/>
        </w:numPr>
        <w:ind w:left="0" w:firstLine="709"/>
        <w:rPr>
          <w:caps/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</w:t>
      </w:r>
      <w:r w:rsidRPr="006B2FC6">
        <w:rPr>
          <w:color w:val="000000"/>
          <w:szCs w:val="28"/>
          <w:lang w:eastAsia="ru-RU"/>
        </w:rPr>
        <w:t xml:space="preserve">твердить прилагаемое </w:t>
      </w:r>
      <w:r>
        <w:rPr>
          <w:color w:val="000000"/>
          <w:szCs w:val="28"/>
          <w:lang w:eastAsia="ru-RU"/>
        </w:rPr>
        <w:t>П</w:t>
      </w:r>
      <w:r w:rsidRPr="006B2FC6">
        <w:rPr>
          <w:color w:val="000000"/>
          <w:szCs w:val="28"/>
          <w:lang w:eastAsia="ru-RU"/>
        </w:rPr>
        <w:t xml:space="preserve">оложение о выявлении, учете и принятии решений о передаче в эксплуатацию бесхозяйных объектов коммунальной инфраструктуры на территории </w:t>
      </w:r>
      <w:r>
        <w:rPr>
          <w:color w:val="000000"/>
          <w:szCs w:val="28"/>
          <w:lang w:eastAsia="ru-RU"/>
        </w:rPr>
        <w:t>Тарногского</w:t>
      </w:r>
      <w:r w:rsidRPr="006B2FC6">
        <w:rPr>
          <w:color w:val="000000"/>
          <w:szCs w:val="28"/>
          <w:lang w:eastAsia="ru-RU"/>
        </w:rPr>
        <w:t xml:space="preserve"> муниципального района</w:t>
      </w:r>
      <w:r>
        <w:rPr>
          <w:color w:val="000000"/>
          <w:szCs w:val="28"/>
          <w:lang w:eastAsia="ru-RU"/>
        </w:rPr>
        <w:t xml:space="preserve"> </w:t>
      </w:r>
      <w:r w:rsidRPr="00E44273">
        <w:rPr>
          <w:color w:val="000000"/>
          <w:szCs w:val="28"/>
          <w:lang w:eastAsia="ru-RU"/>
        </w:rPr>
        <w:t>(приложение № 1).</w:t>
      </w:r>
    </w:p>
    <w:p w:rsidR="002676F5" w:rsidRDefault="002676F5" w:rsidP="006B2FC6">
      <w:pPr>
        <w:pStyle w:val="ListParagraph"/>
        <w:ind w:left="0" w:firstLine="720"/>
      </w:pPr>
      <w:r>
        <w:t xml:space="preserve">2. Контроль за исполнением настоящего постановления возложить на первого заместителя руководителя администрации района </w:t>
      </w:r>
      <w:r w:rsidRPr="00E44273">
        <w:t>(Шамонина Н.А.).</w:t>
      </w:r>
    </w:p>
    <w:p w:rsidR="002676F5" w:rsidRDefault="002676F5" w:rsidP="006B2FC6">
      <w:pPr>
        <w:pStyle w:val="ListParagraph"/>
        <w:ind w:left="0" w:firstLine="720"/>
      </w:pPr>
      <w:r>
        <w:t>3. 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2676F5" w:rsidRPr="006B2FC6" w:rsidRDefault="002676F5" w:rsidP="006B2FC6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6B2FC6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Default="002676F5" w:rsidP="00DC3DE1">
      <w:pPr>
        <w:outlineLvl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Руководитель </w:t>
      </w:r>
    </w:p>
    <w:p w:rsidR="002676F5" w:rsidRPr="006B2FC6" w:rsidRDefault="002676F5" w:rsidP="006B2FC6">
      <w:pPr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администрации района                                                                  А.И. Корепанов</w:t>
      </w:r>
      <w:r w:rsidRPr="006B2FC6">
        <w:rPr>
          <w:b/>
          <w:bCs/>
          <w:color w:val="000000"/>
          <w:szCs w:val="28"/>
          <w:lang w:eastAsia="ru-RU"/>
        </w:rPr>
        <w:t> </w:t>
      </w:r>
    </w:p>
    <w:p w:rsidR="002676F5" w:rsidRPr="006B2FC6" w:rsidRDefault="002676F5" w:rsidP="006B2FC6">
      <w:pPr>
        <w:ind w:firstLine="720"/>
        <w:jc w:val="right"/>
        <w:rPr>
          <w:color w:val="000000"/>
          <w:szCs w:val="28"/>
          <w:lang w:eastAsia="ru-RU"/>
        </w:rPr>
      </w:pPr>
      <w:r w:rsidRPr="006B2FC6">
        <w:rPr>
          <w:b/>
          <w:bCs/>
          <w:color w:val="000000"/>
          <w:szCs w:val="28"/>
          <w:lang w:eastAsia="ru-RU"/>
        </w:rPr>
        <w:t> </w:t>
      </w:r>
    </w:p>
    <w:p w:rsidR="002676F5" w:rsidRDefault="002676F5" w:rsidP="00CF32EF">
      <w:pPr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DC3DE1">
      <w:pPr>
        <w:ind w:firstLine="567"/>
        <w:jc w:val="right"/>
        <w:outlineLvl w:val="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УТВЕРЖДЕНО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постановлением администрации</w:t>
      </w:r>
    </w:p>
    <w:p w:rsidR="002676F5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района</w:t>
      </w:r>
      <w:r>
        <w:rPr>
          <w:color w:val="000000"/>
          <w:szCs w:val="28"/>
          <w:lang w:eastAsia="ru-RU"/>
        </w:rPr>
        <w:t xml:space="preserve"> </w:t>
      </w:r>
      <w:r w:rsidRPr="006B2FC6">
        <w:rPr>
          <w:color w:val="000000"/>
          <w:szCs w:val="28"/>
          <w:lang w:eastAsia="ru-RU"/>
        </w:rPr>
        <w:t xml:space="preserve">от </w:t>
      </w:r>
      <w:r>
        <w:rPr>
          <w:color w:val="000000"/>
          <w:szCs w:val="28"/>
          <w:lang w:eastAsia="ru-RU"/>
        </w:rPr>
        <w:t xml:space="preserve">01.07.2022 </w:t>
      </w:r>
      <w:r w:rsidRPr="006B2FC6">
        <w:rPr>
          <w:color w:val="000000"/>
          <w:szCs w:val="28"/>
          <w:lang w:eastAsia="ru-RU"/>
        </w:rPr>
        <w:t>№ </w:t>
      </w:r>
      <w:r>
        <w:rPr>
          <w:color w:val="000000"/>
          <w:szCs w:val="28"/>
          <w:lang w:eastAsia="ru-RU"/>
        </w:rPr>
        <w:t>273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(приложение 1)</w:t>
      </w:r>
    </w:p>
    <w:p w:rsidR="002676F5" w:rsidRPr="006B2FC6" w:rsidRDefault="002676F5" w:rsidP="006B2FC6">
      <w:pPr>
        <w:shd w:val="clear" w:color="auto" w:fill="FFFFFF"/>
        <w:ind w:firstLine="720"/>
        <w:jc w:val="center"/>
        <w:rPr>
          <w:color w:val="000000"/>
          <w:szCs w:val="28"/>
          <w:lang w:eastAsia="ru-RU"/>
        </w:rPr>
      </w:pPr>
      <w:r w:rsidRPr="006B2FC6">
        <w:rPr>
          <w:b/>
          <w:bCs/>
          <w:color w:val="000000"/>
          <w:spacing w:val="-1"/>
          <w:szCs w:val="28"/>
          <w:lang w:eastAsia="ru-RU"/>
        </w:rPr>
        <w:t> </w:t>
      </w:r>
    </w:p>
    <w:p w:rsidR="002676F5" w:rsidRPr="00405566" w:rsidRDefault="002676F5" w:rsidP="00DC3DE1">
      <w:pPr>
        <w:shd w:val="clear" w:color="auto" w:fill="FFFFFF"/>
        <w:ind w:firstLine="720"/>
        <w:jc w:val="center"/>
        <w:outlineLvl w:val="0"/>
        <w:rPr>
          <w:b/>
          <w:color w:val="000000"/>
          <w:szCs w:val="28"/>
          <w:lang w:eastAsia="ru-RU"/>
        </w:rPr>
      </w:pPr>
      <w:r w:rsidRPr="00405566">
        <w:rPr>
          <w:b/>
          <w:bCs/>
          <w:color w:val="000000"/>
          <w:spacing w:val="-1"/>
          <w:szCs w:val="28"/>
          <w:lang w:eastAsia="ru-RU"/>
        </w:rPr>
        <w:t>Положение</w:t>
      </w:r>
    </w:p>
    <w:p w:rsidR="002676F5" w:rsidRPr="00405566" w:rsidRDefault="002676F5" w:rsidP="006B2FC6">
      <w:pPr>
        <w:shd w:val="clear" w:color="auto" w:fill="FFFFFF"/>
        <w:ind w:firstLine="720"/>
        <w:jc w:val="center"/>
        <w:rPr>
          <w:b/>
          <w:color w:val="000000"/>
          <w:szCs w:val="28"/>
          <w:lang w:eastAsia="ru-RU"/>
        </w:rPr>
      </w:pPr>
      <w:r w:rsidRPr="00405566">
        <w:rPr>
          <w:b/>
          <w:color w:val="000000"/>
          <w:spacing w:val="-1"/>
          <w:szCs w:val="28"/>
          <w:lang w:eastAsia="ru-RU"/>
        </w:rPr>
        <w:t xml:space="preserve">о </w:t>
      </w:r>
      <w:r w:rsidRPr="00405566">
        <w:rPr>
          <w:b/>
          <w:color w:val="000000"/>
          <w:szCs w:val="28"/>
          <w:lang w:eastAsia="ru-RU"/>
        </w:rPr>
        <w:t>выявлении, учете и принятии решений о передаче в эксплуатацию бесхозяйных объектов коммунальной инфраструктуры на территории Тарногского муниципального района</w:t>
      </w:r>
    </w:p>
    <w:p w:rsidR="002676F5" w:rsidRPr="006B2FC6" w:rsidRDefault="002676F5" w:rsidP="006B2FC6">
      <w:pPr>
        <w:shd w:val="clear" w:color="auto" w:fill="FFFFFF"/>
        <w:ind w:firstLine="720"/>
        <w:jc w:val="center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(далее – Положение)</w:t>
      </w:r>
    </w:p>
    <w:p w:rsidR="002676F5" w:rsidRPr="006B2FC6" w:rsidRDefault="002676F5" w:rsidP="006B2FC6">
      <w:pPr>
        <w:shd w:val="clear" w:color="auto" w:fill="FFFFFF"/>
        <w:ind w:firstLine="720"/>
        <w:jc w:val="center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6B2FC6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b/>
          <w:bCs/>
          <w:color w:val="000000"/>
          <w:spacing w:val="-1"/>
          <w:szCs w:val="28"/>
          <w:lang w:eastAsia="ru-RU"/>
        </w:rPr>
      </w:pPr>
      <w:r w:rsidRPr="006B2FC6">
        <w:rPr>
          <w:b/>
          <w:bCs/>
          <w:color w:val="000000"/>
          <w:spacing w:val="-1"/>
          <w:szCs w:val="28"/>
          <w:lang w:eastAsia="ru-RU"/>
        </w:rPr>
        <w:t>Общие положения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pacing w:val="-2"/>
          <w:szCs w:val="28"/>
          <w:lang w:eastAsia="ru-RU"/>
        </w:rPr>
        <w:t>1.1.</w:t>
      </w:r>
      <w:r>
        <w:rPr>
          <w:color w:val="000000"/>
          <w:spacing w:val="-2"/>
          <w:szCs w:val="28"/>
          <w:lang w:eastAsia="ru-RU"/>
        </w:rPr>
        <w:t xml:space="preserve"> </w:t>
      </w:r>
      <w:r w:rsidRPr="006B2FC6">
        <w:rPr>
          <w:color w:val="000000"/>
          <w:szCs w:val="28"/>
          <w:lang w:eastAsia="ru-RU"/>
        </w:rPr>
        <w:t>Настоящее Положен</w:t>
      </w:r>
      <w:r>
        <w:rPr>
          <w:color w:val="000000"/>
          <w:szCs w:val="28"/>
          <w:lang w:eastAsia="ru-RU"/>
        </w:rPr>
        <w:t xml:space="preserve">ие разработано в соответствии с частью 6 статьи 15 </w:t>
      </w:r>
      <w:r w:rsidRPr="006B2FC6">
        <w:rPr>
          <w:color w:val="000000"/>
          <w:szCs w:val="28"/>
          <w:lang w:eastAsia="ru-RU"/>
        </w:rPr>
        <w:t>Федерального закона от 27 июля 2010 года № 190-ФЗ «О теп</w:t>
      </w:r>
      <w:r>
        <w:rPr>
          <w:color w:val="000000"/>
          <w:szCs w:val="28"/>
          <w:lang w:eastAsia="ru-RU"/>
        </w:rPr>
        <w:t>лоснабжении</w:t>
      </w:r>
      <w:r w:rsidRPr="00405566">
        <w:rPr>
          <w:color w:val="000000"/>
          <w:szCs w:val="28"/>
          <w:lang w:eastAsia="ru-RU"/>
        </w:rPr>
        <w:t>», частью 5 статьи 8 Федерального закона от 7 декабря 2011 года № 416-ФЗ «О водоснабжении и водоотведении»</w:t>
      </w:r>
      <w:r w:rsidRPr="006B2FC6">
        <w:rPr>
          <w:color w:val="000000"/>
          <w:szCs w:val="28"/>
          <w:lang w:eastAsia="ru-RU"/>
        </w:rPr>
        <w:t xml:space="preserve"> и определяет порядок выявления и учета бесхозяйных объектов централизованных систем горячего водоснабжения, холодного водоснабжения и (или) водоотведения, теплоснабжения, и порядок принятия администрацией </w:t>
      </w:r>
      <w:r>
        <w:rPr>
          <w:color w:val="000000"/>
          <w:szCs w:val="28"/>
          <w:lang w:eastAsia="ru-RU"/>
        </w:rPr>
        <w:t>Тарногского</w:t>
      </w:r>
      <w:r w:rsidRPr="006B2FC6">
        <w:rPr>
          <w:color w:val="000000"/>
          <w:szCs w:val="28"/>
          <w:lang w:eastAsia="ru-RU"/>
        </w:rPr>
        <w:t xml:space="preserve"> муниципального района (далее - администрация района) решений:</w:t>
      </w:r>
    </w:p>
    <w:p w:rsidR="002676F5" w:rsidRPr="00405566" w:rsidRDefault="002676F5" w:rsidP="006B2FC6">
      <w:pPr>
        <w:ind w:firstLine="709"/>
        <w:rPr>
          <w:color w:val="000000"/>
          <w:szCs w:val="28"/>
          <w:lang w:eastAsia="ru-RU"/>
        </w:rPr>
      </w:pPr>
      <w:r w:rsidRPr="00405566">
        <w:rPr>
          <w:color w:val="000000"/>
          <w:szCs w:val="28"/>
          <w:lang w:eastAsia="ru-RU"/>
        </w:rPr>
        <w:t>о передаче в соответствии с передаточными актами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 (далее - бесхозяйные объекты водоснабжения и водоотведения), в эксплуатацию организации, которая осуществляет горячее водоснабжение, холодное водоснабжение и (или) водоотведение и водопроводные и (или) канализационные сети, которой непосредственно присоединены к указанным бесхозяйным объектам,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об определении до признания права собственности на выявленные бесхозяйные объекты теплоснабжения теплосетевой организации, тепловые сети которой непосредственно соединены с указанными бесхозяйными тепловыми сетями, или единой теплоснабжающей организации в системе теплоснабжения, в которую входят указанные бесхозяйные тепловые сети, осуществляющей содержание и обслуживание указанных бесхозяйных тепловых сетей.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405566">
        <w:rPr>
          <w:color w:val="000000"/>
          <w:szCs w:val="28"/>
          <w:lang w:eastAsia="ru-RU"/>
        </w:rPr>
        <w:t>Настоящее Положение распространяется на объекты водоснабжения, водоотведения и теплоснабжения, обладающие признаками бесхозяйного имущества в соответствии со статьей 225 Гражданского кодекса Российской Федерации и являющиеся частью централизованных систем горячего водоснабжения, холодного водоснабжения, водоотведения или систем теплоснабжения.</w:t>
      </w:r>
    </w:p>
    <w:p w:rsidR="002676F5" w:rsidRPr="006B2FC6" w:rsidRDefault="002676F5" w:rsidP="006B2FC6">
      <w:pPr>
        <w:shd w:val="clear" w:color="auto" w:fill="FFFFFF"/>
        <w:ind w:firstLine="708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Настоящее Положение не распространяется на объекты, входящие в состав систем инженерно-технического обеспечения здания (сооружения) и являющиеся общим имуществом собственников помещений в многоквартирном доме</w:t>
      </w:r>
      <w:r w:rsidRPr="006B2FC6">
        <w:rPr>
          <w:color w:val="000000"/>
          <w:spacing w:val="2"/>
          <w:szCs w:val="28"/>
          <w:lang w:eastAsia="ru-RU"/>
        </w:rPr>
        <w:t>.</w:t>
      </w:r>
    </w:p>
    <w:p w:rsidR="002676F5" w:rsidRPr="006B2FC6" w:rsidRDefault="002676F5" w:rsidP="006B2FC6">
      <w:pPr>
        <w:shd w:val="clear" w:color="auto" w:fill="FFFFFF"/>
        <w:ind w:firstLine="720"/>
        <w:rPr>
          <w:color w:val="000000"/>
          <w:szCs w:val="28"/>
          <w:lang w:eastAsia="ru-RU"/>
        </w:rPr>
      </w:pPr>
      <w:r w:rsidRPr="006B2FC6">
        <w:rPr>
          <w:color w:val="000000"/>
          <w:spacing w:val="-2"/>
          <w:szCs w:val="28"/>
          <w:lang w:eastAsia="ru-RU"/>
        </w:rPr>
        <w:t> </w:t>
      </w:r>
    </w:p>
    <w:p w:rsidR="002676F5" w:rsidRPr="006B2FC6" w:rsidRDefault="002676F5" w:rsidP="001B3E6E">
      <w:pPr>
        <w:shd w:val="clear" w:color="auto" w:fill="FFFFFF"/>
        <w:ind w:firstLine="720"/>
        <w:jc w:val="center"/>
        <w:rPr>
          <w:color w:val="000000"/>
          <w:szCs w:val="28"/>
          <w:lang w:eastAsia="ru-RU"/>
        </w:rPr>
      </w:pPr>
      <w:r w:rsidRPr="006B2FC6">
        <w:rPr>
          <w:b/>
          <w:bCs/>
          <w:color w:val="000000"/>
          <w:spacing w:val="-2"/>
          <w:szCs w:val="28"/>
          <w:lang w:eastAsia="ru-RU"/>
        </w:rPr>
        <w:t>2.</w:t>
      </w:r>
      <w:r>
        <w:rPr>
          <w:b/>
          <w:bCs/>
          <w:color w:val="000000"/>
          <w:spacing w:val="-2"/>
          <w:szCs w:val="28"/>
          <w:lang w:eastAsia="ru-RU"/>
        </w:rPr>
        <w:t xml:space="preserve"> </w:t>
      </w:r>
      <w:r w:rsidRPr="006B2FC6">
        <w:rPr>
          <w:b/>
          <w:bCs/>
          <w:color w:val="000000"/>
          <w:szCs w:val="28"/>
          <w:lang w:eastAsia="ru-RU"/>
        </w:rPr>
        <w:t xml:space="preserve">Учет бесхозяйных объектов </w:t>
      </w:r>
      <w:r w:rsidRPr="00405566">
        <w:rPr>
          <w:b/>
          <w:bCs/>
          <w:szCs w:val="28"/>
          <w:lang w:eastAsia="ru-RU"/>
        </w:rPr>
        <w:t>водоснабжения, водоотведения,</w:t>
      </w:r>
      <w:r w:rsidRPr="006B2FC6">
        <w:rPr>
          <w:b/>
          <w:bCs/>
          <w:color w:val="000000"/>
          <w:szCs w:val="28"/>
          <w:lang w:eastAsia="ru-RU"/>
        </w:rPr>
        <w:t xml:space="preserve"> теплоснабжения </w:t>
      </w:r>
    </w:p>
    <w:p w:rsidR="002676F5" w:rsidRDefault="002676F5" w:rsidP="006B2FC6">
      <w:pPr>
        <w:ind w:firstLine="709"/>
        <w:rPr>
          <w:color w:val="000000"/>
          <w:spacing w:val="-3"/>
          <w:szCs w:val="28"/>
          <w:lang w:eastAsia="ru-RU"/>
        </w:rPr>
      </w:pP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pacing w:val="-3"/>
          <w:szCs w:val="28"/>
          <w:lang w:eastAsia="ru-RU"/>
        </w:rPr>
        <w:t>2.1.</w:t>
      </w:r>
      <w:r>
        <w:rPr>
          <w:color w:val="000000"/>
          <w:spacing w:val="-3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Отдел строительства, энергетики и ЖКХ управления инфраструктурного развития администрации района (далее - отдел строительства), </w:t>
      </w:r>
      <w:r w:rsidRPr="006B2FC6">
        <w:rPr>
          <w:color w:val="000000"/>
          <w:szCs w:val="28"/>
          <w:lang w:eastAsia="ru-RU"/>
        </w:rPr>
        <w:t xml:space="preserve">на основании обращений граждан и организаций, сведений, предоставляемых ресурсоснабжающими и управляющими организациями, органами местного самоуправления и органами государственной власти, выявляет объекты </w:t>
      </w:r>
      <w:r w:rsidRPr="00405566">
        <w:rPr>
          <w:color w:val="000000"/>
          <w:szCs w:val="28"/>
          <w:lang w:eastAsia="ru-RU"/>
        </w:rPr>
        <w:t>водоснабжения, водоотведения и</w:t>
      </w:r>
      <w:r w:rsidRPr="006B2FC6">
        <w:rPr>
          <w:color w:val="000000"/>
          <w:szCs w:val="28"/>
          <w:lang w:eastAsia="ru-RU"/>
        </w:rPr>
        <w:t xml:space="preserve"> теплоснабжения, расположенные на территории </w:t>
      </w:r>
      <w:r>
        <w:rPr>
          <w:color w:val="000000"/>
          <w:szCs w:val="28"/>
          <w:lang w:eastAsia="ru-RU"/>
        </w:rPr>
        <w:t>Тарногского</w:t>
      </w:r>
      <w:r w:rsidRPr="006B2FC6">
        <w:rPr>
          <w:color w:val="000000"/>
          <w:szCs w:val="28"/>
          <w:lang w:eastAsia="ru-RU"/>
        </w:rPr>
        <w:t xml:space="preserve"> муниципального района и обладающие признаками бесхозяйн</w:t>
      </w:r>
      <w:r>
        <w:rPr>
          <w:color w:val="000000"/>
          <w:szCs w:val="28"/>
          <w:lang w:eastAsia="ru-RU"/>
        </w:rPr>
        <w:t xml:space="preserve">ого имущества в соответствии со статьей 225 </w:t>
      </w:r>
      <w:r w:rsidRPr="006B2FC6">
        <w:rPr>
          <w:color w:val="000000"/>
          <w:szCs w:val="28"/>
          <w:lang w:eastAsia="ru-RU"/>
        </w:rPr>
        <w:t>Гражданского кодекса Российской Федераци</w:t>
      </w:r>
      <w:r>
        <w:rPr>
          <w:color w:val="000000"/>
          <w:szCs w:val="28"/>
          <w:lang w:eastAsia="ru-RU"/>
        </w:rPr>
        <w:t>и (далее - бесхозяйные объекты), и направляет сведения о бесхозяйных объектах в комитет по управлению имуществом</w:t>
      </w:r>
      <w:r w:rsidRPr="006B2FC6">
        <w:rPr>
          <w:color w:val="000000"/>
          <w:szCs w:val="28"/>
          <w:lang w:eastAsia="ru-RU"/>
        </w:rPr>
        <w:t xml:space="preserve"> администрации района </w:t>
      </w:r>
      <w:r>
        <w:rPr>
          <w:color w:val="000000"/>
          <w:szCs w:val="28"/>
          <w:lang w:eastAsia="ru-RU"/>
        </w:rPr>
        <w:t xml:space="preserve">(далее - комитет), включая сведения о технических характеристиках и состоянии бесхозяйных объектов. </w:t>
      </w:r>
      <w:r w:rsidRPr="006B2FC6">
        <w:rPr>
          <w:color w:val="000000"/>
          <w:szCs w:val="28"/>
          <w:lang w:eastAsia="ru-RU"/>
        </w:rPr>
        <w:t xml:space="preserve"> Сведения о технических характеристиках и состоянии бесхозяйного имущества должны содержать: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адрес (информацию о местоположении) объекта;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протяженность и схемы его расположения</w:t>
      </w:r>
      <w:r>
        <w:rPr>
          <w:color w:val="000000"/>
          <w:szCs w:val="28"/>
          <w:lang w:eastAsia="ru-RU"/>
        </w:rPr>
        <w:t xml:space="preserve"> (при наличии)</w:t>
      </w:r>
      <w:r w:rsidRPr="006B2FC6">
        <w:rPr>
          <w:color w:val="000000"/>
          <w:szCs w:val="28"/>
          <w:lang w:eastAsia="ru-RU"/>
        </w:rPr>
        <w:t>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описание границ </w:t>
      </w:r>
      <w:r w:rsidRPr="00405566">
        <w:rPr>
          <w:color w:val="000000"/>
          <w:szCs w:val="28"/>
          <w:lang w:eastAsia="ru-RU"/>
        </w:rPr>
        <w:t>водопроводной, канализационной,</w:t>
      </w:r>
      <w:r w:rsidRPr="006B2FC6">
        <w:rPr>
          <w:color w:val="000000"/>
          <w:szCs w:val="28"/>
          <w:lang w:eastAsia="ru-RU"/>
        </w:rPr>
        <w:t xml:space="preserve"> тепловой сети (при наличии);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год постройки, реконструкции объекта (при наличии);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материал и диаметр труб (при наличии);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документы технического и кадастрового учета, в случае если объект является недвижимым имуществом (при наличии);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акт осмотра бесхозяйного имущества (при наличии), акт выявления объекта теплоснабжения по фо</w:t>
      </w:r>
      <w:r>
        <w:rPr>
          <w:color w:val="000000"/>
          <w:szCs w:val="28"/>
          <w:lang w:eastAsia="ru-RU"/>
        </w:rPr>
        <w:t>рме, указанной в приложении 1</w:t>
      </w:r>
      <w:r w:rsidRPr="006B2FC6">
        <w:rPr>
          <w:color w:val="000000"/>
          <w:szCs w:val="28"/>
          <w:lang w:eastAsia="ru-RU"/>
        </w:rPr>
        <w:t xml:space="preserve"> к настоящему Положению.</w:t>
      </w:r>
    </w:p>
    <w:p w:rsidR="002676F5" w:rsidRPr="006B2FC6" w:rsidRDefault="002676F5" w:rsidP="006B2FC6">
      <w:pPr>
        <w:shd w:val="clear" w:color="auto" w:fill="FFFFFF"/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В случае, если бесхозяйные объекты являются недвижимым имуществом и не поставлены на учет бесхозяйных недвижимых вещей, </w:t>
      </w:r>
      <w:r>
        <w:rPr>
          <w:color w:val="000000"/>
          <w:szCs w:val="28"/>
          <w:lang w:eastAsia="ru-RU"/>
        </w:rPr>
        <w:t xml:space="preserve">отдел строительства </w:t>
      </w:r>
      <w:r w:rsidRPr="006B2FC6">
        <w:rPr>
          <w:color w:val="000000"/>
          <w:szCs w:val="28"/>
          <w:lang w:eastAsia="ru-RU"/>
        </w:rPr>
        <w:t xml:space="preserve">направляет информацию о выявленных бесхозяйных объектах в </w:t>
      </w:r>
      <w:r>
        <w:rPr>
          <w:color w:val="000000"/>
          <w:szCs w:val="28"/>
          <w:lang w:eastAsia="ru-RU"/>
        </w:rPr>
        <w:t xml:space="preserve">комитет и  (или) в </w:t>
      </w:r>
      <w:r w:rsidRPr="006B2FC6">
        <w:rPr>
          <w:color w:val="000000"/>
          <w:szCs w:val="28"/>
          <w:lang w:eastAsia="ru-RU"/>
        </w:rPr>
        <w:t>администрации сельских поселений, на тер</w:t>
      </w:r>
      <w:r>
        <w:rPr>
          <w:color w:val="000000"/>
          <w:szCs w:val="28"/>
          <w:lang w:eastAsia="ru-RU"/>
        </w:rPr>
        <w:t xml:space="preserve">ритории которых они расположены, </w:t>
      </w:r>
      <w:r w:rsidRPr="00E44273">
        <w:rPr>
          <w:color w:val="000000"/>
          <w:szCs w:val="28"/>
          <w:lang w:eastAsia="ru-RU"/>
        </w:rPr>
        <w:t>для постановки их на учет бесхозяйных недвижимых вещей в порядке, установленном приказом Минэкономразвития России от 10.12.2015 № 931 «Об установлении Порядка принятия на учет бесхозяйных недвижимых вещей».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2.2. Комитет ведет Перечень </w:t>
      </w:r>
      <w:r w:rsidRPr="006B2FC6">
        <w:rPr>
          <w:color w:val="000000"/>
          <w:szCs w:val="28"/>
          <w:lang w:eastAsia="ru-RU"/>
        </w:rPr>
        <w:t>бесхозяйных объектов централизованных си</w:t>
      </w:r>
      <w:r>
        <w:rPr>
          <w:color w:val="000000"/>
          <w:szCs w:val="28"/>
          <w:lang w:eastAsia="ru-RU"/>
        </w:rPr>
        <w:t xml:space="preserve">стем, теплоснабжения, </w:t>
      </w:r>
      <w:r w:rsidRPr="00405566">
        <w:rPr>
          <w:color w:val="000000"/>
          <w:szCs w:val="28"/>
          <w:lang w:eastAsia="ru-RU"/>
        </w:rPr>
        <w:t>холодного водоснабжения и водоотведения</w:t>
      </w:r>
      <w:r w:rsidRPr="006B2FC6">
        <w:rPr>
          <w:color w:val="000000"/>
          <w:szCs w:val="28"/>
          <w:lang w:eastAsia="ru-RU"/>
        </w:rPr>
        <w:t xml:space="preserve"> (далее - Перечень) по форме согласно приложению </w:t>
      </w:r>
      <w:r>
        <w:rPr>
          <w:color w:val="000000"/>
          <w:szCs w:val="28"/>
          <w:lang w:eastAsia="ru-RU"/>
        </w:rPr>
        <w:t>2</w:t>
      </w:r>
      <w:r w:rsidRPr="006B2FC6">
        <w:rPr>
          <w:color w:val="000000"/>
          <w:szCs w:val="28"/>
          <w:lang w:eastAsia="ru-RU"/>
        </w:rPr>
        <w:t xml:space="preserve"> к настоящему Положению.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Комитет</w:t>
      </w:r>
      <w:r w:rsidRPr="006B2FC6">
        <w:rPr>
          <w:color w:val="000000"/>
          <w:szCs w:val="28"/>
          <w:lang w:eastAsia="ru-RU"/>
        </w:rPr>
        <w:t xml:space="preserve"> на основании сведений о бесхозяйных объектах,</w:t>
      </w:r>
      <w:r>
        <w:rPr>
          <w:color w:val="000000"/>
          <w:szCs w:val="28"/>
          <w:lang w:eastAsia="ru-RU"/>
        </w:rPr>
        <w:t xml:space="preserve"> </w:t>
      </w:r>
      <w:r w:rsidRPr="00E44273">
        <w:rPr>
          <w:color w:val="000000"/>
          <w:szCs w:val="28"/>
          <w:lang w:eastAsia="ru-RU"/>
        </w:rPr>
        <w:t>направленных отделом строительства либо администрациями сельских поселений, в течение 10 дней включает выявленные бесхозяйные объекты в Перечень. Перечень подлежит размещению 1 раз в год на официальном сайте администрации района.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Объект подлежит включению в Перечень только после постановки его на учет бесхозяйных недвижимых </w:t>
      </w:r>
      <w:r>
        <w:rPr>
          <w:color w:val="000000"/>
          <w:szCs w:val="28"/>
          <w:lang w:eastAsia="ru-RU"/>
        </w:rPr>
        <w:t xml:space="preserve">вещей в соответствии с приказом </w:t>
      </w:r>
      <w:r w:rsidRPr="006B2FC6">
        <w:rPr>
          <w:color w:val="000000"/>
          <w:szCs w:val="28"/>
          <w:lang w:eastAsia="ru-RU"/>
        </w:rPr>
        <w:t>Минэкономразвития России от 10.12.2015 № 931 «Об установлении Порядка принятия на учет бесхозяйных недвижимых вещей».</w:t>
      </w:r>
    </w:p>
    <w:p w:rsidR="002676F5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В течение шестидесяти дней с даты выявления бесхозяйного объекта теплоснабжения </w:t>
      </w:r>
      <w:r>
        <w:rPr>
          <w:szCs w:val="28"/>
        </w:rPr>
        <w:t>комитет</w:t>
      </w:r>
      <w:r w:rsidRPr="006B2FC6">
        <w:rPr>
          <w:color w:val="000000"/>
          <w:szCs w:val="28"/>
          <w:lang w:eastAsia="ru-RU"/>
        </w:rPr>
        <w:t xml:space="preserve"> обеспечивает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</w:t>
      </w:r>
    </w:p>
    <w:p w:rsidR="002676F5" w:rsidRPr="002E25C7" w:rsidRDefault="002676F5" w:rsidP="002E25C7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А также в течение шестидесяти дней комитет обращается в орган, осуществляющий государственную регистрацию права на недвижимое имущество (далее - орган регистрации прав), для принятия на учет бесхозяйного объекта теплоснабжения, а также обеспечивает выполнение кадастровых работ в отношении такого объекта теплоснабжения.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Датой выявления бесхозяйного объекта теплоснабжения считается дата составления акта выявления бесхозяйного объекта теплоснабжения.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До даты регистрации права собственности на бесхозяйный объект теплоснабжения </w:t>
      </w:r>
      <w:r>
        <w:rPr>
          <w:szCs w:val="28"/>
        </w:rPr>
        <w:t>комитет</w:t>
      </w:r>
      <w:r w:rsidRPr="006B2FC6">
        <w:rPr>
          <w:color w:val="000000"/>
          <w:szCs w:val="28"/>
          <w:lang w:eastAsia="ru-RU"/>
        </w:rPr>
        <w:t xml:space="preserve"> организует содержание и обслуживание такого объекта теплоснабжения.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</w:t>
      </w:r>
      <w:r>
        <w:rPr>
          <w:szCs w:val="28"/>
        </w:rPr>
        <w:t>комитет</w:t>
      </w:r>
      <w:r w:rsidRPr="006B2FC6">
        <w:rPr>
          <w:color w:val="000000"/>
          <w:szCs w:val="28"/>
          <w:lang w:eastAsia="ru-RU"/>
        </w:rPr>
        <w:t xml:space="preserve"> 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</w:p>
    <w:p w:rsidR="002676F5" w:rsidRPr="006B2FC6" w:rsidRDefault="002676F5" w:rsidP="006B2FC6">
      <w:pPr>
        <w:ind w:firstLine="709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До определения организации, которая будет осуществлять содержание и обслуживание бесхозяйного объекта теплоснабжения, </w:t>
      </w:r>
      <w:r>
        <w:rPr>
          <w:szCs w:val="28"/>
        </w:rPr>
        <w:t>комитет</w:t>
      </w:r>
      <w:r w:rsidRPr="006B2FC6">
        <w:rPr>
          <w:color w:val="000000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2676F5" w:rsidRPr="006B2FC6" w:rsidRDefault="002676F5" w:rsidP="006B2FC6">
      <w:pPr>
        <w:shd w:val="clear" w:color="auto" w:fill="FFFFFF"/>
        <w:ind w:firstLine="708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С даты выявления бесхозяйного объекта теплоснабжения и до определения организации по содержанию и обслуживанию </w:t>
      </w:r>
      <w:r>
        <w:rPr>
          <w:szCs w:val="28"/>
        </w:rPr>
        <w:t>комитет</w:t>
      </w:r>
      <w:r w:rsidRPr="006B2FC6">
        <w:rPr>
          <w:color w:val="000000"/>
          <w:szCs w:val="28"/>
          <w:lang w:eastAsia="ru-RU"/>
        </w:rPr>
        <w:t xml:space="preserve"> отвечает за соблюдение требований безопасности при техническом обслуживании бесхозяйного объекта теплоснабжения.</w:t>
      </w:r>
    </w:p>
    <w:p w:rsidR="002676F5" w:rsidRPr="006B2FC6" w:rsidRDefault="002676F5" w:rsidP="006B2FC6">
      <w:pPr>
        <w:ind w:firstLine="72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2.3. </w:t>
      </w:r>
      <w:r w:rsidRPr="006B2FC6">
        <w:rPr>
          <w:color w:val="000000"/>
          <w:szCs w:val="28"/>
          <w:lang w:eastAsia="ru-RU"/>
        </w:rPr>
        <w:t>По истечении года со дня постанов</w:t>
      </w:r>
      <w:r>
        <w:rPr>
          <w:color w:val="000000"/>
          <w:szCs w:val="28"/>
          <w:lang w:eastAsia="ru-RU"/>
        </w:rPr>
        <w:t xml:space="preserve">ки бесхозяйного объекта на учет </w:t>
      </w:r>
      <w:r w:rsidRPr="006B2FC6">
        <w:rPr>
          <w:color w:val="000000"/>
          <w:szCs w:val="28"/>
          <w:lang w:eastAsia="ru-RU"/>
        </w:rPr>
        <w:t xml:space="preserve">бесхозяйных недвижимых вещей, </w:t>
      </w:r>
      <w:r>
        <w:rPr>
          <w:color w:val="000000"/>
          <w:szCs w:val="28"/>
          <w:lang w:eastAsia="ru-RU"/>
        </w:rPr>
        <w:t>комитет</w:t>
      </w:r>
      <w:r w:rsidRPr="006B2FC6">
        <w:rPr>
          <w:color w:val="000000"/>
          <w:szCs w:val="28"/>
          <w:lang w:eastAsia="ru-RU"/>
        </w:rPr>
        <w:t xml:space="preserve"> направляет </w:t>
      </w:r>
      <w:r>
        <w:rPr>
          <w:color w:val="000000"/>
          <w:szCs w:val="28"/>
          <w:lang w:eastAsia="ru-RU"/>
        </w:rPr>
        <w:t xml:space="preserve">в суд заявление для </w:t>
      </w:r>
      <w:r w:rsidRPr="006B2FC6">
        <w:rPr>
          <w:color w:val="000000"/>
          <w:szCs w:val="28"/>
          <w:lang w:eastAsia="ru-RU"/>
        </w:rPr>
        <w:t xml:space="preserve">признания на него права муниципальной собственности </w:t>
      </w:r>
      <w:r>
        <w:rPr>
          <w:color w:val="000000"/>
          <w:szCs w:val="28"/>
          <w:lang w:eastAsia="ru-RU"/>
        </w:rPr>
        <w:t xml:space="preserve">Тарногского </w:t>
      </w:r>
      <w:r w:rsidRPr="006B2FC6">
        <w:rPr>
          <w:color w:val="000000"/>
          <w:szCs w:val="28"/>
          <w:lang w:eastAsia="ru-RU"/>
        </w:rPr>
        <w:t>муниципального района.</w:t>
      </w:r>
    </w:p>
    <w:p w:rsidR="002676F5" w:rsidRPr="006B2FC6" w:rsidRDefault="002676F5" w:rsidP="006B2FC6">
      <w:pPr>
        <w:ind w:firstLine="72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2.</w:t>
      </w:r>
      <w:r>
        <w:rPr>
          <w:color w:val="000000"/>
          <w:szCs w:val="28"/>
          <w:lang w:eastAsia="ru-RU"/>
        </w:rPr>
        <w:t xml:space="preserve">4. </w:t>
      </w:r>
      <w:r w:rsidRPr="006B2FC6">
        <w:rPr>
          <w:color w:val="000000"/>
          <w:szCs w:val="28"/>
          <w:lang w:eastAsia="ru-RU"/>
        </w:rPr>
        <w:t xml:space="preserve">Бесхозяйный объект исключается из Перечня </w:t>
      </w:r>
      <w:r>
        <w:rPr>
          <w:color w:val="000000"/>
          <w:szCs w:val="28"/>
          <w:lang w:eastAsia="ru-RU"/>
        </w:rPr>
        <w:t>комитетом</w:t>
      </w:r>
      <w:r w:rsidRPr="006B2FC6">
        <w:rPr>
          <w:color w:val="000000"/>
          <w:szCs w:val="28"/>
          <w:lang w:eastAsia="ru-RU"/>
        </w:rPr>
        <w:t xml:space="preserve"> в случае признания на него права муниципальной собственности </w:t>
      </w:r>
      <w:r>
        <w:rPr>
          <w:color w:val="000000"/>
          <w:szCs w:val="28"/>
          <w:lang w:eastAsia="ru-RU"/>
        </w:rPr>
        <w:t xml:space="preserve">Тарногского </w:t>
      </w:r>
      <w:r w:rsidRPr="006B2FC6">
        <w:rPr>
          <w:color w:val="000000"/>
          <w:szCs w:val="28"/>
          <w:lang w:eastAsia="ru-RU"/>
        </w:rPr>
        <w:t>муниципального района либо в случае</w:t>
      </w:r>
      <w:r>
        <w:rPr>
          <w:color w:val="000000"/>
          <w:spacing w:val="2"/>
          <w:szCs w:val="28"/>
          <w:lang w:eastAsia="ru-RU"/>
        </w:rPr>
        <w:t xml:space="preserve"> </w:t>
      </w:r>
      <w:r w:rsidRPr="006B2FC6">
        <w:rPr>
          <w:color w:val="000000"/>
          <w:spacing w:val="2"/>
          <w:szCs w:val="28"/>
          <w:lang w:eastAsia="ru-RU"/>
        </w:rPr>
        <w:t>принятия его во владение, пользование и распоряжение оставившим такой объект собственником в соответствии с гражданским законодательством</w:t>
      </w:r>
      <w:r w:rsidRPr="006B2FC6">
        <w:rPr>
          <w:color w:val="000000"/>
          <w:szCs w:val="28"/>
          <w:lang w:eastAsia="ru-RU"/>
        </w:rPr>
        <w:t>.</w:t>
      </w:r>
    </w:p>
    <w:p w:rsidR="002676F5" w:rsidRPr="006B2FC6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6B2FC6">
        <w:rPr>
          <w:b/>
          <w:bCs/>
          <w:color w:val="000000"/>
          <w:szCs w:val="28"/>
          <w:lang w:eastAsia="ru-RU"/>
        </w:rPr>
        <w:t> </w:t>
      </w:r>
    </w:p>
    <w:p w:rsidR="002676F5" w:rsidRPr="006B2FC6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6B2FC6">
        <w:rPr>
          <w:b/>
          <w:bCs/>
          <w:color w:val="000000"/>
          <w:szCs w:val="28"/>
          <w:lang w:eastAsia="ru-RU"/>
        </w:rPr>
        <w:t>3. Порядок принятия решения о передаче бесхозяйных объектов</w:t>
      </w:r>
    </w:p>
    <w:p w:rsidR="002676F5" w:rsidRDefault="002676F5" w:rsidP="00EA4A5A">
      <w:pPr>
        <w:ind w:firstLine="567"/>
        <w:jc w:val="center"/>
        <w:rPr>
          <w:b/>
          <w:bCs/>
          <w:color w:val="000000"/>
          <w:szCs w:val="28"/>
          <w:lang w:eastAsia="ru-RU"/>
        </w:rPr>
      </w:pPr>
      <w:r w:rsidRPr="006B2FC6">
        <w:rPr>
          <w:b/>
          <w:bCs/>
          <w:color w:val="000000"/>
          <w:szCs w:val="28"/>
          <w:lang w:eastAsia="ru-RU"/>
        </w:rPr>
        <w:t>эксплуатирующей организации</w:t>
      </w:r>
    </w:p>
    <w:p w:rsidR="002676F5" w:rsidRDefault="002676F5" w:rsidP="00EA4A5A">
      <w:pPr>
        <w:ind w:firstLine="567"/>
        <w:jc w:val="center"/>
        <w:rPr>
          <w:color w:val="000000"/>
          <w:szCs w:val="28"/>
          <w:lang w:eastAsia="ru-RU"/>
        </w:rPr>
      </w:pPr>
    </w:p>
    <w:p w:rsidR="002676F5" w:rsidRPr="006B2FC6" w:rsidRDefault="002676F5" w:rsidP="006B2FC6">
      <w:pPr>
        <w:ind w:firstLine="72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3.1. </w:t>
      </w:r>
      <w:r>
        <w:rPr>
          <w:szCs w:val="28"/>
        </w:rPr>
        <w:t>Комитет</w:t>
      </w:r>
      <w:r w:rsidRPr="006B2FC6">
        <w:rPr>
          <w:color w:val="000000"/>
          <w:szCs w:val="28"/>
          <w:lang w:eastAsia="ru-RU"/>
        </w:rPr>
        <w:t xml:space="preserve"> в течение тридцати дней со дня включения бесхозяйного объекта в Перечень определяет гарантирующую организацию либо организацию,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бесхозяйным объектам водоснабжения и водоотведения в соответствии со схемой водоснабжения и водоотведения (далее – эксплуатирующая организация) и осуществляет подготовку проекта постановления администрации района о передаче бесхозяйных объектов в эксплуатацию</w:t>
      </w:r>
      <w:r>
        <w:rPr>
          <w:color w:val="000000"/>
          <w:spacing w:val="2"/>
          <w:szCs w:val="28"/>
          <w:shd w:val="clear" w:color="auto" w:fill="FFFFFF"/>
          <w:lang w:eastAsia="ru-RU"/>
        </w:rPr>
        <w:t>.</w:t>
      </w:r>
    </w:p>
    <w:p w:rsidR="002676F5" w:rsidRPr="00267973" w:rsidRDefault="002676F5" w:rsidP="001A7D34">
      <w:pPr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6B2FC6">
        <w:rPr>
          <w:color w:val="000000"/>
          <w:spacing w:val="2"/>
          <w:szCs w:val="28"/>
          <w:lang w:eastAsia="ru-RU"/>
        </w:rPr>
        <w:t>3.2. </w:t>
      </w:r>
      <w:r w:rsidRPr="006B2FC6">
        <w:rPr>
          <w:color w:val="000000"/>
          <w:szCs w:val="28"/>
          <w:lang w:eastAsia="ru-RU"/>
        </w:rPr>
        <w:t>В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</w:t>
      </w:r>
      <w:r w:rsidRPr="000669BF">
        <w:rPr>
          <w:color w:val="000000"/>
          <w:szCs w:val="28"/>
          <w:lang w:eastAsia="ru-RU"/>
        </w:rPr>
        <w:t>,</w:t>
      </w:r>
      <w:r w:rsidRPr="000669BF">
        <w:rPr>
          <w:bCs/>
          <w:szCs w:val="28"/>
        </w:rPr>
        <w:t xml:space="preserve"> и до даты регистрации права собственности на бесхозяйный объект теплоснабжения</w:t>
      </w:r>
      <w:r w:rsidRPr="000669BF"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>комитет</w:t>
      </w:r>
      <w:r w:rsidRPr="000669BF">
        <w:rPr>
          <w:color w:val="000000"/>
          <w:szCs w:val="28"/>
          <w:lang w:eastAsia="ru-RU"/>
        </w:rPr>
        <w:t xml:space="preserve"> определяет теплосетевую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</w:t>
      </w:r>
      <w:r w:rsidRPr="000669BF">
        <w:rPr>
          <w:bCs/>
          <w:szCs w:val="28"/>
        </w:rPr>
        <w:t xml:space="preserve"> и которая будет осуществлять содержание и обслуживание указанных объектов теплоснабжения,</w:t>
      </w:r>
      <w:r w:rsidRPr="000669BF">
        <w:rPr>
          <w:color w:val="000000"/>
          <w:szCs w:val="28"/>
          <w:lang w:eastAsia="ru-RU"/>
        </w:rPr>
        <w:t xml:space="preserve"> а также</w:t>
      </w:r>
      <w:r>
        <w:rPr>
          <w:color w:val="000000"/>
          <w:szCs w:val="28"/>
          <w:lang w:eastAsia="ru-RU"/>
        </w:rPr>
        <w:t xml:space="preserve">  </w:t>
      </w:r>
      <w:r w:rsidRPr="006B2FC6">
        <w:rPr>
          <w:color w:val="000000"/>
          <w:szCs w:val="28"/>
          <w:lang w:eastAsia="ru-RU"/>
        </w:rPr>
        <w:t>осуществляет подготовку проекта постановления администрации района об определении организации по содержанию и обслуживанию бесхозяйного объекта теплоснабжения (далее – эксплуатирующая организация), если органом государственного энергетического надзора выдано разрешение на допуск в эксплуатацию указанных объектов теплоснабжения.</w:t>
      </w:r>
    </w:p>
    <w:p w:rsidR="002676F5" w:rsidRPr="006B2FC6" w:rsidRDefault="002676F5" w:rsidP="006B2FC6">
      <w:pPr>
        <w:shd w:val="clear" w:color="auto" w:fill="FFFFFF"/>
        <w:ind w:firstLine="708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Бесхозяйный объект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</w:t>
      </w:r>
      <w:r w:rsidRPr="006B2FC6">
        <w:rPr>
          <w:color w:val="000000"/>
          <w:spacing w:val="2"/>
          <w:szCs w:val="28"/>
          <w:lang w:eastAsia="ru-RU"/>
        </w:rPr>
        <w:t>.</w:t>
      </w:r>
    </w:p>
    <w:p w:rsidR="002676F5" w:rsidRPr="006B2FC6" w:rsidRDefault="002676F5" w:rsidP="006B2FC6">
      <w:pPr>
        <w:shd w:val="clear" w:color="auto" w:fill="FFFFFF"/>
        <w:ind w:firstLine="709"/>
        <w:rPr>
          <w:szCs w:val="28"/>
          <w:lang w:eastAsia="ru-RU"/>
        </w:rPr>
      </w:pPr>
      <w:r w:rsidRPr="006B2FC6">
        <w:rPr>
          <w:spacing w:val="2"/>
          <w:szCs w:val="28"/>
          <w:lang w:eastAsia="ru-RU"/>
        </w:rPr>
        <w:t>3.3.</w:t>
      </w:r>
      <w:r w:rsidRPr="00B556ED">
        <w:rPr>
          <w:szCs w:val="28"/>
          <w:lang w:eastAsia="ru-RU"/>
        </w:rPr>
        <w:t xml:space="preserve"> </w:t>
      </w:r>
      <w:r w:rsidRPr="006B2FC6">
        <w:rPr>
          <w:spacing w:val="2"/>
          <w:szCs w:val="28"/>
          <w:lang w:eastAsia="ru-RU"/>
        </w:rPr>
        <w:t xml:space="preserve">В случае передачи в эксплуатацию бесхозяйных объектов </w:t>
      </w:r>
      <w:r w:rsidRPr="00405566">
        <w:rPr>
          <w:spacing w:val="2"/>
          <w:szCs w:val="28"/>
          <w:lang w:eastAsia="ru-RU"/>
        </w:rPr>
        <w:t xml:space="preserve">водоснабжения и (или) водоотведения </w:t>
      </w:r>
      <w:r>
        <w:rPr>
          <w:szCs w:val="28"/>
        </w:rPr>
        <w:t>комитет</w:t>
      </w:r>
      <w:r w:rsidRPr="006B2FC6">
        <w:rPr>
          <w:spacing w:val="2"/>
          <w:szCs w:val="28"/>
          <w:lang w:eastAsia="ru-RU"/>
        </w:rPr>
        <w:t xml:space="preserve"> одновременно с подготовкой проекта постановления осуществляет подготовку передаточного акта по форме согласно приложению </w:t>
      </w:r>
      <w:r w:rsidRPr="00B556ED">
        <w:rPr>
          <w:spacing w:val="2"/>
          <w:szCs w:val="28"/>
          <w:lang w:eastAsia="ru-RU"/>
        </w:rPr>
        <w:t>3</w:t>
      </w:r>
      <w:r w:rsidRPr="006B2FC6">
        <w:rPr>
          <w:spacing w:val="2"/>
          <w:szCs w:val="28"/>
          <w:lang w:eastAsia="ru-RU"/>
        </w:rPr>
        <w:t xml:space="preserve"> к настоящему Положению.</w:t>
      </w:r>
    </w:p>
    <w:p w:rsidR="002676F5" w:rsidRPr="006B2FC6" w:rsidRDefault="002676F5" w:rsidP="006B2FC6">
      <w:pPr>
        <w:shd w:val="clear" w:color="auto" w:fill="FFFFFF"/>
        <w:ind w:firstLine="709"/>
        <w:rPr>
          <w:color w:val="000000"/>
          <w:szCs w:val="28"/>
          <w:lang w:eastAsia="ru-RU"/>
        </w:rPr>
      </w:pPr>
      <w:r w:rsidRPr="006B2FC6">
        <w:rPr>
          <w:spacing w:val="2"/>
          <w:szCs w:val="28"/>
          <w:lang w:eastAsia="ru-RU"/>
        </w:rPr>
        <w:t>3.4.</w:t>
      </w:r>
      <w:r w:rsidRPr="00B556ED">
        <w:rPr>
          <w:spacing w:val="2"/>
          <w:szCs w:val="28"/>
          <w:lang w:eastAsia="ru-RU"/>
        </w:rPr>
        <w:t xml:space="preserve"> </w:t>
      </w:r>
      <w:r w:rsidRPr="006B2FC6">
        <w:rPr>
          <w:spacing w:val="2"/>
          <w:szCs w:val="28"/>
          <w:lang w:eastAsia="ru-RU"/>
        </w:rPr>
        <w:t>Копия пос</w:t>
      </w:r>
      <w:r>
        <w:rPr>
          <w:spacing w:val="2"/>
          <w:szCs w:val="28"/>
          <w:lang w:eastAsia="ru-RU"/>
        </w:rPr>
        <w:t xml:space="preserve">тановления не позднее </w:t>
      </w:r>
      <w:r w:rsidRPr="004D6718">
        <w:rPr>
          <w:spacing w:val="2"/>
          <w:szCs w:val="28"/>
          <w:lang w:eastAsia="ru-RU"/>
        </w:rPr>
        <w:t>следующих 2-х</w:t>
      </w:r>
      <w:r w:rsidRPr="006B2FC6">
        <w:rPr>
          <w:spacing w:val="2"/>
          <w:szCs w:val="28"/>
          <w:lang w:eastAsia="ru-RU"/>
        </w:rPr>
        <w:t xml:space="preserve"> рабочих дней после его подписания направляется </w:t>
      </w:r>
      <w:r>
        <w:rPr>
          <w:szCs w:val="28"/>
        </w:rPr>
        <w:t>комитетом</w:t>
      </w:r>
      <w:r w:rsidRPr="006B2FC6">
        <w:rPr>
          <w:spacing w:val="2"/>
          <w:szCs w:val="28"/>
          <w:lang w:eastAsia="ru-RU"/>
        </w:rPr>
        <w:t xml:space="preserve"> эксплуатирующей организации, определенной постановлением администрации района</w:t>
      </w:r>
      <w:r w:rsidRPr="00B556ED">
        <w:rPr>
          <w:spacing w:val="2"/>
          <w:szCs w:val="28"/>
          <w:lang w:eastAsia="ru-RU"/>
        </w:rPr>
        <w:t xml:space="preserve"> </w:t>
      </w:r>
      <w:r w:rsidRPr="006B2FC6">
        <w:rPr>
          <w:szCs w:val="28"/>
          <w:lang w:eastAsia="ru-RU"/>
        </w:rPr>
        <w:t>в соответствии с пунктами 3.1</w:t>
      </w:r>
      <w:r w:rsidRPr="00B556ED">
        <w:rPr>
          <w:szCs w:val="28"/>
          <w:lang w:eastAsia="ru-RU"/>
        </w:rPr>
        <w:t xml:space="preserve">. </w:t>
      </w:r>
      <w:r w:rsidRPr="006B2FC6">
        <w:rPr>
          <w:szCs w:val="28"/>
          <w:lang w:eastAsia="ru-RU"/>
        </w:rPr>
        <w:t>и 3.2</w:t>
      </w:r>
      <w:r w:rsidRPr="00B556ED">
        <w:rPr>
          <w:szCs w:val="28"/>
          <w:lang w:eastAsia="ru-RU"/>
        </w:rPr>
        <w:t>.</w:t>
      </w:r>
      <w:r w:rsidRPr="00B556ED">
        <w:rPr>
          <w:spacing w:val="2"/>
          <w:szCs w:val="28"/>
          <w:lang w:eastAsia="ru-RU"/>
        </w:rPr>
        <w:t xml:space="preserve"> </w:t>
      </w:r>
      <w:r w:rsidRPr="006B2FC6">
        <w:rPr>
          <w:spacing w:val="2"/>
          <w:szCs w:val="28"/>
          <w:lang w:eastAsia="ru-RU"/>
        </w:rPr>
        <w:t>настоящего Положения. В случае передачи в эксплуатацию эксплуатирующей организации бесхозяйных объектов водоснабжения и (или) водоотведения одновременно с копией постановления эксплуатирующей организации направляется подписанный со стороны</w:t>
      </w:r>
      <w:r w:rsidRPr="006B2FC6">
        <w:rPr>
          <w:color w:val="000000"/>
          <w:spacing w:val="2"/>
          <w:szCs w:val="28"/>
          <w:lang w:eastAsia="ru-RU"/>
        </w:rPr>
        <w:t xml:space="preserve"> администрации района передаточный акт.</w:t>
      </w:r>
    </w:p>
    <w:p w:rsidR="002676F5" w:rsidRDefault="002676F5" w:rsidP="006B2FC6">
      <w:pPr>
        <w:shd w:val="clear" w:color="auto" w:fill="FFFFFF"/>
        <w:rPr>
          <w:color w:val="000000"/>
          <w:spacing w:val="2"/>
          <w:szCs w:val="28"/>
          <w:lang w:eastAsia="ru-RU"/>
        </w:rPr>
        <w:sectPr w:rsidR="002676F5" w:rsidSect="004D67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76F5" w:rsidRPr="006B2FC6" w:rsidRDefault="002676F5" w:rsidP="00DC3DE1">
      <w:pPr>
        <w:jc w:val="right"/>
        <w:outlineLvl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</w:t>
      </w:r>
      <w:r w:rsidRPr="006B2FC6">
        <w:rPr>
          <w:color w:val="000000"/>
          <w:szCs w:val="28"/>
          <w:lang w:eastAsia="ru-RU"/>
        </w:rPr>
        <w:t xml:space="preserve">Приложение </w:t>
      </w:r>
      <w:r>
        <w:rPr>
          <w:color w:val="000000"/>
          <w:szCs w:val="28"/>
          <w:lang w:eastAsia="ru-RU"/>
        </w:rPr>
        <w:t>1</w:t>
      </w:r>
    </w:p>
    <w:p w:rsidR="002676F5" w:rsidRPr="006B2FC6" w:rsidRDefault="002676F5" w:rsidP="00C931F5">
      <w:pPr>
        <w:ind w:left="4962" w:firstLine="567"/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</w:t>
      </w:r>
      <w:r w:rsidRPr="006B2FC6">
        <w:rPr>
          <w:color w:val="000000"/>
          <w:szCs w:val="28"/>
          <w:lang w:eastAsia="ru-RU"/>
        </w:rPr>
        <w:t xml:space="preserve"> Положению</w:t>
      </w:r>
    </w:p>
    <w:p w:rsidR="002676F5" w:rsidRPr="006B2FC6" w:rsidRDefault="002676F5" w:rsidP="00C931F5">
      <w:pPr>
        <w:ind w:left="4962"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C931F5">
      <w:pPr>
        <w:ind w:left="4962"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форма</w:t>
      </w:r>
    </w:p>
    <w:p w:rsidR="002676F5" w:rsidRPr="006B2FC6" w:rsidRDefault="002676F5" w:rsidP="00C931F5">
      <w:pPr>
        <w:ind w:left="5670" w:firstLine="567"/>
        <w:rPr>
          <w:color w:val="000000"/>
          <w:szCs w:val="28"/>
          <w:lang w:eastAsia="ru-RU"/>
        </w:rPr>
      </w:pPr>
      <w:r w:rsidRPr="006B2FC6">
        <w:rPr>
          <w:color w:val="444444"/>
          <w:spacing w:val="-18"/>
          <w:szCs w:val="28"/>
          <w:lang w:eastAsia="ru-RU"/>
        </w:rPr>
        <w:t> </w:t>
      </w:r>
    </w:p>
    <w:p w:rsidR="002676F5" w:rsidRPr="006B2FC6" w:rsidRDefault="002676F5" w:rsidP="00DC3DE1">
      <w:pPr>
        <w:ind w:firstLine="567"/>
        <w:jc w:val="center"/>
        <w:outlineLvl w:val="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АКТ</w:t>
      </w:r>
    </w:p>
    <w:p w:rsidR="002676F5" w:rsidRDefault="002676F5" w:rsidP="00C931F5">
      <w:pPr>
        <w:ind w:firstLine="567"/>
        <w:jc w:val="center"/>
        <w:rPr>
          <w:color w:val="000000"/>
          <w:spacing w:val="-18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выявления бесхозяйных объектов теплоснабжения</w:t>
      </w:r>
      <w:r>
        <w:rPr>
          <w:color w:val="000000"/>
          <w:szCs w:val="28"/>
          <w:lang w:eastAsia="ru-RU"/>
        </w:rPr>
        <w:t xml:space="preserve">, </w:t>
      </w:r>
      <w:r w:rsidRPr="006B2FC6">
        <w:rPr>
          <w:color w:val="000000"/>
          <w:spacing w:val="-18"/>
          <w:szCs w:val="28"/>
          <w:lang w:eastAsia="ru-RU"/>
        </w:rPr>
        <w:t>место составления</w:t>
      </w:r>
      <w:r>
        <w:rPr>
          <w:color w:val="000000"/>
          <w:spacing w:val="-18"/>
          <w:szCs w:val="28"/>
          <w:lang w:eastAsia="ru-RU"/>
        </w:rPr>
        <w:t>,</w:t>
      </w:r>
    </w:p>
    <w:p w:rsidR="002676F5" w:rsidRPr="006B2FC6" w:rsidRDefault="002676F5" w:rsidP="00C931F5">
      <w:pPr>
        <w:ind w:firstLine="567"/>
        <w:jc w:val="center"/>
        <w:rPr>
          <w:color w:val="000000"/>
          <w:szCs w:val="28"/>
          <w:lang w:eastAsia="ru-RU"/>
        </w:rPr>
      </w:pPr>
      <w:r>
        <w:rPr>
          <w:color w:val="000000"/>
          <w:spacing w:val="-18"/>
          <w:szCs w:val="28"/>
          <w:lang w:eastAsia="ru-RU"/>
        </w:rPr>
        <w:t xml:space="preserve"> </w:t>
      </w:r>
      <w:r w:rsidRPr="006B2FC6">
        <w:rPr>
          <w:color w:val="000000"/>
          <w:spacing w:val="-18"/>
          <w:szCs w:val="28"/>
          <w:lang w:eastAsia="ru-RU"/>
        </w:rPr>
        <w:t>дата и время составления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br/>
      </w:r>
      <w:r w:rsidRPr="006B2FC6">
        <w:rPr>
          <w:color w:val="000000"/>
          <w:spacing w:val="-18"/>
          <w:szCs w:val="28"/>
          <w:lang w:eastAsia="ru-RU"/>
        </w:rPr>
        <w:t>    Настоящий акт составлен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jc w:val="center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pacing w:val="-18"/>
          <w:sz w:val="20"/>
          <w:szCs w:val="20"/>
          <w:lang w:eastAsia="ru-RU"/>
        </w:rPr>
        <w:t>(Ф.И.О. должностного лица, составляющего акт)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с участием</w:t>
      </w:r>
      <w:r>
        <w:rPr>
          <w:color w:val="000000"/>
          <w:szCs w:val="28"/>
          <w:lang w:eastAsia="ru-RU"/>
        </w:rPr>
        <w:t xml:space="preserve"> ______________________________________________________</w:t>
      </w:r>
    </w:p>
    <w:p w:rsidR="002676F5" w:rsidRPr="006B2FC6" w:rsidRDefault="002676F5" w:rsidP="00C931F5">
      <w:pPr>
        <w:jc w:val="center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pacing w:val="-18"/>
          <w:sz w:val="20"/>
          <w:szCs w:val="20"/>
          <w:lang w:eastAsia="ru-RU"/>
        </w:rPr>
        <w:t>(Ф.И.О. иных должностных лиц, участвующих в осмотре)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DC3DE1">
      <w:pPr>
        <w:outlineLvl w:val="0"/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В присутствии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jc w:val="center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pacing w:val="-18"/>
          <w:sz w:val="20"/>
          <w:szCs w:val="20"/>
          <w:lang w:eastAsia="ru-RU"/>
        </w:rPr>
        <w:t>(Ф.И.О. и должности специалистов, привлеченных к осмотру)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    Объект осмотра: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jc w:val="center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pacing w:val="-18"/>
          <w:sz w:val="20"/>
          <w:szCs w:val="20"/>
          <w:lang w:eastAsia="ru-RU"/>
        </w:rPr>
        <w:t>(наименование и адресные ориентиры объекта)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    При осмотре установлено: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jc w:val="center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pacing w:val="-18"/>
          <w:sz w:val="20"/>
          <w:szCs w:val="20"/>
          <w:lang w:eastAsia="ru-RU"/>
        </w:rPr>
        <w:t>(описание собранных данных об объекте и состояние объекта)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________________________________________________________________________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br/>
      </w:r>
      <w:r w:rsidRPr="006B2FC6">
        <w:rPr>
          <w:color w:val="000000"/>
          <w:spacing w:val="-18"/>
          <w:szCs w:val="28"/>
          <w:lang w:eastAsia="ru-RU"/>
        </w:rPr>
        <w:t>    Приложения к акту:_______________________________________________________</w:t>
      </w:r>
      <w:r w:rsidRPr="006B2FC6">
        <w:rPr>
          <w:color w:val="000000"/>
          <w:szCs w:val="28"/>
          <w:lang w:eastAsia="ru-RU"/>
        </w:rPr>
        <w:br/>
      </w:r>
      <w:r w:rsidRPr="006B2FC6">
        <w:rPr>
          <w:color w:val="000000"/>
          <w:spacing w:val="-18"/>
          <w:szCs w:val="28"/>
          <w:lang w:eastAsia="ru-RU"/>
        </w:rPr>
        <w:t> </w:t>
      </w:r>
    </w:p>
    <w:p w:rsidR="002676F5" w:rsidRPr="006B2FC6" w:rsidRDefault="002676F5" w:rsidP="00C931F5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    Подписи лиц, участвующих в осмотре:</w:t>
      </w:r>
    </w:p>
    <w:p w:rsidR="002676F5" w:rsidRPr="006B2FC6" w:rsidRDefault="002676F5" w:rsidP="00C931F5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</w:t>
      </w:r>
    </w:p>
    <w:p w:rsidR="002676F5" w:rsidRPr="006B2FC6" w:rsidRDefault="002676F5" w:rsidP="00C931F5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</w:t>
      </w:r>
    </w:p>
    <w:p w:rsidR="002676F5" w:rsidRPr="006B2FC6" w:rsidRDefault="002676F5" w:rsidP="00C931F5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_______________________________________</w:t>
      </w:r>
    </w:p>
    <w:p w:rsidR="002676F5" w:rsidRPr="006B2FC6" w:rsidRDefault="002676F5" w:rsidP="00C931F5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pacing w:val="-18"/>
          <w:szCs w:val="28"/>
          <w:lang w:eastAsia="ru-RU"/>
        </w:rPr>
        <w:t>______________________________________</w:t>
      </w:r>
      <w:r>
        <w:rPr>
          <w:color w:val="000000"/>
          <w:spacing w:val="-18"/>
          <w:szCs w:val="28"/>
          <w:lang w:eastAsia="ru-RU"/>
        </w:rPr>
        <w:t>_</w:t>
      </w:r>
    </w:p>
    <w:p w:rsidR="002676F5" w:rsidRPr="006B2FC6" w:rsidRDefault="002676F5" w:rsidP="00C931F5">
      <w:pPr>
        <w:rPr>
          <w:color w:val="000000"/>
          <w:szCs w:val="28"/>
          <w:lang w:eastAsia="ru-RU"/>
        </w:rPr>
      </w:pPr>
    </w:p>
    <w:p w:rsidR="002676F5" w:rsidRPr="006B2FC6" w:rsidRDefault="002676F5" w:rsidP="00DC3DE1">
      <w:pPr>
        <w:spacing w:before="100" w:after="100"/>
        <w:ind w:firstLine="567"/>
        <w:outlineLvl w:val="0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0"/>
          <w:szCs w:val="20"/>
          <w:lang w:eastAsia="ru-RU"/>
        </w:rPr>
        <w:t>МП</w:t>
      </w:r>
    </w:p>
    <w:p w:rsidR="002676F5" w:rsidRDefault="002676F5" w:rsidP="006B2FC6">
      <w:pPr>
        <w:ind w:left="5387"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  <w:sectPr w:rsidR="002676F5" w:rsidSect="00C931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76F5" w:rsidRPr="006B2FC6" w:rsidRDefault="002676F5" w:rsidP="00961365">
      <w:pPr>
        <w:jc w:val="right"/>
        <w:rPr>
          <w:color w:val="000000"/>
          <w:szCs w:val="28"/>
          <w:lang w:eastAsia="ru-RU"/>
        </w:rPr>
      </w:pPr>
      <w:r w:rsidRPr="00D2016A">
        <w:rPr>
          <w:color w:val="000000"/>
          <w:szCs w:val="28"/>
          <w:lang w:eastAsia="ru-RU"/>
        </w:rPr>
        <w:t>Приложение 2 к Положению</w:t>
      </w:r>
    </w:p>
    <w:p w:rsidR="002676F5" w:rsidRPr="006B2FC6" w:rsidRDefault="002676F5" w:rsidP="006B2FC6">
      <w:pPr>
        <w:spacing w:line="390" w:lineRule="atLeast"/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DC3DE1">
      <w:pPr>
        <w:spacing w:line="420" w:lineRule="atLeast"/>
        <w:ind w:firstLine="567"/>
        <w:jc w:val="right"/>
        <w:outlineLvl w:val="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Форма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УТВЕРЖДАЮ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___________________________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руководитель администрации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Тарногского</w:t>
      </w:r>
      <w:r w:rsidRPr="006B2FC6">
        <w:rPr>
          <w:color w:val="000000"/>
          <w:szCs w:val="28"/>
          <w:lang w:eastAsia="ru-RU"/>
        </w:rPr>
        <w:t xml:space="preserve"> муниципального района</w:t>
      </w:r>
    </w:p>
    <w:p w:rsidR="002676F5" w:rsidRPr="006B2FC6" w:rsidRDefault="002676F5" w:rsidP="006B2FC6">
      <w:pPr>
        <w:ind w:firstLine="567"/>
        <w:jc w:val="right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«___» ________ 20___</w:t>
      </w:r>
    </w:p>
    <w:p w:rsidR="002676F5" w:rsidRPr="006B2FC6" w:rsidRDefault="002676F5" w:rsidP="00DC3DE1">
      <w:pPr>
        <w:ind w:left="7080" w:firstLine="708"/>
        <w:jc w:val="center"/>
        <w:outlineLvl w:val="0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z w:val="20"/>
          <w:szCs w:val="20"/>
          <w:lang w:eastAsia="ru-RU"/>
        </w:rPr>
        <w:t>МП</w:t>
      </w:r>
    </w:p>
    <w:p w:rsidR="002676F5" w:rsidRPr="006B2FC6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DC3DE1">
      <w:pPr>
        <w:ind w:firstLine="567"/>
        <w:jc w:val="center"/>
        <w:outlineLvl w:val="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Перечень</w:t>
      </w:r>
    </w:p>
    <w:p w:rsidR="002676F5" w:rsidRPr="006B2FC6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бесхозяйных объектов </w:t>
      </w:r>
      <w:r w:rsidRPr="00570D36">
        <w:rPr>
          <w:color w:val="000000"/>
          <w:szCs w:val="28"/>
          <w:lang w:eastAsia="ru-RU"/>
        </w:rPr>
        <w:t>централизованных</w:t>
      </w:r>
      <w:r w:rsidRPr="006B2FC6">
        <w:rPr>
          <w:color w:val="000000"/>
          <w:szCs w:val="28"/>
          <w:lang w:eastAsia="ru-RU"/>
        </w:rPr>
        <w:t xml:space="preserve"> систем теплоснабжения, </w:t>
      </w:r>
      <w:r w:rsidRPr="00D2016A">
        <w:rPr>
          <w:color w:val="000000"/>
          <w:szCs w:val="28"/>
          <w:lang w:eastAsia="ru-RU"/>
        </w:rPr>
        <w:t>холодного водоснабжения и водоотведения</w:t>
      </w:r>
      <w:r w:rsidRPr="006B2FC6">
        <w:rPr>
          <w:color w:val="000000"/>
          <w:szCs w:val="28"/>
          <w:lang w:eastAsia="ru-RU"/>
        </w:rPr>
        <w:t xml:space="preserve"> на территории </w:t>
      </w:r>
      <w:r>
        <w:rPr>
          <w:color w:val="000000"/>
          <w:szCs w:val="28"/>
          <w:lang w:eastAsia="ru-RU"/>
        </w:rPr>
        <w:t>Тарногского</w:t>
      </w:r>
      <w:r w:rsidRPr="006B2FC6">
        <w:rPr>
          <w:color w:val="000000"/>
          <w:szCs w:val="28"/>
          <w:lang w:eastAsia="ru-RU"/>
        </w:rPr>
        <w:t xml:space="preserve"> муниципального района</w:t>
      </w:r>
    </w:p>
    <w:p w:rsidR="002676F5" w:rsidRPr="006B2FC6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6B2FC6" w:rsidRDefault="002676F5" w:rsidP="006B2FC6">
      <w:pPr>
        <w:numPr>
          <w:ilvl w:val="0"/>
          <w:numId w:val="3"/>
        </w:numPr>
        <w:ind w:left="901" w:firstLine="0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Объекты централизованной системы теплоснабжения:</w:t>
      </w:r>
    </w:p>
    <w:p w:rsidR="002676F5" w:rsidRPr="006B2FC6" w:rsidRDefault="002676F5" w:rsidP="006B2FC6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tbl>
      <w:tblPr>
        <w:tblW w:w="15027" w:type="dxa"/>
        <w:tblInd w:w="-67" w:type="dxa"/>
        <w:tblCellMar>
          <w:left w:w="0" w:type="dxa"/>
          <w:right w:w="0" w:type="dxa"/>
        </w:tblCellMar>
        <w:tblLook w:val="00A0"/>
      </w:tblPr>
      <w:tblGrid>
        <w:gridCol w:w="1176"/>
        <w:gridCol w:w="1862"/>
        <w:gridCol w:w="2131"/>
        <w:gridCol w:w="1602"/>
        <w:gridCol w:w="2127"/>
        <w:gridCol w:w="1846"/>
        <w:gridCol w:w="2061"/>
        <w:gridCol w:w="2222"/>
      </w:tblGrid>
      <w:tr w:rsidR="002676F5" w:rsidRPr="00600CB0" w:rsidTr="00D2016A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DA54DA" w:rsidRDefault="002676F5" w:rsidP="00DA54DA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Местоположение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Описание технических характеристик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072C0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Дата постановки на учет в качестве бесхозяйного объекта недвижимого имущества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072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Эксплуати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рующая организация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072C0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Информация о постановке на кадастровый учет</w:t>
            </w:r>
          </w:p>
        </w:tc>
      </w:tr>
      <w:tr w:rsidR="002676F5" w:rsidRPr="00600CB0" w:rsidTr="00D472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D2016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47246">
            <w:pPr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47246">
            <w:pPr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1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676F5" w:rsidRPr="00600CB0" w:rsidTr="00D47246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D2016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D2016A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76F5" w:rsidRPr="00600CB0" w:rsidTr="00D47246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6F5" w:rsidRPr="00600CB0" w:rsidTr="00D47246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6F5" w:rsidRPr="00600CB0" w:rsidTr="00D47246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676F5" w:rsidRPr="006B2FC6" w:rsidRDefault="002676F5" w:rsidP="006B2FC6">
      <w:pPr>
        <w:ind w:firstLine="567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D2016A" w:rsidRDefault="002676F5" w:rsidP="00D47246">
      <w:pPr>
        <w:ind w:firstLine="567"/>
        <w:rPr>
          <w:color w:val="000000"/>
          <w:szCs w:val="28"/>
          <w:lang w:eastAsia="ru-RU"/>
        </w:rPr>
      </w:pPr>
      <w:r w:rsidRPr="00D2016A">
        <w:rPr>
          <w:color w:val="000000"/>
          <w:szCs w:val="28"/>
          <w:lang w:eastAsia="ru-RU"/>
        </w:rPr>
        <w:t> Объекты централизованной системы водоснабжения:</w:t>
      </w:r>
    </w:p>
    <w:tbl>
      <w:tblPr>
        <w:tblW w:w="15027" w:type="dxa"/>
        <w:tblInd w:w="-3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4"/>
        <w:gridCol w:w="1975"/>
        <w:gridCol w:w="2180"/>
        <w:gridCol w:w="1189"/>
        <w:gridCol w:w="1809"/>
        <w:gridCol w:w="1897"/>
        <w:gridCol w:w="1935"/>
        <w:gridCol w:w="1608"/>
        <w:gridCol w:w="1560"/>
      </w:tblGrid>
      <w:tr w:rsidR="002676F5" w:rsidRPr="00600CB0" w:rsidTr="00AC2362"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Местоположение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D47246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Описание технических характеристик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постановки на учет в качестве бесхозяйного объекта недвижимого имущества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Эксплуатирующая организация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Дата и номер акта – приема передачи объекта (ов)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Информация о постановке на 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кадастровый учет</w:t>
            </w:r>
          </w:p>
        </w:tc>
      </w:tr>
      <w:tr w:rsidR="002676F5" w:rsidRPr="00600CB0" w:rsidTr="00D47246"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676F5" w:rsidRPr="00600CB0" w:rsidTr="00D47246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AC236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76F5" w:rsidRPr="00600CB0" w:rsidTr="00D47246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6F5" w:rsidRPr="00600CB0" w:rsidTr="00D47246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6F5" w:rsidRPr="00600CB0" w:rsidTr="00D47246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676F5" w:rsidRPr="006B2FC6" w:rsidRDefault="002676F5" w:rsidP="006B2FC6">
      <w:pPr>
        <w:ind w:left="1080" w:firstLine="567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722EE5" w:rsidRDefault="002676F5" w:rsidP="006B2FC6">
      <w:pPr>
        <w:numPr>
          <w:ilvl w:val="0"/>
          <w:numId w:val="5"/>
        </w:numPr>
        <w:ind w:left="901" w:firstLine="0"/>
        <w:jc w:val="left"/>
        <w:rPr>
          <w:color w:val="000000"/>
          <w:szCs w:val="28"/>
          <w:lang w:eastAsia="ru-RU"/>
        </w:rPr>
      </w:pPr>
      <w:r w:rsidRPr="00722EE5">
        <w:rPr>
          <w:color w:val="000000"/>
          <w:szCs w:val="28"/>
          <w:lang w:eastAsia="ru-RU"/>
        </w:rPr>
        <w:t>Объекты централизованной системы водоотведения:</w:t>
      </w:r>
    </w:p>
    <w:tbl>
      <w:tblPr>
        <w:tblW w:w="15027" w:type="dxa"/>
        <w:tblInd w:w="-351" w:type="dxa"/>
        <w:tblCellMar>
          <w:left w:w="0" w:type="dxa"/>
          <w:right w:w="0" w:type="dxa"/>
        </w:tblCellMar>
        <w:tblLook w:val="00A0"/>
      </w:tblPr>
      <w:tblGrid>
        <w:gridCol w:w="833"/>
        <w:gridCol w:w="1986"/>
        <w:gridCol w:w="2189"/>
        <w:gridCol w:w="1192"/>
        <w:gridCol w:w="1809"/>
        <w:gridCol w:w="1780"/>
        <w:gridCol w:w="2061"/>
        <w:gridCol w:w="1345"/>
        <w:gridCol w:w="1832"/>
      </w:tblGrid>
      <w:tr w:rsidR="002676F5" w:rsidRPr="00600CB0" w:rsidTr="00722EE5">
        <w:trPr>
          <w:trHeight w:val="907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676F5" w:rsidRPr="006B2FC6" w:rsidRDefault="002676F5" w:rsidP="00722EE5">
            <w:pPr>
              <w:ind w:left="-582"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Описание технических характеристик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постановки на учет в качестве бесхозяйного объекта недвижимого имущества</w:t>
            </w:r>
          </w:p>
          <w:p w:rsidR="002676F5" w:rsidRPr="006B2FC6" w:rsidRDefault="002676F5" w:rsidP="00722EE5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Эксплуатирующая организация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Дата и номер акта – приема передачи объекта (ов)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Информация о постановке на кадастровый учет</w:t>
            </w:r>
          </w:p>
        </w:tc>
      </w:tr>
      <w:tr w:rsidR="002676F5" w:rsidRPr="00600CB0" w:rsidTr="00961365"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31554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31554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676F5" w:rsidRPr="00600CB0" w:rsidTr="00961365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722E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76F5" w:rsidRPr="00600CB0" w:rsidTr="00961365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6F5" w:rsidRPr="00600CB0" w:rsidTr="00961365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6F5" w:rsidRPr="00600CB0" w:rsidTr="00961365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676F5" w:rsidRPr="006B2FC6" w:rsidRDefault="002676F5" w:rsidP="006B2FC6">
      <w:pPr>
        <w:ind w:left="1080" w:firstLine="567"/>
        <w:rPr>
          <w:color w:val="000000"/>
          <w:szCs w:val="28"/>
          <w:lang w:eastAsia="ru-RU"/>
        </w:rPr>
      </w:pPr>
      <w:r w:rsidRPr="006B2FC6">
        <w:rPr>
          <w:color w:val="000000"/>
          <w:szCs w:val="28"/>
          <w:lang w:eastAsia="ru-RU"/>
        </w:rPr>
        <w:t> </w:t>
      </w:r>
    </w:p>
    <w:p w:rsidR="002676F5" w:rsidRPr="00031554" w:rsidRDefault="002676F5" w:rsidP="00072C0A">
      <w:pPr>
        <w:spacing w:before="100" w:after="100"/>
        <w:jc w:val="left"/>
        <w:rPr>
          <w:b/>
          <w:szCs w:val="28"/>
          <w:lang w:eastAsia="ru-RU"/>
        </w:rPr>
        <w:sectPr w:rsidR="002676F5" w:rsidRPr="00031554" w:rsidSect="00D472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76F5" w:rsidRPr="006B2FC6" w:rsidRDefault="002676F5" w:rsidP="006B2FC6">
      <w:pPr>
        <w:ind w:firstLine="567"/>
        <w:jc w:val="right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Cs w:val="28"/>
          <w:lang w:eastAsia="ru-RU"/>
        </w:rPr>
        <w:t xml:space="preserve">Приложение </w:t>
      </w:r>
      <w:r w:rsidRPr="00A0241A">
        <w:rPr>
          <w:color w:val="000000"/>
          <w:szCs w:val="28"/>
          <w:lang w:eastAsia="ru-RU"/>
        </w:rPr>
        <w:t>3</w:t>
      </w:r>
    </w:p>
    <w:p w:rsidR="002676F5" w:rsidRPr="006B2FC6" w:rsidRDefault="002676F5" w:rsidP="006B2FC6">
      <w:pPr>
        <w:ind w:firstLine="720"/>
        <w:jc w:val="right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Cs w:val="28"/>
          <w:lang w:eastAsia="ru-RU"/>
        </w:rPr>
        <w:t>к Положению</w:t>
      </w:r>
    </w:p>
    <w:p w:rsidR="002676F5" w:rsidRPr="006D3070" w:rsidRDefault="002676F5" w:rsidP="006B2FC6">
      <w:pPr>
        <w:shd w:val="clear" w:color="auto" w:fill="FFFFFF"/>
        <w:ind w:firstLine="720"/>
        <w:jc w:val="center"/>
        <w:rPr>
          <w:color w:val="000000"/>
          <w:sz w:val="16"/>
          <w:szCs w:val="16"/>
          <w:lang w:eastAsia="ru-RU"/>
        </w:rPr>
      </w:pPr>
      <w:r w:rsidRPr="006B2FC6">
        <w:rPr>
          <w:b/>
          <w:bCs/>
          <w:color w:val="000000"/>
          <w:spacing w:val="-1"/>
          <w:sz w:val="26"/>
          <w:szCs w:val="26"/>
          <w:lang w:eastAsia="ru-RU"/>
        </w:rPr>
        <w:t> </w:t>
      </w:r>
    </w:p>
    <w:p w:rsidR="002676F5" w:rsidRPr="006B2FC6" w:rsidRDefault="002676F5" w:rsidP="006B2FC6">
      <w:pPr>
        <w:spacing w:line="390" w:lineRule="atLeast"/>
        <w:ind w:firstLine="567"/>
        <w:jc w:val="right"/>
        <w:rPr>
          <w:color w:val="000000"/>
          <w:sz w:val="26"/>
          <w:szCs w:val="26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форма</w:t>
      </w:r>
    </w:p>
    <w:p w:rsidR="002676F5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</w:p>
    <w:p w:rsidR="002676F5" w:rsidRPr="000669BF" w:rsidRDefault="002676F5" w:rsidP="00DC3DE1">
      <w:pPr>
        <w:ind w:firstLine="567"/>
        <w:jc w:val="center"/>
        <w:outlineLvl w:val="0"/>
        <w:rPr>
          <w:color w:val="000000"/>
          <w:szCs w:val="28"/>
          <w:lang w:eastAsia="ru-RU"/>
        </w:rPr>
      </w:pPr>
      <w:r w:rsidRPr="000669BF">
        <w:rPr>
          <w:color w:val="000000"/>
          <w:szCs w:val="28"/>
          <w:lang w:eastAsia="ru-RU"/>
        </w:rPr>
        <w:t>Передаточный акт</w:t>
      </w:r>
    </w:p>
    <w:p w:rsidR="002676F5" w:rsidRPr="000669BF" w:rsidRDefault="002676F5" w:rsidP="006B2FC6">
      <w:pPr>
        <w:ind w:firstLine="567"/>
        <w:jc w:val="center"/>
        <w:rPr>
          <w:color w:val="000000"/>
          <w:szCs w:val="28"/>
          <w:lang w:eastAsia="ru-RU"/>
        </w:rPr>
      </w:pPr>
      <w:r w:rsidRPr="000669BF">
        <w:rPr>
          <w:color w:val="000000"/>
          <w:szCs w:val="28"/>
          <w:lang w:eastAsia="ru-RU"/>
        </w:rPr>
        <w:t>бесхозяйного(ых) объекта(ов) централизованных систем</w:t>
      </w:r>
    </w:p>
    <w:p w:rsidR="002676F5" w:rsidRPr="006B2FC6" w:rsidRDefault="002676F5" w:rsidP="006B2FC6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0669BF">
        <w:rPr>
          <w:color w:val="000000"/>
          <w:szCs w:val="28"/>
          <w:lang w:eastAsia="ru-RU"/>
        </w:rPr>
        <w:t>холодного водоснабжения и водоотведения</w:t>
      </w:r>
    </w:p>
    <w:p w:rsidR="002676F5" w:rsidRPr="006B2FC6" w:rsidRDefault="002676F5" w:rsidP="006B2FC6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 </w:t>
      </w:r>
    </w:p>
    <w:p w:rsidR="002676F5" w:rsidRPr="006B2FC6" w:rsidRDefault="002676F5" w:rsidP="006B2FC6">
      <w:pPr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6"/>
          <w:szCs w:val="26"/>
          <w:lang w:eastAsia="ru-RU"/>
        </w:rPr>
        <w:t>Тарногский муниципальный район</w:t>
      </w:r>
      <w:r w:rsidRPr="006B2FC6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                        </w:t>
      </w:r>
      <w:r w:rsidRPr="006B2FC6">
        <w:rPr>
          <w:color w:val="000000"/>
          <w:sz w:val="26"/>
          <w:szCs w:val="26"/>
          <w:lang w:eastAsia="ru-RU"/>
        </w:rPr>
        <w:t>«___» _________ 20 __ года</w:t>
      </w:r>
    </w:p>
    <w:p w:rsidR="002676F5" w:rsidRPr="006B2FC6" w:rsidRDefault="002676F5" w:rsidP="006B2FC6">
      <w:pPr>
        <w:ind w:firstLine="567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 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 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 xml:space="preserve">Администрация </w:t>
      </w:r>
      <w:r>
        <w:rPr>
          <w:color w:val="000000"/>
          <w:sz w:val="26"/>
          <w:szCs w:val="26"/>
          <w:lang w:eastAsia="ru-RU"/>
        </w:rPr>
        <w:t>Тарногского</w:t>
      </w:r>
      <w:r w:rsidRPr="006B2FC6">
        <w:rPr>
          <w:color w:val="000000"/>
          <w:sz w:val="26"/>
          <w:szCs w:val="26"/>
          <w:lang w:eastAsia="ru-RU"/>
        </w:rPr>
        <w:t xml:space="preserve"> муниципального района в лице ___________________________________________________________________</w:t>
      </w:r>
      <w:r>
        <w:rPr>
          <w:color w:val="000000"/>
          <w:sz w:val="26"/>
          <w:szCs w:val="26"/>
          <w:lang w:eastAsia="ru-RU"/>
        </w:rPr>
        <w:t>__</w:t>
      </w:r>
      <w:r w:rsidRPr="006B2FC6">
        <w:rPr>
          <w:color w:val="000000"/>
          <w:sz w:val="26"/>
          <w:szCs w:val="26"/>
          <w:lang w:eastAsia="ru-RU"/>
        </w:rPr>
        <w:t>, действующего на основании_______________________________________ _________________________________________________________________,</w:t>
      </w:r>
    </w:p>
    <w:p w:rsidR="002676F5" w:rsidRPr="006B2FC6" w:rsidRDefault="002676F5" w:rsidP="006B2FC6">
      <w:pPr>
        <w:ind w:firstLine="708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и _____________________________</w:t>
      </w:r>
      <w:r>
        <w:rPr>
          <w:color w:val="000000"/>
          <w:sz w:val="26"/>
          <w:szCs w:val="26"/>
          <w:lang w:eastAsia="ru-RU"/>
        </w:rPr>
        <w:t>_____________________________</w:t>
      </w:r>
      <w:r w:rsidRPr="006B2FC6">
        <w:rPr>
          <w:color w:val="000000"/>
          <w:sz w:val="26"/>
          <w:szCs w:val="26"/>
          <w:lang w:eastAsia="ru-RU"/>
        </w:rPr>
        <w:t xml:space="preserve"> в лице ______________________________________________________</w:t>
      </w:r>
      <w:r>
        <w:rPr>
          <w:color w:val="000000"/>
          <w:sz w:val="26"/>
          <w:szCs w:val="26"/>
          <w:lang w:eastAsia="ru-RU"/>
        </w:rPr>
        <w:t>_______________</w:t>
      </w:r>
      <w:r w:rsidRPr="006B2FC6">
        <w:rPr>
          <w:color w:val="000000"/>
          <w:sz w:val="26"/>
          <w:szCs w:val="26"/>
          <w:lang w:eastAsia="ru-RU"/>
        </w:rPr>
        <w:t>, _________________ действующего на основании__________________________ _____</w:t>
      </w:r>
      <w:r>
        <w:rPr>
          <w:color w:val="000000"/>
          <w:sz w:val="26"/>
          <w:szCs w:val="26"/>
          <w:lang w:eastAsia="ru-RU"/>
        </w:rPr>
        <w:t>____________________________, с другой</w:t>
      </w:r>
      <w:r w:rsidRPr="006B2FC6">
        <w:rPr>
          <w:color w:val="000000"/>
          <w:sz w:val="26"/>
          <w:szCs w:val="26"/>
          <w:lang w:eastAsia="ru-RU"/>
        </w:rPr>
        <w:t xml:space="preserve"> стороны, сос</w:t>
      </w:r>
      <w:r>
        <w:rPr>
          <w:color w:val="000000"/>
          <w:sz w:val="26"/>
          <w:szCs w:val="26"/>
          <w:lang w:eastAsia="ru-RU"/>
        </w:rPr>
        <w:t>тавили</w:t>
      </w:r>
      <w:r w:rsidRPr="006B2FC6">
        <w:rPr>
          <w:color w:val="000000"/>
          <w:sz w:val="26"/>
          <w:szCs w:val="26"/>
          <w:lang w:eastAsia="ru-RU"/>
        </w:rPr>
        <w:t xml:space="preserve"> настоящий передаточный акт о нижеследующем:</w:t>
      </w:r>
    </w:p>
    <w:p w:rsidR="002676F5" w:rsidRPr="006B2FC6" w:rsidRDefault="002676F5" w:rsidP="006B2FC6">
      <w:pPr>
        <w:ind w:firstLine="567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 xml:space="preserve">администрация </w:t>
      </w:r>
      <w:r>
        <w:rPr>
          <w:color w:val="000000"/>
          <w:sz w:val="26"/>
          <w:szCs w:val="26"/>
          <w:lang w:eastAsia="ru-RU"/>
        </w:rPr>
        <w:t>Тарногского муниципального района на основании постановления</w:t>
      </w:r>
      <w:r w:rsidRPr="006B2FC6">
        <w:rPr>
          <w:color w:val="000000"/>
          <w:sz w:val="26"/>
          <w:szCs w:val="26"/>
          <w:lang w:eastAsia="ru-RU"/>
        </w:rPr>
        <w:t xml:space="preserve"> администрации </w:t>
      </w:r>
      <w:r>
        <w:rPr>
          <w:color w:val="000000"/>
          <w:sz w:val="26"/>
          <w:szCs w:val="26"/>
          <w:lang w:eastAsia="ru-RU"/>
        </w:rPr>
        <w:t>Тарногского</w:t>
      </w:r>
      <w:r w:rsidRPr="006B2FC6">
        <w:rPr>
          <w:color w:val="000000"/>
          <w:sz w:val="26"/>
          <w:szCs w:val="26"/>
          <w:lang w:eastAsia="ru-RU"/>
        </w:rPr>
        <w:t xml:space="preserve"> муниципального района от _______ № ___________ «______________________»передала, </w:t>
      </w:r>
      <w:r>
        <w:rPr>
          <w:color w:val="000000"/>
          <w:sz w:val="26"/>
          <w:szCs w:val="26"/>
          <w:lang w:eastAsia="ru-RU"/>
        </w:rPr>
        <w:t>а ____________________ принял в</w:t>
      </w:r>
      <w:r w:rsidRPr="006B2FC6">
        <w:rPr>
          <w:color w:val="000000"/>
          <w:sz w:val="26"/>
          <w:szCs w:val="26"/>
          <w:lang w:eastAsia="ru-RU"/>
        </w:rPr>
        <w:t xml:space="preserve"> эксплуатацию следующий(е) бесхозяйный(е) объект(ы) централизованных систем холодного водоснабжения и водоотведения (далее – Объект(ы)):</w:t>
      </w:r>
    </w:p>
    <w:p w:rsidR="002676F5" w:rsidRPr="006B2FC6" w:rsidRDefault="002676F5" w:rsidP="006B2FC6">
      <w:pPr>
        <w:ind w:firstLine="567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 </w:t>
      </w:r>
    </w:p>
    <w:tbl>
      <w:tblPr>
        <w:tblW w:w="943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694"/>
        <w:gridCol w:w="2343"/>
        <w:gridCol w:w="1984"/>
        <w:gridCol w:w="1843"/>
      </w:tblGrid>
      <w:tr w:rsidR="002676F5" w:rsidRPr="00600CB0" w:rsidTr="00072C0A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2676F5" w:rsidRPr="006B2FC6" w:rsidRDefault="002676F5" w:rsidP="00A0241A">
            <w:pPr>
              <w:ind w:left="-426" w:firstLine="411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B2FC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  <w:p w:rsidR="002676F5" w:rsidRPr="006B2FC6" w:rsidRDefault="002676F5" w:rsidP="00072C0A">
            <w:pPr>
              <w:ind w:firstLine="567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9B7DAC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Описание технических характеристик</w:t>
            </w:r>
          </w:p>
        </w:tc>
      </w:tr>
      <w:tr w:rsidR="002676F5" w:rsidRPr="00600CB0" w:rsidTr="00072C0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0241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A0241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2676F5" w:rsidRPr="00600CB0" w:rsidTr="00072C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jc w:val="center"/>
              <w:rPr>
                <w:sz w:val="24"/>
                <w:szCs w:val="24"/>
                <w:lang w:eastAsia="ru-RU"/>
              </w:rPr>
            </w:pP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ind w:firstLine="56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ind w:firstLine="567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ind w:firstLine="567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072C0A">
            <w:pPr>
              <w:ind w:firstLine="567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B2FC6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76F5" w:rsidRPr="00600CB0" w:rsidTr="00072C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676F5" w:rsidRPr="00600CB0" w:rsidTr="00072C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676F5" w:rsidRPr="00600CB0" w:rsidTr="00072C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676F5" w:rsidRPr="006B2FC6" w:rsidRDefault="002676F5" w:rsidP="006B2FC6">
            <w:pPr>
              <w:ind w:firstLine="567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76F5" w:rsidRPr="006B2FC6" w:rsidRDefault="002676F5" w:rsidP="006B2FC6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B2FC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2676F5" w:rsidRPr="006B2FC6" w:rsidRDefault="002676F5" w:rsidP="006B2FC6">
      <w:pPr>
        <w:ind w:firstLine="567"/>
        <w:rPr>
          <w:color w:val="000000"/>
          <w:sz w:val="20"/>
          <w:szCs w:val="20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 </w:t>
      </w:r>
    </w:p>
    <w:p w:rsidR="002676F5" w:rsidRPr="006B2FC6" w:rsidRDefault="002676F5" w:rsidP="006B2FC6">
      <w:pPr>
        <w:ind w:firstLine="708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Организация приступает к эксплуатации Объекта(ов) с момента подписания настоящего акта.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 xml:space="preserve"> Организация прекращает эксплуатацию Объекта(ов) с момента государственной регистрации права собственности на Объект(ы).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 xml:space="preserve"> Настоящий акт составлен в двух экземплярах, один из которых остается в администрации </w:t>
      </w:r>
      <w:r>
        <w:rPr>
          <w:color w:val="000000"/>
          <w:sz w:val="26"/>
          <w:szCs w:val="26"/>
          <w:lang w:eastAsia="ru-RU"/>
        </w:rPr>
        <w:t>Тарногского</w:t>
      </w:r>
      <w:r w:rsidRPr="006B2FC6">
        <w:rPr>
          <w:color w:val="000000"/>
          <w:sz w:val="26"/>
          <w:szCs w:val="26"/>
          <w:lang w:eastAsia="ru-RU"/>
        </w:rPr>
        <w:t xml:space="preserve"> муниципального района, другой – </w:t>
      </w:r>
      <w:r>
        <w:rPr>
          <w:color w:val="000000"/>
          <w:sz w:val="26"/>
          <w:szCs w:val="26"/>
          <w:lang w:eastAsia="ru-RU"/>
        </w:rPr>
        <w:t>у</w:t>
      </w:r>
      <w:r w:rsidRPr="006B2FC6">
        <w:rPr>
          <w:color w:val="000000"/>
          <w:sz w:val="26"/>
          <w:szCs w:val="26"/>
          <w:lang w:eastAsia="ru-RU"/>
        </w:rPr>
        <w:t xml:space="preserve"> _____________________________________________________________________.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 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Приложение: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1. Копия выписки из ЕГРН о принятии на учет Объекта(ов) в органе, осуществляющем государственную регистрацию прав на недвижимое имущество и сделок с ним (при наличии).</w:t>
      </w:r>
    </w:p>
    <w:p w:rsidR="002676F5" w:rsidRPr="006B2FC6" w:rsidRDefault="002676F5" w:rsidP="006B2FC6">
      <w:pPr>
        <w:ind w:firstLine="709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2. Копия технического паспорта, технического плана, кадастрового паспорта, исполнительной съемки на Объект(ы) (нужное указать, при наличии).</w:t>
      </w:r>
    </w:p>
    <w:p w:rsidR="002676F5" w:rsidRPr="006B2FC6" w:rsidRDefault="002676F5" w:rsidP="006B2FC6">
      <w:pPr>
        <w:spacing w:line="390" w:lineRule="atLeast"/>
        <w:ind w:firstLine="567"/>
        <w:jc w:val="center"/>
        <w:rPr>
          <w:color w:val="000000"/>
          <w:sz w:val="26"/>
          <w:szCs w:val="26"/>
          <w:lang w:eastAsia="ru-RU"/>
        </w:rPr>
      </w:pPr>
      <w:r w:rsidRPr="006B2FC6">
        <w:rPr>
          <w:color w:val="000000"/>
          <w:sz w:val="26"/>
          <w:szCs w:val="26"/>
          <w:lang w:eastAsia="ru-RU"/>
        </w:rPr>
        <w:t>Адреса и подписи Сторон:</w:t>
      </w:r>
    </w:p>
    <w:tbl>
      <w:tblPr>
        <w:tblW w:w="9213" w:type="dxa"/>
        <w:tblInd w:w="416" w:type="dxa"/>
        <w:tblCellMar>
          <w:left w:w="0" w:type="dxa"/>
          <w:right w:w="0" w:type="dxa"/>
        </w:tblCellMar>
        <w:tblLook w:val="00A0"/>
      </w:tblPr>
      <w:tblGrid>
        <w:gridCol w:w="4536"/>
        <w:gridCol w:w="4677"/>
      </w:tblGrid>
      <w:tr w:rsidR="002676F5" w:rsidRPr="00600CB0" w:rsidTr="006B2FC6">
        <w:trPr>
          <w:trHeight w:val="67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961365">
            <w:pPr>
              <w:jc w:val="center"/>
              <w:rPr>
                <w:sz w:val="27"/>
                <w:szCs w:val="27"/>
                <w:lang w:eastAsia="ru-RU"/>
              </w:rPr>
            </w:pPr>
            <w:r w:rsidRPr="006B2FC6">
              <w:rPr>
                <w:bCs/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 w:rsidRPr="00961365">
              <w:rPr>
                <w:bCs/>
                <w:color w:val="000000"/>
                <w:sz w:val="27"/>
                <w:szCs w:val="27"/>
                <w:lang w:eastAsia="ru-RU"/>
              </w:rPr>
              <w:t>Тарногского</w:t>
            </w:r>
            <w:r w:rsidRPr="006B2FC6">
              <w:rPr>
                <w:bCs/>
                <w:color w:val="000000"/>
                <w:sz w:val="27"/>
                <w:szCs w:val="27"/>
                <w:lang w:eastAsia="ru-RU"/>
              </w:rPr>
              <w:t xml:space="preserve"> муниципального района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6B2FC6">
            <w:pPr>
              <w:ind w:firstLine="567"/>
              <w:jc w:val="center"/>
              <w:rPr>
                <w:sz w:val="27"/>
                <w:szCs w:val="27"/>
                <w:lang w:eastAsia="ru-RU"/>
              </w:rPr>
            </w:pPr>
            <w:r w:rsidRPr="006B2FC6">
              <w:rPr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676F5" w:rsidRPr="00600CB0" w:rsidTr="006B2FC6">
        <w:trPr>
          <w:trHeight w:val="7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220175">
            <w:pPr>
              <w:spacing w:line="311" w:lineRule="atLeas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Адрес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6B2FC6">
            <w:pPr>
              <w:spacing w:line="311" w:lineRule="atLeast"/>
              <w:ind w:right="317" w:firstLine="567"/>
              <w:rPr>
                <w:sz w:val="27"/>
                <w:szCs w:val="27"/>
                <w:lang w:eastAsia="ru-RU"/>
              </w:rPr>
            </w:pPr>
            <w:r w:rsidRPr="006B2FC6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676F5" w:rsidRPr="00600CB0" w:rsidTr="006B2FC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A0241A">
            <w:pPr>
              <w:spacing w:line="311" w:lineRule="atLeast"/>
              <w:jc w:val="left"/>
              <w:rPr>
                <w:sz w:val="27"/>
                <w:szCs w:val="27"/>
                <w:lang w:eastAsia="ru-RU"/>
              </w:rPr>
            </w:pPr>
            <w:r w:rsidRPr="006B2FC6">
              <w:rPr>
                <w:color w:val="000000"/>
                <w:sz w:val="27"/>
                <w:szCs w:val="27"/>
                <w:lang w:eastAsia="ru-RU"/>
              </w:rPr>
              <w:t xml:space="preserve">ИНН/КПП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6B2FC6">
            <w:pPr>
              <w:spacing w:line="311" w:lineRule="atLeast"/>
              <w:ind w:firstLine="567"/>
              <w:rPr>
                <w:sz w:val="27"/>
                <w:szCs w:val="27"/>
                <w:lang w:eastAsia="ru-RU"/>
              </w:rPr>
            </w:pPr>
            <w:r w:rsidRPr="006B2FC6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676F5" w:rsidRPr="00600CB0" w:rsidTr="006B2FC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6B2FC6">
            <w:pPr>
              <w:spacing w:line="311" w:lineRule="atLeast"/>
              <w:ind w:firstLine="567"/>
              <w:rPr>
                <w:sz w:val="27"/>
                <w:szCs w:val="27"/>
                <w:lang w:eastAsia="ru-RU"/>
              </w:rPr>
            </w:pPr>
            <w:r w:rsidRPr="006B2FC6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F5" w:rsidRPr="006B2FC6" w:rsidRDefault="002676F5" w:rsidP="006B2FC6">
            <w:pPr>
              <w:spacing w:line="311" w:lineRule="atLeast"/>
              <w:ind w:firstLine="567"/>
              <w:rPr>
                <w:sz w:val="27"/>
                <w:szCs w:val="27"/>
                <w:lang w:eastAsia="ru-RU"/>
              </w:rPr>
            </w:pPr>
            <w:r w:rsidRPr="006B2FC6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2676F5" w:rsidRPr="006B2FC6" w:rsidRDefault="002676F5" w:rsidP="006B2FC6">
      <w:pPr>
        <w:spacing w:after="120"/>
        <w:jc w:val="center"/>
        <w:rPr>
          <w:color w:val="000000"/>
          <w:sz w:val="24"/>
          <w:szCs w:val="24"/>
          <w:lang w:eastAsia="ru-RU"/>
        </w:rPr>
      </w:pPr>
      <w:r w:rsidRPr="006B2FC6">
        <w:rPr>
          <w:color w:val="000000"/>
          <w:sz w:val="16"/>
          <w:szCs w:val="16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0A0"/>
      </w:tblPr>
      <w:tblGrid>
        <w:gridCol w:w="21600"/>
      </w:tblGrid>
      <w:tr w:rsidR="002676F5" w:rsidRPr="00600CB0" w:rsidTr="006B2FC6">
        <w:tc>
          <w:tcPr>
            <w:tcW w:w="202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9355" w:type="dxa"/>
              <w:tblInd w:w="42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536"/>
              <w:gridCol w:w="4819"/>
            </w:tblGrid>
            <w:tr w:rsidR="002676F5" w:rsidRPr="00600CB0">
              <w:tc>
                <w:tcPr>
                  <w:tcW w:w="4536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6F5" w:rsidRPr="006B2FC6" w:rsidRDefault="002676F5" w:rsidP="006B2FC6">
                  <w:pPr>
                    <w:spacing w:line="322" w:lineRule="atLeast"/>
                    <w:jc w:val="left"/>
                    <w:rPr>
                      <w:szCs w:val="28"/>
                      <w:lang w:eastAsia="ru-RU"/>
                    </w:rPr>
                  </w:pPr>
                  <w:r w:rsidRPr="006B2FC6">
                    <w:rPr>
                      <w:color w:val="000000"/>
                      <w:szCs w:val="28"/>
                      <w:lang w:eastAsia="ru-RU"/>
                    </w:rPr>
                    <w:t>Руководитель администрации</w:t>
                  </w:r>
                </w:p>
                <w:p w:rsidR="002676F5" w:rsidRPr="006B2FC6" w:rsidRDefault="002676F5" w:rsidP="006B2FC6">
                  <w:pPr>
                    <w:spacing w:line="322" w:lineRule="atLeast"/>
                    <w:jc w:val="left"/>
                    <w:rPr>
                      <w:szCs w:val="28"/>
                      <w:lang w:eastAsia="ru-RU"/>
                    </w:rPr>
                  </w:pPr>
                  <w:r>
                    <w:rPr>
                      <w:color w:val="000000"/>
                      <w:szCs w:val="28"/>
                      <w:lang w:eastAsia="ru-RU"/>
                    </w:rPr>
                    <w:t>Тарногского</w:t>
                  </w:r>
                  <w:r w:rsidRPr="006B2FC6">
                    <w:rPr>
                      <w:color w:val="000000"/>
                      <w:szCs w:val="28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481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6F5" w:rsidRPr="006B2FC6" w:rsidRDefault="002676F5" w:rsidP="006B2FC6">
                  <w:pPr>
                    <w:spacing w:line="322" w:lineRule="atLeast"/>
                    <w:jc w:val="center"/>
                    <w:rPr>
                      <w:szCs w:val="28"/>
                      <w:lang w:eastAsia="ru-RU"/>
                    </w:rPr>
                  </w:pPr>
                  <w:r w:rsidRPr="006B2FC6">
                    <w:rPr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2676F5" w:rsidRPr="00600CB0">
              <w:tc>
                <w:tcPr>
                  <w:tcW w:w="4536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6F5" w:rsidRPr="006B2FC6" w:rsidRDefault="002676F5" w:rsidP="00072C0A">
                  <w:pPr>
                    <w:spacing w:line="322" w:lineRule="atLeast"/>
                    <w:jc w:val="left"/>
                    <w:rPr>
                      <w:szCs w:val="28"/>
                      <w:lang w:eastAsia="ru-RU"/>
                    </w:rPr>
                  </w:pPr>
                  <w:r w:rsidRPr="006B2FC6">
                    <w:rPr>
                      <w:color w:val="000000"/>
                      <w:szCs w:val="28"/>
                      <w:lang w:eastAsia="ru-RU"/>
                    </w:rPr>
                    <w:t> __________________________</w:t>
                  </w:r>
                </w:p>
                <w:p w:rsidR="002676F5" w:rsidRPr="006B2FC6" w:rsidRDefault="002676F5" w:rsidP="00072C0A">
                  <w:pPr>
                    <w:spacing w:line="322" w:lineRule="atLeast"/>
                    <w:ind w:firstLine="87"/>
                    <w:rPr>
                      <w:sz w:val="20"/>
                      <w:szCs w:val="20"/>
                      <w:lang w:eastAsia="ru-RU"/>
                    </w:rPr>
                  </w:pPr>
                  <w:r w:rsidRPr="006B2FC6">
                    <w:rPr>
                      <w:color w:val="000000"/>
                      <w:sz w:val="20"/>
                      <w:szCs w:val="20"/>
                      <w:lang w:eastAsia="ru-RU"/>
                    </w:rPr>
                    <w:t>МП</w:t>
                  </w:r>
                </w:p>
              </w:tc>
              <w:tc>
                <w:tcPr>
                  <w:tcW w:w="481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676F5" w:rsidRPr="006B2FC6" w:rsidRDefault="002676F5" w:rsidP="00072C0A">
                  <w:pPr>
                    <w:spacing w:line="322" w:lineRule="atLeast"/>
                    <w:jc w:val="left"/>
                    <w:rPr>
                      <w:szCs w:val="28"/>
                      <w:lang w:eastAsia="ru-RU"/>
                    </w:rPr>
                  </w:pPr>
                  <w:r w:rsidRPr="006B2FC6">
                    <w:rPr>
                      <w:color w:val="000000"/>
                      <w:szCs w:val="28"/>
                      <w:lang w:eastAsia="ru-RU"/>
                    </w:rPr>
                    <w:t> __________________________</w:t>
                  </w:r>
                </w:p>
                <w:p w:rsidR="002676F5" w:rsidRPr="006B2FC6" w:rsidRDefault="002676F5" w:rsidP="00072C0A">
                  <w:pPr>
                    <w:spacing w:line="276" w:lineRule="atLeast"/>
                    <w:rPr>
                      <w:sz w:val="20"/>
                      <w:szCs w:val="20"/>
                      <w:lang w:eastAsia="ru-RU"/>
                    </w:rPr>
                  </w:pPr>
                  <w:r w:rsidRPr="006B2FC6">
                    <w:rPr>
                      <w:color w:val="000000"/>
                      <w:sz w:val="20"/>
                      <w:szCs w:val="20"/>
                      <w:lang w:eastAsia="ru-RU"/>
                    </w:rPr>
                    <w:t>МП</w:t>
                  </w:r>
                </w:p>
              </w:tc>
            </w:tr>
          </w:tbl>
          <w:p w:rsidR="002676F5" w:rsidRPr="006B2FC6" w:rsidRDefault="002676F5" w:rsidP="006B2FC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676F5" w:rsidRPr="00A0241A" w:rsidRDefault="002676F5"/>
    <w:sectPr w:rsidR="002676F5" w:rsidRPr="00A0241A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340"/>
    <w:multiLevelType w:val="multilevel"/>
    <w:tmpl w:val="6FB84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354BD8"/>
    <w:multiLevelType w:val="multilevel"/>
    <w:tmpl w:val="C582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866D01"/>
    <w:multiLevelType w:val="multilevel"/>
    <w:tmpl w:val="01EE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BB3505"/>
    <w:multiLevelType w:val="multilevel"/>
    <w:tmpl w:val="60D2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47394A"/>
    <w:multiLevelType w:val="multilevel"/>
    <w:tmpl w:val="333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FC6"/>
    <w:rsid w:val="00012CFF"/>
    <w:rsid w:val="00031554"/>
    <w:rsid w:val="000568B8"/>
    <w:rsid w:val="000669BF"/>
    <w:rsid w:val="00072C0A"/>
    <w:rsid w:val="00074D56"/>
    <w:rsid w:val="00115C9D"/>
    <w:rsid w:val="00116BFB"/>
    <w:rsid w:val="00142D44"/>
    <w:rsid w:val="00197092"/>
    <w:rsid w:val="001A7D34"/>
    <w:rsid w:val="001B3E6E"/>
    <w:rsid w:val="001D1144"/>
    <w:rsid w:val="00220175"/>
    <w:rsid w:val="00233C18"/>
    <w:rsid w:val="002676F5"/>
    <w:rsid w:val="00267973"/>
    <w:rsid w:val="002A05FD"/>
    <w:rsid w:val="002E25C7"/>
    <w:rsid w:val="003065CC"/>
    <w:rsid w:val="0033510A"/>
    <w:rsid w:val="00405566"/>
    <w:rsid w:val="00450FA5"/>
    <w:rsid w:val="004A7A10"/>
    <w:rsid w:val="004D6718"/>
    <w:rsid w:val="00517560"/>
    <w:rsid w:val="00570D36"/>
    <w:rsid w:val="005A0D62"/>
    <w:rsid w:val="005A1FEB"/>
    <w:rsid w:val="005E125D"/>
    <w:rsid w:val="00600CB0"/>
    <w:rsid w:val="00691ACF"/>
    <w:rsid w:val="006A6AA3"/>
    <w:rsid w:val="006B2FC6"/>
    <w:rsid w:val="006D3070"/>
    <w:rsid w:val="00722EE5"/>
    <w:rsid w:val="007D524A"/>
    <w:rsid w:val="008031D2"/>
    <w:rsid w:val="0087157D"/>
    <w:rsid w:val="0091177E"/>
    <w:rsid w:val="00961365"/>
    <w:rsid w:val="00967FB7"/>
    <w:rsid w:val="009B7DAC"/>
    <w:rsid w:val="009D2799"/>
    <w:rsid w:val="00A0241A"/>
    <w:rsid w:val="00A6316B"/>
    <w:rsid w:val="00AB7DE7"/>
    <w:rsid w:val="00AC2362"/>
    <w:rsid w:val="00AC602E"/>
    <w:rsid w:val="00AE4E24"/>
    <w:rsid w:val="00AE5F85"/>
    <w:rsid w:val="00AE7AEA"/>
    <w:rsid w:val="00B1783D"/>
    <w:rsid w:val="00B363AC"/>
    <w:rsid w:val="00B556ED"/>
    <w:rsid w:val="00C34A05"/>
    <w:rsid w:val="00C746FD"/>
    <w:rsid w:val="00C931F5"/>
    <w:rsid w:val="00CF32EF"/>
    <w:rsid w:val="00D2016A"/>
    <w:rsid w:val="00D47246"/>
    <w:rsid w:val="00D5439A"/>
    <w:rsid w:val="00D73014"/>
    <w:rsid w:val="00DA54DA"/>
    <w:rsid w:val="00DC3DE1"/>
    <w:rsid w:val="00DF0EA1"/>
    <w:rsid w:val="00DF5FD5"/>
    <w:rsid w:val="00E44273"/>
    <w:rsid w:val="00E51AFA"/>
    <w:rsid w:val="00EA4A5A"/>
    <w:rsid w:val="00EC079C"/>
    <w:rsid w:val="00EE795E"/>
    <w:rsid w:val="00F57BF3"/>
    <w:rsid w:val="00FC55F2"/>
    <w:rsid w:val="00FE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6B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DefaultParagraphFont"/>
    <w:uiPriority w:val="99"/>
    <w:rsid w:val="006B2FC6"/>
    <w:rPr>
      <w:rFonts w:cs="Times New Roman"/>
    </w:rPr>
  </w:style>
  <w:style w:type="paragraph" w:customStyle="1" w:styleId="formattext">
    <w:name w:val="formattext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bodytext">
    <w:name w:val="bodytext"/>
    <w:basedOn w:val="Normal"/>
    <w:uiPriority w:val="99"/>
    <w:rsid w:val="006B2F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B2FC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B3E6E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DC3D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0D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11</Pages>
  <Words>2704</Words>
  <Characters>15419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26kab3</dc:creator>
  <cp:keywords/>
  <dc:description/>
  <cp:lastModifiedBy>Admin</cp:lastModifiedBy>
  <cp:revision>3</cp:revision>
  <cp:lastPrinted>2022-07-22T13:05:00Z</cp:lastPrinted>
  <dcterms:created xsi:type="dcterms:W3CDTF">2022-07-22T13:05:00Z</dcterms:created>
  <dcterms:modified xsi:type="dcterms:W3CDTF">2022-07-22T13:07:00Z</dcterms:modified>
</cp:coreProperties>
</file>