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784" w:rsidRDefault="00D12A87" w:rsidP="00D12A87">
      <w:pPr>
        <w:ind w:firstLine="3261"/>
        <w:jc w:val="center"/>
      </w:pPr>
      <w:r>
        <w:rPr>
          <w:sz w:val="28"/>
          <w:szCs w:val="28"/>
        </w:rPr>
        <w:t>УТВЕРЖДЕНА</w:t>
      </w:r>
    </w:p>
    <w:p w:rsidR="00773784" w:rsidRPr="00D12A87" w:rsidRDefault="00D12A87" w:rsidP="00D12A8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77378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округа </w:t>
      </w:r>
      <w:r w:rsidR="00773784">
        <w:rPr>
          <w:sz w:val="28"/>
          <w:szCs w:val="28"/>
        </w:rPr>
        <w:t>от</w:t>
      </w:r>
      <w:r>
        <w:rPr>
          <w:sz w:val="28"/>
          <w:szCs w:val="28"/>
        </w:rPr>
        <w:t xml:space="preserve"> 25.01.2024 </w:t>
      </w:r>
      <w:r w:rsidR="00773784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773784">
        <w:rPr>
          <w:sz w:val="28"/>
          <w:szCs w:val="28"/>
        </w:rPr>
        <w:t>№</w:t>
      </w:r>
      <w:r>
        <w:rPr>
          <w:sz w:val="28"/>
          <w:szCs w:val="28"/>
        </w:rPr>
        <w:t xml:space="preserve"> 45</w:t>
      </w:r>
    </w:p>
    <w:p w:rsidR="00773784" w:rsidRDefault="00773784" w:rsidP="00773784">
      <w:pPr>
        <w:jc w:val="center"/>
        <w:rPr>
          <w:sz w:val="28"/>
          <w:szCs w:val="28"/>
        </w:rPr>
      </w:pPr>
    </w:p>
    <w:p w:rsidR="00773784" w:rsidRDefault="00773784" w:rsidP="00773784">
      <w:pPr>
        <w:jc w:val="center"/>
      </w:pPr>
      <w:r>
        <w:rPr>
          <w:b/>
          <w:sz w:val="28"/>
          <w:szCs w:val="28"/>
        </w:rPr>
        <w:t>МУНИЦИПАЛЬНАЯ</w:t>
      </w:r>
      <w:r w:rsidR="00D12A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ПРОГРАММА</w:t>
      </w:r>
    </w:p>
    <w:p w:rsidR="00773784" w:rsidRDefault="00D12A87" w:rsidP="00773784">
      <w:pPr>
        <w:jc w:val="center"/>
      </w:pPr>
      <w:r>
        <w:rPr>
          <w:b/>
          <w:sz w:val="28"/>
          <w:szCs w:val="28"/>
        </w:rPr>
        <w:t xml:space="preserve"> </w:t>
      </w:r>
      <w:r w:rsidR="00773784">
        <w:rPr>
          <w:b/>
          <w:sz w:val="28"/>
          <w:szCs w:val="28"/>
        </w:rPr>
        <w:t>«РАЗВИТИЕ</w:t>
      </w:r>
      <w:r>
        <w:rPr>
          <w:b/>
          <w:sz w:val="28"/>
          <w:szCs w:val="28"/>
        </w:rPr>
        <w:t xml:space="preserve"> </w:t>
      </w:r>
      <w:r w:rsidR="00773784">
        <w:rPr>
          <w:b/>
          <w:sz w:val="28"/>
          <w:szCs w:val="28"/>
        </w:rPr>
        <w:t>ПЧЕЛОВОДСТВА</w:t>
      </w:r>
      <w:r>
        <w:rPr>
          <w:b/>
          <w:sz w:val="28"/>
          <w:szCs w:val="28"/>
        </w:rPr>
        <w:t xml:space="preserve"> </w:t>
      </w:r>
      <w:r w:rsidR="00773784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773784">
        <w:rPr>
          <w:b/>
          <w:sz w:val="28"/>
          <w:szCs w:val="28"/>
        </w:rPr>
        <w:t>ТАРНОГСКО</w:t>
      </w:r>
      <w:r w:rsidR="00D9359E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="00D9359E">
        <w:rPr>
          <w:b/>
          <w:sz w:val="28"/>
          <w:szCs w:val="28"/>
        </w:rPr>
        <w:t>МУНИЦИПАЛЬНОМ</w:t>
      </w:r>
      <w:r>
        <w:rPr>
          <w:b/>
          <w:sz w:val="28"/>
          <w:szCs w:val="28"/>
        </w:rPr>
        <w:t xml:space="preserve"> </w:t>
      </w:r>
      <w:r w:rsidR="00D9359E">
        <w:rPr>
          <w:b/>
          <w:sz w:val="28"/>
          <w:szCs w:val="28"/>
        </w:rPr>
        <w:t>ОКРУГЕ</w:t>
      </w:r>
      <w:r>
        <w:rPr>
          <w:b/>
          <w:sz w:val="28"/>
          <w:szCs w:val="28"/>
        </w:rPr>
        <w:t xml:space="preserve"> </w:t>
      </w:r>
      <w:r w:rsidR="00D9359E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="00D9359E">
        <w:rPr>
          <w:b/>
          <w:sz w:val="28"/>
          <w:szCs w:val="28"/>
        </w:rPr>
        <w:t>2024</w:t>
      </w:r>
      <w:r>
        <w:rPr>
          <w:b/>
          <w:sz w:val="28"/>
          <w:szCs w:val="28"/>
        </w:rPr>
        <w:t xml:space="preserve"> </w:t>
      </w:r>
      <w:r w:rsidR="0077378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773784">
        <w:rPr>
          <w:b/>
          <w:sz w:val="28"/>
          <w:szCs w:val="28"/>
        </w:rPr>
        <w:t>202</w:t>
      </w:r>
      <w:r w:rsidR="00D9359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773784">
        <w:rPr>
          <w:b/>
          <w:sz w:val="28"/>
          <w:szCs w:val="28"/>
        </w:rPr>
        <w:t>ГОДЫ»</w:t>
      </w:r>
      <w:r>
        <w:rPr>
          <w:b/>
          <w:sz w:val="28"/>
          <w:szCs w:val="28"/>
        </w:rPr>
        <w:t xml:space="preserve"> </w:t>
      </w:r>
    </w:p>
    <w:p w:rsidR="00773784" w:rsidRPr="00583594" w:rsidRDefault="00773784" w:rsidP="00773784">
      <w:pPr>
        <w:jc w:val="center"/>
      </w:pPr>
      <w:r w:rsidRPr="00583594">
        <w:rPr>
          <w:sz w:val="28"/>
          <w:szCs w:val="28"/>
        </w:rPr>
        <w:t>(ДАЛЕЕ</w:t>
      </w:r>
      <w:r w:rsidR="00D12A87">
        <w:rPr>
          <w:sz w:val="28"/>
          <w:szCs w:val="28"/>
        </w:rPr>
        <w:t xml:space="preserve"> </w:t>
      </w:r>
      <w:r w:rsidRPr="00583594">
        <w:rPr>
          <w:sz w:val="28"/>
          <w:szCs w:val="28"/>
        </w:rPr>
        <w:t>–</w:t>
      </w:r>
      <w:r w:rsidR="00D12A87">
        <w:rPr>
          <w:sz w:val="28"/>
          <w:szCs w:val="28"/>
        </w:rPr>
        <w:t xml:space="preserve"> </w:t>
      </w:r>
      <w:r w:rsidRPr="00583594">
        <w:rPr>
          <w:sz w:val="28"/>
          <w:szCs w:val="28"/>
        </w:rPr>
        <w:t>ПРОГРАММА)</w:t>
      </w:r>
    </w:p>
    <w:p w:rsidR="00773784" w:rsidRPr="00583594" w:rsidRDefault="00773784" w:rsidP="00773784">
      <w:pPr>
        <w:jc w:val="center"/>
        <w:rPr>
          <w:sz w:val="28"/>
          <w:szCs w:val="28"/>
        </w:rPr>
      </w:pPr>
    </w:p>
    <w:p w:rsidR="00773784" w:rsidRPr="00583594" w:rsidRDefault="00773784" w:rsidP="00773784">
      <w:pPr>
        <w:jc w:val="center"/>
      </w:pPr>
      <w:r w:rsidRPr="00583594">
        <w:rPr>
          <w:sz w:val="28"/>
          <w:szCs w:val="28"/>
        </w:rPr>
        <w:t>Паспорт</w:t>
      </w:r>
      <w:r w:rsidR="00D12A87">
        <w:rPr>
          <w:sz w:val="28"/>
          <w:szCs w:val="28"/>
        </w:rPr>
        <w:t xml:space="preserve"> </w:t>
      </w:r>
      <w:r w:rsidRPr="00583594">
        <w:rPr>
          <w:sz w:val="28"/>
          <w:szCs w:val="28"/>
        </w:rPr>
        <w:t>программы</w:t>
      </w:r>
    </w:p>
    <w:p w:rsidR="00773784" w:rsidRDefault="00773784" w:rsidP="00773784">
      <w:pPr>
        <w:jc w:val="center"/>
        <w:rPr>
          <w:b/>
          <w:sz w:val="28"/>
          <w:szCs w:val="28"/>
        </w:rPr>
      </w:pPr>
    </w:p>
    <w:tbl>
      <w:tblPr>
        <w:tblW w:w="10259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673"/>
        <w:gridCol w:w="6586"/>
      </w:tblGrid>
      <w:tr w:rsidR="00773784" w:rsidTr="00D12A8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784" w:rsidRPr="00D12A87" w:rsidRDefault="00D12A87" w:rsidP="00D12A87">
            <w:r>
              <w:rPr>
                <w:sz w:val="28"/>
                <w:szCs w:val="28"/>
              </w:rPr>
              <w:t xml:space="preserve">Наименование </w:t>
            </w:r>
            <w:r w:rsidR="00773784">
              <w:rPr>
                <w:sz w:val="28"/>
                <w:szCs w:val="28"/>
              </w:rPr>
              <w:t>Программы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784" w:rsidRPr="009D0172" w:rsidRDefault="00773784" w:rsidP="00D12A87">
            <w:pPr>
              <w:rPr>
                <w:sz w:val="4"/>
              </w:rPr>
            </w:pPr>
            <w:r>
              <w:rPr>
                <w:sz w:val="28"/>
                <w:szCs w:val="28"/>
              </w:rPr>
              <w:t>«Развитие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пчеловодства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D12A87">
              <w:rPr>
                <w:sz w:val="28"/>
                <w:szCs w:val="28"/>
              </w:rPr>
              <w:t xml:space="preserve"> Тарногском муниципальном </w:t>
            </w:r>
            <w:r>
              <w:rPr>
                <w:sz w:val="28"/>
                <w:szCs w:val="28"/>
              </w:rPr>
              <w:t>округе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</w:t>
            </w:r>
            <w:r w:rsidR="00D9359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–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</w:t>
            </w:r>
            <w:r w:rsidR="00D9359E">
              <w:rPr>
                <w:sz w:val="28"/>
                <w:szCs w:val="28"/>
              </w:rPr>
              <w:t>8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годы»</w:t>
            </w:r>
            <w:r w:rsidR="009D0172">
              <w:rPr>
                <w:sz w:val="28"/>
                <w:szCs w:val="28"/>
              </w:rPr>
              <w:br/>
            </w:r>
          </w:p>
        </w:tc>
      </w:tr>
      <w:tr w:rsidR="00773784" w:rsidTr="00D12A8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784" w:rsidRDefault="00773784" w:rsidP="00D1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исполнитель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Программы</w:t>
            </w:r>
          </w:p>
          <w:p w:rsidR="009D0172" w:rsidRPr="009D0172" w:rsidRDefault="009D0172" w:rsidP="00D12A87">
            <w:pPr>
              <w:rPr>
                <w:sz w:val="2"/>
              </w:rPr>
            </w:pP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784" w:rsidRDefault="00773784" w:rsidP="00D12A87">
            <w:r>
              <w:rPr>
                <w:sz w:val="28"/>
                <w:szCs w:val="28"/>
              </w:rPr>
              <w:t>Управление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сельского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хозяйства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экономики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Тарног</w:t>
            </w:r>
            <w:r w:rsidR="007C49B7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</w:t>
            </w:r>
            <w:r w:rsidR="007C49B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ального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773784" w:rsidTr="00D12A8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784" w:rsidRDefault="00773784" w:rsidP="00D12A87">
            <w:r>
              <w:rPr>
                <w:sz w:val="28"/>
                <w:szCs w:val="28"/>
              </w:rPr>
              <w:t>Соисполнители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заместитель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главы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округа;</w:t>
            </w:r>
          </w:p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образования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округа;</w:t>
            </w:r>
          </w:p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культуры,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туризма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молодежной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политики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округа;</w:t>
            </w:r>
          </w:p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общество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пчеловодов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Тарногского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округа*;</w:t>
            </w:r>
          </w:p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редакция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газеты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«Кокшеньга»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*;</w:t>
            </w:r>
          </w:p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Тарногское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Райпо*;</w:t>
            </w:r>
          </w:p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 w:rsidR="007C49B7" w:rsidRPr="00FB2EB1">
              <w:rPr>
                <w:sz w:val="28"/>
                <w:szCs w:val="28"/>
              </w:rPr>
              <w:t>БУВ</w:t>
            </w:r>
            <w:r w:rsidR="00D12A87">
              <w:rPr>
                <w:sz w:val="28"/>
                <w:szCs w:val="28"/>
              </w:rPr>
              <w:t xml:space="preserve"> </w:t>
            </w:r>
            <w:r w:rsidR="007C49B7" w:rsidRPr="00FB2EB1">
              <w:rPr>
                <w:sz w:val="28"/>
                <w:szCs w:val="28"/>
              </w:rPr>
              <w:t>ВО</w:t>
            </w:r>
            <w:r w:rsidR="00D12A87">
              <w:rPr>
                <w:sz w:val="28"/>
                <w:szCs w:val="28"/>
              </w:rPr>
              <w:t xml:space="preserve"> </w:t>
            </w:r>
            <w:r w:rsidR="007C49B7" w:rsidRPr="00FB2EB1">
              <w:rPr>
                <w:sz w:val="28"/>
                <w:szCs w:val="28"/>
              </w:rPr>
              <w:t>«</w:t>
            </w:r>
            <w:proofErr w:type="spellStart"/>
            <w:r w:rsidR="007C49B7">
              <w:rPr>
                <w:sz w:val="28"/>
                <w:szCs w:val="28"/>
              </w:rPr>
              <w:t>Тотемская</w:t>
            </w:r>
            <w:proofErr w:type="spellEnd"/>
            <w:r w:rsidR="00D12A87">
              <w:rPr>
                <w:sz w:val="28"/>
                <w:szCs w:val="28"/>
              </w:rPr>
              <w:t xml:space="preserve"> </w:t>
            </w:r>
            <w:proofErr w:type="spellStart"/>
            <w:r w:rsidR="007C49B7">
              <w:rPr>
                <w:sz w:val="28"/>
                <w:szCs w:val="28"/>
              </w:rPr>
              <w:t>межрай</w:t>
            </w:r>
            <w:proofErr w:type="spellEnd"/>
            <w:r w:rsidR="00D12A87">
              <w:rPr>
                <w:sz w:val="28"/>
                <w:szCs w:val="28"/>
              </w:rPr>
              <w:t xml:space="preserve"> </w:t>
            </w:r>
            <w:r w:rsidR="007C49B7">
              <w:rPr>
                <w:sz w:val="28"/>
                <w:szCs w:val="28"/>
              </w:rPr>
              <w:t>СББЖ»</w:t>
            </w:r>
            <w:r w:rsidR="00D12A87">
              <w:rPr>
                <w:sz w:val="28"/>
                <w:szCs w:val="28"/>
              </w:rPr>
              <w:t xml:space="preserve"> </w:t>
            </w:r>
            <w:r w:rsidR="007C49B7">
              <w:rPr>
                <w:sz w:val="28"/>
                <w:szCs w:val="28"/>
              </w:rPr>
              <w:t>филиал</w:t>
            </w:r>
            <w:r w:rsidR="00D12A87">
              <w:rPr>
                <w:sz w:val="28"/>
                <w:szCs w:val="28"/>
              </w:rPr>
              <w:t xml:space="preserve"> </w:t>
            </w:r>
            <w:r w:rsidR="007C49B7">
              <w:rPr>
                <w:sz w:val="28"/>
                <w:szCs w:val="28"/>
              </w:rPr>
              <w:t>«</w:t>
            </w:r>
            <w:proofErr w:type="spellStart"/>
            <w:r w:rsidR="007C49B7" w:rsidRPr="00FB2EB1">
              <w:rPr>
                <w:sz w:val="28"/>
                <w:szCs w:val="28"/>
              </w:rPr>
              <w:t>Тарногская</w:t>
            </w:r>
            <w:proofErr w:type="spellEnd"/>
            <w:r w:rsidR="00D12A87">
              <w:rPr>
                <w:sz w:val="28"/>
                <w:szCs w:val="28"/>
              </w:rPr>
              <w:t xml:space="preserve"> </w:t>
            </w:r>
            <w:r w:rsidR="007C49B7" w:rsidRPr="00FB2EB1">
              <w:rPr>
                <w:sz w:val="28"/>
                <w:szCs w:val="28"/>
              </w:rPr>
              <w:t>районная</w:t>
            </w:r>
            <w:r w:rsidR="00D12A87">
              <w:rPr>
                <w:sz w:val="28"/>
                <w:szCs w:val="28"/>
              </w:rPr>
              <w:t xml:space="preserve"> </w:t>
            </w:r>
            <w:proofErr w:type="gramStart"/>
            <w:r w:rsidR="007C49B7" w:rsidRPr="00FB2EB1">
              <w:rPr>
                <w:sz w:val="28"/>
                <w:szCs w:val="28"/>
              </w:rPr>
              <w:t>СББЖ»*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773784" w:rsidRDefault="00773784" w:rsidP="00D12A87">
            <w:r>
              <w:rPr>
                <w:sz w:val="28"/>
                <w:szCs w:val="28"/>
              </w:rPr>
              <w:t>(*-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согласованию)</w:t>
            </w:r>
          </w:p>
        </w:tc>
      </w:tr>
      <w:tr w:rsidR="00773784" w:rsidTr="00D12A8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784" w:rsidRDefault="00773784" w:rsidP="00D12A87">
            <w:r>
              <w:rPr>
                <w:sz w:val="28"/>
                <w:szCs w:val="28"/>
              </w:rPr>
              <w:t>Цели</w:t>
            </w:r>
            <w:r w:rsidR="00D12A87">
              <w:rPr>
                <w:sz w:val="28"/>
                <w:szCs w:val="28"/>
              </w:rPr>
              <w:t xml:space="preserve"> </w:t>
            </w:r>
          </w:p>
          <w:p w:rsidR="00773784" w:rsidRDefault="00773784" w:rsidP="00D12A87"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784" w:rsidRDefault="00773784" w:rsidP="00D12A87">
            <w:pPr>
              <w:jc w:val="both"/>
            </w:pPr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повышение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эффективности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любительского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возрождение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промышленного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пчеловодства,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повышение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занятости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населения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увеличение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их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доходов;</w:t>
            </w:r>
          </w:p>
          <w:p w:rsidR="00773784" w:rsidRPr="005743D5" w:rsidRDefault="00773784" w:rsidP="00D12A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туризма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рамках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праздника-ярмарки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Тарнога</w:t>
            </w:r>
            <w:proofErr w:type="spellEnd"/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столица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меда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Вологодского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края»;</w:t>
            </w:r>
            <w:r w:rsidR="00D12A87">
              <w:rPr>
                <w:sz w:val="28"/>
                <w:szCs w:val="28"/>
              </w:rPr>
              <w:t xml:space="preserve"> </w:t>
            </w:r>
          </w:p>
          <w:p w:rsidR="00773784" w:rsidRDefault="00773784" w:rsidP="00D12A87">
            <w:pPr>
              <w:jc w:val="both"/>
            </w:pPr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использование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продукции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пчеловодства,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обладающей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уникальными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лечебными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свойствами,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оздоровления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населения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округа;</w:t>
            </w:r>
            <w:r w:rsidR="00D12A87">
              <w:rPr>
                <w:sz w:val="28"/>
                <w:szCs w:val="28"/>
              </w:rPr>
              <w:t xml:space="preserve"> </w:t>
            </w:r>
          </w:p>
          <w:p w:rsidR="00773784" w:rsidRDefault="00773784" w:rsidP="00D12A87">
            <w:pPr>
              <w:jc w:val="both"/>
            </w:pPr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проблем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кормопроизводстве,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семеноводстве,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огородничестве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садоводстве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помощью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опылительной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работы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пчёл</w:t>
            </w:r>
          </w:p>
        </w:tc>
      </w:tr>
      <w:tr w:rsidR="00773784" w:rsidTr="00D12A8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784" w:rsidRDefault="00773784" w:rsidP="00D12A87">
            <w:r>
              <w:rPr>
                <w:sz w:val="28"/>
                <w:szCs w:val="28"/>
              </w:rPr>
              <w:t>Задачи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784" w:rsidRDefault="00773784" w:rsidP="00D12A87">
            <w:pPr>
              <w:jc w:val="both"/>
            </w:pPr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сохранением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популяции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чистопородной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среднерусской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пчелы;</w:t>
            </w:r>
          </w:p>
          <w:p w:rsidR="00773784" w:rsidRDefault="00773784" w:rsidP="00D12A87">
            <w:pPr>
              <w:jc w:val="both"/>
            </w:pPr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повышение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занятости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населения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увеличение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их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доходов;</w:t>
            </w:r>
          </w:p>
          <w:p w:rsidR="00773784" w:rsidRDefault="00D12A87" w:rsidP="00D12A87">
            <w:pPr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развитие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туризма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округе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рамках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праздника-ярмарки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«</w:t>
            </w:r>
            <w:proofErr w:type="spellStart"/>
            <w:r w:rsidR="00773784">
              <w:rPr>
                <w:sz w:val="28"/>
                <w:szCs w:val="28"/>
              </w:rPr>
              <w:t>Тарнога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столица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меда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Вологодского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lastRenderedPageBreak/>
              <w:t>края»</w:t>
            </w:r>
          </w:p>
        </w:tc>
      </w:tr>
      <w:tr w:rsidR="00773784" w:rsidTr="00D12A8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784" w:rsidRPr="00D12A87" w:rsidRDefault="00773784" w:rsidP="00D12A87">
            <w:r>
              <w:rPr>
                <w:sz w:val="28"/>
                <w:szCs w:val="28"/>
              </w:rPr>
              <w:lastRenderedPageBreak/>
              <w:t>Целевые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индикатора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показатели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Программы</w:t>
            </w:r>
          </w:p>
          <w:p w:rsidR="00773784" w:rsidRDefault="00773784" w:rsidP="00D12A87">
            <w:pPr>
              <w:rPr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784" w:rsidRDefault="00D12A87" w:rsidP="00D12A87">
            <w:r>
              <w:rPr>
                <w:sz w:val="28"/>
                <w:szCs w:val="28"/>
              </w:rPr>
              <w:t xml:space="preserve">- проведение </w:t>
            </w:r>
            <w:r w:rsidR="00773784">
              <w:rPr>
                <w:sz w:val="28"/>
                <w:szCs w:val="28"/>
              </w:rPr>
              <w:t>конференции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пчеловодов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округа;</w:t>
            </w:r>
          </w:p>
          <w:p w:rsidR="00773784" w:rsidRDefault="00D12A87" w:rsidP="00D12A87">
            <w:r>
              <w:rPr>
                <w:sz w:val="28"/>
                <w:szCs w:val="28"/>
              </w:rPr>
              <w:t xml:space="preserve">- проведение конкурса </w:t>
            </w:r>
            <w:r w:rsidR="00773784">
              <w:rPr>
                <w:sz w:val="28"/>
                <w:szCs w:val="28"/>
              </w:rPr>
              <w:t>пчеловодов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округа;</w:t>
            </w:r>
          </w:p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проведение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областной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конференции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пчеловодов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областного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конкурса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пчеловодов;</w:t>
            </w:r>
          </w:p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издание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буклета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</w:t>
            </w:r>
            <w:r w:rsidR="00D12A87">
              <w:rPr>
                <w:sz w:val="28"/>
                <w:szCs w:val="28"/>
              </w:rPr>
              <w:t xml:space="preserve"> создание фильма, </w:t>
            </w:r>
            <w:r>
              <w:rPr>
                <w:sz w:val="28"/>
                <w:szCs w:val="28"/>
              </w:rPr>
              <w:t>или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реализация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проекта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</w:t>
            </w:r>
            <w:r w:rsidR="00D12A87">
              <w:rPr>
                <w:sz w:val="28"/>
                <w:szCs w:val="28"/>
              </w:rPr>
              <w:t xml:space="preserve">ии пчеловодства на территории округа (при наличии </w:t>
            </w:r>
            <w:r>
              <w:rPr>
                <w:sz w:val="28"/>
                <w:szCs w:val="28"/>
              </w:rPr>
              <w:t>дополнительного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финансирования).</w:t>
            </w:r>
          </w:p>
        </w:tc>
      </w:tr>
      <w:tr w:rsidR="00773784" w:rsidTr="00D12A8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784" w:rsidRPr="00D12A87" w:rsidRDefault="00773784" w:rsidP="00D12A87">
            <w:r>
              <w:rPr>
                <w:sz w:val="28"/>
                <w:szCs w:val="28"/>
              </w:rPr>
              <w:t>Сроки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реализации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784" w:rsidRDefault="00773784" w:rsidP="00D12A87">
            <w:r>
              <w:rPr>
                <w:sz w:val="28"/>
                <w:szCs w:val="28"/>
              </w:rPr>
              <w:t>2023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2027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773784" w:rsidTr="00D12A8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784" w:rsidRDefault="00773784" w:rsidP="00D12A87">
            <w:r>
              <w:rPr>
                <w:sz w:val="28"/>
                <w:szCs w:val="28"/>
              </w:rPr>
              <w:t>Объемы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источники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финансирования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784" w:rsidRDefault="00D12A87" w:rsidP="00D12A87">
            <w:r>
              <w:rPr>
                <w:sz w:val="28"/>
                <w:szCs w:val="28"/>
              </w:rPr>
              <w:t>О</w:t>
            </w:r>
            <w:r w:rsidR="00773784">
              <w:rPr>
                <w:sz w:val="28"/>
                <w:szCs w:val="28"/>
              </w:rPr>
              <w:t>бщий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финансирования</w:t>
            </w:r>
            <w:r>
              <w:rPr>
                <w:sz w:val="28"/>
                <w:szCs w:val="28"/>
              </w:rPr>
              <w:t xml:space="preserve"> </w:t>
            </w:r>
            <w:r w:rsidR="008C5959">
              <w:rPr>
                <w:sz w:val="28"/>
                <w:szCs w:val="28"/>
              </w:rPr>
              <w:t>2774</w:t>
            </w:r>
            <w:r w:rsidR="007C49B7">
              <w:rPr>
                <w:sz w:val="28"/>
                <w:szCs w:val="28"/>
              </w:rPr>
              <w:t>,</w:t>
            </w:r>
            <w:r w:rsidR="008C595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руб.,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числе:</w:t>
            </w:r>
          </w:p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</w:t>
            </w:r>
            <w:r w:rsidR="00D9359E">
              <w:rPr>
                <w:sz w:val="28"/>
                <w:szCs w:val="28"/>
              </w:rPr>
              <w:t>4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D12A87">
              <w:rPr>
                <w:sz w:val="28"/>
                <w:szCs w:val="28"/>
              </w:rPr>
              <w:t xml:space="preserve"> </w:t>
            </w:r>
            <w:r w:rsidR="00D9359E">
              <w:rPr>
                <w:sz w:val="28"/>
                <w:szCs w:val="28"/>
              </w:rPr>
              <w:t>574</w:t>
            </w:r>
            <w:r w:rsidR="00A3452B">
              <w:rPr>
                <w:sz w:val="28"/>
                <w:szCs w:val="28"/>
              </w:rPr>
              <w:t>,0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</w:t>
            </w:r>
            <w:r w:rsidR="00D9359E">
              <w:rPr>
                <w:sz w:val="28"/>
                <w:szCs w:val="28"/>
              </w:rPr>
              <w:t>5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D12A87">
              <w:rPr>
                <w:sz w:val="28"/>
                <w:szCs w:val="28"/>
              </w:rPr>
              <w:t xml:space="preserve"> </w:t>
            </w:r>
            <w:r w:rsidR="00D9359E">
              <w:rPr>
                <w:sz w:val="28"/>
                <w:szCs w:val="28"/>
              </w:rPr>
              <w:t>550,0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773784" w:rsidRDefault="00773784" w:rsidP="00D1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</w:t>
            </w:r>
            <w:r w:rsidR="00D9359E">
              <w:rPr>
                <w:sz w:val="28"/>
                <w:szCs w:val="28"/>
              </w:rPr>
              <w:t>6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D12A87">
              <w:rPr>
                <w:sz w:val="28"/>
                <w:szCs w:val="28"/>
              </w:rPr>
              <w:t xml:space="preserve"> </w:t>
            </w:r>
            <w:r w:rsidR="00D9359E">
              <w:rPr>
                <w:sz w:val="28"/>
                <w:szCs w:val="28"/>
              </w:rPr>
              <w:t>550,0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773784" w:rsidRDefault="00773784" w:rsidP="00D1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</w:t>
            </w:r>
            <w:r w:rsidR="00D9359E">
              <w:rPr>
                <w:sz w:val="28"/>
                <w:szCs w:val="28"/>
              </w:rPr>
              <w:t>7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D12A87">
              <w:rPr>
                <w:sz w:val="28"/>
                <w:szCs w:val="28"/>
              </w:rPr>
              <w:t xml:space="preserve"> </w:t>
            </w:r>
            <w:r w:rsidR="00D9359E">
              <w:rPr>
                <w:sz w:val="28"/>
                <w:szCs w:val="28"/>
              </w:rPr>
              <w:t>550,0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773784" w:rsidRPr="00D12A87" w:rsidRDefault="00773784" w:rsidP="00D1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</w:t>
            </w:r>
            <w:r w:rsidR="00D9359E">
              <w:rPr>
                <w:sz w:val="28"/>
                <w:szCs w:val="28"/>
              </w:rPr>
              <w:t>8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D12A87">
              <w:rPr>
                <w:sz w:val="28"/>
                <w:szCs w:val="28"/>
              </w:rPr>
              <w:t xml:space="preserve"> </w:t>
            </w:r>
            <w:r w:rsidR="00D9359E">
              <w:rPr>
                <w:sz w:val="28"/>
                <w:szCs w:val="28"/>
              </w:rPr>
              <w:t>550,0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773784" w:rsidTr="00D12A8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784" w:rsidRDefault="00773784" w:rsidP="00D12A87">
            <w:r>
              <w:rPr>
                <w:sz w:val="28"/>
                <w:szCs w:val="28"/>
              </w:rPr>
              <w:t>Ожидаемые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конечные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результаты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784" w:rsidRDefault="00D12A87" w:rsidP="00D12A87">
            <w:r>
              <w:rPr>
                <w:sz w:val="28"/>
                <w:szCs w:val="28"/>
              </w:rPr>
              <w:t xml:space="preserve">- проведение </w:t>
            </w:r>
            <w:r w:rsidR="00773784">
              <w:rPr>
                <w:sz w:val="28"/>
                <w:szCs w:val="28"/>
              </w:rPr>
              <w:t>конференции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пчеловодов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ежег</w:t>
            </w:r>
            <w:r>
              <w:rPr>
                <w:sz w:val="28"/>
                <w:szCs w:val="28"/>
              </w:rPr>
              <w:t xml:space="preserve">одно, количество участников 20 </w:t>
            </w:r>
            <w:r w:rsidR="00773784">
              <w:rPr>
                <w:sz w:val="28"/>
                <w:szCs w:val="28"/>
              </w:rPr>
              <w:t>человек;</w:t>
            </w:r>
          </w:p>
          <w:p w:rsidR="00773784" w:rsidRDefault="00D12A87" w:rsidP="00D12A87">
            <w:r>
              <w:rPr>
                <w:sz w:val="28"/>
                <w:szCs w:val="28"/>
              </w:rPr>
              <w:t xml:space="preserve">- проведение </w:t>
            </w:r>
            <w:r w:rsidR="00773784">
              <w:rPr>
                <w:sz w:val="28"/>
                <w:szCs w:val="28"/>
              </w:rPr>
              <w:t>конкурса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пчеловодов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еже</w:t>
            </w:r>
            <w:r>
              <w:rPr>
                <w:sz w:val="28"/>
                <w:szCs w:val="28"/>
              </w:rPr>
              <w:t xml:space="preserve">годно, количество участников 8 </w:t>
            </w:r>
            <w:r w:rsidR="00773784">
              <w:rPr>
                <w:sz w:val="28"/>
                <w:szCs w:val="28"/>
              </w:rPr>
              <w:t>человек;</w:t>
            </w:r>
          </w:p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проведение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областной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конференции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пчеловодов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областного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конкурса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пчеловодов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ежегодно,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количество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областной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конференции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60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человек,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областного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конкурса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человек;</w:t>
            </w:r>
          </w:p>
          <w:p w:rsidR="00773784" w:rsidRDefault="00773784" w:rsidP="00D12A87">
            <w:r>
              <w:rPr>
                <w:sz w:val="28"/>
                <w:szCs w:val="28"/>
              </w:rPr>
              <w:t>-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издание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буклета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</w:t>
            </w:r>
            <w:r w:rsidR="00D12A87">
              <w:rPr>
                <w:sz w:val="28"/>
                <w:szCs w:val="28"/>
              </w:rPr>
              <w:t xml:space="preserve"> создание фильма, </w:t>
            </w:r>
            <w:r>
              <w:rPr>
                <w:sz w:val="28"/>
                <w:szCs w:val="28"/>
              </w:rPr>
              <w:t>или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реализация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проекта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</w:t>
            </w:r>
            <w:r w:rsidR="00D12A87">
              <w:rPr>
                <w:sz w:val="28"/>
                <w:szCs w:val="28"/>
              </w:rPr>
              <w:t xml:space="preserve">ии пчеловодства на территории </w:t>
            </w:r>
            <w:r>
              <w:rPr>
                <w:sz w:val="28"/>
                <w:szCs w:val="28"/>
              </w:rPr>
              <w:t>округа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буклет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фильм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проект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наличии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дополнительного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финансирования);</w:t>
            </w:r>
          </w:p>
          <w:p w:rsidR="00773784" w:rsidRDefault="00D12A87" w:rsidP="00D12A87">
            <w:r>
              <w:rPr>
                <w:sz w:val="28"/>
                <w:szCs w:val="28"/>
              </w:rPr>
              <w:t>ежегодное проведение ярмарки «</w:t>
            </w:r>
            <w:proofErr w:type="spellStart"/>
            <w:r>
              <w:rPr>
                <w:sz w:val="28"/>
                <w:szCs w:val="28"/>
              </w:rPr>
              <w:t>Тарнога</w:t>
            </w:r>
            <w:proofErr w:type="spellEnd"/>
            <w:r>
              <w:rPr>
                <w:sz w:val="28"/>
                <w:szCs w:val="28"/>
              </w:rPr>
              <w:t xml:space="preserve"> - столица меда </w:t>
            </w:r>
            <w:r w:rsidR="00773784">
              <w:rPr>
                <w:sz w:val="28"/>
                <w:szCs w:val="28"/>
              </w:rPr>
              <w:t>Вологодского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края».</w:t>
            </w:r>
          </w:p>
        </w:tc>
      </w:tr>
      <w:tr w:rsidR="00773784" w:rsidTr="00D12A8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784" w:rsidRDefault="00D12A87" w:rsidP="00D1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контроля </w:t>
            </w:r>
            <w:r w:rsidR="00773784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исполнением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программы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784" w:rsidRDefault="00D12A87" w:rsidP="00D1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</w:t>
            </w:r>
            <w:r w:rsidR="00773784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исполнением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осуществляет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заместитель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главы</w:t>
            </w:r>
            <w:r>
              <w:rPr>
                <w:sz w:val="28"/>
                <w:szCs w:val="28"/>
              </w:rPr>
              <w:t xml:space="preserve"> </w:t>
            </w:r>
            <w:r w:rsidR="00773784">
              <w:rPr>
                <w:sz w:val="28"/>
                <w:szCs w:val="28"/>
              </w:rPr>
              <w:t>округа.</w:t>
            </w:r>
          </w:p>
        </w:tc>
      </w:tr>
    </w:tbl>
    <w:p w:rsidR="00773784" w:rsidRDefault="00773784" w:rsidP="00D12A87">
      <w:pPr>
        <w:rPr>
          <w:sz w:val="28"/>
          <w:szCs w:val="28"/>
        </w:rPr>
      </w:pPr>
    </w:p>
    <w:p w:rsidR="00D12A87" w:rsidRDefault="00D12A87" w:rsidP="00D12A87">
      <w:pPr>
        <w:rPr>
          <w:sz w:val="28"/>
          <w:szCs w:val="28"/>
        </w:rPr>
      </w:pPr>
    </w:p>
    <w:p w:rsidR="00773784" w:rsidRPr="00A3452B" w:rsidRDefault="00773784" w:rsidP="00773784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A3452B">
        <w:rPr>
          <w:b/>
          <w:sz w:val="28"/>
          <w:szCs w:val="28"/>
        </w:rPr>
        <w:t>Характеристика</w:t>
      </w:r>
      <w:r w:rsidR="00D12A87">
        <w:rPr>
          <w:b/>
          <w:sz w:val="28"/>
          <w:szCs w:val="28"/>
        </w:rPr>
        <w:t xml:space="preserve"> </w:t>
      </w:r>
      <w:r w:rsidRPr="00A3452B">
        <w:rPr>
          <w:b/>
          <w:sz w:val="28"/>
          <w:szCs w:val="28"/>
        </w:rPr>
        <w:t>проблемы,</w:t>
      </w:r>
      <w:r w:rsidR="00D12A87">
        <w:rPr>
          <w:b/>
          <w:sz w:val="28"/>
          <w:szCs w:val="28"/>
        </w:rPr>
        <w:t xml:space="preserve"> </w:t>
      </w:r>
    </w:p>
    <w:p w:rsidR="00773784" w:rsidRPr="00A3452B" w:rsidRDefault="00773784" w:rsidP="00773784">
      <w:pPr>
        <w:ind w:left="360"/>
        <w:jc w:val="center"/>
        <w:rPr>
          <w:sz w:val="28"/>
          <w:szCs w:val="28"/>
        </w:rPr>
      </w:pPr>
      <w:r w:rsidRPr="00A3452B">
        <w:rPr>
          <w:b/>
          <w:sz w:val="28"/>
          <w:szCs w:val="28"/>
        </w:rPr>
        <w:t>на</w:t>
      </w:r>
      <w:r w:rsidR="00D12A87">
        <w:rPr>
          <w:b/>
          <w:sz w:val="28"/>
          <w:szCs w:val="28"/>
        </w:rPr>
        <w:t xml:space="preserve"> </w:t>
      </w:r>
      <w:r w:rsidRPr="00A3452B">
        <w:rPr>
          <w:b/>
          <w:sz w:val="28"/>
          <w:szCs w:val="28"/>
        </w:rPr>
        <w:t>решение</w:t>
      </w:r>
      <w:r w:rsidR="00D12A87">
        <w:rPr>
          <w:b/>
          <w:sz w:val="28"/>
          <w:szCs w:val="28"/>
        </w:rPr>
        <w:t xml:space="preserve"> </w:t>
      </w:r>
      <w:r w:rsidRPr="00A3452B">
        <w:rPr>
          <w:b/>
          <w:sz w:val="28"/>
          <w:szCs w:val="28"/>
        </w:rPr>
        <w:t>которой</w:t>
      </w:r>
      <w:r w:rsidR="00D12A87">
        <w:rPr>
          <w:b/>
          <w:sz w:val="28"/>
          <w:szCs w:val="28"/>
        </w:rPr>
        <w:t xml:space="preserve"> </w:t>
      </w:r>
      <w:r w:rsidRPr="00A3452B">
        <w:rPr>
          <w:b/>
          <w:sz w:val="28"/>
          <w:szCs w:val="28"/>
        </w:rPr>
        <w:t>направлена</w:t>
      </w:r>
      <w:r w:rsidR="00D12A87">
        <w:rPr>
          <w:b/>
          <w:sz w:val="28"/>
          <w:szCs w:val="28"/>
        </w:rPr>
        <w:t xml:space="preserve"> </w:t>
      </w:r>
      <w:r w:rsidRPr="00A3452B">
        <w:rPr>
          <w:b/>
          <w:sz w:val="28"/>
          <w:szCs w:val="28"/>
        </w:rPr>
        <w:t>Программа</w:t>
      </w:r>
    </w:p>
    <w:p w:rsidR="00D12A87" w:rsidRDefault="00D12A87" w:rsidP="00D12A87">
      <w:pPr>
        <w:pStyle w:val="a4"/>
        <w:spacing w:after="0" w:line="240" w:lineRule="auto"/>
        <w:jc w:val="both"/>
        <w:rPr>
          <w:sz w:val="28"/>
          <w:szCs w:val="28"/>
        </w:rPr>
      </w:pPr>
    </w:p>
    <w:p w:rsidR="00D12A87" w:rsidRDefault="00D12A87" w:rsidP="00D12A87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Пчеловодство — </w:t>
      </w:r>
      <w:r w:rsidR="00773784" w:rsidRPr="00A3452B">
        <w:rPr>
          <w:sz w:val="28"/>
          <w:szCs w:val="28"/>
        </w:rPr>
        <w:t>одно</w:t>
      </w:r>
      <w:r>
        <w:rPr>
          <w:sz w:val="28"/>
          <w:szCs w:val="28"/>
        </w:rPr>
        <w:t xml:space="preserve"> из древнейших занятий человека. </w:t>
      </w:r>
      <w:r w:rsidR="00773784" w:rsidRPr="00A3452B">
        <w:rPr>
          <w:sz w:val="28"/>
          <w:szCs w:val="28"/>
        </w:rPr>
        <w:t>Иссл</w:t>
      </w:r>
      <w:r>
        <w:rPr>
          <w:sz w:val="28"/>
          <w:szCs w:val="28"/>
        </w:rPr>
        <w:t xml:space="preserve">едователями установлено, что на Руси им занимались еще в XI </w:t>
      </w:r>
      <w:r w:rsidR="00773784" w:rsidRPr="00A3452B">
        <w:rPr>
          <w:sz w:val="28"/>
          <w:szCs w:val="28"/>
        </w:rPr>
        <w:t>веке.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начале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люди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использовали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мёд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питания,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затем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лечения.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Позже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было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найдено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применение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воску.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Оба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продукта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важнейшим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сырьем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пищевой,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фармацевтической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lastRenderedPageBreak/>
        <w:t>радиоэлектронной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промышленности.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того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были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открыты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лечебные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свойства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яда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насекомых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найден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способ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получения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чистом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виде,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люди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стали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проявлять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пчёлам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ещё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больше</w:t>
      </w:r>
      <w:r>
        <w:rPr>
          <w:sz w:val="28"/>
          <w:szCs w:val="28"/>
        </w:rPr>
        <w:t xml:space="preserve"> </w:t>
      </w:r>
      <w:r w:rsidR="00773784" w:rsidRPr="00A3452B">
        <w:rPr>
          <w:sz w:val="28"/>
          <w:szCs w:val="28"/>
        </w:rPr>
        <w:t>интереса.</w:t>
      </w:r>
    </w:p>
    <w:p w:rsidR="00D12A87" w:rsidRDefault="00773784" w:rsidP="00D12A87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proofErr w:type="spellStart"/>
      <w:r w:rsidRPr="00A3452B">
        <w:rPr>
          <w:sz w:val="28"/>
          <w:szCs w:val="28"/>
        </w:rPr>
        <w:t>Природно</w:t>
      </w:r>
      <w:proofErr w:type="spellEnd"/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климатические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условия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Тарногского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муниципального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округа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позволяют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широко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развивать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как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любительское,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так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промышленное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пчеловодство.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Медоносная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база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уникальна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составу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растений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площадям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произрастания.</w:t>
      </w:r>
    </w:p>
    <w:p w:rsidR="00773784" w:rsidRPr="00A3452B" w:rsidRDefault="00773784" w:rsidP="00D12A87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A3452B">
        <w:rPr>
          <w:sz w:val="28"/>
          <w:szCs w:val="28"/>
        </w:rPr>
        <w:t>Пчелы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дают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вкусный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питательный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продукт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мёд,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обладающий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лечебными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свойствами.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Большую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ценность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имеет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воск.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Он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используется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многих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отраслях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промышленности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авиационной,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радиотехнической.</w:t>
      </w:r>
      <w:r w:rsidR="00D12A87">
        <w:rPr>
          <w:sz w:val="28"/>
          <w:szCs w:val="28"/>
        </w:rPr>
        <w:t xml:space="preserve"> </w:t>
      </w:r>
    </w:p>
    <w:p w:rsidR="00773784" w:rsidRPr="00A3452B" w:rsidRDefault="00773784" w:rsidP="00773784">
      <w:pPr>
        <w:tabs>
          <w:tab w:val="left" w:pos="3080"/>
        </w:tabs>
        <w:ind w:firstLine="709"/>
        <w:jc w:val="both"/>
        <w:rPr>
          <w:sz w:val="28"/>
          <w:szCs w:val="28"/>
        </w:rPr>
      </w:pPr>
      <w:r w:rsidRPr="00A3452B"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последние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годы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всё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большее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применение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находят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другие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продукты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пчеловодства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маточное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молочко,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пчелиный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яд,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цветочная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пыльца,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прополис.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Они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успехом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используются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медицине.</w:t>
      </w:r>
    </w:p>
    <w:p w:rsidR="00773784" w:rsidRPr="00A3452B" w:rsidRDefault="00773784" w:rsidP="00773784">
      <w:pPr>
        <w:tabs>
          <w:tab w:val="left" w:pos="3080"/>
        </w:tabs>
        <w:ind w:firstLine="709"/>
        <w:jc w:val="both"/>
        <w:rPr>
          <w:sz w:val="28"/>
          <w:szCs w:val="28"/>
        </w:rPr>
      </w:pPr>
      <w:r w:rsidRPr="00A3452B">
        <w:rPr>
          <w:sz w:val="28"/>
          <w:szCs w:val="28"/>
        </w:rPr>
        <w:t>Пчеловодство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даёт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дополнительный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доход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семьям,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продукты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питания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лечебные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средства,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90%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товарного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мёда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окру</w:t>
      </w:r>
      <w:r w:rsidR="00D12A87">
        <w:rPr>
          <w:sz w:val="28"/>
          <w:szCs w:val="28"/>
        </w:rPr>
        <w:t>г</w:t>
      </w:r>
      <w:r w:rsidRPr="00A3452B">
        <w:rPr>
          <w:sz w:val="28"/>
          <w:szCs w:val="28"/>
        </w:rPr>
        <w:t>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производится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пчеловодами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любителями.</w:t>
      </w:r>
    </w:p>
    <w:p w:rsidR="00773784" w:rsidRPr="00A3452B" w:rsidRDefault="00773784" w:rsidP="00773784">
      <w:pPr>
        <w:tabs>
          <w:tab w:val="left" w:pos="3080"/>
        </w:tabs>
        <w:ind w:firstLine="709"/>
        <w:jc w:val="both"/>
        <w:rPr>
          <w:sz w:val="28"/>
          <w:szCs w:val="28"/>
        </w:rPr>
      </w:pPr>
      <w:r w:rsidRPr="00A3452B">
        <w:rPr>
          <w:sz w:val="28"/>
          <w:szCs w:val="28"/>
        </w:rPr>
        <w:t>Основной,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неотложной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задачей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является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сохранение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территории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округа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«Вологодской»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популяции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среднерусской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пчелы,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так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как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неорганизованном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порядке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завозятся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пакеты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других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помесных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пород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без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племенных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свидетельств,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что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приводит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к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межпородному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скрещиванию,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потери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чистопородной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среднерусской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пчелы.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Вместе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такими</w:t>
      </w:r>
      <w:r w:rsidR="00D12A87">
        <w:rPr>
          <w:sz w:val="28"/>
          <w:szCs w:val="28"/>
        </w:rPr>
        <w:t xml:space="preserve"> </w:t>
      </w:r>
      <w:proofErr w:type="spellStart"/>
      <w:r w:rsidRPr="00A3452B">
        <w:rPr>
          <w:sz w:val="28"/>
          <w:szCs w:val="28"/>
        </w:rPr>
        <w:t>пчелопакетами</w:t>
      </w:r>
      <w:proofErr w:type="spellEnd"/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завозятся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заразные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заболевания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нозематозы,</w:t>
      </w:r>
      <w:r w:rsidR="00D12A87">
        <w:rPr>
          <w:sz w:val="28"/>
          <w:szCs w:val="28"/>
        </w:rPr>
        <w:t xml:space="preserve"> </w:t>
      </w:r>
      <w:proofErr w:type="spellStart"/>
      <w:r w:rsidRPr="00A3452B">
        <w:rPr>
          <w:sz w:val="28"/>
          <w:szCs w:val="28"/>
        </w:rPr>
        <w:t>акарапидозы</w:t>
      </w:r>
      <w:proofErr w:type="spellEnd"/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другие.</w:t>
      </w:r>
    </w:p>
    <w:p w:rsidR="00773784" w:rsidRPr="00A3452B" w:rsidRDefault="00773784" w:rsidP="00773784">
      <w:pPr>
        <w:ind w:firstLine="709"/>
        <w:jc w:val="both"/>
        <w:rPr>
          <w:sz w:val="28"/>
          <w:szCs w:val="28"/>
        </w:rPr>
      </w:pPr>
      <w:r w:rsidRPr="00A3452B">
        <w:rPr>
          <w:sz w:val="28"/>
          <w:szCs w:val="28"/>
        </w:rPr>
        <w:t>Основная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задача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сегодняшний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день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дальнейшее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повышение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эффективности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любительского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возрождение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промышленного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пчеловодства,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повышение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занятости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населения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увеличение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их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доходов,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развитие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туризма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округе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рамках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праздника-ярмарки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«</w:t>
      </w:r>
      <w:proofErr w:type="spellStart"/>
      <w:r w:rsidRPr="00A3452B">
        <w:rPr>
          <w:sz w:val="28"/>
          <w:szCs w:val="28"/>
        </w:rPr>
        <w:t>Тарнога</w:t>
      </w:r>
      <w:proofErr w:type="spellEnd"/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–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столица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меда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Вологодского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края».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Широкое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использование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продукции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пчеловодства,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обладающей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уникальными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лечебными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свойствами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для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оздоровления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населения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округа,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решение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проблем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кормопроизводстве,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семеноводстве,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огородничестве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садоводстве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помощью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опылительной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работы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пчёл.</w:t>
      </w:r>
    </w:p>
    <w:p w:rsidR="00773784" w:rsidRPr="00A3452B" w:rsidRDefault="00773784" w:rsidP="00773784">
      <w:pPr>
        <w:ind w:firstLine="709"/>
        <w:jc w:val="both"/>
        <w:rPr>
          <w:sz w:val="28"/>
          <w:szCs w:val="28"/>
        </w:rPr>
      </w:pPr>
      <w:r w:rsidRPr="00A3452B">
        <w:rPr>
          <w:rStyle w:val="a3"/>
          <w:b w:val="0"/>
          <w:bCs w:val="0"/>
          <w:sz w:val="28"/>
          <w:szCs w:val="28"/>
        </w:rPr>
        <w:t>В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2019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году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в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рамках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ярмарки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«</w:t>
      </w:r>
      <w:proofErr w:type="spellStart"/>
      <w:r w:rsidRPr="00A3452B">
        <w:rPr>
          <w:rStyle w:val="a3"/>
          <w:b w:val="0"/>
          <w:bCs w:val="0"/>
          <w:sz w:val="28"/>
          <w:szCs w:val="28"/>
        </w:rPr>
        <w:t>Тарнога</w:t>
      </w:r>
      <w:proofErr w:type="spellEnd"/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-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столица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меда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Вологодского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края»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на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Песчаном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переулке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с.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Тарногский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Городок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открылся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Дом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пчелы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в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форме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rStyle w:val="a3"/>
          <w:b w:val="0"/>
          <w:bCs w:val="0"/>
          <w:sz w:val="28"/>
          <w:szCs w:val="28"/>
        </w:rPr>
        <w:t>улья.</w:t>
      </w:r>
      <w:r w:rsidR="00D12A87">
        <w:rPr>
          <w:rStyle w:val="a3"/>
          <w:b w:val="0"/>
          <w:bCs w:val="0"/>
          <w:sz w:val="28"/>
          <w:szCs w:val="28"/>
        </w:rPr>
        <w:t xml:space="preserve"> </w:t>
      </w:r>
      <w:r w:rsidRPr="00A3452B"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нем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открыта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постоянно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действующая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экспозиция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«</w:t>
      </w:r>
      <w:proofErr w:type="spellStart"/>
      <w:r w:rsidRPr="00A3452B">
        <w:rPr>
          <w:sz w:val="28"/>
          <w:szCs w:val="28"/>
        </w:rPr>
        <w:t>Тарнога</w:t>
      </w:r>
      <w:proofErr w:type="spellEnd"/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–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столица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меда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Вологодского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края»,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которая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рассказывает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развитии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пчеловодства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территории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округа.</w:t>
      </w:r>
      <w:r w:rsidR="00D12A87">
        <w:rPr>
          <w:sz w:val="28"/>
          <w:szCs w:val="28"/>
        </w:rPr>
        <w:t xml:space="preserve"> </w:t>
      </w:r>
    </w:p>
    <w:p w:rsidR="00773784" w:rsidRPr="00A3452B" w:rsidRDefault="00773784" w:rsidP="00773784">
      <w:pPr>
        <w:ind w:firstLine="709"/>
        <w:jc w:val="both"/>
        <w:rPr>
          <w:sz w:val="28"/>
          <w:szCs w:val="28"/>
        </w:rPr>
      </w:pPr>
      <w:r w:rsidRPr="00A3452B">
        <w:rPr>
          <w:sz w:val="28"/>
          <w:szCs w:val="28"/>
        </w:rPr>
        <w:t>За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последние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три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года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количество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пчеловодов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территории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округа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сокращается.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Нереально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вернуть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молодежь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деревню,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пока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будет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работы.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Пчеловодство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–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отличный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инструмент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для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получения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только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дополнительного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дохода,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основного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заработка.</w:t>
      </w:r>
      <w:r w:rsidR="00D12A87">
        <w:rPr>
          <w:sz w:val="28"/>
          <w:szCs w:val="28"/>
        </w:rPr>
        <w:t xml:space="preserve"> </w:t>
      </w:r>
    </w:p>
    <w:p w:rsidR="00773784" w:rsidRPr="00A3452B" w:rsidRDefault="00773784" w:rsidP="00773784">
      <w:pPr>
        <w:ind w:firstLine="709"/>
        <w:jc w:val="both"/>
        <w:rPr>
          <w:color w:val="000000"/>
          <w:sz w:val="28"/>
          <w:szCs w:val="28"/>
        </w:rPr>
      </w:pPr>
    </w:p>
    <w:p w:rsidR="00A3452B" w:rsidRPr="00857051" w:rsidRDefault="00A3452B" w:rsidP="00A3452B">
      <w:pPr>
        <w:pStyle w:val="a6"/>
        <w:numPr>
          <w:ilvl w:val="0"/>
          <w:numId w:val="1"/>
        </w:numPr>
        <w:ind w:left="1069"/>
        <w:jc w:val="center"/>
        <w:rPr>
          <w:b/>
          <w:sz w:val="28"/>
          <w:szCs w:val="28"/>
        </w:rPr>
      </w:pPr>
      <w:r w:rsidRPr="00857051">
        <w:rPr>
          <w:b/>
          <w:color w:val="000000"/>
          <w:sz w:val="28"/>
          <w:szCs w:val="28"/>
        </w:rPr>
        <w:t>Ц</w:t>
      </w:r>
      <w:r w:rsidR="00773784" w:rsidRPr="00857051">
        <w:rPr>
          <w:b/>
          <w:sz w:val="28"/>
          <w:szCs w:val="28"/>
        </w:rPr>
        <w:t>ели</w:t>
      </w:r>
      <w:r w:rsidRPr="00857051">
        <w:rPr>
          <w:b/>
          <w:sz w:val="28"/>
          <w:szCs w:val="28"/>
        </w:rPr>
        <w:t>,</w:t>
      </w:r>
      <w:r w:rsidR="00D12A87">
        <w:rPr>
          <w:b/>
          <w:sz w:val="28"/>
          <w:szCs w:val="28"/>
        </w:rPr>
        <w:t xml:space="preserve"> </w:t>
      </w:r>
      <w:r w:rsidR="00773784" w:rsidRPr="00857051">
        <w:rPr>
          <w:b/>
          <w:sz w:val="28"/>
          <w:szCs w:val="28"/>
        </w:rPr>
        <w:t>задачи</w:t>
      </w:r>
      <w:r w:rsidRPr="00857051">
        <w:rPr>
          <w:b/>
          <w:sz w:val="28"/>
          <w:szCs w:val="28"/>
        </w:rPr>
        <w:t>,</w:t>
      </w:r>
      <w:r w:rsidR="00D12A87">
        <w:rPr>
          <w:b/>
          <w:sz w:val="28"/>
          <w:szCs w:val="28"/>
        </w:rPr>
        <w:t xml:space="preserve"> </w:t>
      </w:r>
      <w:r w:rsidRPr="00857051">
        <w:rPr>
          <w:b/>
          <w:sz w:val="28"/>
          <w:szCs w:val="28"/>
        </w:rPr>
        <w:t>сроки</w:t>
      </w:r>
      <w:r w:rsidR="00D12A87">
        <w:rPr>
          <w:b/>
          <w:sz w:val="28"/>
          <w:szCs w:val="28"/>
        </w:rPr>
        <w:t xml:space="preserve"> </w:t>
      </w:r>
      <w:r w:rsidRPr="00857051">
        <w:rPr>
          <w:b/>
          <w:sz w:val="28"/>
          <w:szCs w:val="28"/>
        </w:rPr>
        <w:t>реализации</w:t>
      </w:r>
      <w:r w:rsidR="00D12A87">
        <w:rPr>
          <w:b/>
          <w:sz w:val="28"/>
          <w:szCs w:val="28"/>
        </w:rPr>
        <w:t xml:space="preserve"> </w:t>
      </w:r>
      <w:r w:rsidRPr="00857051">
        <w:rPr>
          <w:b/>
          <w:sz w:val="28"/>
          <w:szCs w:val="28"/>
        </w:rPr>
        <w:t>Программы</w:t>
      </w:r>
    </w:p>
    <w:p w:rsidR="00A3452B" w:rsidRPr="00A3452B" w:rsidRDefault="00A3452B" w:rsidP="00A3452B">
      <w:pPr>
        <w:jc w:val="both"/>
        <w:rPr>
          <w:sz w:val="28"/>
          <w:szCs w:val="28"/>
        </w:rPr>
      </w:pPr>
    </w:p>
    <w:p w:rsidR="00D12A87" w:rsidRDefault="00A3452B" w:rsidP="00D12A87">
      <w:pPr>
        <w:pStyle w:val="a6"/>
        <w:numPr>
          <w:ilvl w:val="1"/>
          <w:numId w:val="1"/>
        </w:numPr>
        <w:jc w:val="center"/>
        <w:rPr>
          <w:b/>
          <w:sz w:val="28"/>
          <w:szCs w:val="28"/>
        </w:rPr>
      </w:pPr>
      <w:r w:rsidRPr="00D12A87">
        <w:rPr>
          <w:b/>
          <w:sz w:val="28"/>
          <w:szCs w:val="28"/>
        </w:rPr>
        <w:t>Цели</w:t>
      </w:r>
      <w:r w:rsidR="00D12A87">
        <w:rPr>
          <w:b/>
          <w:sz w:val="28"/>
          <w:szCs w:val="28"/>
        </w:rPr>
        <w:t xml:space="preserve"> </w:t>
      </w:r>
      <w:r w:rsidRPr="00D12A87">
        <w:rPr>
          <w:b/>
          <w:sz w:val="28"/>
          <w:szCs w:val="28"/>
        </w:rPr>
        <w:t>и</w:t>
      </w:r>
      <w:r w:rsidR="00D12A87">
        <w:rPr>
          <w:b/>
          <w:sz w:val="28"/>
          <w:szCs w:val="28"/>
        </w:rPr>
        <w:t xml:space="preserve"> </w:t>
      </w:r>
      <w:r w:rsidRPr="00D12A87">
        <w:rPr>
          <w:b/>
          <w:sz w:val="28"/>
          <w:szCs w:val="28"/>
        </w:rPr>
        <w:t>задачи</w:t>
      </w:r>
      <w:r w:rsidR="00D12A87">
        <w:rPr>
          <w:b/>
          <w:sz w:val="28"/>
          <w:szCs w:val="28"/>
        </w:rPr>
        <w:t xml:space="preserve"> </w:t>
      </w:r>
      <w:r w:rsidRPr="00D12A87">
        <w:rPr>
          <w:b/>
          <w:sz w:val="28"/>
          <w:szCs w:val="28"/>
        </w:rPr>
        <w:t>Программы</w:t>
      </w:r>
    </w:p>
    <w:p w:rsidR="00D12A87" w:rsidRPr="00D12A87" w:rsidRDefault="00D12A87" w:rsidP="00D12A87">
      <w:pPr>
        <w:pStyle w:val="a6"/>
        <w:ind w:left="1519"/>
        <w:rPr>
          <w:b/>
          <w:sz w:val="28"/>
          <w:szCs w:val="28"/>
        </w:rPr>
      </w:pPr>
    </w:p>
    <w:p w:rsidR="00A3452B" w:rsidRPr="00A3452B" w:rsidRDefault="00A3452B" w:rsidP="00A3452B">
      <w:pPr>
        <w:ind w:firstLine="709"/>
        <w:jc w:val="both"/>
        <w:rPr>
          <w:sz w:val="28"/>
          <w:szCs w:val="28"/>
        </w:rPr>
      </w:pPr>
      <w:r w:rsidRPr="00A3452B">
        <w:rPr>
          <w:sz w:val="28"/>
          <w:szCs w:val="28"/>
        </w:rPr>
        <w:lastRenderedPageBreak/>
        <w:t>Основными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целями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Программы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являются:</w:t>
      </w:r>
    </w:p>
    <w:p w:rsidR="00A3452B" w:rsidRPr="00A3452B" w:rsidRDefault="00A3452B" w:rsidP="00A3452B">
      <w:pPr>
        <w:ind w:firstLine="709"/>
        <w:jc w:val="both"/>
        <w:rPr>
          <w:sz w:val="28"/>
          <w:szCs w:val="28"/>
        </w:rPr>
      </w:pP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повышение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эффективности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любительского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возрождение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промышленного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пчеловодства,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повышение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занятости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населения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увеличение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их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доходов;</w:t>
      </w:r>
    </w:p>
    <w:p w:rsidR="00A3452B" w:rsidRPr="00A3452B" w:rsidRDefault="00A3452B" w:rsidP="00A3452B">
      <w:pPr>
        <w:ind w:firstLine="709"/>
        <w:jc w:val="both"/>
        <w:rPr>
          <w:sz w:val="28"/>
          <w:szCs w:val="28"/>
        </w:rPr>
      </w:pP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развитие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туризма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округе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рамках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праздника</w:t>
      </w:r>
      <w:r w:rsidR="00D12A87">
        <w:rPr>
          <w:sz w:val="28"/>
          <w:szCs w:val="28"/>
        </w:rPr>
        <w:t xml:space="preserve"> - </w:t>
      </w:r>
      <w:r w:rsidRPr="00A3452B">
        <w:rPr>
          <w:sz w:val="28"/>
          <w:szCs w:val="28"/>
        </w:rPr>
        <w:t>ярмарки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«</w:t>
      </w:r>
      <w:proofErr w:type="spellStart"/>
      <w:r w:rsidRPr="00A3452B">
        <w:rPr>
          <w:sz w:val="28"/>
          <w:szCs w:val="28"/>
        </w:rPr>
        <w:t>Тарнога</w:t>
      </w:r>
      <w:proofErr w:type="spellEnd"/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столица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меда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Вологодского</w:t>
      </w:r>
      <w:r w:rsidR="00D12A87">
        <w:rPr>
          <w:sz w:val="28"/>
          <w:szCs w:val="28"/>
        </w:rPr>
        <w:t xml:space="preserve"> </w:t>
      </w:r>
      <w:r w:rsidR="00066A16">
        <w:rPr>
          <w:sz w:val="28"/>
          <w:szCs w:val="28"/>
        </w:rPr>
        <w:t>края»;</w:t>
      </w:r>
    </w:p>
    <w:p w:rsidR="00A3452B" w:rsidRPr="00A3452B" w:rsidRDefault="00A3452B" w:rsidP="00A3452B">
      <w:pPr>
        <w:ind w:firstLine="709"/>
        <w:jc w:val="both"/>
        <w:rPr>
          <w:sz w:val="28"/>
          <w:szCs w:val="28"/>
        </w:rPr>
      </w:pP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использование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продукции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пчеловодства,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обладающей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уникальными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лечебными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свойствами,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для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оздоровления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населения</w:t>
      </w:r>
      <w:r w:rsidR="00D12A87">
        <w:rPr>
          <w:sz w:val="28"/>
          <w:szCs w:val="28"/>
        </w:rPr>
        <w:t xml:space="preserve"> округа</w:t>
      </w:r>
      <w:r w:rsidR="00066A16">
        <w:rPr>
          <w:sz w:val="28"/>
          <w:szCs w:val="28"/>
        </w:rPr>
        <w:t>;</w:t>
      </w:r>
      <w:bookmarkStart w:id="0" w:name="_GoBack"/>
      <w:bookmarkEnd w:id="0"/>
    </w:p>
    <w:p w:rsidR="00A3452B" w:rsidRPr="00A3452B" w:rsidRDefault="00A3452B" w:rsidP="00A3452B">
      <w:pPr>
        <w:ind w:firstLine="709"/>
        <w:jc w:val="both"/>
        <w:rPr>
          <w:sz w:val="28"/>
          <w:szCs w:val="28"/>
        </w:rPr>
      </w:pP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решение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проблем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кормопроизводстве,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семеноводстве,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огородничестве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садоводстве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помощью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опылительной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работы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пчёл.</w:t>
      </w:r>
    </w:p>
    <w:p w:rsidR="00A3452B" w:rsidRPr="00A3452B" w:rsidRDefault="00A3452B" w:rsidP="00A3452B">
      <w:pPr>
        <w:ind w:firstLine="709"/>
        <w:jc w:val="both"/>
        <w:rPr>
          <w:sz w:val="28"/>
          <w:szCs w:val="28"/>
        </w:rPr>
      </w:pPr>
      <w:r w:rsidRPr="00A3452B">
        <w:rPr>
          <w:sz w:val="28"/>
          <w:szCs w:val="28"/>
        </w:rPr>
        <w:t>Для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достижения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указанных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целей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требуется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решение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следующих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задач:</w:t>
      </w:r>
    </w:p>
    <w:p w:rsidR="00A3452B" w:rsidRPr="00A3452B" w:rsidRDefault="00A3452B" w:rsidP="00A3452B">
      <w:pPr>
        <w:ind w:firstLine="708"/>
        <w:jc w:val="both"/>
        <w:rPr>
          <w:sz w:val="28"/>
          <w:szCs w:val="28"/>
        </w:rPr>
      </w:pP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контроль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за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сохранением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популяции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чистопородной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среднерусской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пчелы;</w:t>
      </w:r>
    </w:p>
    <w:p w:rsidR="00A3452B" w:rsidRDefault="00A3452B" w:rsidP="00A3452B">
      <w:pPr>
        <w:ind w:firstLine="708"/>
        <w:jc w:val="both"/>
      </w:pP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создание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музея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сувенирной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лавки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для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рекламы</w:t>
      </w:r>
      <w:r w:rsidR="00D12A87">
        <w:rPr>
          <w:sz w:val="28"/>
          <w:szCs w:val="28"/>
        </w:rPr>
        <w:t xml:space="preserve"> </w:t>
      </w:r>
      <w:r w:rsidRPr="00A3452B">
        <w:rPr>
          <w:sz w:val="28"/>
          <w:szCs w:val="28"/>
        </w:rPr>
        <w:t>туристиче</w:t>
      </w:r>
      <w:r>
        <w:rPr>
          <w:sz w:val="28"/>
          <w:szCs w:val="28"/>
        </w:rPr>
        <w:t>ского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бренда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Тарнога</w:t>
      </w:r>
      <w:proofErr w:type="spellEnd"/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столица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меда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Вологодского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края»;</w:t>
      </w:r>
    </w:p>
    <w:p w:rsidR="00D12A87" w:rsidRDefault="00A3452B" w:rsidP="00D12A87">
      <w:pPr>
        <w:ind w:firstLine="708"/>
        <w:jc w:val="both"/>
      </w:pPr>
      <w:r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апитерапии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лекарственных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 w:rsidR="00D12A8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пчелопродуктов</w:t>
      </w:r>
      <w:proofErr w:type="spellEnd"/>
      <w:r>
        <w:rPr>
          <w:sz w:val="28"/>
          <w:szCs w:val="28"/>
        </w:rPr>
        <w:t>;</w:t>
      </w:r>
    </w:p>
    <w:p w:rsidR="00A3452B" w:rsidRPr="00D12A87" w:rsidRDefault="00A3452B" w:rsidP="00D12A87">
      <w:pPr>
        <w:ind w:firstLine="708"/>
        <w:jc w:val="both"/>
      </w:pPr>
      <w:r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строительство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гостиничного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«Медовый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Городок».</w:t>
      </w:r>
    </w:p>
    <w:p w:rsidR="00A3452B" w:rsidRDefault="00A3452B" w:rsidP="00A3452B">
      <w:pPr>
        <w:ind w:firstLine="360"/>
        <w:jc w:val="both"/>
      </w:pPr>
    </w:p>
    <w:p w:rsidR="00A3452B" w:rsidRDefault="00A3452B" w:rsidP="00A3452B">
      <w:pPr>
        <w:jc w:val="center"/>
        <w:rPr>
          <w:b/>
          <w:sz w:val="28"/>
          <w:szCs w:val="28"/>
        </w:rPr>
      </w:pPr>
      <w:r w:rsidRPr="00A3452B">
        <w:rPr>
          <w:b/>
          <w:sz w:val="28"/>
          <w:szCs w:val="28"/>
        </w:rPr>
        <w:t>2.2.</w:t>
      </w:r>
      <w:r w:rsidR="00D12A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Сроки</w:t>
      </w:r>
      <w:r w:rsidR="00D12A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D12A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этапы</w:t>
      </w:r>
      <w:r w:rsidR="00D12A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реализации</w:t>
      </w:r>
      <w:r w:rsidR="00D12A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</w:p>
    <w:p w:rsidR="000375D7" w:rsidRDefault="000375D7" w:rsidP="00A3452B">
      <w:pPr>
        <w:jc w:val="center"/>
        <w:rPr>
          <w:b/>
          <w:sz w:val="28"/>
          <w:szCs w:val="28"/>
        </w:rPr>
      </w:pPr>
    </w:p>
    <w:p w:rsidR="00A3452B" w:rsidRDefault="00A3452B" w:rsidP="000375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375D7">
        <w:rPr>
          <w:sz w:val="28"/>
          <w:szCs w:val="28"/>
        </w:rPr>
        <w:t>рогр</w:t>
      </w:r>
      <w:r>
        <w:rPr>
          <w:sz w:val="28"/>
          <w:szCs w:val="28"/>
        </w:rPr>
        <w:t>амма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реализуется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 w:rsidR="000375D7">
        <w:rPr>
          <w:sz w:val="28"/>
          <w:szCs w:val="28"/>
        </w:rPr>
        <w:t>период</w:t>
      </w:r>
      <w:r w:rsidR="00D12A87">
        <w:rPr>
          <w:sz w:val="28"/>
          <w:szCs w:val="28"/>
        </w:rPr>
        <w:t xml:space="preserve"> </w:t>
      </w:r>
      <w:r w:rsidR="000375D7">
        <w:rPr>
          <w:sz w:val="28"/>
          <w:szCs w:val="28"/>
        </w:rPr>
        <w:t>с</w:t>
      </w:r>
      <w:r w:rsidR="00D12A87">
        <w:rPr>
          <w:sz w:val="28"/>
          <w:szCs w:val="28"/>
        </w:rPr>
        <w:t xml:space="preserve"> </w:t>
      </w:r>
      <w:r w:rsidR="000375D7">
        <w:rPr>
          <w:sz w:val="28"/>
          <w:szCs w:val="28"/>
        </w:rPr>
        <w:t>202</w:t>
      </w:r>
      <w:r w:rsidR="00D9359E">
        <w:rPr>
          <w:sz w:val="28"/>
          <w:szCs w:val="28"/>
        </w:rPr>
        <w:t>4</w:t>
      </w:r>
      <w:r w:rsidR="00D12A87">
        <w:rPr>
          <w:sz w:val="28"/>
          <w:szCs w:val="28"/>
        </w:rPr>
        <w:t xml:space="preserve"> </w:t>
      </w:r>
      <w:r w:rsidR="000375D7">
        <w:rPr>
          <w:sz w:val="28"/>
          <w:szCs w:val="28"/>
        </w:rPr>
        <w:t>года</w:t>
      </w:r>
      <w:r w:rsidR="00D12A87">
        <w:rPr>
          <w:sz w:val="28"/>
          <w:szCs w:val="28"/>
        </w:rPr>
        <w:t xml:space="preserve"> </w:t>
      </w:r>
      <w:r w:rsidR="000375D7">
        <w:rPr>
          <w:sz w:val="28"/>
          <w:szCs w:val="28"/>
        </w:rPr>
        <w:t>по</w:t>
      </w:r>
      <w:r w:rsidR="00D12A87">
        <w:rPr>
          <w:sz w:val="28"/>
          <w:szCs w:val="28"/>
        </w:rPr>
        <w:t xml:space="preserve"> </w:t>
      </w:r>
      <w:r w:rsidR="000375D7">
        <w:rPr>
          <w:sz w:val="28"/>
          <w:szCs w:val="28"/>
        </w:rPr>
        <w:t>202</w:t>
      </w:r>
      <w:r w:rsidR="00D9359E">
        <w:rPr>
          <w:sz w:val="28"/>
          <w:szCs w:val="28"/>
        </w:rPr>
        <w:t>8</w:t>
      </w:r>
      <w:r w:rsidR="00D12A87">
        <w:rPr>
          <w:sz w:val="28"/>
          <w:szCs w:val="28"/>
        </w:rPr>
        <w:t xml:space="preserve"> </w:t>
      </w:r>
      <w:r w:rsidR="000375D7">
        <w:rPr>
          <w:sz w:val="28"/>
          <w:szCs w:val="28"/>
        </w:rPr>
        <w:t>год.</w:t>
      </w:r>
      <w:r w:rsidR="00D12A87">
        <w:rPr>
          <w:sz w:val="28"/>
          <w:szCs w:val="28"/>
        </w:rPr>
        <w:t xml:space="preserve"> </w:t>
      </w:r>
    </w:p>
    <w:p w:rsidR="000375D7" w:rsidRPr="00A3452B" w:rsidRDefault="000375D7" w:rsidP="000375D7">
      <w:pPr>
        <w:ind w:firstLine="708"/>
        <w:jc w:val="both"/>
        <w:rPr>
          <w:sz w:val="28"/>
          <w:szCs w:val="28"/>
        </w:rPr>
      </w:pPr>
    </w:p>
    <w:p w:rsidR="00773784" w:rsidRPr="000375D7" w:rsidRDefault="000375D7" w:rsidP="000375D7">
      <w:pPr>
        <w:pStyle w:val="a6"/>
        <w:numPr>
          <w:ilvl w:val="0"/>
          <w:numId w:val="1"/>
        </w:numPr>
        <w:ind w:left="1069"/>
        <w:jc w:val="center"/>
        <w:rPr>
          <w:b/>
          <w:sz w:val="28"/>
          <w:szCs w:val="28"/>
        </w:rPr>
      </w:pPr>
      <w:r w:rsidRPr="000375D7">
        <w:rPr>
          <w:b/>
          <w:sz w:val="28"/>
          <w:szCs w:val="28"/>
        </w:rPr>
        <w:t>Перечень</w:t>
      </w:r>
      <w:r w:rsidR="00D12A87">
        <w:rPr>
          <w:b/>
          <w:sz w:val="28"/>
          <w:szCs w:val="28"/>
        </w:rPr>
        <w:t xml:space="preserve"> </w:t>
      </w:r>
      <w:r w:rsidRPr="000375D7">
        <w:rPr>
          <w:b/>
          <w:sz w:val="28"/>
          <w:szCs w:val="28"/>
        </w:rPr>
        <w:t>программных</w:t>
      </w:r>
      <w:r w:rsidR="00D12A87">
        <w:rPr>
          <w:b/>
          <w:sz w:val="28"/>
          <w:szCs w:val="28"/>
        </w:rPr>
        <w:t xml:space="preserve"> </w:t>
      </w:r>
      <w:r w:rsidRPr="000375D7">
        <w:rPr>
          <w:b/>
          <w:sz w:val="28"/>
          <w:szCs w:val="28"/>
        </w:rPr>
        <w:t>мероприятий</w:t>
      </w:r>
    </w:p>
    <w:p w:rsidR="00D12A87" w:rsidRDefault="00D12A87" w:rsidP="00D12A87">
      <w:pPr>
        <w:jc w:val="both"/>
      </w:pPr>
    </w:p>
    <w:p w:rsidR="00773784" w:rsidRDefault="00773784" w:rsidP="00D12A87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основных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Программе.</w:t>
      </w:r>
    </w:p>
    <w:p w:rsidR="00773784" w:rsidRDefault="00773784" w:rsidP="00773784">
      <w:pPr>
        <w:ind w:firstLine="360"/>
        <w:jc w:val="both"/>
        <w:rPr>
          <w:sz w:val="28"/>
          <w:szCs w:val="28"/>
        </w:rPr>
      </w:pPr>
    </w:p>
    <w:p w:rsidR="00773784" w:rsidRPr="000375D7" w:rsidRDefault="00D12A87" w:rsidP="000375D7">
      <w:pPr>
        <w:pStyle w:val="a6"/>
        <w:numPr>
          <w:ilvl w:val="0"/>
          <w:numId w:val="1"/>
        </w:num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="00773784" w:rsidRPr="000375D7">
        <w:rPr>
          <w:b/>
          <w:sz w:val="28"/>
          <w:szCs w:val="28"/>
        </w:rPr>
        <w:t>Ресурсное</w:t>
      </w:r>
      <w:r>
        <w:rPr>
          <w:b/>
          <w:sz w:val="28"/>
          <w:szCs w:val="28"/>
        </w:rPr>
        <w:t xml:space="preserve"> </w:t>
      </w:r>
      <w:r w:rsidR="00773784" w:rsidRPr="000375D7">
        <w:rPr>
          <w:b/>
          <w:sz w:val="28"/>
          <w:szCs w:val="28"/>
        </w:rPr>
        <w:t>обеспечение</w:t>
      </w:r>
      <w:r>
        <w:rPr>
          <w:b/>
          <w:sz w:val="28"/>
          <w:szCs w:val="28"/>
        </w:rPr>
        <w:t xml:space="preserve"> </w:t>
      </w:r>
      <w:r w:rsidR="00773784" w:rsidRPr="000375D7">
        <w:rPr>
          <w:b/>
          <w:sz w:val="28"/>
          <w:szCs w:val="28"/>
        </w:rPr>
        <w:t>Программы</w:t>
      </w:r>
    </w:p>
    <w:p w:rsidR="000375D7" w:rsidRPr="000375D7" w:rsidRDefault="000375D7" w:rsidP="000375D7">
      <w:pPr>
        <w:pStyle w:val="a6"/>
        <w:rPr>
          <w:b/>
        </w:rPr>
      </w:pPr>
    </w:p>
    <w:p w:rsidR="00773784" w:rsidRDefault="00773784" w:rsidP="00D12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планируется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привлечение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округа,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частных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инвестиций.</w:t>
      </w:r>
    </w:p>
    <w:p w:rsidR="000375D7" w:rsidRDefault="000375D7" w:rsidP="00773784">
      <w:pPr>
        <w:ind w:firstLine="360"/>
        <w:jc w:val="both"/>
        <w:rPr>
          <w:sz w:val="28"/>
          <w:szCs w:val="28"/>
        </w:rPr>
      </w:pPr>
    </w:p>
    <w:p w:rsidR="00773784" w:rsidRPr="00857051" w:rsidRDefault="00D12A87" w:rsidP="000375D7">
      <w:pPr>
        <w:pStyle w:val="a6"/>
        <w:numPr>
          <w:ilvl w:val="0"/>
          <w:numId w:val="1"/>
        </w:num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="00773784" w:rsidRPr="00857051">
        <w:rPr>
          <w:b/>
          <w:sz w:val="28"/>
          <w:szCs w:val="28"/>
        </w:rPr>
        <w:t>Механизм</w:t>
      </w:r>
      <w:r>
        <w:rPr>
          <w:b/>
          <w:sz w:val="28"/>
          <w:szCs w:val="28"/>
        </w:rPr>
        <w:t xml:space="preserve"> </w:t>
      </w:r>
      <w:r w:rsidR="00773784" w:rsidRPr="00857051">
        <w:rPr>
          <w:b/>
          <w:sz w:val="28"/>
          <w:szCs w:val="28"/>
        </w:rPr>
        <w:t>реализации</w:t>
      </w:r>
      <w:r>
        <w:rPr>
          <w:b/>
          <w:sz w:val="28"/>
          <w:szCs w:val="28"/>
        </w:rPr>
        <w:t xml:space="preserve"> </w:t>
      </w:r>
      <w:r w:rsidR="00773784" w:rsidRPr="00857051">
        <w:rPr>
          <w:b/>
          <w:sz w:val="28"/>
          <w:szCs w:val="28"/>
        </w:rPr>
        <w:t>Программы</w:t>
      </w:r>
    </w:p>
    <w:p w:rsidR="00D12A87" w:rsidRDefault="00D12A87" w:rsidP="00D12A87">
      <w:pPr>
        <w:jc w:val="both"/>
        <w:rPr>
          <w:b/>
        </w:rPr>
      </w:pPr>
    </w:p>
    <w:p w:rsidR="000375D7" w:rsidRDefault="000375D7" w:rsidP="00D12A87">
      <w:pPr>
        <w:ind w:firstLine="709"/>
        <w:jc w:val="both"/>
      </w:pPr>
      <w:r w:rsidRPr="000375D7">
        <w:rPr>
          <w:sz w:val="28"/>
          <w:szCs w:val="28"/>
        </w:rPr>
        <w:t>Реализация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Программы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осуществляется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хозяйства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экономики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администрации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Тарногского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муниципального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округа.</w:t>
      </w:r>
    </w:p>
    <w:p w:rsidR="000375D7" w:rsidRDefault="000375D7" w:rsidP="000375D7">
      <w:pPr>
        <w:ind w:firstLine="709"/>
        <w:jc w:val="both"/>
      </w:pPr>
      <w:r w:rsidRPr="000375D7">
        <w:rPr>
          <w:sz w:val="28"/>
          <w:szCs w:val="28"/>
        </w:rPr>
        <w:t>Руководителем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Программы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является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начальник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управления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сельского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хозяйства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экономики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администрации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Тарногского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муниципального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округа.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Руководитель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программы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несет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ответственность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за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реализацию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конечные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результаты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Программы,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рациональное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использование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выделяемых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на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ее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выполнение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финансовых</w:t>
      </w:r>
      <w:r w:rsidR="00D12A87">
        <w:rPr>
          <w:sz w:val="28"/>
          <w:szCs w:val="28"/>
        </w:rPr>
        <w:t xml:space="preserve"> </w:t>
      </w:r>
      <w:r w:rsidRPr="000375D7">
        <w:rPr>
          <w:sz w:val="28"/>
          <w:szCs w:val="28"/>
        </w:rPr>
        <w:t>средств.</w:t>
      </w:r>
    </w:p>
    <w:p w:rsidR="000375D7" w:rsidRDefault="000375D7" w:rsidP="000375D7">
      <w:pPr>
        <w:pStyle w:val="a6"/>
        <w:rPr>
          <w:b/>
        </w:rPr>
      </w:pPr>
    </w:p>
    <w:p w:rsidR="000375D7" w:rsidRDefault="000375D7" w:rsidP="000375D7">
      <w:pPr>
        <w:pStyle w:val="a6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375D7">
        <w:rPr>
          <w:b/>
          <w:sz w:val="28"/>
          <w:szCs w:val="28"/>
        </w:rPr>
        <w:t>Целевые</w:t>
      </w:r>
      <w:r w:rsidR="00D12A87">
        <w:rPr>
          <w:b/>
          <w:sz w:val="28"/>
          <w:szCs w:val="28"/>
        </w:rPr>
        <w:t xml:space="preserve"> </w:t>
      </w:r>
      <w:r w:rsidRPr="000375D7">
        <w:rPr>
          <w:b/>
          <w:sz w:val="28"/>
          <w:szCs w:val="28"/>
        </w:rPr>
        <w:t>показатели</w:t>
      </w:r>
      <w:r w:rsidR="00D12A87">
        <w:rPr>
          <w:b/>
          <w:sz w:val="28"/>
          <w:szCs w:val="28"/>
        </w:rPr>
        <w:t xml:space="preserve"> </w:t>
      </w:r>
      <w:r w:rsidRPr="000375D7">
        <w:rPr>
          <w:b/>
          <w:sz w:val="28"/>
          <w:szCs w:val="28"/>
        </w:rPr>
        <w:t>и</w:t>
      </w:r>
      <w:r w:rsidR="00D12A87">
        <w:rPr>
          <w:b/>
          <w:sz w:val="28"/>
          <w:szCs w:val="28"/>
        </w:rPr>
        <w:t xml:space="preserve"> </w:t>
      </w:r>
      <w:r w:rsidRPr="000375D7">
        <w:rPr>
          <w:b/>
          <w:sz w:val="28"/>
          <w:szCs w:val="28"/>
        </w:rPr>
        <w:t>индикаторы</w:t>
      </w:r>
    </w:p>
    <w:p w:rsidR="000375D7" w:rsidRDefault="000375D7" w:rsidP="000375D7">
      <w:pPr>
        <w:pStyle w:val="a6"/>
        <w:rPr>
          <w:sz w:val="28"/>
          <w:szCs w:val="28"/>
        </w:rPr>
      </w:pPr>
    </w:p>
    <w:p w:rsidR="000375D7" w:rsidRDefault="000375D7" w:rsidP="000375D7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обеспечивает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вклад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целей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социально-экономического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безопасности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долгосрочную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перспективу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отрасли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пчеловодства.</w:t>
      </w:r>
    </w:p>
    <w:p w:rsidR="000375D7" w:rsidRPr="00D12A87" w:rsidRDefault="000375D7" w:rsidP="00D12A87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Целевыми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индикаторами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 w:rsidR="00D12A87">
        <w:rPr>
          <w:sz w:val="28"/>
          <w:szCs w:val="28"/>
        </w:rPr>
        <w:t xml:space="preserve"> </w:t>
      </w:r>
      <w:r w:rsidR="00214BF4">
        <w:rPr>
          <w:sz w:val="28"/>
          <w:szCs w:val="28"/>
        </w:rPr>
        <w:t>(Таблица</w:t>
      </w:r>
      <w:r w:rsidR="00D12A87">
        <w:rPr>
          <w:sz w:val="28"/>
          <w:szCs w:val="28"/>
        </w:rPr>
        <w:t xml:space="preserve"> </w:t>
      </w:r>
      <w:r w:rsidR="00214BF4">
        <w:rPr>
          <w:sz w:val="28"/>
          <w:szCs w:val="28"/>
        </w:rPr>
        <w:t>1)</w:t>
      </w:r>
      <w:r>
        <w:rPr>
          <w:sz w:val="28"/>
          <w:szCs w:val="28"/>
        </w:rPr>
        <w:t>:</w:t>
      </w:r>
    </w:p>
    <w:p w:rsidR="000375D7" w:rsidRDefault="000375D7" w:rsidP="00D12A87">
      <w:pPr>
        <w:spacing w:line="276" w:lineRule="auto"/>
        <w:ind w:firstLine="708"/>
      </w:pPr>
      <w:r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конференции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пчеловодов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округа;</w:t>
      </w:r>
    </w:p>
    <w:p w:rsidR="000375D7" w:rsidRDefault="000375D7" w:rsidP="00D12A87">
      <w:pPr>
        <w:spacing w:line="276" w:lineRule="auto"/>
        <w:ind w:firstLine="708"/>
      </w:pPr>
      <w:r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пчеловодов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округа;</w:t>
      </w:r>
    </w:p>
    <w:p w:rsidR="000375D7" w:rsidRDefault="000375D7" w:rsidP="00D12A87">
      <w:pPr>
        <w:spacing w:line="276" w:lineRule="auto"/>
        <w:ind w:firstLine="708"/>
      </w:pPr>
      <w:r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областной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конференции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пчеловодов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пчеловодов;</w:t>
      </w:r>
    </w:p>
    <w:p w:rsidR="000375D7" w:rsidRDefault="000375D7" w:rsidP="000375D7">
      <w:pPr>
        <w:pStyle w:val="a6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издание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буклета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D12A87">
        <w:rPr>
          <w:sz w:val="28"/>
          <w:szCs w:val="28"/>
        </w:rPr>
        <w:t xml:space="preserve"> создание фильма, </w:t>
      </w:r>
      <w:r>
        <w:rPr>
          <w:sz w:val="28"/>
          <w:szCs w:val="28"/>
        </w:rPr>
        <w:t>или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реализация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пчеловодства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(при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дополнительного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финансирования).</w:t>
      </w:r>
    </w:p>
    <w:p w:rsidR="000375D7" w:rsidRPr="000375D7" w:rsidRDefault="000375D7" w:rsidP="000375D7">
      <w:pPr>
        <w:pStyle w:val="a6"/>
        <w:spacing w:line="276" w:lineRule="auto"/>
        <w:ind w:left="0" w:firstLine="709"/>
        <w:rPr>
          <w:sz w:val="28"/>
          <w:szCs w:val="28"/>
        </w:rPr>
      </w:pPr>
    </w:p>
    <w:p w:rsidR="00773784" w:rsidRDefault="00D12A87" w:rsidP="002A2F2F">
      <w:pPr>
        <w:pStyle w:val="a6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73784" w:rsidRPr="002A2F2F">
        <w:rPr>
          <w:b/>
          <w:sz w:val="28"/>
          <w:szCs w:val="28"/>
        </w:rPr>
        <w:t>Контроль</w:t>
      </w:r>
      <w:r>
        <w:rPr>
          <w:b/>
          <w:sz w:val="28"/>
          <w:szCs w:val="28"/>
        </w:rPr>
        <w:t xml:space="preserve"> </w:t>
      </w:r>
      <w:r w:rsidR="00773784" w:rsidRPr="002A2F2F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 w:rsidR="00773784" w:rsidRPr="002A2F2F">
        <w:rPr>
          <w:b/>
          <w:sz w:val="28"/>
          <w:szCs w:val="28"/>
        </w:rPr>
        <w:t>реализацией</w:t>
      </w:r>
      <w:r>
        <w:rPr>
          <w:b/>
          <w:sz w:val="28"/>
          <w:szCs w:val="28"/>
        </w:rPr>
        <w:t xml:space="preserve"> </w:t>
      </w:r>
      <w:r w:rsidR="00773784" w:rsidRPr="002A2F2F">
        <w:rPr>
          <w:b/>
          <w:sz w:val="28"/>
          <w:szCs w:val="28"/>
        </w:rPr>
        <w:t>Программы</w:t>
      </w:r>
    </w:p>
    <w:p w:rsidR="002A2F2F" w:rsidRDefault="002A2F2F" w:rsidP="002A2F2F">
      <w:pPr>
        <w:pStyle w:val="a6"/>
        <w:rPr>
          <w:b/>
          <w:sz w:val="28"/>
          <w:szCs w:val="28"/>
        </w:rPr>
      </w:pPr>
    </w:p>
    <w:p w:rsidR="002A2F2F" w:rsidRDefault="002A2F2F" w:rsidP="002A2F2F">
      <w:pPr>
        <w:ind w:firstLine="709"/>
        <w:jc w:val="both"/>
      </w:pPr>
      <w:r>
        <w:rPr>
          <w:sz w:val="28"/>
          <w:szCs w:val="28"/>
        </w:rPr>
        <w:t>Контроль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ходом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заместителем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главы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Тарногского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округа.</w:t>
      </w:r>
    </w:p>
    <w:p w:rsidR="002A2F2F" w:rsidRDefault="002A2F2F" w:rsidP="002A2F2F">
      <w:pPr>
        <w:ind w:firstLine="709"/>
        <w:jc w:val="both"/>
      </w:pPr>
      <w:r>
        <w:rPr>
          <w:sz w:val="28"/>
          <w:szCs w:val="28"/>
        </w:rPr>
        <w:t>Контроль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предусматривает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сопровождение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Программы.</w:t>
      </w:r>
    </w:p>
    <w:p w:rsidR="002A2F2F" w:rsidRDefault="002A2F2F" w:rsidP="002A2F2F">
      <w:pPr>
        <w:pStyle w:val="a6"/>
        <w:rPr>
          <w:b/>
          <w:sz w:val="28"/>
          <w:szCs w:val="28"/>
        </w:rPr>
      </w:pPr>
    </w:p>
    <w:p w:rsidR="00773784" w:rsidRDefault="00773784" w:rsidP="002A2F2F">
      <w:pPr>
        <w:pStyle w:val="a6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A2F2F">
        <w:rPr>
          <w:b/>
          <w:sz w:val="28"/>
          <w:szCs w:val="28"/>
        </w:rPr>
        <w:t>Оценка</w:t>
      </w:r>
      <w:r w:rsidR="00D12A87">
        <w:rPr>
          <w:b/>
          <w:sz w:val="28"/>
          <w:szCs w:val="28"/>
        </w:rPr>
        <w:t xml:space="preserve"> </w:t>
      </w:r>
      <w:r w:rsidRPr="002A2F2F">
        <w:rPr>
          <w:b/>
          <w:sz w:val="28"/>
          <w:szCs w:val="28"/>
        </w:rPr>
        <w:t>результатов</w:t>
      </w:r>
      <w:r w:rsidR="00D12A87">
        <w:rPr>
          <w:b/>
          <w:sz w:val="28"/>
          <w:szCs w:val="28"/>
        </w:rPr>
        <w:t xml:space="preserve"> </w:t>
      </w:r>
      <w:r w:rsidRPr="002A2F2F">
        <w:rPr>
          <w:b/>
          <w:sz w:val="28"/>
          <w:szCs w:val="28"/>
        </w:rPr>
        <w:t>реализации</w:t>
      </w:r>
      <w:r w:rsidR="00D12A87">
        <w:rPr>
          <w:b/>
          <w:sz w:val="28"/>
          <w:szCs w:val="28"/>
        </w:rPr>
        <w:t xml:space="preserve"> </w:t>
      </w:r>
      <w:r w:rsidRPr="002A2F2F">
        <w:rPr>
          <w:b/>
          <w:sz w:val="28"/>
          <w:szCs w:val="28"/>
        </w:rPr>
        <w:t>Программы</w:t>
      </w:r>
    </w:p>
    <w:p w:rsidR="002A2F2F" w:rsidRPr="002A2F2F" w:rsidRDefault="002A2F2F" w:rsidP="002A2F2F">
      <w:pPr>
        <w:pStyle w:val="a6"/>
        <w:rPr>
          <w:b/>
          <w:sz w:val="28"/>
          <w:szCs w:val="28"/>
        </w:rPr>
      </w:pPr>
    </w:p>
    <w:p w:rsidR="00D12A87" w:rsidRDefault="00773784" w:rsidP="00D12A87">
      <w:pPr>
        <w:ind w:firstLine="709"/>
        <w:jc w:val="both"/>
      </w:pPr>
      <w:r>
        <w:rPr>
          <w:sz w:val="28"/>
          <w:szCs w:val="28"/>
        </w:rPr>
        <w:t>Ожидаемыми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результатами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D12A87" w:rsidRDefault="00773784" w:rsidP="00D12A87">
      <w:pPr>
        <w:ind w:firstLine="709"/>
        <w:jc w:val="both"/>
      </w:pPr>
      <w:r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ежегодное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конференции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пчеловодов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человек;</w:t>
      </w:r>
    </w:p>
    <w:p w:rsidR="00D12A87" w:rsidRDefault="00773784" w:rsidP="00D12A87">
      <w:pPr>
        <w:ind w:firstLine="709"/>
        <w:jc w:val="both"/>
      </w:pPr>
      <w:r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ежегодное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пчеловодов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человек;</w:t>
      </w:r>
    </w:p>
    <w:p w:rsidR="00D12A87" w:rsidRDefault="00773784" w:rsidP="00D12A87">
      <w:pPr>
        <w:ind w:firstLine="709"/>
        <w:jc w:val="both"/>
      </w:pPr>
      <w:r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ежегодное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областной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конференции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пчеловодов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пчеловодов,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областной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конференции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40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человек,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человек;</w:t>
      </w:r>
    </w:p>
    <w:p w:rsidR="00773784" w:rsidRDefault="00773784" w:rsidP="00D12A87">
      <w:pPr>
        <w:ind w:firstLine="709"/>
        <w:jc w:val="both"/>
      </w:pPr>
      <w:r>
        <w:rPr>
          <w:sz w:val="28"/>
          <w:szCs w:val="28"/>
        </w:rPr>
        <w:t>-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издание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буклета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D12A87">
        <w:rPr>
          <w:sz w:val="28"/>
          <w:szCs w:val="28"/>
        </w:rPr>
        <w:t xml:space="preserve"> создание фильма, </w:t>
      </w:r>
      <w:r>
        <w:rPr>
          <w:sz w:val="28"/>
          <w:szCs w:val="28"/>
        </w:rPr>
        <w:t>или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реализация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пчеловодства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буклет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фильм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проект.</w:t>
      </w:r>
    </w:p>
    <w:p w:rsidR="00773784" w:rsidRDefault="00773784" w:rsidP="00773784">
      <w:pPr>
        <w:tabs>
          <w:tab w:val="left" w:pos="3080"/>
        </w:tabs>
        <w:ind w:firstLine="360"/>
        <w:jc w:val="both"/>
        <w:rPr>
          <w:sz w:val="28"/>
          <w:szCs w:val="28"/>
        </w:rPr>
      </w:pPr>
    </w:p>
    <w:p w:rsidR="00214BF4" w:rsidRDefault="00214BF4" w:rsidP="00773784">
      <w:pPr>
        <w:tabs>
          <w:tab w:val="left" w:pos="3080"/>
        </w:tabs>
        <w:ind w:firstLine="360"/>
        <w:jc w:val="both"/>
        <w:rPr>
          <w:sz w:val="28"/>
          <w:szCs w:val="28"/>
        </w:rPr>
      </w:pPr>
    </w:p>
    <w:p w:rsidR="00D12A87" w:rsidRDefault="00D12A87" w:rsidP="00773784">
      <w:pPr>
        <w:tabs>
          <w:tab w:val="left" w:pos="3080"/>
        </w:tabs>
        <w:ind w:firstLine="360"/>
        <w:jc w:val="both"/>
        <w:rPr>
          <w:sz w:val="28"/>
          <w:szCs w:val="28"/>
        </w:rPr>
      </w:pPr>
    </w:p>
    <w:p w:rsidR="00D12A87" w:rsidRDefault="00D12A87" w:rsidP="00773784">
      <w:pPr>
        <w:tabs>
          <w:tab w:val="left" w:pos="3080"/>
        </w:tabs>
        <w:ind w:firstLine="360"/>
        <w:jc w:val="both"/>
        <w:rPr>
          <w:sz w:val="28"/>
          <w:szCs w:val="28"/>
        </w:rPr>
      </w:pPr>
    </w:p>
    <w:p w:rsidR="00D12A87" w:rsidRDefault="00D12A87" w:rsidP="00773784">
      <w:pPr>
        <w:tabs>
          <w:tab w:val="left" w:pos="3080"/>
        </w:tabs>
        <w:ind w:firstLine="360"/>
        <w:jc w:val="both"/>
        <w:rPr>
          <w:sz w:val="28"/>
          <w:szCs w:val="28"/>
        </w:rPr>
      </w:pPr>
    </w:p>
    <w:p w:rsidR="00D12A87" w:rsidRDefault="00D12A87" w:rsidP="00773784">
      <w:pPr>
        <w:tabs>
          <w:tab w:val="left" w:pos="3080"/>
        </w:tabs>
        <w:ind w:firstLine="360"/>
        <w:jc w:val="both"/>
        <w:rPr>
          <w:sz w:val="28"/>
          <w:szCs w:val="28"/>
        </w:rPr>
      </w:pPr>
    </w:p>
    <w:p w:rsidR="00D12A87" w:rsidRDefault="00D12A87" w:rsidP="00773784">
      <w:pPr>
        <w:tabs>
          <w:tab w:val="left" w:pos="3080"/>
        </w:tabs>
        <w:ind w:firstLine="360"/>
        <w:jc w:val="both"/>
        <w:rPr>
          <w:sz w:val="28"/>
          <w:szCs w:val="28"/>
        </w:rPr>
      </w:pPr>
    </w:p>
    <w:p w:rsidR="00D12A87" w:rsidRDefault="00D12A87" w:rsidP="00773784">
      <w:pPr>
        <w:tabs>
          <w:tab w:val="left" w:pos="3080"/>
        </w:tabs>
        <w:ind w:firstLine="360"/>
        <w:jc w:val="both"/>
        <w:rPr>
          <w:sz w:val="28"/>
          <w:szCs w:val="28"/>
        </w:rPr>
      </w:pPr>
    </w:p>
    <w:p w:rsidR="00D12A87" w:rsidRDefault="00D12A87" w:rsidP="00773784">
      <w:pPr>
        <w:tabs>
          <w:tab w:val="left" w:pos="3080"/>
        </w:tabs>
        <w:ind w:firstLine="360"/>
        <w:jc w:val="both"/>
        <w:rPr>
          <w:sz w:val="28"/>
          <w:szCs w:val="28"/>
        </w:rPr>
      </w:pPr>
    </w:p>
    <w:p w:rsidR="00D12A87" w:rsidRDefault="00D12A87" w:rsidP="00773784">
      <w:pPr>
        <w:tabs>
          <w:tab w:val="left" w:pos="3080"/>
        </w:tabs>
        <w:ind w:firstLine="360"/>
        <w:jc w:val="both"/>
        <w:rPr>
          <w:sz w:val="28"/>
          <w:szCs w:val="28"/>
        </w:rPr>
      </w:pPr>
    </w:p>
    <w:p w:rsidR="00D12A87" w:rsidRDefault="00D12A87" w:rsidP="00773784">
      <w:pPr>
        <w:tabs>
          <w:tab w:val="left" w:pos="3080"/>
        </w:tabs>
        <w:ind w:firstLine="360"/>
        <w:jc w:val="both"/>
        <w:rPr>
          <w:sz w:val="28"/>
          <w:szCs w:val="28"/>
        </w:rPr>
      </w:pPr>
    </w:p>
    <w:p w:rsidR="00214BF4" w:rsidRDefault="00214BF4" w:rsidP="00214BF4">
      <w:pPr>
        <w:tabs>
          <w:tab w:val="left" w:pos="3080"/>
        </w:tabs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</w:t>
      </w:r>
      <w:r w:rsidR="00D12A8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214BF4" w:rsidRDefault="00214BF4" w:rsidP="00214BF4">
      <w:pPr>
        <w:tabs>
          <w:tab w:val="left" w:pos="3080"/>
        </w:tabs>
        <w:ind w:firstLine="360"/>
        <w:jc w:val="right"/>
        <w:rPr>
          <w:sz w:val="28"/>
          <w:szCs w:val="28"/>
        </w:rPr>
      </w:pPr>
    </w:p>
    <w:p w:rsidR="00214BF4" w:rsidRDefault="00214BF4" w:rsidP="00214BF4">
      <w:pPr>
        <w:tabs>
          <w:tab w:val="left" w:pos="3080"/>
        </w:tabs>
        <w:ind w:firstLine="360"/>
        <w:jc w:val="center"/>
        <w:rPr>
          <w:sz w:val="28"/>
          <w:szCs w:val="28"/>
        </w:rPr>
      </w:pPr>
      <w:r w:rsidRPr="000375D7">
        <w:rPr>
          <w:b/>
          <w:sz w:val="28"/>
          <w:szCs w:val="28"/>
        </w:rPr>
        <w:t>Целевые</w:t>
      </w:r>
      <w:r w:rsidR="00D12A87">
        <w:rPr>
          <w:b/>
          <w:sz w:val="28"/>
          <w:szCs w:val="28"/>
        </w:rPr>
        <w:t xml:space="preserve"> </w:t>
      </w:r>
      <w:r w:rsidRPr="000375D7">
        <w:rPr>
          <w:b/>
          <w:sz w:val="28"/>
          <w:szCs w:val="28"/>
        </w:rPr>
        <w:t>показатели</w:t>
      </w:r>
      <w:r w:rsidR="00D12A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</w:p>
    <w:p w:rsidR="00214BF4" w:rsidRDefault="00214BF4" w:rsidP="00214BF4">
      <w:pPr>
        <w:tabs>
          <w:tab w:val="left" w:pos="3080"/>
        </w:tabs>
        <w:ind w:firstLine="360"/>
        <w:jc w:val="right"/>
        <w:rPr>
          <w:sz w:val="28"/>
          <w:szCs w:val="28"/>
        </w:rPr>
      </w:pPr>
    </w:p>
    <w:tbl>
      <w:tblPr>
        <w:tblStyle w:val="a8"/>
        <w:tblW w:w="9747" w:type="dxa"/>
        <w:tblInd w:w="-318" w:type="dxa"/>
        <w:tblLook w:val="04A0" w:firstRow="1" w:lastRow="0" w:firstColumn="1" w:lastColumn="0" w:noHBand="0" w:noVBand="1"/>
      </w:tblPr>
      <w:tblGrid>
        <w:gridCol w:w="654"/>
        <w:gridCol w:w="2216"/>
        <w:gridCol w:w="1566"/>
        <w:gridCol w:w="1062"/>
        <w:gridCol w:w="1062"/>
        <w:gridCol w:w="1062"/>
        <w:gridCol w:w="1062"/>
        <w:gridCol w:w="1063"/>
      </w:tblGrid>
      <w:tr w:rsidR="00214BF4" w:rsidTr="00C40734">
        <w:tc>
          <w:tcPr>
            <w:tcW w:w="654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216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66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изм.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9359E">
              <w:rPr>
                <w:sz w:val="28"/>
                <w:szCs w:val="28"/>
              </w:rPr>
              <w:t>4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9359E">
              <w:rPr>
                <w:sz w:val="28"/>
                <w:szCs w:val="28"/>
              </w:rPr>
              <w:t>5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9359E">
              <w:rPr>
                <w:sz w:val="28"/>
                <w:szCs w:val="28"/>
              </w:rPr>
              <w:t>6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9359E">
              <w:rPr>
                <w:sz w:val="28"/>
                <w:szCs w:val="28"/>
              </w:rPr>
              <w:t>7</w:t>
            </w:r>
          </w:p>
        </w:tc>
        <w:tc>
          <w:tcPr>
            <w:tcW w:w="1063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9359E">
              <w:rPr>
                <w:sz w:val="28"/>
                <w:szCs w:val="28"/>
              </w:rPr>
              <w:t>8</w:t>
            </w:r>
          </w:p>
        </w:tc>
      </w:tr>
      <w:tr w:rsidR="00214BF4" w:rsidTr="00C40734">
        <w:tc>
          <w:tcPr>
            <w:tcW w:w="654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16" w:type="dxa"/>
          </w:tcPr>
          <w:p w:rsidR="00214BF4" w:rsidRDefault="00214BF4" w:rsidP="00D12A87">
            <w:pPr>
              <w:spacing w:line="0" w:lineRule="atLeast"/>
            </w:pPr>
            <w:r>
              <w:rPr>
                <w:sz w:val="28"/>
                <w:szCs w:val="28"/>
              </w:rPr>
              <w:t>Проведение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конференции</w:t>
            </w:r>
            <w:r w:rsidR="00D12A87">
              <w:rPr>
                <w:sz w:val="28"/>
                <w:szCs w:val="28"/>
              </w:rPr>
              <w:t xml:space="preserve"> пчеловодов округа</w:t>
            </w:r>
            <w:r>
              <w:rPr>
                <w:sz w:val="28"/>
                <w:szCs w:val="28"/>
              </w:rPr>
              <w:t>;</w:t>
            </w:r>
          </w:p>
          <w:p w:rsidR="00214BF4" w:rsidRDefault="00214BF4" w:rsidP="00D12A87">
            <w:pPr>
              <w:pStyle w:val="a6"/>
              <w:spacing w:line="0" w:lineRule="atLeast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1566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14BF4" w:rsidTr="00C40734">
        <w:tc>
          <w:tcPr>
            <w:tcW w:w="654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6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конкурса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пчеловодов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566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14BF4" w:rsidTr="00C40734">
        <w:tc>
          <w:tcPr>
            <w:tcW w:w="654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16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областной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конференции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пчеловодов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областного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конкурса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пчеловодов</w:t>
            </w:r>
          </w:p>
        </w:tc>
        <w:tc>
          <w:tcPr>
            <w:tcW w:w="1566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14BF4" w:rsidTr="00C40734">
        <w:tc>
          <w:tcPr>
            <w:tcW w:w="654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16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Издание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буклета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</w:t>
            </w:r>
            <w:r w:rsidR="00D12A87">
              <w:rPr>
                <w:sz w:val="28"/>
                <w:szCs w:val="28"/>
              </w:rPr>
              <w:t xml:space="preserve"> создание фильма, </w:t>
            </w:r>
            <w:r>
              <w:rPr>
                <w:sz w:val="28"/>
                <w:szCs w:val="28"/>
              </w:rPr>
              <w:t>или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реализация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проекта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пчеловодства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территории</w:t>
            </w:r>
            <w:r w:rsidR="00D12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566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2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214BF4" w:rsidRDefault="00214BF4" w:rsidP="00D12A87">
            <w:pPr>
              <w:tabs>
                <w:tab w:val="left" w:pos="3080"/>
              </w:tabs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214BF4" w:rsidRDefault="00214BF4" w:rsidP="00214BF4">
      <w:pPr>
        <w:tabs>
          <w:tab w:val="left" w:pos="3080"/>
        </w:tabs>
        <w:ind w:firstLine="360"/>
        <w:jc w:val="right"/>
        <w:rPr>
          <w:sz w:val="28"/>
          <w:szCs w:val="28"/>
        </w:rPr>
      </w:pPr>
    </w:p>
    <w:p w:rsidR="004E293E" w:rsidRDefault="00066A16"/>
    <w:sectPr w:rsidR="004E293E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10889D7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9" w:hanging="450"/>
      </w:pPr>
      <w:rPr>
        <w:rFonts w:hint="default"/>
        <w:b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  <w:b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  <w:b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b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  <w:b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  <w:b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  <w:b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  <w:b/>
        <w:color w:val="000000"/>
        <w:sz w:val="28"/>
      </w:rPr>
    </w:lvl>
  </w:abstractNum>
  <w:abstractNum w:abstractNumId="1">
    <w:nsid w:val="020C47A5"/>
    <w:multiLevelType w:val="hybridMultilevel"/>
    <w:tmpl w:val="7AA0B24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637D32"/>
    <w:multiLevelType w:val="hybridMultilevel"/>
    <w:tmpl w:val="6184A42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79"/>
    <w:rsid w:val="000375D7"/>
    <w:rsid w:val="00066A16"/>
    <w:rsid w:val="00214BF4"/>
    <w:rsid w:val="00215118"/>
    <w:rsid w:val="002A2F2F"/>
    <w:rsid w:val="00773784"/>
    <w:rsid w:val="007C49B7"/>
    <w:rsid w:val="007D5A39"/>
    <w:rsid w:val="00857051"/>
    <w:rsid w:val="008C5959"/>
    <w:rsid w:val="009D0172"/>
    <w:rsid w:val="00A3452B"/>
    <w:rsid w:val="00BB1579"/>
    <w:rsid w:val="00C40734"/>
    <w:rsid w:val="00D12A87"/>
    <w:rsid w:val="00D5519E"/>
    <w:rsid w:val="00D9359E"/>
    <w:rsid w:val="00F5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5E643-485E-4FD1-A68D-6996CD46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7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73784"/>
    <w:rPr>
      <w:b/>
      <w:bCs/>
    </w:rPr>
  </w:style>
  <w:style w:type="paragraph" w:styleId="a4">
    <w:name w:val="Body Text"/>
    <w:basedOn w:val="a"/>
    <w:link w:val="a5"/>
    <w:rsid w:val="00773784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77378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List Paragraph"/>
    <w:basedOn w:val="a"/>
    <w:uiPriority w:val="34"/>
    <w:qFormat/>
    <w:rsid w:val="00A3452B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375D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rtecenter">
    <w:name w:val="rtecenter"/>
    <w:basedOn w:val="a"/>
    <w:rsid w:val="000375D7"/>
    <w:pPr>
      <w:suppressAutoHyphens w:val="0"/>
      <w:spacing w:before="100" w:beforeAutospacing="1" w:after="100" w:afterAutospacing="1"/>
    </w:pPr>
    <w:rPr>
      <w:lang w:eastAsia="ru-RU"/>
    </w:rPr>
  </w:style>
  <w:style w:type="table" w:styleId="a8">
    <w:name w:val="Table Grid"/>
    <w:basedOn w:val="a1"/>
    <w:uiPriority w:val="59"/>
    <w:rsid w:val="00214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C59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595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6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13</cp:revision>
  <cp:lastPrinted>2024-01-19T09:37:00Z</cp:lastPrinted>
  <dcterms:created xsi:type="dcterms:W3CDTF">2023-09-19T07:15:00Z</dcterms:created>
  <dcterms:modified xsi:type="dcterms:W3CDTF">2024-01-25T08:45:00Z</dcterms:modified>
</cp:coreProperties>
</file>