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C8" w:rsidRDefault="00C739AE" w:rsidP="008647D5">
      <w:pPr>
        <w:jc w:val="right"/>
      </w:pPr>
      <w:r>
        <w:rPr>
          <w:rFonts w:eastAsia="Times New Roman"/>
          <w:sz w:val="28"/>
          <w:szCs w:val="28"/>
        </w:rPr>
        <w:t xml:space="preserve">                        </w:t>
      </w:r>
      <w:r w:rsidR="008647D5">
        <w:rPr>
          <w:rFonts w:eastAsia="Times New Roman"/>
          <w:sz w:val="28"/>
          <w:szCs w:val="28"/>
        </w:rPr>
        <w:t xml:space="preserve">                               </w:t>
      </w:r>
      <w:proofErr w:type="gramStart"/>
      <w:r w:rsidR="008647D5">
        <w:rPr>
          <w:rFonts w:eastAsia="Times New Roman"/>
          <w:sz w:val="28"/>
          <w:szCs w:val="28"/>
        </w:rPr>
        <w:t>Утверждена</w:t>
      </w:r>
      <w:proofErr w:type="gramEnd"/>
      <w:r w:rsidR="008647D5">
        <w:rPr>
          <w:rFonts w:eastAsia="Times New Roman"/>
          <w:sz w:val="28"/>
          <w:szCs w:val="28"/>
        </w:rPr>
        <w:t xml:space="preserve"> </w:t>
      </w:r>
      <w:r w:rsidR="008647D5">
        <w:rPr>
          <w:sz w:val="28"/>
          <w:szCs w:val="28"/>
        </w:rPr>
        <w:t xml:space="preserve"> постановлением</w:t>
      </w:r>
    </w:p>
    <w:p w:rsidR="000674C8" w:rsidRDefault="008647D5" w:rsidP="008647D5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Тарногского муниципального округа</w:t>
      </w:r>
      <w:r w:rsidR="00C739AE">
        <w:rPr>
          <w:sz w:val="28"/>
          <w:szCs w:val="28"/>
        </w:rPr>
        <w:t xml:space="preserve"> </w:t>
      </w:r>
    </w:p>
    <w:p w:rsidR="000674C8" w:rsidRDefault="008647D5" w:rsidP="008647D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C739AE">
        <w:rPr>
          <w:sz w:val="28"/>
          <w:szCs w:val="28"/>
        </w:rPr>
        <w:t xml:space="preserve">от </w:t>
      </w:r>
      <w:r w:rsidR="008C61FE">
        <w:rPr>
          <w:sz w:val="28"/>
          <w:szCs w:val="28"/>
        </w:rPr>
        <w:t xml:space="preserve">12.12.2022 г. № </w:t>
      </w:r>
      <w:r w:rsidR="00F73C4D">
        <w:rPr>
          <w:sz w:val="28"/>
          <w:szCs w:val="28"/>
        </w:rPr>
        <w:t>8</w:t>
      </w:r>
    </w:p>
    <w:p w:rsidR="008647D5" w:rsidRDefault="008647D5" w:rsidP="008C61F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Приложение</w:t>
      </w:r>
    </w:p>
    <w:p w:rsidR="008647D5" w:rsidRDefault="008647D5">
      <w:pPr>
        <w:jc w:val="right"/>
        <w:rPr>
          <w:sz w:val="28"/>
          <w:szCs w:val="28"/>
        </w:rPr>
      </w:pPr>
    </w:p>
    <w:p w:rsidR="000674C8" w:rsidRDefault="00EA3B25">
      <w:pPr>
        <w:tabs>
          <w:tab w:val="left" w:pos="1701"/>
        </w:tabs>
        <w:rPr>
          <w:b/>
          <w:bCs/>
          <w:sz w:val="28"/>
          <w:szCs w:val="28"/>
        </w:rPr>
      </w:pPr>
      <w:r w:rsidRPr="00EA3B25">
        <w:rPr>
          <w:b/>
          <w:bCs/>
          <w:noProof/>
          <w:lang w:eastAsia="ru-RU"/>
        </w:rPr>
        <w:pict>
          <v:rect id="Врезка1" o:spid="_x0000_s1026" style="position:absolute;margin-left:84.35pt;margin-top:113.35pt;width:448.15pt;height:75.65pt;z-index:134;visibility:visible;mso-wrap-distance-left:0;mso-wrap-distance-top:.05pt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" o:allowincell="f" filled="f">
            <v:stroke joinstyle="round"/>
            <v:textbox>
              <w:txbxContent>
                <w:p w:rsidR="00F73C4D" w:rsidRDefault="00F73C4D">
                  <w:pPr>
                    <w:pStyle w:val="20"/>
                    <w:shd w:val="clear" w:color="auto" w:fill="auto"/>
                    <w:spacing w:before="0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Муниципальная программа</w:t>
                  </w:r>
                </w:p>
                <w:p w:rsidR="00F73C4D" w:rsidRDefault="00F73C4D">
                  <w:pPr>
                    <w:pStyle w:val="20"/>
                    <w:shd w:val="clear" w:color="auto" w:fill="auto"/>
                    <w:spacing w:before="0"/>
                    <w:rPr>
                      <w:color w:val="000000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«Развитие  системы образования  Тарногского муниципального округа на 2023-2027 годы» </w:t>
                  </w:r>
                </w:p>
                <w:p w:rsidR="00F73C4D" w:rsidRDefault="00F73C4D">
                  <w:pPr>
                    <w:pStyle w:val="20"/>
                    <w:shd w:val="clear" w:color="auto" w:fill="auto"/>
                    <w:spacing w:before="0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(далее – муниципальная Программа)</w:t>
                  </w:r>
                </w:p>
              </w:txbxContent>
            </v:textbox>
            <w10:wrap type="square" side="largest" anchorx="page" anchory="page"/>
          </v:rect>
        </w:pict>
      </w:r>
    </w:p>
    <w:p w:rsidR="000674C8" w:rsidRDefault="000674C8">
      <w:pPr>
        <w:jc w:val="center"/>
        <w:rPr>
          <w:b/>
          <w:bCs/>
        </w:rPr>
      </w:pPr>
    </w:p>
    <w:p w:rsidR="000674C8" w:rsidRDefault="000674C8">
      <w:pPr>
        <w:rPr>
          <w:b/>
          <w:bCs/>
          <w:lang w:eastAsia="ru-RU"/>
        </w:rPr>
      </w:pPr>
    </w:p>
    <w:p w:rsidR="000674C8" w:rsidRDefault="000674C8">
      <w:pPr>
        <w:jc w:val="center"/>
        <w:rPr>
          <w:b/>
          <w:bCs/>
        </w:rPr>
      </w:pPr>
    </w:p>
    <w:p w:rsidR="000674C8" w:rsidRDefault="000674C8">
      <w:pPr>
        <w:jc w:val="center"/>
        <w:rPr>
          <w:b/>
          <w:bCs/>
        </w:rPr>
      </w:pPr>
    </w:p>
    <w:p w:rsidR="000674C8" w:rsidRDefault="000674C8">
      <w:pPr>
        <w:jc w:val="center"/>
        <w:rPr>
          <w:b/>
          <w:bCs/>
          <w:sz w:val="28"/>
          <w:szCs w:val="28"/>
        </w:rPr>
      </w:pPr>
    </w:p>
    <w:p w:rsidR="000674C8" w:rsidRDefault="000674C8">
      <w:pPr>
        <w:jc w:val="center"/>
        <w:rPr>
          <w:b/>
          <w:bCs/>
          <w:sz w:val="28"/>
          <w:szCs w:val="28"/>
        </w:rPr>
      </w:pPr>
    </w:p>
    <w:p w:rsidR="000674C8" w:rsidRDefault="000674C8">
      <w:pPr>
        <w:jc w:val="center"/>
        <w:rPr>
          <w:b/>
          <w:bCs/>
          <w:sz w:val="28"/>
          <w:szCs w:val="28"/>
        </w:rPr>
      </w:pP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муниципальной программы</w:t>
      </w:r>
    </w:p>
    <w:p w:rsidR="000674C8" w:rsidRDefault="000674C8">
      <w:pPr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700" w:type="pct"/>
        <w:tblInd w:w="-224" w:type="dxa"/>
        <w:tblLayout w:type="fixed"/>
        <w:tblLook w:val="0000"/>
      </w:tblPr>
      <w:tblGrid>
        <w:gridCol w:w="2596"/>
        <w:gridCol w:w="6575"/>
      </w:tblGrid>
      <w:tr w:rsidR="000674C8" w:rsidTr="00F73C4D">
        <w:trPr>
          <w:trHeight w:val="499"/>
        </w:trPr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674C8" w:rsidRDefault="00C739AE" w:rsidP="00F73C4D">
            <w:pPr>
              <w:widowControl w:val="0"/>
            </w:pPr>
            <w:r>
              <w:rPr>
                <w:sz w:val="28"/>
                <w:szCs w:val="28"/>
              </w:rPr>
              <w:t>Наименование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6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Default="008647D5" w:rsidP="00F73C4D">
            <w:pPr>
              <w:widowControl w:val="0"/>
            </w:pPr>
            <w:r>
              <w:rPr>
                <w:sz w:val="28"/>
                <w:szCs w:val="28"/>
              </w:rPr>
              <w:t> </w:t>
            </w:r>
            <w:r w:rsidR="00C739AE">
              <w:rPr>
                <w:sz w:val="28"/>
                <w:szCs w:val="28"/>
              </w:rPr>
              <w:t xml:space="preserve"> «Развитие системы образования Тарногского мун</w:t>
            </w:r>
            <w:r w:rsidR="00C739AE">
              <w:rPr>
                <w:sz w:val="28"/>
                <w:szCs w:val="28"/>
              </w:rPr>
              <w:t>и</w:t>
            </w:r>
            <w:r w:rsidR="00C739AE">
              <w:rPr>
                <w:sz w:val="28"/>
                <w:szCs w:val="28"/>
              </w:rPr>
              <w:t>ципального округа на 2023-2027 годы»</w:t>
            </w: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Default="00C739AE" w:rsidP="00F73C4D">
            <w:pPr>
              <w:widowControl w:val="0"/>
            </w:pPr>
            <w:r>
              <w:rPr>
                <w:sz w:val="28"/>
                <w:szCs w:val="28"/>
              </w:rPr>
              <w:t>Ответственный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полнитель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Тарногского муниципального округа</w:t>
            </w: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Default="00C739AE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pStyle w:val="ConsPlusCell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Бюджетные образовательные организации</w:t>
            </w:r>
          </w:p>
          <w:p w:rsidR="000674C8" w:rsidRDefault="00C739AE" w:rsidP="00F73C4D">
            <w:pPr>
              <w:pStyle w:val="ConsPlusCell0"/>
            </w:pPr>
            <w:r>
              <w:rPr>
                <w:sz w:val="28"/>
                <w:szCs w:val="28"/>
              </w:rPr>
              <w:t xml:space="preserve">КУ </w:t>
            </w:r>
            <w:r w:rsidR="008647D5">
              <w:rPr>
                <w:sz w:val="28"/>
                <w:szCs w:val="28"/>
              </w:rPr>
              <w:t xml:space="preserve"> Тарногского муниципального округа Вологодской области </w:t>
            </w:r>
            <w:r>
              <w:rPr>
                <w:sz w:val="28"/>
                <w:szCs w:val="28"/>
              </w:rPr>
              <w:t>«Центр бюджетного учета и обеспечения деятельности муниципальных учреждений»</w:t>
            </w:r>
          </w:p>
          <w:p w:rsidR="000674C8" w:rsidRDefault="000674C8" w:rsidP="00F73C4D">
            <w:pPr>
              <w:pStyle w:val="ConsPlusCell0"/>
              <w:rPr>
                <w:sz w:val="28"/>
                <w:szCs w:val="28"/>
              </w:rPr>
            </w:pP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Default="00C739AE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widowControl w:val="0"/>
              <w:jc w:val="both"/>
            </w:pPr>
            <w:r>
              <w:rPr>
                <w:sz w:val="28"/>
                <w:szCs w:val="28"/>
              </w:rPr>
              <w:t> Подпрограмма «Модернизация системы общего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разования»;</w:t>
            </w:r>
          </w:p>
          <w:p w:rsidR="000674C8" w:rsidRDefault="00C739AE" w:rsidP="00F73C4D">
            <w:pPr>
              <w:widowControl w:val="0"/>
              <w:jc w:val="both"/>
            </w:pPr>
            <w:r>
              <w:rPr>
                <w:sz w:val="28"/>
                <w:szCs w:val="28"/>
              </w:rPr>
              <w:t>подпрограмма «Развитие системы дошкольного 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зования»;</w:t>
            </w:r>
          </w:p>
          <w:p w:rsidR="000674C8" w:rsidRDefault="00C739AE" w:rsidP="00F73C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системы дополнительного образования»;</w:t>
            </w:r>
          </w:p>
          <w:p w:rsidR="000674C8" w:rsidRDefault="00C739AE" w:rsidP="00F73C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«Одаренные дети»</w:t>
            </w:r>
            <w:r w:rsidR="008647D5">
              <w:rPr>
                <w:sz w:val="28"/>
                <w:szCs w:val="28"/>
              </w:rPr>
              <w:t>;</w:t>
            </w:r>
          </w:p>
          <w:p w:rsidR="000674C8" w:rsidRDefault="00C739AE" w:rsidP="00F73C4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подпрограмма «Обеспечение создания условий для реализации программы»</w:t>
            </w: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4" w:space="0" w:color="000000"/>
            </w:tcBorders>
          </w:tcPr>
          <w:p w:rsidR="000674C8" w:rsidRDefault="00C739AE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widowControl w:val="0"/>
            </w:pPr>
            <w:r>
              <w:rPr>
                <w:sz w:val="28"/>
                <w:szCs w:val="28"/>
              </w:rPr>
              <w:t>- обеспечение государственных гарантий доступности и равных возможностей получения качественного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всех уровней для формирования успешной, социально активной и профессионально подготовле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ной личности, отвечающей требованиям современн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общества и экономики</w:t>
            </w: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доступности качественного образования, соответствующего требо</w:t>
            </w:r>
            <w:r w:rsidR="008647D5">
              <w:rPr>
                <w:rFonts w:ascii="Times New Roman" w:hAnsi="Times New Roman" w:cs="Times New Roman"/>
                <w:sz w:val="28"/>
                <w:szCs w:val="28"/>
              </w:rPr>
              <w:t>ваниям развития экономики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современным потребностям общества и каждого гражданина;</w:t>
            </w:r>
          </w:p>
          <w:p w:rsidR="000674C8" w:rsidRDefault="00C739AE" w:rsidP="00F73C4D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доступности дошкольного образования</w:t>
            </w: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0674C8" w:rsidRDefault="00C739AE" w:rsidP="00F73C4D">
            <w:pPr>
              <w:widowControl w:val="0"/>
            </w:pPr>
            <w:r>
              <w:rPr>
                <w:sz w:val="28"/>
                <w:szCs w:val="28"/>
              </w:rPr>
              <w:lastRenderedPageBreak/>
              <w:t>Целевые индикат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ры и показатели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Охват детей в возрасте 3 - 7 лет программами дошкольного образования;</w:t>
            </w:r>
          </w:p>
          <w:p w:rsidR="000674C8" w:rsidRDefault="00C739AE" w:rsidP="00F73C4D">
            <w:pPr>
              <w:widowControl w:val="0"/>
            </w:pPr>
            <w:r>
              <w:rPr>
                <w:rFonts w:eastAsia="Times New Roman"/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Доля детей, охваченных образовательными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граммами дополнительного образования детей,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щей численности детей и молодёжи в возрасте 5-18 лет.</w:t>
            </w:r>
          </w:p>
          <w:p w:rsidR="000674C8" w:rsidRDefault="00C739AE" w:rsidP="00F73C4D">
            <w:pPr>
              <w:widowControl w:val="0"/>
              <w:ind w:left="158"/>
              <w:jc w:val="both"/>
            </w:pPr>
            <w:r>
              <w:rPr>
                <w:sz w:val="28"/>
                <w:szCs w:val="28"/>
                <w:lang w:eastAsia="ru-RU"/>
              </w:rPr>
              <w:t>Удельный вес численности обучающихся в образ</w:t>
            </w:r>
            <w:r>
              <w:rPr>
                <w:sz w:val="28"/>
                <w:szCs w:val="28"/>
                <w:lang w:eastAsia="ru-RU"/>
              </w:rPr>
              <w:t>о</w:t>
            </w:r>
            <w:r>
              <w:rPr>
                <w:sz w:val="28"/>
                <w:szCs w:val="28"/>
                <w:lang w:eastAsia="ru-RU"/>
              </w:rPr>
              <w:t>вательных организациях общего образования в соо</w:t>
            </w:r>
            <w:r>
              <w:rPr>
                <w:sz w:val="28"/>
                <w:szCs w:val="28"/>
                <w:lang w:eastAsia="ru-RU"/>
              </w:rPr>
              <w:t>т</w:t>
            </w:r>
            <w:r>
              <w:rPr>
                <w:sz w:val="28"/>
                <w:szCs w:val="28"/>
                <w:lang w:eastAsia="ru-RU"/>
              </w:rPr>
              <w:t>ветствии с федеральными государственными обр</w:t>
            </w:r>
            <w:r>
              <w:rPr>
                <w:sz w:val="28"/>
                <w:szCs w:val="28"/>
                <w:lang w:eastAsia="ru-RU"/>
              </w:rPr>
              <w:t>а</w:t>
            </w:r>
            <w:r>
              <w:rPr>
                <w:sz w:val="28"/>
                <w:szCs w:val="28"/>
                <w:lang w:eastAsia="ru-RU"/>
              </w:rPr>
              <w:t>зовательными стандартами в общей численности обучающихся в образовательных организациях о</w:t>
            </w:r>
            <w:r>
              <w:rPr>
                <w:sz w:val="28"/>
                <w:szCs w:val="28"/>
                <w:lang w:eastAsia="ru-RU"/>
              </w:rPr>
              <w:t>б</w:t>
            </w:r>
            <w:r>
              <w:rPr>
                <w:sz w:val="28"/>
                <w:szCs w:val="28"/>
                <w:lang w:eastAsia="ru-RU"/>
              </w:rPr>
              <w:t>щего образования;</w:t>
            </w:r>
          </w:p>
          <w:p w:rsidR="000674C8" w:rsidRDefault="008647D5" w:rsidP="00F73C4D">
            <w:pPr>
              <w:widowControl w:val="0"/>
              <w:ind w:left="158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Обеспечение  до 2027 года участия</w:t>
            </w:r>
            <w:r w:rsidR="00C739AE">
              <w:rPr>
                <w:sz w:val="28"/>
                <w:szCs w:val="28"/>
                <w:lang w:eastAsia="ru-RU"/>
              </w:rPr>
              <w:t xml:space="preserve"> общеобразов</w:t>
            </w:r>
            <w:r w:rsidR="00C739AE">
              <w:rPr>
                <w:sz w:val="28"/>
                <w:szCs w:val="28"/>
                <w:lang w:eastAsia="ru-RU"/>
              </w:rPr>
              <w:t>а</w:t>
            </w:r>
            <w:r w:rsidR="00C739AE">
              <w:rPr>
                <w:sz w:val="28"/>
                <w:szCs w:val="28"/>
                <w:lang w:eastAsia="ru-RU"/>
              </w:rPr>
              <w:t>тельных организаций в процедурах оценки качества образования.</w:t>
            </w:r>
          </w:p>
          <w:p w:rsidR="000674C8" w:rsidRDefault="000674C8" w:rsidP="00F73C4D">
            <w:pPr>
              <w:widowControl w:val="0"/>
              <w:ind w:left="158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8" w:space="0" w:color="000000"/>
            </w:tcBorders>
          </w:tcPr>
          <w:p w:rsidR="000674C8" w:rsidRDefault="00C739AE" w:rsidP="00F73C4D">
            <w:pPr>
              <w:widowControl w:val="0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2023-2027годы</w:t>
            </w: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left w:val="single" w:sz="8" w:space="0" w:color="000000"/>
              <w:bottom w:val="single" w:sz="4" w:space="0" w:color="000000"/>
            </w:tcBorders>
          </w:tcPr>
          <w:p w:rsidR="000674C8" w:rsidRDefault="00C739AE" w:rsidP="00F73C4D">
            <w:pPr>
              <w:widowControl w:val="0"/>
            </w:pPr>
            <w:r>
              <w:rPr>
                <w:sz w:val="28"/>
                <w:szCs w:val="28"/>
              </w:rPr>
              <w:t>Объемы бюдже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ных ассигнований программы</w:t>
            </w:r>
          </w:p>
        </w:tc>
        <w:tc>
          <w:tcPr>
            <w:tcW w:w="649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674C8" w:rsidRPr="00B2123F" w:rsidRDefault="00C739AE" w:rsidP="00F73C4D">
            <w:pPr>
              <w:widowControl w:val="0"/>
            </w:pPr>
            <w:r w:rsidRPr="00B2123F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EA65F9">
              <w:rPr>
                <w:sz w:val="28"/>
                <w:szCs w:val="28"/>
              </w:rPr>
              <w:t>2046850,6</w:t>
            </w:r>
            <w:r w:rsidR="00B2123F" w:rsidRPr="00B2123F">
              <w:rPr>
                <w:sz w:val="28"/>
                <w:szCs w:val="28"/>
              </w:rPr>
              <w:t xml:space="preserve"> </w:t>
            </w:r>
            <w:r w:rsidRPr="00B2123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0674C8" w:rsidRPr="00B2123F" w:rsidRDefault="000674C8" w:rsidP="00F73C4D">
            <w:pPr>
              <w:widowControl w:val="0"/>
              <w:rPr>
                <w:sz w:val="28"/>
                <w:szCs w:val="28"/>
              </w:rPr>
            </w:pPr>
          </w:p>
          <w:p w:rsidR="000674C8" w:rsidRPr="00B2123F" w:rsidRDefault="00C739AE" w:rsidP="00F73C4D">
            <w:pPr>
              <w:widowControl w:val="0"/>
            </w:pPr>
            <w:r w:rsidRPr="00B2123F">
              <w:rPr>
                <w:sz w:val="28"/>
                <w:szCs w:val="28"/>
              </w:rPr>
              <w:t xml:space="preserve">2023 год – </w:t>
            </w:r>
            <w:r w:rsidR="00EA65F9">
              <w:rPr>
                <w:sz w:val="28"/>
                <w:szCs w:val="28"/>
              </w:rPr>
              <w:t>493469,2</w:t>
            </w:r>
            <w:r w:rsidR="00B2123F" w:rsidRPr="00B2123F">
              <w:rPr>
                <w:sz w:val="28"/>
                <w:szCs w:val="28"/>
              </w:rPr>
              <w:t xml:space="preserve"> </w:t>
            </w:r>
            <w:r w:rsidRPr="00B2123F">
              <w:rPr>
                <w:sz w:val="28"/>
                <w:szCs w:val="28"/>
              </w:rPr>
              <w:t xml:space="preserve"> тыс. рублей.</w:t>
            </w:r>
          </w:p>
          <w:p w:rsidR="000674C8" w:rsidRPr="00B2123F" w:rsidRDefault="00C739AE" w:rsidP="00F73C4D">
            <w:pPr>
              <w:widowControl w:val="0"/>
            </w:pPr>
            <w:r w:rsidRPr="00B2123F">
              <w:rPr>
                <w:sz w:val="28"/>
                <w:szCs w:val="28"/>
              </w:rPr>
              <w:t xml:space="preserve">2024 год – </w:t>
            </w:r>
            <w:r w:rsidR="00EA65F9">
              <w:rPr>
                <w:sz w:val="28"/>
                <w:szCs w:val="28"/>
              </w:rPr>
              <w:t>387967,2</w:t>
            </w:r>
            <w:r w:rsidR="00B2123F" w:rsidRPr="00B2123F">
              <w:rPr>
                <w:sz w:val="28"/>
                <w:szCs w:val="28"/>
              </w:rPr>
              <w:t xml:space="preserve"> </w:t>
            </w:r>
            <w:r w:rsidRPr="00B2123F">
              <w:rPr>
                <w:sz w:val="28"/>
                <w:szCs w:val="28"/>
              </w:rPr>
              <w:t xml:space="preserve"> тыс. рублей.</w:t>
            </w:r>
          </w:p>
          <w:p w:rsidR="000674C8" w:rsidRPr="00B2123F" w:rsidRDefault="00C739AE" w:rsidP="00F73C4D">
            <w:pPr>
              <w:widowControl w:val="0"/>
            </w:pPr>
            <w:r w:rsidRPr="00B2123F">
              <w:rPr>
                <w:sz w:val="28"/>
                <w:szCs w:val="28"/>
              </w:rPr>
              <w:t xml:space="preserve">2025 год – </w:t>
            </w:r>
            <w:r w:rsidR="00EA65F9">
              <w:rPr>
                <w:sz w:val="28"/>
                <w:szCs w:val="28"/>
              </w:rPr>
              <w:t>388471,4</w:t>
            </w:r>
            <w:r w:rsidR="00B2123F" w:rsidRPr="00B2123F">
              <w:rPr>
                <w:sz w:val="28"/>
                <w:szCs w:val="28"/>
              </w:rPr>
              <w:t xml:space="preserve"> </w:t>
            </w:r>
            <w:r w:rsidRPr="00B2123F">
              <w:rPr>
                <w:sz w:val="28"/>
                <w:szCs w:val="28"/>
              </w:rPr>
              <w:t xml:space="preserve"> тыс. рублей.</w:t>
            </w:r>
          </w:p>
          <w:p w:rsidR="000674C8" w:rsidRPr="00B2123F" w:rsidRDefault="00C739AE" w:rsidP="00F73C4D">
            <w:pPr>
              <w:widowControl w:val="0"/>
            </w:pPr>
            <w:r w:rsidRPr="00B2123F">
              <w:rPr>
                <w:sz w:val="28"/>
                <w:szCs w:val="28"/>
              </w:rPr>
              <w:t xml:space="preserve">2026 год – </w:t>
            </w:r>
            <w:r w:rsidR="00EA65F9">
              <w:rPr>
                <w:sz w:val="28"/>
                <w:szCs w:val="28"/>
              </w:rPr>
              <w:t>388471,4</w:t>
            </w:r>
            <w:r w:rsidR="00EA65F9" w:rsidRPr="00B2123F">
              <w:rPr>
                <w:sz w:val="28"/>
                <w:szCs w:val="28"/>
              </w:rPr>
              <w:t xml:space="preserve">  </w:t>
            </w:r>
            <w:r w:rsidRPr="00B2123F">
              <w:rPr>
                <w:sz w:val="28"/>
                <w:szCs w:val="28"/>
              </w:rPr>
              <w:t>тыс. рублей</w:t>
            </w:r>
          </w:p>
          <w:p w:rsidR="000674C8" w:rsidRPr="00B2123F" w:rsidRDefault="00C739AE" w:rsidP="00F73C4D">
            <w:pPr>
              <w:widowControl w:val="0"/>
            </w:pPr>
            <w:r w:rsidRPr="00B2123F">
              <w:rPr>
                <w:sz w:val="28"/>
                <w:szCs w:val="28"/>
              </w:rPr>
              <w:t xml:space="preserve">2027год – </w:t>
            </w:r>
            <w:r w:rsidR="00EA65F9">
              <w:rPr>
                <w:sz w:val="28"/>
                <w:szCs w:val="28"/>
              </w:rPr>
              <w:t>388471,4</w:t>
            </w:r>
            <w:r w:rsidR="00EA65F9" w:rsidRPr="00B2123F">
              <w:rPr>
                <w:sz w:val="28"/>
                <w:szCs w:val="28"/>
              </w:rPr>
              <w:t xml:space="preserve">  </w:t>
            </w:r>
            <w:r w:rsidRPr="00B2123F">
              <w:rPr>
                <w:sz w:val="28"/>
                <w:szCs w:val="28"/>
              </w:rPr>
              <w:t>тыс. рублей</w:t>
            </w:r>
          </w:p>
          <w:p w:rsidR="000674C8" w:rsidRDefault="000674C8" w:rsidP="00F73C4D">
            <w:pPr>
              <w:widowControl w:val="0"/>
              <w:rPr>
                <w:sz w:val="28"/>
                <w:szCs w:val="28"/>
              </w:rPr>
            </w:pPr>
          </w:p>
        </w:tc>
      </w:tr>
      <w:tr w:rsidR="000674C8" w:rsidTr="00F73C4D">
        <w:trPr>
          <w:trHeight w:val="499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 w:rsidP="00F73C4D">
            <w:pPr>
              <w:widowControl w:val="0"/>
            </w:pPr>
            <w:r>
              <w:rPr>
                <w:sz w:val="28"/>
                <w:szCs w:val="28"/>
              </w:rPr>
              <w:t>Ожидаемые 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зультаты реализ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программы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74C8" w:rsidRDefault="00C739AE" w:rsidP="00F73C4D">
            <w:pPr>
              <w:widowControl w:val="0"/>
            </w:pPr>
            <w:r>
              <w:rPr>
                <w:sz w:val="28"/>
                <w:szCs w:val="28"/>
              </w:rPr>
              <w:t> В результате реализации муниципальной программы будет обеспечено достижение следующих результ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тов:</w:t>
            </w:r>
          </w:p>
          <w:p w:rsidR="000674C8" w:rsidRDefault="00C739AE" w:rsidP="00F73C4D">
            <w:pPr>
              <w:widowControl w:val="0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Доля детей, охваченных образовательными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граммами дополнительного образования детей,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щей численности детей и молодёжи в возрасте 5-18 лет – от 79% в 2023 году и достижение на уровне 80% к 2027 году.</w:t>
            </w:r>
          </w:p>
          <w:p w:rsidR="000674C8" w:rsidRDefault="00C739AE" w:rsidP="00F73C4D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охвата детей в возрасте 3 - 7 лет программами дошкольного образования  до 100% в 2023 году и сохранение на уровне 100% до 2027 года;</w:t>
            </w:r>
          </w:p>
          <w:p w:rsidR="000674C8" w:rsidRDefault="00C739AE" w:rsidP="00F73C4D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 2027 году удельного веса численности обучающихся в организациях общего образования в соответствии с ФГОС в общей численности обучающихся в организациях общего образования до 100%;</w:t>
            </w:r>
          </w:p>
          <w:p w:rsidR="000674C8" w:rsidRDefault="00C739AE" w:rsidP="00F73C4D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 2027года участия 100%  общеобразовательных организаций в процедурах оценки качества образования.</w:t>
            </w:r>
          </w:p>
          <w:p w:rsidR="000674C8" w:rsidRDefault="000674C8" w:rsidP="00F73C4D">
            <w:pPr>
              <w:widowControl w:val="0"/>
              <w:tabs>
                <w:tab w:val="left" w:pos="9751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0674C8" w:rsidRDefault="00F73C4D" w:rsidP="008C61FE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0674C8" w:rsidRDefault="00C739AE">
      <w:pPr>
        <w:pStyle w:val="1"/>
        <w:numPr>
          <w:ilvl w:val="0"/>
          <w:numId w:val="3"/>
        </w:numPr>
      </w:pPr>
      <w:r>
        <w:t>Общая характеристика сферы реализации муниципальной пр</w:t>
      </w:r>
      <w:r>
        <w:t>о</w:t>
      </w:r>
      <w:r>
        <w:t>граммы, текущее состояние и перспективы развития</w:t>
      </w:r>
    </w:p>
    <w:p w:rsidR="000674C8" w:rsidRDefault="000674C8">
      <w:pPr>
        <w:pStyle w:val="ConsPlusNormal0"/>
        <w:widowControl/>
        <w:tabs>
          <w:tab w:val="left" w:pos="540"/>
        </w:tabs>
        <w:ind w:left="78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Default="008C61FE" w:rsidP="008C61FE">
      <w:pPr>
        <w:pStyle w:val="ConsPlusNormal0"/>
        <w:widowControl/>
        <w:tabs>
          <w:tab w:val="left" w:pos="540"/>
        </w:tabs>
        <w:ind w:firstLine="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739AE">
        <w:rPr>
          <w:rFonts w:ascii="Times New Roman" w:hAnsi="Times New Roman" w:cs="Times New Roman"/>
          <w:sz w:val="28"/>
          <w:szCs w:val="28"/>
        </w:rPr>
        <w:t>Настоящая Программа основывается на следующих документах стратегического планирования</w:t>
      </w:r>
      <w:r w:rsidR="008647D5">
        <w:rPr>
          <w:rFonts w:ascii="Times New Roman" w:hAnsi="Times New Roman" w:cs="Times New Roman"/>
          <w:sz w:val="28"/>
          <w:szCs w:val="28"/>
        </w:rPr>
        <w:t>:</w:t>
      </w:r>
    </w:p>
    <w:p w:rsidR="000674C8" w:rsidRDefault="00C739AE" w:rsidP="008C61FE">
      <w:pPr>
        <w:pStyle w:val="ConsPlusNormal0"/>
        <w:widowControl/>
        <w:tabs>
          <w:tab w:val="left" w:pos="54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Стратегией социально-экономического развития Вологодской области на период до 2030 года (утв.</w:t>
      </w:r>
      <w:r w:rsidR="008647D5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17.10.2016 года);</w:t>
      </w:r>
    </w:p>
    <w:p w:rsidR="000674C8" w:rsidRDefault="00C739AE" w:rsidP="008647D5">
      <w:pPr>
        <w:ind w:firstLine="540"/>
        <w:jc w:val="both"/>
      </w:pPr>
      <w:r>
        <w:rPr>
          <w:sz w:val="28"/>
          <w:szCs w:val="28"/>
        </w:rPr>
        <w:t>- Государственной  программой «Развитие  образования Вологодской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 на 2021-2025 годы» (утв.</w:t>
      </w:r>
      <w:r w:rsidR="008647D5">
        <w:rPr>
          <w:sz w:val="28"/>
          <w:szCs w:val="28"/>
        </w:rPr>
        <w:t xml:space="preserve"> Постановлением Правительства Вологодской области</w:t>
      </w:r>
      <w:r>
        <w:rPr>
          <w:sz w:val="28"/>
          <w:szCs w:val="28"/>
        </w:rPr>
        <w:t xml:space="preserve"> от 28.01.2019 г. №</w:t>
      </w:r>
      <w:r w:rsidR="008647D5">
        <w:rPr>
          <w:sz w:val="28"/>
          <w:szCs w:val="28"/>
        </w:rPr>
        <w:t xml:space="preserve"> </w:t>
      </w:r>
      <w:r>
        <w:rPr>
          <w:sz w:val="28"/>
          <w:szCs w:val="28"/>
        </w:rPr>
        <w:t>74 с последующими изменениями и дополнениями);</w:t>
      </w:r>
    </w:p>
    <w:p w:rsidR="000674C8" w:rsidRDefault="00C739AE" w:rsidP="008647D5">
      <w:pPr>
        <w:ind w:firstLine="540"/>
        <w:jc w:val="both"/>
      </w:pPr>
      <w:r>
        <w:rPr>
          <w:sz w:val="28"/>
          <w:szCs w:val="28"/>
        </w:rPr>
        <w:t>- Стратегией социально-экономического развития Тарногского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Вологодской области на период до 2030 года (утв. решен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Представительного Собрания Тарногского муниципального района от 24.12.2018 года № 349).</w:t>
      </w:r>
    </w:p>
    <w:p w:rsidR="000674C8" w:rsidRDefault="00C739AE" w:rsidP="008C61FE">
      <w:pPr>
        <w:ind w:firstLine="567"/>
        <w:jc w:val="both"/>
      </w:pPr>
      <w:r>
        <w:rPr>
          <w:sz w:val="28"/>
          <w:szCs w:val="28"/>
        </w:rPr>
        <w:t>Программа состоит из  пяти взаимосвязанных подпрограмм, предпол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гающих комплексное изменение системы образования в течение заданного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риода времени, при установленном бюджете с ориентацией на приоритетное требование к качеству результатов.  </w:t>
      </w:r>
    </w:p>
    <w:p w:rsidR="000674C8" w:rsidRDefault="00C739AE" w:rsidP="008C61FE">
      <w:pPr>
        <w:ind w:firstLine="567"/>
        <w:jc w:val="both"/>
      </w:pPr>
      <w:r>
        <w:rPr>
          <w:sz w:val="28"/>
          <w:szCs w:val="28"/>
        </w:rPr>
        <w:t>Основные мероприятия подпрограмм направлены на улучшение матер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ально-технических, учебно-методических, кадровых, информационных 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вий, обеспечивающих развитие образовательной инфраструктуры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вии с требованиями времени, комплексную безопасность образовательных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реждений, а также обеспечение преемственности всех ступеней образования.</w:t>
      </w:r>
    </w:p>
    <w:p w:rsidR="000674C8" w:rsidRDefault="00C739AE" w:rsidP="008C61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образовательное пространство округа включает 16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образовательных учреждений:</w:t>
      </w:r>
    </w:p>
    <w:p w:rsidR="000674C8" w:rsidRDefault="008647D5" w:rsidP="008C61FE">
      <w:pPr>
        <w:tabs>
          <w:tab w:val="left" w:pos="0"/>
        </w:tabs>
        <w:ind w:left="709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39AE">
        <w:rPr>
          <w:sz w:val="28"/>
          <w:szCs w:val="28"/>
        </w:rPr>
        <w:t>7 дошкольных образовательных учреждений,</w:t>
      </w:r>
    </w:p>
    <w:p w:rsidR="000674C8" w:rsidRDefault="008647D5" w:rsidP="008C61FE">
      <w:pPr>
        <w:tabs>
          <w:tab w:val="left" w:pos="0"/>
        </w:tabs>
        <w:ind w:left="709" w:hanging="142"/>
        <w:jc w:val="both"/>
      </w:pPr>
      <w:r>
        <w:rPr>
          <w:sz w:val="28"/>
          <w:szCs w:val="28"/>
        </w:rPr>
        <w:t xml:space="preserve">- </w:t>
      </w:r>
      <w:r w:rsidR="00C739AE">
        <w:rPr>
          <w:sz w:val="28"/>
          <w:szCs w:val="28"/>
        </w:rPr>
        <w:t xml:space="preserve">8 общеобразовательных школ, в т.ч.  2 средних, 5 основных, 1 начальная, </w:t>
      </w:r>
    </w:p>
    <w:p w:rsidR="000674C8" w:rsidRDefault="008647D5" w:rsidP="008C61FE">
      <w:pPr>
        <w:tabs>
          <w:tab w:val="left" w:pos="0"/>
        </w:tabs>
        <w:ind w:left="360" w:hanging="2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61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C739AE">
        <w:rPr>
          <w:sz w:val="28"/>
          <w:szCs w:val="28"/>
        </w:rPr>
        <w:t>1 учреждение дополнительного образования детей.</w:t>
      </w:r>
    </w:p>
    <w:p w:rsidR="000674C8" w:rsidRDefault="00C739AE">
      <w:pPr>
        <w:widowControl w:val="0"/>
        <w:ind w:firstLine="540"/>
        <w:jc w:val="both"/>
      </w:pPr>
      <w:r>
        <w:rPr>
          <w:sz w:val="28"/>
          <w:szCs w:val="28"/>
        </w:rPr>
        <w:t>Одной из наиболее важных проблем остается высокая степень износа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новных фондов учреждений. Необходимо отметить, что большая часть зданий эксплуатируется много лет без проведения капитальных ремонтов, в связи, с чем подверглась физическому и моральному износу и частично утратила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воначальные эксплуатационные качества.</w:t>
      </w:r>
    </w:p>
    <w:p w:rsidR="000674C8" w:rsidRDefault="00C739AE">
      <w:pPr>
        <w:widowControl w:val="0"/>
        <w:ind w:firstLine="540"/>
        <w:jc w:val="both"/>
      </w:pPr>
      <w:r>
        <w:rPr>
          <w:sz w:val="28"/>
          <w:szCs w:val="28"/>
        </w:rPr>
        <w:t>В последние годы в округе проводится определённая работа по укрепл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материально-технической базы образовательных учреждений, однако те</w:t>
      </w:r>
      <w:r>
        <w:rPr>
          <w:sz w:val="28"/>
          <w:szCs w:val="28"/>
        </w:rPr>
        <w:t>м</w:t>
      </w:r>
      <w:r>
        <w:rPr>
          <w:sz w:val="28"/>
          <w:szCs w:val="28"/>
        </w:rPr>
        <w:t>пы износа зданий и их инженерных коммуникаций существенно опережают темпы их ремонта и строительства, поэтому многие образовательные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требуют капитального ремонта и реконструкции. Указанные факторы нег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 влияют на образовательный процесс, качество образования, создают у</w:t>
      </w:r>
      <w:r>
        <w:rPr>
          <w:sz w:val="28"/>
          <w:szCs w:val="28"/>
        </w:rPr>
        <w:t>г</w:t>
      </w:r>
      <w:r>
        <w:rPr>
          <w:sz w:val="28"/>
          <w:szCs w:val="28"/>
        </w:rPr>
        <w:t>розу жизни и здоровью детей и работников.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Настоящая Программа, которая представляет собой совокупность 5 подпрограмм, охватывает практически весь спектр проблем системы образования Тарногского муниципального округа</w:t>
      </w:r>
      <w:r w:rsidR="008647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Выполнение программных мероприятий создаст условия для успешного функционирования муниципальной системы образования и позволит осуществить комплексный </w:t>
      </w:r>
      <w:r>
        <w:rPr>
          <w:rFonts w:ascii="Times New Roman" w:hAnsi="Times New Roman" w:cs="Times New Roman"/>
          <w:sz w:val="28"/>
          <w:szCs w:val="28"/>
        </w:rPr>
        <w:lastRenderedPageBreak/>
        <w:t>подход к модернизации образования, внедрению федерального государственного образовательного стандарта,  в том числе обучающихся с ОВЗ, дистанционному обучению детей-инвалидов. Качественная подготовка выпускников общеобразовательных школ в перспективе окажет благоприятное влияние на развитие народнохозяйственного комплекса и бюджетной сферы Тарногского муниципального  округа.</w:t>
      </w:r>
    </w:p>
    <w:p w:rsidR="000674C8" w:rsidRDefault="00C739AE">
      <w:pPr>
        <w:pStyle w:val="ConsPlusNormal0"/>
        <w:ind w:firstLine="54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характеристиками текущего состояния сферы образования округа  являются доступность образовательных услуг для детей и молодежи округа качество услуг, предоставляемых образовательными организациями различных уровней образования; кадровый состав педагогических работников. </w:t>
      </w:r>
    </w:p>
    <w:p w:rsidR="000674C8" w:rsidRPr="008C61FE" w:rsidRDefault="00C739AE" w:rsidP="008C61FE">
      <w:pPr>
        <w:pStyle w:val="ConsPlusNormal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система общего образования является вариативной, включающей в себя начальные</w:t>
      </w:r>
      <w:r w:rsidR="008647D5">
        <w:rPr>
          <w:rFonts w:ascii="Times New Roman" w:hAnsi="Times New Roman" w:cs="Times New Roman"/>
          <w:sz w:val="28"/>
          <w:szCs w:val="28"/>
        </w:rPr>
        <w:t>, основные и средние школы. В о</w:t>
      </w:r>
      <w:r>
        <w:rPr>
          <w:rFonts w:ascii="Times New Roman" w:hAnsi="Times New Roman" w:cs="Times New Roman"/>
          <w:sz w:val="28"/>
          <w:szCs w:val="28"/>
        </w:rPr>
        <w:t>круге идет формирование оптимальной структуры сети организаций общего образования, которая при эффективном использовании ресурсов способна обеспечить доступность качественного образования. Контингент обучающихся школ составляет 1317 человека. Системой дополнительного образования охвачено 87% детей и подростков.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7 образовательных организаций округа, (далее - ДОО)  реализуют основную общеобразовательную программу дошкольного образования для 511  воспитанника. </w:t>
      </w:r>
    </w:p>
    <w:p w:rsidR="000674C8" w:rsidRDefault="00C739AE">
      <w:pPr>
        <w:pStyle w:val="ConsPlusNormal0"/>
        <w:ind w:firstLine="54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общего образования и дополнительного образования  характеризуется достаточно высоким качеством образования, о чем свидетельствуют результаты государственной итоговой аттестации выпускников 9 классов в стандартизированной форме (ГИА-9) и единого государственного экзамена (ЕГЭ), соответствующие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среднеобластным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увеличением количества участников предметных олимпиад, творческих конкурсов и фестивалей.</w:t>
      </w:r>
    </w:p>
    <w:p w:rsidR="000674C8" w:rsidRDefault="00C739A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повышения качества образования принимаются следующие меры: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переход школ  на обновленные федеральные государственные образовательные стандарты (далее - ФГОС) общего образования и введение оценки качества образования в  школе в соответствии с требованиями ФГОС;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создание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созданию, отбору и использованию электронного образовательного контента, электронных изданий и ресурсов;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оптимизация сети образовательных организаций, включающая в себя создание базовой школы, на занятия в которые подвозятся дети из близлежащих населенных пунктов, оснащение современным оборудованием ресурсных центров для осуществления дистанционного образования, а также улучшение материально-технической базы пришкольных интернатов, замена автобусов;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совершенствование материально-технической и реабилитационной базы организаций, осуществляющих образовательную деятельность по адаптированным основным общеобразовательным программам, способствующее реализации дистанционных образовательных технологий и созданию системы социокультурной адаптации детей с ограниченными возможностями здоровья и детей-инвалидов;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Важным фактором, влияющим на качество образования, является состояние кадрового потенциала на всех его уровнях. Выражен возрастной и гендерный дисбаланс в общем  образовании, не происходит обновление педагогического корпуса. Важным фактором, определяющим непривлекательность педагогической профессии, является недостаточный уровень заработной платы  у молодых педагогов, дороговизна жилья, низкий уровень развития социальной сферы на селе.</w:t>
      </w:r>
    </w:p>
    <w:p w:rsidR="000674C8" w:rsidRDefault="00C739A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Перспективы развития системы образования всех уровней:</w:t>
      </w:r>
    </w:p>
    <w:p w:rsidR="008647D5" w:rsidRDefault="00C739AE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неравенства между обучающимися базовой и сельских образовательных организаций в доступе к качественным услугам общего и дополнительного образования детей;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создание достаточного количества мест в дошкольных образовательных организациях, в том числе за счет поддержки вариативных форм дошкольного образования;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повышение качества образования за счет модернизации содержания и технологий;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увеличение количества образовательных организаций, обеспечивающих современные условия обучения, в том числе для лиц с ограниченными возможностями здоровья, инвалидов;</w:t>
      </w:r>
    </w:p>
    <w:p w:rsidR="000674C8" w:rsidRDefault="00C739AE">
      <w:pPr>
        <w:pStyle w:val="ConsPlusNormal0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развитие системы государственно-общественного управления образованием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-государственного партнерства в образовании.</w:t>
      </w:r>
    </w:p>
    <w:p w:rsidR="000674C8" w:rsidRDefault="000674C8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Pr="00C0143D" w:rsidRDefault="00C739AE">
      <w:pPr>
        <w:pStyle w:val="af4"/>
        <w:numPr>
          <w:ilvl w:val="0"/>
          <w:numId w:val="3"/>
        </w:num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C0143D">
        <w:rPr>
          <w:b/>
          <w:bCs/>
          <w:sz w:val="28"/>
          <w:szCs w:val="28"/>
        </w:rPr>
        <w:t>Приоритеты в сфере реализации муниципальной программы, ц</w:t>
      </w:r>
      <w:r w:rsidRPr="00C0143D">
        <w:rPr>
          <w:b/>
          <w:bCs/>
          <w:sz w:val="28"/>
          <w:szCs w:val="28"/>
        </w:rPr>
        <w:t>е</w:t>
      </w:r>
      <w:r w:rsidRPr="00C0143D">
        <w:rPr>
          <w:b/>
          <w:bCs/>
          <w:sz w:val="28"/>
          <w:szCs w:val="28"/>
        </w:rPr>
        <w:t>ли, задачи программы, сроки ее реализации</w:t>
      </w:r>
    </w:p>
    <w:p w:rsidR="000674C8" w:rsidRPr="00C0143D" w:rsidRDefault="000674C8">
      <w:pPr>
        <w:pStyle w:val="af4"/>
        <w:tabs>
          <w:tab w:val="left" w:pos="540"/>
        </w:tabs>
        <w:ind w:left="900" w:firstLine="0"/>
        <w:rPr>
          <w:b/>
          <w:bCs/>
          <w:sz w:val="28"/>
          <w:szCs w:val="28"/>
        </w:rPr>
      </w:pPr>
    </w:p>
    <w:p w:rsidR="000674C8" w:rsidRDefault="00C739AE" w:rsidP="009800F7">
      <w:pPr>
        <w:ind w:firstLine="567"/>
        <w:jc w:val="both"/>
      </w:pPr>
      <w:r>
        <w:rPr>
          <w:sz w:val="28"/>
          <w:szCs w:val="28"/>
        </w:rPr>
        <w:t>1 приоритет -  обеспечение доступности качественного дошкольного,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щего и дополнительного  образования, соответствующего современным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ваниям развития района, современным потребностям общества и каждого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жданина;</w:t>
      </w:r>
    </w:p>
    <w:p w:rsidR="000674C8" w:rsidRDefault="00C739AE" w:rsidP="009800F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 приоритет - обеспечение доступности дошкольного образования.</w:t>
      </w:r>
    </w:p>
    <w:p w:rsidR="000674C8" w:rsidRDefault="000674C8">
      <w:pPr>
        <w:ind w:firstLine="709"/>
        <w:jc w:val="both"/>
        <w:rPr>
          <w:sz w:val="28"/>
          <w:szCs w:val="28"/>
        </w:rPr>
      </w:pPr>
    </w:p>
    <w:p w:rsidR="000674C8" w:rsidRDefault="00C739A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Цели Программы</w:t>
      </w:r>
    </w:p>
    <w:p w:rsidR="000674C8" w:rsidRDefault="00C739AE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Обеспечение государственных гарантий доступности и равных возможн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стей получения качественного образования всех уровней для формирования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пешной, социально активной и профессионально подготовленной личности,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вечающей требованиям современного общества и экономики.</w:t>
      </w:r>
    </w:p>
    <w:p w:rsidR="000674C8" w:rsidRDefault="000674C8">
      <w:pPr>
        <w:pStyle w:val="af4"/>
        <w:tabs>
          <w:tab w:val="left" w:pos="540"/>
        </w:tabs>
        <w:ind w:firstLine="709"/>
        <w:rPr>
          <w:sz w:val="28"/>
          <w:szCs w:val="28"/>
        </w:rPr>
      </w:pPr>
    </w:p>
    <w:p w:rsidR="000674C8" w:rsidRDefault="000674C8">
      <w:pPr>
        <w:pStyle w:val="af4"/>
        <w:tabs>
          <w:tab w:val="left" w:pos="540"/>
        </w:tabs>
        <w:ind w:firstLine="709"/>
      </w:pPr>
    </w:p>
    <w:p w:rsidR="009800F7" w:rsidRDefault="00C739AE" w:rsidP="009800F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Задачи Программы</w:t>
      </w:r>
    </w:p>
    <w:p w:rsidR="000674C8" w:rsidRPr="009800F7" w:rsidRDefault="00C739AE" w:rsidP="009800F7">
      <w:pPr>
        <w:ind w:firstLine="567"/>
        <w:rPr>
          <w:sz w:val="28"/>
          <w:szCs w:val="28"/>
        </w:rPr>
      </w:pPr>
      <w:r>
        <w:rPr>
          <w:sz w:val="28"/>
          <w:szCs w:val="28"/>
          <w:lang w:eastAsia="ru-RU"/>
        </w:rPr>
        <w:t>Обеспечение доступности качественного общего и дополнительного обр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зования детей, соответствующего требованиям развития э</w:t>
      </w:r>
      <w:r w:rsidR="008647D5">
        <w:rPr>
          <w:sz w:val="28"/>
          <w:szCs w:val="28"/>
          <w:lang w:eastAsia="ru-RU"/>
        </w:rPr>
        <w:t>кономики области и округа</w:t>
      </w:r>
      <w:r>
        <w:rPr>
          <w:sz w:val="28"/>
          <w:szCs w:val="28"/>
          <w:lang w:eastAsia="ru-RU"/>
        </w:rPr>
        <w:t>, современным потребностям общества и каждого гражданина;</w:t>
      </w:r>
    </w:p>
    <w:p w:rsidR="000674C8" w:rsidRDefault="00C739AE">
      <w:pPr>
        <w:pStyle w:val="af4"/>
        <w:tabs>
          <w:tab w:val="left" w:pos="540"/>
        </w:tabs>
        <w:ind w:firstLine="0"/>
        <w:jc w:val="center"/>
      </w:pPr>
      <w:r>
        <w:rPr>
          <w:sz w:val="28"/>
          <w:szCs w:val="28"/>
        </w:rPr>
        <w:t>Сроки реализации Программы: 2023-2027 годы</w:t>
      </w:r>
    </w:p>
    <w:p w:rsidR="000674C8" w:rsidRDefault="000674C8">
      <w:pPr>
        <w:pStyle w:val="af4"/>
        <w:tabs>
          <w:tab w:val="left" w:pos="540"/>
        </w:tabs>
        <w:ind w:firstLine="900"/>
        <w:rPr>
          <w:sz w:val="28"/>
          <w:szCs w:val="28"/>
        </w:rPr>
      </w:pPr>
    </w:p>
    <w:p w:rsidR="000674C8" w:rsidRDefault="00C739AE">
      <w:pPr>
        <w:pStyle w:val="af4"/>
        <w:tabs>
          <w:tab w:val="left" w:pos="540"/>
        </w:tabs>
        <w:ind w:firstLine="900"/>
        <w:jc w:val="center"/>
      </w:pPr>
      <w:r>
        <w:rPr>
          <w:b/>
          <w:bCs/>
          <w:sz w:val="28"/>
          <w:szCs w:val="28"/>
        </w:rPr>
        <w:t>3. Обоснование выделения и включения в состав муниципальной программы подпрограмм и их характеристика</w:t>
      </w:r>
      <w:r>
        <w:rPr>
          <w:sz w:val="28"/>
          <w:szCs w:val="28"/>
        </w:rPr>
        <w:t>.</w:t>
      </w:r>
    </w:p>
    <w:p w:rsidR="009800F7" w:rsidRDefault="009800F7">
      <w:pPr>
        <w:ind w:firstLine="540"/>
        <w:jc w:val="both"/>
        <w:rPr>
          <w:sz w:val="28"/>
          <w:szCs w:val="28"/>
        </w:rPr>
      </w:pPr>
    </w:p>
    <w:p w:rsidR="000674C8" w:rsidRDefault="00C739AE">
      <w:pPr>
        <w:ind w:firstLine="540"/>
        <w:jc w:val="both"/>
      </w:pPr>
      <w:r>
        <w:rPr>
          <w:sz w:val="28"/>
          <w:szCs w:val="28"/>
        </w:rPr>
        <w:lastRenderedPageBreak/>
        <w:t>Система образования подразумевает комплексных подход к решению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ставленных задач всей сферы образования, поэтому дошкольное образование, основное и среднее общее  образование, а также дополнительное образование – это звенья одной цепочки, которые неразрывны как в образовательном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се, так и в становлении ребенка как личности в целом. Поддержка одаренных детей  способствует перспективному увеличению инт</w:t>
      </w:r>
      <w:r w:rsidR="008647D5">
        <w:rPr>
          <w:sz w:val="28"/>
          <w:szCs w:val="28"/>
        </w:rPr>
        <w:t>еллектуального потенци</w:t>
      </w:r>
      <w:r w:rsidR="008647D5">
        <w:rPr>
          <w:sz w:val="28"/>
          <w:szCs w:val="28"/>
        </w:rPr>
        <w:t>а</w:t>
      </w:r>
      <w:r w:rsidR="008647D5">
        <w:rPr>
          <w:sz w:val="28"/>
          <w:szCs w:val="28"/>
        </w:rPr>
        <w:t>ла окру</w:t>
      </w:r>
      <w:r w:rsidR="008C61FE">
        <w:rPr>
          <w:sz w:val="28"/>
          <w:szCs w:val="28"/>
        </w:rPr>
        <w:t>г</w:t>
      </w:r>
      <w:r w:rsidR="008647D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674C8" w:rsidRDefault="00C739AE" w:rsidP="009800F7">
      <w:pPr>
        <w:ind w:firstLine="567"/>
        <w:jc w:val="both"/>
      </w:pPr>
      <w:proofErr w:type="gramStart"/>
      <w:r>
        <w:rPr>
          <w:sz w:val="28"/>
          <w:szCs w:val="28"/>
        </w:rPr>
        <w:t>Общая характеристика сферы реализации подпрограмм, текущее состо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ние,  основные проблемы подробно приведены в текстовых частях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грамм, являющимися неотъемлемо частью настоящее Программы.</w:t>
      </w:r>
      <w:proofErr w:type="gramEnd"/>
    </w:p>
    <w:p w:rsidR="000674C8" w:rsidRDefault="00C739AE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674C8" w:rsidRPr="00C0143D" w:rsidRDefault="00C739AE" w:rsidP="00C0143D">
      <w:pPr>
        <w:pStyle w:val="af4"/>
        <w:numPr>
          <w:ilvl w:val="0"/>
          <w:numId w:val="12"/>
        </w:numPr>
        <w:tabs>
          <w:tab w:val="left" w:pos="540"/>
        </w:tabs>
        <w:jc w:val="center"/>
        <w:rPr>
          <w:b/>
          <w:bCs/>
          <w:sz w:val="28"/>
          <w:szCs w:val="28"/>
        </w:rPr>
      </w:pPr>
      <w:r w:rsidRPr="00C0143D">
        <w:rPr>
          <w:b/>
          <w:bCs/>
          <w:sz w:val="28"/>
          <w:szCs w:val="28"/>
        </w:rPr>
        <w:t>Ресурсное обеспечение Программы</w:t>
      </w:r>
    </w:p>
    <w:p w:rsidR="009800F7" w:rsidRDefault="009800F7" w:rsidP="009800F7">
      <w:pPr>
        <w:ind w:firstLine="567"/>
        <w:jc w:val="both"/>
        <w:rPr>
          <w:sz w:val="28"/>
          <w:szCs w:val="28"/>
        </w:rPr>
      </w:pPr>
    </w:p>
    <w:p w:rsidR="000674C8" w:rsidRDefault="00C739AE" w:rsidP="009800F7">
      <w:pPr>
        <w:ind w:firstLine="567"/>
        <w:jc w:val="both"/>
      </w:pPr>
      <w:r>
        <w:rPr>
          <w:sz w:val="28"/>
          <w:szCs w:val="28"/>
        </w:rPr>
        <w:t xml:space="preserve">Общий объем финансирования Программы </w:t>
      </w:r>
      <w:r w:rsidRPr="00B2123F">
        <w:rPr>
          <w:sz w:val="28"/>
          <w:szCs w:val="28"/>
        </w:rPr>
        <w:t xml:space="preserve">составляет </w:t>
      </w:r>
      <w:r w:rsidR="00EA65F9">
        <w:rPr>
          <w:sz w:val="28"/>
          <w:szCs w:val="28"/>
        </w:rPr>
        <w:t>2046850,6</w:t>
      </w:r>
      <w:r w:rsidRPr="00B2123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</w:t>
      </w:r>
      <w:r>
        <w:rPr>
          <w:sz w:val="28"/>
          <w:szCs w:val="28"/>
        </w:rPr>
        <w:t>б</w:t>
      </w:r>
      <w:r w:rsidR="008C61FE">
        <w:rPr>
          <w:sz w:val="28"/>
          <w:szCs w:val="28"/>
        </w:rPr>
        <w:t>лей</w:t>
      </w:r>
      <w:r>
        <w:rPr>
          <w:sz w:val="28"/>
          <w:szCs w:val="28"/>
        </w:rPr>
        <w:t xml:space="preserve">, в том числе:  </w:t>
      </w:r>
    </w:p>
    <w:p w:rsidR="00B2123F" w:rsidRPr="00B2123F" w:rsidRDefault="00B2123F" w:rsidP="00B2123F">
      <w:pPr>
        <w:widowControl w:val="0"/>
        <w:jc w:val="center"/>
      </w:pPr>
      <w:r w:rsidRPr="00B2123F">
        <w:rPr>
          <w:sz w:val="28"/>
          <w:szCs w:val="28"/>
        </w:rPr>
        <w:t xml:space="preserve">2023 год – </w:t>
      </w:r>
      <w:r w:rsidR="00EA65F9">
        <w:rPr>
          <w:sz w:val="28"/>
          <w:szCs w:val="28"/>
        </w:rPr>
        <w:t>493469,2</w:t>
      </w:r>
      <w:r w:rsidRPr="00B2123F">
        <w:rPr>
          <w:sz w:val="28"/>
          <w:szCs w:val="28"/>
        </w:rPr>
        <w:t xml:space="preserve">  тыс. рублей.</w:t>
      </w:r>
    </w:p>
    <w:p w:rsidR="00B2123F" w:rsidRPr="00B2123F" w:rsidRDefault="00B2123F" w:rsidP="00B2123F">
      <w:pPr>
        <w:widowControl w:val="0"/>
        <w:jc w:val="center"/>
      </w:pPr>
      <w:r w:rsidRPr="00B2123F">
        <w:rPr>
          <w:sz w:val="28"/>
          <w:szCs w:val="28"/>
        </w:rPr>
        <w:t xml:space="preserve">2024 год – </w:t>
      </w:r>
      <w:r w:rsidR="00EA65F9">
        <w:rPr>
          <w:sz w:val="28"/>
          <w:szCs w:val="28"/>
        </w:rPr>
        <w:t>387967,2</w:t>
      </w:r>
      <w:r w:rsidRPr="00B2123F">
        <w:rPr>
          <w:sz w:val="28"/>
          <w:szCs w:val="28"/>
        </w:rPr>
        <w:t xml:space="preserve">  тыс. рублей.</w:t>
      </w:r>
    </w:p>
    <w:p w:rsidR="00B2123F" w:rsidRPr="00B2123F" w:rsidRDefault="00B2123F" w:rsidP="00B2123F">
      <w:pPr>
        <w:widowControl w:val="0"/>
        <w:jc w:val="center"/>
      </w:pPr>
      <w:r w:rsidRPr="00B2123F">
        <w:rPr>
          <w:sz w:val="28"/>
          <w:szCs w:val="28"/>
        </w:rPr>
        <w:t xml:space="preserve">2025 год – </w:t>
      </w:r>
      <w:r w:rsidR="00EA65F9">
        <w:rPr>
          <w:sz w:val="28"/>
          <w:szCs w:val="28"/>
        </w:rPr>
        <w:t>388471,4</w:t>
      </w:r>
      <w:r w:rsidRPr="00B2123F">
        <w:rPr>
          <w:sz w:val="28"/>
          <w:szCs w:val="28"/>
        </w:rPr>
        <w:t xml:space="preserve">  тыс. рублей.</w:t>
      </w:r>
    </w:p>
    <w:p w:rsidR="00B2123F" w:rsidRPr="00B2123F" w:rsidRDefault="00B2123F" w:rsidP="00B2123F">
      <w:pPr>
        <w:widowControl w:val="0"/>
        <w:jc w:val="center"/>
      </w:pPr>
      <w:r w:rsidRPr="00B2123F">
        <w:rPr>
          <w:sz w:val="28"/>
          <w:szCs w:val="28"/>
        </w:rPr>
        <w:t xml:space="preserve">2026 год – </w:t>
      </w:r>
      <w:r w:rsidR="00EA65F9">
        <w:rPr>
          <w:sz w:val="28"/>
          <w:szCs w:val="28"/>
        </w:rPr>
        <w:t>388471,4</w:t>
      </w:r>
      <w:r w:rsidR="00EA65F9" w:rsidRPr="00B2123F">
        <w:rPr>
          <w:sz w:val="28"/>
          <w:szCs w:val="28"/>
        </w:rPr>
        <w:t xml:space="preserve">  </w:t>
      </w:r>
      <w:r w:rsidRPr="00B2123F">
        <w:rPr>
          <w:sz w:val="28"/>
          <w:szCs w:val="28"/>
        </w:rPr>
        <w:t>тыс. рублей</w:t>
      </w:r>
    </w:p>
    <w:p w:rsidR="00B2123F" w:rsidRPr="00B2123F" w:rsidRDefault="00B2123F" w:rsidP="00B2123F">
      <w:pPr>
        <w:widowControl w:val="0"/>
        <w:jc w:val="center"/>
      </w:pPr>
      <w:r w:rsidRPr="00B2123F">
        <w:rPr>
          <w:sz w:val="28"/>
          <w:szCs w:val="28"/>
        </w:rPr>
        <w:t xml:space="preserve">2027год – </w:t>
      </w:r>
      <w:r w:rsidR="00EA65F9">
        <w:rPr>
          <w:sz w:val="28"/>
          <w:szCs w:val="28"/>
        </w:rPr>
        <w:t>388471,4</w:t>
      </w:r>
      <w:r w:rsidR="00EA65F9" w:rsidRPr="00B2123F">
        <w:rPr>
          <w:sz w:val="28"/>
          <w:szCs w:val="28"/>
        </w:rPr>
        <w:t xml:space="preserve">  </w:t>
      </w:r>
      <w:r w:rsidRPr="00B2123F">
        <w:rPr>
          <w:sz w:val="28"/>
          <w:szCs w:val="28"/>
        </w:rPr>
        <w:t>тыс. рублей</w:t>
      </w:r>
    </w:p>
    <w:p w:rsidR="00C0143D" w:rsidRDefault="00C0143D">
      <w:pPr>
        <w:pStyle w:val="af4"/>
        <w:tabs>
          <w:tab w:val="left" w:pos="540"/>
        </w:tabs>
        <w:ind w:firstLine="900"/>
        <w:jc w:val="center"/>
        <w:rPr>
          <w:b/>
          <w:bCs/>
        </w:rPr>
      </w:pPr>
    </w:p>
    <w:p w:rsidR="000674C8" w:rsidRPr="00C0143D" w:rsidRDefault="00C739AE">
      <w:pPr>
        <w:pStyle w:val="af4"/>
        <w:tabs>
          <w:tab w:val="left" w:pos="540"/>
        </w:tabs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5. </w:t>
      </w:r>
      <w:r w:rsidRPr="00C0143D">
        <w:rPr>
          <w:b/>
          <w:bCs/>
          <w:sz w:val="28"/>
          <w:szCs w:val="28"/>
        </w:rPr>
        <w:t>Механизм реализации Программы</w:t>
      </w:r>
    </w:p>
    <w:p w:rsidR="009800F7" w:rsidRDefault="009800F7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</w:p>
    <w:p w:rsidR="000674C8" w:rsidRDefault="00C739AE" w:rsidP="009800F7">
      <w:pPr>
        <w:pStyle w:val="af4"/>
        <w:tabs>
          <w:tab w:val="left" w:pos="540"/>
        </w:tabs>
        <w:ind w:firstLine="567"/>
      </w:pPr>
      <w:r>
        <w:rPr>
          <w:sz w:val="28"/>
          <w:szCs w:val="28"/>
        </w:rPr>
        <w:t>Текущее управление реализацией Программы осуществляется управлен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образования администрации  Тарногского муниципального округа. 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ник управления образования администрации округа является руководителем  Программы. Руководитель Программы несет ответственность за реализацию и конечные результаты Программы, рациональное и целевое использование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деляемых на ее выполнение финансовых средств.</w:t>
      </w:r>
    </w:p>
    <w:p w:rsidR="000674C8" w:rsidRDefault="00C739AE" w:rsidP="009800F7">
      <w:pPr>
        <w:pStyle w:val="af4"/>
        <w:tabs>
          <w:tab w:val="left" w:pos="54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Программы включает в себя: </w:t>
      </w:r>
    </w:p>
    <w:p w:rsidR="000674C8" w:rsidRDefault="00C739AE" w:rsidP="009800F7">
      <w:pPr>
        <w:pStyle w:val="af4"/>
        <w:numPr>
          <w:ilvl w:val="0"/>
          <w:numId w:val="6"/>
        </w:numPr>
        <w:tabs>
          <w:tab w:val="left" w:pos="0"/>
          <w:tab w:val="left" w:pos="540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назначение управлением образования ответственных за выполнение мероприятий подпрограмм;</w:t>
      </w:r>
    </w:p>
    <w:p w:rsidR="000674C8" w:rsidRDefault="00C739AE" w:rsidP="009800F7">
      <w:pPr>
        <w:pStyle w:val="af4"/>
        <w:numPr>
          <w:ilvl w:val="0"/>
          <w:numId w:val="6"/>
        </w:numPr>
        <w:tabs>
          <w:tab w:val="left" w:pos="0"/>
          <w:tab w:val="left" w:pos="540"/>
          <w:tab w:val="left" w:pos="1080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разработку </w:t>
      </w:r>
      <w:proofErr w:type="gramStart"/>
      <w:r>
        <w:rPr>
          <w:sz w:val="28"/>
          <w:szCs w:val="28"/>
        </w:rPr>
        <w:t>ответственными</w:t>
      </w:r>
      <w:proofErr w:type="gramEnd"/>
      <w:r>
        <w:rPr>
          <w:sz w:val="28"/>
          <w:szCs w:val="28"/>
        </w:rPr>
        <w:t xml:space="preserve"> за выполнение мероприятий подпрограмм годовых смет расходов, с учетом уточненных данных   Представительного Со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рания Тарногского муниципального округа о  бюджете на очередной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вый год, объемом финансовых средств и первоочередных задач.</w:t>
      </w:r>
    </w:p>
    <w:p w:rsidR="000674C8" w:rsidRDefault="00C739AE" w:rsidP="009800F7">
      <w:pPr>
        <w:tabs>
          <w:tab w:val="left" w:pos="0"/>
          <w:tab w:val="left" w:pos="5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реализации Программы осуществляет управление образования округа путем:</w:t>
      </w:r>
    </w:p>
    <w:p w:rsidR="000674C8" w:rsidRDefault="00C739AE" w:rsidP="009800F7">
      <w:pPr>
        <w:numPr>
          <w:ilvl w:val="0"/>
          <w:numId w:val="9"/>
        </w:numPr>
        <w:tabs>
          <w:tab w:val="left" w:pos="0"/>
          <w:tab w:val="left" w:pos="540"/>
          <w:tab w:val="left" w:pos="108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общественности в средствах массовой информации;</w:t>
      </w:r>
    </w:p>
    <w:p w:rsidR="000674C8" w:rsidRDefault="00C739AE" w:rsidP="009800F7">
      <w:pPr>
        <w:numPr>
          <w:ilvl w:val="0"/>
          <w:numId w:val="9"/>
        </w:numPr>
        <w:tabs>
          <w:tab w:val="left" w:pos="0"/>
          <w:tab w:val="left" w:pos="540"/>
          <w:tab w:val="left" w:pos="1080"/>
        </w:tabs>
        <w:ind w:left="0" w:firstLine="567"/>
        <w:jc w:val="both"/>
      </w:pPr>
      <w:r>
        <w:rPr>
          <w:sz w:val="28"/>
          <w:szCs w:val="28"/>
        </w:rPr>
        <w:t>размещения информации на официальных сайтах администрации Та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ногского муниципального округа и управления образования  администрации Тарногского муниципального округа в информационно-телекоммуникационной сети Интернет.</w:t>
      </w:r>
    </w:p>
    <w:p w:rsidR="000674C8" w:rsidRDefault="00C739AE" w:rsidP="009800F7">
      <w:pPr>
        <w:ind w:firstLine="567"/>
        <w:jc w:val="both"/>
      </w:pPr>
      <w:r>
        <w:rPr>
          <w:sz w:val="28"/>
          <w:szCs w:val="28"/>
        </w:rPr>
        <w:t>Реализация Программы в части поставки товаров, выполнения работ, 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зания  услуг осуществляется в соответствии с Федеральным законом  от 05.04.2013 № 44-ФЗ «О контрактной системе в сфере закупок товаров, работ, услуг для обеспечения государственных и муниципальных</w:t>
      </w:r>
    </w:p>
    <w:p w:rsidR="000674C8" w:rsidRDefault="00C739AE" w:rsidP="009800F7">
      <w:pPr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ходом реализации  Программы</w:t>
      </w:r>
    </w:p>
    <w:p w:rsidR="009800F7" w:rsidRDefault="009800F7" w:rsidP="009800F7">
      <w:pPr>
        <w:pStyle w:val="af"/>
        <w:tabs>
          <w:tab w:val="left" w:pos="540"/>
        </w:tabs>
        <w:spacing w:after="0"/>
        <w:ind w:firstLine="567"/>
        <w:jc w:val="both"/>
        <w:rPr>
          <w:sz w:val="28"/>
          <w:szCs w:val="28"/>
        </w:rPr>
      </w:pPr>
    </w:p>
    <w:p w:rsidR="000674C8" w:rsidRDefault="00C739AE" w:rsidP="009800F7">
      <w:pPr>
        <w:pStyle w:val="af"/>
        <w:tabs>
          <w:tab w:val="left" w:pos="540"/>
        </w:tabs>
        <w:spacing w:after="0"/>
        <w:ind w:firstLine="567"/>
        <w:jc w:val="both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Программы осуществляется управлением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администрации Тарногского муниципального округа, заместит</w:t>
      </w:r>
      <w:r w:rsidR="00C0143D">
        <w:rPr>
          <w:sz w:val="28"/>
          <w:szCs w:val="28"/>
        </w:rPr>
        <w:t>елем гл</w:t>
      </w:r>
      <w:r w:rsidR="00C0143D">
        <w:rPr>
          <w:sz w:val="28"/>
          <w:szCs w:val="28"/>
        </w:rPr>
        <w:t>а</w:t>
      </w:r>
      <w:r w:rsidR="00C0143D">
        <w:rPr>
          <w:sz w:val="28"/>
          <w:szCs w:val="28"/>
        </w:rPr>
        <w:t>вы</w:t>
      </w:r>
      <w:r>
        <w:rPr>
          <w:sz w:val="28"/>
          <w:szCs w:val="28"/>
        </w:rPr>
        <w:t xml:space="preserve"> округа. </w:t>
      </w:r>
    </w:p>
    <w:p w:rsidR="000674C8" w:rsidRDefault="00C739AE" w:rsidP="009800F7">
      <w:pPr>
        <w:ind w:firstLine="567"/>
        <w:jc w:val="both"/>
      </w:pPr>
      <w:proofErr w:type="gramStart"/>
      <w:r>
        <w:rPr>
          <w:sz w:val="28"/>
          <w:szCs w:val="28"/>
        </w:rPr>
        <w:t>Годовой отчет о реализации и оценке эффективности муниципальной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формируется ответственным исполнителем с учетом информации,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лученной от соисполнителей, и представляется в администрацию округа в ср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ки, установленные Порядком разработки, реализации и оценки эффективности муниципальных  программ Та</w:t>
      </w:r>
      <w:r w:rsidR="00C0143D">
        <w:rPr>
          <w:sz w:val="28"/>
          <w:szCs w:val="28"/>
        </w:rPr>
        <w:t>рногского муниципального округа и методич</w:t>
      </w:r>
      <w:r w:rsidR="00C0143D">
        <w:rPr>
          <w:sz w:val="28"/>
          <w:szCs w:val="28"/>
        </w:rPr>
        <w:t>е</w:t>
      </w:r>
      <w:r w:rsidR="00C0143D">
        <w:rPr>
          <w:sz w:val="28"/>
          <w:szCs w:val="28"/>
        </w:rPr>
        <w:t>ских указаний по их разработке и реализации,</w:t>
      </w:r>
      <w:r>
        <w:rPr>
          <w:sz w:val="28"/>
          <w:szCs w:val="28"/>
        </w:rPr>
        <w:t xml:space="preserve"> утвержденным постановлением администрации Тарногс</w:t>
      </w:r>
      <w:r w:rsidR="00C0143D">
        <w:rPr>
          <w:sz w:val="28"/>
          <w:szCs w:val="28"/>
        </w:rPr>
        <w:t>кого муниципального округа от 12.12.2022 г. № 1</w:t>
      </w:r>
      <w:r>
        <w:rPr>
          <w:sz w:val="28"/>
          <w:szCs w:val="28"/>
        </w:rPr>
        <w:t>.</w:t>
      </w:r>
      <w:proofErr w:type="gramEnd"/>
    </w:p>
    <w:p w:rsidR="000674C8" w:rsidRDefault="00C739AE" w:rsidP="009800F7">
      <w:pPr>
        <w:pStyle w:val="af"/>
        <w:tabs>
          <w:tab w:val="left" w:pos="5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предусматривает сопровождение реализации мероприятий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управлением образования округа и проведение комплексных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рок с участием представителей иных органов и организаций. </w:t>
      </w:r>
    </w:p>
    <w:p w:rsidR="000674C8" w:rsidRDefault="000674C8">
      <w:pPr>
        <w:pStyle w:val="af"/>
        <w:tabs>
          <w:tab w:val="left" w:pos="540"/>
        </w:tabs>
        <w:jc w:val="center"/>
        <w:rPr>
          <w:sz w:val="28"/>
          <w:szCs w:val="28"/>
        </w:rPr>
      </w:pPr>
    </w:p>
    <w:p w:rsidR="000674C8" w:rsidRDefault="00C739AE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Целевые показатели (индикаторы) достижения целей </w:t>
      </w:r>
    </w:p>
    <w:p w:rsidR="000674C8" w:rsidRDefault="00C739AE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 решения задач муниципальной программы, </w:t>
      </w:r>
    </w:p>
    <w:p w:rsidR="000674C8" w:rsidRDefault="00C739AE">
      <w:pPr>
        <w:pStyle w:val="af4"/>
        <w:tabs>
          <w:tab w:val="left" w:pos="540"/>
          <w:tab w:val="left" w:pos="1770"/>
          <w:tab w:val="center" w:pos="5450"/>
        </w:tabs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конечных результатов реализации</w:t>
      </w:r>
    </w:p>
    <w:p w:rsidR="000674C8" w:rsidRDefault="000674C8">
      <w:pPr>
        <w:pStyle w:val="af4"/>
        <w:tabs>
          <w:tab w:val="left" w:pos="540"/>
        </w:tabs>
        <w:rPr>
          <w:b/>
          <w:bCs/>
          <w:sz w:val="28"/>
          <w:szCs w:val="28"/>
        </w:rPr>
      </w:pPr>
    </w:p>
    <w:p w:rsidR="000674C8" w:rsidRDefault="00C739AE" w:rsidP="009800F7">
      <w:pPr>
        <w:ind w:firstLine="567"/>
        <w:jc w:val="both"/>
      </w:pPr>
      <w:r>
        <w:rPr>
          <w:sz w:val="28"/>
          <w:szCs w:val="28"/>
        </w:rPr>
        <w:t>В результате реализации муниципальной программы будет обеспечено достижение следующих результатов:</w:t>
      </w:r>
    </w:p>
    <w:p w:rsidR="000674C8" w:rsidRDefault="00C739AE" w:rsidP="009800F7">
      <w:pPr>
        <w:ind w:firstLine="567"/>
        <w:jc w:val="both"/>
      </w:pPr>
      <w:r>
        <w:rPr>
          <w:sz w:val="28"/>
          <w:szCs w:val="28"/>
        </w:rPr>
        <w:t>Доля детей, охваченных образовательными программами дополнительного образования детей, в общей численности детей и молодёжи в возрасте 5-18 лет – от 79% в 2023 году и достижение на уровне 80% к 2027году.</w:t>
      </w:r>
    </w:p>
    <w:p w:rsidR="000674C8" w:rsidRDefault="00C739AE" w:rsidP="009800F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охвата детей в возрасте 3 - 7 лет программами дошкольного образования  до 100% в 2023году и сохранение на уровне 100% до 2027года;</w:t>
      </w:r>
    </w:p>
    <w:p w:rsidR="000674C8" w:rsidRDefault="00C739AE" w:rsidP="009800F7">
      <w:pPr>
        <w:pStyle w:val="ConsPlusNormal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Увеличение к 202</w:t>
      </w:r>
      <w:r w:rsidR="00C0143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удельного веса численности обучающихся в организациях общего образования в соответствии с ФГОС в общей численности обучающихся в организациях общего образования до 100%;</w:t>
      </w:r>
    </w:p>
    <w:p w:rsidR="000674C8" w:rsidRDefault="00C739AE" w:rsidP="009800F7">
      <w:pPr>
        <w:pStyle w:val="ConsPlusNormal0"/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Обеспечение до 2027 года участия 100% общеобразовательных организаций в процедурах оценки качества образования.</w:t>
      </w:r>
    </w:p>
    <w:p w:rsidR="000674C8" w:rsidRDefault="00C739AE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</w:t>
      </w:r>
      <w:r>
        <w:rPr>
          <w:sz w:val="28"/>
          <w:szCs w:val="28"/>
        </w:rPr>
        <w:t>Создание в дошкольных образовательных, общеобразовательных,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низациях дополнительного образования детей, осуществляющих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ную деятельность по адаптированным основным общеобразовательным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граммам  в рамках подпрограммы </w:t>
      </w: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Безбарьерная</w:t>
      </w:r>
      <w:proofErr w:type="spellEnd"/>
      <w:r>
        <w:rPr>
          <w:b/>
          <w:bCs/>
          <w:sz w:val="28"/>
          <w:szCs w:val="28"/>
        </w:rPr>
        <w:t xml:space="preserve"> среда»</w:t>
      </w:r>
      <w:r>
        <w:rPr>
          <w:sz w:val="28"/>
          <w:szCs w:val="28"/>
        </w:rPr>
        <w:t xml:space="preserve"> государственной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области «Социальная поддержка граждан Вологодской области на 2014-2020 годы»:</w:t>
      </w:r>
    </w:p>
    <w:p w:rsidR="000674C8" w:rsidRDefault="00C739AE" w:rsidP="009800F7">
      <w:pPr>
        <w:tabs>
          <w:tab w:val="left" w:pos="8556"/>
        </w:tabs>
        <w:ind w:firstLine="567"/>
        <w:jc w:val="both"/>
      </w:pPr>
      <w:r>
        <w:rPr>
          <w:rFonts w:eastAsia="Times New Roman"/>
          <w:sz w:val="28"/>
          <w:szCs w:val="28"/>
        </w:rPr>
        <w:t xml:space="preserve">    </w:t>
      </w:r>
      <w:r w:rsidR="00C0143D">
        <w:rPr>
          <w:sz w:val="28"/>
          <w:szCs w:val="28"/>
        </w:rPr>
        <w:t>-д</w:t>
      </w:r>
      <w:r>
        <w:rPr>
          <w:sz w:val="28"/>
          <w:szCs w:val="28"/>
        </w:rPr>
        <w:t>оля детей-инвалидов, которым созданы условия для получения качес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венного начального общего, основного общего, среднего общего образования, в общей численности детей-инвалидов школьного возраста;</w:t>
      </w:r>
    </w:p>
    <w:p w:rsidR="000674C8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-д</w:t>
      </w:r>
      <w:r w:rsidR="00C739AE">
        <w:rPr>
          <w:sz w:val="28"/>
          <w:szCs w:val="28"/>
        </w:rPr>
        <w:t>оля детей-инвалидов в возрасте от 5 до 18 лет, получающих дополн</w:t>
      </w:r>
      <w:r w:rsidR="00C739AE">
        <w:rPr>
          <w:sz w:val="28"/>
          <w:szCs w:val="28"/>
        </w:rPr>
        <w:t>и</w:t>
      </w:r>
      <w:r w:rsidR="00C739AE">
        <w:rPr>
          <w:sz w:val="28"/>
          <w:szCs w:val="28"/>
        </w:rPr>
        <w:t>тельное образование,  в общей численности детей-инвалидов такого возраста;</w:t>
      </w:r>
    </w:p>
    <w:p w:rsidR="000674C8" w:rsidRDefault="00C0143D" w:rsidP="009800F7">
      <w:pPr>
        <w:tabs>
          <w:tab w:val="left" w:pos="8556"/>
        </w:tabs>
        <w:ind w:firstLine="567"/>
        <w:jc w:val="both"/>
      </w:pPr>
      <w:r>
        <w:rPr>
          <w:sz w:val="28"/>
          <w:szCs w:val="28"/>
        </w:rPr>
        <w:t>-д</w:t>
      </w:r>
      <w:r w:rsidR="00C739AE">
        <w:rPr>
          <w:sz w:val="28"/>
          <w:szCs w:val="28"/>
        </w:rPr>
        <w:t>оля детей-инвалидов в возрасте от 1,5 до 7 лет, охваченных дошкольным образованием,  в общей численности детей-инвалидов такого возраста;</w:t>
      </w:r>
    </w:p>
    <w:p w:rsidR="000674C8" w:rsidRDefault="00C0143D" w:rsidP="009800F7">
      <w:pPr>
        <w:tabs>
          <w:tab w:val="left" w:pos="8556"/>
        </w:tabs>
        <w:ind w:firstLine="567"/>
        <w:jc w:val="both"/>
      </w:pPr>
      <w:r>
        <w:rPr>
          <w:sz w:val="28"/>
          <w:szCs w:val="28"/>
        </w:rPr>
        <w:t>-д</w:t>
      </w:r>
      <w:r w:rsidR="00C739AE">
        <w:rPr>
          <w:sz w:val="28"/>
          <w:szCs w:val="28"/>
        </w:rPr>
        <w:t xml:space="preserve">оля выпускников-инвалидов 9 и 11 классов, охваченных  </w:t>
      </w:r>
      <w:proofErr w:type="spellStart"/>
      <w:r w:rsidR="00C739AE">
        <w:rPr>
          <w:sz w:val="28"/>
          <w:szCs w:val="28"/>
        </w:rPr>
        <w:t>профориент</w:t>
      </w:r>
      <w:r w:rsidR="00C739AE">
        <w:rPr>
          <w:sz w:val="28"/>
          <w:szCs w:val="28"/>
        </w:rPr>
        <w:t>а</w:t>
      </w:r>
      <w:r w:rsidR="00C739AE">
        <w:rPr>
          <w:sz w:val="28"/>
          <w:szCs w:val="28"/>
        </w:rPr>
        <w:t>ционной</w:t>
      </w:r>
      <w:proofErr w:type="spellEnd"/>
      <w:r w:rsidR="00C739AE">
        <w:rPr>
          <w:sz w:val="28"/>
          <w:szCs w:val="28"/>
        </w:rPr>
        <w:t xml:space="preserve"> работой,  в общей численности выпускников;</w:t>
      </w:r>
    </w:p>
    <w:p w:rsidR="000674C8" w:rsidRDefault="00C0143D" w:rsidP="009800F7">
      <w:pPr>
        <w:tabs>
          <w:tab w:val="left" w:pos="8556"/>
        </w:tabs>
        <w:ind w:firstLine="567"/>
        <w:jc w:val="both"/>
      </w:pPr>
      <w:r>
        <w:rPr>
          <w:sz w:val="28"/>
          <w:szCs w:val="28"/>
          <w:lang w:eastAsia="en-US"/>
        </w:rPr>
        <w:lastRenderedPageBreak/>
        <w:t>-д</w:t>
      </w:r>
      <w:r w:rsidR="00C739AE">
        <w:rPr>
          <w:sz w:val="28"/>
          <w:szCs w:val="28"/>
          <w:lang w:eastAsia="en-US"/>
        </w:rPr>
        <w:t>оля дошкольных образовательных организаций, в которых создана ун</w:t>
      </w:r>
      <w:r w:rsidR="00C739AE">
        <w:rPr>
          <w:sz w:val="28"/>
          <w:szCs w:val="28"/>
          <w:lang w:eastAsia="en-US"/>
        </w:rPr>
        <w:t>и</w:t>
      </w:r>
      <w:r w:rsidR="00C739AE">
        <w:rPr>
          <w:sz w:val="28"/>
          <w:szCs w:val="28"/>
          <w:lang w:eastAsia="en-US"/>
        </w:rPr>
        <w:t xml:space="preserve">версальная </w:t>
      </w:r>
      <w:proofErr w:type="spellStart"/>
      <w:r w:rsidR="00C739AE">
        <w:rPr>
          <w:sz w:val="28"/>
          <w:szCs w:val="28"/>
          <w:lang w:eastAsia="en-US"/>
        </w:rPr>
        <w:t>безбарьерная</w:t>
      </w:r>
      <w:proofErr w:type="spellEnd"/>
      <w:r w:rsidR="00C739AE">
        <w:rPr>
          <w:sz w:val="28"/>
          <w:szCs w:val="28"/>
          <w:lang w:eastAsia="en-US"/>
        </w:rPr>
        <w:t xml:space="preserve"> среда для инклюзивного образования детей-инвалидов, в общем количестве дошкольных образовательных организаций;</w:t>
      </w:r>
    </w:p>
    <w:p w:rsidR="000674C8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д</w:t>
      </w:r>
      <w:r w:rsidR="00C739AE">
        <w:rPr>
          <w:sz w:val="28"/>
          <w:szCs w:val="28"/>
          <w:lang w:eastAsia="en-US"/>
        </w:rPr>
        <w:t>оля общеобразовательных  организаций, в которых создана универсал</w:t>
      </w:r>
      <w:r w:rsidR="00C739AE">
        <w:rPr>
          <w:sz w:val="28"/>
          <w:szCs w:val="28"/>
          <w:lang w:eastAsia="en-US"/>
        </w:rPr>
        <w:t>ь</w:t>
      </w:r>
      <w:r w:rsidR="00C739AE">
        <w:rPr>
          <w:sz w:val="28"/>
          <w:szCs w:val="28"/>
          <w:lang w:eastAsia="en-US"/>
        </w:rPr>
        <w:t xml:space="preserve">ная </w:t>
      </w:r>
      <w:proofErr w:type="spellStart"/>
      <w:r w:rsidR="00C739AE">
        <w:rPr>
          <w:sz w:val="28"/>
          <w:szCs w:val="28"/>
          <w:lang w:eastAsia="en-US"/>
        </w:rPr>
        <w:t>безбарьерная</w:t>
      </w:r>
      <w:proofErr w:type="spellEnd"/>
      <w:r w:rsidR="00C739AE">
        <w:rPr>
          <w:sz w:val="28"/>
          <w:szCs w:val="28"/>
          <w:lang w:eastAsia="en-US"/>
        </w:rPr>
        <w:t xml:space="preserve"> среда для инклюзивного образования детей-инвалидов, в о</w:t>
      </w:r>
      <w:r w:rsidR="00C739AE">
        <w:rPr>
          <w:sz w:val="28"/>
          <w:szCs w:val="28"/>
          <w:lang w:eastAsia="en-US"/>
        </w:rPr>
        <w:t>б</w:t>
      </w:r>
      <w:r w:rsidR="00C739AE">
        <w:rPr>
          <w:sz w:val="28"/>
          <w:szCs w:val="28"/>
          <w:lang w:eastAsia="en-US"/>
        </w:rPr>
        <w:t>щем количестве  образовательных организаций;</w:t>
      </w:r>
    </w:p>
    <w:p w:rsidR="000674C8" w:rsidRDefault="00C739AE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Реализация регионального проекта «Современная школа» </w:t>
      </w:r>
    </w:p>
    <w:p w:rsidR="000674C8" w:rsidRDefault="00C739AE" w:rsidP="009800F7">
      <w:pPr>
        <w:tabs>
          <w:tab w:val="left" w:pos="8556"/>
        </w:tabs>
        <w:ind w:firstLine="567"/>
        <w:jc w:val="both"/>
      </w:pPr>
      <w:proofErr w:type="gramStart"/>
      <w:r>
        <w:rPr>
          <w:b/>
          <w:bCs/>
          <w:sz w:val="28"/>
          <w:szCs w:val="28"/>
          <w:lang w:eastAsia="en-US"/>
        </w:rPr>
        <w:t>-</w:t>
      </w:r>
      <w:r w:rsidR="009800F7"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создание и обеспечение  функционирования центров образования естес</w:t>
      </w:r>
      <w:r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>венно-научной и технологической направленностей в общеобразовательных о</w:t>
      </w:r>
      <w:r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ганизациях,  расположенных в сельской местности и малых городах – ед.</w:t>
      </w:r>
      <w:proofErr w:type="gramEnd"/>
    </w:p>
    <w:p w:rsidR="000674C8" w:rsidRDefault="00C739AE" w:rsidP="009800F7">
      <w:pPr>
        <w:tabs>
          <w:tab w:val="left" w:pos="8556"/>
        </w:tabs>
        <w:ind w:firstLine="567"/>
        <w:jc w:val="both"/>
      </w:pPr>
      <w:r>
        <w:rPr>
          <w:sz w:val="28"/>
          <w:szCs w:val="28"/>
          <w:lang w:eastAsia="en-US"/>
        </w:rPr>
        <w:t>- численность обучающихся общеобразовательной организации, осва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вающих два и более учебных предмета из числа предметных  областей «Естес</w:t>
      </w:r>
      <w:r>
        <w:rPr>
          <w:sz w:val="28"/>
          <w:szCs w:val="28"/>
          <w:lang w:eastAsia="en-US"/>
        </w:rPr>
        <w:t>т</w:t>
      </w:r>
      <w:r>
        <w:rPr>
          <w:sz w:val="28"/>
          <w:szCs w:val="28"/>
          <w:lang w:eastAsia="en-US"/>
        </w:rPr>
        <w:t>веннонаучные предметы», «Естественные науки», «Математика», «Информат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ка», «Обществознание и естествознание», « Технология» и (или) курсы вн</w:t>
      </w:r>
      <w:r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 xml:space="preserve">урочной деятельности </w:t>
      </w:r>
      <w:proofErr w:type="spellStart"/>
      <w:r>
        <w:rPr>
          <w:sz w:val="28"/>
          <w:szCs w:val="28"/>
          <w:lang w:eastAsia="en-US"/>
        </w:rPr>
        <w:t>общеинтеллектуальной</w:t>
      </w:r>
      <w:proofErr w:type="spellEnd"/>
      <w:r>
        <w:rPr>
          <w:sz w:val="28"/>
          <w:szCs w:val="28"/>
          <w:lang w:eastAsia="en-US"/>
        </w:rPr>
        <w:t xml:space="preserve"> направленности с использован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ем средств обучения и воспитания Центра «Точки роста» - чел.</w:t>
      </w:r>
    </w:p>
    <w:p w:rsidR="000674C8" w:rsidRDefault="00C739AE" w:rsidP="009800F7">
      <w:pPr>
        <w:tabs>
          <w:tab w:val="left" w:pos="8556"/>
        </w:tabs>
        <w:ind w:firstLine="567"/>
        <w:jc w:val="both"/>
      </w:pPr>
      <w:r>
        <w:rPr>
          <w:sz w:val="28"/>
          <w:szCs w:val="28"/>
          <w:lang w:eastAsia="en-US"/>
        </w:rPr>
        <w:t>- численность обучающихся общеобразовательной организации, осва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вающих  дополнительные общеобразовательные программы технической и е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>тественнонаучной направленности с использованием средств обучения и во</w:t>
      </w:r>
      <w:r>
        <w:rPr>
          <w:sz w:val="28"/>
          <w:szCs w:val="28"/>
          <w:lang w:eastAsia="en-US"/>
        </w:rPr>
        <w:t>с</w:t>
      </w:r>
      <w:r>
        <w:rPr>
          <w:sz w:val="28"/>
          <w:szCs w:val="28"/>
          <w:lang w:eastAsia="en-US"/>
        </w:rPr>
        <w:t xml:space="preserve">питания Центра «Точки роста» - чел. </w:t>
      </w:r>
    </w:p>
    <w:p w:rsidR="000674C8" w:rsidRDefault="00C739AE" w:rsidP="009800F7">
      <w:pPr>
        <w:tabs>
          <w:tab w:val="left" w:pos="8556"/>
        </w:tabs>
        <w:ind w:firstLine="567"/>
        <w:jc w:val="both"/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доля педагогических работников центра «Точка роста», прошедших </w:t>
      </w:r>
      <w:proofErr w:type="gramStart"/>
      <w:r>
        <w:rPr>
          <w:sz w:val="28"/>
          <w:szCs w:val="28"/>
          <w:lang w:eastAsia="en-US"/>
        </w:rPr>
        <w:t>об</w:t>
      </w:r>
      <w:r>
        <w:rPr>
          <w:sz w:val="28"/>
          <w:szCs w:val="28"/>
          <w:lang w:eastAsia="en-US"/>
        </w:rPr>
        <w:t>у</w:t>
      </w:r>
      <w:r>
        <w:rPr>
          <w:sz w:val="28"/>
          <w:szCs w:val="28"/>
          <w:lang w:eastAsia="en-US"/>
        </w:rPr>
        <w:t>чение по программам</w:t>
      </w:r>
      <w:proofErr w:type="gramEnd"/>
      <w:r>
        <w:rPr>
          <w:sz w:val="28"/>
          <w:szCs w:val="28"/>
          <w:lang w:eastAsia="en-US"/>
        </w:rPr>
        <w:t xml:space="preserve"> из реестра программ повышения квалификации фед</w:t>
      </w:r>
      <w:r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>рального оператора  - %.</w:t>
      </w:r>
    </w:p>
    <w:p w:rsidR="000674C8" w:rsidRDefault="00C739AE" w:rsidP="009800F7">
      <w:pPr>
        <w:tabs>
          <w:tab w:val="right" w:pos="4824"/>
        </w:tabs>
        <w:ind w:firstLine="567"/>
        <w:jc w:val="both"/>
      </w:pPr>
      <w:r>
        <w:rPr>
          <w:b/>
          <w:bCs/>
          <w:sz w:val="28"/>
          <w:szCs w:val="28"/>
        </w:rPr>
        <w:t>Реализация проекта по обновлению материально-технической базы образовательных организаций общего образования с целью внедрения цифровой образовательной среды:</w:t>
      </w:r>
    </w:p>
    <w:p w:rsidR="000674C8" w:rsidRDefault="00C0143D" w:rsidP="009800F7">
      <w:pPr>
        <w:tabs>
          <w:tab w:val="left" w:pos="8556"/>
        </w:tabs>
        <w:ind w:firstLine="567"/>
        <w:jc w:val="both"/>
      </w:pPr>
      <w:r>
        <w:rPr>
          <w:sz w:val="28"/>
          <w:szCs w:val="28"/>
        </w:rPr>
        <w:t>-д</w:t>
      </w:r>
      <w:r w:rsidR="00C739AE">
        <w:rPr>
          <w:sz w:val="28"/>
          <w:szCs w:val="28"/>
        </w:rPr>
        <w:t>оля общеобразовательных организаций, оснащенных в целях внедрения цифровой образовательной среды - %;</w:t>
      </w:r>
      <w:r w:rsidR="00C739AE">
        <w:rPr>
          <w:sz w:val="28"/>
          <w:szCs w:val="28"/>
          <w:lang w:eastAsia="en-US"/>
        </w:rPr>
        <w:tab/>
      </w:r>
    </w:p>
    <w:p w:rsidR="000674C8" w:rsidRDefault="00C0143D" w:rsidP="009800F7">
      <w:pPr>
        <w:tabs>
          <w:tab w:val="left" w:pos="8556"/>
        </w:tabs>
        <w:ind w:firstLine="567"/>
        <w:jc w:val="both"/>
      </w:pPr>
      <w:r>
        <w:rPr>
          <w:sz w:val="28"/>
          <w:szCs w:val="28"/>
        </w:rPr>
        <w:t>-д</w:t>
      </w:r>
      <w:r w:rsidR="00C739AE">
        <w:rPr>
          <w:sz w:val="28"/>
          <w:szCs w:val="28"/>
        </w:rPr>
        <w:t>оля обучающихся, для которых созданы равные условия получения кач</w:t>
      </w:r>
      <w:r w:rsidR="00C739AE">
        <w:rPr>
          <w:sz w:val="28"/>
          <w:szCs w:val="28"/>
        </w:rPr>
        <w:t>е</w:t>
      </w:r>
      <w:r w:rsidR="00C739AE">
        <w:rPr>
          <w:sz w:val="28"/>
          <w:szCs w:val="28"/>
        </w:rPr>
        <w:t>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среды-%;</w:t>
      </w:r>
      <w:r w:rsidR="00C739AE">
        <w:rPr>
          <w:sz w:val="28"/>
          <w:szCs w:val="28"/>
          <w:lang w:eastAsia="en-US"/>
        </w:rPr>
        <w:tab/>
      </w:r>
    </w:p>
    <w:p w:rsidR="000674C8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-д</w:t>
      </w:r>
      <w:r w:rsidR="00C739AE">
        <w:rPr>
          <w:sz w:val="28"/>
          <w:szCs w:val="28"/>
        </w:rPr>
        <w:t>оля педагогических работников, использующих сервисы федеральной информационно-сервисной платформы цифровой образовательной среды -%;</w:t>
      </w:r>
    </w:p>
    <w:p w:rsidR="000674C8" w:rsidRDefault="00C0143D" w:rsidP="009800F7">
      <w:pPr>
        <w:tabs>
          <w:tab w:val="left" w:pos="8556"/>
        </w:tabs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-д</w:t>
      </w:r>
      <w:r w:rsidR="00C739AE">
        <w:rPr>
          <w:sz w:val="28"/>
          <w:szCs w:val="28"/>
        </w:rPr>
        <w:t>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 -%.</w:t>
      </w:r>
    </w:p>
    <w:p w:rsidR="000674C8" w:rsidRDefault="000674C8">
      <w:pPr>
        <w:pStyle w:val="ConsPlusNormal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674C8" w:rsidRDefault="000674C8">
      <w:pPr>
        <w:ind w:firstLine="4962"/>
        <w:jc w:val="right"/>
        <w:rPr>
          <w:sz w:val="28"/>
          <w:szCs w:val="28"/>
          <w:lang w:eastAsia="en-US"/>
        </w:rPr>
      </w:pPr>
    </w:p>
    <w:p w:rsidR="000674C8" w:rsidRDefault="000674C8">
      <w:pPr>
        <w:ind w:firstLine="4962"/>
        <w:jc w:val="right"/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CE1E36" w:rsidRDefault="00CE1E36">
      <w:pPr>
        <w:rPr>
          <w:sz w:val="28"/>
          <w:szCs w:val="28"/>
        </w:rPr>
      </w:pPr>
    </w:p>
    <w:p w:rsidR="00CE1E36" w:rsidRDefault="00CE1E36">
      <w:pPr>
        <w:rPr>
          <w:sz w:val="28"/>
          <w:szCs w:val="28"/>
        </w:rPr>
      </w:pPr>
    </w:p>
    <w:p w:rsidR="00CE1E36" w:rsidRDefault="00CE1E36">
      <w:pPr>
        <w:rPr>
          <w:sz w:val="28"/>
          <w:szCs w:val="28"/>
        </w:rPr>
      </w:pPr>
    </w:p>
    <w:p w:rsidR="00CE1E36" w:rsidRDefault="00CE1E36">
      <w:pPr>
        <w:rPr>
          <w:sz w:val="28"/>
          <w:szCs w:val="28"/>
        </w:rPr>
      </w:pPr>
    </w:p>
    <w:p w:rsidR="00CE1E36" w:rsidRDefault="00CE1E36">
      <w:pPr>
        <w:rPr>
          <w:sz w:val="28"/>
          <w:szCs w:val="28"/>
        </w:rPr>
      </w:pPr>
    </w:p>
    <w:p w:rsidR="009800F7" w:rsidRDefault="009800F7">
      <w:pPr>
        <w:ind w:firstLine="4962"/>
        <w:jc w:val="right"/>
        <w:rPr>
          <w:sz w:val="28"/>
          <w:szCs w:val="28"/>
        </w:rPr>
      </w:pPr>
    </w:p>
    <w:p w:rsidR="000674C8" w:rsidRDefault="00C739AE">
      <w:pPr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:rsidR="000674C8" w:rsidRDefault="00C739AE">
      <w:pPr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 программе</w:t>
      </w:r>
    </w:p>
    <w:p w:rsidR="000674C8" w:rsidRDefault="00C739AE">
      <w:pPr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4962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4962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на 2023-2027годы»</w:t>
      </w: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Ресурсное обеспечение реализации муниципальной программы </w:t>
      </w:r>
    </w:p>
    <w:p w:rsidR="000674C8" w:rsidRDefault="00C0143D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счет средств бюджета ок</w:t>
      </w:r>
      <w:r w:rsidR="009800F7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уга</w:t>
      </w:r>
      <w:r w:rsidR="00C739AE">
        <w:rPr>
          <w:b/>
          <w:bCs/>
          <w:sz w:val="28"/>
          <w:szCs w:val="28"/>
        </w:rPr>
        <w:t xml:space="preserve"> (тыс. руб.)</w:t>
      </w:r>
    </w:p>
    <w:p w:rsidR="000674C8" w:rsidRDefault="000674C8">
      <w:pPr>
        <w:widowControl w:val="0"/>
        <w:jc w:val="right"/>
        <w:outlineLvl w:val="1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/>
      </w:tblPr>
      <w:tblGrid>
        <w:gridCol w:w="3065"/>
        <w:gridCol w:w="1267"/>
        <w:gridCol w:w="1283"/>
        <w:gridCol w:w="1410"/>
        <w:gridCol w:w="1413"/>
        <w:gridCol w:w="1416"/>
      </w:tblGrid>
      <w:tr w:rsidR="000674C8" w:rsidTr="00EA65F9">
        <w:trPr>
          <w:trHeight w:val="300"/>
        </w:trPr>
        <w:tc>
          <w:tcPr>
            <w:tcW w:w="2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Ответственный исполн</w:t>
            </w:r>
            <w:r>
              <w:t>и</w:t>
            </w:r>
            <w:r>
              <w:t xml:space="preserve">тель, </w:t>
            </w:r>
          </w:p>
          <w:p w:rsidR="000674C8" w:rsidRDefault="00C739AE">
            <w:pPr>
              <w:widowControl w:val="0"/>
              <w:jc w:val="center"/>
            </w:pPr>
            <w:r>
              <w:t xml:space="preserve">соисполнители          </w:t>
            </w:r>
          </w:p>
        </w:tc>
        <w:tc>
          <w:tcPr>
            <w:tcW w:w="6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Расходы (тыс. руб.), годы</w:t>
            </w:r>
          </w:p>
        </w:tc>
      </w:tr>
      <w:tr w:rsidR="000674C8" w:rsidTr="00EA65F9">
        <w:trPr>
          <w:trHeight w:val="689"/>
        </w:trPr>
        <w:tc>
          <w:tcPr>
            <w:tcW w:w="2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2023 г.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2024 г.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2025 г.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Default="00C739AE">
            <w:pPr>
              <w:widowControl w:val="0"/>
              <w:ind w:left="-497" w:firstLine="497"/>
              <w:jc w:val="center"/>
            </w:pPr>
            <w:r>
              <w:t>2026г.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ind w:left="-497" w:firstLine="497"/>
              <w:jc w:val="center"/>
            </w:pPr>
          </w:p>
          <w:p w:rsidR="000674C8" w:rsidRDefault="00C739AE">
            <w:pPr>
              <w:widowControl w:val="0"/>
              <w:ind w:left="-497" w:firstLine="497"/>
              <w:jc w:val="center"/>
            </w:pPr>
            <w:r>
              <w:t>2027 г.</w:t>
            </w:r>
          </w:p>
        </w:tc>
      </w:tr>
      <w:tr w:rsidR="000674C8" w:rsidTr="00EA65F9">
        <w:trPr>
          <w:trHeight w:val="3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</w:t>
            </w:r>
          </w:p>
        </w:tc>
      </w:tr>
      <w:tr w:rsidR="000674C8" w:rsidTr="00EA65F9">
        <w:trPr>
          <w:trHeight w:val="3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b/>
                <w:bCs/>
              </w:rPr>
              <w:t xml:space="preserve">всего                                              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CE1E36" w:rsidRDefault="00EA65F9">
            <w:pPr>
              <w:widowControl w:val="0"/>
              <w:jc w:val="center"/>
            </w:pPr>
            <w:r>
              <w:rPr>
                <w:b/>
                <w:bCs/>
              </w:rPr>
              <w:t>493469,2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CE1E36" w:rsidRDefault="00EA65F9">
            <w:pPr>
              <w:widowControl w:val="0"/>
              <w:jc w:val="center"/>
            </w:pPr>
            <w:r>
              <w:rPr>
                <w:b/>
                <w:bCs/>
              </w:rPr>
              <w:t>387967,2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CE1E36" w:rsidRDefault="00EA65F9">
            <w:pPr>
              <w:widowControl w:val="0"/>
              <w:jc w:val="center"/>
            </w:pPr>
            <w:r>
              <w:rPr>
                <w:b/>
                <w:bCs/>
              </w:rPr>
              <w:t>388471,4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CE1E36" w:rsidRDefault="00EA65F9">
            <w:pPr>
              <w:widowControl w:val="0"/>
              <w:jc w:val="center"/>
            </w:pPr>
            <w:r>
              <w:rPr>
                <w:b/>
                <w:bCs/>
              </w:rPr>
              <w:t>388471,4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CE1E36" w:rsidRDefault="00EA65F9">
            <w:pPr>
              <w:widowControl w:val="0"/>
              <w:jc w:val="center"/>
            </w:pPr>
            <w:r>
              <w:rPr>
                <w:b/>
                <w:bCs/>
              </w:rPr>
              <w:t>388471,4</w:t>
            </w:r>
          </w:p>
        </w:tc>
      </w:tr>
      <w:tr w:rsidR="00EA65F9" w:rsidTr="00EA65F9">
        <w:trPr>
          <w:trHeight w:val="600"/>
        </w:trPr>
        <w:tc>
          <w:tcPr>
            <w:tcW w:w="2994" w:type="dxa"/>
            <w:tcBorders>
              <w:left w:val="single" w:sz="4" w:space="0" w:color="000000"/>
              <w:bottom w:val="single" w:sz="4" w:space="0" w:color="000000"/>
            </w:tcBorders>
          </w:tcPr>
          <w:p w:rsidR="00EA65F9" w:rsidRDefault="00EA65F9" w:rsidP="00EA65F9">
            <w:pPr>
              <w:widowControl w:val="0"/>
            </w:pPr>
            <w:r>
              <w:t>Управление образования администрации Тарногск</w:t>
            </w:r>
            <w:r>
              <w:t>о</w:t>
            </w:r>
            <w:r>
              <w:t>го муниципального округа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A65F9" w:rsidRPr="00CE1E36" w:rsidRDefault="00EA65F9" w:rsidP="00EA65F9">
            <w:pPr>
              <w:widowControl w:val="0"/>
              <w:jc w:val="center"/>
            </w:pPr>
            <w:r>
              <w:rPr>
                <w:bCs/>
              </w:rPr>
              <w:t>493469,2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A65F9" w:rsidRPr="00CE1E36" w:rsidRDefault="00EA65F9" w:rsidP="00EA65F9">
            <w:pPr>
              <w:widowControl w:val="0"/>
              <w:jc w:val="center"/>
            </w:pPr>
            <w:r>
              <w:rPr>
                <w:bCs/>
              </w:rPr>
              <w:t>387967,2</w:t>
            </w:r>
          </w:p>
        </w:tc>
        <w:tc>
          <w:tcPr>
            <w:tcW w:w="137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A65F9" w:rsidRPr="00CE1E36" w:rsidRDefault="00EA65F9" w:rsidP="00EA65F9">
            <w:pPr>
              <w:widowControl w:val="0"/>
              <w:jc w:val="center"/>
            </w:pPr>
            <w:r>
              <w:rPr>
                <w:bCs/>
              </w:rPr>
              <w:t>388471,4</w:t>
            </w:r>
          </w:p>
        </w:tc>
        <w:tc>
          <w:tcPr>
            <w:tcW w:w="1381" w:type="dxa"/>
            <w:tcBorders>
              <w:left w:val="single" w:sz="4" w:space="0" w:color="000000"/>
              <w:bottom w:val="single" w:sz="4" w:space="0" w:color="000000"/>
            </w:tcBorders>
          </w:tcPr>
          <w:p w:rsidR="00EA65F9" w:rsidRDefault="00EA65F9" w:rsidP="00EA65F9">
            <w:pPr>
              <w:jc w:val="center"/>
              <w:rPr>
                <w:bCs/>
              </w:rPr>
            </w:pPr>
          </w:p>
          <w:p w:rsidR="00EA65F9" w:rsidRDefault="00EA65F9" w:rsidP="00EA65F9">
            <w:pPr>
              <w:jc w:val="center"/>
              <w:rPr>
                <w:bCs/>
              </w:rPr>
            </w:pPr>
          </w:p>
          <w:p w:rsidR="00EA65F9" w:rsidRDefault="00EA65F9" w:rsidP="00EA65F9">
            <w:pPr>
              <w:jc w:val="center"/>
              <w:rPr>
                <w:bCs/>
              </w:rPr>
            </w:pPr>
          </w:p>
          <w:p w:rsidR="00EA65F9" w:rsidRDefault="00EA65F9" w:rsidP="00EA65F9">
            <w:pPr>
              <w:jc w:val="center"/>
            </w:pPr>
            <w:r w:rsidRPr="00E94187">
              <w:rPr>
                <w:bCs/>
              </w:rPr>
              <w:t>388471,4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5F9" w:rsidRDefault="00EA65F9" w:rsidP="00EA65F9">
            <w:pPr>
              <w:jc w:val="center"/>
              <w:rPr>
                <w:bCs/>
              </w:rPr>
            </w:pPr>
          </w:p>
          <w:p w:rsidR="00EA65F9" w:rsidRDefault="00EA65F9" w:rsidP="00EA65F9">
            <w:pPr>
              <w:jc w:val="center"/>
              <w:rPr>
                <w:bCs/>
              </w:rPr>
            </w:pPr>
          </w:p>
          <w:p w:rsidR="00EA65F9" w:rsidRDefault="00EA65F9" w:rsidP="00EA65F9">
            <w:pPr>
              <w:jc w:val="center"/>
              <w:rPr>
                <w:bCs/>
              </w:rPr>
            </w:pPr>
          </w:p>
          <w:p w:rsidR="00EA65F9" w:rsidRDefault="00EA65F9" w:rsidP="00EA65F9">
            <w:pPr>
              <w:jc w:val="center"/>
            </w:pPr>
            <w:r w:rsidRPr="00E94187">
              <w:rPr>
                <w:bCs/>
              </w:rPr>
              <w:t>388471,4</w:t>
            </w:r>
          </w:p>
        </w:tc>
      </w:tr>
    </w:tbl>
    <w:p w:rsidR="000674C8" w:rsidRDefault="000674C8">
      <w:pPr>
        <w:widowControl w:val="0"/>
        <w:jc w:val="right"/>
        <w:outlineLvl w:val="1"/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ind w:firstLine="5245"/>
        <w:jc w:val="right"/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C739AE">
      <w:pPr>
        <w:ind w:firstLine="524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2 </w:t>
      </w:r>
    </w:p>
    <w:p w:rsidR="000674C8" w:rsidRDefault="00C739AE">
      <w:pPr>
        <w:ind w:firstLine="5245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 программе</w:t>
      </w:r>
    </w:p>
    <w:p w:rsidR="000674C8" w:rsidRDefault="00C739AE">
      <w:pPr>
        <w:ind w:firstLine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524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Тарногского муниципального </w:t>
      </w:r>
    </w:p>
    <w:p w:rsidR="000674C8" w:rsidRDefault="00C739AE">
      <w:pPr>
        <w:ind w:firstLine="5245"/>
        <w:jc w:val="right"/>
      </w:pPr>
      <w:r>
        <w:rPr>
          <w:sz w:val="28"/>
          <w:szCs w:val="28"/>
        </w:rPr>
        <w:t>округа на 2023-20</w:t>
      </w:r>
      <w:r>
        <w:rPr>
          <w:sz w:val="28"/>
          <w:szCs w:val="28"/>
          <w:lang w:val="en-US"/>
        </w:rPr>
        <w:t>27</w:t>
      </w:r>
      <w:r>
        <w:rPr>
          <w:sz w:val="28"/>
          <w:szCs w:val="28"/>
        </w:rPr>
        <w:t xml:space="preserve"> годы»</w:t>
      </w:r>
    </w:p>
    <w:p w:rsidR="000674C8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Pr="009800F7" w:rsidRDefault="00C739AE">
      <w:pPr>
        <w:widowControl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расходов федерального и областного бюдж</w:t>
      </w:r>
      <w:r>
        <w:rPr>
          <w:sz w:val="28"/>
          <w:szCs w:val="28"/>
        </w:rPr>
        <w:t>е</w:t>
      </w:r>
      <w:r w:rsidR="00C0143D">
        <w:rPr>
          <w:sz w:val="28"/>
          <w:szCs w:val="28"/>
        </w:rPr>
        <w:t>тов</w:t>
      </w:r>
      <w:r>
        <w:rPr>
          <w:sz w:val="28"/>
          <w:szCs w:val="28"/>
        </w:rPr>
        <w:t xml:space="preserve"> и средств из внебюджетных источников на реализацию целей </w:t>
      </w:r>
      <w:r w:rsidRPr="009800F7">
        <w:rPr>
          <w:sz w:val="28"/>
          <w:szCs w:val="28"/>
        </w:rPr>
        <w:t>муниципал</w:t>
      </w:r>
      <w:r w:rsidRPr="009800F7">
        <w:rPr>
          <w:sz w:val="28"/>
          <w:szCs w:val="28"/>
        </w:rPr>
        <w:t>ь</w:t>
      </w:r>
      <w:r w:rsidRPr="009800F7">
        <w:rPr>
          <w:sz w:val="28"/>
          <w:szCs w:val="28"/>
        </w:rPr>
        <w:t>ной программы (подпрограммы муниципальной программы) (тыс. руб.)</w:t>
      </w:r>
    </w:p>
    <w:tbl>
      <w:tblPr>
        <w:tblW w:w="5000" w:type="pct"/>
        <w:tblInd w:w="-111" w:type="dxa"/>
        <w:tblLayout w:type="fixed"/>
        <w:tblLook w:val="0000"/>
      </w:tblPr>
      <w:tblGrid>
        <w:gridCol w:w="2468"/>
        <w:gridCol w:w="1547"/>
        <w:gridCol w:w="1547"/>
        <w:gridCol w:w="1430"/>
        <w:gridCol w:w="1424"/>
        <w:gridCol w:w="1438"/>
      </w:tblGrid>
      <w:tr w:rsidR="000674C8" w:rsidTr="004B75EB">
        <w:trPr>
          <w:trHeight w:val="30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Источники финанс</w:t>
            </w:r>
            <w:r>
              <w:t>и</w:t>
            </w:r>
            <w:r>
              <w:t>рования</w:t>
            </w:r>
          </w:p>
        </w:tc>
        <w:tc>
          <w:tcPr>
            <w:tcW w:w="7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Оценка расходов (тыс. руб.), годы</w:t>
            </w:r>
          </w:p>
        </w:tc>
      </w:tr>
      <w:tr w:rsidR="000674C8" w:rsidTr="004B75EB">
        <w:trPr>
          <w:trHeight w:val="1215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2026</w:t>
            </w:r>
            <w:r w:rsidR="00BE16AE">
              <w:t xml:space="preserve"> </w:t>
            </w:r>
            <w:r>
              <w:t>год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2027 год</w:t>
            </w:r>
          </w:p>
        </w:tc>
      </w:tr>
      <w:tr w:rsidR="000674C8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</w:tr>
      <w:tr w:rsidR="004B75EB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4B75EB" w:rsidRDefault="004B75EB" w:rsidP="004B75EB">
            <w:pPr>
              <w:widowControl w:val="0"/>
            </w:pPr>
            <w:r>
              <w:t xml:space="preserve">всего                                             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4B75EB" w:rsidRPr="00CE1E36" w:rsidRDefault="004B75EB" w:rsidP="004B75EB">
            <w:pPr>
              <w:widowControl w:val="0"/>
              <w:jc w:val="center"/>
            </w:pPr>
            <w:r>
              <w:rPr>
                <w:b/>
                <w:bCs/>
              </w:rPr>
              <w:t>493469,2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4B75EB" w:rsidRPr="00CE1E36" w:rsidRDefault="004B75EB" w:rsidP="004B75EB">
            <w:pPr>
              <w:widowControl w:val="0"/>
              <w:jc w:val="center"/>
            </w:pPr>
            <w:r>
              <w:rPr>
                <w:b/>
                <w:bCs/>
              </w:rPr>
              <w:t>387967,2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4B75EB" w:rsidRPr="00CE1E36" w:rsidRDefault="004B75EB" w:rsidP="004B75EB">
            <w:pPr>
              <w:widowControl w:val="0"/>
              <w:jc w:val="center"/>
            </w:pPr>
            <w:r>
              <w:rPr>
                <w:b/>
                <w:bCs/>
              </w:rPr>
              <w:t>388471,4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4B75EB" w:rsidRPr="00CE1E36" w:rsidRDefault="004B75EB" w:rsidP="004B75EB">
            <w:pPr>
              <w:widowControl w:val="0"/>
              <w:jc w:val="center"/>
            </w:pPr>
            <w:r>
              <w:rPr>
                <w:b/>
                <w:bCs/>
              </w:rPr>
              <w:t>388471,4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5EB" w:rsidRPr="00CE1E36" w:rsidRDefault="004B75EB" w:rsidP="004B75EB">
            <w:pPr>
              <w:widowControl w:val="0"/>
              <w:jc w:val="center"/>
            </w:pPr>
            <w:r>
              <w:rPr>
                <w:b/>
                <w:bCs/>
              </w:rPr>
              <w:t>388471,4</w:t>
            </w:r>
          </w:p>
        </w:tc>
      </w:tr>
      <w:tr w:rsidR="00BE16AE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</w:pPr>
            <w:r>
              <w:t>районный бюджет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2A1256">
            <w:pPr>
              <w:widowControl w:val="0"/>
              <w:jc w:val="center"/>
            </w:pPr>
            <w:r w:rsidRPr="002A1256">
              <w:t>138933,7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BE16AE" w:rsidP="002A1256">
            <w:pPr>
              <w:widowControl w:val="0"/>
              <w:jc w:val="center"/>
            </w:pPr>
            <w:r w:rsidRPr="002A1256">
              <w:t>13895</w:t>
            </w:r>
            <w:r w:rsidR="002A1256" w:rsidRPr="002A1256">
              <w:t>9</w:t>
            </w:r>
            <w:r w:rsidRPr="002A1256">
              <w:t>,8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BE16AE">
            <w:pPr>
              <w:widowControl w:val="0"/>
              <w:jc w:val="center"/>
            </w:pPr>
            <w:r w:rsidRPr="002A1256">
              <w:t>1</w:t>
            </w:r>
            <w:r w:rsidR="002A1256" w:rsidRPr="002A1256">
              <w:t>33459</w:t>
            </w:r>
            <w:r w:rsidRPr="002A1256">
              <w:t>,0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BE16AE" w:rsidP="002A1256">
            <w:pPr>
              <w:widowControl w:val="0"/>
              <w:jc w:val="center"/>
            </w:pPr>
            <w:r w:rsidRPr="002A1256">
              <w:t>13345</w:t>
            </w:r>
            <w:r w:rsidR="002A1256" w:rsidRPr="002A1256">
              <w:t>9</w:t>
            </w:r>
            <w:r w:rsidRPr="002A1256">
              <w:t>,0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Pr="002A1256" w:rsidRDefault="00BE16AE" w:rsidP="002A1256">
            <w:pPr>
              <w:widowControl w:val="0"/>
              <w:jc w:val="center"/>
            </w:pPr>
            <w:r w:rsidRPr="002A1256">
              <w:t>13345</w:t>
            </w:r>
            <w:r w:rsidR="002A1256" w:rsidRPr="002A1256">
              <w:t>9</w:t>
            </w:r>
            <w:r w:rsidRPr="002A1256">
              <w:t>,0</w:t>
            </w:r>
          </w:p>
        </w:tc>
      </w:tr>
      <w:tr w:rsidR="00BE16AE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</w:pPr>
            <w:r>
              <w:t>федеральный бюджет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1D438C" w:rsidRDefault="00BE16AE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1D438C" w:rsidRDefault="00BE16AE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1D438C" w:rsidRDefault="00BE16AE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1D438C" w:rsidRDefault="00BE16AE" w:rsidP="00152B30">
            <w:pPr>
              <w:widowControl w:val="0"/>
              <w:jc w:val="center"/>
              <w:rPr>
                <w:color w:val="FF000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Pr="001D438C" w:rsidRDefault="00BE16AE" w:rsidP="00152B30">
            <w:pPr>
              <w:widowControl w:val="0"/>
              <w:jc w:val="center"/>
              <w:rPr>
                <w:color w:val="FF0000"/>
              </w:rPr>
            </w:pPr>
          </w:p>
        </w:tc>
      </w:tr>
      <w:tr w:rsidR="00BE16AE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</w:pPr>
            <w:r>
              <w:t xml:space="preserve">областной бюджет                                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2A1256">
            <w:pPr>
              <w:widowControl w:val="0"/>
              <w:jc w:val="center"/>
            </w:pPr>
            <w:r w:rsidRPr="002A1256">
              <w:t>354535,5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2A1256">
            <w:pPr>
              <w:widowControl w:val="0"/>
              <w:jc w:val="center"/>
            </w:pPr>
            <w:r w:rsidRPr="002A1256">
              <w:t>249007,4</w:t>
            </w: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2A1256">
            <w:pPr>
              <w:widowControl w:val="0"/>
              <w:jc w:val="center"/>
            </w:pPr>
            <w:r w:rsidRPr="002A1256">
              <w:t>255012,4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Pr="002A1256" w:rsidRDefault="002A1256" w:rsidP="00152B30">
            <w:pPr>
              <w:widowControl w:val="0"/>
              <w:jc w:val="center"/>
            </w:pPr>
            <w:r w:rsidRPr="002A1256">
              <w:t>255012,4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Pr="002A1256" w:rsidRDefault="002A1256" w:rsidP="00152B30">
            <w:pPr>
              <w:widowControl w:val="0"/>
              <w:jc w:val="center"/>
            </w:pPr>
            <w:r w:rsidRPr="002A1256">
              <w:t>255012,4</w:t>
            </w:r>
          </w:p>
        </w:tc>
      </w:tr>
      <w:tr w:rsidR="00BE16AE" w:rsidTr="004B75EB">
        <w:trPr>
          <w:trHeight w:val="300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</w:pPr>
            <w:r>
              <w:t>внебюджетные и</w:t>
            </w:r>
            <w:r>
              <w:t>с</w:t>
            </w:r>
            <w:r>
              <w:t xml:space="preserve">точники 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397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</w:tcPr>
          <w:p w:rsidR="00BE16AE" w:rsidRDefault="00BE16AE">
            <w:pPr>
              <w:widowControl w:val="0"/>
              <w:snapToGrid w:val="0"/>
              <w:jc w:val="center"/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16AE" w:rsidRDefault="00BE16AE">
            <w:pPr>
              <w:widowControl w:val="0"/>
              <w:snapToGrid w:val="0"/>
              <w:jc w:val="center"/>
            </w:pPr>
          </w:p>
        </w:tc>
      </w:tr>
    </w:tbl>
    <w:p w:rsidR="000674C8" w:rsidRDefault="000674C8">
      <w:pPr>
        <w:sectPr w:rsidR="000674C8">
          <w:footerReference w:type="default" r:id="rId8"/>
          <w:pgSz w:w="11906" w:h="16838"/>
          <w:pgMar w:top="567" w:right="567" w:bottom="766" w:left="1701" w:header="0" w:footer="709" w:gutter="0"/>
          <w:pgNumType w:start="0"/>
          <w:cols w:space="720"/>
          <w:formProt w:val="0"/>
          <w:titlePg/>
          <w:docGrid w:linePitch="360"/>
        </w:sectPr>
      </w:pPr>
    </w:p>
    <w:p w:rsidR="000674C8" w:rsidRDefault="00C739AE">
      <w:pPr>
        <w:ind w:firstLine="921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3 </w:t>
      </w:r>
    </w:p>
    <w:p w:rsidR="000674C8" w:rsidRDefault="00C739AE">
      <w:pPr>
        <w:ind w:firstLine="9214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0674C8" w:rsidRDefault="00C739AE">
      <w:pPr>
        <w:ind w:firstLine="921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214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214"/>
        <w:jc w:val="right"/>
      </w:pPr>
      <w:r>
        <w:rPr>
          <w:sz w:val="28"/>
          <w:szCs w:val="28"/>
        </w:rPr>
        <w:t>на 2023-20</w:t>
      </w:r>
      <w:r>
        <w:rPr>
          <w:sz w:val="28"/>
          <w:szCs w:val="28"/>
          <w:lang w:val="en-US"/>
        </w:rPr>
        <w:t>27</w:t>
      </w:r>
      <w:r>
        <w:rPr>
          <w:sz w:val="28"/>
          <w:szCs w:val="28"/>
        </w:rPr>
        <w:t xml:space="preserve"> годы»</w:t>
      </w:r>
    </w:p>
    <w:p w:rsidR="000674C8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Сведения о показателях (индикаторах) муниципальной программы </w:t>
      </w:r>
    </w:p>
    <w:p w:rsidR="000674C8" w:rsidRDefault="000674C8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14796" w:type="dxa"/>
        <w:tblInd w:w="-111" w:type="dxa"/>
        <w:tblLayout w:type="fixed"/>
        <w:tblLook w:val="0000"/>
      </w:tblPr>
      <w:tblGrid>
        <w:gridCol w:w="541"/>
        <w:gridCol w:w="2569"/>
        <w:gridCol w:w="2622"/>
        <w:gridCol w:w="1481"/>
        <w:gridCol w:w="1478"/>
        <w:gridCol w:w="1543"/>
        <w:gridCol w:w="1481"/>
        <w:gridCol w:w="1545"/>
        <w:gridCol w:w="1536"/>
      </w:tblGrid>
      <w:tr w:rsidR="000674C8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№</w:t>
            </w:r>
            <w:r>
              <w:rPr>
                <w:rFonts w:eastAsia="Times New Roman"/>
              </w:rPr>
              <w:t xml:space="preserve"> </w:t>
            </w:r>
            <w:r>
              <w:t>п/п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Задачи, направленные на достижение цели  </w:t>
            </w: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 индик</w:t>
            </w:r>
            <w:r>
              <w:t>а</w:t>
            </w:r>
            <w:r>
              <w:t>тора (показателя)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Ед. измер</w:t>
            </w:r>
            <w:r>
              <w:t>е</w:t>
            </w:r>
            <w:r>
              <w:t>ния</w:t>
            </w:r>
          </w:p>
        </w:tc>
        <w:tc>
          <w:tcPr>
            <w:tcW w:w="7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Значения показателей</w:t>
            </w:r>
          </w:p>
        </w:tc>
      </w:tr>
      <w:tr w:rsidR="000674C8">
        <w:trPr>
          <w:trHeight w:val="114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2025год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2026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2027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</w:tr>
      <w:tr w:rsidR="000674C8">
        <w:trPr>
          <w:trHeight w:val="3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7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9</w:t>
            </w:r>
          </w:p>
        </w:tc>
      </w:tr>
      <w:tr w:rsidR="000674C8">
        <w:trPr>
          <w:trHeight w:val="199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 1</w:t>
            </w:r>
          </w:p>
          <w:p w:rsidR="000674C8" w:rsidRDefault="00C739AE">
            <w:pPr>
              <w:widowControl w:val="0"/>
              <w:jc w:val="center"/>
            </w:pPr>
            <w:r>
              <w:t> 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Повышение доступн</w:t>
            </w:r>
            <w:r>
              <w:t>о</w:t>
            </w:r>
            <w:r>
              <w:t>сти качественного о</w:t>
            </w:r>
            <w:r>
              <w:t>б</w:t>
            </w:r>
            <w:r>
              <w:t>разования, соответс</w:t>
            </w:r>
            <w:r>
              <w:t>т</w:t>
            </w:r>
            <w:r>
              <w:t>вующего требо</w:t>
            </w:r>
            <w:r w:rsidR="00C0143D">
              <w:t>ваниям развития экономики округа</w:t>
            </w:r>
            <w:r>
              <w:t>, современным потребностям общес</w:t>
            </w:r>
            <w:r>
              <w:t>т</w:t>
            </w:r>
            <w:r>
              <w:t>ва и каждого гражд</w:t>
            </w:r>
            <w:r>
              <w:t>а</w:t>
            </w:r>
            <w:r>
              <w:t>нина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158"/>
              <w:jc w:val="both"/>
            </w:pPr>
            <w:r>
              <w:rPr>
                <w:lang w:eastAsia="ru-RU"/>
              </w:rPr>
              <w:t>Удельный вес чи</w:t>
            </w:r>
            <w:r>
              <w:rPr>
                <w:lang w:eastAsia="ru-RU"/>
              </w:rPr>
              <w:t>с</w:t>
            </w:r>
            <w:r>
              <w:rPr>
                <w:lang w:eastAsia="ru-RU"/>
              </w:rPr>
              <w:t>ленности обуча</w:t>
            </w:r>
            <w:r>
              <w:rPr>
                <w:lang w:eastAsia="ru-RU"/>
              </w:rPr>
              <w:t>ю</w:t>
            </w:r>
            <w:r>
              <w:rPr>
                <w:lang w:eastAsia="ru-RU"/>
              </w:rPr>
              <w:t>щихся в образов</w:t>
            </w:r>
            <w:r>
              <w:rPr>
                <w:lang w:eastAsia="ru-RU"/>
              </w:rPr>
              <w:t>а</w:t>
            </w:r>
            <w:r>
              <w:rPr>
                <w:lang w:eastAsia="ru-RU"/>
              </w:rPr>
              <w:t>тельных организац</w:t>
            </w:r>
            <w:r>
              <w:rPr>
                <w:lang w:eastAsia="ru-RU"/>
              </w:rPr>
              <w:t>и</w:t>
            </w:r>
            <w:r>
              <w:rPr>
                <w:lang w:eastAsia="ru-RU"/>
              </w:rPr>
              <w:t>ях общего образов</w:t>
            </w:r>
            <w:r>
              <w:rPr>
                <w:lang w:eastAsia="ru-RU"/>
              </w:rPr>
              <w:t>а</w:t>
            </w:r>
            <w:r>
              <w:rPr>
                <w:lang w:eastAsia="ru-RU"/>
              </w:rPr>
              <w:t>ния в соответствии с федеральными гос</w:t>
            </w:r>
            <w:r>
              <w:rPr>
                <w:lang w:eastAsia="ru-RU"/>
              </w:rPr>
              <w:t>у</w:t>
            </w:r>
            <w:r>
              <w:rPr>
                <w:lang w:eastAsia="ru-RU"/>
              </w:rPr>
              <w:t>дарственными обр</w:t>
            </w:r>
            <w:r>
              <w:rPr>
                <w:lang w:eastAsia="ru-RU"/>
              </w:rPr>
              <w:t>а</w:t>
            </w:r>
            <w:r>
              <w:rPr>
                <w:lang w:eastAsia="ru-RU"/>
              </w:rPr>
              <w:t>зовательными ста</w:t>
            </w:r>
            <w:r>
              <w:rPr>
                <w:lang w:eastAsia="ru-RU"/>
              </w:rPr>
              <w:t>н</w:t>
            </w:r>
            <w:r>
              <w:rPr>
                <w:lang w:eastAsia="ru-RU"/>
              </w:rPr>
              <w:t>дартами в общей численности об</w:t>
            </w:r>
            <w:r>
              <w:rPr>
                <w:lang w:eastAsia="ru-RU"/>
              </w:rPr>
              <w:t>у</w:t>
            </w:r>
            <w:r>
              <w:rPr>
                <w:lang w:eastAsia="ru-RU"/>
              </w:rPr>
              <w:t>чающихся в образ</w:t>
            </w:r>
            <w:r>
              <w:rPr>
                <w:lang w:eastAsia="ru-RU"/>
              </w:rPr>
              <w:t>о</w:t>
            </w:r>
            <w:r>
              <w:rPr>
                <w:lang w:eastAsia="ru-RU"/>
              </w:rPr>
              <w:t>вательных организ</w:t>
            </w:r>
            <w:r>
              <w:rPr>
                <w:lang w:eastAsia="ru-RU"/>
              </w:rPr>
              <w:t>а</w:t>
            </w:r>
            <w:r>
              <w:rPr>
                <w:lang w:eastAsia="ru-RU"/>
              </w:rPr>
              <w:t>циях общего образ</w:t>
            </w:r>
            <w:r>
              <w:rPr>
                <w:lang w:eastAsia="ru-RU"/>
              </w:rPr>
              <w:t>о</w:t>
            </w:r>
            <w:r>
              <w:rPr>
                <w:lang w:eastAsia="ru-RU"/>
              </w:rPr>
              <w:t>вания;</w:t>
            </w:r>
          </w:p>
          <w:p w:rsidR="000674C8" w:rsidRDefault="000674C8">
            <w:pPr>
              <w:widowControl w:val="0"/>
              <w:rPr>
                <w:lang w:eastAsia="ru-RU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97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98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99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</w:tr>
      <w:tr w:rsidR="000674C8">
        <w:trPr>
          <w:trHeight w:val="4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Обеспечение досту</w:t>
            </w:r>
            <w:r>
              <w:t>п</w:t>
            </w:r>
            <w:r>
              <w:t>ности получения д</w:t>
            </w:r>
            <w:r>
              <w:t>о</w:t>
            </w:r>
            <w:r>
              <w:t>школьного образов</w:t>
            </w:r>
            <w:r>
              <w:t>а</w:t>
            </w:r>
            <w:r>
              <w:t>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pStyle w:val="ConsPlusCell0"/>
            </w:pPr>
            <w:r>
              <w:t>Доля детей в возрасте 3-7 лет, получающих дошкольное образование от числа обратившихся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</w:tr>
      <w:tr w:rsidR="000674C8">
        <w:trPr>
          <w:trHeight w:val="1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lastRenderedPageBreak/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pacing w:val="-2"/>
              </w:rPr>
              <w:t>Создание условий для получения качестве</w:t>
            </w:r>
            <w:r>
              <w:rPr>
                <w:spacing w:val="-2"/>
              </w:rPr>
              <w:t>н</w:t>
            </w:r>
            <w:r>
              <w:rPr>
                <w:spacing w:val="-2"/>
              </w:rPr>
              <w:t xml:space="preserve">ного дополнительного образования и </w:t>
            </w:r>
            <w:r>
              <w:t>о</w:t>
            </w:r>
            <w:r>
              <w:rPr>
                <w:spacing w:val="-2"/>
              </w:rPr>
              <w:t>бесп</w:t>
            </w:r>
            <w:r>
              <w:rPr>
                <w:spacing w:val="-2"/>
              </w:rPr>
              <w:t>е</w:t>
            </w:r>
            <w:r>
              <w:rPr>
                <w:spacing w:val="-2"/>
              </w:rPr>
              <w:t>чение доступности д</w:t>
            </w:r>
            <w:r>
              <w:rPr>
                <w:spacing w:val="-2"/>
              </w:rPr>
              <w:t>о</w:t>
            </w:r>
            <w:r>
              <w:rPr>
                <w:spacing w:val="-2"/>
              </w:rPr>
              <w:t>полнительного образ</w:t>
            </w:r>
            <w:r>
              <w:rPr>
                <w:spacing w:val="-2"/>
              </w:rPr>
              <w:t>о</w:t>
            </w:r>
            <w:r>
              <w:rPr>
                <w:spacing w:val="-2"/>
              </w:rPr>
              <w:t>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Доля детей, охваче</w:t>
            </w:r>
            <w:r>
              <w:t>н</w:t>
            </w:r>
            <w:r>
              <w:t>ных образовательными программами допо</w:t>
            </w:r>
            <w:r>
              <w:t>л</w:t>
            </w:r>
            <w:r>
              <w:t>нительного образов</w:t>
            </w:r>
            <w:r>
              <w:t>а</w:t>
            </w:r>
            <w:r>
              <w:t>ния детей, в общей численности детей и молодёжи в возрасте 5-18 лет;</w:t>
            </w:r>
          </w:p>
          <w:p w:rsidR="000674C8" w:rsidRDefault="000674C8">
            <w:pPr>
              <w:widowControl w:val="0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 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79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80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80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80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Повышение качества образования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Обеспечить до 2025 года участие 100% общеобразовательных организаций в проц</w:t>
            </w:r>
            <w:r>
              <w:t>е</w:t>
            </w:r>
            <w:r>
              <w:t>дурах оценки качества образования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5.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>Создание в дошкол</w:t>
            </w:r>
            <w:r>
              <w:t>ь</w:t>
            </w:r>
            <w:r>
              <w:t>ных образовательных, общеобразовательных, организациях допо</w:t>
            </w:r>
            <w:r>
              <w:t>л</w:t>
            </w:r>
            <w:r>
              <w:t>нительного образов</w:t>
            </w:r>
            <w:r>
              <w:t>а</w:t>
            </w:r>
            <w:r>
              <w:t>ния детей, осущест</w:t>
            </w:r>
            <w:r>
              <w:t>в</w:t>
            </w:r>
            <w:r>
              <w:t>ляющих образов</w:t>
            </w:r>
            <w:r>
              <w:t>а</w:t>
            </w:r>
            <w:r>
              <w:t>тельную деятельность по адаптированным основным общеобр</w:t>
            </w:r>
            <w:r>
              <w:t>а</w:t>
            </w:r>
            <w:r>
              <w:t>зовательным пр</w:t>
            </w:r>
            <w:r>
              <w:t>о</w:t>
            </w:r>
            <w:r>
              <w:t xml:space="preserve">граммам  в рамках подпрограммы </w:t>
            </w:r>
            <w:r>
              <w:rPr>
                <w:b/>
                <w:bCs/>
              </w:rPr>
              <w:t>«</w:t>
            </w:r>
            <w:proofErr w:type="spellStart"/>
            <w:r>
              <w:rPr>
                <w:b/>
                <w:bCs/>
              </w:rPr>
              <w:t>Бе</w:t>
            </w:r>
            <w:r>
              <w:rPr>
                <w:b/>
                <w:bCs/>
              </w:rPr>
              <w:t>з</w:t>
            </w:r>
            <w:r>
              <w:rPr>
                <w:b/>
                <w:bCs/>
              </w:rPr>
              <w:t>барьерная</w:t>
            </w:r>
            <w:proofErr w:type="spellEnd"/>
            <w:r>
              <w:rPr>
                <w:b/>
                <w:bCs/>
              </w:rPr>
              <w:t xml:space="preserve"> среда»</w:t>
            </w:r>
            <w:r>
              <w:t xml:space="preserve"> г</w:t>
            </w:r>
            <w:r>
              <w:t>о</w:t>
            </w:r>
            <w:r>
              <w:t>сударственной пр</w:t>
            </w:r>
            <w:r>
              <w:t>о</w:t>
            </w:r>
            <w:r>
              <w:t>граммы области «С</w:t>
            </w:r>
            <w:r>
              <w:t>о</w:t>
            </w:r>
            <w:r>
              <w:t>циальная поддержка граждан Вологодской области на 2014-2020 годы»</w:t>
            </w:r>
          </w:p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 xml:space="preserve">2021-2025 годы» (2022 </w:t>
            </w:r>
            <w:r>
              <w:lastRenderedPageBreak/>
              <w:t>год: БОУ ДО «Тарно</w:t>
            </w:r>
            <w:r>
              <w:t>г</w:t>
            </w:r>
            <w:r>
              <w:t xml:space="preserve">ский районный Дом детского творчества», 161560, Вологодская область, Тарногский район, </w:t>
            </w:r>
            <w:proofErr w:type="spellStart"/>
            <w:r>
              <w:t>с.Тарногский</w:t>
            </w:r>
            <w:proofErr w:type="spellEnd"/>
            <w:r>
              <w:t xml:space="preserve"> Городок, ул.Кирова, д.6: создание архите</w:t>
            </w:r>
            <w:r>
              <w:t>к</w:t>
            </w:r>
            <w:r>
              <w:t>турной доступности, оснащение специал</w:t>
            </w:r>
            <w:r>
              <w:t>ь</w:t>
            </w:r>
            <w:r>
              <w:t>ным, в том числе учебным, компьюте</w:t>
            </w:r>
            <w:r>
              <w:t>р</w:t>
            </w:r>
            <w:r>
              <w:t>ным, реабилитацио</w:t>
            </w:r>
            <w:r>
              <w:t>н</w:t>
            </w:r>
            <w:r>
              <w:t>ным оборудованием).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  <w:r>
              <w:lastRenderedPageBreak/>
              <w:t>Доля детей-инвалидов, которым созданы у</w:t>
            </w:r>
            <w:r>
              <w:t>с</w:t>
            </w:r>
            <w:r>
              <w:t>ловия для получения качественного начал</w:t>
            </w:r>
            <w:r>
              <w:t>ь</w:t>
            </w:r>
            <w:r>
              <w:t>ного общего, основн</w:t>
            </w:r>
            <w:r>
              <w:t>о</w:t>
            </w:r>
            <w:r>
              <w:t>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>Доля детей-инвалидов в возрасте от 5 до 18 лет, получающих д</w:t>
            </w:r>
            <w:r>
              <w:t>о</w:t>
            </w:r>
            <w:r>
              <w:t>полнительное образ</w:t>
            </w:r>
            <w:r>
              <w:t>о</w:t>
            </w:r>
            <w:r>
              <w:t>вание,  в общей чи</w:t>
            </w:r>
            <w:r>
              <w:t>с</w:t>
            </w:r>
            <w:r>
              <w:t>ленности детей-инвалидов такого во</w:t>
            </w:r>
            <w:r>
              <w:t>з</w:t>
            </w:r>
            <w:r>
              <w:t>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65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>Доля детей-инвалидов в возрасте от 1,5 до 7 лет, охваченных д</w:t>
            </w:r>
            <w:r>
              <w:t>о</w:t>
            </w:r>
            <w:r>
              <w:t>школьным образов</w:t>
            </w:r>
            <w:r>
              <w:t>а</w:t>
            </w:r>
            <w:r>
              <w:t>нием,  в общей чи</w:t>
            </w:r>
            <w:r>
              <w:t>с</w:t>
            </w:r>
            <w:r>
              <w:t>ленности детей-инвалидов такого во</w:t>
            </w:r>
            <w:r>
              <w:t>з</w:t>
            </w:r>
            <w:r>
              <w:t>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>Доля выпускников-инвалидов 9 и 11 кла</w:t>
            </w:r>
            <w:r>
              <w:t>с</w:t>
            </w:r>
            <w:r>
              <w:t xml:space="preserve">сов, охваченных </w:t>
            </w:r>
            <w:proofErr w:type="spellStart"/>
            <w:r>
              <w:t>про</w:t>
            </w:r>
            <w:r>
              <w:t>ф</w:t>
            </w:r>
            <w:r>
              <w:t>ориентационной</w:t>
            </w:r>
            <w:proofErr w:type="spellEnd"/>
            <w:r>
              <w:t xml:space="preserve"> раб</w:t>
            </w:r>
            <w:r>
              <w:t>о</w:t>
            </w:r>
            <w:r>
              <w:t>той,  в общей числе</w:t>
            </w:r>
            <w:r>
              <w:t>н</w:t>
            </w:r>
            <w:r>
              <w:t>ности детей-инвалидов такого возраста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rPr>
                <w:lang w:eastAsia="en-US"/>
              </w:rPr>
              <w:t>Доля дошкольных о</w:t>
            </w:r>
            <w:r>
              <w:rPr>
                <w:lang w:eastAsia="en-US"/>
              </w:rPr>
              <w:t>б</w:t>
            </w:r>
            <w:r>
              <w:rPr>
                <w:lang w:eastAsia="en-US"/>
              </w:rPr>
              <w:t>разовательных орган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заций, в которых со</w:t>
            </w: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 xml:space="preserve">дана универсальная </w:t>
            </w:r>
            <w:proofErr w:type="spellStart"/>
            <w:r>
              <w:rPr>
                <w:lang w:eastAsia="en-US"/>
              </w:rPr>
              <w:t>безбарьерная</w:t>
            </w:r>
            <w:proofErr w:type="spellEnd"/>
            <w:r>
              <w:rPr>
                <w:lang w:eastAsia="en-US"/>
              </w:rPr>
              <w:t xml:space="preserve"> среда для инклюзивного образ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вания детей-инвалидов, в общем количестве дошкол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ных образовательных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rPr>
                <w:lang w:eastAsia="en-US"/>
              </w:rPr>
              <w:t>Доля общеобразов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тельных  организаций, в которых создана универсальная </w:t>
            </w:r>
            <w:proofErr w:type="spellStart"/>
            <w:r>
              <w:rPr>
                <w:lang w:eastAsia="en-US"/>
              </w:rPr>
              <w:t>бе</w:t>
            </w:r>
            <w:r>
              <w:rPr>
                <w:lang w:eastAsia="en-US"/>
              </w:rPr>
              <w:t>з</w:t>
            </w:r>
            <w:r>
              <w:rPr>
                <w:lang w:eastAsia="en-US"/>
              </w:rPr>
              <w:t>барьерная</w:t>
            </w:r>
            <w:proofErr w:type="spellEnd"/>
            <w:r>
              <w:rPr>
                <w:lang w:eastAsia="en-US"/>
              </w:rPr>
              <w:t xml:space="preserve"> среда для инклюзивного образ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вания детей-инвалидов, в общем количестве  образов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тельных организаций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jc w:val="center"/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jc w:val="center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jc w:val="center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jc w:val="center"/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jc w:val="center"/>
            </w:pPr>
          </w:p>
        </w:tc>
      </w:tr>
      <w:tr w:rsidR="000674C8">
        <w:trPr>
          <w:trHeight w:val="915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</w:pPr>
          </w:p>
        </w:tc>
        <w:tc>
          <w:tcPr>
            <w:tcW w:w="2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 31.12.2023г.</w:t>
            </w:r>
          </w:p>
        </w:tc>
        <w:tc>
          <w:tcPr>
            <w:tcW w:w="3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 31.12.2024 г.</w:t>
            </w:r>
          </w:p>
        </w:tc>
        <w:tc>
          <w:tcPr>
            <w:tcW w:w="3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 31.12.2025 г.</w:t>
            </w:r>
          </w:p>
        </w:tc>
      </w:tr>
      <w:tr w:rsidR="000674C8">
        <w:trPr>
          <w:trHeight w:val="100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С даты з</w:t>
            </w:r>
            <w:r>
              <w:t>а</w:t>
            </w:r>
            <w:r>
              <w:t>ключения Соглашения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Из них с начала т</w:t>
            </w:r>
            <w:r>
              <w:t>е</w:t>
            </w:r>
            <w:r>
              <w:t>кущего ф</w:t>
            </w:r>
            <w:r>
              <w:t>и</w:t>
            </w:r>
            <w:r>
              <w:t>нансового года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С даты з</w:t>
            </w:r>
            <w:r>
              <w:t>а</w:t>
            </w:r>
            <w:r>
              <w:t>ключения Соглашения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Из них с начала т</w:t>
            </w:r>
            <w:r>
              <w:t>е</w:t>
            </w:r>
            <w:r>
              <w:t>кущего ф</w:t>
            </w:r>
            <w:r>
              <w:t>и</w:t>
            </w:r>
            <w:r>
              <w:t>нансового года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С даты з</w:t>
            </w:r>
            <w:r>
              <w:t>а</w:t>
            </w:r>
            <w:r>
              <w:t>ключения Соглашения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Из них с н</w:t>
            </w:r>
            <w:r>
              <w:t>а</w:t>
            </w:r>
            <w:r>
              <w:t>чала тек</w:t>
            </w:r>
            <w:r>
              <w:t>у</w:t>
            </w:r>
            <w:r>
              <w:t>щего ф</w:t>
            </w:r>
            <w:r>
              <w:t>и</w:t>
            </w:r>
            <w:r>
              <w:t>нансового года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lastRenderedPageBreak/>
              <w:t>6.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proofErr w:type="gramStart"/>
            <w:r>
              <w:rPr>
                <w:lang w:eastAsia="en-US"/>
              </w:rPr>
              <w:t>Создание и обеспеч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ние  функциониров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ния центров образов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ния естественно-научной и технолог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ческой направленн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стей в общеобразов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тельных организац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ях,  расположенных в сельской местности и малых городах С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глашение от 25.01.2021 г. № 19642000-1-2021-006</w:t>
            </w:r>
            <w:proofErr w:type="gramEnd"/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rPr>
                <w:lang w:eastAsia="en-US"/>
              </w:rPr>
              <w:t>в общеобразовател</w:t>
            </w:r>
            <w:r>
              <w:rPr>
                <w:lang w:eastAsia="en-US"/>
              </w:rPr>
              <w:t>ь</w:t>
            </w:r>
            <w:r>
              <w:rPr>
                <w:lang w:eastAsia="en-US"/>
              </w:rPr>
              <w:t>ных организациях, расположенных в сельской местности и малых городах, созд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ны и функционируют центры образования естественно- научной и технологической 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правленностей – ед.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rPr>
                <w:lang w:eastAsia="en-US"/>
              </w:rPr>
              <w:t>численность обуча</w:t>
            </w:r>
            <w:r>
              <w:rPr>
                <w:lang w:eastAsia="en-US"/>
              </w:rPr>
              <w:t>ю</w:t>
            </w:r>
            <w:r>
              <w:rPr>
                <w:lang w:eastAsia="en-US"/>
              </w:rPr>
              <w:t>щихся общеобразов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тельной организации, осваивающих два и более учебных пре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мета из числа пре</w:t>
            </w:r>
            <w:r>
              <w:rPr>
                <w:lang w:eastAsia="en-US"/>
              </w:rPr>
              <w:t>д</w:t>
            </w:r>
            <w:r>
              <w:rPr>
                <w:lang w:eastAsia="en-US"/>
              </w:rPr>
              <w:t>метных  областей «Е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тественнонаучные предметы», «Естес</w:t>
            </w:r>
            <w:r>
              <w:rPr>
                <w:lang w:eastAsia="en-US"/>
              </w:rPr>
              <w:t>т</w:t>
            </w:r>
            <w:r>
              <w:rPr>
                <w:lang w:eastAsia="en-US"/>
              </w:rPr>
              <w:t>венные науки», «М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тематика», «Информ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тика», «Обществозн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ние и естествознание», « Технология» и (или) курсы внеурочной де</w:t>
            </w:r>
            <w:r>
              <w:rPr>
                <w:lang w:eastAsia="en-US"/>
              </w:rPr>
              <w:t>я</w:t>
            </w:r>
            <w:r>
              <w:rPr>
                <w:lang w:eastAsia="en-US"/>
              </w:rPr>
              <w:t xml:space="preserve">тельности </w:t>
            </w:r>
            <w:proofErr w:type="spellStart"/>
            <w:r>
              <w:rPr>
                <w:lang w:eastAsia="en-US"/>
              </w:rPr>
              <w:t>общеинте</w:t>
            </w:r>
            <w:r>
              <w:rPr>
                <w:lang w:eastAsia="en-US"/>
              </w:rPr>
              <w:t>л</w:t>
            </w:r>
            <w:r>
              <w:rPr>
                <w:lang w:eastAsia="en-US"/>
              </w:rPr>
              <w:t>лектуальной</w:t>
            </w:r>
            <w:proofErr w:type="spellEnd"/>
            <w:r>
              <w:rPr>
                <w:lang w:eastAsia="en-US"/>
              </w:rPr>
              <w:t xml:space="preserve"> напра</w:t>
            </w:r>
            <w:r>
              <w:rPr>
                <w:lang w:eastAsia="en-US"/>
              </w:rPr>
              <w:t>в</w:t>
            </w:r>
            <w:r>
              <w:rPr>
                <w:lang w:eastAsia="en-US"/>
              </w:rPr>
              <w:t>ленности с использ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ванием средств обуч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 и воспитания Це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тра «Точки роста» - чел.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68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126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58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79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rPr>
                <w:lang w:eastAsia="en-US"/>
              </w:rPr>
              <w:t>численность обуча</w:t>
            </w:r>
            <w:r>
              <w:rPr>
                <w:lang w:eastAsia="en-US"/>
              </w:rPr>
              <w:t>ю</w:t>
            </w:r>
            <w:r>
              <w:rPr>
                <w:lang w:eastAsia="en-US"/>
              </w:rPr>
              <w:t>щихся общеобразов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тельной организации, осваивающих  допо</w:t>
            </w:r>
            <w:r>
              <w:rPr>
                <w:lang w:eastAsia="en-US"/>
              </w:rPr>
              <w:t>л</w:t>
            </w:r>
            <w:r>
              <w:rPr>
                <w:lang w:eastAsia="en-US"/>
              </w:rPr>
              <w:t>нительные общеобр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зовательные програ</w:t>
            </w:r>
            <w:r>
              <w:rPr>
                <w:lang w:eastAsia="en-US"/>
              </w:rPr>
              <w:t>м</w:t>
            </w:r>
            <w:r>
              <w:rPr>
                <w:lang w:eastAsia="en-US"/>
              </w:rPr>
              <w:t>мы технической и е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>тественнонаучной н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правленности с и</w:t>
            </w:r>
            <w:r>
              <w:rPr>
                <w:lang w:eastAsia="en-US"/>
              </w:rPr>
              <w:t>с</w:t>
            </w:r>
            <w:r>
              <w:rPr>
                <w:lang w:eastAsia="en-US"/>
              </w:rPr>
              <w:t xml:space="preserve">пользованием средств обучения и воспитания Центра «Точки роста» </w:t>
            </w:r>
            <w:proofErr w:type="gramStart"/>
            <w:r>
              <w:rPr>
                <w:lang w:eastAsia="en-US"/>
              </w:rPr>
              <w:t>-ч</w:t>
            </w:r>
            <w:proofErr w:type="gramEnd"/>
            <w:r>
              <w:rPr>
                <w:lang w:eastAsia="en-US"/>
              </w:rPr>
              <w:t>ел.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90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rPr>
                <w:lang w:eastAsia="en-US"/>
              </w:rPr>
              <w:t>доля педагогических работников центра «Точка роста», пр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шедших обучение по программам из реестра программ повышения квалификации фед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рального оператора - %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0674C8">
        <w:trPr>
          <w:trHeight w:val="96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lang w:eastAsia="en-US"/>
              </w:rPr>
            </w:pPr>
          </w:p>
        </w:tc>
        <w:tc>
          <w:tcPr>
            <w:tcW w:w="9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lang w:eastAsia="en-US"/>
              </w:rPr>
            </w:pPr>
          </w:p>
        </w:tc>
      </w:tr>
      <w:tr w:rsidR="000674C8">
        <w:trPr>
          <w:trHeight w:val="95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8556"/>
              </w:tabs>
              <w:snapToGrid w:val="0"/>
              <w:rPr>
                <w:lang w:eastAsia="en-US"/>
              </w:rPr>
            </w:pP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7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right" w:pos="4824"/>
              </w:tabs>
            </w:pPr>
            <w:r>
              <w:t>Реализация реги</w:t>
            </w:r>
            <w:r>
              <w:t>о</w:t>
            </w:r>
            <w:r>
              <w:t>нального проекта «Цифровая образов</w:t>
            </w:r>
            <w:r>
              <w:t>а</w:t>
            </w:r>
            <w:r>
              <w:t>тельная среда»  (о</w:t>
            </w:r>
            <w:r>
              <w:t>б</w:t>
            </w:r>
            <w:r>
              <w:t>новление материал</w:t>
            </w:r>
            <w:r>
              <w:t>ь</w:t>
            </w:r>
            <w:r>
              <w:t>но-технической базы образовательных о</w:t>
            </w:r>
            <w:r>
              <w:t>р</w:t>
            </w:r>
            <w:r>
              <w:t>ганизаций общего о</w:t>
            </w:r>
            <w:r>
              <w:t>б</w:t>
            </w:r>
            <w:r>
              <w:lastRenderedPageBreak/>
              <w:t>разования с целью внедрения цифровой образовательной ср</w:t>
            </w:r>
            <w:r>
              <w:t>е</w:t>
            </w:r>
            <w:r>
              <w:t>ды)  Соглашение от 25.01.2021 г. № 19642000-1-2021-007</w:t>
            </w:r>
          </w:p>
          <w:p w:rsidR="000674C8" w:rsidRDefault="000674C8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  <w:rPr>
                <w:lang w:eastAsia="en-US"/>
              </w:rPr>
            </w:pPr>
            <w:r>
              <w:lastRenderedPageBreak/>
              <w:t>Доля общеобразов</w:t>
            </w:r>
            <w:r>
              <w:t>а</w:t>
            </w:r>
            <w:r>
              <w:t>тельных организаций, оснащенных в целях внедрения цифровой образовательной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lang w:eastAsia="en-US"/>
              </w:rPr>
            </w:pPr>
          </w:p>
          <w:p w:rsidR="000674C8" w:rsidRDefault="000674C8">
            <w:pPr>
              <w:widowControl w:val="0"/>
              <w:jc w:val="center"/>
              <w:rPr>
                <w:lang w:eastAsia="en-US"/>
              </w:rPr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9800F7" w:rsidRDefault="009800F7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9800F7" w:rsidRDefault="009800F7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9800F7">
            <w:pPr>
              <w:widowControl w:val="0"/>
              <w:ind w:right="57"/>
              <w:jc w:val="center"/>
            </w:pPr>
            <w: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12,50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25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25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>Доля обучающихся, для которых созданы равные условия пол</w:t>
            </w:r>
            <w:r>
              <w:t>у</w:t>
            </w:r>
            <w:r>
              <w:t>чения качественного образования вне зав</w:t>
            </w:r>
            <w:r>
              <w:t>и</w:t>
            </w:r>
            <w:r>
              <w:t>симости от места их нахождения посредс</w:t>
            </w:r>
            <w:r>
              <w:t>т</w:t>
            </w:r>
            <w:r>
              <w:t>вом предоставления доступа к федеральной информационно-сервисной платформе цифровой образов</w:t>
            </w:r>
            <w:r>
              <w:t>а</w:t>
            </w:r>
            <w:r>
              <w:t>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15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15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>Доля педагогических работников, испол</w:t>
            </w:r>
            <w:r>
              <w:t>ь</w:t>
            </w:r>
            <w:r>
              <w:t>зующих сервисы фед</w:t>
            </w:r>
            <w:r>
              <w:t>е</w:t>
            </w:r>
            <w:r>
              <w:t>ральной информац</w:t>
            </w:r>
            <w:r>
              <w:t>и</w:t>
            </w:r>
            <w:r>
              <w:t>онно-сервисной пла</w:t>
            </w:r>
            <w:r>
              <w:t>т</w:t>
            </w:r>
            <w:r>
              <w:t>формы цифровой о</w:t>
            </w:r>
            <w:r>
              <w:t>б</w:t>
            </w:r>
            <w:r>
              <w:t>разовательной среды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20</w:t>
            </w:r>
          </w:p>
        </w:tc>
      </w:tr>
      <w:tr w:rsidR="000674C8">
        <w:trPr>
          <w:trHeight w:val="193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right" w:pos="4824"/>
              </w:tabs>
              <w:snapToGrid w:val="0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8556"/>
              </w:tabs>
            </w:pPr>
            <w:r>
              <w:t>Доля образовательных организаций, испол</w:t>
            </w:r>
            <w:r>
              <w:t>ь</w:t>
            </w:r>
            <w:r>
              <w:t>зующих сервисы фед</w:t>
            </w:r>
            <w:r>
              <w:t>е</w:t>
            </w:r>
            <w:r>
              <w:t>ральной информац</w:t>
            </w:r>
            <w:r>
              <w:t>и</w:t>
            </w:r>
            <w:r>
              <w:t>онно-сервисной пла</w:t>
            </w:r>
            <w:r>
              <w:t>т</w:t>
            </w:r>
            <w:r>
              <w:t>формы цифровой о</w:t>
            </w:r>
            <w:r>
              <w:t>б</w:t>
            </w:r>
            <w:r>
              <w:t>разовательной среды при реализации пр</w:t>
            </w:r>
            <w:r>
              <w:t>о</w:t>
            </w:r>
            <w:r>
              <w:t>грамм основного о</w:t>
            </w:r>
            <w:r>
              <w:t>б</w:t>
            </w:r>
            <w:r>
              <w:t>щего образования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0674C8">
            <w:pPr>
              <w:widowControl w:val="0"/>
              <w:jc w:val="center"/>
            </w:pPr>
          </w:p>
          <w:p w:rsidR="000674C8" w:rsidRDefault="00C739AE">
            <w:pPr>
              <w:widowControl w:val="0"/>
              <w:jc w:val="center"/>
            </w:pPr>
            <w:r>
              <w:t>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10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20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ind w:left="57" w:right="57"/>
              <w:jc w:val="center"/>
            </w:pPr>
            <w:r>
              <w:t>20</w:t>
            </w:r>
          </w:p>
        </w:tc>
      </w:tr>
    </w:tbl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4  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на 2023-2027годы»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реализации муниципальной программы</w:t>
      </w:r>
    </w:p>
    <w:p w:rsidR="000674C8" w:rsidRDefault="000674C8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/>
      </w:tblPr>
      <w:tblGrid>
        <w:gridCol w:w="4483"/>
        <w:gridCol w:w="1970"/>
        <w:gridCol w:w="1385"/>
        <w:gridCol w:w="1384"/>
        <w:gridCol w:w="3405"/>
        <w:gridCol w:w="2159"/>
      </w:tblGrid>
      <w:tr w:rsidR="000674C8" w:rsidTr="00152B30">
        <w:trPr>
          <w:trHeight w:val="300"/>
        </w:trPr>
        <w:tc>
          <w:tcPr>
            <w:tcW w:w="4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Ответственный исполнитель   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Срок</w:t>
            </w:r>
          </w:p>
        </w:tc>
        <w:tc>
          <w:tcPr>
            <w:tcW w:w="3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Ожидаемый непосредстве</w:t>
            </w:r>
            <w:r>
              <w:t>н</w:t>
            </w:r>
            <w:r>
              <w:t>ный  результат (краткое оп</w:t>
            </w:r>
            <w:r>
              <w:t>и</w:t>
            </w:r>
            <w:r>
              <w:t xml:space="preserve">сание)         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Финансирование (тыс. руб.)</w:t>
            </w:r>
          </w:p>
        </w:tc>
      </w:tr>
      <w:tr w:rsidR="000674C8" w:rsidTr="00152B30">
        <w:trPr>
          <w:trHeight w:val="1005"/>
        </w:trPr>
        <w:tc>
          <w:tcPr>
            <w:tcW w:w="4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начала реализации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окончания реализации</w:t>
            </w:r>
          </w:p>
        </w:tc>
        <w:tc>
          <w:tcPr>
            <w:tcW w:w="3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  <w:p w:rsidR="000674C8" w:rsidRDefault="00C739AE">
            <w:pPr>
              <w:widowControl w:val="0"/>
              <w:numPr>
                <w:ilvl w:val="0"/>
                <w:numId w:val="5"/>
              </w:numPr>
              <w:ind w:left="49" w:firstLine="311"/>
              <w:rPr>
                <w:b/>
                <w:bCs/>
              </w:rPr>
            </w:pPr>
            <w:r>
              <w:rPr>
                <w:b/>
                <w:bCs/>
              </w:rPr>
              <w:t>Подпрограмма «Модернизация системы общего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</w:t>
            </w:r>
          </w:p>
          <w:p w:rsidR="000674C8" w:rsidRDefault="00C739AE">
            <w:pPr>
              <w:widowControl w:val="0"/>
            </w:pPr>
            <w:r>
              <w:t>Управление о</w:t>
            </w:r>
            <w:r>
              <w:t>б</w:t>
            </w:r>
            <w:r>
              <w:t>разования адм</w:t>
            </w:r>
            <w:r>
              <w:t>и</w:t>
            </w:r>
            <w:r>
              <w:t>нистрации Та</w:t>
            </w:r>
            <w:r>
              <w:t>р</w:t>
            </w:r>
            <w:r>
              <w:t>ногского мун</w:t>
            </w:r>
            <w:r>
              <w:t>и</w:t>
            </w:r>
            <w:r>
              <w:t>ципального о</w:t>
            </w:r>
            <w:r>
              <w:t>к</w:t>
            </w:r>
            <w:r>
              <w:t>руга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Организация для всех    об</w:t>
            </w:r>
            <w:r>
              <w:t>у</w:t>
            </w:r>
            <w:r>
              <w:t>чающихся, проживающих на значительном расстоянии от образовательного учреждения, подвоза школьными автоб</w:t>
            </w:r>
            <w:r>
              <w:t>у</w:t>
            </w:r>
            <w:r>
              <w:t xml:space="preserve">сами.  </w:t>
            </w:r>
          </w:p>
          <w:p w:rsidR="000674C8" w:rsidRDefault="00C739AE">
            <w:pPr>
              <w:widowControl w:val="0"/>
              <w:jc w:val="both"/>
            </w:pPr>
            <w:r>
              <w:t> Создание комфортных и безопасных условий для ос</w:t>
            </w:r>
            <w:r>
              <w:t>у</w:t>
            </w:r>
            <w:r>
              <w:t>ществления образовательного процесса. Создание условий для  единой информационной образовательной среды.</w:t>
            </w:r>
          </w:p>
          <w:p w:rsidR="000674C8" w:rsidRDefault="00C739AE">
            <w:pPr>
              <w:widowControl w:val="0"/>
              <w:jc w:val="both"/>
            </w:pPr>
            <w:r>
              <w:t> Развитие кадрового поте</w:t>
            </w:r>
            <w:r>
              <w:t>н</w:t>
            </w:r>
            <w:r>
              <w:t>циала.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B12" w:rsidRDefault="00087B12" w:rsidP="00087B12">
            <w:pPr>
              <w:widowControl w:val="0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1360866,4</w:t>
            </w:r>
          </w:p>
        </w:tc>
      </w:tr>
      <w:tr w:rsidR="000674C8" w:rsidTr="00152B30">
        <w:trPr>
          <w:trHeight w:val="3534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1.1. Основное мероприятие «Организ</w:t>
            </w:r>
            <w:r>
              <w:t>а</w:t>
            </w:r>
            <w:r>
              <w:t>ция предоставления общедоступного и бесплатного дошкольного, начального общего, основного общего, среднего о</w:t>
            </w:r>
            <w:r>
              <w:t>б</w:t>
            </w:r>
            <w:r>
              <w:t>щего и дополнительного образования в муниципальных общеобразовательных организациях  округа»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Обеспечение необходимыми ресурсами  образовательного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6A72D3" w:rsidRDefault="006A72D3">
            <w:pPr>
              <w:widowControl w:val="0"/>
              <w:jc w:val="center"/>
              <w:rPr>
                <w:b/>
                <w:bCs/>
              </w:rPr>
            </w:pPr>
            <w:r w:rsidRPr="006A72D3">
              <w:rPr>
                <w:b/>
                <w:bCs/>
              </w:rPr>
              <w:t>1120047,0</w:t>
            </w:r>
          </w:p>
          <w:p w:rsidR="000674C8" w:rsidRPr="002A1256" w:rsidRDefault="000674C8">
            <w:pPr>
              <w:widowControl w:val="0"/>
              <w:jc w:val="center"/>
              <w:rPr>
                <w:b/>
                <w:bCs/>
                <w:color w:val="FF0000"/>
              </w:rPr>
            </w:pP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1.2. Основное мероприятие «Предоста</w:t>
            </w:r>
            <w:r>
              <w:t>в</w:t>
            </w:r>
            <w:r>
              <w:t>ление единовременных выплат педаг</w:t>
            </w:r>
            <w:r>
              <w:t>о</w:t>
            </w:r>
            <w:r>
              <w:t>гическим работникам муниципальных образовательных учреждений, прож</w:t>
            </w:r>
            <w:r>
              <w:t>и</w:t>
            </w:r>
            <w:r>
              <w:t>вающим и работающим в сельской мес</w:t>
            </w:r>
            <w:r>
              <w:t>т</w:t>
            </w:r>
            <w:r>
              <w:t>ности»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Развитие кадрового потенци</w:t>
            </w:r>
            <w:r>
              <w:t>а</w:t>
            </w:r>
            <w:r>
              <w:t>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56C63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t>0,00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1.3.Основное мероприятие «Предоста</w:t>
            </w:r>
            <w:r>
              <w:t>в</w:t>
            </w:r>
            <w:r>
              <w:t>ление денежных выплат на проезд и на приобретение комплекта одежды для  детей, обучающихся в муниципальных образовательных учреждениях из мног</w:t>
            </w:r>
            <w:r>
              <w:t>о</w:t>
            </w:r>
            <w:r>
              <w:t>детных семей»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Социальная поддержка детей из многодетных семей.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56C63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t>10618,0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 xml:space="preserve">1.4.Основное мероприятие «Организация и обеспечение  отдыха и оздоровления детей»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Обеспечение отдыха и озд</w:t>
            </w:r>
            <w:r>
              <w:t>о</w:t>
            </w:r>
            <w:r>
              <w:t>ровление детей в каникуля</w:t>
            </w:r>
            <w:r>
              <w:t>р</w:t>
            </w:r>
            <w:r>
              <w:t>ное время.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56C63">
            <w:pPr>
              <w:widowControl w:val="0"/>
              <w:jc w:val="center"/>
              <w:rPr>
                <w:b/>
                <w:bCs/>
                <w:color w:val="FF0000"/>
              </w:rPr>
            </w:pPr>
            <w:r w:rsidRPr="006A72D3">
              <w:rPr>
                <w:b/>
                <w:bCs/>
              </w:rPr>
              <w:t>3030,1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1.8 Ремонт, капитальный ремонт, укре</w:t>
            </w:r>
            <w:r>
              <w:t>п</w:t>
            </w:r>
            <w:r>
              <w:t>ление материально - технической базы и создание безопасных условий пребыв</w:t>
            </w:r>
            <w:r>
              <w:t>а</w:t>
            </w:r>
            <w:r>
              <w:t>ния в организациях общего образования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Создание комфортных и без</w:t>
            </w:r>
            <w:r>
              <w:t>о</w:t>
            </w:r>
            <w:r>
              <w:t>пасных условий для осущес</w:t>
            </w:r>
            <w:r>
              <w:t>т</w:t>
            </w:r>
            <w:r>
              <w:t>вления образовательного пр</w:t>
            </w:r>
            <w:r>
              <w:t>о</w:t>
            </w:r>
            <w:r>
              <w:t>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56C63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t>0,00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1.13 Организация бесплатного горячего питания обучающихся, получающих н</w:t>
            </w:r>
            <w:r>
              <w:t>а</w:t>
            </w:r>
            <w:r>
              <w:t>чальное общее образование в муниц</w:t>
            </w:r>
            <w:r>
              <w:t>и</w:t>
            </w:r>
            <w:r>
              <w:t>пальных образовательных организациях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Обеспечение необходимыми ресурсами  образовательного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56C63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t>38657,5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 xml:space="preserve">1.14 Обеспечение начального общего, </w:t>
            </w:r>
            <w:r>
              <w:lastRenderedPageBreak/>
              <w:t>основного общего, среднего общего о</w:t>
            </w:r>
            <w:r>
              <w:t>б</w:t>
            </w:r>
            <w:r>
              <w:t>разования в муниципальных общеоб</w:t>
            </w:r>
            <w:r w:rsidR="0039650D">
              <w:t>р</w:t>
            </w:r>
            <w:r w:rsidR="0039650D">
              <w:t>а</w:t>
            </w:r>
            <w:r w:rsidR="0039650D">
              <w:t>зовательных организациях округа</w:t>
            </w:r>
            <w:r>
              <w:t xml:space="preserve"> в ча</w:t>
            </w:r>
            <w:r>
              <w:t>с</w:t>
            </w:r>
            <w:r>
              <w:t>ти ежемесячного денежного вознагра</w:t>
            </w:r>
            <w:r>
              <w:t>ж</w:t>
            </w:r>
            <w:r>
              <w:t>дения за классное руководство педагог</w:t>
            </w:r>
            <w:r>
              <w:t>и</w:t>
            </w:r>
            <w:r>
              <w:t>ческим работникам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 xml:space="preserve">Руководители </w:t>
            </w:r>
            <w:r>
              <w:lastRenderedPageBreak/>
              <w:t>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 xml:space="preserve">Обеспечение необходимыми </w:t>
            </w:r>
            <w:r>
              <w:lastRenderedPageBreak/>
              <w:t>ресурсами  образовательного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56C63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lastRenderedPageBreak/>
              <w:t>52555,0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 w:rsidP="00690D7C">
            <w:pPr>
              <w:widowControl w:val="0"/>
              <w:jc w:val="both"/>
            </w:pPr>
            <w:r>
              <w:lastRenderedPageBreak/>
              <w:t xml:space="preserve">1.16 </w:t>
            </w:r>
            <w:r w:rsidR="00690D7C">
              <w:t>Оснащения (обновление материал</w:t>
            </w:r>
            <w:r w:rsidR="00690D7C">
              <w:t>ь</w:t>
            </w:r>
            <w:r w:rsidR="00690D7C">
              <w:t>но-технической базы) оборудованием, средствами обучения и воспитания о</w:t>
            </w:r>
            <w:r w:rsidR="00690D7C">
              <w:t>б</w:t>
            </w:r>
            <w:r w:rsidR="00690D7C">
              <w:t>щеобразовательных организаций, в том числе осуществляющих образовател</w:t>
            </w:r>
            <w:r w:rsidR="00690D7C">
              <w:t>ь</w:t>
            </w:r>
            <w:r w:rsidR="00690D7C">
              <w:t>ную деятельность по адаптированным основным общеобразовательным  пр</w:t>
            </w:r>
            <w:r w:rsidR="00690D7C">
              <w:t>о</w:t>
            </w:r>
            <w:r w:rsidR="00690D7C">
              <w:t>граммам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создание и функционирование в общеобр</w:t>
            </w:r>
            <w:r w:rsidR="0039650D">
              <w:t>азовательных орг</w:t>
            </w:r>
            <w:r w:rsidR="0039650D">
              <w:t>а</w:t>
            </w:r>
            <w:r w:rsidR="0039650D">
              <w:t>низациях округа</w:t>
            </w:r>
            <w:r>
              <w:t xml:space="preserve"> центров о</w:t>
            </w:r>
            <w:r>
              <w:t>б</w:t>
            </w:r>
            <w:r>
              <w:t>разования естественно-научной и технологической направленностей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56C63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t>4405,4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>
              <w:t xml:space="preserve">1.17. </w:t>
            </w:r>
            <w:r w:rsidR="00690D7C">
              <w:t>Оснащение (обновление</w:t>
            </w:r>
            <w:r>
              <w:t xml:space="preserve"> матер</w:t>
            </w:r>
            <w:r>
              <w:t>и</w:t>
            </w:r>
            <w:r>
              <w:t>ально-технической базы</w:t>
            </w:r>
            <w:r w:rsidR="00690D7C">
              <w:t>) оборудован</w:t>
            </w:r>
            <w:r w:rsidR="00690D7C">
              <w:t>и</w:t>
            </w:r>
            <w:r w:rsidR="00690D7C">
              <w:t>ем, средствами обучения и воспитания</w:t>
            </w:r>
            <w:r>
              <w:t xml:space="preserve"> образовательных организаций </w:t>
            </w:r>
            <w:r w:rsidR="00690D7C">
              <w:t>для</w:t>
            </w:r>
            <w:r>
              <w:t xml:space="preserve"> вн</w:t>
            </w:r>
            <w:r>
              <w:t>е</w:t>
            </w:r>
            <w:r>
              <w:t>дрения цифровой образовательной среды</w:t>
            </w:r>
          </w:p>
          <w:p w:rsidR="000674C8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right="-1"/>
            </w:pPr>
            <w:proofErr w:type="gramStart"/>
            <w:r>
              <w:t>Обновление материально-технической базы с целью  внедрения цифровой образ</w:t>
            </w:r>
            <w:r>
              <w:t>о</w:t>
            </w:r>
            <w:r>
              <w:t>вательной среды (БОУ «</w:t>
            </w:r>
            <w:proofErr w:type="spellStart"/>
            <w:r>
              <w:t>З</w:t>
            </w:r>
            <w:r>
              <w:t>а</w:t>
            </w:r>
            <w:r>
              <w:t>борская</w:t>
            </w:r>
            <w:proofErr w:type="spellEnd"/>
            <w:r>
              <w:t xml:space="preserve"> средняя  школа»</w:t>
            </w:r>
            <w:proofErr w:type="gramEnd"/>
          </w:p>
          <w:p w:rsidR="000674C8" w:rsidRDefault="00C739AE">
            <w:pPr>
              <w:widowControl w:val="0"/>
            </w:pPr>
            <w:proofErr w:type="gramStart"/>
            <w:r>
              <w:t>БОУ «Спасская основная  школа»)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7F7C28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t>3633,2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>
              <w:t>1.18 Приобретение услуг распредел</w:t>
            </w:r>
            <w:r>
              <w:t>и</w:t>
            </w:r>
            <w:r>
              <w:t>тельно-логистического центра на п</w:t>
            </w:r>
            <w:r>
              <w:t>о</w:t>
            </w:r>
            <w:r>
              <w:t>ставки продовольственных товаров для муниципальных образовательных орг</w:t>
            </w:r>
            <w:r>
              <w:t>а</w:t>
            </w:r>
            <w:r>
              <w:t>низаций</w:t>
            </w:r>
          </w:p>
          <w:p w:rsidR="000674C8" w:rsidRDefault="000674C8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right="-1"/>
            </w:pPr>
            <w:r>
              <w:t>Поставка продуктов питания через «единый склад» в общ</w:t>
            </w:r>
            <w:r>
              <w:t>е</w:t>
            </w:r>
            <w:r>
              <w:t>образовательные организации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087B12" w:rsidP="00087B12">
            <w:pPr>
              <w:widowControl w:val="0"/>
              <w:jc w:val="center"/>
              <w:rPr>
                <w:color w:val="FF0000"/>
              </w:rPr>
            </w:pPr>
            <w:r>
              <w:rPr>
                <w:b/>
                <w:bCs/>
              </w:rPr>
              <w:t>983,5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 w:rsidP="00690D7C">
            <w:pPr>
              <w:widowControl w:val="0"/>
              <w:tabs>
                <w:tab w:val="right" w:pos="4824"/>
              </w:tabs>
            </w:pPr>
            <w:r>
              <w:t xml:space="preserve">1.19. Реализация </w:t>
            </w:r>
            <w:r w:rsidR="00690D7C">
              <w:t>мероприятий</w:t>
            </w:r>
            <w:r>
              <w:t xml:space="preserve"> по моде</w:t>
            </w:r>
            <w:r>
              <w:t>р</w:t>
            </w:r>
            <w:r>
              <w:t xml:space="preserve">низации школьных систем образования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</w:t>
            </w:r>
            <w:r w:rsidR="00152B30">
              <w:t>3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right="-1"/>
            </w:pPr>
            <w:r>
              <w:t>Капитальный ремонт здания БОУ «</w:t>
            </w:r>
            <w:proofErr w:type="spellStart"/>
            <w:r>
              <w:t>Тарногская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6A72D3">
            <w:pPr>
              <w:widowControl w:val="0"/>
              <w:jc w:val="center"/>
              <w:rPr>
                <w:color w:val="FF0000"/>
              </w:rPr>
            </w:pPr>
            <w:r w:rsidRPr="006A72D3">
              <w:rPr>
                <w:b/>
                <w:bCs/>
              </w:rPr>
              <w:t>122422,2</w:t>
            </w:r>
          </w:p>
        </w:tc>
      </w:tr>
      <w:tr w:rsidR="00152B30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Default="00152B30" w:rsidP="00152B30">
            <w:pPr>
              <w:widowControl w:val="0"/>
              <w:tabs>
                <w:tab w:val="right" w:pos="4824"/>
              </w:tabs>
            </w:pPr>
            <w:r>
              <w:t>1.20 Проведение мероприятий по обе</w:t>
            </w:r>
            <w:r>
              <w:t>с</w:t>
            </w:r>
            <w:r>
              <w:t>печению деятельности советников д</w:t>
            </w:r>
            <w:r>
              <w:t>и</w:t>
            </w:r>
            <w:r>
              <w:t>ректора по воспитанию и взаимодейс</w:t>
            </w:r>
            <w:r>
              <w:t>т</w:t>
            </w:r>
            <w:r>
              <w:t>вию с детскими общественными объед</w:t>
            </w:r>
            <w:r>
              <w:t>и</w:t>
            </w:r>
            <w:r>
              <w:t>нениями в общеобразовательных орган</w:t>
            </w:r>
            <w:r>
              <w:t>и</w:t>
            </w:r>
            <w:r>
              <w:t>зациях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Pr="00D92FC1" w:rsidRDefault="00152B30" w:rsidP="00152B30">
            <w:r w:rsidRPr="00D92FC1"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Pr="00D92FC1" w:rsidRDefault="00152B30" w:rsidP="00152B30">
            <w:r w:rsidRPr="00D92FC1"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Default="00152B30" w:rsidP="00152B30">
            <w:r w:rsidRPr="00D92FC1"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52B30" w:rsidRDefault="00152B30" w:rsidP="00152B30">
            <w:pPr>
              <w:widowControl w:val="0"/>
              <w:ind w:right="-1"/>
            </w:pPr>
            <w:r>
              <w:t>Мероприятия по обеспечению деятельности советников д</w:t>
            </w:r>
            <w:r>
              <w:t>и</w:t>
            </w:r>
            <w:r>
              <w:t>ректора по воспитанию и взаимодействию с детскими общественными объедин</w:t>
            </w:r>
            <w:r>
              <w:t>е</w:t>
            </w:r>
            <w:r>
              <w:t>ниями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B30" w:rsidRPr="002A1256" w:rsidRDefault="0083353B" w:rsidP="00152B30">
            <w:pPr>
              <w:widowControl w:val="0"/>
              <w:jc w:val="center"/>
              <w:rPr>
                <w:b/>
                <w:bCs/>
                <w:color w:val="FF0000"/>
              </w:rPr>
            </w:pPr>
            <w:r w:rsidRPr="006A72D3">
              <w:rPr>
                <w:b/>
                <w:bCs/>
              </w:rPr>
              <w:t>4 514,5</w:t>
            </w:r>
          </w:p>
        </w:tc>
      </w:tr>
      <w:tr w:rsidR="000674C8" w:rsidTr="008D630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firstLine="252"/>
            </w:pPr>
            <w:r>
              <w:rPr>
                <w:b/>
                <w:bCs/>
              </w:rPr>
              <w:lastRenderedPageBreak/>
              <w:t>2. Подпрограмма «Развитие сист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мы дошкольного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Управление о</w:t>
            </w:r>
            <w:r>
              <w:t>б</w:t>
            </w:r>
            <w:r>
              <w:t>разования адм</w:t>
            </w:r>
            <w:r>
              <w:t>и</w:t>
            </w:r>
            <w:r>
              <w:t>нистрации  Та</w:t>
            </w:r>
            <w:r>
              <w:t>р</w:t>
            </w:r>
            <w:r>
              <w:t>ногского мун</w:t>
            </w:r>
            <w:r>
              <w:t>и</w:t>
            </w:r>
            <w:r>
              <w:t>ципального о</w:t>
            </w:r>
            <w:r>
              <w:t>к</w:t>
            </w:r>
            <w:r>
              <w:t>руга</w:t>
            </w:r>
          </w:p>
          <w:p w:rsidR="000674C8" w:rsidRDefault="000674C8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Создание комфортных усл</w:t>
            </w:r>
            <w:r>
              <w:t>о</w:t>
            </w:r>
            <w:r>
              <w:t>вий для осуществления обр</w:t>
            </w:r>
            <w:r>
              <w:t>а</w:t>
            </w:r>
            <w:r>
              <w:t>зовательного процесса. Созд</w:t>
            </w:r>
            <w:r>
              <w:t>а</w:t>
            </w:r>
            <w:r>
              <w:t>ние безопасных условий н</w:t>
            </w:r>
            <w:r>
              <w:t>а</w:t>
            </w:r>
            <w:r>
              <w:t>хождения детей в учрежден</w:t>
            </w:r>
            <w:r>
              <w:t>и</w:t>
            </w:r>
            <w:r>
              <w:t>ях образования. Создание у</w:t>
            </w:r>
            <w:r>
              <w:t>с</w:t>
            </w:r>
            <w:r>
              <w:t>ловий для единой информац</w:t>
            </w:r>
            <w:r>
              <w:t>и</w:t>
            </w:r>
            <w:r>
              <w:t>онной образовательной среды. Экономия энергоресурсов. Развитие кадрового потенци</w:t>
            </w:r>
            <w:r>
              <w:t>а</w:t>
            </w:r>
            <w:r>
              <w:t xml:space="preserve">ла. </w:t>
            </w:r>
          </w:p>
          <w:p w:rsidR="000674C8" w:rsidRDefault="00C739AE">
            <w:pPr>
              <w:widowControl w:val="0"/>
              <w:jc w:val="both"/>
            </w:pPr>
            <w:r>
              <w:t>Развитие системы качестве</w:t>
            </w:r>
            <w:r>
              <w:t>н</w:t>
            </w:r>
            <w:r>
              <w:t>ного дошкольного образов</w:t>
            </w:r>
            <w:r>
              <w:t>а</w:t>
            </w:r>
            <w:r>
              <w:t>ния детей.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4C8" w:rsidRPr="002A1256" w:rsidRDefault="006A72D3">
            <w:pPr>
              <w:widowControl w:val="0"/>
              <w:jc w:val="center"/>
              <w:rPr>
                <w:b/>
                <w:bCs/>
                <w:color w:val="FF0000"/>
                <w:highlight w:val="yellow"/>
              </w:rPr>
            </w:pPr>
            <w:r w:rsidRPr="008D6300">
              <w:rPr>
                <w:b/>
                <w:bCs/>
              </w:rPr>
              <w:t>582624,0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2.1. Основное мероприятие «Обеспеч</w:t>
            </w:r>
            <w:r>
              <w:t>е</w:t>
            </w:r>
            <w:r>
              <w:t>ние получения общедоступного дошк</w:t>
            </w:r>
            <w:r>
              <w:t>о</w:t>
            </w:r>
            <w:r>
              <w:t>льного и дополнительного образования в муниципальных дошкольных образов</w:t>
            </w:r>
            <w:r>
              <w:t>а</w:t>
            </w:r>
            <w:r>
              <w:t>тельных организациях округа»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rPr>
                <w:rFonts w:eastAsia="Times New Roman"/>
              </w:rPr>
              <w:t xml:space="preserve"> </w:t>
            </w:r>
            <w:r>
              <w:t>Обеспечение необходимыми ресурсами  образовательного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2A1256" w:rsidRDefault="00CF39D5">
            <w:pPr>
              <w:widowControl w:val="0"/>
              <w:jc w:val="center"/>
              <w:rPr>
                <w:b/>
                <w:bCs/>
                <w:color w:val="FF0000"/>
              </w:rPr>
            </w:pPr>
            <w:r w:rsidRPr="008D6300">
              <w:rPr>
                <w:b/>
                <w:bCs/>
              </w:rPr>
              <w:t>582624,0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2.2.Основное мероприятие «Предоста</w:t>
            </w:r>
            <w:r>
              <w:t>в</w:t>
            </w:r>
            <w:r>
              <w:t>ление компенсации родительской платы, выплачиваемой родителям детей, пос</w:t>
            </w:r>
            <w:r>
              <w:t>е</w:t>
            </w:r>
            <w:r>
              <w:t>щающих муниципальные и частные о</w:t>
            </w:r>
            <w:r>
              <w:t>б</w:t>
            </w:r>
            <w:r>
              <w:t>разовательные организации, реализу</w:t>
            </w:r>
            <w:r>
              <w:t>ю</w:t>
            </w:r>
            <w:r>
              <w:t>щие образовательные программы д</w:t>
            </w:r>
            <w:r>
              <w:t>о</w:t>
            </w:r>
            <w:r>
              <w:t>школьного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Осуществление социальных выплат родителям детей, п</w:t>
            </w:r>
            <w:r>
              <w:t>о</w:t>
            </w:r>
            <w:r>
              <w:t>сещающих дошкольные обр</w:t>
            </w:r>
            <w:r>
              <w:t>а</w:t>
            </w:r>
            <w:r>
              <w:t>зовательные организации.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8D6300">
            <w:pPr>
              <w:widowControl w:val="0"/>
              <w:jc w:val="center"/>
            </w:pPr>
            <w:r w:rsidRPr="008D6300">
              <w:rPr>
                <w:b/>
                <w:bCs/>
              </w:rPr>
              <w:t>0,00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b/>
                <w:bCs/>
              </w:rPr>
            </w:pPr>
            <w:r>
              <w:t>2.5 Основное мероприятие Средства на реализацию мероприятий по оказанию содействия в трудоустройстве незанятых инвалидов молодого возраста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  <w:p w:rsidR="000674C8" w:rsidRDefault="000674C8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Создание безопасных условий нахождения детей в учрежд</w:t>
            </w:r>
            <w:r>
              <w:t>е</w:t>
            </w:r>
            <w:r>
              <w:t>ниях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739AE">
            <w:pPr>
              <w:widowControl w:val="0"/>
              <w:jc w:val="center"/>
            </w:pPr>
            <w:r w:rsidRPr="008D6300">
              <w:rPr>
                <w:b/>
                <w:bCs/>
              </w:rPr>
              <w:t>0,00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firstLine="432"/>
            </w:pPr>
            <w:r>
              <w:rPr>
                <w:b/>
                <w:bCs/>
              </w:rPr>
              <w:t>3. Подпрограмма «Развитие си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темы дополнительного образования»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Управление о</w:t>
            </w:r>
            <w:r>
              <w:t>б</w:t>
            </w:r>
            <w:r>
              <w:t>разования адм</w:t>
            </w:r>
            <w:r>
              <w:t>и</w:t>
            </w:r>
            <w:r>
              <w:t>нистрации Та</w:t>
            </w:r>
            <w:r>
              <w:t>р</w:t>
            </w:r>
            <w:r>
              <w:t>ногского мун</w:t>
            </w:r>
            <w:r>
              <w:t>и</w:t>
            </w:r>
            <w:r>
              <w:t>ципального о</w:t>
            </w:r>
            <w:r>
              <w:t>к</w:t>
            </w:r>
            <w:r>
              <w:t>руга,</w:t>
            </w:r>
          </w:p>
          <w:p w:rsidR="000674C8" w:rsidRDefault="00C739AE">
            <w:pPr>
              <w:widowControl w:val="0"/>
            </w:pPr>
            <w:r>
              <w:t xml:space="preserve">руководитель </w:t>
            </w:r>
            <w:r>
              <w:lastRenderedPageBreak/>
              <w:t>БОУ ДО «Та</w:t>
            </w:r>
            <w:r>
              <w:t>р</w:t>
            </w:r>
            <w:r>
              <w:t>ногский райо</w:t>
            </w:r>
            <w:r>
              <w:t>н</w:t>
            </w:r>
            <w:r>
              <w:t>ный Дом детск</w:t>
            </w:r>
            <w:r>
              <w:t>о</w:t>
            </w:r>
            <w:r>
              <w:t>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Развитие системы дополн</w:t>
            </w:r>
            <w:r>
              <w:t>и</w:t>
            </w:r>
            <w:r>
              <w:t>тельного образования. Созд</w:t>
            </w:r>
            <w:r>
              <w:t>а</w:t>
            </w:r>
            <w:r>
              <w:t>ние комфортных и безопасных условий для осуществления образовательного процесса. Создание условий для получ</w:t>
            </w:r>
            <w:r>
              <w:t>е</w:t>
            </w:r>
            <w:r>
              <w:t>ния качественного дополн</w:t>
            </w:r>
            <w:r>
              <w:t>и</w:t>
            </w:r>
            <w:r>
              <w:lastRenderedPageBreak/>
              <w:t xml:space="preserve">тельного образования. </w:t>
            </w:r>
          </w:p>
          <w:p w:rsidR="000674C8" w:rsidRDefault="00C739AE">
            <w:pPr>
              <w:widowControl w:val="0"/>
              <w:jc w:val="both"/>
            </w:pPr>
            <w:r>
              <w:t>Создание условий для единой информационной образов</w:t>
            </w:r>
            <w:r>
              <w:t>а</w:t>
            </w:r>
            <w:r>
              <w:t>тельной среды. Развитие ка</w:t>
            </w:r>
            <w:r>
              <w:t>д</w:t>
            </w:r>
            <w:r>
              <w:t>рового потенциала.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F39D5">
            <w:pPr>
              <w:widowControl w:val="0"/>
              <w:jc w:val="center"/>
              <w:rPr>
                <w:b/>
                <w:bCs/>
              </w:rPr>
            </w:pPr>
            <w:r w:rsidRPr="008D6300">
              <w:rPr>
                <w:b/>
                <w:bCs/>
              </w:rPr>
              <w:lastRenderedPageBreak/>
              <w:t>75902,2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3.1. Основное мероприятие «Организ</w:t>
            </w:r>
            <w:r>
              <w:t>а</w:t>
            </w:r>
            <w:r>
              <w:t>ция предоставления дополнительного образования в муниципальных образов</w:t>
            </w:r>
            <w:r>
              <w:t>а</w:t>
            </w:r>
            <w:r>
              <w:t>тельных организациях округа»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руководитель БОУ ДО «Та</w:t>
            </w:r>
            <w:r>
              <w:t>р</w:t>
            </w:r>
            <w:r>
              <w:t>ногский райо</w:t>
            </w:r>
            <w:r>
              <w:t>н</w:t>
            </w:r>
            <w:r>
              <w:t>ный Дом детск</w:t>
            </w:r>
            <w:r>
              <w:t>о</w:t>
            </w:r>
            <w:r>
              <w:t>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rPr>
                <w:rFonts w:eastAsia="Times New Roman"/>
              </w:rPr>
              <w:t xml:space="preserve"> </w:t>
            </w:r>
            <w:r>
              <w:t>Обеспечение необходимыми ресурсами  образовательного процесса.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0B77" w:rsidRPr="008D6300" w:rsidRDefault="00C50B77" w:rsidP="00C50B77">
            <w:pPr>
              <w:widowControl w:val="0"/>
              <w:jc w:val="center"/>
            </w:pPr>
            <w:r w:rsidRPr="008D6300">
              <w:rPr>
                <w:b/>
                <w:bCs/>
              </w:rPr>
              <w:t>35517,3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3.2.Основное мероприятие «Организация и обеспечение отдыха и оздоровления детей»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руководитель БОУ ДО «Та</w:t>
            </w:r>
            <w:r>
              <w:t>р</w:t>
            </w:r>
            <w:r>
              <w:t>ногский райо</w:t>
            </w:r>
            <w:r>
              <w:t>н</w:t>
            </w:r>
            <w:r>
              <w:t>ный Дом детск</w:t>
            </w:r>
            <w:r>
              <w:t>о</w:t>
            </w:r>
            <w:r>
              <w:t>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Обеспечение отдыха и озд</w:t>
            </w:r>
            <w:r>
              <w:t>о</w:t>
            </w:r>
            <w:r>
              <w:t>ровление детей в каникуля</w:t>
            </w:r>
            <w:r>
              <w:t>р</w:t>
            </w:r>
            <w:r>
              <w:t>ное время.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F39D5">
            <w:pPr>
              <w:widowControl w:val="0"/>
              <w:jc w:val="center"/>
              <w:rPr>
                <w:b/>
                <w:bCs/>
              </w:rPr>
            </w:pPr>
            <w:r w:rsidRPr="008D6300">
              <w:rPr>
                <w:b/>
                <w:bCs/>
              </w:rPr>
              <w:t>225,0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3.3.Основное мероприятие «Организация дополнительного образования детей в рамках системы персонифицированного финансирования»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руководитель БОУ ДО «Та</w:t>
            </w:r>
            <w:r>
              <w:t>р</w:t>
            </w:r>
            <w:r>
              <w:t>ногский райо</w:t>
            </w:r>
            <w:r>
              <w:t>н</w:t>
            </w:r>
            <w:r>
              <w:t>ный Дом детск</w:t>
            </w:r>
            <w:r>
              <w:t>о</w:t>
            </w:r>
            <w:r>
              <w:t>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Обеспечение получения д</w:t>
            </w:r>
            <w:r>
              <w:t>о</w:t>
            </w:r>
            <w:r>
              <w:t>полнительного образования детей в рамках системы пе</w:t>
            </w:r>
            <w:r>
              <w:t>р</w:t>
            </w:r>
            <w:r>
              <w:t>сонифицированного финанс</w:t>
            </w:r>
            <w:r>
              <w:t>и</w:t>
            </w:r>
            <w:r>
              <w:t>рования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F39D5">
            <w:pPr>
              <w:widowControl w:val="0"/>
              <w:jc w:val="center"/>
            </w:pPr>
            <w:r w:rsidRPr="008D6300">
              <w:rPr>
                <w:b/>
                <w:bCs/>
              </w:rPr>
              <w:t>40159,9</w:t>
            </w:r>
          </w:p>
          <w:p w:rsidR="000674C8" w:rsidRPr="008D6300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3.5 Основное мероприятие «Создание в дошкольных образовательных, общео</w:t>
            </w:r>
            <w:r>
              <w:t>б</w:t>
            </w:r>
            <w:r>
              <w:t>разовательных, организациях дополн</w:t>
            </w:r>
            <w:r>
              <w:t>и</w:t>
            </w:r>
            <w:r>
              <w:t>тельного образования детей, осущест</w:t>
            </w:r>
            <w:r>
              <w:t>в</w:t>
            </w:r>
            <w:r>
              <w:t>ляющих образовательную деятельность по адаптированным основным общео</w:t>
            </w:r>
            <w:r>
              <w:t>б</w:t>
            </w:r>
            <w:r>
              <w:t>разовательным программам  в рамках подпрограммы «</w:t>
            </w:r>
            <w:proofErr w:type="spellStart"/>
            <w:r>
              <w:t>Безбарьерная</w:t>
            </w:r>
            <w:proofErr w:type="spellEnd"/>
            <w:r>
              <w:t xml:space="preserve"> среда» г</w:t>
            </w:r>
            <w:r>
              <w:t>о</w:t>
            </w:r>
            <w:r>
              <w:t>сударственной программы области «С</w:t>
            </w:r>
            <w:r>
              <w:t>о</w:t>
            </w:r>
            <w:r>
              <w:t>циальная поддержка граждан Волого</w:t>
            </w:r>
            <w:r>
              <w:t>д</w:t>
            </w:r>
            <w:r>
              <w:t>ской области на 2014-2020 годы»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руководитель БОУ ДО «Та</w:t>
            </w:r>
            <w:r>
              <w:t>р</w:t>
            </w:r>
            <w:r>
              <w:t>ногский райо</w:t>
            </w:r>
            <w:r>
              <w:t>н</w:t>
            </w:r>
            <w:r>
              <w:t>ный Дом детск</w:t>
            </w:r>
            <w:r>
              <w:t>о</w:t>
            </w:r>
            <w:r>
              <w:t>го творчества»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Создание безопасных условий нахождения детей в БОУ ДО «Тарногский районный Дом детского творчества»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50B77">
            <w:pPr>
              <w:widowControl w:val="0"/>
              <w:jc w:val="center"/>
            </w:pPr>
            <w:r w:rsidRPr="008D6300">
              <w:rPr>
                <w:b/>
                <w:bCs/>
              </w:rPr>
              <w:t>0,00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firstLine="252"/>
              <w:rPr>
                <w:b/>
                <w:bCs/>
              </w:rPr>
            </w:pPr>
            <w:r>
              <w:rPr>
                <w:b/>
                <w:bCs/>
              </w:rPr>
              <w:t>4. Подпрограмма «Одаренные дети»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Управление о</w:t>
            </w:r>
            <w:r>
              <w:t>б</w:t>
            </w:r>
            <w:r>
              <w:t>разования адм</w:t>
            </w:r>
            <w:r>
              <w:t>и</w:t>
            </w:r>
            <w:r>
              <w:t>нистрации Та</w:t>
            </w:r>
            <w:r>
              <w:t>р</w:t>
            </w:r>
            <w:r>
              <w:t>ногского мун</w:t>
            </w:r>
            <w:r>
              <w:t>и</w:t>
            </w:r>
            <w:r>
              <w:t>ципального о</w:t>
            </w:r>
            <w:r>
              <w:t>к</w:t>
            </w:r>
            <w:r>
              <w:t>руга,</w:t>
            </w:r>
          </w:p>
          <w:p w:rsidR="000674C8" w:rsidRDefault="00C739AE">
            <w:pPr>
              <w:widowControl w:val="0"/>
            </w:pPr>
            <w:r>
              <w:lastRenderedPageBreak/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Создание и развитие творч</w:t>
            </w:r>
            <w:r>
              <w:t>е</w:t>
            </w:r>
            <w:r>
              <w:t>ской среды для выявления одаренных и талантливых д</w:t>
            </w:r>
            <w:r>
              <w:t>е</w:t>
            </w:r>
            <w:r>
              <w:t>тей в различных областях де</w:t>
            </w:r>
            <w:r>
              <w:t>я</w:t>
            </w:r>
            <w:r>
              <w:t>тельности, освоения обуча</w:t>
            </w:r>
            <w:r>
              <w:t>ю</w:t>
            </w:r>
            <w:r>
              <w:t xml:space="preserve">щимися общеобразовательных </w:t>
            </w:r>
            <w:r>
              <w:lastRenderedPageBreak/>
              <w:t>школ и воспитанниками учр</w:t>
            </w:r>
            <w:r>
              <w:t>е</w:t>
            </w:r>
            <w:r>
              <w:t>ждений дополнительного о</w:t>
            </w:r>
            <w:r>
              <w:t>б</w:t>
            </w:r>
            <w:r>
              <w:t>разования детей духовных и культурных ценностей, фо</w:t>
            </w:r>
            <w:r>
              <w:t>р</w:t>
            </w:r>
            <w:r>
              <w:t>мирования творческой, соц</w:t>
            </w:r>
            <w:r>
              <w:t>и</w:t>
            </w:r>
            <w:r>
              <w:t>альной активности, готовн</w:t>
            </w:r>
            <w:r>
              <w:t>о</w:t>
            </w:r>
            <w:r>
              <w:t>сти к профессиональному с</w:t>
            </w:r>
            <w:r>
              <w:t>а</w:t>
            </w:r>
            <w:r>
              <w:t>моопределению через орган</w:t>
            </w:r>
            <w:r>
              <w:t>и</w:t>
            </w:r>
            <w:r>
              <w:t>зацию массовых мероприятий. Проведение конкурсов пр</w:t>
            </w:r>
            <w:r>
              <w:t>о</w:t>
            </w:r>
            <w:r>
              <w:t>фессионального мастерства «Учитель года», Воспитатель года», «Педагог дополнител</w:t>
            </w:r>
            <w:r>
              <w:t>ь</w:t>
            </w:r>
            <w:r>
              <w:t>ного образования года», «Л</w:t>
            </w:r>
            <w:r>
              <w:t>и</w:t>
            </w:r>
            <w:r>
              <w:t>дер в образовании».</w:t>
            </w:r>
          </w:p>
          <w:p w:rsidR="000674C8" w:rsidRDefault="000674C8">
            <w:pPr>
              <w:widowControl w:val="0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50B77">
            <w:pPr>
              <w:widowControl w:val="0"/>
              <w:jc w:val="center"/>
            </w:pPr>
            <w:r w:rsidRPr="008D6300">
              <w:rPr>
                <w:b/>
                <w:bCs/>
              </w:rPr>
              <w:lastRenderedPageBreak/>
              <w:t>625,0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4.1. «Основное мероприятие «Обеспеч</w:t>
            </w:r>
            <w:r>
              <w:t>е</w:t>
            </w:r>
            <w:r>
              <w:t>ние участия одарённых и талантливых детей в муниципальных,  региональных, всероссийских мероприятиях, конкурсах, олимпиадах, соревнованиях»;</w:t>
            </w:r>
          </w:p>
          <w:p w:rsidR="000674C8" w:rsidRDefault="00C739AE">
            <w:pPr>
              <w:widowControl w:val="0"/>
              <w:rPr>
                <w:b/>
                <w:bCs/>
              </w:rPr>
            </w:pPr>
            <w:r>
              <w:t>Проведение конкурсов профессионал</w:t>
            </w:r>
            <w:r>
              <w:t>ь</w:t>
            </w:r>
            <w:r>
              <w:t>ного мастерства «Учитель года», Восп</w:t>
            </w:r>
            <w:r>
              <w:t>и</w:t>
            </w:r>
            <w:r>
              <w:t>татель года», «Педагог дополнительного образования года»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Управление о</w:t>
            </w:r>
            <w:r>
              <w:t>б</w:t>
            </w:r>
            <w:r>
              <w:t>разования адм</w:t>
            </w:r>
            <w:r>
              <w:t>и</w:t>
            </w:r>
            <w:r>
              <w:t>нистрации Та</w:t>
            </w:r>
            <w:r>
              <w:t>р</w:t>
            </w:r>
            <w:r>
              <w:t>ногского мун</w:t>
            </w:r>
            <w:r>
              <w:t>и</w:t>
            </w:r>
            <w:r>
              <w:t>ципального о</w:t>
            </w:r>
            <w:r>
              <w:t>к</w:t>
            </w:r>
            <w:r>
              <w:t xml:space="preserve">руга, </w:t>
            </w:r>
          </w:p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50B77">
            <w:pPr>
              <w:widowControl w:val="0"/>
              <w:jc w:val="center"/>
            </w:pPr>
            <w:r w:rsidRPr="008D6300">
              <w:rPr>
                <w:b/>
                <w:bCs/>
              </w:rPr>
              <w:t>625,0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rPr>
                <w:b/>
                <w:bCs/>
              </w:rPr>
              <w:t>5.Подпрограмма «Обеспечение созд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ния условий для реализации програ</w:t>
            </w:r>
            <w:r>
              <w:rPr>
                <w:b/>
                <w:bCs/>
              </w:rPr>
              <w:t>м</w:t>
            </w:r>
            <w:r>
              <w:rPr>
                <w:b/>
                <w:bCs/>
              </w:rPr>
              <w:t>мы»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Управление о</w:t>
            </w:r>
            <w:r>
              <w:t>б</w:t>
            </w:r>
            <w:r>
              <w:t>разования адм</w:t>
            </w:r>
            <w:r>
              <w:t>и</w:t>
            </w:r>
            <w:r>
              <w:t>нистрации Та</w:t>
            </w:r>
            <w:r>
              <w:t>р</w:t>
            </w:r>
            <w:r>
              <w:t>ногского мун</w:t>
            </w:r>
            <w:r>
              <w:t>и</w:t>
            </w:r>
            <w:r>
              <w:t>ципального о</w:t>
            </w:r>
            <w:r>
              <w:t>к</w:t>
            </w:r>
            <w:r>
              <w:t>руга</w:t>
            </w:r>
          </w:p>
          <w:p w:rsidR="000674C8" w:rsidRDefault="000674C8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outlineLvl w:val="2"/>
            </w:pPr>
            <w:r>
              <w:t>Обеспечение условий для ре</w:t>
            </w:r>
            <w:r>
              <w:t>а</w:t>
            </w:r>
            <w:r>
              <w:t>лизации муниципальной пр</w:t>
            </w:r>
            <w:r>
              <w:t>о</w:t>
            </w:r>
            <w:r>
              <w:t>граммы (подпрограмм 1-4)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50B77">
            <w:pPr>
              <w:widowControl w:val="0"/>
              <w:jc w:val="center"/>
              <w:rPr>
                <w:b/>
                <w:bCs/>
              </w:rPr>
            </w:pPr>
            <w:r w:rsidRPr="008D6300">
              <w:rPr>
                <w:b/>
                <w:bCs/>
              </w:rPr>
              <w:t>26833,0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5.1 Основное мероприятие «Выполнение функций управлением образования а</w:t>
            </w:r>
            <w:r>
              <w:t>д</w:t>
            </w:r>
            <w:r>
              <w:t>министрации округа»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Управление о</w:t>
            </w:r>
            <w:r>
              <w:t>б</w:t>
            </w:r>
            <w:r>
              <w:t>разования адм</w:t>
            </w:r>
            <w:r>
              <w:t>и</w:t>
            </w:r>
            <w:r>
              <w:t>нистрации Та</w:t>
            </w:r>
            <w:r>
              <w:t>р</w:t>
            </w:r>
            <w:r>
              <w:t>ногского мун</w:t>
            </w:r>
            <w:r>
              <w:t>и</w:t>
            </w:r>
            <w:r>
              <w:t>ципального о</w:t>
            </w:r>
            <w:r>
              <w:t>к</w:t>
            </w:r>
            <w:r>
              <w:lastRenderedPageBreak/>
              <w:t>руга.</w:t>
            </w:r>
          </w:p>
          <w:p w:rsidR="000674C8" w:rsidRDefault="000674C8">
            <w:pPr>
              <w:widowControl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outlineLvl w:val="2"/>
            </w:pPr>
            <w:r>
              <w:t>Обеспечение условий для ре</w:t>
            </w:r>
            <w:r>
              <w:t>а</w:t>
            </w:r>
            <w:r>
              <w:t>лизации муниципальной пр</w:t>
            </w:r>
            <w:r>
              <w:t>о</w:t>
            </w:r>
            <w:r>
              <w:t>граммы (подпрограмм 1-4)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50B77">
            <w:pPr>
              <w:widowControl w:val="0"/>
              <w:jc w:val="center"/>
            </w:pPr>
            <w:r w:rsidRPr="008D6300">
              <w:rPr>
                <w:b/>
                <w:bCs/>
              </w:rPr>
              <w:t>24933,0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5.2 Деятельность обслуживающего пе</w:t>
            </w:r>
            <w:r>
              <w:t>р</w:t>
            </w:r>
            <w:r>
              <w:t>сонала по обеспечению функциониров</w:t>
            </w:r>
            <w:r>
              <w:t>а</w:t>
            </w:r>
            <w:r>
              <w:t>ния образовательных организаций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руководители образовательных учреждений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outlineLvl w:val="2"/>
            </w:pPr>
            <w:r>
              <w:t>Обеспечение условий для ре</w:t>
            </w:r>
            <w:r>
              <w:t>а</w:t>
            </w:r>
            <w:r>
              <w:t>лизации муниципальной пр</w:t>
            </w:r>
            <w:r>
              <w:t>о</w:t>
            </w:r>
            <w:r>
              <w:t>граммы (подпрограмм 1-4)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50B77">
            <w:pPr>
              <w:widowControl w:val="0"/>
              <w:jc w:val="center"/>
              <w:rPr>
                <w:b/>
                <w:bCs/>
              </w:rPr>
            </w:pPr>
            <w:r w:rsidRPr="008D6300">
              <w:rPr>
                <w:b/>
                <w:bCs/>
              </w:rPr>
              <w:t>0,00</w:t>
            </w:r>
          </w:p>
          <w:p w:rsidR="000674C8" w:rsidRPr="008D6300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5.3. Организация летнего отдыха детей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both"/>
              <w:outlineLvl w:val="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739AE" w:rsidP="00C50B77">
            <w:pPr>
              <w:widowControl w:val="0"/>
              <w:jc w:val="center"/>
              <w:rPr>
                <w:b/>
                <w:bCs/>
              </w:rPr>
            </w:pPr>
            <w:r w:rsidRPr="008D6300">
              <w:rPr>
                <w:b/>
                <w:bCs/>
              </w:rPr>
              <w:t>19</w:t>
            </w:r>
            <w:r w:rsidR="00C50B77" w:rsidRPr="008D6300">
              <w:rPr>
                <w:b/>
                <w:bCs/>
              </w:rPr>
              <w:t>00</w:t>
            </w:r>
            <w:r w:rsidRPr="008D6300">
              <w:rPr>
                <w:b/>
                <w:bCs/>
              </w:rPr>
              <w:t>,</w:t>
            </w:r>
            <w:r w:rsidR="00C50B77" w:rsidRPr="008D6300">
              <w:rPr>
                <w:b/>
                <w:bCs/>
              </w:rPr>
              <w:t>0</w:t>
            </w:r>
          </w:p>
        </w:tc>
      </w:tr>
      <w:tr w:rsidR="000674C8" w:rsidTr="00152B30">
        <w:trPr>
          <w:trHeight w:val="300"/>
        </w:trPr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5.4 Меры социальной поддержки студе</w:t>
            </w:r>
            <w:r>
              <w:t>н</w:t>
            </w:r>
            <w:r>
              <w:t>там, обучающимся по педагогическим специальностям, заключившим договора о целевом обучении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 01.2023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12.2027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both"/>
              <w:outlineLvl w:val="2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D6300" w:rsidRDefault="00C50B77">
            <w:pPr>
              <w:widowControl w:val="0"/>
              <w:jc w:val="center"/>
            </w:pPr>
            <w:r w:rsidRPr="008D6300">
              <w:rPr>
                <w:b/>
                <w:bCs/>
              </w:rPr>
              <w:t>0,00</w:t>
            </w:r>
          </w:p>
        </w:tc>
      </w:tr>
    </w:tbl>
    <w:p w:rsidR="000674C8" w:rsidRDefault="000674C8">
      <w:pPr>
        <w:jc w:val="center"/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8D6300" w:rsidRDefault="008D6300">
      <w:pPr>
        <w:rPr>
          <w:sz w:val="28"/>
          <w:szCs w:val="28"/>
        </w:rPr>
      </w:pPr>
    </w:p>
    <w:p w:rsidR="008D6300" w:rsidRDefault="008D6300">
      <w:pPr>
        <w:rPr>
          <w:sz w:val="28"/>
          <w:szCs w:val="28"/>
        </w:rPr>
      </w:pPr>
    </w:p>
    <w:p w:rsidR="008D6300" w:rsidRDefault="008D6300">
      <w:pPr>
        <w:rPr>
          <w:sz w:val="28"/>
          <w:szCs w:val="28"/>
        </w:rPr>
      </w:pPr>
    </w:p>
    <w:p w:rsidR="00C50B77" w:rsidRDefault="00C50B77">
      <w:pPr>
        <w:tabs>
          <w:tab w:val="left" w:pos="13150"/>
        </w:tabs>
        <w:rPr>
          <w:sz w:val="28"/>
          <w:szCs w:val="28"/>
        </w:rPr>
      </w:pPr>
    </w:p>
    <w:p w:rsidR="005D6D1F" w:rsidRDefault="005D6D1F">
      <w:pPr>
        <w:tabs>
          <w:tab w:val="left" w:pos="13150"/>
        </w:tabs>
        <w:rPr>
          <w:sz w:val="28"/>
          <w:szCs w:val="28"/>
        </w:rPr>
      </w:pPr>
    </w:p>
    <w:p w:rsidR="005D6D1F" w:rsidRDefault="005D6D1F">
      <w:pPr>
        <w:tabs>
          <w:tab w:val="left" w:pos="13150"/>
        </w:tabs>
        <w:rPr>
          <w:sz w:val="28"/>
          <w:szCs w:val="28"/>
        </w:rPr>
      </w:pPr>
    </w:p>
    <w:p w:rsidR="005D6D1F" w:rsidRDefault="005D6D1F">
      <w:pPr>
        <w:tabs>
          <w:tab w:val="left" w:pos="13150"/>
        </w:tabs>
        <w:rPr>
          <w:rFonts w:eastAsia="Times New Roman"/>
          <w:sz w:val="28"/>
          <w:szCs w:val="28"/>
        </w:rPr>
      </w:pPr>
    </w:p>
    <w:p w:rsidR="00790CA4" w:rsidRDefault="00C739AE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</w:t>
      </w: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790CA4" w:rsidRDefault="00790CA4" w:rsidP="00C50B77">
      <w:pPr>
        <w:tabs>
          <w:tab w:val="left" w:pos="13150"/>
        </w:tabs>
        <w:jc w:val="right"/>
        <w:rPr>
          <w:rFonts w:eastAsia="Times New Roman"/>
          <w:sz w:val="28"/>
          <w:szCs w:val="28"/>
        </w:rPr>
      </w:pPr>
    </w:p>
    <w:p w:rsidR="000674C8" w:rsidRDefault="00790CA4" w:rsidP="00C50B77">
      <w:pPr>
        <w:tabs>
          <w:tab w:val="left" w:pos="13150"/>
        </w:tabs>
        <w:jc w:val="right"/>
      </w:pPr>
      <w:r>
        <w:rPr>
          <w:rFonts w:eastAsia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39AE">
        <w:rPr>
          <w:sz w:val="28"/>
          <w:szCs w:val="28"/>
        </w:rPr>
        <w:t xml:space="preserve">Приложение 5  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Тарногского муниципального 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>округа на 2023-2027годы»</w:t>
      </w:r>
    </w:p>
    <w:p w:rsidR="000674C8" w:rsidRDefault="000674C8">
      <w:pPr>
        <w:ind w:firstLine="10348"/>
        <w:rPr>
          <w:sz w:val="28"/>
          <w:szCs w:val="28"/>
        </w:rPr>
      </w:pP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Default="00C739AE">
      <w:pPr>
        <w:pStyle w:val="ae"/>
      </w:pPr>
      <w:r>
        <w:t>муниципальной программы «Развитие системы образования Тарногского муниципального округа</w:t>
      </w:r>
    </w:p>
    <w:p w:rsidR="000674C8" w:rsidRDefault="00C739AE">
      <w:pPr>
        <w:pStyle w:val="ae"/>
      </w:pPr>
      <w:r>
        <w:t>на 2023-20</w:t>
      </w:r>
      <w:r>
        <w:rPr>
          <w:lang w:val="en-US"/>
        </w:rPr>
        <w:t>27</w:t>
      </w:r>
      <w:r>
        <w:t xml:space="preserve"> годы» </w:t>
      </w:r>
    </w:p>
    <w:p w:rsidR="000674C8" w:rsidRDefault="000674C8">
      <w:pPr>
        <w:pStyle w:val="ae"/>
      </w:pPr>
    </w:p>
    <w:tbl>
      <w:tblPr>
        <w:tblW w:w="5000" w:type="pct"/>
        <w:tblInd w:w="-111" w:type="dxa"/>
        <w:tblLayout w:type="fixed"/>
        <w:tblLook w:val="0000"/>
      </w:tblPr>
      <w:tblGrid>
        <w:gridCol w:w="1594"/>
        <w:gridCol w:w="2842"/>
        <w:gridCol w:w="1940"/>
        <w:gridCol w:w="2505"/>
        <w:gridCol w:w="3904"/>
        <w:gridCol w:w="2001"/>
      </w:tblGrid>
      <w:tr w:rsidR="000674C8">
        <w:trPr>
          <w:trHeight w:val="622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Номер </w:t>
            </w:r>
          </w:p>
          <w:p w:rsidR="000674C8" w:rsidRDefault="0039650D">
            <w:pPr>
              <w:widowControl w:val="0"/>
              <w:jc w:val="center"/>
            </w:pPr>
            <w:r>
              <w:rPr>
                <w:lang w:val="en-US"/>
              </w:rPr>
              <w:t>п</w:t>
            </w:r>
            <w:proofErr w:type="spellStart"/>
            <w:r w:rsidR="00C739AE">
              <w:t>оказателя</w:t>
            </w:r>
            <w:proofErr w:type="spellEnd"/>
          </w:p>
          <w:p w:rsidR="000674C8" w:rsidRDefault="000674C8">
            <w:pPr>
              <w:widowControl w:val="0"/>
              <w:jc w:val="center"/>
            </w:pP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Обозначение и наимен</w:t>
            </w:r>
            <w:r>
              <w:t>о</w:t>
            </w:r>
            <w:r>
              <w:t>вание показателя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Формула расч</w:t>
            </w:r>
            <w:r>
              <w:t>е</w:t>
            </w:r>
            <w:r>
              <w:t>та</w:t>
            </w:r>
          </w:p>
        </w:tc>
        <w:tc>
          <w:tcPr>
            <w:tcW w:w="8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Исходные данные для расчета значений показателя</w:t>
            </w:r>
          </w:p>
          <w:p w:rsidR="000674C8" w:rsidRDefault="000674C8">
            <w:pPr>
              <w:widowControl w:val="0"/>
              <w:jc w:val="center"/>
            </w:pPr>
          </w:p>
        </w:tc>
      </w:tr>
      <w:tr w:rsidR="000674C8">
        <w:trPr>
          <w:trHeight w:val="702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Обозначение пер</w:t>
            </w:r>
            <w:r>
              <w:t>е</w:t>
            </w:r>
            <w:r>
              <w:t>менной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 переменной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Источник исхо</w:t>
            </w:r>
            <w:r>
              <w:t>д</w:t>
            </w:r>
            <w:r>
              <w:t>ных данных</w:t>
            </w:r>
          </w:p>
        </w:tc>
      </w:tr>
      <w:tr w:rsidR="000674C8">
        <w:trPr>
          <w:trHeight w:val="840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удельный вес численн</w:t>
            </w:r>
            <w:r>
              <w:t>о</w:t>
            </w:r>
            <w:r>
              <w:t>сти обучающихся общ</w:t>
            </w:r>
            <w:r>
              <w:t>е</w:t>
            </w:r>
            <w:r>
              <w:t>образовательных орган</w:t>
            </w:r>
            <w:r>
              <w:t>и</w:t>
            </w:r>
            <w:r>
              <w:t>заций, обучающихся по федеральным государс</w:t>
            </w:r>
            <w:r>
              <w:t>т</w:t>
            </w:r>
            <w:r>
              <w:t>венным образовател</w:t>
            </w:r>
            <w:r>
              <w:t>ь</w:t>
            </w:r>
            <w:r>
              <w:t>ным стандартам</w:t>
            </w:r>
            <w:r>
              <w:rPr>
                <w:rFonts w:eastAsia="Calibri"/>
              </w:rPr>
              <w:t xml:space="preserve"> в общей численности обуча</w:t>
            </w:r>
            <w:r>
              <w:rPr>
                <w:rFonts w:eastAsia="Calibri"/>
              </w:rPr>
              <w:t>ю</w:t>
            </w:r>
            <w:r>
              <w:rPr>
                <w:rFonts w:eastAsia="Calibri"/>
              </w:rPr>
              <w:t>щихся общеобразов</w:t>
            </w:r>
            <w:r>
              <w:rPr>
                <w:rFonts w:eastAsia="Calibri"/>
              </w:rPr>
              <w:t>а</w:t>
            </w:r>
            <w:r>
              <w:rPr>
                <w:rFonts w:eastAsia="Calibri"/>
              </w:rPr>
              <w:t>тельных организаций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EA3B25">
            <w:pPr>
              <w:widowControl w:val="0"/>
              <w:rPr>
                <w:lang w:val="en-US"/>
              </w:rPr>
            </w:pPr>
            <w:r>
              <w:rPr>
                <w:noProof/>
                <w:lang w:eastAsia="ru-RU"/>
              </w:rPr>
            </w:r>
            <w:r w:rsidRPr="00EA3B25">
              <w:rPr>
                <w:noProof/>
                <w:lang w:eastAsia="ru-RU"/>
              </w:rPr>
              <w:pict>
                <v:group id="Фигура3" o:spid="_x0000_s1027" style="width:86.05pt;height:41.25pt;mso-position-horizontal-relative:char;mso-position-vertical-relative:line" coordsize="10929,5238">
                  <v:rect id="Прямоугольник 2" o:spid="_x0000_s1028" style="position:absolute;width:10929;height:52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cbsAA&#10;AADaAAAADwAAAGRycy9kb3ducmV2LnhtbESPQYvCMBSE7wv+h/AEb2tqEVmqUUSQXbzpLtjjI3k2&#10;xealNLHWf28EYY/DzHzDrDaDa0RPXag9K5hNMxDE2puaKwV/v/vPLxAhIhtsPJOCBwXYrEcfKyyM&#10;v/OR+lOsRIJwKFCBjbEtpAzaksMw9S1x8i6+cxiT7CppOrwnuGtknmUL6bDmtGCxpZ0lfT3dnIJt&#10;X+bnsvo2TXm4zo9Wh/IctVKT8bBdgog0xP/wu/1jFOTwupJu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DcbsAAAADaAAAADwAAAAAAAAAAAAAAAACYAgAAZHJzL2Rvd25y&#10;ZXYueG1sUEsFBgAAAAAEAAQA9QAAAIUDAAAAAA==&#10;" filled="f" stroked="f" strokeweight="0"/>
                  <v:line id="Прямая соединительная линия 4" o:spid="_x0000_s1029" style="position:absolute;visibility:visible" from="3758,1936" to="5637,1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+MQ8IAAADaAAAADwAAAGRycy9kb3ducmV2LnhtbESPQWvCQBSE7wX/w/IEb3VjkRJS1xAK&#10;Qg8BUUtpb4/sMxubfbtkV43/visIPQ4z8w2zKkfbiwsNoXOsYDHPQBA3TnfcKvg8bJ5zECEia+wd&#10;k4IbBSjXk6cVFtpdeUeXfWxFgnAoUIGJ0RdShsaQxTB3njh5RzdYjEkOrdQDXhPc9vIly16lxY7T&#10;gkFP74aa3/3ZKtg2p/GHD/674jxWJvOhrr9ypWbTsXoDEWmM/+FH+0MrWML9Sr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+MQ8IAAADaAAAADwAAAAAAAAAAAAAA&#10;AAChAgAAZHJzL2Rvd25yZXYueG1sUEsFBgAAAAAEAAQA+QAAAJADAAAAAA==&#10;" strokeweight=".18mm">
                    <v:stroke joinstyle="miter"/>
                  </v:line>
                  <v:rect id="Прямоугольник 6" o:spid="_x0000_s1030" style="position:absolute;left:7056;top:1008;width:2271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yQLsIA&#10;AADaAAAADwAAAGRycy9kb3ducmV2LnhtbESPQWvCQBSE7wX/w/KE3uqmHkKNrlIMAXtr1Yu3R/Y1&#10;Cc2+TXbXJP57tyB4HGbmG2azm0wrBnK+sazgfZGAIC6tbrhScD4Vbx8gfEDW2FomBTfysNvOXjaY&#10;aTvyDw3HUIkIYZ+hgjqELpPSlzUZ9AvbEUfv1zqDIUpXSe1wjHDTymWSpNJgw3Ghxo72NZV/x6tR&#10;kLtUF35/yIvVZczD13c/9LJX6nU+fa5BBJrCM/xoH7SCFP6vxBsgt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zJAuwgAAANoAAAAPAAAAAAAAAAAAAAAAAJgCAABkcnMvZG93&#10;bnJldi54bWxQSwUGAAAAAAQABAD1AAAAhwMAAAAA&#10;" filled="f" stroked="f" strokeweight="0">
                    <v:textbox inset="0,0,0,0">
                      <w:txbxContent>
                        <w:p w:rsidR="00F73C4D" w:rsidRDefault="00F73C4D">
                          <w:pPr>
                            <w:overflowPunct w:val="0"/>
                          </w:pPr>
                          <w:r>
                            <w:rPr>
                              <w:color w:val="000000"/>
                              <w:lang w:val="en-US" w:bidi="hi-IN"/>
                            </w:rPr>
                            <w:t>100</w:t>
                          </w:r>
                        </w:p>
                      </w:txbxContent>
                    </v:textbox>
                  </v:rect>
                  <v:rect id="Прямоугольник 7" o:spid="_x0000_s1031" style="position:absolute;left:1537;top:1008;width:489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A1tcIA&#10;AADaAAAADwAAAGRycy9kb3ducmV2LnhtbESPQWvCQBSE7wX/w/IEb3WjB21TVxFDwN7U9tLbI/ua&#10;BLNvk901Sf+9Kwg9DjPzDbPZjaYRPTlfW1awmCcgiAuray4VfH/lr28gfEDW2FgmBX/kYbedvGww&#10;1XbgM/WXUIoIYZ+igiqENpXSFxUZ9HPbEkfv1zqDIUpXSu1wiHDTyGWSrKTBmuNChS0dKiqul5tR&#10;kLmVzv3hmOXvP0MWPk9d38lOqdl03H+ACDSG//CzfdQK1vC4Em+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DW1wgAAANoAAAAPAAAAAAAAAAAAAAAAAJgCAABkcnMvZG93&#10;bnJldi54bWxQSwUGAAAAAAQABAD1AAAAhwMAAAAA&#10;" filled="f" stroked="f" strokeweight="0">
                    <v:textbox inset="0,0,0,0">
                      <w:txbxContent>
                        <w:p w:rsidR="00F73C4D" w:rsidRDefault="00F73C4D">
                          <w:pPr>
                            <w:overflowPunct w:val="0"/>
                          </w:pPr>
                          <w:r>
                            <w:rPr>
                              <w:color w:val="00000A"/>
                              <w:lang w:bidi="hi-IN"/>
                            </w:rPr>
                            <w:t>1</w:t>
                          </w:r>
                        </w:p>
                      </w:txbxContent>
                    </v:textbox>
                  </v:rect>
                  <v:rect id="Прямоугольник 8" o:spid="_x0000_s1032" style="position:absolute;left:6026;top:846;width:1199;height:18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+hx78A&#10;AADaAAAADwAAAGRycy9kb3ducmV2LnhtbERPPW+DMBDdK+U/WBcpWzHJgFqKE1VBSOmW0i7dTvgK&#10;qPgMtgvk38dDpY5P77s4rWYQMznfW1awT1IQxI3VPbcKPj+qxycQPiBrHCyTght5OB03DwXm2i78&#10;TnMdWhFD2OeooAthzKX0TUcGfWJH4sh9W2cwROhaqR0uMdwM8pCmmTTYc2zocKRzR81P/WsUlC7T&#10;lT9fyur5aynD23WaJzkptduury8gAq3hX/znvmgFcWu8Em+AP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H6HHvwAAANoAAAAPAAAAAAAAAAAAAAAAAJgCAABkcnMvZG93bnJl&#10;di54bWxQSwUGAAAAAAQABAD1AAAAhAMAAAAA&#10;" filled="f" stroked="f" strokeweight="0">
                    <v:textbox inset="0,0,0,0">
                      <w:txbxContent>
                        <w:p w:rsidR="00F73C4D" w:rsidRDefault="00F73C4D">
                          <w:pPr>
                            <w:overflowPunct w:val="0"/>
                          </w:pPr>
                          <w:r>
                            <w:rPr>
                              <w:rFonts w:ascii="Symbol" w:hAnsi="Symbol" w:cs="Symbol"/>
                              <w:color w:val="000000"/>
                              <w:lang w:val="en-US" w:bidi="hi-IN"/>
                            </w:rPr>
                            <w:t></w:t>
                          </w:r>
                        </w:p>
                      </w:txbxContent>
                    </v:textbox>
                  </v:rect>
                  <v:rect id="Прямоугольник 9" o:spid="_x0000_s1033" style="position:absolute;left:2401;top:846;width:1199;height:18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MEXMEA&#10;AADaAAAADwAAAGRycy9kb3ducmV2LnhtbESPQWvCQBSE7wX/w/IEb3WjB6nRVcQQsLeqvfT2yD6T&#10;YPZtsrtN4r/vCgWPw8x8w2z3o2lET87XlhUs5gkI4sLqmksF39f8/QOED8gaG8uk4EEe9rvJ2xZT&#10;bQc+U38JpYgQ9ikqqEJoUyl9UZFBP7ctcfRu1hkMUbpSaodDhJtGLpNkJQ3WHBcqbOlYUXG//BoF&#10;mVvp3B9PWb7+GbLw+dX1neyUmk3HwwZEoDG8wv/tk1awhueVeAP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TBFzBAAAA2gAAAA8AAAAAAAAAAAAAAAAAmAIAAGRycy9kb3du&#10;cmV2LnhtbFBLBQYAAAAABAAEAPUAAACGAwAAAAA=&#10;" filled="f" stroked="f" strokeweight="0">
                    <v:textbox inset="0,0,0,0">
                      <w:txbxContent>
                        <w:p w:rsidR="00F73C4D" w:rsidRDefault="00F73C4D">
                          <w:pPr>
                            <w:overflowPunct w:val="0"/>
                          </w:pPr>
                          <w:r>
                            <w:rPr>
                              <w:rFonts w:ascii="Symbol" w:hAnsi="Symbol" w:cs="Symbol"/>
                              <w:color w:val="000000"/>
                              <w:lang w:val="en-US" w:bidi="hi-IN"/>
                            </w:rPr>
                            <w:t></w:t>
                          </w:r>
                        </w:p>
                      </w:txbxContent>
                    </v:textbox>
                  </v:rect>
                  <v:rect id="Прямоугольник 10" o:spid="_x0000_s1034" style="position:absolute;left:3898;top:2145;width:1005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6/2cMA&#10;AADbAAAADwAAAGRycy9kb3ducmV2LnhtbESPQW/CMAyF70j7D5En7QbpdkBbISBEVQluG9tlN6sx&#10;bUXjtElou38/HybtZus9v/d5u59dp0YKsfVs4HmVgSKuvG25NvD1WS5fQcWEbLHzTAZ+KMJ+97DY&#10;Ym79xB80XlKtJIRjjgaalPpc61g15DCufE8s2tUHh0nWUGsbcJJw1+mXLFtrhy1LQ4M9HRuqbpe7&#10;M1CEtS3j8VSUb99Tkc7vwzjowZinx/mwAZVoTv/mv+uTFXyhl19kAL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6/2cMAAADbAAAADwAAAAAAAAAAAAAAAACYAgAAZHJzL2Rv&#10;d25yZXYueG1sUEsFBgAAAAAEAAQA9QAAAIgDAAAAAA==&#10;" filled="f" stroked="f" strokeweight="0">
                    <v:textbox inset="0,0,0,0">
                      <w:txbxContent>
                        <w:p w:rsidR="00F73C4D" w:rsidRDefault="00F73C4D">
                          <w:pPr>
                            <w:overflowPunct w:val="0"/>
                          </w:pPr>
                          <w:r>
                            <w:rPr>
                              <w:i/>
                              <w:iCs/>
                              <w:color w:val="000000"/>
                              <w:lang w:val="en-US" w:bidi="hi-IN"/>
                            </w:rPr>
                            <w:t>N</w:t>
                          </w:r>
                        </w:p>
                      </w:txbxContent>
                    </v:textbox>
                  </v:rect>
                  <v:rect id="Прямоугольник 11" o:spid="_x0000_s1035" style="position:absolute;left:4071;top:90;width:839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IaQsAA&#10;AADbAAAADwAAAGRycy9kb3ducmV2LnhtbERPTYvCMBC9L/gfwgje1lQPotUoYinobdW97G1oxrbY&#10;TNoktt1/v1lY2Ns83ufsDqNpRE/O15YVLOYJCOLC6ppLBZ/3/H0NwgdkjY1lUvBNHg77ydsOU20H&#10;vlJ/C6WIIexTVFCF0KZS+qIig35uW+LIPawzGCJ0pdQOhxhuGrlMkpU0WHNsqLClU0XF8/YyCjK3&#10;0rk/nbN88zVk4fLR9Z3slJpNx+MWRKAx/Iv/3Gcd5y/g95d4g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HIaQsAAAADbAAAADwAAAAAAAAAAAAAAAACYAgAAZHJzL2Rvd25y&#10;ZXYueG1sUEsFBgAAAAAEAAQA9QAAAIUDAAAAAA==&#10;" filled="f" stroked="f" strokeweight="0">
                    <v:textbox inset="0,0,0,0">
                      <w:txbxContent>
                        <w:p w:rsidR="00F73C4D" w:rsidRDefault="00F73C4D">
                          <w:pPr>
                            <w:overflowPunct w:val="0"/>
                          </w:pPr>
                          <w:r>
                            <w:rPr>
                              <w:i/>
                              <w:iCs/>
                              <w:color w:val="000000"/>
                              <w:lang w:val="en-US" w:bidi="hi-IN"/>
                            </w:rPr>
                            <w:t>Y</w:t>
                          </w:r>
                        </w:p>
                      </w:txbxContent>
                    </v:textbox>
                  </v:rect>
                  <v:rect id="Прямоугольник 12" o:spid="_x0000_s1036" style="position:absolute;left:392;top:1008;width:1030;height:173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CENcAA&#10;AADbAAAADwAAAGRycy9kb3ducmV2LnhtbERPTYvCMBC9L/gfwgh7W1M9yFqNIpaCe9vVvextaMa2&#10;2EzaJLb135sFwds83udsdqNpRE/O15YVzGcJCOLC6ppLBb/n/OMThA/IGhvLpOBOHnbbydsGU20H&#10;/qH+FEoRQ9inqKAKoU2l9EVFBv3MtsSRu1hnMEToSqkdDjHcNHKRJEtpsObYUGFLh4qK6+lmFGRu&#10;qXN/OGb56m/Iwtd313eyU+p9Ou7XIAKN4SV+uo86zl/A/y/xAL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CENcAAAADbAAAADwAAAAAAAAAAAAAAAACYAgAAZHJzL2Rvd25y&#10;ZXYueG1sUEsFBgAAAAAEAAQA9QAAAIUDAAAAAA==&#10;" filled="f" stroked="f" strokeweight="0">
                    <v:textbox inset="0,0,0,0">
                      <w:txbxContent>
                        <w:p w:rsidR="00F73C4D" w:rsidRDefault="00F73C4D">
                          <w:pPr>
                            <w:overflowPunct w:val="0"/>
                          </w:pPr>
                          <w:r>
                            <w:rPr>
                              <w:color w:val="00000A"/>
                              <w:lang w:bidi="hi-IN"/>
                            </w:rPr>
                            <w:t>Д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pStyle w:val="ConsPlusNormal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общеобразовательных организаций, которые обучаются по ФГОС (чел.);</w:t>
            </w:r>
          </w:p>
          <w:p w:rsidR="000674C8" w:rsidRDefault="00C739AE">
            <w:pPr>
              <w:widowControl w:val="0"/>
              <w:tabs>
                <w:tab w:val="left" w:pos="1275"/>
              </w:tabs>
              <w:jc w:val="both"/>
            </w:pPr>
            <w:r>
              <w:t>№</w:t>
            </w:r>
            <w:r>
              <w:rPr>
                <w:rFonts w:eastAsia="Times New Roman"/>
              </w:rPr>
              <w:t xml:space="preserve"> </w:t>
            </w:r>
            <w:r>
              <w:t>- общее количество обучающихся общ</w:t>
            </w:r>
            <w:r>
              <w:t>е</w:t>
            </w:r>
            <w:r>
              <w:t>образовательных о</w:t>
            </w:r>
            <w:r>
              <w:t>р</w:t>
            </w:r>
            <w:r>
              <w:t>ганизаций (чел.)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удельный вес численности об</w:t>
            </w:r>
            <w:r>
              <w:t>у</w:t>
            </w:r>
            <w:r>
              <w:t>чающихся общеобразовательных организаций, обучающихся по ф</w:t>
            </w:r>
            <w:r>
              <w:t>е</w:t>
            </w:r>
            <w:r>
              <w:t>деральным государственным обр</w:t>
            </w:r>
            <w:r>
              <w:t>а</w:t>
            </w:r>
            <w:r>
              <w:t>зовательным стандартам</w:t>
            </w:r>
            <w:r>
              <w:rPr>
                <w:rFonts w:eastAsia="Calibri"/>
              </w:rPr>
              <w:t xml:space="preserve"> в общей численности обучающихся общ</w:t>
            </w:r>
            <w:r>
              <w:rPr>
                <w:rFonts w:eastAsia="Calibri"/>
              </w:rPr>
              <w:t>е</w:t>
            </w:r>
            <w:r>
              <w:rPr>
                <w:rFonts w:eastAsia="Calibri"/>
              </w:rPr>
              <w:t>образовательных организаций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198" w:type="dxa"/>
            </w:tcMar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Отчетность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proofErr w:type="spellStart"/>
            <w:r>
              <w:t>общеобразова</w:t>
            </w:r>
            <w:proofErr w:type="spellEnd"/>
            <w:r>
              <w:t>-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тельных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rPr>
                <w:rFonts w:eastAsia="Times New Roman"/>
              </w:rPr>
              <w:t xml:space="preserve"> </w:t>
            </w:r>
            <w:r>
              <w:t>учреждений,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подтвержденная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документально</w:t>
            </w:r>
          </w:p>
        </w:tc>
      </w:tr>
      <w:tr w:rsidR="000674C8">
        <w:trPr>
          <w:trHeight w:val="840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Доля детей в возрасте 3-7 лет, получающих д</w:t>
            </w:r>
            <w:r>
              <w:t>о</w:t>
            </w:r>
            <w:r>
              <w:t>школьное образование от числа обратившихся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lang w:val="en-US"/>
              </w:rPr>
              <w:t>Y</w:t>
            </w:r>
            <w:r>
              <w:t>2</w:t>
            </w:r>
            <w:r>
              <w:rPr>
                <w:lang w:val="en-US"/>
              </w:rPr>
              <w:t xml:space="preserve">  =  X </w:t>
            </w:r>
            <w:r>
              <w:t>2/</w:t>
            </w:r>
            <w:r>
              <w:rPr>
                <w:lang w:val="en-US"/>
              </w:rPr>
              <w:t xml:space="preserve"> N</w:t>
            </w:r>
            <w:r>
              <w:t>2 *</w:t>
            </w:r>
            <w:r>
              <w:rPr>
                <w:lang w:val="en-US"/>
              </w:rPr>
              <w:t>100%</w:t>
            </w:r>
          </w:p>
          <w:p w:rsidR="000674C8" w:rsidRDefault="000674C8">
            <w:pPr>
              <w:widowControl w:val="0"/>
              <w:rPr>
                <w:lang w:val="en-US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Y</w:t>
            </w:r>
            <w:r>
              <w:t>2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Доля детей в возрасте 3-7 лет, п</w:t>
            </w:r>
            <w:r>
              <w:t>о</w:t>
            </w:r>
            <w:r>
              <w:t>лучающих дошкольное образов</w:t>
            </w:r>
            <w:r>
              <w:t>а</w:t>
            </w:r>
            <w:r>
              <w:t>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170" w:type="dxa"/>
            </w:tcMar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Отчетность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учреждений,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подтвержденная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документально</w:t>
            </w:r>
          </w:p>
        </w:tc>
      </w:tr>
      <w:tr w:rsidR="000674C8">
        <w:trPr>
          <w:trHeight w:val="840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>
              <w:t>Х2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Количество детей в возрасте 3-7лет получающих  дошкольное образ</w:t>
            </w:r>
            <w:r>
              <w:t>о</w:t>
            </w:r>
            <w:r>
              <w:t>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Отчетность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учреждений,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подтвержденная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документально</w:t>
            </w:r>
          </w:p>
        </w:tc>
      </w:tr>
      <w:tr w:rsidR="000674C8">
        <w:trPr>
          <w:trHeight w:val="840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N</w:t>
            </w:r>
            <w:r>
              <w:t>2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rPr>
                <w:rFonts w:eastAsia="Times New Roman"/>
              </w:rPr>
              <w:t xml:space="preserve"> </w:t>
            </w:r>
            <w:r>
              <w:t>Количество обративши</w:t>
            </w:r>
            <w:r>
              <w:t>х</w:t>
            </w:r>
            <w:r>
              <w:t>с</w:t>
            </w:r>
            <w:proofErr w:type="gramStart"/>
            <w:r>
              <w:t>я(</w:t>
            </w:r>
            <w:proofErr w:type="gramEnd"/>
            <w:r>
              <w:t>заявления родителей)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Отчетность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учреждений,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подтвержденная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документально</w:t>
            </w:r>
          </w:p>
        </w:tc>
      </w:tr>
      <w:tr w:rsidR="000674C8">
        <w:trPr>
          <w:trHeight w:val="524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Доля детей, охваченных образовательными пр</w:t>
            </w:r>
            <w:r>
              <w:t>о</w:t>
            </w:r>
            <w:r>
              <w:t>граммами дополнител</w:t>
            </w:r>
            <w:r>
              <w:t>ь</w:t>
            </w:r>
            <w:r>
              <w:t>ного образования детей, в общей численности д</w:t>
            </w:r>
            <w:r>
              <w:t>е</w:t>
            </w:r>
            <w:r>
              <w:t>тей и молодёжи в возра</w:t>
            </w:r>
            <w:r>
              <w:t>с</w:t>
            </w:r>
            <w:r>
              <w:t>те 5-18 лет;</w:t>
            </w:r>
          </w:p>
          <w:p w:rsidR="000674C8" w:rsidRDefault="000674C8">
            <w:pPr>
              <w:widowControl w:val="0"/>
            </w:pP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  <w:p w:rsidR="000674C8" w:rsidRDefault="000674C8">
            <w:pPr>
              <w:widowControl w:val="0"/>
            </w:pPr>
          </w:p>
          <w:p w:rsidR="000674C8" w:rsidRDefault="00C739AE">
            <w:pPr>
              <w:widowControl w:val="0"/>
            </w:pPr>
            <w:r>
              <w:rPr>
                <w:lang w:val="en-US"/>
              </w:rPr>
              <w:t>Y</w:t>
            </w:r>
            <w:r>
              <w:t>3</w:t>
            </w:r>
            <w:r>
              <w:rPr>
                <w:lang w:val="en-US"/>
              </w:rPr>
              <w:t xml:space="preserve">  =  X </w:t>
            </w:r>
            <w:r>
              <w:t>3/</w:t>
            </w:r>
            <w:r>
              <w:rPr>
                <w:lang w:val="en-US"/>
              </w:rPr>
              <w:t xml:space="preserve"> N</w:t>
            </w:r>
            <w:r>
              <w:t>3 *</w:t>
            </w:r>
            <w:r>
              <w:rPr>
                <w:lang w:val="en-US"/>
              </w:rPr>
              <w:t>100%</w:t>
            </w:r>
          </w:p>
          <w:p w:rsidR="000674C8" w:rsidRDefault="000674C8">
            <w:pPr>
              <w:widowControl w:val="0"/>
              <w:rPr>
                <w:lang w:val="en-US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Y3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Доля детей в возрасте 5-18 лет, п</w:t>
            </w:r>
            <w:r>
              <w:t>о</w:t>
            </w:r>
            <w:r>
              <w:t>лучающих услуги по дополнител</w:t>
            </w:r>
            <w:r>
              <w:t>ь</w:t>
            </w:r>
            <w:r>
              <w:t>ному образованию в общей чи</w:t>
            </w:r>
            <w:r>
              <w:t>с</w:t>
            </w:r>
            <w:r>
              <w:t>ленности детей данной возрастной группы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  <w:p w:rsidR="000674C8" w:rsidRDefault="000674C8">
            <w:pPr>
              <w:widowControl w:val="0"/>
              <w:ind w:left="34" w:right="-1242" w:hanging="1134"/>
              <w:jc w:val="center"/>
            </w:pPr>
          </w:p>
          <w:p w:rsidR="000674C8" w:rsidRDefault="000674C8">
            <w:pPr>
              <w:widowControl w:val="0"/>
              <w:ind w:left="34" w:right="-1242" w:hanging="1134"/>
              <w:jc w:val="center"/>
            </w:pP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Данные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подведомствен-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proofErr w:type="spellStart"/>
            <w:r>
              <w:t>ных</w:t>
            </w:r>
            <w:proofErr w:type="spellEnd"/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</w:t>
            </w:r>
          </w:p>
        </w:tc>
      </w:tr>
      <w:tr w:rsidR="000674C8">
        <w:trPr>
          <w:trHeight w:val="523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t>3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Численность детей в возрасте 5-18 лет, получающих услуги по допо</w:t>
            </w:r>
            <w:r>
              <w:t>л</w:t>
            </w:r>
            <w:r>
              <w:t xml:space="preserve">нительному образованию 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0674C8">
        <w:trPr>
          <w:trHeight w:val="1151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rPr>
                <w:lang w:val="en-US"/>
              </w:rPr>
              <w:t>N</w:t>
            </w:r>
            <w:r>
              <w:t>3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Общая численность детей в возра</w:t>
            </w:r>
            <w:r>
              <w:t>с</w:t>
            </w:r>
            <w:r>
              <w:t>те от 5 до 18 лет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0674C8"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Доля общеобразовател</w:t>
            </w:r>
            <w:r>
              <w:t>ь</w:t>
            </w:r>
            <w:r>
              <w:t>ных организаций, учас</w:t>
            </w:r>
            <w:r>
              <w:t>т</w:t>
            </w:r>
            <w:r>
              <w:t>вующих в процедурах оценки качества образ</w:t>
            </w:r>
            <w:r>
              <w:t>о</w:t>
            </w:r>
            <w:r>
              <w:t>вания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lang w:val="en-US"/>
              </w:rPr>
            </w:pPr>
            <w:r>
              <w:t>Д= Х:</w:t>
            </w:r>
            <w:r>
              <w:rPr>
                <w:lang w:val="en-US"/>
              </w:rPr>
              <w:t>N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jc w:val="both"/>
            </w:pP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0674C8">
        <w:trPr>
          <w:trHeight w:val="1935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jc w:val="center"/>
              <w:rPr>
                <w:spacing w:val="-4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snapToGrid w:val="0"/>
              <w:jc w:val="both"/>
              <w:rPr>
                <w:spacing w:val="-4"/>
              </w:rPr>
            </w:pPr>
            <w:r>
              <w:rPr>
                <w:spacing w:val="-4"/>
              </w:rPr>
              <w:t>Количество общеобразовательных организаций, принимающих участие в процедурах оценки качества обр</w:t>
            </w:r>
            <w:r>
              <w:rPr>
                <w:spacing w:val="-4"/>
              </w:rPr>
              <w:t>а</w:t>
            </w:r>
            <w:r>
              <w:rPr>
                <w:spacing w:val="-4"/>
              </w:rPr>
              <w:t>зования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  <w:rPr>
                <w:spacing w:val="-4"/>
              </w:rPr>
            </w:pPr>
          </w:p>
        </w:tc>
      </w:tr>
      <w:tr w:rsidR="000674C8">
        <w:trPr>
          <w:trHeight w:val="376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Общее количество общеобразов</w:t>
            </w:r>
            <w:r>
              <w:t>а</w:t>
            </w:r>
            <w:r>
              <w:t>тельных организаций (ед.)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0674C8">
        <w:trPr>
          <w:trHeight w:val="752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1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spacing w:val="-4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jc w:val="center"/>
              <w:rPr>
                <w:spacing w:val="-4"/>
              </w:rPr>
            </w:pPr>
          </w:p>
        </w:tc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0674C8">
            <w:pPr>
              <w:widowControl w:val="0"/>
              <w:snapToGrid w:val="0"/>
              <w:jc w:val="both"/>
            </w:pP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</w:tbl>
    <w:p w:rsidR="000674C8" w:rsidRDefault="000674C8">
      <w:pPr>
        <w:sectPr w:rsidR="000674C8">
          <w:footerReference w:type="default" r:id="rId9"/>
          <w:pgSz w:w="16838" w:h="11906" w:orient="landscape"/>
          <w:pgMar w:top="567" w:right="567" w:bottom="766" w:left="1701" w:header="0" w:footer="709" w:gutter="0"/>
          <w:cols w:space="720"/>
          <w:formProt w:val="0"/>
          <w:docGrid w:linePitch="360"/>
        </w:sectPr>
      </w:pPr>
    </w:p>
    <w:p w:rsidR="000674C8" w:rsidRDefault="00C739AE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ПОДПРОГРАММА </w:t>
      </w:r>
    </w:p>
    <w:p w:rsidR="000674C8" w:rsidRDefault="00C739AE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«Модернизация системы общего образования»</w:t>
      </w:r>
    </w:p>
    <w:p w:rsidR="000674C8" w:rsidRDefault="00C739AE">
      <w:pPr>
        <w:pStyle w:val="WW-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(далее – подпрограмма 1)</w:t>
      </w:r>
    </w:p>
    <w:p w:rsidR="000674C8" w:rsidRDefault="000674C8">
      <w:pPr>
        <w:jc w:val="center"/>
        <w:outlineLvl w:val="1"/>
        <w:rPr>
          <w:b/>
          <w:bCs/>
          <w:color w:val="000000"/>
          <w:sz w:val="28"/>
          <w:szCs w:val="28"/>
        </w:rPr>
      </w:pPr>
    </w:p>
    <w:p w:rsidR="000674C8" w:rsidRDefault="00C739AE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 подпрограммы 1</w:t>
      </w:r>
    </w:p>
    <w:p w:rsidR="000674C8" w:rsidRDefault="000674C8">
      <w:pPr>
        <w:jc w:val="center"/>
        <w:outlineLvl w:val="1"/>
        <w:rPr>
          <w:sz w:val="28"/>
          <w:szCs w:val="28"/>
        </w:rPr>
      </w:pPr>
    </w:p>
    <w:tbl>
      <w:tblPr>
        <w:tblW w:w="17116" w:type="dxa"/>
        <w:tblInd w:w="-111" w:type="dxa"/>
        <w:tblLayout w:type="fixed"/>
        <w:tblLook w:val="0000"/>
      </w:tblPr>
      <w:tblGrid>
        <w:gridCol w:w="3168"/>
        <w:gridCol w:w="6969"/>
        <w:gridCol w:w="6979"/>
      </w:tblGrid>
      <w:tr w:rsidR="000674C8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Наименование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Модернизация системы общего  образования</w:t>
            </w:r>
          </w:p>
        </w:tc>
        <w:tc>
          <w:tcPr>
            <w:tcW w:w="69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Ответственный испо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нитель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Управление образования  администрации Тарногского муниципального округа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Соисполнители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pStyle w:val="ConsPlusCell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Бюджетные  общеобразовательные учреждения,</w:t>
            </w:r>
          </w:p>
          <w:p w:rsidR="000674C8" w:rsidRDefault="000674C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pStyle w:val="ConsPlusCell0"/>
              <w:snapToGrid w:val="0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 Создание условий для получения  качественного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го образования детей, соответствующего требо</w:t>
            </w:r>
            <w:r w:rsidR="0039650D">
              <w:rPr>
                <w:sz w:val="28"/>
                <w:szCs w:val="28"/>
              </w:rPr>
              <w:t>ваниям развития экономики округа</w:t>
            </w:r>
            <w:r>
              <w:rPr>
                <w:sz w:val="28"/>
                <w:szCs w:val="28"/>
              </w:rPr>
              <w:t>, современным потребн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стям общества и каждого гражданина. 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>
              <w:rPr>
                <w:spacing w:val="-2"/>
                <w:sz w:val="28"/>
                <w:szCs w:val="28"/>
              </w:rPr>
              <w:t>1.Обеспечение доступности начального, основного, среднего общего образования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</w:rPr>
              <w:t xml:space="preserve"> создание условий для получения качественного общего образования, обесп</w:t>
            </w:r>
            <w:r>
              <w:rPr>
                <w:spacing w:val="-2"/>
                <w:sz w:val="28"/>
                <w:szCs w:val="28"/>
              </w:rPr>
              <w:t>е</w:t>
            </w:r>
            <w:r>
              <w:rPr>
                <w:spacing w:val="-2"/>
                <w:sz w:val="28"/>
                <w:szCs w:val="28"/>
              </w:rPr>
              <w:t>чение обновления содержания и технологий образов</w:t>
            </w:r>
            <w:r>
              <w:rPr>
                <w:spacing w:val="-2"/>
                <w:sz w:val="28"/>
                <w:szCs w:val="28"/>
              </w:rPr>
              <w:t>а</w:t>
            </w:r>
            <w:r>
              <w:rPr>
                <w:spacing w:val="-2"/>
                <w:sz w:val="28"/>
                <w:szCs w:val="28"/>
              </w:rPr>
              <w:t>ния, внедрение единой независимой системы оценки к</w:t>
            </w:r>
            <w:r>
              <w:rPr>
                <w:spacing w:val="-2"/>
                <w:sz w:val="28"/>
                <w:szCs w:val="28"/>
              </w:rPr>
              <w:t>а</w:t>
            </w:r>
            <w:r>
              <w:rPr>
                <w:spacing w:val="-2"/>
                <w:sz w:val="28"/>
                <w:szCs w:val="28"/>
              </w:rPr>
              <w:t>чества образования.</w:t>
            </w:r>
          </w:p>
          <w:p w:rsidR="000674C8" w:rsidRDefault="00C739AE">
            <w:pPr>
              <w:widowControl w:val="0"/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2.Создание условий для сохранения и развития кадр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вого потенциала муниципальной системы образования.</w:t>
            </w:r>
          </w:p>
          <w:p w:rsidR="000674C8" w:rsidRDefault="00C739AE">
            <w:pPr>
              <w:widowControl w:val="0"/>
              <w:jc w:val="both"/>
            </w:pPr>
            <w:r>
              <w:rPr>
                <w:spacing w:val="-2"/>
                <w:sz w:val="28"/>
                <w:szCs w:val="28"/>
              </w:rPr>
              <w:t>3.Обеспечение эффективности расходования бюдже</w:t>
            </w:r>
            <w:r>
              <w:rPr>
                <w:spacing w:val="-2"/>
                <w:sz w:val="28"/>
                <w:szCs w:val="28"/>
              </w:rPr>
              <w:t>т</w:t>
            </w:r>
            <w:r>
              <w:rPr>
                <w:spacing w:val="-2"/>
                <w:sz w:val="28"/>
                <w:szCs w:val="28"/>
              </w:rPr>
              <w:t>ных средств.</w:t>
            </w:r>
          </w:p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4.Совершенствование материально-технической базы образовательных учреждений, создание безопасных у</w:t>
            </w:r>
            <w:r>
              <w:rPr>
                <w:spacing w:val="-2"/>
                <w:sz w:val="28"/>
                <w:szCs w:val="28"/>
              </w:rPr>
              <w:t>с</w:t>
            </w:r>
            <w:r>
              <w:rPr>
                <w:spacing w:val="-2"/>
                <w:sz w:val="28"/>
                <w:szCs w:val="28"/>
              </w:rPr>
              <w:t>ловий функционирования образовательных учреждений.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Целевые индикаторы и показатели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Доля руководителей и педагогических работников общеобразовательных учреждений, прошедших пов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шение квалификации и (или) профессиональную пер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 (пр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центы).</w:t>
            </w:r>
          </w:p>
          <w:p w:rsidR="000674C8" w:rsidRDefault="00C739AE">
            <w:pPr>
              <w:pStyle w:val="ConsPlusNormal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Отношение средней заработной платы педагогических работников образовательных организаций общего образования к среднемесячному доходу от трудовой деятельности в регионе.</w:t>
            </w:r>
          </w:p>
          <w:p w:rsidR="000674C8" w:rsidRDefault="00C739AE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из многодетных семей, на которых предоставлены денежные выплаты на проезд и приобретение комплекта одежды для посещения школьных занятий, спортивной формы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физической культурой, в общем количестве таких детей, родители (законные представители) которых обратились за назначением указанных мер социальной поддержки;</w:t>
            </w:r>
          </w:p>
          <w:p w:rsidR="000674C8" w:rsidRDefault="00C739AE">
            <w:pPr>
              <w:pStyle w:val="ConsPlusNormal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бесплатным горячим  питанием обучающихся на ступени начального общего образования от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на ступени начального общего образования.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rFonts w:eastAsia="Times New Roman"/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</w:rPr>
              <w:t>Сроки реализации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Муниципальная подпрограмма будет реализована в 2023-2027годы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Объем бюджетных 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сигнований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Pr="00B167A3" w:rsidRDefault="00C739AE">
            <w:pPr>
              <w:widowControl w:val="0"/>
              <w:rPr>
                <w:sz w:val="28"/>
                <w:szCs w:val="28"/>
              </w:rPr>
            </w:pPr>
            <w:r w:rsidRPr="00B167A3">
              <w:rPr>
                <w:sz w:val="28"/>
                <w:szCs w:val="28"/>
              </w:rPr>
              <w:t xml:space="preserve">2023г. – </w:t>
            </w:r>
            <w:r w:rsidR="008D6300">
              <w:rPr>
                <w:sz w:val="28"/>
                <w:szCs w:val="28"/>
              </w:rPr>
              <w:t>358328,5</w:t>
            </w:r>
            <w:r w:rsidRPr="00B167A3">
              <w:rPr>
                <w:sz w:val="28"/>
                <w:szCs w:val="28"/>
              </w:rPr>
              <w:t xml:space="preserve"> тыс. руб.</w:t>
            </w:r>
          </w:p>
          <w:p w:rsidR="000674C8" w:rsidRPr="00B167A3" w:rsidRDefault="00C739AE">
            <w:pPr>
              <w:widowControl w:val="0"/>
            </w:pPr>
            <w:r w:rsidRPr="00B167A3">
              <w:rPr>
                <w:sz w:val="28"/>
                <w:szCs w:val="28"/>
              </w:rPr>
              <w:t xml:space="preserve">2024г. -  </w:t>
            </w:r>
            <w:r w:rsidR="008D6300">
              <w:rPr>
                <w:sz w:val="28"/>
                <w:szCs w:val="28"/>
              </w:rPr>
              <w:t>248415,3</w:t>
            </w:r>
            <w:r w:rsidRPr="00B167A3">
              <w:rPr>
                <w:sz w:val="28"/>
                <w:szCs w:val="28"/>
              </w:rPr>
              <w:t xml:space="preserve"> тыс. руб.</w:t>
            </w:r>
          </w:p>
          <w:p w:rsidR="000674C8" w:rsidRPr="00B167A3" w:rsidRDefault="00C739AE">
            <w:pPr>
              <w:widowControl w:val="0"/>
            </w:pPr>
            <w:r w:rsidRPr="00B167A3">
              <w:rPr>
                <w:sz w:val="28"/>
                <w:szCs w:val="28"/>
              </w:rPr>
              <w:t xml:space="preserve">2025г. – </w:t>
            </w:r>
            <w:r w:rsidR="008D6300">
              <w:rPr>
                <w:sz w:val="28"/>
                <w:szCs w:val="28"/>
              </w:rPr>
              <w:t>251374,2</w:t>
            </w:r>
            <w:r w:rsidRPr="00B167A3">
              <w:rPr>
                <w:sz w:val="28"/>
                <w:szCs w:val="28"/>
              </w:rPr>
              <w:t xml:space="preserve">  тыс. руб.</w:t>
            </w:r>
          </w:p>
          <w:p w:rsidR="000674C8" w:rsidRPr="00B167A3" w:rsidRDefault="00C739AE">
            <w:pPr>
              <w:widowControl w:val="0"/>
            </w:pPr>
            <w:r w:rsidRPr="00B167A3">
              <w:rPr>
                <w:sz w:val="28"/>
                <w:szCs w:val="28"/>
              </w:rPr>
              <w:t xml:space="preserve">2026г. – </w:t>
            </w:r>
            <w:r w:rsidR="008D6300">
              <w:rPr>
                <w:sz w:val="28"/>
                <w:szCs w:val="28"/>
              </w:rPr>
              <w:t>251374,2</w:t>
            </w:r>
            <w:r w:rsidRPr="00B167A3">
              <w:rPr>
                <w:sz w:val="28"/>
                <w:szCs w:val="28"/>
              </w:rPr>
              <w:t xml:space="preserve"> тыс. руб.</w:t>
            </w:r>
          </w:p>
          <w:p w:rsidR="000674C8" w:rsidRPr="00B167A3" w:rsidRDefault="00C739AE">
            <w:pPr>
              <w:widowControl w:val="0"/>
              <w:rPr>
                <w:sz w:val="28"/>
                <w:szCs w:val="28"/>
              </w:rPr>
            </w:pPr>
            <w:r w:rsidRPr="00B167A3">
              <w:rPr>
                <w:sz w:val="28"/>
                <w:szCs w:val="28"/>
              </w:rPr>
              <w:t xml:space="preserve">2027 г. – </w:t>
            </w:r>
            <w:r w:rsidR="008D6300">
              <w:rPr>
                <w:sz w:val="28"/>
                <w:szCs w:val="28"/>
              </w:rPr>
              <w:t>251374,2</w:t>
            </w:r>
            <w:r w:rsidRPr="00B167A3">
              <w:rPr>
                <w:sz w:val="28"/>
                <w:szCs w:val="28"/>
              </w:rPr>
              <w:t xml:space="preserve"> тыс. руб.</w:t>
            </w:r>
          </w:p>
          <w:p w:rsidR="000674C8" w:rsidRDefault="000674C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Ожидаемые результаты реализации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 w:rsidR="0039650D"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69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39650D" w:rsidP="0039650D">
            <w:pPr>
              <w:pStyle w:val="ConsPlusNormal0"/>
              <w:ind w:firstLine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739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C739AE">
              <w:rPr>
                <w:rFonts w:ascii="Times New Roman" w:hAnsi="Times New Roman" w:cs="Times New Roman"/>
                <w:sz w:val="28"/>
                <w:szCs w:val="28"/>
              </w:rPr>
              <w:t>величение доли руководителей и педагогических работников общеобразовательных учреждений, прошедших повышение квалификации и (или)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педагогических работников общеобразовательных учреждений  до 100 % в 2023 и сохранение показателя в 100% до 2027 года;</w:t>
            </w:r>
          </w:p>
          <w:p w:rsidR="000674C8" w:rsidRDefault="00C739AE">
            <w:pPr>
              <w:pStyle w:val="ConsPlusNormal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-обеспечение бесплатным горячим  питанием обучающихся на ступени начального общего образования  от общей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на ступени начального общего образования;</w:t>
            </w:r>
          </w:p>
          <w:p w:rsidR="000674C8" w:rsidRDefault="00C739AE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-достижение отношения средней заработной платы педагогических работников образовательных организаций общего образования к среднемесячному доходу от трудовой деятельности в регионе   до 100% в 2023 году и сохранение на уровне 100% до 2027 года;</w:t>
            </w:r>
          </w:p>
          <w:p w:rsidR="000674C8" w:rsidRDefault="00C739AE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-обеспечение предоставления денежных выплат на проезд и приобретение комплекта одежды для посещения школьных занятий, спортивной формы для занятий физической культурой для 100% детей из многодетных семей в общем количестве таких детей, родители (законные представители) которых обратились за назначением указанных мер социальной поддержки.</w:t>
            </w:r>
          </w:p>
          <w:p w:rsidR="000674C8" w:rsidRDefault="000674C8">
            <w:pPr>
              <w:pStyle w:val="ConsPlusNormal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pStyle w:val="ConsPlusNormal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39650D">
            <w:pPr>
              <w:widowControl w:val="0"/>
            </w:pPr>
            <w:r>
              <w:rPr>
                <w:sz w:val="28"/>
                <w:szCs w:val="28"/>
              </w:rPr>
              <w:t>Контроль за реализац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ей подп</w:t>
            </w:r>
            <w:r w:rsidR="00C739AE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1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39650D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>
              <w:rPr>
                <w:sz w:val="28"/>
                <w:szCs w:val="28"/>
              </w:rPr>
              <w:t>О</w:t>
            </w:r>
            <w:r w:rsidR="00C739AE">
              <w:rPr>
                <w:sz w:val="28"/>
                <w:szCs w:val="28"/>
              </w:rPr>
              <w:t>существляется управлением образования адм</w:t>
            </w:r>
            <w:r w:rsidR="00C739AE">
              <w:rPr>
                <w:sz w:val="28"/>
                <w:szCs w:val="28"/>
              </w:rPr>
              <w:t>и</w:t>
            </w:r>
            <w:r w:rsidR="00C739AE">
              <w:rPr>
                <w:sz w:val="28"/>
                <w:szCs w:val="28"/>
              </w:rPr>
              <w:t>нистрации Тарногского муниципального округа, заме</w:t>
            </w:r>
            <w:r w:rsidR="00C739AE">
              <w:rPr>
                <w:sz w:val="28"/>
                <w:szCs w:val="28"/>
              </w:rPr>
              <w:t>с</w:t>
            </w:r>
            <w:r w:rsidR="00C739AE">
              <w:rPr>
                <w:sz w:val="28"/>
                <w:szCs w:val="28"/>
              </w:rPr>
              <w:lastRenderedPageBreak/>
              <w:t>тит</w:t>
            </w:r>
            <w:r>
              <w:rPr>
                <w:sz w:val="28"/>
                <w:szCs w:val="28"/>
              </w:rPr>
              <w:t>елем главы</w:t>
            </w:r>
            <w:r w:rsidR="00C739AE">
              <w:rPr>
                <w:sz w:val="28"/>
                <w:szCs w:val="28"/>
              </w:rPr>
              <w:t xml:space="preserve"> округа. </w:t>
            </w:r>
          </w:p>
          <w:p w:rsidR="000674C8" w:rsidRDefault="00C739AE">
            <w:pPr>
              <w:widowControl w:val="0"/>
              <w:ind w:firstLine="709"/>
              <w:jc w:val="both"/>
            </w:pPr>
            <w:proofErr w:type="gramStart"/>
            <w:r>
              <w:rPr>
                <w:sz w:val="28"/>
                <w:szCs w:val="28"/>
              </w:rPr>
              <w:t>Годовой отчет о реализации и оценке эффекти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ности муниципальной программы формируется отве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ственным исполнителем с учетом информации, пол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ченной от соисполнителей, и представляется в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страцию округа в сроки, установленные Порядком ра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работки, реализации и оценки эффективности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пальных  программ Та</w:t>
            </w:r>
            <w:r w:rsidR="0039650D">
              <w:rPr>
                <w:sz w:val="28"/>
                <w:szCs w:val="28"/>
              </w:rPr>
              <w:t>рногского муниципального окр</w:t>
            </w:r>
            <w:r w:rsidR="0039650D">
              <w:rPr>
                <w:sz w:val="28"/>
                <w:szCs w:val="28"/>
              </w:rPr>
              <w:t>у</w:t>
            </w:r>
            <w:r w:rsidR="0039650D">
              <w:rPr>
                <w:sz w:val="28"/>
                <w:szCs w:val="28"/>
              </w:rPr>
              <w:t>га и методических указаний по их разработке и реал</w:t>
            </w:r>
            <w:r w:rsidR="0039650D">
              <w:rPr>
                <w:sz w:val="28"/>
                <w:szCs w:val="28"/>
              </w:rPr>
              <w:t>и</w:t>
            </w:r>
            <w:r w:rsidR="0039650D">
              <w:rPr>
                <w:sz w:val="28"/>
                <w:szCs w:val="28"/>
              </w:rPr>
              <w:t>зации,</w:t>
            </w:r>
            <w:r>
              <w:rPr>
                <w:sz w:val="28"/>
                <w:szCs w:val="28"/>
              </w:rPr>
              <w:t xml:space="preserve"> утвержденным постановлением администрации Т</w:t>
            </w:r>
            <w:r w:rsidR="0039650D">
              <w:rPr>
                <w:sz w:val="28"/>
                <w:szCs w:val="28"/>
              </w:rPr>
              <w:t>арногского муниципального округа от 12.12.2022 г. № 1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0674C8" w:rsidRDefault="00C739AE">
            <w:pPr>
              <w:widowControl w:val="0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Контроль предусматривает сопровождение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мероприятий Программы управлением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вания округа и проведение комплексных проверок с участием представителей иных органов и организаций. </w:t>
            </w:r>
          </w:p>
        </w:tc>
        <w:tc>
          <w:tcPr>
            <w:tcW w:w="6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674C8" w:rsidRDefault="000674C8">
            <w:pPr>
              <w:pStyle w:val="af"/>
              <w:widowControl w:val="0"/>
              <w:tabs>
                <w:tab w:val="left" w:pos="540"/>
              </w:tabs>
              <w:snapToGrid w:val="0"/>
              <w:spacing w:after="0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0674C8" w:rsidRDefault="000674C8">
      <w:pPr>
        <w:sectPr w:rsidR="000674C8">
          <w:footerReference w:type="default" r:id="rId10"/>
          <w:pgSz w:w="11906" w:h="16838"/>
          <w:pgMar w:top="1259" w:right="567" w:bottom="766" w:left="567" w:header="0" w:footer="709" w:gutter="0"/>
          <w:cols w:space="720"/>
          <w:formProt w:val="0"/>
          <w:docGrid w:linePitch="360"/>
        </w:sectPr>
      </w:pPr>
    </w:p>
    <w:p w:rsidR="000674C8" w:rsidRDefault="000674C8">
      <w:pPr>
        <w:pStyle w:val="HTML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674C8" w:rsidRDefault="00C739AE">
      <w:pPr>
        <w:pStyle w:val="ConsPlusNormal0"/>
        <w:widowControl/>
        <w:numPr>
          <w:ilvl w:val="0"/>
          <w:numId w:val="10"/>
        </w:numPr>
        <w:jc w:val="center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сферы реализации подпрограммы 1, текущее состояние, основные проблемы</w:t>
      </w:r>
    </w:p>
    <w:p w:rsidR="000674C8" w:rsidRDefault="000674C8">
      <w:pPr>
        <w:pStyle w:val="af7"/>
        <w:spacing w:before="0" w:after="0"/>
        <w:ind w:firstLine="900"/>
        <w:jc w:val="center"/>
        <w:rPr>
          <w:b/>
          <w:bCs/>
          <w:sz w:val="28"/>
          <w:szCs w:val="28"/>
        </w:rPr>
      </w:pPr>
    </w:p>
    <w:p w:rsidR="005D6D1F" w:rsidRDefault="00C739AE" w:rsidP="005D6D1F">
      <w:pPr>
        <w:pStyle w:val="HTM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характеристиками текущего состояния сферы общего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округа являются доступность образовательных услуг для детей и мол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дежи округа, качество услуг, предоставляемых образовательными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 различных уровней образования; кадровый состав педагогических работн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ков.</w:t>
      </w:r>
    </w:p>
    <w:p w:rsidR="000674C8" w:rsidRPr="005D6D1F" w:rsidRDefault="00C739AE" w:rsidP="005D6D1F">
      <w:pPr>
        <w:pStyle w:val="HTM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D1F">
        <w:rPr>
          <w:rFonts w:ascii="Times New Roman" w:hAnsi="Times New Roman" w:cs="Times New Roman"/>
          <w:sz w:val="28"/>
          <w:szCs w:val="28"/>
        </w:rPr>
        <w:t>В 2022-2023 учебном году в округе функционирует 7 общеобразовател</w:t>
      </w:r>
      <w:r w:rsidRPr="005D6D1F">
        <w:rPr>
          <w:rFonts w:ascii="Times New Roman" w:hAnsi="Times New Roman" w:cs="Times New Roman"/>
          <w:sz w:val="28"/>
          <w:szCs w:val="28"/>
        </w:rPr>
        <w:t>ь</w:t>
      </w:r>
      <w:r w:rsidRPr="005D6D1F">
        <w:rPr>
          <w:rFonts w:ascii="Times New Roman" w:hAnsi="Times New Roman" w:cs="Times New Roman"/>
          <w:sz w:val="28"/>
          <w:szCs w:val="28"/>
        </w:rPr>
        <w:t xml:space="preserve">ных школ, из них  2 средних и 5 основных, 1 начальная школа с контингентом  1317 обучающихся. </w:t>
      </w:r>
    </w:p>
    <w:p w:rsidR="000674C8" w:rsidRDefault="00C739AE" w:rsidP="005D6D1F">
      <w:pPr>
        <w:pStyle w:val="af7"/>
        <w:spacing w:before="0" w:after="0"/>
        <w:ind w:firstLine="567"/>
        <w:jc w:val="both"/>
      </w:pPr>
      <w:r>
        <w:rPr>
          <w:sz w:val="28"/>
          <w:szCs w:val="28"/>
        </w:rPr>
        <w:t>При  БОУ «</w:t>
      </w:r>
      <w:proofErr w:type="spellStart"/>
      <w:r>
        <w:rPr>
          <w:sz w:val="28"/>
          <w:szCs w:val="28"/>
        </w:rPr>
        <w:t>Тарногская</w:t>
      </w:r>
      <w:proofErr w:type="spellEnd"/>
      <w:r>
        <w:rPr>
          <w:sz w:val="28"/>
          <w:szCs w:val="28"/>
        </w:rPr>
        <w:t xml:space="preserve"> средняя общеобразовательная школа»  работает пришкольный интернат</w:t>
      </w:r>
      <w:r w:rsidR="003965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(проживают  до 20 человек). </w:t>
      </w:r>
    </w:p>
    <w:p w:rsidR="000674C8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2022/2023 учебном году продолжается работа по формированию востр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бованной инфраструктуры основного и среднего (полного) общего образования с учётом интересов, склонностей и </w:t>
      </w:r>
      <w:proofErr w:type="gramStart"/>
      <w:r>
        <w:rPr>
          <w:sz w:val="28"/>
          <w:szCs w:val="28"/>
        </w:rPr>
        <w:t>возможностей</w:t>
      </w:r>
      <w:proofErr w:type="gramEnd"/>
      <w:r>
        <w:rPr>
          <w:sz w:val="28"/>
          <w:szCs w:val="28"/>
        </w:rPr>
        <w:t xml:space="preserve"> обучающихся через разли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ные формы обучения: очно–заочное – 5 человек, по медицинским показаниям  организовано индивидуальное обучение  в течение учебного года для 6 человек.     С 1 сентября 2021 года идет подготовка к обучению по новым федеральным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сударственным образовательным стандартам. Для сохранения и укрепления здоровья детей организовано школьное питание, 100 % от общего числа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чающихся систематически посещают школьные столовые, где получают гор</w:t>
      </w:r>
      <w:r>
        <w:rPr>
          <w:sz w:val="28"/>
          <w:szCs w:val="28"/>
        </w:rPr>
        <w:t>я</w:t>
      </w:r>
      <w:r>
        <w:rPr>
          <w:sz w:val="28"/>
          <w:szCs w:val="28"/>
        </w:rPr>
        <w:t>чее питание. Для обучающихся начальных классов организовано бесплатное горячее питание.</w:t>
      </w:r>
    </w:p>
    <w:p w:rsidR="005D6D1F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9650D">
        <w:rPr>
          <w:sz w:val="28"/>
          <w:szCs w:val="28"/>
        </w:rPr>
        <w:t>истема общего образования округа</w:t>
      </w:r>
      <w:r>
        <w:rPr>
          <w:sz w:val="28"/>
          <w:szCs w:val="28"/>
        </w:rPr>
        <w:t xml:space="preserve">  характеризуется  достаточно высоким качеством образования, о чем свидетельствуют результаты государственной итоговой аттестации выпускников 9 классов в стандартизированной форме (ГИА-9) и единого государственного экзамена (ЕГЭ). </w:t>
      </w:r>
    </w:p>
    <w:p w:rsidR="000674C8" w:rsidRPr="005D6D1F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выпускники 9-х и 11-х классов округа получили аттестаты об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 и  среднем общем образовании.</w:t>
      </w:r>
    </w:p>
    <w:p w:rsidR="000674C8" w:rsidRDefault="00C739AE" w:rsidP="005D6D1F">
      <w:pPr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Всего  </w:t>
      </w:r>
      <w:proofErr w:type="spellStart"/>
      <w:r>
        <w:rPr>
          <w:color w:val="000000"/>
          <w:sz w:val="28"/>
          <w:szCs w:val="28"/>
        </w:rPr>
        <w:t>педработников</w:t>
      </w:r>
      <w:proofErr w:type="spellEnd"/>
      <w:r>
        <w:rPr>
          <w:color w:val="000000"/>
          <w:sz w:val="28"/>
          <w:szCs w:val="28"/>
        </w:rPr>
        <w:t xml:space="preserve"> – 143 человек, из них женщин – 128 человек.</w:t>
      </w:r>
    </w:p>
    <w:p w:rsidR="000674C8" w:rsidRDefault="00C739AE">
      <w:pPr>
        <w:rPr>
          <w:color w:val="000000"/>
        </w:rPr>
      </w:pPr>
      <w:r>
        <w:rPr>
          <w:color w:val="000000"/>
          <w:sz w:val="28"/>
          <w:szCs w:val="28"/>
        </w:rPr>
        <w:t>Состав педагогических работников по образованию:</w:t>
      </w:r>
    </w:p>
    <w:p w:rsidR="000674C8" w:rsidRDefault="00C739AE" w:rsidP="005D6D1F">
      <w:pPr>
        <w:ind w:firstLine="567"/>
        <w:rPr>
          <w:color w:val="000000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высшее</w:t>
      </w:r>
      <w:proofErr w:type="gramEnd"/>
      <w:r>
        <w:rPr>
          <w:color w:val="000000"/>
          <w:sz w:val="28"/>
          <w:szCs w:val="28"/>
        </w:rPr>
        <w:t xml:space="preserve"> – 111 человек, </w:t>
      </w:r>
    </w:p>
    <w:p w:rsidR="000674C8" w:rsidRDefault="00C739AE" w:rsidP="005D6D1F">
      <w:pPr>
        <w:ind w:firstLine="567"/>
        <w:rPr>
          <w:color w:val="000000"/>
        </w:rPr>
      </w:pPr>
      <w:r>
        <w:rPr>
          <w:color w:val="000000"/>
          <w:sz w:val="28"/>
          <w:szCs w:val="28"/>
        </w:rPr>
        <w:t xml:space="preserve">- среднее профессиональное – 32 человек, </w:t>
      </w:r>
    </w:p>
    <w:p w:rsidR="000674C8" w:rsidRDefault="0039650D" w:rsidP="005D6D1F">
      <w:pPr>
        <w:ind w:firstLine="567"/>
        <w:jc w:val="both"/>
      </w:pPr>
      <w:r>
        <w:rPr>
          <w:color w:val="C9211E"/>
        </w:rPr>
        <w:t xml:space="preserve"> </w:t>
      </w:r>
      <w:r w:rsidR="00C739AE">
        <w:rPr>
          <w:sz w:val="28"/>
          <w:szCs w:val="28"/>
        </w:rPr>
        <w:t>В соответствии с законодательством Российской Федерации, субъекта Российской Федерации, муниципальными правовыми актами укрепление и ра</w:t>
      </w:r>
      <w:r w:rsidR="00C739AE">
        <w:rPr>
          <w:sz w:val="28"/>
          <w:szCs w:val="28"/>
        </w:rPr>
        <w:t>з</w:t>
      </w:r>
      <w:r w:rsidR="00C739AE">
        <w:rPr>
          <w:sz w:val="28"/>
          <w:szCs w:val="28"/>
        </w:rPr>
        <w:t>витие материально-технической базы образовательных учреждений являются одними  из основных условий успешного осуществления образовательного процесса.</w:t>
      </w:r>
    </w:p>
    <w:p w:rsidR="000674C8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последние годы в округе</w:t>
      </w:r>
      <w:r w:rsidR="0039650D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проводится значительная работа по укрепл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материально-технической базы образовательных учреждений и  обеспеч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безопасных условий обучения. </w:t>
      </w:r>
    </w:p>
    <w:p w:rsidR="000674C8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за счет средств муниципального  бюджета проводятся текущие ремонты по выполнению предписаний  ОНД и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по Тарногскому району УНД ГУ МЧС России по Вологодской области, территориального отдела Управления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Вологодской области и других контролирующих служб</w:t>
      </w:r>
      <w:r w:rsidR="0039650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674C8" w:rsidRDefault="00C739AE" w:rsidP="005D6D1F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Так, в  2021 году проведены капитальные ремонты пристройки БОУ «</w:t>
      </w:r>
      <w:proofErr w:type="spellStart"/>
      <w:r>
        <w:rPr>
          <w:sz w:val="28"/>
          <w:szCs w:val="28"/>
        </w:rPr>
        <w:t>Та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ногская</w:t>
      </w:r>
      <w:proofErr w:type="spellEnd"/>
      <w:r>
        <w:rPr>
          <w:sz w:val="28"/>
          <w:szCs w:val="28"/>
        </w:rPr>
        <w:t xml:space="preserve"> средняя школа» на общую сумму 51 миллион рублей и БОУ «</w:t>
      </w:r>
      <w:proofErr w:type="spellStart"/>
      <w:r>
        <w:rPr>
          <w:sz w:val="28"/>
          <w:szCs w:val="28"/>
        </w:rPr>
        <w:t>Марк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шевская</w:t>
      </w:r>
      <w:proofErr w:type="spellEnd"/>
      <w:r>
        <w:rPr>
          <w:sz w:val="28"/>
          <w:szCs w:val="28"/>
        </w:rPr>
        <w:t xml:space="preserve"> основная общеобразовательная школа» на сумму 16,7 миллионов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лей. Начат капитальный ремонт основного здания БОУ «</w:t>
      </w:r>
      <w:proofErr w:type="spellStart"/>
      <w:r>
        <w:rPr>
          <w:sz w:val="28"/>
          <w:szCs w:val="28"/>
        </w:rPr>
        <w:t>Тарногская</w:t>
      </w:r>
      <w:proofErr w:type="spellEnd"/>
      <w:r>
        <w:rPr>
          <w:sz w:val="28"/>
          <w:szCs w:val="28"/>
        </w:rPr>
        <w:t xml:space="preserve"> средняя школа» на сумму 225</w:t>
      </w:r>
      <w:r w:rsidR="0039650D">
        <w:rPr>
          <w:sz w:val="28"/>
          <w:szCs w:val="28"/>
        </w:rPr>
        <w:t xml:space="preserve"> миллионов рублей и капитальный ремонт</w:t>
      </w:r>
      <w:r>
        <w:rPr>
          <w:sz w:val="28"/>
          <w:szCs w:val="28"/>
        </w:rPr>
        <w:t xml:space="preserve"> БОУ «</w:t>
      </w:r>
      <w:proofErr w:type="spellStart"/>
      <w:r>
        <w:rPr>
          <w:sz w:val="28"/>
          <w:szCs w:val="28"/>
        </w:rPr>
        <w:t>Забо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ская</w:t>
      </w:r>
      <w:proofErr w:type="spellEnd"/>
      <w:r>
        <w:rPr>
          <w:sz w:val="28"/>
          <w:szCs w:val="28"/>
        </w:rPr>
        <w:t xml:space="preserve"> средняя школа» на сумму 10 миллионов рублей.</w:t>
      </w:r>
    </w:p>
    <w:p w:rsidR="000674C8" w:rsidRDefault="00C739AE" w:rsidP="005D6D1F">
      <w:pPr>
        <w:ind w:firstLine="567"/>
        <w:jc w:val="both"/>
      </w:pPr>
      <w:r>
        <w:rPr>
          <w:sz w:val="28"/>
          <w:szCs w:val="28"/>
        </w:rPr>
        <w:t>Продолжается  развитие транспортной доступности образовательных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реждений. В 6 школах ежедневно организован подвоз 323 школьников, что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ставляет 24%   всех обучающихся.   Обновлен  парк школьных автобусов,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рый насчитывает  10 единиц. </w:t>
      </w:r>
    </w:p>
    <w:p w:rsidR="000674C8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 в настоящее время сохраняются многочисленные проблемы, кот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рые не позволяют говорить о том, что процесс модернизации общего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удовлетворяет потребителей образовательных услуг в полном объёме. </w:t>
      </w:r>
    </w:p>
    <w:p w:rsidR="000674C8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Медленно происходит обновление педагогического корпуса, ярко выражен его возрастной и гендерный дисбаланс. </w:t>
      </w:r>
    </w:p>
    <w:p w:rsidR="000674C8" w:rsidRDefault="00C739AE" w:rsidP="005D6D1F">
      <w:pPr>
        <w:ind w:firstLine="567"/>
        <w:jc w:val="both"/>
      </w:pPr>
      <w:r>
        <w:rPr>
          <w:sz w:val="28"/>
          <w:szCs w:val="28"/>
        </w:rPr>
        <w:t>Темпы износа зданий и их инженерных коммуникаций существенно оп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режают темпы их ремонта, поэтому многие образовательные учреждения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буют капитального ремонта и реконструкции. Остро стоит проблема с заменой физически изношенного и устаревшего оборудования и мебели. Требуется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полнение спортивного оборудования, оснащение современным оборудованием школьных стадионов.</w:t>
      </w:r>
    </w:p>
    <w:p w:rsidR="000674C8" w:rsidRDefault="00C739AE" w:rsidP="005D6D1F">
      <w:pPr>
        <w:pStyle w:val="af7"/>
        <w:spacing w:before="0" w:after="0"/>
        <w:ind w:firstLine="567"/>
        <w:jc w:val="both"/>
      </w:pPr>
      <w:r>
        <w:rPr>
          <w:sz w:val="28"/>
          <w:szCs w:val="28"/>
        </w:rPr>
        <w:t>Таким образом, несмотря на значительный прогресс по показателям 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тупности и качества образования, развития образовательной инфраструктуры на текущий момент в сфере общего  образования существуют проблемы,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бующие немедленного решения:</w:t>
      </w:r>
    </w:p>
    <w:p w:rsidR="000674C8" w:rsidRDefault="00C739AE" w:rsidP="005D6D1F">
      <w:pPr>
        <w:pStyle w:val="af7"/>
        <w:spacing w:before="0" w:after="0"/>
        <w:ind w:firstLine="567"/>
        <w:jc w:val="both"/>
      </w:pPr>
      <w:r>
        <w:rPr>
          <w:sz w:val="28"/>
          <w:szCs w:val="28"/>
        </w:rPr>
        <w:t>1. Несоответствие материально-технической базы образовательных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дений современным требованиям; финансовая необеспеченность необходимых капитальных и текущих ремонтов, создания безопасных условий пребывания детей в образовательных учреждениях.</w:t>
      </w:r>
    </w:p>
    <w:p w:rsidR="000674C8" w:rsidRDefault="00C739AE" w:rsidP="005D6D1F">
      <w:pPr>
        <w:pStyle w:val="af7"/>
        <w:spacing w:before="0" w:after="0"/>
        <w:ind w:firstLine="567"/>
        <w:jc w:val="both"/>
      </w:pPr>
      <w:r>
        <w:rPr>
          <w:sz w:val="28"/>
          <w:szCs w:val="28"/>
        </w:rPr>
        <w:t>2. Замедленный процесс обновления учебно-материальной базы всех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зовательных учреждений и создания электронной образовательной среды, предполагающей переход от обучения техническим и технологическим аспе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там работы с компьютерным оборудованием к созданию, отбору и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электронного образовательного контента, электронных изданий и ресу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сов</w:t>
      </w:r>
      <w:r w:rsidR="005D6D1F">
        <w:rPr>
          <w:sz w:val="28"/>
          <w:szCs w:val="28"/>
        </w:rPr>
        <w:t>.</w:t>
      </w:r>
    </w:p>
    <w:p w:rsidR="000674C8" w:rsidRDefault="00C739AE" w:rsidP="005D6D1F">
      <w:pPr>
        <w:pStyle w:val="af7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Возрастной и гендерный дисбаланс кадрового корпуса.</w:t>
      </w:r>
    </w:p>
    <w:p w:rsidR="000674C8" w:rsidRDefault="000674C8">
      <w:pPr>
        <w:ind w:firstLine="900"/>
        <w:jc w:val="center"/>
        <w:rPr>
          <w:sz w:val="28"/>
          <w:szCs w:val="28"/>
        </w:rPr>
      </w:pPr>
    </w:p>
    <w:p w:rsidR="000674C8" w:rsidRDefault="00C739AE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Приоритеты в развитии сферы общего  образования</w:t>
      </w:r>
    </w:p>
    <w:p w:rsidR="000674C8" w:rsidRDefault="000674C8">
      <w:pPr>
        <w:ind w:firstLine="900"/>
        <w:jc w:val="center"/>
        <w:rPr>
          <w:sz w:val="28"/>
          <w:szCs w:val="28"/>
        </w:rPr>
      </w:pPr>
    </w:p>
    <w:p w:rsidR="000674C8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 приоритет -  обеспечение доступности  общего  образования.</w:t>
      </w:r>
    </w:p>
    <w:p w:rsidR="000674C8" w:rsidRDefault="00C739AE" w:rsidP="005D6D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приоритет - обеспечение системы образования кадрами. </w:t>
      </w:r>
    </w:p>
    <w:p w:rsidR="000674C8" w:rsidRDefault="00C739AE" w:rsidP="005D6D1F">
      <w:pPr>
        <w:ind w:firstLine="567"/>
        <w:jc w:val="both"/>
      </w:pPr>
      <w:r>
        <w:rPr>
          <w:sz w:val="28"/>
          <w:szCs w:val="28"/>
        </w:rPr>
        <w:t>3 приоритет - создание условий безопасности образовательных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совершенствование материально-технической базы, создание электронной образовательной среды, предполагающей переход от обучения техническим и технологическим аспектам работы с компьютерным оборудованием к созд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нию, отбору и использованию электронного образовательного контента,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тронных изданий и ресурсов.</w:t>
      </w:r>
    </w:p>
    <w:p w:rsidR="000674C8" w:rsidRDefault="00C739AE" w:rsidP="005D6D1F">
      <w:pPr>
        <w:ind w:firstLine="567"/>
        <w:jc w:val="both"/>
      </w:pPr>
      <w:r>
        <w:rPr>
          <w:sz w:val="28"/>
          <w:szCs w:val="28"/>
        </w:rPr>
        <w:lastRenderedPageBreak/>
        <w:t>4 приоритет - создание условий для получения качественного  общего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разования, организационное обеспечение обновления содержания и технологий образования, внедрение единой независимой системы оценки качества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0674C8" w:rsidRDefault="00C739AE" w:rsidP="005D6D1F">
      <w:pPr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 приоритет - повышение эффективности расходования бюджетных средств. </w:t>
      </w:r>
    </w:p>
    <w:p w:rsidR="000674C8" w:rsidRDefault="000674C8" w:rsidP="005D6D1F">
      <w:pPr>
        <w:rPr>
          <w:b/>
          <w:bCs/>
          <w:spacing w:val="-2"/>
          <w:sz w:val="28"/>
          <w:szCs w:val="28"/>
        </w:rPr>
      </w:pPr>
    </w:p>
    <w:p w:rsidR="000674C8" w:rsidRDefault="00C739AE" w:rsidP="005D6D1F">
      <w:pPr>
        <w:ind w:firstLine="567"/>
        <w:jc w:val="both"/>
        <w:rPr>
          <w:sz w:val="28"/>
          <w:szCs w:val="28"/>
        </w:rPr>
        <w:sectPr w:rsidR="000674C8">
          <w:footerReference w:type="default" r:id="rId11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>
        <w:rPr>
          <w:sz w:val="28"/>
          <w:szCs w:val="28"/>
        </w:rPr>
        <w:t>Муниципальная подпрограмма будет реализована в 2023-2027 годы.</w:t>
      </w:r>
    </w:p>
    <w:p w:rsidR="000674C8" w:rsidRDefault="00C739AE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Объем бюджетных ассигнований подпрограммы</w:t>
      </w:r>
      <w:r w:rsidR="0039650D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>, тыс. руб.</w:t>
      </w:r>
    </w:p>
    <w:p w:rsidR="000674C8" w:rsidRDefault="000674C8">
      <w:pPr>
        <w:ind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/>
      </w:tblPr>
      <w:tblGrid>
        <w:gridCol w:w="3362"/>
        <w:gridCol w:w="2611"/>
        <w:gridCol w:w="2208"/>
        <w:gridCol w:w="2406"/>
        <w:gridCol w:w="2407"/>
        <w:gridCol w:w="2416"/>
      </w:tblGrid>
      <w:tr w:rsidR="000674C8" w:rsidTr="00B167A3">
        <w:trPr>
          <w:trHeight w:val="588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</w:t>
            </w:r>
          </w:p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ind w:hanging="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0674C8" w:rsidTr="00B167A3">
        <w:trPr>
          <w:trHeight w:val="42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C739AE" w:rsidP="00B167A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B167A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8D6300" w:rsidP="00B167A3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358328,5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8D6300" w:rsidP="00B167A3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248415,3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8D6300" w:rsidP="00B167A3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251374,2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8D6300" w:rsidP="00B167A3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251374,2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B167A3" w:rsidRDefault="008D6300" w:rsidP="00B167A3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251374,2</w:t>
            </w:r>
          </w:p>
        </w:tc>
      </w:tr>
      <w:tr w:rsidR="00B167A3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округа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B167A3" w:rsidRDefault="008D6300" w:rsidP="00B167A3">
            <w:pPr>
              <w:widowControl w:val="0"/>
              <w:jc w:val="center"/>
            </w:pPr>
            <w:r>
              <w:rPr>
                <w:sz w:val="28"/>
                <w:szCs w:val="28"/>
              </w:rPr>
              <w:t>80123,7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8D6300" w:rsidRDefault="008D6300" w:rsidP="00B167A3">
            <w:pPr>
              <w:widowControl w:val="0"/>
              <w:jc w:val="center"/>
            </w:pPr>
            <w:r w:rsidRPr="008D6300">
              <w:rPr>
                <w:sz w:val="28"/>
                <w:szCs w:val="28"/>
              </w:rPr>
              <w:t>79537,4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8D6300" w:rsidRDefault="00B167A3" w:rsidP="008D6300">
            <w:pPr>
              <w:widowControl w:val="0"/>
              <w:jc w:val="center"/>
            </w:pPr>
            <w:r w:rsidRPr="008D6300">
              <w:rPr>
                <w:sz w:val="28"/>
                <w:szCs w:val="28"/>
              </w:rPr>
              <w:t>8046</w:t>
            </w:r>
            <w:r w:rsidR="008D6300" w:rsidRPr="008D6300">
              <w:rPr>
                <w:sz w:val="28"/>
                <w:szCs w:val="28"/>
              </w:rPr>
              <w:t>4</w:t>
            </w:r>
            <w:r w:rsidRPr="008D6300">
              <w:rPr>
                <w:sz w:val="28"/>
                <w:szCs w:val="28"/>
              </w:rPr>
              <w:t>,3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8D6300" w:rsidRDefault="00B167A3" w:rsidP="008D6300">
            <w:pPr>
              <w:jc w:val="center"/>
            </w:pPr>
            <w:r w:rsidRPr="008D6300">
              <w:rPr>
                <w:sz w:val="28"/>
                <w:szCs w:val="28"/>
              </w:rPr>
              <w:t>8046</w:t>
            </w:r>
            <w:r w:rsidR="008D6300" w:rsidRPr="008D6300">
              <w:rPr>
                <w:sz w:val="28"/>
                <w:szCs w:val="28"/>
              </w:rPr>
              <w:t>4</w:t>
            </w:r>
            <w:r w:rsidRPr="008D6300">
              <w:rPr>
                <w:sz w:val="28"/>
                <w:szCs w:val="28"/>
              </w:rPr>
              <w:t>,3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7A3" w:rsidRPr="008D6300" w:rsidRDefault="00B167A3" w:rsidP="008D6300">
            <w:pPr>
              <w:jc w:val="center"/>
            </w:pPr>
            <w:r w:rsidRPr="008D6300">
              <w:rPr>
                <w:sz w:val="28"/>
                <w:szCs w:val="28"/>
              </w:rPr>
              <w:t>8046</w:t>
            </w:r>
            <w:r w:rsidR="008D6300" w:rsidRPr="008D6300">
              <w:rPr>
                <w:sz w:val="28"/>
                <w:szCs w:val="28"/>
              </w:rPr>
              <w:t>4</w:t>
            </w:r>
            <w:r w:rsidRPr="008D6300">
              <w:rPr>
                <w:sz w:val="28"/>
                <w:szCs w:val="28"/>
              </w:rPr>
              <w:t>,3</w:t>
            </w:r>
          </w:p>
        </w:tc>
      </w:tr>
      <w:tr w:rsidR="000674C8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8D6300" w:rsidP="00B167A3">
            <w:pPr>
              <w:widowControl w:val="0"/>
              <w:jc w:val="center"/>
            </w:pPr>
            <w:r>
              <w:rPr>
                <w:sz w:val="28"/>
                <w:szCs w:val="28"/>
              </w:rPr>
              <w:t>278204,8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8D6300" w:rsidRDefault="008D6300" w:rsidP="008D6300">
            <w:pPr>
              <w:widowControl w:val="0"/>
              <w:jc w:val="center"/>
            </w:pPr>
            <w:r w:rsidRPr="008D6300">
              <w:rPr>
                <w:sz w:val="28"/>
                <w:szCs w:val="28"/>
              </w:rPr>
              <w:t>168877,9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8D6300" w:rsidRDefault="008D6300" w:rsidP="00B167A3">
            <w:pPr>
              <w:widowControl w:val="0"/>
              <w:jc w:val="center"/>
            </w:pPr>
            <w:r w:rsidRPr="008D6300">
              <w:rPr>
                <w:sz w:val="28"/>
                <w:szCs w:val="28"/>
              </w:rPr>
              <w:t>170909,9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44EA4" w:rsidRPr="008D6300" w:rsidRDefault="008D6300" w:rsidP="00944EA4">
            <w:pPr>
              <w:widowControl w:val="0"/>
              <w:jc w:val="center"/>
            </w:pPr>
            <w:r w:rsidRPr="008D6300">
              <w:rPr>
                <w:sz w:val="28"/>
                <w:szCs w:val="28"/>
              </w:rPr>
              <w:t>170909,9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D6300" w:rsidRDefault="008D6300" w:rsidP="00B167A3">
            <w:pPr>
              <w:widowControl w:val="0"/>
              <w:jc w:val="center"/>
            </w:pPr>
            <w:r w:rsidRPr="008D6300">
              <w:rPr>
                <w:sz w:val="28"/>
                <w:szCs w:val="28"/>
              </w:rPr>
              <w:t>170909,9</w:t>
            </w:r>
          </w:p>
        </w:tc>
      </w:tr>
      <w:tr w:rsidR="000674C8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C739AE" w:rsidP="00B167A3">
            <w:pPr>
              <w:widowControl w:val="0"/>
              <w:jc w:val="center"/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C739AE" w:rsidP="00B167A3">
            <w:pPr>
              <w:widowControl w:val="0"/>
              <w:jc w:val="center"/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C739AE" w:rsidP="00B167A3">
            <w:pPr>
              <w:widowControl w:val="0"/>
              <w:jc w:val="center"/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B167A3" w:rsidRDefault="00C739AE" w:rsidP="00B167A3">
            <w:pPr>
              <w:widowControl w:val="0"/>
              <w:jc w:val="center"/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B167A3" w:rsidRDefault="00C739AE" w:rsidP="00B167A3">
            <w:pPr>
              <w:widowControl w:val="0"/>
              <w:jc w:val="center"/>
            </w:pPr>
            <w:r w:rsidRPr="00B167A3">
              <w:rPr>
                <w:sz w:val="28"/>
                <w:szCs w:val="28"/>
              </w:rPr>
              <w:t>0,00</w:t>
            </w:r>
          </w:p>
        </w:tc>
      </w:tr>
      <w:tr w:rsidR="00B167A3" w:rsidTr="00B167A3">
        <w:trPr>
          <w:trHeight w:val="55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B167A3" w:rsidRDefault="00B167A3">
            <w:pPr>
              <w:widowControl w:val="0"/>
              <w:jc w:val="center"/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B167A3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B167A3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67A3" w:rsidRPr="00B167A3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B167A3">
              <w:rPr>
                <w:sz w:val="28"/>
                <w:szCs w:val="28"/>
              </w:rPr>
              <w:t>0,00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67A3" w:rsidRPr="00B167A3" w:rsidRDefault="00B167A3" w:rsidP="00B167A3">
            <w:pPr>
              <w:widowControl w:val="0"/>
              <w:jc w:val="center"/>
              <w:rPr>
                <w:sz w:val="28"/>
                <w:szCs w:val="28"/>
              </w:rPr>
            </w:pPr>
            <w:r w:rsidRPr="00B167A3">
              <w:rPr>
                <w:sz w:val="28"/>
                <w:szCs w:val="28"/>
              </w:rPr>
              <w:t>0,00</w:t>
            </w:r>
          </w:p>
        </w:tc>
      </w:tr>
    </w:tbl>
    <w:p w:rsidR="000674C8" w:rsidRDefault="000674C8">
      <w:pPr>
        <w:ind w:firstLine="709"/>
        <w:jc w:val="both"/>
        <w:rPr>
          <w:b/>
          <w:bCs/>
          <w:sz w:val="28"/>
          <w:szCs w:val="28"/>
        </w:rPr>
      </w:pPr>
    </w:p>
    <w:p w:rsidR="000674C8" w:rsidRDefault="000674C8">
      <w:pPr>
        <w:ind w:firstLine="9923"/>
        <w:jc w:val="right"/>
        <w:rPr>
          <w:b/>
          <w:bCs/>
          <w:sz w:val="28"/>
          <w:szCs w:val="28"/>
        </w:rPr>
      </w:pPr>
    </w:p>
    <w:p w:rsidR="000674C8" w:rsidRDefault="000674C8">
      <w:pPr>
        <w:ind w:firstLine="9923"/>
        <w:jc w:val="right"/>
        <w:rPr>
          <w:b/>
          <w:bCs/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2F04B9" w:rsidRDefault="002F04B9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0674C8">
      <w:pPr>
        <w:ind w:firstLine="9923"/>
        <w:jc w:val="right"/>
        <w:rPr>
          <w:sz w:val="28"/>
          <w:szCs w:val="28"/>
        </w:rPr>
      </w:pP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 к Подпрограмме 1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 программы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923"/>
        <w:jc w:val="right"/>
      </w:pPr>
      <w:r>
        <w:rPr>
          <w:rFonts w:eastAsia="Times New Roman"/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на 2021-20</w:t>
      </w:r>
      <w:r>
        <w:rPr>
          <w:sz w:val="28"/>
          <w:szCs w:val="28"/>
          <w:lang w:val="en-US"/>
        </w:rPr>
        <w:t>25</w:t>
      </w:r>
      <w:r>
        <w:rPr>
          <w:sz w:val="28"/>
          <w:szCs w:val="28"/>
        </w:rPr>
        <w:t xml:space="preserve"> 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Default="00C739AE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округа</w:t>
      </w:r>
    </w:p>
    <w:p w:rsidR="000674C8" w:rsidRDefault="000674C8">
      <w:pPr>
        <w:jc w:val="right"/>
        <w:rPr>
          <w:b/>
          <w:bCs/>
          <w:sz w:val="28"/>
          <w:szCs w:val="28"/>
        </w:rPr>
      </w:pPr>
    </w:p>
    <w:tbl>
      <w:tblPr>
        <w:tblW w:w="4850" w:type="pct"/>
        <w:tblInd w:w="-111" w:type="dxa"/>
        <w:tblLayout w:type="fixed"/>
        <w:tblLook w:val="0000"/>
      </w:tblPr>
      <w:tblGrid>
        <w:gridCol w:w="3195"/>
        <w:gridCol w:w="3939"/>
        <w:gridCol w:w="1768"/>
        <w:gridCol w:w="1688"/>
        <w:gridCol w:w="1680"/>
        <w:gridCol w:w="1403"/>
        <w:gridCol w:w="1275"/>
      </w:tblGrid>
      <w:tr w:rsidR="000674C8" w:rsidTr="0083353B">
        <w:trPr>
          <w:trHeight w:val="365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38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 муниципальной пр</w:t>
            </w:r>
            <w:r>
              <w:t>о</w:t>
            </w:r>
            <w:r>
              <w:t>граммы, подпрограммы муниц</w:t>
            </w:r>
            <w:r>
              <w:t>и</w:t>
            </w:r>
            <w:r>
              <w:t>пальной программы, основного м</w:t>
            </w:r>
            <w:r>
              <w:t>е</w:t>
            </w:r>
            <w:r>
              <w:t>роприятия</w:t>
            </w:r>
          </w:p>
        </w:tc>
        <w:tc>
          <w:tcPr>
            <w:tcW w:w="7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tabs>
                <w:tab w:val="center" w:pos="4126"/>
                <w:tab w:val="left" w:pos="7290"/>
              </w:tabs>
              <w:ind w:right="513"/>
              <w:jc w:val="center"/>
            </w:pPr>
            <w:r>
              <w:t>Расходы (тыс. руб.)</w:t>
            </w:r>
          </w:p>
        </w:tc>
      </w:tr>
      <w:tr w:rsidR="000674C8" w:rsidTr="0083353B">
        <w:trPr>
          <w:trHeight w:val="697"/>
        </w:trPr>
        <w:tc>
          <w:tcPr>
            <w:tcW w:w="3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38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</w:t>
            </w:r>
          </w:p>
          <w:p w:rsidR="000674C8" w:rsidRDefault="00C739AE">
            <w:pPr>
              <w:widowControl w:val="0"/>
              <w:jc w:val="center"/>
            </w:pPr>
            <w:r>
              <w:rPr>
                <w:rFonts w:eastAsia="Times New Roman"/>
              </w:rPr>
              <w:t xml:space="preserve"> </w:t>
            </w:r>
            <w:r>
              <w:t>год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2026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2027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  <w:p w:rsidR="000674C8" w:rsidRDefault="000674C8">
            <w:pPr>
              <w:widowControl w:val="0"/>
              <w:jc w:val="center"/>
            </w:pPr>
          </w:p>
        </w:tc>
      </w:tr>
      <w:tr w:rsidR="008D6300" w:rsidTr="0083353B">
        <w:trPr>
          <w:trHeight w:val="581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Default="008D6300" w:rsidP="008D6300">
            <w:pPr>
              <w:widowControl w:val="0"/>
              <w:snapToGrid w:val="0"/>
              <w:rPr>
                <w:b/>
                <w:bCs/>
              </w:rPr>
            </w:pPr>
          </w:p>
          <w:p w:rsidR="008D6300" w:rsidRDefault="008D6300" w:rsidP="008D6300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Подпрограмма 1 (всего)           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Default="008D6300" w:rsidP="008D6300">
            <w:pPr>
              <w:widowControl w:val="0"/>
              <w:jc w:val="center"/>
            </w:pPr>
            <w:r>
              <w:rPr>
                <w:b/>
                <w:bCs/>
              </w:rPr>
              <w:t>«Развитие системы общего обр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зования»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6300" w:rsidRPr="008D6300" w:rsidRDefault="008D6300" w:rsidP="008D6300">
            <w:pPr>
              <w:widowControl w:val="0"/>
              <w:jc w:val="center"/>
              <w:rPr>
                <w:b/>
              </w:rPr>
            </w:pPr>
            <w:r w:rsidRPr="008D6300">
              <w:rPr>
                <w:b/>
              </w:rPr>
              <w:t>358328,5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6300" w:rsidRPr="008D6300" w:rsidRDefault="008D6300" w:rsidP="008D6300">
            <w:pPr>
              <w:widowControl w:val="0"/>
              <w:jc w:val="center"/>
              <w:rPr>
                <w:b/>
              </w:rPr>
            </w:pPr>
            <w:r w:rsidRPr="008D6300">
              <w:rPr>
                <w:b/>
              </w:rPr>
              <w:t>248415,3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6300" w:rsidRPr="008D6300" w:rsidRDefault="008D6300" w:rsidP="008D6300">
            <w:pPr>
              <w:widowControl w:val="0"/>
              <w:jc w:val="center"/>
              <w:rPr>
                <w:b/>
              </w:rPr>
            </w:pPr>
            <w:r w:rsidRPr="008D6300">
              <w:rPr>
                <w:b/>
              </w:rPr>
              <w:t>251374,2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D6300" w:rsidRPr="008D6300" w:rsidRDefault="008D6300" w:rsidP="008D6300">
            <w:pPr>
              <w:widowControl w:val="0"/>
              <w:jc w:val="center"/>
              <w:rPr>
                <w:b/>
              </w:rPr>
            </w:pPr>
            <w:r w:rsidRPr="008D6300">
              <w:rPr>
                <w:b/>
              </w:rPr>
              <w:t>251374,2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6300" w:rsidRPr="008D6300" w:rsidRDefault="008D6300" w:rsidP="008D6300">
            <w:pPr>
              <w:widowControl w:val="0"/>
              <w:jc w:val="center"/>
              <w:rPr>
                <w:b/>
              </w:rPr>
            </w:pPr>
            <w:r w:rsidRPr="008D6300">
              <w:rPr>
                <w:b/>
              </w:rPr>
              <w:t>251374,2</w:t>
            </w:r>
          </w:p>
        </w:tc>
      </w:tr>
      <w:tr w:rsidR="008D6300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Default="008D6300" w:rsidP="008D6300">
            <w:pPr>
              <w:widowControl w:val="0"/>
            </w:pPr>
            <w:r>
              <w:t>Основное мероприятие  1.1.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Default="008D6300" w:rsidP="008D6300">
            <w:pPr>
              <w:widowControl w:val="0"/>
              <w:jc w:val="center"/>
            </w:pPr>
            <w:r>
              <w:t>Организация предоставления общ</w:t>
            </w:r>
            <w:r>
              <w:t>е</w:t>
            </w:r>
            <w:r>
              <w:t>доступного дошкольного, начал</w:t>
            </w:r>
            <w:r>
              <w:t>ь</w:t>
            </w:r>
            <w:r>
              <w:t>ного общего, основного общего, среднего общего и дополнительн</w:t>
            </w:r>
            <w:r>
              <w:t>о</w:t>
            </w:r>
            <w:r>
              <w:t>го образования в муниципальных общеобразовательных организац</w:t>
            </w:r>
            <w:r>
              <w:t>и</w:t>
            </w:r>
            <w:r>
              <w:t>ях округа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Default="008D6300" w:rsidP="008D6300">
            <w:pPr>
              <w:widowControl w:val="0"/>
              <w:jc w:val="center"/>
              <w:rPr>
                <w:color w:val="C9211E"/>
              </w:rPr>
            </w:pPr>
            <w:r>
              <w:t>211606,3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Pr="00270C11" w:rsidRDefault="008D6300" w:rsidP="008D6300">
            <w:pPr>
              <w:widowControl w:val="0"/>
              <w:jc w:val="center"/>
            </w:pPr>
            <w:r>
              <w:t>220457,6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Pr="00270C11" w:rsidRDefault="008D6300" w:rsidP="008D6300">
            <w:pPr>
              <w:widowControl w:val="0"/>
              <w:jc w:val="center"/>
            </w:pPr>
            <w:r>
              <w:t>229327,7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6300" w:rsidRDefault="008D6300" w:rsidP="008D6300">
            <w:pPr>
              <w:jc w:val="center"/>
            </w:pPr>
            <w:r w:rsidRPr="00973562">
              <w:t>229327,7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300" w:rsidRDefault="008D6300" w:rsidP="008D6300">
            <w:pPr>
              <w:jc w:val="center"/>
            </w:pPr>
            <w:r w:rsidRPr="00973562">
              <w:t>229327,7</w:t>
            </w:r>
          </w:p>
        </w:tc>
      </w:tr>
      <w:tr w:rsidR="00270C11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Default="00270C11">
            <w:pPr>
              <w:widowControl w:val="0"/>
            </w:pPr>
            <w:r>
              <w:t>Основное мероприятие  1.2.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Default="00270C11">
            <w:pPr>
              <w:widowControl w:val="0"/>
              <w:jc w:val="center"/>
            </w:pPr>
            <w:r>
              <w:t>Предоставление единовременных выплат педагогическим работникам муниципальных образовательных учреждений, проживающим и раб</w:t>
            </w:r>
            <w:r>
              <w:t>о</w:t>
            </w:r>
            <w:r>
              <w:t>тающим в сельской местности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0203BF" w:rsidRDefault="00270C11" w:rsidP="00270C11">
            <w:pPr>
              <w:widowControl w:val="0"/>
              <w:jc w:val="center"/>
            </w:pPr>
            <w:r w:rsidRPr="000203BF">
              <w:t>0,00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0203BF" w:rsidRDefault="00270C11" w:rsidP="00270C11">
            <w:pPr>
              <w:jc w:val="center"/>
            </w:pPr>
            <w:r w:rsidRPr="000203BF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0203BF" w:rsidRDefault="00270C11" w:rsidP="00270C11">
            <w:pPr>
              <w:jc w:val="center"/>
            </w:pPr>
            <w:r w:rsidRPr="000203BF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0C11" w:rsidRPr="000203BF" w:rsidRDefault="00270C11" w:rsidP="00270C11">
            <w:pPr>
              <w:jc w:val="center"/>
            </w:pPr>
            <w:r w:rsidRPr="000203BF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11" w:rsidRPr="000203BF" w:rsidRDefault="00270C11" w:rsidP="00270C11">
            <w:pPr>
              <w:jc w:val="center"/>
            </w:pPr>
            <w:r w:rsidRPr="000203BF">
              <w:t>0,00</w:t>
            </w:r>
          </w:p>
        </w:tc>
      </w:tr>
      <w:tr w:rsidR="000674C8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 1.3.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Предоставление денежных выплат на проезд и на приобретение ко</w:t>
            </w:r>
            <w:r>
              <w:t>м</w:t>
            </w:r>
            <w:r>
              <w:t>плекта одежды для  детей, обуча</w:t>
            </w:r>
            <w:r>
              <w:t>ю</w:t>
            </w:r>
            <w:r>
              <w:t>щихся в муниципальных образов</w:t>
            </w:r>
            <w:r>
              <w:t>а</w:t>
            </w:r>
            <w:r>
              <w:t>тельных учреждениях из многоде</w:t>
            </w:r>
            <w:r>
              <w:t>т</w:t>
            </w:r>
            <w:r>
              <w:t>ных семей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2123,6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2123,6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2123,6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2123,6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2123,6</w:t>
            </w:r>
          </w:p>
        </w:tc>
      </w:tr>
      <w:tr w:rsidR="000674C8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1.4.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Организация летнего отдыха детей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592,2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601,9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612,0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612,0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087B12" w:rsidRDefault="00270C11">
            <w:pPr>
              <w:widowControl w:val="0"/>
              <w:jc w:val="center"/>
            </w:pPr>
            <w:r w:rsidRPr="00087B12">
              <w:t>612,0</w:t>
            </w:r>
          </w:p>
        </w:tc>
      </w:tr>
      <w:tr w:rsidR="009453DF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Default="009453DF">
            <w:pPr>
              <w:widowControl w:val="0"/>
              <w:jc w:val="both"/>
            </w:pPr>
            <w:r>
              <w:t>Основное мероприятие 1.8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Default="009453DF">
            <w:pPr>
              <w:widowControl w:val="0"/>
              <w:jc w:val="both"/>
            </w:pPr>
            <w:r>
              <w:rPr>
                <w:rFonts w:eastAsia="Times New Roman"/>
              </w:rPr>
              <w:t xml:space="preserve"> </w:t>
            </w:r>
            <w:r>
              <w:t>Ремонт, капитальный ремонт, у</w:t>
            </w:r>
            <w:r>
              <w:t>к</w:t>
            </w:r>
            <w:r>
              <w:lastRenderedPageBreak/>
              <w:t>репление материально - технич</w:t>
            </w:r>
            <w:r>
              <w:t>е</w:t>
            </w:r>
            <w:r>
              <w:t>ской базы и создание безопасных условий пребывания в организац</w:t>
            </w:r>
            <w:r>
              <w:t>и</w:t>
            </w:r>
            <w:r>
              <w:t>ях общего образования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087B12" w:rsidRDefault="009453DF">
            <w:pPr>
              <w:widowControl w:val="0"/>
              <w:jc w:val="center"/>
            </w:pPr>
            <w:r w:rsidRPr="00087B12">
              <w:lastRenderedPageBreak/>
              <w:t>0,00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087B12" w:rsidRDefault="009453DF" w:rsidP="009453DF">
            <w:pPr>
              <w:jc w:val="center"/>
            </w:pPr>
            <w:r w:rsidRPr="00087B12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087B12" w:rsidRDefault="009453DF" w:rsidP="009453DF">
            <w:pPr>
              <w:jc w:val="center"/>
            </w:pPr>
            <w:r w:rsidRPr="00087B12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453DF" w:rsidRPr="00087B12" w:rsidRDefault="009453DF" w:rsidP="009453DF">
            <w:pPr>
              <w:jc w:val="center"/>
            </w:pPr>
            <w:r w:rsidRPr="00087B12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3DF" w:rsidRPr="00087B12" w:rsidRDefault="009453DF" w:rsidP="009453DF">
            <w:pPr>
              <w:jc w:val="center"/>
            </w:pPr>
            <w:r w:rsidRPr="00087B12">
              <w:t>0,00</w:t>
            </w:r>
          </w:p>
        </w:tc>
      </w:tr>
      <w:tr w:rsidR="004B5956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Default="004B5956">
            <w:pPr>
              <w:widowControl w:val="0"/>
              <w:jc w:val="both"/>
            </w:pPr>
            <w:r>
              <w:lastRenderedPageBreak/>
              <w:t>Основное мероприятие 1.13</w:t>
            </w:r>
          </w:p>
          <w:p w:rsidR="004B5956" w:rsidRDefault="004B5956">
            <w:pPr>
              <w:widowControl w:val="0"/>
              <w:jc w:val="right"/>
            </w:pP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Default="004B5956">
            <w:pPr>
              <w:widowControl w:val="0"/>
              <w:jc w:val="both"/>
            </w:pPr>
            <w:r>
              <w:t>Организация бесплатного горячего питания обучающихся, получа</w:t>
            </w:r>
            <w:r>
              <w:t>ю</w:t>
            </w:r>
            <w:r>
              <w:t>щих начальное общее образование в муниципальных образовательных организациях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087B12" w:rsidRDefault="004B5956">
            <w:pPr>
              <w:widowControl w:val="0"/>
              <w:jc w:val="center"/>
            </w:pPr>
            <w:r w:rsidRPr="00087B12">
              <w:t>7778,3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087B12" w:rsidRDefault="004B5956">
            <w:pPr>
              <w:widowControl w:val="0"/>
              <w:jc w:val="center"/>
            </w:pPr>
            <w:r w:rsidRPr="00087B12">
              <w:t>7778,3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087B12" w:rsidRDefault="004B5956">
            <w:pPr>
              <w:widowControl w:val="0"/>
              <w:jc w:val="center"/>
            </w:pPr>
            <w:r w:rsidRPr="00087B12">
              <w:t>7700,3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5956" w:rsidRPr="00087B12" w:rsidRDefault="004B5956" w:rsidP="004B5956">
            <w:pPr>
              <w:jc w:val="center"/>
            </w:pPr>
            <w:r w:rsidRPr="00087B12">
              <w:t>7700,3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956" w:rsidRPr="00087B12" w:rsidRDefault="004B5956" w:rsidP="004B5956">
            <w:pPr>
              <w:jc w:val="center"/>
            </w:pPr>
            <w:r w:rsidRPr="00087B12">
              <w:t>7700,3</w:t>
            </w:r>
          </w:p>
        </w:tc>
      </w:tr>
      <w:tr w:rsidR="0057797B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Default="0057797B">
            <w:pPr>
              <w:widowControl w:val="0"/>
              <w:jc w:val="both"/>
            </w:pPr>
            <w:r>
              <w:t>Основное мероприятие 1.14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Default="0057797B">
            <w:pPr>
              <w:widowControl w:val="0"/>
              <w:jc w:val="both"/>
            </w:pPr>
            <w:r>
              <w:t>Обеспечение начального общего, основного общего, среднего общего образования в муниципальных о</w:t>
            </w:r>
            <w:r>
              <w:t>б</w:t>
            </w:r>
            <w:r>
              <w:t>ще</w:t>
            </w:r>
            <w:r w:rsidR="0039650D">
              <w:t>образовательных организациях округа</w:t>
            </w:r>
            <w:r>
              <w:t xml:space="preserve"> в части ежемесячного д</w:t>
            </w:r>
            <w:r>
              <w:t>е</w:t>
            </w:r>
            <w:r>
              <w:t>нежного вознаграждения за клас</w:t>
            </w:r>
            <w:r>
              <w:t>с</w:t>
            </w:r>
            <w:r>
              <w:t xml:space="preserve">ное руководство педагогическим работникам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087B12" w:rsidRDefault="0057797B">
            <w:pPr>
              <w:widowControl w:val="0"/>
              <w:jc w:val="center"/>
            </w:pPr>
            <w:r w:rsidRPr="00087B12">
              <w:t>10511,0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087B12" w:rsidRDefault="0057797B" w:rsidP="0057797B">
            <w:pPr>
              <w:jc w:val="center"/>
            </w:pPr>
            <w:r w:rsidRPr="00087B12">
              <w:t>10511,0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087B12" w:rsidRDefault="0057797B" w:rsidP="0057797B">
            <w:pPr>
              <w:jc w:val="center"/>
            </w:pPr>
            <w:r w:rsidRPr="00087B12">
              <w:t>10511,0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97B" w:rsidRPr="00087B12" w:rsidRDefault="0057797B" w:rsidP="0057797B">
            <w:pPr>
              <w:jc w:val="center"/>
            </w:pPr>
            <w:r w:rsidRPr="00087B12">
              <w:t>10511,0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97B" w:rsidRPr="00087B12" w:rsidRDefault="0057797B" w:rsidP="0057797B">
            <w:pPr>
              <w:jc w:val="center"/>
            </w:pPr>
            <w:r w:rsidRPr="00087B12">
              <w:t>10511,0</w:t>
            </w:r>
          </w:p>
        </w:tc>
      </w:tr>
      <w:tr w:rsidR="000674C8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Основное мероприятие 1.15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Обеспечение (возмещение) расх</w:t>
            </w:r>
            <w:r>
              <w:t>о</w:t>
            </w:r>
            <w:r>
              <w:t xml:space="preserve">дов на реализацию мероприятий по соблюдению санитарно-эпидемиологических требований в условиях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(</w:t>
            </w:r>
            <w:r>
              <w:rPr>
                <w:lang w:val="en-US"/>
              </w:rPr>
              <w:t>COVID</w:t>
            </w:r>
            <w:r>
              <w:t>-19) в общеобразовател</w:t>
            </w:r>
            <w:r>
              <w:t>ь</w:t>
            </w:r>
            <w:r>
              <w:t>ных организациях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C739AE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C739AE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C739AE">
            <w:pPr>
              <w:widowControl w:val="0"/>
              <w:jc w:val="center"/>
            </w:pPr>
            <w:r w:rsidRPr="00087B12">
              <w:t>0</w:t>
            </w:r>
            <w:r w:rsidR="0057797B" w:rsidRPr="00087B12">
              <w:t>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087B12" w:rsidRDefault="00C739AE">
            <w:pPr>
              <w:widowControl w:val="0"/>
              <w:jc w:val="center"/>
            </w:pPr>
            <w:r w:rsidRPr="00087B12">
              <w:t>0</w:t>
            </w:r>
            <w:r w:rsidR="0057797B" w:rsidRPr="00087B12">
              <w:t>,00</w:t>
            </w:r>
          </w:p>
        </w:tc>
      </w:tr>
      <w:tr w:rsidR="000674C8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Основное мероприятие 1.16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39650D">
            <w:pPr>
              <w:widowControl w:val="0"/>
              <w:jc w:val="both"/>
            </w:pPr>
            <w:r>
              <w:t>Оснащение</w:t>
            </w:r>
            <w:r w:rsidR="00087B12">
              <w:t xml:space="preserve"> (обновление матер</w:t>
            </w:r>
            <w:r w:rsidR="00087B12">
              <w:t>и</w:t>
            </w:r>
            <w:r w:rsidR="00087B12">
              <w:t>ально-технической базы) оборуд</w:t>
            </w:r>
            <w:r w:rsidR="00087B12">
              <w:t>о</w:t>
            </w:r>
            <w:r w:rsidR="00087B12">
              <w:t>ванием, средствами обучения и воспитания общеобразовательных организаций, в том числе осущес</w:t>
            </w:r>
            <w:r w:rsidR="00087B12">
              <w:t>т</w:t>
            </w:r>
            <w:r w:rsidR="00087B12">
              <w:t>вляющих образовательную де</w:t>
            </w:r>
            <w:r w:rsidR="00087B12">
              <w:t>я</w:t>
            </w:r>
            <w:r w:rsidR="00087B12">
              <w:t>тельность по адаптированным о</w:t>
            </w:r>
            <w:r w:rsidR="00087B12">
              <w:t>с</w:t>
            </w:r>
            <w:r w:rsidR="00087B12">
              <w:t>новным общеобразовательным  программам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2195,3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2210,1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087B12" w:rsidRDefault="0057797B" w:rsidP="0057797B">
            <w:pPr>
              <w:widowControl w:val="0"/>
              <w:jc w:val="center"/>
            </w:pPr>
            <w:r w:rsidRPr="00087B12">
              <w:t>0,00</w:t>
            </w:r>
          </w:p>
        </w:tc>
      </w:tr>
      <w:tr w:rsidR="000674C8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Основное мероприятие 1.17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>
              <w:t>Оснащение (обновление матер</w:t>
            </w:r>
            <w:r>
              <w:t>и</w:t>
            </w:r>
            <w:r>
              <w:t>ально-технической базы) оборуд</w:t>
            </w:r>
            <w:r>
              <w:t>о</w:t>
            </w:r>
            <w:r>
              <w:t xml:space="preserve">ванием, средствами обучения и </w:t>
            </w:r>
            <w:r>
              <w:lastRenderedPageBreak/>
              <w:t>воспитания образовательных орг</w:t>
            </w:r>
            <w:r>
              <w:t>а</w:t>
            </w:r>
            <w:r>
              <w:t>низаций для внедрения цифровой образовательной среды</w:t>
            </w:r>
          </w:p>
          <w:p w:rsidR="000674C8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C739AE">
            <w:pPr>
              <w:widowControl w:val="0"/>
              <w:jc w:val="center"/>
            </w:pPr>
            <w:r w:rsidRPr="00087B12">
              <w:lastRenderedPageBreak/>
              <w:t>0</w:t>
            </w:r>
            <w:r w:rsidR="0057797B" w:rsidRPr="00087B12">
              <w:t>,00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3633,2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C739AE">
            <w:pPr>
              <w:widowControl w:val="0"/>
              <w:jc w:val="center"/>
            </w:pPr>
            <w:r w:rsidRPr="00087B12">
              <w:t>0</w:t>
            </w:r>
            <w:r w:rsidR="0057797B" w:rsidRPr="00087B12">
              <w:t>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0,00</w:t>
            </w:r>
          </w:p>
        </w:tc>
      </w:tr>
      <w:tr w:rsidR="00087B12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jc w:val="both"/>
            </w:pPr>
            <w:r>
              <w:lastRenderedPageBreak/>
              <w:t>Основное мероприятие 1.18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tabs>
                <w:tab w:val="right" w:pos="4824"/>
              </w:tabs>
              <w:rPr>
                <w:sz w:val="28"/>
                <w:szCs w:val="28"/>
              </w:rPr>
            </w:pPr>
            <w:r>
              <w:t>Приобретение услуг распредел</w:t>
            </w:r>
            <w:r>
              <w:t>и</w:t>
            </w:r>
            <w:r>
              <w:t>тельно-логистического центра на поставки продовольственных тов</w:t>
            </w:r>
            <w:r>
              <w:t>а</w:t>
            </w:r>
            <w:r>
              <w:t>ров для муниципальных образов</w:t>
            </w:r>
            <w:r>
              <w:t>а</w:t>
            </w:r>
            <w:r>
              <w:t>тельных организаций</w:t>
            </w:r>
          </w:p>
          <w:p w:rsidR="00087B12" w:rsidRDefault="00087B12" w:rsidP="00087B12">
            <w:pPr>
              <w:widowControl w:val="0"/>
              <w:tabs>
                <w:tab w:val="right" w:pos="4824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087B12" w:rsidRDefault="00087B12" w:rsidP="00087B12">
            <w:pPr>
              <w:widowControl w:val="0"/>
              <w:snapToGrid w:val="0"/>
              <w:jc w:val="center"/>
            </w:pPr>
            <w:r w:rsidRPr="00087B12">
              <w:t>196,7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087B12" w:rsidRDefault="00087B12" w:rsidP="00087B12">
            <w:pPr>
              <w:jc w:val="center"/>
            </w:pPr>
            <w:r w:rsidRPr="00087B12">
              <w:t>196,7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087B12" w:rsidRDefault="00087B12" w:rsidP="00087B12">
            <w:pPr>
              <w:jc w:val="center"/>
            </w:pPr>
            <w:r w:rsidRPr="00087B12">
              <w:t>196,7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Pr="00087B12" w:rsidRDefault="00087B12" w:rsidP="00087B12">
            <w:pPr>
              <w:jc w:val="center"/>
            </w:pPr>
            <w:r w:rsidRPr="00087B12">
              <w:t>196,7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B12" w:rsidRPr="00087B12" w:rsidRDefault="00087B12" w:rsidP="00087B12">
            <w:pPr>
              <w:jc w:val="center"/>
            </w:pPr>
            <w:r w:rsidRPr="00087B12">
              <w:t>196,7</w:t>
            </w:r>
          </w:p>
        </w:tc>
      </w:tr>
      <w:tr w:rsidR="000674C8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Основное мероприятие 1.19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right" w:pos="4824"/>
              </w:tabs>
            </w:pPr>
            <w:r>
              <w:t>Реализация регионального проекта по модернизации школьных систем образования в рамках государс</w:t>
            </w:r>
            <w:r>
              <w:t>т</w:t>
            </w:r>
            <w:r>
              <w:t>венной Российской Федерации «Развитие образования»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087B12">
            <w:pPr>
              <w:widowControl w:val="0"/>
              <w:snapToGrid w:val="0"/>
              <w:jc w:val="center"/>
            </w:pPr>
            <w:r w:rsidRPr="00087B12">
              <w:t>122422,2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snapToGrid w:val="0"/>
              <w:jc w:val="center"/>
            </w:pPr>
            <w:r w:rsidRPr="00087B12">
              <w:t>0,00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087B12" w:rsidRDefault="0057797B">
            <w:pPr>
              <w:widowControl w:val="0"/>
              <w:jc w:val="center"/>
            </w:pPr>
            <w:r w:rsidRPr="00087B12">
              <w:t>0,00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087B12" w:rsidRDefault="0057797B">
            <w:pPr>
              <w:widowControl w:val="0"/>
              <w:snapToGrid w:val="0"/>
              <w:jc w:val="center"/>
            </w:pPr>
            <w:r w:rsidRPr="00087B12">
              <w:t>0,00</w:t>
            </w:r>
          </w:p>
        </w:tc>
      </w:tr>
      <w:tr w:rsidR="0083353B" w:rsidTr="0083353B">
        <w:trPr>
          <w:trHeight w:val="300"/>
        </w:trPr>
        <w:tc>
          <w:tcPr>
            <w:tcW w:w="3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087B12" w:rsidRDefault="0083353B" w:rsidP="0083353B">
            <w:pPr>
              <w:widowControl w:val="0"/>
              <w:jc w:val="both"/>
            </w:pPr>
            <w:r w:rsidRPr="00087B12">
              <w:t>Основное мероприятия 1.20</w:t>
            </w:r>
          </w:p>
        </w:tc>
        <w:tc>
          <w:tcPr>
            <w:tcW w:w="3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087B12" w:rsidRDefault="0083353B" w:rsidP="007E6091">
            <w:pPr>
              <w:widowControl w:val="0"/>
              <w:tabs>
                <w:tab w:val="right" w:pos="4824"/>
              </w:tabs>
            </w:pPr>
            <w:r w:rsidRPr="00087B12">
              <w:t>Проведение мероприятий по обе</w:t>
            </w:r>
            <w:r w:rsidRPr="00087B12">
              <w:t>с</w:t>
            </w:r>
            <w:r w:rsidRPr="00087B12">
              <w:t>печению деятельности советников директора по воспитанию и вза</w:t>
            </w:r>
            <w:r w:rsidRPr="00087B12">
              <w:t>и</w:t>
            </w:r>
            <w:r w:rsidRPr="00087B12">
              <w:t>модействию с детскими общес</w:t>
            </w:r>
            <w:r w:rsidRPr="00087B12">
              <w:t>т</w:t>
            </w:r>
            <w:r w:rsidRPr="00087B12">
              <w:t>венными объединениями в общео</w:t>
            </w:r>
            <w:r w:rsidRPr="00087B12">
              <w:t>б</w:t>
            </w:r>
            <w:r w:rsidRPr="00087B12">
              <w:t>разовательных организациях</w:t>
            </w:r>
            <w:r w:rsidRPr="00087B12">
              <w:tab/>
            </w:r>
            <w:proofErr w:type="spellStart"/>
            <w:r w:rsidRPr="00087B12">
              <w:t>реждений</w:t>
            </w:r>
            <w:proofErr w:type="spellEnd"/>
            <w:r w:rsidRPr="00087B12">
              <w:tab/>
            </w:r>
            <w:r w:rsidRPr="00087B12">
              <w:tab/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087B12" w:rsidRDefault="0083353B" w:rsidP="0083353B">
            <w:pPr>
              <w:widowControl w:val="0"/>
              <w:snapToGrid w:val="0"/>
              <w:jc w:val="center"/>
            </w:pPr>
            <w:r w:rsidRPr="00087B12">
              <w:t>902,9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087B12" w:rsidRDefault="0083353B" w:rsidP="0083353B">
            <w:pPr>
              <w:jc w:val="center"/>
            </w:pPr>
            <w:r w:rsidRPr="00087B12">
              <w:t>902,9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087B12" w:rsidRDefault="0083353B" w:rsidP="0083353B">
            <w:pPr>
              <w:jc w:val="center"/>
            </w:pPr>
            <w:r w:rsidRPr="00087B12">
              <w:t>902,9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353B" w:rsidRPr="00087B12" w:rsidRDefault="0083353B" w:rsidP="0083353B">
            <w:pPr>
              <w:jc w:val="center"/>
            </w:pPr>
            <w:r w:rsidRPr="00087B12">
              <w:t>902,9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53B" w:rsidRPr="00087B12" w:rsidRDefault="0083353B" w:rsidP="0083353B">
            <w:pPr>
              <w:jc w:val="center"/>
            </w:pPr>
            <w:r w:rsidRPr="00087B12">
              <w:t>902,9</w:t>
            </w:r>
          </w:p>
        </w:tc>
      </w:tr>
    </w:tbl>
    <w:p w:rsidR="000674C8" w:rsidRDefault="000674C8">
      <w:pPr>
        <w:jc w:val="center"/>
        <w:rPr>
          <w:b/>
          <w:bCs/>
          <w:sz w:val="28"/>
          <w:szCs w:val="28"/>
        </w:rPr>
      </w:pPr>
    </w:p>
    <w:p w:rsidR="000674C8" w:rsidRDefault="000674C8">
      <w:pPr>
        <w:jc w:val="right"/>
        <w:rPr>
          <w:b/>
          <w:bCs/>
          <w:sz w:val="28"/>
          <w:szCs w:val="28"/>
        </w:rPr>
      </w:pPr>
    </w:p>
    <w:p w:rsidR="000674C8" w:rsidRDefault="000674C8">
      <w:pPr>
        <w:rPr>
          <w:b/>
          <w:bCs/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57797B" w:rsidRDefault="0057797B">
      <w:pPr>
        <w:jc w:val="right"/>
        <w:rPr>
          <w:sz w:val="28"/>
          <w:szCs w:val="28"/>
        </w:rPr>
      </w:pPr>
    </w:p>
    <w:p w:rsidR="0057797B" w:rsidRDefault="0057797B">
      <w:pPr>
        <w:jc w:val="right"/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7E6091" w:rsidRDefault="007E6091">
      <w:pPr>
        <w:ind w:firstLine="9923"/>
        <w:jc w:val="right"/>
        <w:rPr>
          <w:sz w:val="28"/>
          <w:szCs w:val="28"/>
        </w:rPr>
      </w:pPr>
    </w:p>
    <w:p w:rsidR="007E6091" w:rsidRDefault="007E6091">
      <w:pPr>
        <w:ind w:firstLine="9923"/>
        <w:jc w:val="right"/>
        <w:rPr>
          <w:sz w:val="28"/>
          <w:szCs w:val="28"/>
        </w:rPr>
      </w:pPr>
    </w:p>
    <w:p w:rsidR="007E6091" w:rsidRDefault="007E6091">
      <w:pPr>
        <w:ind w:firstLine="9923"/>
        <w:jc w:val="right"/>
        <w:rPr>
          <w:sz w:val="28"/>
          <w:szCs w:val="28"/>
        </w:rPr>
      </w:pPr>
    </w:p>
    <w:p w:rsidR="000674C8" w:rsidRDefault="00C739AE">
      <w:pPr>
        <w:ind w:firstLine="9923"/>
        <w:jc w:val="right"/>
      </w:pPr>
      <w:r>
        <w:rPr>
          <w:sz w:val="28"/>
          <w:szCs w:val="28"/>
        </w:rPr>
        <w:lastRenderedPageBreak/>
        <w:t>Приложение 2 к Подпрограмме 1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 программы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на 2023-2027 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Default="00C739AE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0674C8" w:rsidRDefault="00C739AE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муниципальными учреждениями округа по подпрограмме 1 муниципальной программы</w:t>
      </w:r>
    </w:p>
    <w:p w:rsidR="000674C8" w:rsidRDefault="000674C8">
      <w:pPr>
        <w:outlineLvl w:val="1"/>
        <w:rPr>
          <w:b/>
          <w:bCs/>
          <w:sz w:val="28"/>
          <w:szCs w:val="28"/>
        </w:rPr>
      </w:pPr>
    </w:p>
    <w:tbl>
      <w:tblPr>
        <w:tblW w:w="15428" w:type="dxa"/>
        <w:tblInd w:w="-111" w:type="dxa"/>
        <w:tblLayout w:type="fixed"/>
        <w:tblLook w:val="0000"/>
      </w:tblPr>
      <w:tblGrid>
        <w:gridCol w:w="3049"/>
        <w:gridCol w:w="1399"/>
        <w:gridCol w:w="984"/>
        <w:gridCol w:w="1261"/>
        <w:gridCol w:w="1036"/>
        <w:gridCol w:w="847"/>
        <w:gridCol w:w="1250"/>
        <w:gridCol w:w="1396"/>
        <w:gridCol w:w="1406"/>
        <w:gridCol w:w="1398"/>
        <w:gridCol w:w="1402"/>
      </w:tblGrid>
      <w:tr w:rsidR="000674C8" w:rsidTr="00AC2DA5">
        <w:tc>
          <w:tcPr>
            <w:tcW w:w="3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Наименование</w:t>
            </w:r>
          </w:p>
        </w:tc>
        <w:tc>
          <w:tcPr>
            <w:tcW w:w="5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 xml:space="preserve">Значение показателя объема услуги      </w:t>
            </w:r>
          </w:p>
        </w:tc>
        <w:tc>
          <w:tcPr>
            <w:tcW w:w="6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Расходы бюджета округа на оказание муниципальной услуги, тыс.</w:t>
            </w:r>
            <w:r w:rsidR="00543017">
              <w:t xml:space="preserve"> </w:t>
            </w:r>
            <w:r>
              <w:t>руб.</w:t>
            </w:r>
          </w:p>
        </w:tc>
      </w:tr>
      <w:tr w:rsidR="000674C8" w:rsidTr="00AC2DA5">
        <w:tc>
          <w:tcPr>
            <w:tcW w:w="3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2027</w:t>
            </w:r>
            <w:r w:rsidR="0039650D">
              <w:t xml:space="preserve"> </w:t>
            </w:r>
            <w:r>
              <w:t>год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</w:t>
            </w:r>
            <w:r w:rsidR="0039650D">
              <w:t xml:space="preserve"> год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2024год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2025год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1202"/>
              </w:tabs>
              <w:ind w:right="34"/>
              <w:jc w:val="center"/>
            </w:pPr>
            <w:r>
              <w:t>2026</w:t>
            </w:r>
            <w:r w:rsidR="0039650D">
              <w:t xml:space="preserve"> г</w:t>
            </w:r>
            <w:r>
              <w:t>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1202"/>
              </w:tabs>
              <w:ind w:right="34"/>
              <w:jc w:val="center"/>
            </w:pPr>
            <w:r>
              <w:t>2027год</w:t>
            </w:r>
          </w:p>
        </w:tc>
      </w:tr>
      <w:tr w:rsidR="000674C8" w:rsidTr="00AC2DA5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Наименование услуги и ее содержание</w:t>
            </w:r>
          </w:p>
        </w:tc>
        <w:tc>
          <w:tcPr>
            <w:tcW w:w="123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</w:tr>
      <w:tr w:rsidR="00087B12" w:rsidTr="008647D5"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jc w:val="both"/>
            </w:pPr>
            <w:r>
              <w:t xml:space="preserve">Показатель объема услуги: </w:t>
            </w:r>
          </w:p>
          <w:p w:rsidR="00087B12" w:rsidRDefault="00087B12" w:rsidP="00087B12">
            <w:pPr>
              <w:widowControl w:val="0"/>
              <w:jc w:val="both"/>
            </w:pPr>
            <w:r>
              <w:t>Количество обучающихся (чел.)</w:t>
            </w:r>
          </w:p>
          <w:p w:rsidR="00087B12" w:rsidRDefault="00087B12" w:rsidP="00087B12">
            <w:pPr>
              <w:widowControl w:val="0"/>
              <w:jc w:val="both"/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1295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1295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B12" w:rsidRP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 w:rsidRPr="00087B12">
              <w:rPr>
                <w:color w:val="000000"/>
              </w:rPr>
              <w:t>358328,5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B12" w:rsidRP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 w:rsidRPr="00087B12">
              <w:rPr>
                <w:color w:val="000000"/>
              </w:rPr>
              <w:t>248415,3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B12" w:rsidRP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 w:rsidRPr="00087B12">
              <w:rPr>
                <w:color w:val="000000"/>
              </w:rPr>
              <w:t>251374,2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7B12" w:rsidRP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 w:rsidRPr="00087B12">
              <w:rPr>
                <w:color w:val="000000"/>
              </w:rPr>
              <w:t>251374,2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B12" w:rsidRPr="00087B12" w:rsidRDefault="00087B12" w:rsidP="00087B12">
            <w:pPr>
              <w:widowControl w:val="0"/>
              <w:jc w:val="center"/>
              <w:rPr>
                <w:color w:val="000000"/>
              </w:rPr>
            </w:pPr>
            <w:r w:rsidRPr="00087B12">
              <w:rPr>
                <w:color w:val="000000"/>
              </w:rPr>
              <w:t>251374,2</w:t>
            </w:r>
          </w:p>
        </w:tc>
      </w:tr>
    </w:tbl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0674C8">
      <w:pPr>
        <w:ind w:firstLine="9923"/>
        <w:rPr>
          <w:sz w:val="28"/>
          <w:szCs w:val="28"/>
        </w:rPr>
      </w:pPr>
    </w:p>
    <w:p w:rsidR="000674C8" w:rsidRDefault="00C739AE">
      <w:pPr>
        <w:ind w:firstLine="9923"/>
        <w:jc w:val="right"/>
      </w:pPr>
      <w:r>
        <w:rPr>
          <w:sz w:val="28"/>
          <w:szCs w:val="28"/>
        </w:rPr>
        <w:lastRenderedPageBreak/>
        <w:t>Приложение 3 к Подпрограмме 1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 программы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923"/>
        <w:jc w:val="right"/>
      </w:pPr>
      <w:r>
        <w:rPr>
          <w:sz w:val="28"/>
          <w:szCs w:val="28"/>
        </w:rPr>
        <w:t>на 2023-20</w:t>
      </w:r>
      <w:r>
        <w:rPr>
          <w:sz w:val="28"/>
          <w:szCs w:val="28"/>
          <w:lang w:val="en-US"/>
        </w:rPr>
        <w:t>27</w:t>
      </w:r>
      <w:r>
        <w:rPr>
          <w:sz w:val="28"/>
          <w:szCs w:val="28"/>
        </w:rPr>
        <w:t>годы»</w:t>
      </w:r>
    </w:p>
    <w:p w:rsidR="000674C8" w:rsidRDefault="000674C8">
      <w:pPr>
        <w:rPr>
          <w:sz w:val="28"/>
          <w:szCs w:val="28"/>
        </w:rPr>
      </w:pP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Default="00C739AE">
      <w:pPr>
        <w:pStyle w:val="ae"/>
      </w:pPr>
      <w:r>
        <w:t xml:space="preserve">Подпрограммы 1 </w:t>
      </w:r>
    </w:p>
    <w:p w:rsidR="000674C8" w:rsidRDefault="000674C8">
      <w:pPr>
        <w:pStyle w:val="ae"/>
      </w:pPr>
    </w:p>
    <w:tbl>
      <w:tblPr>
        <w:tblW w:w="5000" w:type="pct"/>
        <w:tblInd w:w="-111" w:type="dxa"/>
        <w:tblLayout w:type="fixed"/>
        <w:tblLook w:val="0000"/>
      </w:tblPr>
      <w:tblGrid>
        <w:gridCol w:w="1642"/>
        <w:gridCol w:w="3083"/>
        <w:gridCol w:w="2014"/>
        <w:gridCol w:w="1857"/>
        <w:gridCol w:w="4368"/>
        <w:gridCol w:w="2446"/>
      </w:tblGrid>
      <w:tr w:rsidR="000674C8">
        <w:trPr>
          <w:trHeight w:val="622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Номер </w:t>
            </w:r>
          </w:p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показателя</w:t>
            </w:r>
          </w:p>
          <w:p w:rsidR="000674C8" w:rsidRDefault="000674C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Обозначение и наимен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вание показателя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Формула расч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та</w:t>
            </w:r>
          </w:p>
        </w:tc>
        <w:tc>
          <w:tcPr>
            <w:tcW w:w="8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Исходные данные для расчета значений показателя</w:t>
            </w:r>
          </w:p>
          <w:p w:rsidR="000674C8" w:rsidRDefault="000674C8">
            <w:pPr>
              <w:widowControl w:val="0"/>
              <w:jc w:val="center"/>
              <w:rPr>
                <w:b/>
                <w:bCs/>
                <w:lang w:eastAsia="en-US"/>
              </w:rPr>
            </w:pPr>
          </w:p>
        </w:tc>
      </w:tr>
      <w:tr w:rsidR="000674C8">
        <w:trPr>
          <w:trHeight w:val="702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Обозначение переменной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Наименование переменной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>Источник исходных данных</w:t>
            </w:r>
          </w:p>
        </w:tc>
      </w:tr>
      <w:tr w:rsidR="000674C8">
        <w:trPr>
          <w:trHeight w:val="524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lang w:eastAsia="en-US"/>
              </w:rPr>
            </w:pPr>
            <w:r>
              <w:t>1.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rPr>
                <w:lang w:eastAsia="en-US"/>
              </w:rPr>
            </w:pPr>
            <w:r>
              <w:rPr>
                <w:rFonts w:eastAsia="Times New Roman"/>
              </w:rPr>
              <w:t xml:space="preserve"> </w:t>
            </w:r>
            <w:r>
              <w:t>Доля руководителей и п</w:t>
            </w:r>
            <w:r>
              <w:t>е</w:t>
            </w:r>
            <w:r>
              <w:t>дагогических работников общеобразовательных у</w:t>
            </w:r>
            <w:r>
              <w:t>ч</w:t>
            </w:r>
            <w:r>
              <w:t>реждений, прошедших п</w:t>
            </w:r>
            <w:r>
              <w:t>о</w:t>
            </w:r>
            <w:r>
              <w:t>вышение квалификации и (или) профессиональную переподготовку для работы в соответствии с федерал</w:t>
            </w:r>
            <w:r>
              <w:t>ь</w:t>
            </w:r>
            <w:r>
              <w:t>ными государственными образовательными ста</w:t>
            </w:r>
            <w:r>
              <w:t>н</w:t>
            </w:r>
            <w:r>
              <w:t>дартами, в общей числе</w:t>
            </w:r>
            <w:r>
              <w:t>н</w:t>
            </w:r>
            <w:r>
              <w:t>ности руководителей и п</w:t>
            </w:r>
            <w:r>
              <w:t>е</w:t>
            </w:r>
            <w:r>
              <w:t>дагогических работников общеобразовательных у</w:t>
            </w:r>
            <w:r>
              <w:t>ч</w:t>
            </w:r>
            <w:r>
              <w:t xml:space="preserve">реждений 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lang w:eastAsia="en-US"/>
              </w:rPr>
            </w:pPr>
          </w:p>
          <w:p w:rsidR="000674C8" w:rsidRDefault="000674C8">
            <w:pPr>
              <w:widowControl w:val="0"/>
              <w:rPr>
                <w:lang w:eastAsia="en-US"/>
              </w:rPr>
            </w:pPr>
          </w:p>
          <w:p w:rsidR="000674C8" w:rsidRDefault="00C739AE">
            <w:pPr>
              <w:widowControl w:val="0"/>
              <w:rPr>
                <w:lang w:val="en-US" w:eastAsia="en-US"/>
              </w:rPr>
            </w:pPr>
            <w:r>
              <w:rPr>
                <w:lang w:val="en-US"/>
              </w:rPr>
              <w:t>D = X</w:t>
            </w:r>
            <w:r>
              <w:t>/</w:t>
            </w:r>
            <w:r>
              <w:rPr>
                <w:lang w:val="en-US"/>
              </w:rPr>
              <w:t xml:space="preserve">R*100%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eastAsia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  <w:rPr>
                <w:lang w:eastAsia="en-US"/>
              </w:rPr>
            </w:pPr>
            <w:r>
              <w:t>Доля руководителей и педагогических работников общеобразовательных у</w:t>
            </w:r>
            <w:r>
              <w:t>ч</w:t>
            </w:r>
            <w:r>
              <w:t>реждений, прошедших повышение кв</w:t>
            </w:r>
            <w:r>
              <w:t>а</w:t>
            </w:r>
            <w:r>
              <w:t>лификации и (или) профессиональную переподготовку для работы в соотве</w:t>
            </w:r>
            <w:r>
              <w:t>т</w:t>
            </w:r>
            <w:r>
              <w:t>ствии с федеральными государстве</w:t>
            </w:r>
            <w:r>
              <w:t>н</w:t>
            </w:r>
            <w:r>
              <w:t>ными образовательными стандартами, в общей численности руководителей и педагогических работников общеобр</w:t>
            </w:r>
            <w:r>
              <w:t>а</w:t>
            </w:r>
            <w:r>
              <w:t>зовательных учреждений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  <w:rPr>
                <w:lang w:eastAsia="en-US"/>
              </w:rPr>
            </w:pPr>
          </w:p>
          <w:p w:rsidR="000674C8" w:rsidRDefault="000674C8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</w:p>
          <w:p w:rsidR="000674C8" w:rsidRDefault="000674C8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Данные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подведомственных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  <w:r>
              <w:t>учреждений</w:t>
            </w:r>
          </w:p>
        </w:tc>
      </w:tr>
      <w:tr w:rsidR="000674C8">
        <w:trPr>
          <w:trHeight w:val="523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val="en-US"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 w:eastAsia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rPr>
                <w:lang w:eastAsia="en-US"/>
              </w:rPr>
            </w:pPr>
            <w:r>
              <w:t>Количество руководителей и педагог</w:t>
            </w:r>
            <w:r>
              <w:t>и</w:t>
            </w:r>
            <w:r>
              <w:t>ческих работников общеобразовател</w:t>
            </w:r>
            <w:r>
              <w:t>ь</w:t>
            </w:r>
            <w:r>
              <w:t>ных учреждений, прошедших повыш</w:t>
            </w:r>
            <w:r>
              <w:t>е</w:t>
            </w:r>
            <w:r>
              <w:t>ние квалификации и (или) професси</w:t>
            </w:r>
            <w:r>
              <w:t>о</w:t>
            </w:r>
            <w:r>
              <w:t>нальную переподготовку для работы в соответствии с федеральными госуда</w:t>
            </w:r>
            <w:r>
              <w:t>р</w:t>
            </w:r>
            <w:r>
              <w:t>ственными образовательными станда</w:t>
            </w:r>
            <w:r>
              <w:t>р</w:t>
            </w:r>
            <w:r>
              <w:t>тами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0674C8">
        <w:trPr>
          <w:trHeight w:val="115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eastAsia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rPr>
                <w:lang w:eastAsia="en-US"/>
              </w:rPr>
            </w:pPr>
            <w:r>
              <w:t>Общая численность руководителей и педагогических работников в общео</w:t>
            </w:r>
            <w:r>
              <w:t>б</w:t>
            </w:r>
            <w:r>
              <w:t>разовательных учреждениях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0674C8">
        <w:trPr>
          <w:trHeight w:val="710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650D" w:rsidRDefault="00C739AE">
            <w:pPr>
              <w:widowControl w:val="0"/>
              <w:rPr>
                <w:bCs/>
                <w:lang w:eastAsia="en-US"/>
              </w:rPr>
            </w:pPr>
            <w:r w:rsidRPr="0039650D">
              <w:rPr>
                <w:bCs/>
              </w:rPr>
              <w:t>2.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rPr>
                <w:lang w:eastAsia="en-US"/>
              </w:rPr>
            </w:pPr>
            <w:r>
              <w:t>Доля детей из многодетных семей, на которых предо</w:t>
            </w:r>
            <w:r>
              <w:t>с</w:t>
            </w:r>
            <w:r>
              <w:t>тавлены денежные выпл</w:t>
            </w:r>
            <w:r>
              <w:t>а</w:t>
            </w:r>
            <w:r>
              <w:t>ты на проезд и приобрет</w:t>
            </w:r>
            <w:r>
              <w:t>е</w:t>
            </w:r>
            <w:r>
              <w:t>ние комплекта одежды для посещения школьных зан</w:t>
            </w:r>
            <w:r>
              <w:t>я</w:t>
            </w:r>
            <w:r>
              <w:t>тий, спортивной формы для занятий физической кул</w:t>
            </w:r>
            <w:r>
              <w:t>ь</w:t>
            </w:r>
            <w:r>
              <w:t>турой, в общем количестве таких детей, родители (з</w:t>
            </w:r>
            <w:r>
              <w:t>а</w:t>
            </w:r>
            <w:r>
              <w:t>конные представители) к</w:t>
            </w:r>
            <w:r>
              <w:t>о</w:t>
            </w:r>
            <w:r>
              <w:t>торых обратились за назн</w:t>
            </w:r>
            <w:r>
              <w:t>а</w:t>
            </w:r>
            <w:r>
              <w:t>чением указанных мер с</w:t>
            </w:r>
            <w:r>
              <w:t>о</w:t>
            </w:r>
            <w:r>
              <w:t>циальной поддержки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lang w:val="en-US" w:eastAsia="en-US"/>
              </w:rPr>
            </w:pPr>
            <w:r>
              <w:rPr>
                <w:lang w:val="en-US" w:eastAsia="en-US"/>
              </w:rPr>
              <w:t>X</w:t>
            </w:r>
          </w:p>
          <w:p w:rsidR="000674C8" w:rsidRDefault="00C739AE">
            <w:pPr>
              <w:widowControl w:val="0"/>
            </w:pPr>
            <w:r>
              <w:rPr>
                <w:lang w:val="en-US" w:eastAsia="en-US"/>
              </w:rPr>
              <w:t>Y12=-----</w:t>
            </w:r>
            <w:r>
              <w:rPr>
                <w:lang w:eastAsia="en-US"/>
              </w:rPr>
              <w:t>х100</w:t>
            </w:r>
          </w:p>
          <w:p w:rsidR="000674C8" w:rsidRDefault="00C739AE">
            <w:pPr>
              <w:widowControl w:val="0"/>
              <w:rPr>
                <w:lang w:val="en-US" w:eastAsia="en-US"/>
              </w:rPr>
            </w:pPr>
            <w:r>
              <w:rPr>
                <w:rFonts w:eastAsia="Times New Roman"/>
                <w:lang w:val="en-US" w:eastAsia="en-US"/>
              </w:rPr>
              <w:t xml:space="preserve">          </w:t>
            </w:r>
            <w:r>
              <w:rPr>
                <w:lang w:val="en-US" w:eastAsia="en-US"/>
              </w:rPr>
              <w:t>N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 - количество детей из многодетных семей, на которых предоставлены денежные выплаты на проезд и приобретение комплекта одежды для посещения школьных занятий, спортивной формы для занятий физической культурой (чел.);</w:t>
            </w:r>
          </w:p>
          <w:p w:rsidR="000674C8" w:rsidRDefault="00C739AE">
            <w:pPr>
              <w:widowControl w:val="0"/>
              <w:jc w:val="both"/>
              <w:rPr>
                <w:lang w:eastAsia="en-US"/>
              </w:rPr>
            </w:pPr>
            <w:r>
              <w:t>N - общее количество детей из мног</w:t>
            </w:r>
            <w:r>
              <w:t>о</w:t>
            </w:r>
            <w:r>
              <w:t>детных семей, родители (законные представители) которых обратились за назначением указанных мер социальной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right="-1242"/>
              <w:rPr>
                <w:lang w:eastAsia="en-US"/>
              </w:rPr>
            </w:pP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Данные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подведомственных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  <w:rPr>
                <w:lang w:eastAsia="en-US"/>
              </w:rPr>
            </w:pPr>
            <w:r>
              <w:t>учреждений</w:t>
            </w:r>
          </w:p>
        </w:tc>
      </w:tr>
      <w:tr w:rsidR="000674C8">
        <w:trPr>
          <w:trHeight w:val="43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N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  <w:rPr>
                <w:lang w:eastAsia="en-US"/>
              </w:rPr>
            </w:pPr>
            <w:r>
              <w:t>N - общее количество детей из мног</w:t>
            </w:r>
            <w:r>
              <w:t>о</w:t>
            </w:r>
            <w:r>
              <w:t>детных семей, родители (законные представители) которых обратились за назначением указанных мер социальной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lang w:eastAsia="en-US"/>
              </w:rPr>
            </w:pPr>
          </w:p>
        </w:tc>
      </w:tr>
      <w:tr w:rsidR="000674C8">
        <w:trPr>
          <w:trHeight w:val="431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650D" w:rsidRDefault="00C739AE">
            <w:pPr>
              <w:widowControl w:val="0"/>
              <w:rPr>
                <w:bCs/>
                <w:lang w:eastAsia="en-US"/>
              </w:rPr>
            </w:pPr>
            <w:r w:rsidRPr="0039650D">
              <w:rPr>
                <w:bCs/>
                <w:lang w:eastAsia="en-US"/>
              </w:rPr>
              <w:t>3.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D25C0" w:rsidRDefault="00C739AE">
            <w:pPr>
              <w:widowControl w:val="0"/>
              <w:jc w:val="both"/>
            </w:pPr>
            <w:r>
              <w:t>Обеспечение бесплатным горячим  питанием об</w:t>
            </w:r>
            <w:r>
              <w:t>у</w:t>
            </w:r>
            <w:r>
              <w:t>чающихся на ступени н</w:t>
            </w:r>
            <w:r>
              <w:t>а</w:t>
            </w:r>
            <w:r>
              <w:t>чального общего образов</w:t>
            </w:r>
            <w:r>
              <w:t>а</w:t>
            </w:r>
            <w:r>
              <w:t xml:space="preserve">ния  от общей </w:t>
            </w:r>
            <w:proofErr w:type="gramStart"/>
            <w:r>
              <w:t>численности</w:t>
            </w:r>
            <w:proofErr w:type="gramEnd"/>
            <w:r>
              <w:t xml:space="preserve"> обучающихся на ступени начального общего </w:t>
            </w:r>
          </w:p>
          <w:p w:rsidR="000674C8" w:rsidRDefault="00CD25C0">
            <w:pPr>
              <w:widowControl w:val="0"/>
              <w:jc w:val="both"/>
              <w:rPr>
                <w:lang w:eastAsia="en-US"/>
              </w:rPr>
            </w:pPr>
            <w:r>
              <w:t>образования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lang w:val="en-US" w:eastAsia="en-US"/>
              </w:rPr>
            </w:pPr>
            <w:r>
              <w:rPr>
                <w:lang w:val="en-US" w:eastAsia="en-US"/>
              </w:rPr>
              <w:t>X</w:t>
            </w:r>
          </w:p>
          <w:p w:rsidR="000674C8" w:rsidRDefault="00C739AE">
            <w:pPr>
              <w:widowControl w:val="0"/>
            </w:pPr>
            <w:r>
              <w:rPr>
                <w:lang w:val="en-US" w:eastAsia="en-US"/>
              </w:rPr>
              <w:t>Y13=-----</w:t>
            </w:r>
            <w:r>
              <w:rPr>
                <w:lang w:eastAsia="en-US"/>
              </w:rPr>
              <w:t>х100</w:t>
            </w:r>
          </w:p>
          <w:p w:rsidR="000674C8" w:rsidRDefault="00C739AE">
            <w:pPr>
              <w:widowControl w:val="0"/>
              <w:rPr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 xml:space="preserve">          </w:t>
            </w:r>
            <w:r>
              <w:rPr>
                <w:lang w:val="en-US" w:eastAsia="en-US"/>
              </w:rPr>
              <w:t>N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eastAsia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X - количество обучающихся в мун</w:t>
            </w:r>
            <w:r>
              <w:t>и</w:t>
            </w:r>
            <w:r>
              <w:t>ципальных общеобразовательных орг</w:t>
            </w:r>
            <w:r>
              <w:t>а</w:t>
            </w:r>
            <w:r>
              <w:t>низациях по очной форме обучения из числа детей из малоимущих семей, многодетных семей, детей, состоящих на учете в противотуберкулезном ди</w:t>
            </w:r>
            <w:r>
              <w:t>с</w:t>
            </w:r>
            <w:r>
              <w:t>пансере, получающих льготное питание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Данные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подведомственных</w:t>
            </w:r>
          </w:p>
          <w:p w:rsidR="000674C8" w:rsidRDefault="00C739AE">
            <w:pPr>
              <w:widowControl w:val="0"/>
              <w:jc w:val="center"/>
              <w:rPr>
                <w:lang w:eastAsia="en-US"/>
              </w:rPr>
            </w:pPr>
            <w:r>
              <w:t>учреждений</w:t>
            </w:r>
          </w:p>
        </w:tc>
      </w:tr>
      <w:tr w:rsidR="000674C8">
        <w:trPr>
          <w:trHeight w:val="43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 w:eastAsia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N - общее количество обучающихся в муниципальных общеобразовательных организациях по очной форме обучения из числа детей из малоимущих семей, многодетных семей, детей, состоящих на учете в противотуберкулезном ди</w:t>
            </w:r>
            <w:r>
              <w:t>с</w:t>
            </w:r>
            <w:r>
              <w:t>пансере, родители которых обратились за получением питания (чел.)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  <w:tr w:rsidR="000674C8">
        <w:trPr>
          <w:trHeight w:val="431"/>
        </w:trPr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650D" w:rsidRDefault="00C739AE">
            <w:pPr>
              <w:widowControl w:val="0"/>
              <w:rPr>
                <w:bCs/>
                <w:lang w:eastAsia="en-US"/>
              </w:rPr>
            </w:pPr>
            <w:r w:rsidRPr="0039650D">
              <w:rPr>
                <w:bCs/>
                <w:lang w:eastAsia="en-US"/>
              </w:rPr>
              <w:t>4.</w:t>
            </w:r>
          </w:p>
        </w:tc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  <w:rPr>
                <w:lang w:eastAsia="en-US"/>
              </w:rPr>
            </w:pPr>
            <w:r>
              <w:t>Отношение средней зар</w:t>
            </w:r>
            <w:r>
              <w:t>а</w:t>
            </w:r>
            <w:r>
              <w:t>ботной платы педагогич</w:t>
            </w:r>
            <w:r>
              <w:t>е</w:t>
            </w:r>
            <w:r>
              <w:t>ских работников образов</w:t>
            </w:r>
            <w:r>
              <w:t>а</w:t>
            </w:r>
            <w:r>
              <w:lastRenderedPageBreak/>
              <w:t>тельных организаций о</w:t>
            </w:r>
            <w:r>
              <w:t>б</w:t>
            </w:r>
            <w:r>
              <w:t>щего образования к сре</w:t>
            </w:r>
            <w:r>
              <w:t>д</w:t>
            </w:r>
            <w:r>
              <w:t>немесяч</w:t>
            </w:r>
            <w:r w:rsidR="00CD25C0">
              <w:t>ному трудовому доходу в регионе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lang w:val="en-US" w:eastAsia="en-US"/>
              </w:rPr>
              <w:lastRenderedPageBreak/>
              <w:t>X</w:t>
            </w:r>
            <w:proofErr w:type="spellStart"/>
            <w:r>
              <w:rPr>
                <w:lang w:eastAsia="en-US"/>
              </w:rPr>
              <w:t>ср.пед</w:t>
            </w:r>
            <w:proofErr w:type="spellEnd"/>
            <w:r>
              <w:rPr>
                <w:lang w:eastAsia="en-US"/>
              </w:rPr>
              <w:t>.</w:t>
            </w:r>
          </w:p>
          <w:p w:rsidR="000674C8" w:rsidRDefault="00C739AE">
            <w:pPr>
              <w:widowControl w:val="0"/>
            </w:pPr>
            <w:r>
              <w:rPr>
                <w:lang w:val="en-US" w:eastAsia="en-US"/>
              </w:rPr>
              <w:t>Y</w:t>
            </w:r>
            <w:r>
              <w:rPr>
                <w:lang w:eastAsia="en-US"/>
              </w:rPr>
              <w:t xml:space="preserve">ср.=-----х100 </w:t>
            </w:r>
          </w:p>
          <w:p w:rsidR="000674C8" w:rsidRDefault="00C739AE">
            <w:pPr>
              <w:widowControl w:val="0"/>
            </w:pPr>
            <w:r>
              <w:rPr>
                <w:lang w:val="en-US" w:eastAsia="en-US"/>
              </w:rPr>
              <w:t>N</w:t>
            </w:r>
            <w:r>
              <w:rPr>
                <w:lang w:eastAsia="en-US"/>
              </w:rPr>
              <w:t>ср.регион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eastAsia="en-US"/>
              </w:rPr>
            </w:pPr>
            <w:r>
              <w:rPr>
                <w:lang w:val="en-US"/>
              </w:rPr>
              <w:t>X</w:t>
            </w:r>
            <w:proofErr w:type="spellStart"/>
            <w:r>
              <w:t>ср.пед</w:t>
            </w:r>
            <w:proofErr w:type="spellEnd"/>
            <w:r>
              <w:t>.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pStyle w:val="ConsPlusNormal0"/>
              <w:rPr>
                <w:rFonts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ср.пед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среднемесячная заработная плата педагогических работников общеобразовательных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региона (руб.);</w:t>
            </w:r>
          </w:p>
          <w:p w:rsidR="000674C8" w:rsidRDefault="000674C8">
            <w:pPr>
              <w:widowControl w:val="0"/>
            </w:pP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lastRenderedPageBreak/>
              <w:t>Данные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подведомственных</w:t>
            </w:r>
          </w:p>
          <w:p w:rsidR="000674C8" w:rsidRDefault="00C739AE">
            <w:pPr>
              <w:widowControl w:val="0"/>
              <w:jc w:val="center"/>
              <w:rPr>
                <w:lang w:eastAsia="en-US"/>
              </w:rPr>
            </w:pPr>
            <w:r>
              <w:t>учреждений</w:t>
            </w:r>
          </w:p>
        </w:tc>
      </w:tr>
      <w:tr w:rsidR="000674C8">
        <w:trPr>
          <w:trHeight w:val="431"/>
        </w:trPr>
        <w:tc>
          <w:tcPr>
            <w:tcW w:w="1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rPr>
                <w:lang w:eastAsia="en-US"/>
              </w:rPr>
            </w:pPr>
            <w:r>
              <w:rPr>
                <w:lang w:val="en-US"/>
              </w:rPr>
              <w:t>X</w:t>
            </w:r>
            <w:r>
              <w:t>ср.регион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proofErr w:type="spellStart"/>
            <w:r>
              <w:t>X</w:t>
            </w:r>
            <w:r>
              <w:rPr>
                <w:vertAlign w:val="subscript"/>
              </w:rPr>
              <w:t>ср.регион</w:t>
            </w:r>
            <w:proofErr w:type="spellEnd"/>
            <w:r>
              <w:t xml:space="preserve"> - среднемесячная заработная плата в регионе (руб.)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</w:tc>
      </w:tr>
    </w:tbl>
    <w:p w:rsidR="000674C8" w:rsidRDefault="000674C8">
      <w:pPr>
        <w:sectPr w:rsidR="000674C8">
          <w:footerReference w:type="default" r:id="rId12"/>
          <w:pgSz w:w="16838" w:h="11906" w:orient="landscape"/>
          <w:pgMar w:top="567" w:right="567" w:bottom="766" w:left="1077" w:header="0" w:footer="709" w:gutter="0"/>
          <w:cols w:space="720"/>
          <w:formProt w:val="0"/>
          <w:docGrid w:linePitch="360"/>
        </w:sectPr>
      </w:pPr>
    </w:p>
    <w:p w:rsidR="000674C8" w:rsidRDefault="000674C8">
      <w:pPr>
        <w:rPr>
          <w:b/>
          <w:bCs/>
          <w:sz w:val="28"/>
          <w:szCs w:val="28"/>
          <w:lang w:eastAsia="en-US"/>
        </w:rPr>
      </w:pP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ПОДПРОГРАММА </w:t>
      </w: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системы дошкольного образования»</w:t>
      </w:r>
    </w:p>
    <w:p w:rsidR="000674C8" w:rsidRDefault="00C739AE">
      <w:pPr>
        <w:pStyle w:val="WW-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(далее – подпрограмма 2)</w:t>
      </w:r>
    </w:p>
    <w:p w:rsidR="000674C8" w:rsidRDefault="00C739AE">
      <w:pPr>
        <w:widowControl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Паспорт подпрограммы 2 </w:t>
      </w:r>
    </w:p>
    <w:p w:rsidR="000674C8" w:rsidRDefault="000674C8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9581" w:type="dxa"/>
        <w:tblInd w:w="-111" w:type="dxa"/>
        <w:tblLayout w:type="fixed"/>
        <w:tblLook w:val="0000"/>
      </w:tblPr>
      <w:tblGrid>
        <w:gridCol w:w="4787"/>
        <w:gridCol w:w="4794"/>
      </w:tblGrid>
      <w:tr w:rsidR="000674C8">
        <w:trPr>
          <w:trHeight w:val="49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2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 Развитие системы дошкольного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</w:t>
            </w:r>
          </w:p>
        </w:tc>
      </w:tr>
      <w:tr w:rsidR="000674C8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Ответственный исполнитель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Управление образования админис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рации Тарногского муниципального округа</w:t>
            </w:r>
          </w:p>
        </w:tc>
      </w:tr>
      <w:tr w:rsidR="000674C8">
        <w:trPr>
          <w:trHeight w:val="377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Дошкольные образовательные орг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низации</w:t>
            </w:r>
          </w:p>
        </w:tc>
      </w:tr>
      <w:tr w:rsidR="000674C8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 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Обеспечение гарантий доступности получения полноценного и качес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венного дошкольного образования  в Тарногском муниципальном округе </w:t>
            </w:r>
          </w:p>
        </w:tc>
      </w:tr>
      <w:tr w:rsidR="000674C8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pStyle w:val="ConsPlusNonformat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1.Обеспечение доступности и качества дошкольного образования вне зависимости от места жительства детей.</w:t>
            </w:r>
          </w:p>
          <w:p w:rsidR="000674C8" w:rsidRDefault="00C739AE">
            <w:pPr>
              <w:pStyle w:val="ConsPlusNonformat"/>
              <w:jc w:val="both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 Создать условия для развития образовательной среды в соответствии с ФГОС ДО;</w:t>
            </w:r>
          </w:p>
          <w:p w:rsidR="000674C8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-доступность дошкольного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для детей в  возрасте от 2 месяцев до 3 лет;</w:t>
            </w:r>
          </w:p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- доступность дошкольного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для   детей в возрасте  от 3 до 7 лет; </w:t>
            </w:r>
          </w:p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отношение среднемесячной зар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ботной платы педагогических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муниципальных дошкольных образовательных организаций к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немесячной заработной плате в сфере общего  образования в  регионе.</w:t>
            </w:r>
          </w:p>
          <w:p w:rsidR="000674C8" w:rsidRDefault="000674C8">
            <w:pPr>
              <w:widowControl w:val="0"/>
              <w:rPr>
                <w:spacing w:val="-2"/>
                <w:sz w:val="28"/>
                <w:szCs w:val="28"/>
              </w:rPr>
            </w:pPr>
          </w:p>
        </w:tc>
      </w:tr>
      <w:tr w:rsidR="000674C8">
        <w:trPr>
          <w:trHeight w:val="295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Этапы и сроки реализации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2023-2027 г.</w:t>
            </w:r>
          </w:p>
        </w:tc>
      </w:tr>
      <w:tr w:rsidR="000674C8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</w:t>
            </w:r>
          </w:p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8C1162" w:rsidRDefault="00C739AE">
            <w:pPr>
              <w:widowControl w:val="0"/>
            </w:pPr>
            <w:r>
              <w:rPr>
                <w:sz w:val="28"/>
                <w:szCs w:val="28"/>
              </w:rPr>
              <w:t xml:space="preserve">2023г. – </w:t>
            </w:r>
            <w:r w:rsidR="00087B12">
              <w:rPr>
                <w:sz w:val="28"/>
                <w:szCs w:val="28"/>
              </w:rPr>
              <w:t>115295,7</w:t>
            </w:r>
            <w:r w:rsidRPr="008C1162">
              <w:rPr>
                <w:sz w:val="28"/>
                <w:szCs w:val="28"/>
              </w:rPr>
              <w:t xml:space="preserve"> тыс. руб.</w:t>
            </w:r>
          </w:p>
          <w:p w:rsidR="000674C8" w:rsidRPr="008C1162" w:rsidRDefault="00C739AE">
            <w:pPr>
              <w:widowControl w:val="0"/>
            </w:pPr>
            <w:r w:rsidRPr="008C1162">
              <w:rPr>
                <w:sz w:val="28"/>
                <w:szCs w:val="28"/>
              </w:rPr>
              <w:t>2024г.</w:t>
            </w:r>
            <w:r w:rsidR="008C1162">
              <w:rPr>
                <w:sz w:val="28"/>
                <w:szCs w:val="28"/>
              </w:rPr>
              <w:t>-</w:t>
            </w:r>
            <w:r w:rsidRPr="008C1162">
              <w:rPr>
                <w:sz w:val="28"/>
                <w:szCs w:val="28"/>
              </w:rPr>
              <w:t xml:space="preserve">  </w:t>
            </w:r>
            <w:r w:rsidR="00087B12">
              <w:rPr>
                <w:sz w:val="28"/>
                <w:szCs w:val="28"/>
              </w:rPr>
              <w:t>119124,0</w:t>
            </w:r>
            <w:r w:rsidRPr="008C1162">
              <w:rPr>
                <w:sz w:val="28"/>
                <w:szCs w:val="28"/>
              </w:rPr>
              <w:t xml:space="preserve"> тыс. руб.</w:t>
            </w:r>
          </w:p>
          <w:p w:rsidR="000674C8" w:rsidRPr="008C1162" w:rsidRDefault="00C739AE">
            <w:pPr>
              <w:widowControl w:val="0"/>
            </w:pPr>
            <w:r w:rsidRPr="008C1162">
              <w:rPr>
                <w:sz w:val="28"/>
                <w:szCs w:val="28"/>
              </w:rPr>
              <w:t>2025г. –</w:t>
            </w:r>
            <w:r w:rsidR="00087B12">
              <w:rPr>
                <w:sz w:val="28"/>
                <w:szCs w:val="28"/>
              </w:rPr>
              <w:t>116068,1</w:t>
            </w:r>
            <w:r w:rsidRPr="008C1162">
              <w:rPr>
                <w:sz w:val="28"/>
                <w:szCs w:val="28"/>
              </w:rPr>
              <w:t xml:space="preserve"> тыс. руб.</w:t>
            </w:r>
          </w:p>
          <w:p w:rsidR="000674C8" w:rsidRPr="008C1162" w:rsidRDefault="00C739AE">
            <w:pPr>
              <w:widowControl w:val="0"/>
            </w:pPr>
            <w:r w:rsidRPr="008C1162">
              <w:rPr>
                <w:sz w:val="28"/>
                <w:szCs w:val="28"/>
              </w:rPr>
              <w:t xml:space="preserve">2026г. – </w:t>
            </w:r>
            <w:r w:rsidR="00087B12">
              <w:rPr>
                <w:sz w:val="28"/>
                <w:szCs w:val="28"/>
              </w:rPr>
              <w:t>116068,1</w:t>
            </w:r>
            <w:r w:rsidR="008C1162" w:rsidRPr="008C1162">
              <w:rPr>
                <w:sz w:val="28"/>
                <w:szCs w:val="28"/>
              </w:rPr>
              <w:t xml:space="preserve"> </w:t>
            </w:r>
            <w:r w:rsidRPr="008C1162">
              <w:rPr>
                <w:sz w:val="28"/>
                <w:szCs w:val="28"/>
              </w:rPr>
              <w:t>тыс. руб.</w:t>
            </w:r>
          </w:p>
          <w:p w:rsidR="000674C8" w:rsidRDefault="00C739AE" w:rsidP="00087B12">
            <w:pPr>
              <w:widowControl w:val="0"/>
              <w:rPr>
                <w:color w:val="C9211E"/>
              </w:rPr>
            </w:pPr>
            <w:r w:rsidRPr="008C1162">
              <w:rPr>
                <w:sz w:val="28"/>
                <w:szCs w:val="28"/>
              </w:rPr>
              <w:t xml:space="preserve">2027г. – </w:t>
            </w:r>
            <w:r w:rsidR="00087B12">
              <w:rPr>
                <w:sz w:val="28"/>
                <w:szCs w:val="28"/>
              </w:rPr>
              <w:t>116068,1</w:t>
            </w:r>
            <w:r w:rsidR="008C1162" w:rsidRPr="008C1162">
              <w:rPr>
                <w:sz w:val="28"/>
                <w:szCs w:val="28"/>
              </w:rPr>
              <w:t xml:space="preserve"> </w:t>
            </w:r>
            <w:r w:rsidRPr="008C1162">
              <w:rPr>
                <w:sz w:val="28"/>
                <w:szCs w:val="28"/>
              </w:rPr>
              <w:t>тыс. руб.</w:t>
            </w:r>
          </w:p>
        </w:tc>
      </w:tr>
      <w:tr w:rsidR="000674C8">
        <w:trPr>
          <w:trHeight w:val="499"/>
        </w:trPr>
        <w:tc>
          <w:tcPr>
            <w:tcW w:w="4787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подпрограммы 2</w:t>
            </w:r>
          </w:p>
        </w:tc>
        <w:tc>
          <w:tcPr>
            <w:tcW w:w="4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доступность дошкольного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в возрасте от 2 месяцев до 3 лет</w:t>
            </w:r>
          </w:p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lastRenderedPageBreak/>
              <w:t>- охват  детей в возрасте  от 3до 7 лет, получающих дошкольное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100% с 2023до 2027 года</w:t>
            </w:r>
          </w:p>
          <w:p w:rsidR="000674C8" w:rsidRDefault="00C739AE">
            <w:pPr>
              <w:widowControl w:val="0"/>
              <w:ind w:right="-2"/>
              <w:jc w:val="both"/>
            </w:pPr>
            <w:r>
              <w:rPr>
                <w:sz w:val="28"/>
                <w:szCs w:val="28"/>
              </w:rPr>
              <w:t>- отношение среднемесячной зар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ботной платы педагогических 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ников муниципальных дошкольных образовательных организаций к сре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немесячной заработной плате в сфере общего образования региона 100% с 2023до 2027года</w:t>
            </w:r>
          </w:p>
        </w:tc>
      </w:tr>
      <w:tr w:rsidR="000674C8">
        <w:trPr>
          <w:trHeight w:val="499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3524D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Контроль за реализацией п</w:t>
            </w:r>
            <w:r w:rsidR="00C739AE">
              <w:rPr>
                <w:sz w:val="28"/>
                <w:szCs w:val="28"/>
              </w:rPr>
              <w:t>рограммы</w:t>
            </w:r>
            <w:r>
              <w:rPr>
                <w:sz w:val="28"/>
                <w:szCs w:val="28"/>
              </w:rPr>
              <w:t xml:space="preserve"> 2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>
              <w:rPr>
                <w:sz w:val="28"/>
                <w:szCs w:val="28"/>
              </w:rPr>
              <w:t>Осуществляется управлением образования администрации Тарно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ского муниципального округа, заме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</w:t>
            </w:r>
            <w:r w:rsidR="003524D0">
              <w:rPr>
                <w:sz w:val="28"/>
                <w:szCs w:val="28"/>
              </w:rPr>
              <w:t>телем г</w:t>
            </w:r>
            <w:r w:rsidR="007E6091">
              <w:rPr>
                <w:sz w:val="28"/>
                <w:szCs w:val="28"/>
              </w:rPr>
              <w:t>л</w:t>
            </w:r>
            <w:r w:rsidR="003524D0">
              <w:rPr>
                <w:sz w:val="28"/>
                <w:szCs w:val="28"/>
              </w:rPr>
              <w:t>авы</w:t>
            </w:r>
            <w:r>
              <w:rPr>
                <w:sz w:val="28"/>
                <w:szCs w:val="28"/>
              </w:rPr>
              <w:t xml:space="preserve"> округа. </w:t>
            </w:r>
          </w:p>
          <w:p w:rsidR="000674C8" w:rsidRDefault="00C739AE">
            <w:pPr>
              <w:widowControl w:val="0"/>
              <w:ind w:firstLine="709"/>
              <w:jc w:val="both"/>
            </w:pPr>
            <w:proofErr w:type="gramStart"/>
            <w:r>
              <w:rPr>
                <w:sz w:val="28"/>
                <w:szCs w:val="28"/>
              </w:rPr>
              <w:t>Годовой отчет о реализации и оценке эффективности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ной программы формируется отве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ственным исполнителем с учетом информации, полученной от сои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полнителей, и представляется в 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министрацию округа в сроки, уст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новленные Порядком разработки, реализации и оценки эффективности муниципальных  программ Тарно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 xml:space="preserve">ского </w:t>
            </w:r>
            <w:r w:rsidR="007E6091">
              <w:rPr>
                <w:sz w:val="28"/>
                <w:szCs w:val="28"/>
              </w:rPr>
              <w:t>муниципального округа</w:t>
            </w:r>
            <w:r w:rsidR="00005FBD">
              <w:rPr>
                <w:sz w:val="28"/>
                <w:szCs w:val="28"/>
              </w:rPr>
              <w:t xml:space="preserve"> и м</w:t>
            </w:r>
            <w:r w:rsidR="00005FBD">
              <w:rPr>
                <w:sz w:val="28"/>
                <w:szCs w:val="28"/>
              </w:rPr>
              <w:t>е</w:t>
            </w:r>
            <w:r w:rsidR="00005FBD">
              <w:rPr>
                <w:sz w:val="28"/>
                <w:szCs w:val="28"/>
              </w:rPr>
              <w:t>тодических указаний по их разрабо</w:t>
            </w:r>
            <w:r w:rsidR="00005FBD">
              <w:rPr>
                <w:sz w:val="28"/>
                <w:szCs w:val="28"/>
              </w:rPr>
              <w:t>т</w:t>
            </w:r>
            <w:r w:rsidR="00005FBD">
              <w:rPr>
                <w:sz w:val="28"/>
                <w:szCs w:val="28"/>
              </w:rPr>
              <w:t>ке и реализации</w:t>
            </w:r>
            <w:r>
              <w:rPr>
                <w:sz w:val="28"/>
                <w:szCs w:val="28"/>
              </w:rPr>
              <w:t>, утвержденным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становлением администрации Та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ногского муниципа</w:t>
            </w:r>
            <w:r w:rsidR="003524D0">
              <w:rPr>
                <w:sz w:val="28"/>
                <w:szCs w:val="28"/>
              </w:rPr>
              <w:t>льного округа и методических указаний по их разр</w:t>
            </w:r>
            <w:r w:rsidR="003524D0">
              <w:rPr>
                <w:sz w:val="28"/>
                <w:szCs w:val="28"/>
              </w:rPr>
              <w:t>а</w:t>
            </w:r>
            <w:r w:rsidR="003524D0">
              <w:rPr>
                <w:sz w:val="28"/>
                <w:szCs w:val="28"/>
              </w:rPr>
              <w:t>ботке и реализации от</w:t>
            </w:r>
            <w:proofErr w:type="gramEnd"/>
            <w:r w:rsidR="003524D0">
              <w:rPr>
                <w:sz w:val="28"/>
                <w:szCs w:val="28"/>
              </w:rPr>
              <w:t xml:space="preserve"> 12.12.2022 г. № 1</w:t>
            </w:r>
            <w:r>
              <w:rPr>
                <w:sz w:val="28"/>
                <w:szCs w:val="28"/>
              </w:rPr>
              <w:t>.</w:t>
            </w:r>
          </w:p>
          <w:p w:rsidR="000674C8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>
              <w:rPr>
                <w:sz w:val="28"/>
                <w:szCs w:val="28"/>
              </w:rPr>
              <w:t>Контроль предусматривает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пров</w:t>
            </w:r>
            <w:r w:rsidR="003524D0">
              <w:rPr>
                <w:sz w:val="28"/>
                <w:szCs w:val="28"/>
              </w:rPr>
              <w:t>ождение реализации меропри</w:t>
            </w:r>
            <w:r w:rsidR="003524D0">
              <w:rPr>
                <w:sz w:val="28"/>
                <w:szCs w:val="28"/>
              </w:rPr>
              <w:t>я</w:t>
            </w:r>
            <w:r w:rsidR="003524D0">
              <w:rPr>
                <w:sz w:val="28"/>
                <w:szCs w:val="28"/>
              </w:rPr>
              <w:t>тий подп</w:t>
            </w:r>
            <w:r>
              <w:rPr>
                <w:sz w:val="28"/>
                <w:szCs w:val="28"/>
              </w:rPr>
              <w:t>рограммы управлением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округа и проведение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плексных проверок с участием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ставителей иных органов и организ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ций. </w:t>
            </w:r>
          </w:p>
          <w:p w:rsidR="000674C8" w:rsidRDefault="000674C8">
            <w:pPr>
              <w:pStyle w:val="af"/>
              <w:widowControl w:val="0"/>
              <w:tabs>
                <w:tab w:val="left" w:pos="540"/>
              </w:tabs>
              <w:jc w:val="center"/>
              <w:rPr>
                <w:sz w:val="28"/>
                <w:szCs w:val="28"/>
              </w:rPr>
            </w:pPr>
          </w:p>
          <w:p w:rsidR="000674C8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0674C8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Default="00C739AE">
      <w:pPr>
        <w:pStyle w:val="ConsPlusNormal0"/>
        <w:widowControl/>
        <w:numPr>
          <w:ilvl w:val="0"/>
          <w:numId w:val="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сферы реализации подпрограммы 2, текущее состояние,  основные проблемы</w:t>
      </w:r>
    </w:p>
    <w:p w:rsidR="00005FBD" w:rsidRDefault="00005FBD" w:rsidP="00005FBD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Default="00C739AE" w:rsidP="00005FBD">
      <w:pPr>
        <w:pStyle w:val="ConsPlusNormal0"/>
        <w:widowControl/>
        <w:ind w:firstLine="567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3">
        <w:r>
          <w:rPr>
            <w:rFonts w:ascii="Times New Roman" w:hAnsi="Times New Roman" w:cs="Times New Roman"/>
            <w:color w:val="000000"/>
            <w:sz w:val="28"/>
            <w:szCs w:val="28"/>
          </w:rPr>
          <w:t>статьями 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>
          <w:rPr>
            <w:rFonts w:ascii="Times New Roman" w:hAnsi="Times New Roman" w:cs="Times New Roman"/>
            <w:color w:val="000000"/>
            <w:sz w:val="28"/>
            <w:szCs w:val="28"/>
          </w:rPr>
          <w:t>111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3524D0">
        <w:rPr>
          <w:rFonts w:ascii="Times New Roman" w:hAnsi="Times New Roman" w:cs="Times New Roman"/>
          <w:sz w:val="28"/>
          <w:szCs w:val="28"/>
        </w:rPr>
        <w:t>закона от 29 декабря 2012 года № 273-ФЗ «</w:t>
      </w:r>
      <w:r>
        <w:rPr>
          <w:rFonts w:ascii="Times New Roman" w:hAnsi="Times New Roman" w:cs="Times New Roman"/>
          <w:sz w:val="28"/>
          <w:szCs w:val="28"/>
        </w:rPr>
        <w:t>Об обр</w:t>
      </w:r>
      <w:r w:rsidR="003524D0">
        <w:rPr>
          <w:rFonts w:ascii="Times New Roman" w:hAnsi="Times New Roman" w:cs="Times New Roman"/>
          <w:sz w:val="28"/>
          <w:szCs w:val="28"/>
        </w:rPr>
        <w:t>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финансовое обеспечение получения дошкольного образования в частных дошкольных образовательных организациях отнесены к полномочиям органов государственной власти субъектов Российской Федерации в сфере образования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января 2014 года,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в областном бюджете ежегодно предусматриваются субвенции бюджетам муниципальных округов и городских округов на обеспечение дошкольного образования в муниципальных дошкольных образовательных организациях, субсидии на предоставление дошкольного образования в частных дошкольных образовательных организациях. Учитывая значимость дошкольного образования, которое рассматривается сегодня как один из уровней общего образования, как фактор укрепления и сохранения здоровья детей, а также улучшения демографической ситуации в Российской Федерации, органы государственной власти области в рамках предоставленных им полномочий обеспечивают доступность дошкольного образования через предоставление субвенций бюджетам муниципальных  и городских округов на выплаты денежной компенсации части родительской платы, взимаемой с родителей (законных представителей) за содержание детей в образовательных организациях, реализующих образовательную программу дошкольного образования; воспитание и обучение детей-инвалидов в дошкольных образовательных организациях в части выплаты заработной платы работникам дошкольных образовательных организаций и расходов на учебно-наглядные пособия. Осуществляется внедрение федерального государственного образовательного стандарта дошкольного образования, с этой целью обновляются образовательные программы, создаются условия для повышения квалификации педагогических и руководящих работников, требуется создание современной предметной развивающей среды в дошкольных образовательных организациях.</w:t>
      </w:r>
    </w:p>
    <w:p w:rsidR="000674C8" w:rsidRDefault="00C739AE" w:rsidP="00005FBD">
      <w:pPr>
        <w:pStyle w:val="ConsPlusNormal0"/>
        <w:widowControl/>
        <w:tabs>
          <w:tab w:val="left" w:pos="426"/>
        </w:tabs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дошкольного образования Тарногского муниципального округа насчитывается 7 бюджетных дошкольных образовательных учреждения (далее БДОУ),  которые посещают 511 детей дошкольного возраста. Охват дошкольным образованием детей  в возрасте от 3 до 7 достиг 100%. </w:t>
      </w:r>
    </w:p>
    <w:p w:rsidR="000674C8" w:rsidRDefault="00C739AE" w:rsidP="00005FBD">
      <w:pPr>
        <w:pStyle w:val="ConsPlusNormal0"/>
        <w:widowControl/>
        <w:tabs>
          <w:tab w:val="left" w:pos="426"/>
        </w:tabs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Вопросы  общедоступности дошкольного образования в Тарногском округе решен за счет реконструкции зданий под размещение БДОУ № 3 «Улыбка» и БДОУ «Озерецкий детский сад».</w:t>
      </w:r>
    </w:p>
    <w:p w:rsidR="000674C8" w:rsidRDefault="00C739AE" w:rsidP="00005FBD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Материально-техническая база  дошкольных образовательных учреждений морально и физически устарела. За 30-40лет эксплуатации зданий БДОУ не проводились капитальные ремонты. Необходимы ремонты кровли, ремонт 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 водоснабжения и канализации, системы отопления,  замена оконных блоков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Имеются предписания надзорных органов по проведению ремонтных работ, обновлению оборудования, приобретению современной мебели.</w:t>
      </w:r>
    </w:p>
    <w:p w:rsidR="000674C8" w:rsidRDefault="00C739AE" w:rsidP="00005FBD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За последние годы сократился приток в БДОУ молодых квалифицирова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ных кадров. </w:t>
      </w:r>
    </w:p>
    <w:p w:rsidR="000674C8" w:rsidRDefault="00C739AE" w:rsidP="00005FBD">
      <w:pPr>
        <w:tabs>
          <w:tab w:val="left" w:pos="426"/>
        </w:tabs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Мероприятия Программы разработаны с целью удовлетворения потребн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населения в услугах дошкольных учреждений, получения детьми качес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венного дошкольного образования. Кроме того, мероприятия подпрограммы </w:t>
      </w:r>
      <w:r>
        <w:rPr>
          <w:sz w:val="28"/>
          <w:szCs w:val="28"/>
        </w:rPr>
        <w:lastRenderedPageBreak/>
        <w:t>направлены на укрепление материально-технической базы дошкольных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вательных учреждений ок</w:t>
      </w:r>
      <w:r w:rsidR="00005FBD">
        <w:rPr>
          <w:sz w:val="28"/>
          <w:szCs w:val="28"/>
        </w:rPr>
        <w:t>р</w:t>
      </w:r>
      <w:r>
        <w:rPr>
          <w:sz w:val="28"/>
          <w:szCs w:val="28"/>
        </w:rPr>
        <w:t>уга.</w:t>
      </w:r>
    </w:p>
    <w:p w:rsidR="000674C8" w:rsidRDefault="00C739AE">
      <w:pPr>
        <w:jc w:val="center"/>
        <w:sectPr w:rsidR="000674C8">
          <w:footerReference w:type="default" r:id="rId15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>
        <w:rPr>
          <w:sz w:val="28"/>
          <w:szCs w:val="28"/>
        </w:rPr>
        <w:t>Сроки реализации подпрограммы:  2023-2027годы.</w:t>
      </w:r>
    </w:p>
    <w:p w:rsidR="000674C8" w:rsidRDefault="00C739AE">
      <w:pPr>
        <w:tabs>
          <w:tab w:val="left" w:pos="426"/>
        </w:tabs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Объем бюджетных ассигнований подпрограммы, тыс. руб.</w:t>
      </w:r>
    </w:p>
    <w:p w:rsidR="000674C8" w:rsidRDefault="000674C8">
      <w:pPr>
        <w:tabs>
          <w:tab w:val="left" w:pos="426"/>
        </w:tabs>
        <w:ind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/>
      </w:tblPr>
      <w:tblGrid>
        <w:gridCol w:w="4558"/>
        <w:gridCol w:w="2304"/>
        <w:gridCol w:w="2278"/>
        <w:gridCol w:w="2267"/>
        <w:gridCol w:w="2256"/>
        <w:gridCol w:w="2257"/>
      </w:tblGrid>
      <w:tr w:rsidR="000674C8" w:rsidTr="003524D0">
        <w:trPr>
          <w:trHeight w:val="588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Источник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финансирования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Сумма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2023г.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Сумма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2024г.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 xml:space="preserve">Сумма 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2025 г.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 xml:space="preserve">Сумма 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2026 г.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 xml:space="preserve">Сумма 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2027г.</w:t>
            </w:r>
          </w:p>
        </w:tc>
      </w:tr>
      <w:tr w:rsidR="008C1162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162" w:rsidRDefault="008C1162">
            <w:pPr>
              <w:widowControl w:val="0"/>
              <w:tabs>
                <w:tab w:val="left" w:pos="0"/>
              </w:tabs>
              <w:jc w:val="center"/>
            </w:pPr>
            <w:r>
              <w:t>Всего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1162" w:rsidRPr="008C1162" w:rsidRDefault="00087B12">
            <w:pPr>
              <w:widowControl w:val="0"/>
              <w:jc w:val="center"/>
            </w:pPr>
            <w:r>
              <w:rPr>
                <w:b/>
                <w:bCs/>
              </w:rPr>
              <w:t>115295,7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8C1162" w:rsidRDefault="00087B12">
            <w:pPr>
              <w:widowControl w:val="0"/>
              <w:jc w:val="center"/>
            </w:pPr>
            <w:r>
              <w:rPr>
                <w:b/>
                <w:bCs/>
              </w:rPr>
              <w:t>119124,0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8C1162" w:rsidRDefault="00087B12">
            <w:pPr>
              <w:widowControl w:val="0"/>
              <w:jc w:val="center"/>
            </w:pPr>
            <w:r>
              <w:rPr>
                <w:b/>
                <w:bCs/>
              </w:rPr>
              <w:t>116068,1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8C1162" w:rsidRDefault="00087B12" w:rsidP="008C1162">
            <w:pPr>
              <w:jc w:val="center"/>
            </w:pPr>
            <w:r>
              <w:rPr>
                <w:b/>
                <w:bCs/>
              </w:rPr>
              <w:t>116068,1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162" w:rsidRPr="00087B12" w:rsidRDefault="00087B12" w:rsidP="008C1162">
            <w:pPr>
              <w:jc w:val="center"/>
              <w:rPr>
                <w:b/>
              </w:rPr>
            </w:pPr>
            <w:r w:rsidRPr="00087B12">
              <w:rPr>
                <w:b/>
              </w:rPr>
              <w:t>116068,1</w:t>
            </w:r>
          </w:p>
        </w:tc>
      </w:tr>
      <w:tr w:rsidR="00E654F3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4F3" w:rsidRDefault="00E654F3">
            <w:pPr>
              <w:widowControl w:val="0"/>
              <w:tabs>
                <w:tab w:val="left" w:pos="0"/>
              </w:tabs>
              <w:jc w:val="center"/>
            </w:pPr>
            <w:r>
              <w:t xml:space="preserve"> Бюджет округа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54F3" w:rsidRPr="00E654F3" w:rsidRDefault="00E654F3">
            <w:pPr>
              <w:widowControl w:val="0"/>
              <w:tabs>
                <w:tab w:val="left" w:pos="0"/>
              </w:tabs>
              <w:jc w:val="center"/>
            </w:pPr>
            <w:r w:rsidRPr="00E654F3">
              <w:t>38965,0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E654F3" w:rsidRDefault="00E654F3">
            <w:pPr>
              <w:widowControl w:val="0"/>
              <w:tabs>
                <w:tab w:val="left" w:pos="0"/>
              </w:tabs>
              <w:jc w:val="center"/>
            </w:pPr>
            <w:r w:rsidRPr="00E654F3">
              <w:t>38994,5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E654F3" w:rsidRDefault="00E654F3">
            <w:pPr>
              <w:widowControl w:val="0"/>
              <w:tabs>
                <w:tab w:val="left" w:pos="0"/>
              </w:tabs>
              <w:jc w:val="center"/>
            </w:pPr>
            <w:r w:rsidRPr="00E654F3">
              <w:t>31965,6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E654F3" w:rsidRDefault="00E654F3" w:rsidP="00E654F3">
            <w:pPr>
              <w:jc w:val="center"/>
            </w:pPr>
            <w:r w:rsidRPr="00E654F3">
              <w:t>31965,6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F3" w:rsidRPr="00E654F3" w:rsidRDefault="00E654F3" w:rsidP="00E654F3">
            <w:pPr>
              <w:jc w:val="center"/>
            </w:pPr>
            <w:r w:rsidRPr="00E654F3">
              <w:t>31965,6</w:t>
            </w:r>
          </w:p>
        </w:tc>
      </w:tr>
      <w:tr w:rsidR="000674C8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областной бюджет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E654F3" w:rsidRDefault="00087B12">
            <w:pPr>
              <w:widowControl w:val="0"/>
              <w:tabs>
                <w:tab w:val="left" w:pos="0"/>
              </w:tabs>
              <w:jc w:val="center"/>
            </w:pPr>
            <w:r>
              <w:t>76330,7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7218EC">
            <w:pPr>
              <w:widowControl w:val="0"/>
              <w:tabs>
                <w:tab w:val="left" w:pos="0"/>
              </w:tabs>
              <w:jc w:val="center"/>
              <w:rPr>
                <w:color w:val="C9211E"/>
              </w:rPr>
            </w:pPr>
            <w:r>
              <w:t>80129,5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7218EC">
            <w:pPr>
              <w:widowControl w:val="0"/>
              <w:tabs>
                <w:tab w:val="left" w:pos="0"/>
              </w:tabs>
              <w:jc w:val="center"/>
              <w:rPr>
                <w:color w:val="C9211E"/>
              </w:rPr>
            </w:pPr>
            <w:r>
              <w:t>84102,5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7218EC">
            <w:pPr>
              <w:widowControl w:val="0"/>
              <w:tabs>
                <w:tab w:val="left" w:pos="0"/>
              </w:tabs>
              <w:jc w:val="center"/>
              <w:rPr>
                <w:color w:val="C9211E"/>
              </w:rPr>
            </w:pPr>
            <w:r w:rsidRPr="007218EC">
              <w:t>84102,5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Default="007218EC">
            <w:pPr>
              <w:widowControl w:val="0"/>
              <w:tabs>
                <w:tab w:val="left" w:pos="0"/>
              </w:tabs>
              <w:jc w:val="center"/>
              <w:rPr>
                <w:color w:val="C9211E"/>
              </w:rPr>
            </w:pPr>
            <w:r>
              <w:t>84102,5</w:t>
            </w:r>
          </w:p>
        </w:tc>
      </w:tr>
      <w:tr w:rsidR="000674C8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внебюджетные источники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</w:tr>
      <w:tr w:rsidR="000674C8" w:rsidTr="003524D0">
        <w:trPr>
          <w:trHeight w:val="554"/>
        </w:trPr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t>Федеральный бюджет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Pr="008C1162" w:rsidRDefault="008C1162">
            <w:pPr>
              <w:widowControl w:val="0"/>
              <w:jc w:val="center"/>
            </w:pPr>
            <w:r w:rsidRPr="008C1162">
              <w:t>0,00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74C8" w:rsidRPr="008C1162" w:rsidRDefault="00C739AE">
            <w:pPr>
              <w:widowControl w:val="0"/>
              <w:jc w:val="center"/>
            </w:pPr>
            <w:r w:rsidRPr="008C1162">
              <w:t>0,00</w:t>
            </w:r>
          </w:p>
        </w:tc>
      </w:tr>
    </w:tbl>
    <w:p w:rsidR="000674C8" w:rsidRDefault="000674C8">
      <w:pPr>
        <w:sectPr w:rsidR="000674C8">
          <w:footerReference w:type="default" r:id="rId16"/>
          <w:pgSz w:w="16838" w:h="11906" w:orient="landscape"/>
          <w:pgMar w:top="567" w:right="567" w:bottom="1701" w:left="567" w:header="0" w:footer="709" w:gutter="0"/>
          <w:cols w:space="720"/>
          <w:formProt w:val="0"/>
          <w:docGrid w:linePitch="360"/>
        </w:sectPr>
      </w:pPr>
    </w:p>
    <w:p w:rsidR="000674C8" w:rsidRDefault="00C739AE">
      <w:pPr>
        <w:ind w:left="360" w:firstLine="992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 к Подпрограмме 2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923"/>
        <w:jc w:val="right"/>
        <w:rPr>
          <w:sz w:val="28"/>
          <w:szCs w:val="28"/>
        </w:rPr>
      </w:pPr>
      <w:r>
        <w:rPr>
          <w:sz w:val="28"/>
          <w:szCs w:val="28"/>
        </w:rPr>
        <w:t>на 2023-2027 годы»</w:t>
      </w: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 и перечень мероприятий подпрограммы</w:t>
      </w:r>
      <w:r w:rsidR="00005FBD">
        <w:rPr>
          <w:b/>
          <w:bCs/>
          <w:sz w:val="28"/>
          <w:szCs w:val="28"/>
        </w:rPr>
        <w:t xml:space="preserve"> 2</w:t>
      </w:r>
      <w:r>
        <w:rPr>
          <w:b/>
          <w:bCs/>
          <w:sz w:val="28"/>
          <w:szCs w:val="28"/>
        </w:rPr>
        <w:t xml:space="preserve"> муниципальной программы за счет средств </w:t>
      </w: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бюджета округа</w:t>
      </w:r>
    </w:p>
    <w:tbl>
      <w:tblPr>
        <w:tblW w:w="4700" w:type="pct"/>
        <w:tblInd w:w="-111" w:type="dxa"/>
        <w:tblLayout w:type="fixed"/>
        <w:tblLook w:val="0000"/>
      </w:tblPr>
      <w:tblGrid>
        <w:gridCol w:w="3051"/>
        <w:gridCol w:w="4363"/>
        <w:gridCol w:w="1499"/>
        <w:gridCol w:w="1244"/>
        <w:gridCol w:w="1241"/>
        <w:gridCol w:w="1242"/>
        <w:gridCol w:w="1259"/>
      </w:tblGrid>
      <w:tr w:rsidR="000674C8" w:rsidTr="007218EC">
        <w:trPr>
          <w:trHeight w:val="365"/>
        </w:trPr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4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 муниципальной пр</w:t>
            </w:r>
            <w:r>
              <w:t>о</w:t>
            </w:r>
            <w:r>
              <w:t>граммы, подпрограммы муниципальной программы, основного мероприятия</w:t>
            </w:r>
          </w:p>
        </w:tc>
        <w:tc>
          <w:tcPr>
            <w:tcW w:w="6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Расходы (тыс. руб.), годы    </w:t>
            </w:r>
          </w:p>
        </w:tc>
      </w:tr>
      <w:tr w:rsidR="000674C8" w:rsidTr="007218EC">
        <w:trPr>
          <w:trHeight w:val="697"/>
        </w:trPr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4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2023г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2024г.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2025г.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2026 г.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2027 г.</w:t>
            </w:r>
          </w:p>
        </w:tc>
      </w:tr>
      <w:tr w:rsidR="000674C8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6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snapToGrid w:val="0"/>
              <w:jc w:val="center"/>
            </w:pPr>
            <w:r>
              <w:t>7</w:t>
            </w:r>
          </w:p>
        </w:tc>
      </w:tr>
      <w:tr w:rsidR="007218EC" w:rsidTr="007218EC">
        <w:trPr>
          <w:trHeight w:val="703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8EC" w:rsidRDefault="007218EC" w:rsidP="007218EC">
            <w:pPr>
              <w:widowControl w:val="0"/>
            </w:pPr>
            <w:r>
              <w:rPr>
                <w:b/>
                <w:bCs/>
              </w:rPr>
              <w:t xml:space="preserve">Подпрограмма 2 (всего)                                   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8EC" w:rsidRDefault="007218EC" w:rsidP="007218EC">
            <w:pPr>
              <w:widowControl w:val="0"/>
            </w:pPr>
            <w:r>
              <w:rPr>
                <w:b/>
                <w:bCs/>
              </w:rPr>
              <w:t> «Развитие системы дошкольного о</w:t>
            </w: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разования»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18EC" w:rsidRPr="008C1162" w:rsidRDefault="007218EC" w:rsidP="007218EC">
            <w:pPr>
              <w:widowControl w:val="0"/>
              <w:jc w:val="center"/>
            </w:pPr>
            <w:r>
              <w:rPr>
                <w:b/>
                <w:bCs/>
              </w:rPr>
              <w:t>115295,7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EC" w:rsidRPr="008C1162" w:rsidRDefault="007218EC" w:rsidP="007218EC">
            <w:pPr>
              <w:widowControl w:val="0"/>
              <w:jc w:val="center"/>
            </w:pPr>
            <w:r>
              <w:rPr>
                <w:b/>
                <w:bCs/>
              </w:rPr>
              <w:t>119124,0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EC" w:rsidRPr="008C1162" w:rsidRDefault="007218EC" w:rsidP="007218EC">
            <w:pPr>
              <w:widowControl w:val="0"/>
              <w:jc w:val="center"/>
            </w:pPr>
            <w:r>
              <w:rPr>
                <w:b/>
                <w:bCs/>
              </w:rPr>
              <w:t>116068,1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EC" w:rsidRPr="008C1162" w:rsidRDefault="007218EC" w:rsidP="007218EC">
            <w:pPr>
              <w:jc w:val="center"/>
            </w:pPr>
            <w:r>
              <w:rPr>
                <w:b/>
                <w:bCs/>
              </w:rPr>
              <w:t>116068,1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8EC" w:rsidRPr="00087B12" w:rsidRDefault="007218EC" w:rsidP="007218EC">
            <w:pPr>
              <w:jc w:val="center"/>
              <w:rPr>
                <w:b/>
              </w:rPr>
            </w:pPr>
            <w:r w:rsidRPr="00087B12">
              <w:rPr>
                <w:b/>
              </w:rPr>
              <w:t>116068,1</w:t>
            </w:r>
          </w:p>
        </w:tc>
      </w:tr>
      <w:tr w:rsidR="000674C8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9D4A06">
            <w:pPr>
              <w:widowControl w:val="0"/>
            </w:pPr>
            <w:r>
              <w:t>Основное мероприятие 2.</w:t>
            </w:r>
            <w:r w:rsidR="00C739AE">
              <w:t xml:space="preserve">1. 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Обеспечение получения общедоступн</w:t>
            </w:r>
            <w:r>
              <w:t>о</w:t>
            </w:r>
            <w:r>
              <w:t>го дошкольного и дополнительного о</w:t>
            </w:r>
            <w:r>
              <w:t>б</w:t>
            </w:r>
            <w:r>
              <w:t>разования в дошкольных организациях округа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9D4A06">
            <w:pPr>
              <w:widowControl w:val="0"/>
              <w:jc w:val="center"/>
            </w:pPr>
            <w:r w:rsidRPr="007218EC">
              <w:t>115295,7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9D4A06">
            <w:pPr>
              <w:widowControl w:val="0"/>
              <w:jc w:val="center"/>
            </w:pPr>
            <w:r w:rsidRPr="007218EC">
              <w:t>119124,0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9D4A06">
            <w:pPr>
              <w:widowControl w:val="0"/>
              <w:jc w:val="center"/>
            </w:pPr>
            <w:r w:rsidRPr="007218EC">
              <w:t>116068,1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9D4A06">
            <w:pPr>
              <w:widowControl w:val="0"/>
              <w:jc w:val="center"/>
            </w:pPr>
            <w:r w:rsidRPr="007218EC">
              <w:t>116068,1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7218EC" w:rsidRDefault="009D4A06">
            <w:pPr>
              <w:widowControl w:val="0"/>
              <w:jc w:val="center"/>
            </w:pPr>
            <w:r w:rsidRPr="007218EC">
              <w:t>116068,1</w:t>
            </w:r>
          </w:p>
        </w:tc>
      </w:tr>
      <w:tr w:rsidR="000674C8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2.2.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Предоставление компенсации род</w:t>
            </w:r>
            <w:r>
              <w:t>и</w:t>
            </w:r>
            <w:r>
              <w:t>тельской платы  выплачиваемой род</w:t>
            </w:r>
            <w:r>
              <w:t>и</w:t>
            </w:r>
            <w:r>
              <w:t>телям детей  посещающих муниципал</w:t>
            </w:r>
            <w:r>
              <w:t>ь</w:t>
            </w:r>
            <w:r>
              <w:t>ные и частные образовательные орган</w:t>
            </w:r>
            <w:r>
              <w:t>и</w:t>
            </w:r>
            <w:r>
              <w:t>зации, реализующие образовательные программы дошкольного образования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7218EC">
            <w:pPr>
              <w:widowControl w:val="0"/>
              <w:jc w:val="center"/>
            </w:pPr>
            <w:r w:rsidRPr="007218EC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7218EC" w:rsidP="009D4A06">
            <w:pPr>
              <w:widowControl w:val="0"/>
              <w:jc w:val="center"/>
            </w:pPr>
            <w:r w:rsidRPr="007218EC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7218EC">
            <w:pPr>
              <w:widowControl w:val="0"/>
              <w:jc w:val="center"/>
            </w:pPr>
            <w:r w:rsidRPr="007218EC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7218EC" w:rsidRDefault="007218EC">
            <w:pPr>
              <w:widowControl w:val="0"/>
              <w:jc w:val="center"/>
            </w:pPr>
            <w:r w:rsidRPr="007218EC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7218EC" w:rsidRDefault="007218EC">
            <w:pPr>
              <w:widowControl w:val="0"/>
              <w:jc w:val="center"/>
            </w:pPr>
            <w:r w:rsidRPr="007218EC">
              <w:t>0,00</w:t>
            </w:r>
          </w:p>
        </w:tc>
      </w:tr>
      <w:tr w:rsidR="000674C8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2.3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Средства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snapToGrid w:val="0"/>
              <w:jc w:val="center"/>
            </w:pPr>
            <w:r w:rsidRPr="009D4A06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9D4A06" w:rsidRDefault="009D4A06">
            <w:pPr>
              <w:widowControl w:val="0"/>
              <w:snapToGrid w:val="0"/>
              <w:jc w:val="center"/>
            </w:pPr>
            <w:r w:rsidRPr="009D4A06">
              <w:t>0,00</w:t>
            </w:r>
          </w:p>
        </w:tc>
      </w:tr>
      <w:tr w:rsidR="000674C8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2.4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Средства на строительство, реконс</w:t>
            </w:r>
            <w:r>
              <w:t>т</w:t>
            </w:r>
            <w:r>
              <w:t>рукцию и капитальный ремонт образ</w:t>
            </w:r>
            <w:r>
              <w:t>о</w:t>
            </w:r>
            <w:r>
              <w:t>вательных учреждений, расширение сети дошкольных образовательных у</w:t>
            </w:r>
            <w:r>
              <w:t>ч</w:t>
            </w:r>
            <w:r>
              <w:t>реждений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snapToGrid w:val="0"/>
              <w:jc w:val="center"/>
            </w:pPr>
            <w:r w:rsidRPr="009D4A06"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9D4A06" w:rsidRDefault="009D4A06">
            <w:pPr>
              <w:widowControl w:val="0"/>
              <w:snapToGrid w:val="0"/>
              <w:jc w:val="center"/>
            </w:pPr>
            <w:r w:rsidRPr="009D4A06">
              <w:t>0,00</w:t>
            </w:r>
          </w:p>
        </w:tc>
      </w:tr>
      <w:tr w:rsidR="000674C8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>Основное мероприятие 2.5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Средства на реализацию мероприятий по оказанию содействия в трудоустро</w:t>
            </w:r>
            <w:r>
              <w:t>й</w:t>
            </w:r>
            <w:r>
              <w:t>стве незанятых инвалидов молодого возраста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snapToGrid w:val="0"/>
              <w:jc w:val="center"/>
            </w:pPr>
            <w: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9D4A06" w:rsidRDefault="009D4A06">
            <w:pPr>
              <w:widowControl w:val="0"/>
              <w:snapToGrid w:val="0"/>
              <w:jc w:val="center"/>
            </w:pPr>
            <w:r>
              <w:t>0,00</w:t>
            </w:r>
          </w:p>
        </w:tc>
      </w:tr>
      <w:tr w:rsidR="000674C8" w:rsidTr="007218EC">
        <w:trPr>
          <w:trHeight w:val="30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 2.6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rFonts w:eastAsia="Times New Roman"/>
              </w:rPr>
              <w:t xml:space="preserve"> </w:t>
            </w:r>
            <w:r>
              <w:t>«Создание в дошкольных образов</w:t>
            </w:r>
            <w:r>
              <w:t>а</w:t>
            </w:r>
            <w:r>
              <w:t>тельных, общеобразовательных, орг</w:t>
            </w:r>
            <w:r>
              <w:t>а</w:t>
            </w:r>
            <w:r>
              <w:t>низациях дополнительного образования детей, осуществляющих образовател</w:t>
            </w:r>
            <w:r>
              <w:t>ь</w:t>
            </w:r>
            <w:r>
              <w:t>ную деятельность по адаптированным основным общеобразовательным пр</w:t>
            </w:r>
            <w:r>
              <w:t>о</w:t>
            </w:r>
            <w:r>
              <w:t>граммам  в рамках подпрограммы «</w:t>
            </w:r>
            <w:proofErr w:type="spellStart"/>
            <w:r>
              <w:t>Бе</w:t>
            </w:r>
            <w:r>
              <w:t>з</w:t>
            </w:r>
            <w:r>
              <w:t>барьерная</w:t>
            </w:r>
            <w:proofErr w:type="spellEnd"/>
            <w:r>
              <w:t xml:space="preserve"> среда» государственной пр</w:t>
            </w:r>
            <w:r>
              <w:t>о</w:t>
            </w:r>
            <w:r>
              <w:t>граммы области «Социальная поддер</w:t>
            </w:r>
            <w:r>
              <w:t>ж</w:t>
            </w:r>
            <w:r>
              <w:t>ка граждан Вологодской области на 2014-2020 годы»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C739AE">
            <w:pPr>
              <w:widowControl w:val="0"/>
              <w:jc w:val="center"/>
            </w:pPr>
            <w:r w:rsidRPr="009D4A06">
              <w:t>0,00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9D4A06">
            <w:pPr>
              <w:widowControl w:val="0"/>
              <w:snapToGrid w:val="0"/>
              <w:jc w:val="center"/>
            </w:pPr>
            <w:r>
              <w:t>0,00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9D4A06">
            <w:pPr>
              <w:widowControl w:val="0"/>
              <w:snapToGrid w:val="0"/>
              <w:jc w:val="center"/>
            </w:pPr>
            <w:r>
              <w:t>0,00</w:t>
            </w:r>
          </w:p>
        </w:tc>
      </w:tr>
    </w:tbl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9D4A06" w:rsidRDefault="009D4A06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ind w:firstLine="9214"/>
        <w:jc w:val="right"/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C739AE">
      <w:pPr>
        <w:ind w:firstLine="10206"/>
        <w:jc w:val="right"/>
      </w:pPr>
      <w:r>
        <w:rPr>
          <w:sz w:val="28"/>
          <w:szCs w:val="28"/>
        </w:rPr>
        <w:lastRenderedPageBreak/>
        <w:t>Приложение 2 к Подпрограмме 2</w:t>
      </w:r>
    </w:p>
    <w:p w:rsidR="000674C8" w:rsidRDefault="00C739AE">
      <w:pPr>
        <w:ind w:firstLine="10206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1020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10206"/>
        <w:jc w:val="right"/>
      </w:pPr>
      <w:r>
        <w:rPr>
          <w:sz w:val="28"/>
          <w:szCs w:val="28"/>
        </w:rPr>
        <w:t>Тарногского муниципального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</w:t>
      </w:r>
    </w:p>
    <w:p w:rsidR="000674C8" w:rsidRDefault="00C739AE">
      <w:pPr>
        <w:ind w:firstLine="10206"/>
        <w:jc w:val="right"/>
        <w:rPr>
          <w:sz w:val="28"/>
          <w:szCs w:val="28"/>
        </w:rPr>
      </w:pPr>
      <w:r>
        <w:rPr>
          <w:sz w:val="28"/>
          <w:szCs w:val="28"/>
        </w:rPr>
        <w:t>на 2023-2027 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Default="00C739AE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0674C8" w:rsidRDefault="003524D0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бюджетными учреждениями округа</w:t>
      </w:r>
      <w:r w:rsidR="00C739AE">
        <w:rPr>
          <w:b/>
          <w:bCs/>
          <w:sz w:val="28"/>
          <w:szCs w:val="28"/>
        </w:rPr>
        <w:t xml:space="preserve"> по подпрограмме</w:t>
      </w:r>
      <w:r>
        <w:rPr>
          <w:b/>
          <w:bCs/>
          <w:sz w:val="28"/>
          <w:szCs w:val="28"/>
        </w:rPr>
        <w:t xml:space="preserve"> 2</w:t>
      </w:r>
      <w:r w:rsidR="00C739AE">
        <w:rPr>
          <w:b/>
          <w:bCs/>
          <w:sz w:val="28"/>
          <w:szCs w:val="28"/>
        </w:rPr>
        <w:t xml:space="preserve"> муниципальной программы</w:t>
      </w:r>
    </w:p>
    <w:p w:rsidR="000674C8" w:rsidRDefault="000674C8">
      <w:pPr>
        <w:jc w:val="center"/>
        <w:outlineLvl w:val="1"/>
        <w:rPr>
          <w:b/>
          <w:bCs/>
          <w:sz w:val="28"/>
          <w:szCs w:val="28"/>
        </w:rPr>
      </w:pPr>
    </w:p>
    <w:p w:rsidR="000674C8" w:rsidRDefault="000674C8">
      <w:pPr>
        <w:outlineLvl w:val="1"/>
        <w:rPr>
          <w:b/>
          <w:bCs/>
          <w:sz w:val="28"/>
          <w:szCs w:val="28"/>
        </w:rPr>
      </w:pPr>
    </w:p>
    <w:tbl>
      <w:tblPr>
        <w:tblW w:w="4812" w:type="pct"/>
        <w:tblInd w:w="-111" w:type="dxa"/>
        <w:tblLayout w:type="fixed"/>
        <w:tblLook w:val="0000"/>
      </w:tblPr>
      <w:tblGrid>
        <w:gridCol w:w="3019"/>
        <w:gridCol w:w="892"/>
        <w:gridCol w:w="894"/>
        <w:gridCol w:w="1023"/>
        <w:gridCol w:w="765"/>
        <w:gridCol w:w="131"/>
        <w:gridCol w:w="984"/>
        <w:gridCol w:w="1301"/>
        <w:gridCol w:w="1133"/>
        <w:gridCol w:w="139"/>
        <w:gridCol w:w="1273"/>
        <w:gridCol w:w="1269"/>
        <w:gridCol w:w="1407"/>
      </w:tblGrid>
      <w:tr w:rsidR="000674C8" w:rsidTr="009D4A06">
        <w:tc>
          <w:tcPr>
            <w:tcW w:w="3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Наименование</w:t>
            </w:r>
          </w:p>
        </w:tc>
        <w:tc>
          <w:tcPr>
            <w:tcW w:w="46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 xml:space="preserve">Значение показателя объема услуги      </w:t>
            </w:r>
          </w:p>
        </w:tc>
        <w:tc>
          <w:tcPr>
            <w:tcW w:w="6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3524D0">
            <w:pPr>
              <w:widowControl w:val="0"/>
              <w:jc w:val="both"/>
            </w:pPr>
            <w:r>
              <w:t>Расходы бюджета округа</w:t>
            </w:r>
            <w:r w:rsidR="00C739AE">
              <w:t xml:space="preserve"> на оказание муниципальной усл</w:t>
            </w:r>
            <w:r w:rsidR="00C739AE">
              <w:t>у</w:t>
            </w:r>
            <w:r w:rsidR="00C739AE">
              <w:t>ги, тыс.</w:t>
            </w:r>
            <w:r w:rsidR="009D4A06">
              <w:t xml:space="preserve"> </w:t>
            </w:r>
            <w:r w:rsidR="00C739AE">
              <w:t>руб.</w:t>
            </w:r>
          </w:p>
        </w:tc>
      </w:tr>
      <w:tr w:rsidR="000674C8" w:rsidTr="009D4A06">
        <w:tc>
          <w:tcPr>
            <w:tcW w:w="3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2027 год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2027 год</w:t>
            </w:r>
          </w:p>
        </w:tc>
      </w:tr>
      <w:tr w:rsidR="000674C8" w:rsidTr="009D4A06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Наименование услуги и ее содержание</w:t>
            </w:r>
          </w:p>
        </w:tc>
        <w:tc>
          <w:tcPr>
            <w:tcW w:w="112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Предоставление общедоступного бесплатного дошкольного образования.</w:t>
            </w:r>
          </w:p>
        </w:tc>
      </w:tr>
      <w:tr w:rsidR="009D4A06" w:rsidTr="009D4A06"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Default="009D4A06">
            <w:pPr>
              <w:widowControl w:val="0"/>
              <w:jc w:val="both"/>
            </w:pPr>
            <w:r>
              <w:t xml:space="preserve">Показатель объема услуги (количество детей)    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Default="009D4A06">
            <w:pPr>
              <w:widowControl w:val="0"/>
              <w:jc w:val="center"/>
            </w:pPr>
            <w:r>
              <w:t>500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Default="009D4A06">
            <w:pPr>
              <w:widowControl w:val="0"/>
              <w:jc w:val="center"/>
            </w:pPr>
            <w:r>
              <w:t>500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Default="009D4A06">
            <w:pPr>
              <w:widowControl w:val="0"/>
              <w:jc w:val="center"/>
            </w:pPr>
            <w:r>
              <w:t>500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Default="009D4A06">
            <w:pPr>
              <w:widowControl w:val="0"/>
              <w:jc w:val="center"/>
            </w:pPr>
            <w:r>
              <w:t>500</w:t>
            </w:r>
          </w:p>
        </w:tc>
        <w:tc>
          <w:tcPr>
            <w:tcW w:w="1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Default="009D4A06">
            <w:pPr>
              <w:widowControl w:val="0"/>
              <w:jc w:val="center"/>
            </w:pPr>
            <w:r>
              <w:t>500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Pr="009D4A06" w:rsidRDefault="007218EC" w:rsidP="00152B3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115295,7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Pr="009D4A06" w:rsidRDefault="007218EC" w:rsidP="00152B3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119124,0</w:t>
            </w:r>
          </w:p>
        </w:tc>
        <w:tc>
          <w:tcPr>
            <w:tcW w:w="1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Pr="009D4A06" w:rsidRDefault="007218EC" w:rsidP="00152B3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116068,1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4A06" w:rsidRPr="009D4A06" w:rsidRDefault="007218EC" w:rsidP="00152B3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116068,1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A06" w:rsidRPr="009D4A06" w:rsidRDefault="007218EC" w:rsidP="00152B3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116068,1</w:t>
            </w:r>
          </w:p>
        </w:tc>
      </w:tr>
    </w:tbl>
    <w:p w:rsidR="000674C8" w:rsidRDefault="000674C8">
      <w:pPr>
        <w:ind w:firstLine="709"/>
        <w:jc w:val="both"/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C739AE">
      <w:pPr>
        <w:ind w:firstLine="9498"/>
        <w:jc w:val="right"/>
      </w:pPr>
      <w:r>
        <w:rPr>
          <w:sz w:val="28"/>
          <w:szCs w:val="28"/>
        </w:rPr>
        <w:t>Приложение 3 к Подпрограмме 2</w:t>
      </w:r>
    </w:p>
    <w:p w:rsidR="000674C8" w:rsidRDefault="00C739AE">
      <w:pPr>
        <w:ind w:firstLine="949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949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498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</w:t>
      </w:r>
      <w:r w:rsidR="003524D0">
        <w:rPr>
          <w:sz w:val="28"/>
          <w:szCs w:val="28"/>
        </w:rPr>
        <w:t>к</w:t>
      </w:r>
      <w:r>
        <w:rPr>
          <w:sz w:val="28"/>
          <w:szCs w:val="28"/>
        </w:rPr>
        <w:t>руга</w:t>
      </w:r>
    </w:p>
    <w:p w:rsidR="000674C8" w:rsidRDefault="00C739AE">
      <w:pPr>
        <w:ind w:firstLine="9498"/>
        <w:jc w:val="right"/>
      </w:pPr>
      <w:r>
        <w:rPr>
          <w:sz w:val="28"/>
          <w:szCs w:val="28"/>
        </w:rPr>
        <w:t>на 2023-20</w:t>
      </w:r>
      <w:r>
        <w:rPr>
          <w:sz w:val="28"/>
          <w:szCs w:val="28"/>
          <w:lang w:val="en-US"/>
        </w:rPr>
        <w:t>27</w:t>
      </w:r>
      <w:r>
        <w:rPr>
          <w:sz w:val="28"/>
          <w:szCs w:val="28"/>
        </w:rPr>
        <w:t>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Default="003524D0">
      <w:pPr>
        <w:pStyle w:val="ae"/>
      </w:pPr>
      <w:r>
        <w:t>П</w:t>
      </w:r>
      <w:r w:rsidR="00C739AE">
        <w:t>одпрограммы</w:t>
      </w:r>
      <w:r>
        <w:t xml:space="preserve"> 2 </w:t>
      </w:r>
      <w:r w:rsidR="00C739AE">
        <w:t xml:space="preserve"> «Развитие системы дошкольного образования» </w:t>
      </w:r>
    </w:p>
    <w:p w:rsidR="000674C8" w:rsidRDefault="000674C8">
      <w:pPr>
        <w:pStyle w:val="ae"/>
      </w:pPr>
    </w:p>
    <w:tbl>
      <w:tblPr>
        <w:tblW w:w="5000" w:type="pct"/>
        <w:tblInd w:w="-111" w:type="dxa"/>
        <w:tblLayout w:type="fixed"/>
        <w:tblLook w:val="0000"/>
      </w:tblPr>
      <w:tblGrid>
        <w:gridCol w:w="1638"/>
        <w:gridCol w:w="2906"/>
        <w:gridCol w:w="2645"/>
        <w:gridCol w:w="1856"/>
        <w:gridCol w:w="3676"/>
        <w:gridCol w:w="2065"/>
      </w:tblGrid>
      <w:tr w:rsidR="000674C8">
        <w:trPr>
          <w:trHeight w:val="622"/>
        </w:trPr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Номер </w:t>
            </w:r>
          </w:p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показателя</w:t>
            </w:r>
          </w:p>
          <w:p w:rsidR="000674C8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rPr>
                <w:b/>
                <w:bCs/>
              </w:rPr>
              <w:t>Обозначение и наим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нование показателя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Формула расчета</w:t>
            </w:r>
          </w:p>
        </w:tc>
        <w:tc>
          <w:tcPr>
            <w:tcW w:w="7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Исходные данные для расчета значений показателя</w:t>
            </w:r>
          </w:p>
          <w:p w:rsidR="000674C8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0674C8">
        <w:trPr>
          <w:trHeight w:val="1273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Обозначение переменной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переменной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rPr>
                <w:b/>
                <w:bCs/>
              </w:rPr>
              <w:t>Источник и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ходных данных</w:t>
            </w:r>
          </w:p>
        </w:tc>
      </w:tr>
      <w:tr w:rsidR="000674C8">
        <w:trPr>
          <w:trHeight w:val="524"/>
        </w:trPr>
        <w:tc>
          <w:tcPr>
            <w:tcW w:w="1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1A5484" w:rsidRDefault="00C739AE">
            <w:pPr>
              <w:widowControl w:val="0"/>
              <w:rPr>
                <w:bCs/>
              </w:rPr>
            </w:pPr>
            <w:r w:rsidRPr="001A5484">
              <w:rPr>
                <w:bCs/>
              </w:rPr>
              <w:t>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Доля детей в возрасте от 2 месяцев до 3  лет, пол</w:t>
            </w:r>
            <w:r>
              <w:t>у</w:t>
            </w:r>
            <w:r>
              <w:t>чающих дошкольное о</w:t>
            </w:r>
            <w:r>
              <w:t>б</w:t>
            </w:r>
            <w:r>
              <w:t xml:space="preserve">разование 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lang w:val="en-US"/>
              </w:rPr>
              <w:t>Y</w:t>
            </w:r>
            <w:r>
              <w:t>2</w:t>
            </w:r>
            <w:r>
              <w:rPr>
                <w:lang w:val="en-US"/>
              </w:rPr>
              <w:t xml:space="preserve"> = X</w:t>
            </w:r>
            <w:r>
              <w:t>2/</w:t>
            </w:r>
            <w:r>
              <w:rPr>
                <w:lang w:val="en-US"/>
              </w:rPr>
              <w:t>N</w:t>
            </w:r>
            <w:r>
              <w:t>2</w:t>
            </w:r>
            <w:r>
              <w:rPr>
                <w:lang w:val="en-US"/>
              </w:rPr>
              <w:t>*100%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Y</w:t>
            </w:r>
            <w:r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Доля детей в возрасте от 2 мес</w:t>
            </w:r>
            <w:r>
              <w:t>я</w:t>
            </w:r>
            <w:r>
              <w:t>цев до 3 лет, получающих д</w:t>
            </w:r>
            <w:r>
              <w:t>о</w:t>
            </w:r>
            <w:r>
              <w:t>школьное образование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  <w:p w:rsidR="000674C8" w:rsidRDefault="000674C8">
            <w:pPr>
              <w:widowControl w:val="0"/>
              <w:ind w:left="34" w:right="-1242" w:hanging="1134"/>
              <w:jc w:val="center"/>
            </w:pP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Отчетность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учреждений,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подтвержденная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документально</w:t>
            </w:r>
          </w:p>
        </w:tc>
      </w:tr>
      <w:tr w:rsidR="000674C8">
        <w:trPr>
          <w:trHeight w:val="523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t>Х2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Количество детей в возрасте от 2 месяцев до 3 лет, получающих  дошкольное образование</w:t>
            </w: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>
        <w:trPr>
          <w:trHeight w:val="1151"/>
        </w:trPr>
        <w:tc>
          <w:tcPr>
            <w:tcW w:w="1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</w:pPr>
            <w:r>
              <w:rPr>
                <w:lang w:val="en-US"/>
              </w:rPr>
              <w:t>N</w:t>
            </w:r>
            <w:r>
              <w:t>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rPr>
                <w:rFonts w:eastAsia="Times New Roman"/>
              </w:rPr>
              <w:t xml:space="preserve"> </w:t>
            </w:r>
            <w:r>
              <w:t>Количество обративши</w:t>
            </w:r>
            <w:r>
              <w:t>х</w:t>
            </w:r>
            <w:r>
              <w:t>с</w:t>
            </w:r>
            <w:proofErr w:type="gramStart"/>
            <w:r>
              <w:t>я(</w:t>
            </w:r>
            <w:proofErr w:type="gramEnd"/>
            <w:r>
              <w:t>заявления родителей)</w:t>
            </w: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>
        <w:trPr>
          <w:trHeight w:val="71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1A5484" w:rsidRDefault="00C739AE">
            <w:pPr>
              <w:widowControl w:val="0"/>
            </w:pPr>
            <w:r w:rsidRPr="001A5484">
              <w:rPr>
                <w:bCs/>
              </w:rPr>
              <w:t>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Доля детей в возрасте 3-7 лет, получающих дошк</w:t>
            </w:r>
            <w:r>
              <w:t>о</w:t>
            </w:r>
            <w:r>
              <w:t xml:space="preserve">льное образование 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lang w:val="en-US"/>
              </w:rPr>
              <w:t>Y</w:t>
            </w:r>
            <w:r>
              <w:t>2</w:t>
            </w:r>
            <w:r>
              <w:rPr>
                <w:lang w:val="en-US"/>
              </w:rPr>
              <w:t xml:space="preserve"> = X</w:t>
            </w:r>
            <w:r>
              <w:t>2/</w:t>
            </w:r>
            <w:r>
              <w:rPr>
                <w:lang w:val="en-US"/>
              </w:rPr>
              <w:t>N</w:t>
            </w:r>
            <w:r>
              <w:t>2</w:t>
            </w:r>
            <w:r>
              <w:rPr>
                <w:lang w:val="en-US"/>
              </w:rPr>
              <w:t>*100%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Y</w:t>
            </w:r>
            <w:r>
              <w:t>2</w:t>
            </w:r>
          </w:p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t>Х2</w:t>
            </w:r>
          </w:p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N2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Доля детей в возрасте 3-7 лет, получающих дошкольное обр</w:t>
            </w:r>
            <w:r>
              <w:t>а</w:t>
            </w:r>
            <w:r>
              <w:t>зование;</w:t>
            </w:r>
          </w:p>
          <w:p w:rsidR="000674C8" w:rsidRDefault="00C739AE">
            <w:pPr>
              <w:widowControl w:val="0"/>
            </w:pPr>
            <w:r>
              <w:t>Количество детей в возрасте от 3  до 7 лет, получающих  дошкол</w:t>
            </w:r>
            <w:r>
              <w:t>ь</w:t>
            </w:r>
            <w:r>
              <w:lastRenderedPageBreak/>
              <w:t xml:space="preserve">ное образование </w:t>
            </w:r>
          </w:p>
          <w:p w:rsidR="000674C8" w:rsidRDefault="00C739AE">
            <w:pPr>
              <w:widowControl w:val="0"/>
            </w:pPr>
            <w:r>
              <w:t>Количество обративши</w:t>
            </w:r>
            <w:r>
              <w:t>х</w:t>
            </w:r>
            <w:r>
              <w:t>с</w:t>
            </w:r>
            <w:proofErr w:type="gramStart"/>
            <w:r>
              <w:t>я(</w:t>
            </w:r>
            <w:proofErr w:type="gramEnd"/>
            <w:r>
              <w:t>заявления родителей)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lastRenderedPageBreak/>
              <w:t xml:space="preserve">Отчетность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учреждений,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подтвержденная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документально</w:t>
            </w:r>
          </w:p>
        </w:tc>
      </w:tr>
      <w:tr w:rsidR="000674C8">
        <w:trPr>
          <w:trHeight w:val="710"/>
        </w:trPr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1A5484" w:rsidRDefault="00C739AE">
            <w:pPr>
              <w:widowControl w:val="0"/>
              <w:rPr>
                <w:bCs/>
              </w:rPr>
            </w:pPr>
            <w:r w:rsidRPr="001A5484">
              <w:rPr>
                <w:bCs/>
              </w:rPr>
              <w:lastRenderedPageBreak/>
              <w:t>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Отношение среднемеся</w:t>
            </w:r>
            <w:r>
              <w:t>ч</w:t>
            </w:r>
            <w:r>
              <w:t>ной заработной платы п</w:t>
            </w:r>
            <w:r>
              <w:t>е</w:t>
            </w:r>
            <w:r>
              <w:t>дагогических работников муниципальных дошк</w:t>
            </w:r>
            <w:r>
              <w:t>о</w:t>
            </w:r>
            <w:r>
              <w:t>льных образовательных организаций к среднем</w:t>
            </w:r>
            <w:r>
              <w:t>е</w:t>
            </w:r>
            <w:r>
              <w:t>сячной заработной плате в  сфере общего образ</w:t>
            </w:r>
            <w:r>
              <w:t>о</w:t>
            </w:r>
            <w:r>
              <w:t>вания региона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36980" cy="570230"/>
                  <wp:effectExtent l="0" t="0" r="0" b="0"/>
                  <wp:docPr id="18" name="base_23647_146920_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base_23647_146920_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70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Z</w:t>
            </w:r>
          </w:p>
        </w:tc>
        <w:tc>
          <w:tcPr>
            <w:tcW w:w="3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среднемесячная заработная плата педагогических работников дошкольных образовательных организаций (руб.);</w:t>
            </w:r>
          </w:p>
          <w:p w:rsidR="000674C8" w:rsidRDefault="00C739AE">
            <w:pPr>
              <w:pStyle w:val="ConsPlusNormal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среднемесячная заработная плата в сфере общего образования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Отчетность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учреждений,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подтвержденная </w:t>
            </w:r>
          </w:p>
          <w:p w:rsidR="000674C8" w:rsidRDefault="00C739AE">
            <w:pPr>
              <w:widowControl w:val="0"/>
              <w:ind w:right="-1242"/>
            </w:pPr>
            <w:r>
              <w:t>документально</w:t>
            </w:r>
          </w:p>
        </w:tc>
      </w:tr>
    </w:tbl>
    <w:p w:rsidR="000674C8" w:rsidRDefault="000674C8">
      <w:pPr>
        <w:sectPr w:rsidR="000674C8">
          <w:footerReference w:type="default" r:id="rId18"/>
          <w:pgSz w:w="16838" w:h="11906" w:orient="landscape"/>
          <w:pgMar w:top="567" w:right="567" w:bottom="1701" w:left="1701" w:header="0" w:footer="720" w:gutter="0"/>
          <w:cols w:space="720"/>
          <w:formProt w:val="0"/>
          <w:docGrid w:linePitch="360"/>
        </w:sectPr>
      </w:pP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ПОДПРОГРАММА </w:t>
      </w: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системы дополнительного образования»</w:t>
      </w:r>
    </w:p>
    <w:p w:rsidR="000674C8" w:rsidRDefault="00C739AE">
      <w:pPr>
        <w:pStyle w:val="WW-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(далее – подпрограмма 3)</w:t>
      </w:r>
    </w:p>
    <w:p w:rsidR="000674C8" w:rsidRDefault="00C739AE">
      <w:pPr>
        <w:widowControl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Паспорт подпрограммы 3 </w:t>
      </w:r>
    </w:p>
    <w:p w:rsidR="000674C8" w:rsidRDefault="000674C8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9977" w:type="dxa"/>
        <w:tblInd w:w="-111" w:type="dxa"/>
        <w:tblLayout w:type="fixed"/>
        <w:tblLook w:val="0000"/>
      </w:tblPr>
      <w:tblGrid>
        <w:gridCol w:w="2733"/>
        <w:gridCol w:w="7244"/>
      </w:tblGrid>
      <w:tr w:rsidR="000674C8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Наименование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 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Развитие системы дополнительного образования</w:t>
            </w:r>
          </w:p>
        </w:tc>
      </w:tr>
      <w:tr w:rsidR="000674C8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Ответственный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полнитель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Управление образования администрации Тарногского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округа</w:t>
            </w:r>
          </w:p>
        </w:tc>
      </w:tr>
      <w:tr w:rsidR="000674C8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Учреждение дополнительного образования</w:t>
            </w:r>
          </w:p>
        </w:tc>
      </w:tr>
      <w:tr w:rsidR="000674C8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 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1A5484">
            <w:pPr>
              <w:widowControl w:val="0"/>
              <w:jc w:val="both"/>
            </w:pPr>
            <w:r>
              <w:rPr>
                <w:sz w:val="28"/>
                <w:szCs w:val="28"/>
              </w:rPr>
              <w:t>П</w:t>
            </w:r>
            <w:r w:rsidR="00C739AE">
              <w:rPr>
                <w:sz w:val="28"/>
                <w:szCs w:val="28"/>
              </w:rPr>
              <w:t>овышение доступности качественного дополнительного образования детей, соответствующего требованиям ра</w:t>
            </w:r>
            <w:r w:rsidR="00C739AE">
              <w:rPr>
                <w:sz w:val="28"/>
                <w:szCs w:val="28"/>
              </w:rPr>
              <w:t>з</w:t>
            </w:r>
            <w:r w:rsidR="00C739AE">
              <w:rPr>
                <w:sz w:val="28"/>
                <w:szCs w:val="28"/>
              </w:rPr>
              <w:t xml:space="preserve">вития </w:t>
            </w:r>
            <w:r>
              <w:rPr>
                <w:sz w:val="28"/>
                <w:szCs w:val="28"/>
              </w:rPr>
              <w:t>экономики округа</w:t>
            </w:r>
            <w:r w:rsidR="00C739AE">
              <w:rPr>
                <w:sz w:val="28"/>
                <w:szCs w:val="28"/>
              </w:rPr>
              <w:t>, современным потребностям о</w:t>
            </w:r>
            <w:r w:rsidR="00C739AE">
              <w:rPr>
                <w:sz w:val="28"/>
                <w:szCs w:val="28"/>
              </w:rPr>
              <w:t>б</w:t>
            </w:r>
            <w:r w:rsidR="00C739AE">
              <w:rPr>
                <w:sz w:val="28"/>
                <w:szCs w:val="28"/>
              </w:rPr>
              <w:t>щества и каждого гражданина.</w:t>
            </w:r>
          </w:p>
        </w:tc>
      </w:tr>
      <w:tr w:rsidR="000674C8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Задачи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rPr>
                <w:sz w:val="28"/>
                <w:szCs w:val="28"/>
              </w:rPr>
              <w:t>- </w:t>
            </w:r>
            <w:r w:rsidR="001A5484">
              <w:rPr>
                <w:spacing w:val="-2"/>
                <w:sz w:val="28"/>
                <w:szCs w:val="28"/>
              </w:rPr>
              <w:t>О</w:t>
            </w:r>
            <w:r>
              <w:rPr>
                <w:spacing w:val="-2"/>
                <w:sz w:val="28"/>
                <w:szCs w:val="28"/>
              </w:rPr>
              <w:t>беспечение доступности дополнительного образования</w:t>
            </w:r>
            <w:r>
              <w:rPr>
                <w:sz w:val="28"/>
                <w:szCs w:val="28"/>
              </w:rPr>
              <w:t>;</w:t>
            </w:r>
          </w:p>
          <w:p w:rsidR="000674C8" w:rsidRDefault="00C739AE">
            <w:pPr>
              <w:widowControl w:val="0"/>
              <w:jc w:val="both"/>
            </w:pPr>
            <w:r>
              <w:rPr>
                <w:spacing w:val="-2"/>
                <w:sz w:val="28"/>
                <w:szCs w:val="28"/>
              </w:rPr>
              <w:t>-совершенствование материально-технической базы учр</w:t>
            </w:r>
            <w:r>
              <w:rPr>
                <w:spacing w:val="-2"/>
                <w:sz w:val="28"/>
                <w:szCs w:val="28"/>
              </w:rPr>
              <w:t>е</w:t>
            </w:r>
            <w:r>
              <w:rPr>
                <w:spacing w:val="-2"/>
                <w:sz w:val="28"/>
                <w:szCs w:val="28"/>
              </w:rPr>
              <w:t>ждений дополнительного образования, создание безопа</w:t>
            </w:r>
            <w:r>
              <w:rPr>
                <w:spacing w:val="-2"/>
                <w:sz w:val="28"/>
                <w:szCs w:val="28"/>
              </w:rPr>
              <w:t>с</w:t>
            </w:r>
            <w:r>
              <w:rPr>
                <w:spacing w:val="-2"/>
                <w:sz w:val="28"/>
                <w:szCs w:val="28"/>
              </w:rPr>
              <w:t>ных условий функционирования учреждений;</w:t>
            </w:r>
          </w:p>
          <w:p w:rsidR="000674C8" w:rsidRDefault="00C739AE">
            <w:pPr>
              <w:widowControl w:val="0"/>
              <w:jc w:val="both"/>
            </w:pPr>
            <w:r>
              <w:rPr>
                <w:spacing w:val="-2"/>
                <w:sz w:val="28"/>
                <w:szCs w:val="28"/>
              </w:rPr>
              <w:t>-обеспечение сферы дополнительного образования квал</w:t>
            </w:r>
            <w:r>
              <w:rPr>
                <w:spacing w:val="-2"/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>фицированными кадрами;</w:t>
            </w:r>
          </w:p>
          <w:p w:rsidR="000674C8" w:rsidRDefault="00C739AE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-создание условий для получения качественного дополн</w:t>
            </w:r>
            <w:r>
              <w:rPr>
                <w:spacing w:val="-2"/>
                <w:sz w:val="28"/>
                <w:szCs w:val="28"/>
              </w:rPr>
              <w:t>и</w:t>
            </w:r>
            <w:r>
              <w:rPr>
                <w:spacing w:val="-2"/>
                <w:sz w:val="28"/>
                <w:szCs w:val="28"/>
              </w:rPr>
              <w:t>тельного образования.</w:t>
            </w:r>
          </w:p>
        </w:tc>
      </w:tr>
      <w:tr w:rsidR="000674C8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Целевые индикат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ры и показатели подпрограммы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1A5484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sz w:val="28"/>
                <w:szCs w:val="28"/>
              </w:rPr>
              <w:t>- Д</w:t>
            </w:r>
            <w:r w:rsidR="00C739AE">
              <w:rPr>
                <w:sz w:val="28"/>
                <w:szCs w:val="28"/>
              </w:rPr>
              <w:t>оля детей, охваченных образовательными програ</w:t>
            </w:r>
            <w:r w:rsidR="00C739AE">
              <w:rPr>
                <w:sz w:val="28"/>
                <w:szCs w:val="28"/>
              </w:rPr>
              <w:t>м</w:t>
            </w:r>
            <w:r w:rsidR="00C739AE">
              <w:rPr>
                <w:sz w:val="28"/>
                <w:szCs w:val="28"/>
              </w:rPr>
              <w:t>мами дополнительного образования детей в общей чи</w:t>
            </w:r>
            <w:r w:rsidR="00C739AE">
              <w:rPr>
                <w:sz w:val="28"/>
                <w:szCs w:val="28"/>
              </w:rPr>
              <w:t>с</w:t>
            </w:r>
            <w:r w:rsidR="00C739AE">
              <w:rPr>
                <w:sz w:val="28"/>
                <w:szCs w:val="28"/>
              </w:rPr>
              <w:t>ленности детей и молодёжи 5-18 лет;</w:t>
            </w:r>
          </w:p>
          <w:p w:rsidR="000674C8" w:rsidRDefault="00C739AE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rFonts w:eastAsia="Times New Roman"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-увеличение доли руководящих и педагогических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ботников организаций дополнительного образования, прошедших повышение квалификации по модернизир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ванным программам; </w:t>
            </w:r>
          </w:p>
          <w:p w:rsidR="000674C8" w:rsidRDefault="00C739AE">
            <w:pPr>
              <w:widowControl w:val="0"/>
              <w:tabs>
                <w:tab w:val="left" w:pos="15120"/>
              </w:tabs>
              <w:ind w:right="179"/>
            </w:pPr>
            <w:r>
              <w:t xml:space="preserve">- </w:t>
            </w:r>
            <w:r>
              <w:rPr>
                <w:sz w:val="28"/>
                <w:szCs w:val="28"/>
              </w:rPr>
              <w:t>доля детей в возрасте от 5 до 18 лет, охваченных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полнительными общеразвивающими программами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нического и естественно-научного направленностей;</w:t>
            </w:r>
          </w:p>
          <w:p w:rsidR="000674C8" w:rsidRDefault="00C739AE">
            <w:pPr>
              <w:widowControl w:val="0"/>
              <w:tabs>
                <w:tab w:val="left" w:pos="15120"/>
              </w:tabs>
              <w:ind w:right="179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- отношение средней заработной платы педагогических работников учреждений дополнительного образования к средней заработной плате учителей в регионе.</w:t>
            </w:r>
          </w:p>
        </w:tc>
      </w:tr>
      <w:tr w:rsidR="000674C8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Этапы и сроки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 w:rsidR="001A5484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2023-2027 гг.</w:t>
            </w:r>
          </w:p>
        </w:tc>
      </w:tr>
      <w:tr w:rsidR="000674C8">
        <w:trPr>
          <w:trHeight w:val="499"/>
        </w:trPr>
        <w:tc>
          <w:tcPr>
            <w:tcW w:w="2733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Объем бюджетных ассигнований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  <w:r w:rsidR="001A5484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9D4A06" w:rsidRDefault="00C739AE">
            <w:pPr>
              <w:widowControl w:val="0"/>
            </w:pPr>
            <w:r w:rsidRPr="009D4A06">
              <w:rPr>
                <w:sz w:val="28"/>
                <w:szCs w:val="28"/>
              </w:rPr>
              <w:t xml:space="preserve">2023г. –  </w:t>
            </w:r>
            <w:r w:rsidR="009D4A06" w:rsidRPr="009D4A06">
              <w:rPr>
                <w:sz w:val="28"/>
                <w:szCs w:val="28"/>
              </w:rPr>
              <w:t>14353,4</w:t>
            </w:r>
            <w:r w:rsidRPr="009D4A06">
              <w:rPr>
                <w:sz w:val="28"/>
                <w:szCs w:val="28"/>
              </w:rPr>
              <w:t xml:space="preserve"> тыс. руб.</w:t>
            </w:r>
          </w:p>
          <w:p w:rsidR="000674C8" w:rsidRPr="009D4A06" w:rsidRDefault="00C739AE">
            <w:pPr>
              <w:widowControl w:val="0"/>
            </w:pPr>
            <w:r w:rsidRPr="009D4A06">
              <w:rPr>
                <w:sz w:val="28"/>
                <w:szCs w:val="28"/>
              </w:rPr>
              <w:t xml:space="preserve">2024г. – </w:t>
            </w:r>
            <w:r w:rsidR="009D4A06" w:rsidRPr="009D4A06">
              <w:rPr>
                <w:sz w:val="28"/>
                <w:szCs w:val="28"/>
              </w:rPr>
              <w:t>14936,3</w:t>
            </w:r>
            <w:r w:rsidRPr="009D4A06">
              <w:rPr>
                <w:sz w:val="28"/>
                <w:szCs w:val="28"/>
              </w:rPr>
              <w:t xml:space="preserve"> тыс. руб.</w:t>
            </w:r>
          </w:p>
          <w:p w:rsidR="000674C8" w:rsidRPr="009D4A06" w:rsidRDefault="00C739AE">
            <w:pPr>
              <w:widowControl w:val="0"/>
            </w:pPr>
            <w:r w:rsidRPr="009D4A06">
              <w:rPr>
                <w:sz w:val="28"/>
                <w:szCs w:val="28"/>
              </w:rPr>
              <w:t xml:space="preserve">2025г. –  </w:t>
            </w:r>
            <w:r w:rsidR="009D4A06" w:rsidRPr="009D4A06">
              <w:rPr>
                <w:sz w:val="28"/>
                <w:szCs w:val="28"/>
              </w:rPr>
              <w:t>15537,5</w:t>
            </w:r>
            <w:r w:rsidRPr="009D4A06">
              <w:rPr>
                <w:sz w:val="28"/>
                <w:szCs w:val="28"/>
              </w:rPr>
              <w:t xml:space="preserve">  тыс. руб.</w:t>
            </w:r>
          </w:p>
          <w:p w:rsidR="000674C8" w:rsidRPr="009D4A06" w:rsidRDefault="00C739AE">
            <w:pPr>
              <w:widowControl w:val="0"/>
            </w:pPr>
            <w:r w:rsidRPr="009D4A06">
              <w:rPr>
                <w:sz w:val="28"/>
                <w:szCs w:val="28"/>
              </w:rPr>
              <w:t xml:space="preserve">2026г. –  </w:t>
            </w:r>
            <w:r w:rsidR="009D4A06" w:rsidRPr="009D4A06">
              <w:rPr>
                <w:sz w:val="28"/>
                <w:szCs w:val="28"/>
              </w:rPr>
              <w:t>15537,5</w:t>
            </w:r>
            <w:r w:rsidRPr="009D4A06">
              <w:rPr>
                <w:sz w:val="28"/>
                <w:szCs w:val="28"/>
              </w:rPr>
              <w:t xml:space="preserve">  тыс. руб.</w:t>
            </w:r>
          </w:p>
          <w:p w:rsidR="000674C8" w:rsidRPr="009D4A06" w:rsidRDefault="00C739AE">
            <w:pPr>
              <w:widowControl w:val="0"/>
            </w:pPr>
            <w:r w:rsidRPr="009D4A06">
              <w:rPr>
                <w:sz w:val="28"/>
                <w:szCs w:val="28"/>
              </w:rPr>
              <w:t xml:space="preserve">2027 г. – </w:t>
            </w:r>
            <w:r w:rsidR="009D4A06" w:rsidRPr="009D4A06">
              <w:rPr>
                <w:sz w:val="28"/>
                <w:szCs w:val="28"/>
              </w:rPr>
              <w:t>15537,5</w:t>
            </w:r>
            <w:r w:rsidRPr="009D4A06">
              <w:rPr>
                <w:sz w:val="28"/>
                <w:szCs w:val="28"/>
              </w:rPr>
              <w:t xml:space="preserve">  тыс. руб.</w:t>
            </w:r>
          </w:p>
          <w:p w:rsidR="000674C8" w:rsidRDefault="000674C8">
            <w:pPr>
              <w:widowControl w:val="0"/>
              <w:rPr>
                <w:color w:val="C9211E"/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lastRenderedPageBreak/>
              <w:t>Ожидаемые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таты реализации подпрограммы</w:t>
            </w:r>
            <w:r w:rsidR="001A5484"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right="-2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увеличение численности детей в возрасте 5-18 лет,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лучающих услуги по дополнительному образованию в общей численности детей и молодёжи данной возрастной группы с 79% в 2023 году до 80 % в 2027году;</w:t>
            </w:r>
          </w:p>
          <w:p w:rsidR="000674C8" w:rsidRDefault="00C739AE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sz w:val="28"/>
                <w:szCs w:val="28"/>
              </w:rPr>
              <w:t>-  увеличение доли руководящих и педагогических 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ботников организаций дополнительного образования, прошедших повышение квалификации по модернизир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ванным программам  и достижение   показателя 100% до 2027 года;</w:t>
            </w:r>
          </w:p>
          <w:p w:rsidR="000674C8" w:rsidRDefault="00C739AE">
            <w:pPr>
              <w:widowControl w:val="0"/>
              <w:tabs>
                <w:tab w:val="left" w:pos="15120"/>
              </w:tabs>
              <w:ind w:right="1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охвата детей  в возрасте от 5 до 18 лет, охв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ченных дополнительными общеразвивающими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граммами технической и </w:t>
            </w:r>
            <w:proofErr w:type="gramStart"/>
            <w:r>
              <w:rPr>
                <w:sz w:val="28"/>
                <w:szCs w:val="28"/>
              </w:rPr>
              <w:t>естественно-научной</w:t>
            </w:r>
            <w:proofErr w:type="gramEnd"/>
            <w:r>
              <w:rPr>
                <w:sz w:val="28"/>
                <w:szCs w:val="28"/>
              </w:rPr>
              <w:t xml:space="preserve"> напра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ленности  к 2027 году на уровне 22%;</w:t>
            </w:r>
          </w:p>
          <w:p w:rsidR="000674C8" w:rsidRDefault="00C739AE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sz w:val="28"/>
                <w:szCs w:val="28"/>
              </w:rPr>
              <w:t>- Достижение до 2027 года отношения средней зарабо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ной платы педагогических работников учреждений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полнительного образования к средней заработной плате учителей в регионе на уровне 100%.</w:t>
            </w:r>
          </w:p>
          <w:p w:rsidR="000674C8" w:rsidRDefault="000674C8">
            <w:pPr>
              <w:widowControl w:val="0"/>
              <w:tabs>
                <w:tab w:val="left" w:pos="15120"/>
              </w:tabs>
              <w:ind w:right="179"/>
              <w:rPr>
                <w:sz w:val="28"/>
                <w:szCs w:val="28"/>
              </w:rPr>
            </w:pPr>
          </w:p>
          <w:p w:rsidR="000674C8" w:rsidRDefault="000674C8">
            <w:pPr>
              <w:widowControl w:val="0"/>
              <w:ind w:right="-2"/>
              <w:jc w:val="both"/>
              <w:rPr>
                <w:sz w:val="28"/>
                <w:szCs w:val="28"/>
              </w:rPr>
            </w:pPr>
          </w:p>
        </w:tc>
      </w:tr>
      <w:tr w:rsidR="000674C8">
        <w:trPr>
          <w:trHeight w:val="499"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1A5484">
            <w:pPr>
              <w:widowControl w:val="0"/>
            </w:pPr>
            <w:r>
              <w:rPr>
                <w:sz w:val="28"/>
                <w:szCs w:val="28"/>
              </w:rPr>
              <w:t>Контроль за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зацией подп</w:t>
            </w:r>
            <w:r w:rsidR="00C739AE">
              <w:rPr>
                <w:sz w:val="28"/>
                <w:szCs w:val="28"/>
              </w:rPr>
              <w:t>рогра</w:t>
            </w:r>
            <w:r w:rsidR="00C739AE">
              <w:rPr>
                <w:sz w:val="28"/>
                <w:szCs w:val="28"/>
              </w:rPr>
              <w:t>м</w:t>
            </w:r>
            <w:r w:rsidR="00C739AE">
              <w:rPr>
                <w:sz w:val="28"/>
                <w:szCs w:val="28"/>
              </w:rPr>
              <w:t>мы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>
              <w:rPr>
                <w:sz w:val="28"/>
                <w:szCs w:val="28"/>
              </w:rPr>
              <w:t>Осуществляется управлением образования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Тарногского муниципального окру</w:t>
            </w:r>
            <w:r w:rsidR="001A5484">
              <w:rPr>
                <w:sz w:val="28"/>
                <w:szCs w:val="28"/>
              </w:rPr>
              <w:t>га заместит</w:t>
            </w:r>
            <w:r w:rsidR="001A5484">
              <w:rPr>
                <w:sz w:val="28"/>
                <w:szCs w:val="28"/>
              </w:rPr>
              <w:t>е</w:t>
            </w:r>
            <w:r w:rsidR="001A5484">
              <w:rPr>
                <w:sz w:val="28"/>
                <w:szCs w:val="28"/>
              </w:rPr>
              <w:t>лем  главы</w:t>
            </w:r>
            <w:r>
              <w:rPr>
                <w:sz w:val="28"/>
                <w:szCs w:val="28"/>
              </w:rPr>
              <w:t xml:space="preserve"> округа. </w:t>
            </w:r>
          </w:p>
          <w:p w:rsidR="000674C8" w:rsidRDefault="00C739AE">
            <w:pPr>
              <w:widowControl w:val="0"/>
              <w:ind w:firstLine="709"/>
              <w:jc w:val="both"/>
            </w:pPr>
            <w:proofErr w:type="gramStart"/>
            <w:r>
              <w:rPr>
                <w:sz w:val="28"/>
                <w:szCs w:val="28"/>
              </w:rPr>
              <w:t>Годовой отчет о реализации и оценке эффективн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муниципальной программы формируется ответстве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 исполнителем с учетом информации, полученной от соисполнителей, и представляется в администрацию о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руга в сроки, установленные Порядком разработки,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и оценки эффективности муниципаль</w:t>
            </w:r>
            <w:r w:rsidR="001A5484">
              <w:rPr>
                <w:sz w:val="28"/>
                <w:szCs w:val="28"/>
              </w:rPr>
              <w:t>ных  пр</w:t>
            </w:r>
            <w:r w:rsidR="001A5484">
              <w:rPr>
                <w:sz w:val="28"/>
                <w:szCs w:val="28"/>
              </w:rPr>
              <w:t>о</w:t>
            </w:r>
            <w:r w:rsidR="001A5484">
              <w:rPr>
                <w:sz w:val="28"/>
                <w:szCs w:val="28"/>
              </w:rPr>
              <w:t xml:space="preserve">грамм Тарногского округа и методических указаний по их разработке и реализации, </w:t>
            </w:r>
            <w:r>
              <w:rPr>
                <w:sz w:val="28"/>
                <w:szCs w:val="28"/>
              </w:rPr>
              <w:t>утвержденным постановлением администрации Т</w:t>
            </w:r>
            <w:r w:rsidR="001A5484">
              <w:rPr>
                <w:sz w:val="28"/>
                <w:szCs w:val="28"/>
              </w:rPr>
              <w:t>арногского муниципального округа от 12.12.2022 г. № 1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0674C8" w:rsidRDefault="00C739AE" w:rsidP="002A25C0">
            <w:pPr>
              <w:widowControl w:val="0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>Контроль предусматривает сопровождение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зации мероприятий Программы управлением образования </w:t>
            </w:r>
            <w:r w:rsidR="002A25C0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 и проведение комплексных проверок с участием представителей иных органов и организаций. </w:t>
            </w:r>
          </w:p>
        </w:tc>
      </w:tr>
    </w:tbl>
    <w:p w:rsidR="000674C8" w:rsidRDefault="000674C8">
      <w:pPr>
        <w:widowControl w:val="0"/>
        <w:jc w:val="right"/>
        <w:outlineLvl w:val="1"/>
        <w:rPr>
          <w:sz w:val="28"/>
          <w:szCs w:val="28"/>
        </w:rPr>
      </w:pPr>
    </w:p>
    <w:p w:rsidR="000674C8" w:rsidRDefault="00C739AE">
      <w:pPr>
        <w:pStyle w:val="ConsPlusNormal0"/>
        <w:widowControl/>
        <w:numPr>
          <w:ilvl w:val="0"/>
          <w:numId w:val="10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сферы реализации подпрограммы 3, </w:t>
      </w:r>
    </w:p>
    <w:p w:rsidR="000674C8" w:rsidRDefault="00C739AE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</w:t>
      </w:r>
    </w:p>
    <w:p w:rsidR="000674C8" w:rsidRDefault="000674C8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74C8" w:rsidRDefault="00C739AE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lang w:val="ru-RU"/>
        </w:rPr>
      </w:pPr>
      <w:proofErr w:type="gramStart"/>
      <w:r>
        <w:rPr>
          <w:sz w:val="28"/>
          <w:szCs w:val="28"/>
          <w:lang w:val="ru-RU"/>
        </w:rPr>
        <w:t>В течение 2021-2022 учебном году  80% детей в возрасте от 5 до 18 лет)   были вовлечены в освоение дополнительных  образовательных программ, п</w:t>
      </w:r>
      <w:r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>лучение дополнительных образовательных услуг.</w:t>
      </w:r>
      <w:proofErr w:type="gramEnd"/>
    </w:p>
    <w:p w:rsidR="000674C8" w:rsidRDefault="00C739AE" w:rsidP="002A25C0">
      <w:pPr>
        <w:ind w:right="-2" w:firstLine="567"/>
        <w:jc w:val="both"/>
      </w:pPr>
      <w:r>
        <w:rPr>
          <w:spacing w:val="-6"/>
          <w:sz w:val="28"/>
          <w:szCs w:val="28"/>
        </w:rPr>
        <w:t>Система до</w:t>
      </w:r>
      <w:r w:rsidR="001A5484">
        <w:rPr>
          <w:spacing w:val="-6"/>
          <w:sz w:val="28"/>
          <w:szCs w:val="28"/>
        </w:rPr>
        <w:t>полнительного образования округа представлена  учреждениями</w:t>
      </w:r>
      <w:r>
        <w:rPr>
          <w:spacing w:val="-6"/>
          <w:sz w:val="28"/>
          <w:szCs w:val="28"/>
        </w:rPr>
        <w:t xml:space="preserve">, подведомственными управлению образования: БОУ ДОД </w:t>
      </w:r>
      <w:r>
        <w:rPr>
          <w:sz w:val="28"/>
          <w:szCs w:val="28"/>
        </w:rPr>
        <w:t xml:space="preserve">«Тарногский районный </w:t>
      </w:r>
      <w:r>
        <w:rPr>
          <w:spacing w:val="-6"/>
          <w:sz w:val="28"/>
          <w:szCs w:val="28"/>
        </w:rPr>
        <w:t>Дом детского творчества</w:t>
      </w:r>
      <w:r>
        <w:rPr>
          <w:sz w:val="28"/>
          <w:szCs w:val="28"/>
        </w:rPr>
        <w:t>»</w:t>
      </w:r>
      <w:r>
        <w:rPr>
          <w:spacing w:val="-6"/>
          <w:sz w:val="28"/>
          <w:szCs w:val="28"/>
        </w:rPr>
        <w:t>, в сфере культуры МБОУ ДО «</w:t>
      </w:r>
      <w:proofErr w:type="spellStart"/>
      <w:r>
        <w:rPr>
          <w:spacing w:val="-6"/>
          <w:sz w:val="28"/>
          <w:szCs w:val="28"/>
        </w:rPr>
        <w:t>Тарногская</w:t>
      </w:r>
      <w:proofErr w:type="spellEnd"/>
      <w:r>
        <w:rPr>
          <w:spacing w:val="-6"/>
          <w:sz w:val="28"/>
          <w:szCs w:val="28"/>
        </w:rPr>
        <w:t xml:space="preserve"> детская школа искусств».</w:t>
      </w:r>
    </w:p>
    <w:p w:rsidR="000674C8" w:rsidRDefault="001A5484">
      <w:pPr>
        <w:ind w:firstLine="567"/>
        <w:jc w:val="both"/>
      </w:pPr>
      <w:proofErr w:type="gramStart"/>
      <w:r>
        <w:rPr>
          <w:sz w:val="28"/>
          <w:szCs w:val="28"/>
        </w:rPr>
        <w:lastRenderedPageBreak/>
        <w:t>На сегодняшний день  БОУ ДО «Тарногский районный Дом детского творчества»</w:t>
      </w:r>
      <w:r w:rsidR="00C739AE">
        <w:rPr>
          <w:sz w:val="28"/>
          <w:szCs w:val="28"/>
        </w:rPr>
        <w:t xml:space="preserve"> </w:t>
      </w:r>
      <w:r w:rsidR="002A25C0">
        <w:rPr>
          <w:sz w:val="28"/>
          <w:szCs w:val="28"/>
        </w:rPr>
        <w:t xml:space="preserve"> - </w:t>
      </w:r>
      <w:r w:rsidR="00C739AE">
        <w:rPr>
          <w:sz w:val="28"/>
          <w:szCs w:val="28"/>
        </w:rPr>
        <w:t>это многопрофильное  учреждение дополнительного образов</w:t>
      </w:r>
      <w:r w:rsidR="00C739AE">
        <w:rPr>
          <w:sz w:val="28"/>
          <w:szCs w:val="28"/>
        </w:rPr>
        <w:t>а</w:t>
      </w:r>
      <w:r w:rsidR="00C739AE">
        <w:rPr>
          <w:sz w:val="28"/>
          <w:szCs w:val="28"/>
        </w:rPr>
        <w:t>ния, реализующее  дополнительные образовательные программы по 4 напра</w:t>
      </w:r>
      <w:r w:rsidR="00C739AE">
        <w:rPr>
          <w:sz w:val="28"/>
          <w:szCs w:val="28"/>
        </w:rPr>
        <w:t>в</w:t>
      </w:r>
      <w:r w:rsidR="00C739AE">
        <w:rPr>
          <w:sz w:val="28"/>
          <w:szCs w:val="28"/>
        </w:rPr>
        <w:t>ленностям - научно-технической, художественно-эстетической, социально-пе</w:t>
      </w:r>
      <w:r>
        <w:rPr>
          <w:sz w:val="28"/>
          <w:szCs w:val="28"/>
        </w:rPr>
        <w:t>дагогической, естественно-научной</w:t>
      </w:r>
      <w:r w:rsidR="00C739AE">
        <w:rPr>
          <w:sz w:val="28"/>
          <w:szCs w:val="28"/>
        </w:rPr>
        <w:t xml:space="preserve">. </w:t>
      </w:r>
      <w:proofErr w:type="gramEnd"/>
    </w:p>
    <w:p w:rsidR="000674C8" w:rsidRDefault="00C739AE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>
        <w:rPr>
          <w:sz w:val="28"/>
          <w:szCs w:val="28"/>
        </w:rPr>
        <w:t>Информационная доступность учреждения дополнительного образования обеспечена.  Учреждение имеет сайт,  доступ к сети Интернет.</w:t>
      </w:r>
    </w:p>
    <w:p w:rsidR="000674C8" w:rsidRDefault="00C739AE" w:rsidP="002A25C0">
      <w:pPr>
        <w:spacing w:before="75" w:after="75"/>
        <w:ind w:firstLine="567"/>
        <w:jc w:val="both"/>
      </w:pPr>
      <w:r>
        <w:rPr>
          <w:sz w:val="28"/>
          <w:szCs w:val="28"/>
        </w:rPr>
        <w:t>Образовательное учреждение значительно улучшило свою учебно-материальную базу, победив в конкурсе инновационных образовательных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реждений в рамках ПНПО и получив гранд 500 тысяч рублей, ежегодно прио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ретается робототехника и компьютерное оборудование.  </w:t>
      </w:r>
    </w:p>
    <w:p w:rsidR="000674C8" w:rsidRDefault="00C739AE" w:rsidP="002A25C0">
      <w:pPr>
        <w:ind w:right="-170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Приоритеты, цели, задачи, сроки реализации подпрограммы 3.</w:t>
      </w:r>
    </w:p>
    <w:p w:rsidR="000674C8" w:rsidRDefault="00C739AE" w:rsidP="002A25C0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Цель подпрограммы</w:t>
      </w:r>
      <w:r w:rsidR="001A5484">
        <w:rPr>
          <w:sz w:val="28"/>
          <w:szCs w:val="28"/>
        </w:rPr>
        <w:t xml:space="preserve"> 3</w:t>
      </w:r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повышение доступности качественного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образования детей, соответствующего требованиям развития экон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мики округа, современным потребностям общества и каждого гражданина.</w:t>
      </w:r>
    </w:p>
    <w:p w:rsidR="000674C8" w:rsidRDefault="00C739AE" w:rsidP="002A25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  <w:r w:rsidR="001A5484">
        <w:rPr>
          <w:sz w:val="28"/>
          <w:szCs w:val="28"/>
        </w:rPr>
        <w:t xml:space="preserve"> 3</w:t>
      </w:r>
      <w:r>
        <w:rPr>
          <w:sz w:val="28"/>
          <w:szCs w:val="28"/>
        </w:rPr>
        <w:t>:</w:t>
      </w:r>
    </w:p>
    <w:p w:rsidR="000674C8" w:rsidRDefault="001A5484" w:rsidP="002A25C0">
      <w:pPr>
        <w:widowControl w:val="0"/>
        <w:ind w:firstLine="567"/>
        <w:jc w:val="both"/>
      </w:pPr>
      <w:r>
        <w:rPr>
          <w:spacing w:val="-2"/>
          <w:sz w:val="28"/>
          <w:szCs w:val="28"/>
        </w:rPr>
        <w:t xml:space="preserve">- </w:t>
      </w:r>
      <w:r w:rsidR="00C739AE">
        <w:rPr>
          <w:spacing w:val="-2"/>
          <w:sz w:val="28"/>
          <w:szCs w:val="28"/>
        </w:rPr>
        <w:t>обеспечение доступности дополнительного образования</w:t>
      </w:r>
      <w:r w:rsidR="00C739AE">
        <w:rPr>
          <w:sz w:val="28"/>
          <w:szCs w:val="28"/>
        </w:rPr>
        <w:t>;</w:t>
      </w:r>
    </w:p>
    <w:p w:rsidR="000674C8" w:rsidRDefault="001A5484" w:rsidP="002A25C0">
      <w:pPr>
        <w:widowControl w:val="0"/>
        <w:ind w:firstLine="567"/>
        <w:jc w:val="both"/>
      </w:pPr>
      <w:r>
        <w:rPr>
          <w:spacing w:val="-2"/>
          <w:sz w:val="28"/>
          <w:szCs w:val="28"/>
        </w:rPr>
        <w:t xml:space="preserve">- </w:t>
      </w:r>
      <w:r w:rsidR="00C739AE">
        <w:rPr>
          <w:spacing w:val="-2"/>
          <w:sz w:val="28"/>
          <w:szCs w:val="28"/>
        </w:rPr>
        <w:t>совершенствование материально-технической базы образовательных у</w:t>
      </w:r>
      <w:r w:rsidR="00C739AE">
        <w:rPr>
          <w:spacing w:val="-2"/>
          <w:sz w:val="28"/>
          <w:szCs w:val="28"/>
        </w:rPr>
        <w:t>ч</w:t>
      </w:r>
      <w:r w:rsidR="00C739AE">
        <w:rPr>
          <w:spacing w:val="-2"/>
          <w:sz w:val="28"/>
          <w:szCs w:val="28"/>
        </w:rPr>
        <w:t>реждений, создание безопасных условий функционирования образовательных учреждений;</w:t>
      </w:r>
    </w:p>
    <w:p w:rsidR="000674C8" w:rsidRDefault="001A5484" w:rsidP="002A25C0">
      <w:pPr>
        <w:widowControl w:val="0"/>
        <w:ind w:firstLine="567"/>
        <w:jc w:val="both"/>
      </w:pPr>
      <w:r>
        <w:rPr>
          <w:spacing w:val="-2"/>
          <w:sz w:val="28"/>
          <w:szCs w:val="28"/>
        </w:rPr>
        <w:t xml:space="preserve">- </w:t>
      </w:r>
      <w:r w:rsidR="00C739AE">
        <w:rPr>
          <w:spacing w:val="-2"/>
          <w:sz w:val="28"/>
          <w:szCs w:val="28"/>
        </w:rPr>
        <w:t>обеспечение сферы дополнительного образования квалифицированными кадрами;</w:t>
      </w:r>
    </w:p>
    <w:p w:rsidR="000674C8" w:rsidRDefault="001A5484" w:rsidP="002A25C0">
      <w:pPr>
        <w:widowControl w:val="0"/>
        <w:ind w:firstLine="567"/>
        <w:jc w:val="both"/>
      </w:pPr>
      <w:r>
        <w:rPr>
          <w:spacing w:val="-2"/>
          <w:sz w:val="28"/>
          <w:szCs w:val="28"/>
        </w:rPr>
        <w:t xml:space="preserve">- </w:t>
      </w:r>
      <w:r w:rsidR="00C739AE">
        <w:rPr>
          <w:spacing w:val="-2"/>
          <w:sz w:val="28"/>
          <w:szCs w:val="28"/>
        </w:rPr>
        <w:t>совершенствование системы выявления, поддержки одаренных детей, т</w:t>
      </w:r>
      <w:r w:rsidR="00C739AE">
        <w:rPr>
          <w:spacing w:val="-2"/>
          <w:sz w:val="28"/>
          <w:szCs w:val="28"/>
        </w:rPr>
        <w:t>а</w:t>
      </w:r>
      <w:r w:rsidR="00C739AE">
        <w:rPr>
          <w:spacing w:val="-2"/>
          <w:sz w:val="28"/>
          <w:szCs w:val="28"/>
        </w:rPr>
        <w:t>лантливой молодежи и развитие инновационного потенциала педагогов допо</w:t>
      </w:r>
      <w:r w:rsidR="00C739AE">
        <w:rPr>
          <w:spacing w:val="-2"/>
          <w:sz w:val="28"/>
          <w:szCs w:val="28"/>
        </w:rPr>
        <w:t>л</w:t>
      </w:r>
      <w:r w:rsidR="00C739AE">
        <w:rPr>
          <w:spacing w:val="-2"/>
          <w:sz w:val="28"/>
          <w:szCs w:val="28"/>
        </w:rPr>
        <w:t>нительного образования;</w:t>
      </w:r>
    </w:p>
    <w:p w:rsidR="000674C8" w:rsidRDefault="001A5484" w:rsidP="002A25C0">
      <w:pPr>
        <w:widowControl w:val="0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с</w:t>
      </w:r>
      <w:r w:rsidR="00C739AE">
        <w:rPr>
          <w:spacing w:val="-2"/>
          <w:sz w:val="28"/>
          <w:szCs w:val="28"/>
        </w:rPr>
        <w:t>оздание условий для получения качественного дополнительного образ</w:t>
      </w:r>
      <w:r w:rsidR="00C739AE">
        <w:rPr>
          <w:spacing w:val="-2"/>
          <w:sz w:val="28"/>
          <w:szCs w:val="28"/>
        </w:rPr>
        <w:t>о</w:t>
      </w:r>
      <w:r w:rsidR="00C739AE">
        <w:rPr>
          <w:spacing w:val="-2"/>
          <w:sz w:val="28"/>
          <w:szCs w:val="28"/>
        </w:rPr>
        <w:t>вания;</w:t>
      </w:r>
    </w:p>
    <w:p w:rsidR="000674C8" w:rsidRDefault="001A5484" w:rsidP="002A25C0">
      <w:pPr>
        <w:widowControl w:val="0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о</w:t>
      </w:r>
      <w:r w:rsidR="00C739AE">
        <w:rPr>
          <w:spacing w:val="-2"/>
          <w:sz w:val="28"/>
          <w:szCs w:val="28"/>
        </w:rPr>
        <w:t>беспечение эффективного</w:t>
      </w:r>
      <w:r>
        <w:rPr>
          <w:spacing w:val="-2"/>
          <w:sz w:val="28"/>
          <w:szCs w:val="28"/>
        </w:rPr>
        <w:t xml:space="preserve"> расходования бюджетных средств;</w:t>
      </w:r>
    </w:p>
    <w:p w:rsidR="000674C8" w:rsidRDefault="001A5484" w:rsidP="002A25C0">
      <w:pPr>
        <w:widowControl w:val="0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р</w:t>
      </w:r>
      <w:r w:rsidR="00C739AE">
        <w:rPr>
          <w:spacing w:val="-2"/>
          <w:sz w:val="28"/>
          <w:szCs w:val="28"/>
        </w:rPr>
        <w:t>азвитие технического творчества как основного направления деятельн</w:t>
      </w:r>
      <w:r w:rsidR="00C739AE">
        <w:rPr>
          <w:spacing w:val="-2"/>
          <w:sz w:val="28"/>
          <w:szCs w:val="28"/>
        </w:rPr>
        <w:t>о</w:t>
      </w:r>
      <w:r w:rsidR="00C739AE">
        <w:rPr>
          <w:spacing w:val="-2"/>
          <w:sz w:val="28"/>
          <w:szCs w:val="28"/>
        </w:rPr>
        <w:t>сти</w:t>
      </w:r>
      <w:r>
        <w:rPr>
          <w:spacing w:val="-2"/>
          <w:sz w:val="28"/>
          <w:szCs w:val="28"/>
        </w:rPr>
        <w:t>;</w:t>
      </w:r>
    </w:p>
    <w:p w:rsidR="000674C8" w:rsidRDefault="001A5484" w:rsidP="002A25C0">
      <w:pPr>
        <w:widowControl w:val="0"/>
        <w:ind w:firstLine="567"/>
        <w:jc w:val="both"/>
      </w:pPr>
      <w:r>
        <w:rPr>
          <w:spacing w:val="-2"/>
          <w:sz w:val="28"/>
          <w:szCs w:val="28"/>
        </w:rPr>
        <w:t>- у</w:t>
      </w:r>
      <w:r w:rsidR="00C739AE">
        <w:rPr>
          <w:spacing w:val="-2"/>
          <w:sz w:val="28"/>
          <w:szCs w:val="28"/>
        </w:rPr>
        <w:t>частие в реализации федеральной целевой программы развития образов</w:t>
      </w:r>
      <w:r w:rsidR="00C739AE">
        <w:rPr>
          <w:spacing w:val="-2"/>
          <w:sz w:val="28"/>
          <w:szCs w:val="28"/>
        </w:rPr>
        <w:t>а</w:t>
      </w:r>
      <w:r w:rsidR="00C739AE">
        <w:rPr>
          <w:spacing w:val="-2"/>
          <w:sz w:val="28"/>
          <w:szCs w:val="28"/>
        </w:rPr>
        <w:t>ния на 2021-2025 годы по мероприятию «Формирование современных управле</w:t>
      </w:r>
      <w:r w:rsidR="00C739AE">
        <w:rPr>
          <w:spacing w:val="-2"/>
          <w:sz w:val="28"/>
          <w:szCs w:val="28"/>
        </w:rPr>
        <w:t>н</w:t>
      </w:r>
      <w:r w:rsidR="00C739AE">
        <w:rPr>
          <w:spacing w:val="-2"/>
          <w:sz w:val="28"/>
          <w:szCs w:val="28"/>
        </w:rPr>
        <w:t>ческих и организационно-финансовых механизмов в системе дополнительного образования детей»</w:t>
      </w:r>
      <w:r>
        <w:rPr>
          <w:spacing w:val="-2"/>
          <w:sz w:val="28"/>
          <w:szCs w:val="28"/>
        </w:rPr>
        <w:t>.</w:t>
      </w:r>
      <w:r w:rsidR="00C739AE">
        <w:rPr>
          <w:spacing w:val="-2"/>
          <w:sz w:val="28"/>
          <w:szCs w:val="28"/>
        </w:rPr>
        <w:t xml:space="preserve"> </w:t>
      </w:r>
    </w:p>
    <w:p w:rsidR="000674C8" w:rsidRDefault="00C739AE" w:rsidP="002A25C0">
      <w:pPr>
        <w:widowControl w:val="0"/>
        <w:ind w:firstLine="567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Сроки реализации – 2023-2027 годы.</w:t>
      </w:r>
    </w:p>
    <w:p w:rsidR="000674C8" w:rsidRDefault="00C739AE" w:rsidP="002A25C0">
      <w:pPr>
        <w:widowControl w:val="0"/>
        <w:tabs>
          <w:tab w:val="left" w:pos="1134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Приоритеты развития сферы дополнительного образования до 2027 года:</w:t>
      </w:r>
    </w:p>
    <w:p w:rsidR="000674C8" w:rsidRDefault="00C739AE">
      <w:pPr>
        <w:ind w:firstLine="567"/>
        <w:jc w:val="both"/>
      </w:pPr>
      <w:r>
        <w:rPr>
          <w:sz w:val="28"/>
          <w:szCs w:val="28"/>
        </w:rPr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охвата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проведение целенаправленной работы по сохранению контингента обучающихся в течение всего срока обучения 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ответствии с досуговыми программами.</w:t>
      </w:r>
    </w:p>
    <w:p w:rsidR="000674C8" w:rsidRDefault="00C739AE" w:rsidP="002A25C0">
      <w:pPr>
        <w:ind w:firstLine="567"/>
        <w:jc w:val="both"/>
      </w:pPr>
      <w:r>
        <w:rPr>
          <w:sz w:val="28"/>
          <w:szCs w:val="28"/>
        </w:rPr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и развитие программно-методического комплекса: создание и апробация образовательных и досуговых программ нового покол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(комплексные, интегрированные, долгосрочные).</w:t>
      </w:r>
    </w:p>
    <w:p w:rsidR="000674C8" w:rsidRDefault="00C739AE" w:rsidP="002A25C0">
      <w:pPr>
        <w:tabs>
          <w:tab w:val="left" w:pos="851"/>
        </w:tabs>
        <w:ind w:firstLine="567"/>
        <w:jc w:val="both"/>
      </w:pPr>
      <w:r>
        <w:rPr>
          <w:sz w:val="28"/>
          <w:szCs w:val="28"/>
        </w:rPr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>Расширение направленностей деятельности объединений с учетом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ального заказа, расширение комплекса социально значимых массовых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приятий.</w:t>
      </w:r>
    </w:p>
    <w:p w:rsidR="000674C8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доступности дополнительного образования на территории округа.</w:t>
      </w:r>
    </w:p>
    <w:p w:rsidR="000674C8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кадрового потенциала: проведение конкурсов среди педагогов дополнительного образования, мастер-классов, семинаров; обобщение опыта.</w:t>
      </w:r>
    </w:p>
    <w:p w:rsidR="000674C8" w:rsidRDefault="00C739AE" w:rsidP="002A25C0">
      <w:pPr>
        <w:tabs>
          <w:tab w:val="left" w:pos="851"/>
        </w:tabs>
        <w:ind w:firstLine="567"/>
        <w:jc w:val="both"/>
      </w:pPr>
      <w:r>
        <w:rPr>
          <w:sz w:val="28"/>
          <w:szCs w:val="28"/>
        </w:rPr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>Совершенствование материально-технического оснащения образовател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процесса и досуговой деятельности. </w:t>
      </w:r>
    </w:p>
    <w:p w:rsidR="002A25C0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базы учреждения компьютерной техникой, современным оборудованием. Внедрение информационных технологий в образовательный процесс.</w:t>
      </w:r>
    </w:p>
    <w:p w:rsidR="002A25C0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A25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Организация и развитие дополнительных платных услуг. </w:t>
      </w:r>
    </w:p>
    <w:p w:rsidR="000674C8" w:rsidRPr="002A25C0" w:rsidRDefault="00C739AE" w:rsidP="002A25C0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- Организация взаимодействия и сотрудничества с общеобразовательными школами по внедрению программ дополнительного образования в рамках реал</w:t>
      </w:r>
      <w:r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>зации новых учебных планов; интеграции общеобразовательных программ и пр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грамм дополнительного образования; поиск новых форм сотрудничества со шк</w:t>
      </w:r>
      <w:r>
        <w:rPr>
          <w:spacing w:val="-4"/>
          <w:sz w:val="28"/>
          <w:szCs w:val="28"/>
        </w:rPr>
        <w:t>о</w:t>
      </w:r>
      <w:r>
        <w:rPr>
          <w:spacing w:val="-4"/>
          <w:sz w:val="28"/>
          <w:szCs w:val="28"/>
        </w:rPr>
        <w:t>лами в организации свободного времени обучающихся и привлечении их к сист</w:t>
      </w:r>
      <w:r>
        <w:rPr>
          <w:spacing w:val="-4"/>
          <w:sz w:val="28"/>
          <w:szCs w:val="28"/>
        </w:rPr>
        <w:t>е</w:t>
      </w:r>
      <w:r>
        <w:rPr>
          <w:spacing w:val="-4"/>
          <w:sz w:val="28"/>
          <w:szCs w:val="28"/>
        </w:rPr>
        <w:t xml:space="preserve">матическим занятиям в объединениях по интересам. </w:t>
      </w:r>
    </w:p>
    <w:p w:rsidR="000674C8" w:rsidRDefault="00C739AE" w:rsidP="002A25C0">
      <w:pPr>
        <w:pStyle w:val="af7"/>
        <w:tabs>
          <w:tab w:val="left" w:pos="1134"/>
        </w:tabs>
        <w:spacing w:before="0" w:after="0"/>
        <w:ind w:firstLine="567"/>
        <w:jc w:val="both"/>
        <w:sectPr w:rsidR="000674C8">
          <w:footerReference w:type="default" r:id="rId19"/>
          <w:pgSz w:w="11906" w:h="16838"/>
          <w:pgMar w:top="567" w:right="567" w:bottom="777" w:left="1701" w:header="0" w:footer="720" w:gutter="0"/>
          <w:cols w:space="720"/>
          <w:formProt w:val="0"/>
          <w:docGrid w:linePitch="360"/>
        </w:sect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-Совершенствование механизма привлечения внебюджетных средств: привлечение спонсорских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едприятий, коммерческих структур; разв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тие попечительской деятельности в учреждениях. 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 к Подпрограмме 3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>на 2023-2027 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 и перечень мероприятий подпрограммы 3 муниципальной программ</w:t>
      </w:r>
      <w:r w:rsidR="001A5484">
        <w:rPr>
          <w:b/>
          <w:bCs/>
          <w:sz w:val="28"/>
          <w:szCs w:val="28"/>
        </w:rPr>
        <w:t>ы за счет средств бюджета округа</w:t>
      </w:r>
    </w:p>
    <w:p w:rsidR="000674C8" w:rsidRDefault="000674C8">
      <w:pPr>
        <w:jc w:val="right"/>
        <w:rPr>
          <w:b/>
          <w:bCs/>
          <w:sz w:val="28"/>
          <w:szCs w:val="28"/>
        </w:rPr>
      </w:pPr>
    </w:p>
    <w:tbl>
      <w:tblPr>
        <w:tblW w:w="4806" w:type="pct"/>
        <w:tblInd w:w="-111" w:type="dxa"/>
        <w:tblLayout w:type="fixed"/>
        <w:tblLook w:val="0000"/>
      </w:tblPr>
      <w:tblGrid>
        <w:gridCol w:w="3941"/>
        <w:gridCol w:w="4637"/>
        <w:gridCol w:w="1140"/>
        <w:gridCol w:w="1130"/>
        <w:gridCol w:w="1129"/>
        <w:gridCol w:w="1092"/>
        <w:gridCol w:w="1143"/>
      </w:tblGrid>
      <w:tr w:rsidR="000674C8" w:rsidTr="00F3205F">
        <w:trPr>
          <w:trHeight w:val="365"/>
        </w:trPr>
        <w:tc>
          <w:tcPr>
            <w:tcW w:w="3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4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 муниципальной програ</w:t>
            </w:r>
            <w:r>
              <w:t>м</w:t>
            </w:r>
            <w:r>
              <w:t>мы, подпрограммы муниципальной пр</w:t>
            </w:r>
            <w:r>
              <w:t>о</w:t>
            </w:r>
            <w:r>
              <w:t>граммы, основного мероприятия</w:t>
            </w:r>
          </w:p>
        </w:tc>
        <w:tc>
          <w:tcPr>
            <w:tcW w:w="56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Расходы (тыс. руб.), годы    </w:t>
            </w:r>
          </w:p>
        </w:tc>
      </w:tr>
      <w:tr w:rsidR="000674C8" w:rsidTr="00F3205F">
        <w:trPr>
          <w:trHeight w:val="697"/>
        </w:trPr>
        <w:tc>
          <w:tcPr>
            <w:tcW w:w="3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4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2023 г.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2024 г.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2025 г.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2026 г.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2027 г.</w:t>
            </w:r>
          </w:p>
        </w:tc>
      </w:tr>
      <w:tr w:rsidR="000674C8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1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snapToGrid w:val="0"/>
              <w:jc w:val="center"/>
            </w:pPr>
            <w:r>
              <w:t>7</w:t>
            </w:r>
          </w:p>
        </w:tc>
      </w:tr>
      <w:tr w:rsidR="000674C8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Подпрограмма 3 (всего)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«Развитие системы дополнительного образования»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jc w:val="center"/>
              <w:rPr>
                <w:b/>
              </w:rPr>
            </w:pPr>
            <w:r w:rsidRPr="009D4A06">
              <w:rPr>
                <w:b/>
                <w:bCs/>
              </w:rPr>
              <w:t>14353,4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jc w:val="center"/>
              <w:rPr>
                <w:b/>
              </w:rPr>
            </w:pPr>
            <w:r w:rsidRPr="009D4A06">
              <w:rPr>
                <w:b/>
                <w:bCs/>
              </w:rPr>
              <w:t>14936,3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jc w:val="center"/>
              <w:rPr>
                <w:b/>
              </w:rPr>
            </w:pPr>
            <w:r w:rsidRPr="009D4A06">
              <w:rPr>
                <w:b/>
                <w:bCs/>
              </w:rPr>
              <w:t>15537,5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9D4A06" w:rsidRDefault="009D4A06">
            <w:pPr>
              <w:widowControl w:val="0"/>
              <w:jc w:val="center"/>
              <w:rPr>
                <w:b/>
              </w:rPr>
            </w:pPr>
            <w:r w:rsidRPr="009D4A06">
              <w:rPr>
                <w:b/>
              </w:rPr>
              <w:t>15537,5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9D4A06" w:rsidRDefault="009D4A06">
            <w:pPr>
              <w:widowControl w:val="0"/>
              <w:jc w:val="center"/>
              <w:rPr>
                <w:b/>
              </w:rPr>
            </w:pPr>
            <w:r w:rsidRPr="009D4A06">
              <w:rPr>
                <w:b/>
                <w:bCs/>
              </w:rPr>
              <w:t>15537,5</w:t>
            </w:r>
          </w:p>
        </w:tc>
      </w:tr>
      <w:tr w:rsidR="000674C8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3.1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</w:pPr>
            <w:r>
              <w:t>Организация предоставления дополн</w:t>
            </w:r>
            <w:r>
              <w:t>и</w:t>
            </w:r>
            <w:r>
              <w:t>тельного образования детям в организац</w:t>
            </w:r>
            <w:r>
              <w:t>и</w:t>
            </w:r>
            <w:r>
              <w:t>ях дополнительного образования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>
            <w:pPr>
              <w:widowControl w:val="0"/>
              <w:jc w:val="center"/>
            </w:pPr>
            <w:r w:rsidRPr="00F3205F">
              <w:t>7007,9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 w:rsidP="00F3205F">
            <w:pPr>
              <w:widowControl w:val="0"/>
              <w:jc w:val="center"/>
            </w:pPr>
            <w:r w:rsidRPr="00F3205F">
              <w:t>7075,0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 w:rsidP="00F3205F">
            <w:pPr>
              <w:widowControl w:val="0"/>
              <w:jc w:val="center"/>
            </w:pPr>
            <w:r w:rsidRPr="00F3205F">
              <w:t>7144,8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 w:rsidP="00F3205F">
            <w:pPr>
              <w:widowControl w:val="0"/>
              <w:jc w:val="center"/>
            </w:pPr>
            <w:r w:rsidRPr="00F3205F">
              <w:t>7144,8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F3205F" w:rsidRDefault="00F3205F" w:rsidP="00F3205F">
            <w:pPr>
              <w:widowControl w:val="0"/>
              <w:jc w:val="center"/>
            </w:pPr>
            <w:r w:rsidRPr="00F3205F">
              <w:t>7144,8</w:t>
            </w:r>
          </w:p>
        </w:tc>
      </w:tr>
      <w:tr w:rsidR="00F3205F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Default="00F3205F">
            <w:pPr>
              <w:widowControl w:val="0"/>
            </w:pPr>
            <w:r>
              <w:t>Основное мероприятие 3.2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3205F" w:rsidRDefault="00F3205F">
            <w:pPr>
              <w:widowControl w:val="0"/>
            </w:pPr>
            <w:r>
              <w:t>Организация летнего отдыха детей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>
            <w:pPr>
              <w:widowControl w:val="0"/>
              <w:jc w:val="center"/>
            </w:pPr>
            <w:r w:rsidRPr="00F3205F">
              <w:t>45,0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 w:rsidP="00F3205F">
            <w:pPr>
              <w:jc w:val="center"/>
            </w:pPr>
            <w:r w:rsidRPr="00F3205F">
              <w:t>45,0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 w:rsidP="00F3205F">
            <w:pPr>
              <w:jc w:val="center"/>
            </w:pPr>
            <w:r w:rsidRPr="00F3205F">
              <w:t>45,0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 w:rsidP="00F3205F">
            <w:pPr>
              <w:jc w:val="center"/>
            </w:pPr>
            <w:r w:rsidRPr="00F3205F">
              <w:t>45,0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5F" w:rsidRPr="00F3205F" w:rsidRDefault="00F3205F" w:rsidP="00F3205F">
            <w:pPr>
              <w:jc w:val="center"/>
            </w:pPr>
            <w:r w:rsidRPr="00F3205F">
              <w:t>45,0</w:t>
            </w:r>
          </w:p>
        </w:tc>
      </w:tr>
      <w:tr w:rsidR="000674C8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3.3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</w:pPr>
            <w:r>
              <w:t>Организация дополнительного образов</w:t>
            </w:r>
            <w:r>
              <w:t>а</w:t>
            </w:r>
            <w:r>
              <w:t>ния детей в рамках системы персониф</w:t>
            </w:r>
            <w:r>
              <w:t>и</w:t>
            </w:r>
            <w:r>
              <w:t>цированного финансирования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>
            <w:pPr>
              <w:widowControl w:val="0"/>
              <w:jc w:val="center"/>
            </w:pPr>
            <w:r w:rsidRPr="00F3205F">
              <w:t>7300,5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>
            <w:pPr>
              <w:widowControl w:val="0"/>
              <w:jc w:val="center"/>
            </w:pPr>
            <w:r w:rsidRPr="00F3205F">
              <w:t>7816,3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>
            <w:pPr>
              <w:widowControl w:val="0"/>
              <w:jc w:val="center"/>
            </w:pPr>
            <w:r w:rsidRPr="00F3205F">
              <w:t>8347,7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3205F" w:rsidRDefault="00F3205F">
            <w:pPr>
              <w:widowControl w:val="0"/>
              <w:jc w:val="center"/>
            </w:pPr>
            <w:r w:rsidRPr="00F3205F">
              <w:t>8347,7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F3205F" w:rsidRDefault="00F3205F">
            <w:pPr>
              <w:widowControl w:val="0"/>
              <w:jc w:val="center"/>
            </w:pPr>
            <w:r w:rsidRPr="00F3205F">
              <w:t>8347,7</w:t>
            </w:r>
          </w:p>
        </w:tc>
      </w:tr>
      <w:tr w:rsidR="000674C8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3.4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</w:pPr>
            <w:r>
              <w:t>Обеспечение современных требований к условиям организации образовательного процесса в образовательных организациях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</w:tr>
      <w:tr w:rsidR="000674C8" w:rsidTr="00F3205F">
        <w:trPr>
          <w:trHeight w:val="300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3.5</w:t>
            </w:r>
          </w:p>
        </w:tc>
        <w:tc>
          <w:tcPr>
            <w:tcW w:w="4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</w:pPr>
            <w:r>
              <w:t>«Создание в дошкольных образовател</w:t>
            </w:r>
            <w:r>
              <w:t>ь</w:t>
            </w:r>
            <w:r>
              <w:t>ных, общеобразовательных, организациях дополнительного образования детей, ос</w:t>
            </w:r>
            <w:r>
              <w:t>у</w:t>
            </w:r>
            <w:r>
              <w:t>ществляющих образовательную деятел</w:t>
            </w:r>
            <w:r>
              <w:t>ь</w:t>
            </w:r>
            <w:r>
              <w:t>ность по адаптированным основным о</w:t>
            </w:r>
            <w:r>
              <w:t>б</w:t>
            </w:r>
            <w:r>
              <w:t>щеобразовательным программам  в рамках подпрограммы «</w:t>
            </w:r>
            <w:proofErr w:type="spellStart"/>
            <w:r>
              <w:t>Безбарьерная</w:t>
            </w:r>
            <w:proofErr w:type="spellEnd"/>
            <w:r>
              <w:t xml:space="preserve"> среда» г</w:t>
            </w:r>
            <w:r>
              <w:t>о</w:t>
            </w:r>
            <w:r>
              <w:lastRenderedPageBreak/>
              <w:t>сударственной программы области «С</w:t>
            </w:r>
            <w:r>
              <w:t>о</w:t>
            </w:r>
            <w:r>
              <w:t>циальная поддержка граждан Вологодской области на 2014-2020 годы»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jc w:val="center"/>
              <w:rPr>
                <w:color w:val="C9211E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  <w:rPr>
                <w:color w:val="C9211E"/>
              </w:rPr>
            </w:pPr>
          </w:p>
        </w:tc>
      </w:tr>
    </w:tbl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F3205F" w:rsidRDefault="00F3205F">
      <w:pPr>
        <w:jc w:val="right"/>
        <w:rPr>
          <w:sz w:val="28"/>
          <w:szCs w:val="28"/>
        </w:rPr>
      </w:pPr>
    </w:p>
    <w:p w:rsidR="00F3205F" w:rsidRDefault="00F3205F">
      <w:pPr>
        <w:jc w:val="right"/>
        <w:rPr>
          <w:sz w:val="28"/>
          <w:szCs w:val="28"/>
        </w:rPr>
      </w:pPr>
    </w:p>
    <w:p w:rsidR="00F3205F" w:rsidRDefault="00F3205F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rPr>
          <w:sz w:val="28"/>
          <w:szCs w:val="28"/>
        </w:rPr>
      </w:pPr>
    </w:p>
    <w:p w:rsidR="000674C8" w:rsidRDefault="000674C8">
      <w:pPr>
        <w:ind w:firstLine="9072"/>
        <w:jc w:val="right"/>
        <w:rPr>
          <w:sz w:val="28"/>
          <w:szCs w:val="28"/>
        </w:rPr>
      </w:pPr>
    </w:p>
    <w:p w:rsidR="000674C8" w:rsidRDefault="00C739AE">
      <w:pPr>
        <w:ind w:firstLine="9072"/>
        <w:jc w:val="right"/>
      </w:pPr>
      <w:r>
        <w:rPr>
          <w:sz w:val="28"/>
          <w:szCs w:val="28"/>
        </w:rPr>
        <w:lastRenderedPageBreak/>
        <w:t>Приложение 2 к Подпрограмме 3</w:t>
      </w:r>
    </w:p>
    <w:p w:rsidR="000674C8" w:rsidRDefault="00C739AE">
      <w:pPr>
        <w:ind w:firstLine="9072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907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072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072"/>
        <w:jc w:val="right"/>
        <w:rPr>
          <w:sz w:val="28"/>
          <w:szCs w:val="28"/>
        </w:rPr>
      </w:pPr>
      <w:r>
        <w:rPr>
          <w:sz w:val="28"/>
          <w:szCs w:val="28"/>
        </w:rPr>
        <w:t>на 2023-2027 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Pr="001A5484" w:rsidRDefault="00C739AE">
      <w:pPr>
        <w:jc w:val="center"/>
        <w:outlineLvl w:val="1"/>
        <w:rPr>
          <w:b/>
          <w:bCs/>
          <w:sz w:val="28"/>
          <w:szCs w:val="28"/>
        </w:rPr>
      </w:pPr>
      <w:r w:rsidRPr="001A5484">
        <w:rPr>
          <w:b/>
          <w:bCs/>
          <w:sz w:val="28"/>
          <w:szCs w:val="28"/>
        </w:rPr>
        <w:t xml:space="preserve">Прогноз целевых показателей муниципальных заданий на оказание муниципальных услуг </w:t>
      </w:r>
    </w:p>
    <w:p w:rsidR="000674C8" w:rsidRPr="001A5484" w:rsidRDefault="00C739AE">
      <w:pPr>
        <w:jc w:val="center"/>
        <w:outlineLvl w:val="1"/>
        <w:rPr>
          <w:b/>
          <w:sz w:val="28"/>
          <w:szCs w:val="28"/>
        </w:rPr>
      </w:pPr>
      <w:r w:rsidRPr="001A5484">
        <w:rPr>
          <w:b/>
          <w:sz w:val="28"/>
          <w:szCs w:val="28"/>
        </w:rPr>
        <w:t>му</w:t>
      </w:r>
      <w:r w:rsidR="001A5484">
        <w:rPr>
          <w:b/>
          <w:sz w:val="28"/>
          <w:szCs w:val="28"/>
        </w:rPr>
        <w:t>ниципальными учреждениями округа</w:t>
      </w:r>
      <w:r w:rsidRPr="001A5484">
        <w:rPr>
          <w:b/>
          <w:sz w:val="28"/>
          <w:szCs w:val="28"/>
        </w:rPr>
        <w:t xml:space="preserve"> по подпрограмме</w:t>
      </w:r>
      <w:r w:rsidR="002F71B9">
        <w:rPr>
          <w:b/>
          <w:sz w:val="28"/>
          <w:szCs w:val="28"/>
        </w:rPr>
        <w:t xml:space="preserve"> 3</w:t>
      </w:r>
      <w:r w:rsidRPr="001A5484">
        <w:rPr>
          <w:b/>
          <w:sz w:val="28"/>
          <w:szCs w:val="28"/>
        </w:rPr>
        <w:t xml:space="preserve"> муниципальной программы</w:t>
      </w:r>
    </w:p>
    <w:tbl>
      <w:tblPr>
        <w:tblW w:w="5000" w:type="pct"/>
        <w:tblInd w:w="-111" w:type="dxa"/>
        <w:tblLayout w:type="fixed"/>
        <w:tblLook w:val="0000"/>
      </w:tblPr>
      <w:tblGrid>
        <w:gridCol w:w="4703"/>
        <w:gridCol w:w="763"/>
        <w:gridCol w:w="58"/>
        <w:gridCol w:w="711"/>
        <w:gridCol w:w="1037"/>
        <w:gridCol w:w="763"/>
        <w:gridCol w:w="766"/>
        <w:gridCol w:w="1230"/>
        <w:gridCol w:w="1097"/>
        <w:gridCol w:w="1163"/>
        <w:gridCol w:w="1317"/>
        <w:gridCol w:w="1178"/>
      </w:tblGrid>
      <w:tr w:rsidR="000674C8" w:rsidTr="00F3205F">
        <w:tc>
          <w:tcPr>
            <w:tcW w:w="4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Наименование</w:t>
            </w:r>
          </w:p>
        </w:tc>
        <w:tc>
          <w:tcPr>
            <w:tcW w:w="40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 xml:space="preserve">Значение показателя объема услуги      </w:t>
            </w:r>
          </w:p>
          <w:p w:rsidR="000674C8" w:rsidRDefault="000674C8">
            <w:pPr>
              <w:widowControl w:val="0"/>
              <w:jc w:val="both"/>
            </w:pPr>
          </w:p>
        </w:tc>
        <w:tc>
          <w:tcPr>
            <w:tcW w:w="5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Расходы бюджета района на оказание муниципальной услуги, тыс.руб.</w:t>
            </w:r>
          </w:p>
        </w:tc>
      </w:tr>
      <w:tr w:rsidR="000674C8" w:rsidTr="00F3205F">
        <w:tc>
          <w:tcPr>
            <w:tcW w:w="4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2026</w:t>
            </w:r>
          </w:p>
          <w:p w:rsidR="000674C8" w:rsidRDefault="00C739A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2027 год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20236год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2027 год</w:t>
            </w:r>
          </w:p>
        </w:tc>
      </w:tr>
      <w:tr w:rsidR="000674C8" w:rsidTr="00F3205F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both"/>
            </w:pPr>
            <w:r>
              <w:t>Наименование услуги и ее содержание</w:t>
            </w:r>
          </w:p>
        </w:tc>
        <w:tc>
          <w:tcPr>
            <w:tcW w:w="1008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Предоставление дополнительного образования детям и молодёжи в возрасте</w:t>
            </w:r>
          </w:p>
          <w:p w:rsidR="000674C8" w:rsidRDefault="00C739AE">
            <w:pPr>
              <w:widowControl w:val="0"/>
              <w:jc w:val="center"/>
            </w:pPr>
            <w:r>
              <w:rPr>
                <w:rFonts w:eastAsia="Times New Roman"/>
              </w:rPr>
              <w:t xml:space="preserve"> </w:t>
            </w:r>
            <w:r>
              <w:t>от 5 до 18 лет</w:t>
            </w:r>
          </w:p>
        </w:tc>
      </w:tr>
      <w:tr w:rsidR="00F3205F" w:rsidTr="00F3205F">
        <w:trPr>
          <w:trHeight w:val="1843"/>
        </w:trPr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Default="00F3205F">
            <w:pPr>
              <w:widowControl w:val="0"/>
              <w:tabs>
                <w:tab w:val="left" w:pos="15120"/>
              </w:tabs>
              <w:ind w:right="179"/>
            </w:pPr>
            <w:r>
              <w:t>Показатель объема услуги: доля детей, охваченных образовательными програ</w:t>
            </w:r>
            <w:r>
              <w:t>м</w:t>
            </w:r>
            <w:r>
              <w:t>мами дополнительного образования д</w:t>
            </w:r>
            <w:r>
              <w:t>е</w:t>
            </w:r>
            <w:r>
              <w:t>тей в общей численности детей и мол</w:t>
            </w:r>
            <w:r>
              <w:t>о</w:t>
            </w:r>
            <w:r>
              <w:t>дёжи 5-18 лет;</w:t>
            </w:r>
          </w:p>
          <w:p w:rsidR="00F3205F" w:rsidRDefault="00F3205F">
            <w:pPr>
              <w:widowControl w:val="0"/>
              <w:jc w:val="both"/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Default="00F3205F">
            <w:pPr>
              <w:widowControl w:val="0"/>
              <w:jc w:val="center"/>
            </w:pPr>
            <w:r>
              <w:t>79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Default="00F3205F">
            <w:pPr>
              <w:widowControl w:val="0"/>
              <w:jc w:val="center"/>
            </w:pPr>
            <w:r>
              <w:t>80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Default="00F3205F">
            <w:pPr>
              <w:widowControl w:val="0"/>
              <w:jc w:val="center"/>
            </w:pPr>
            <w:r>
              <w:t>80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Default="00F3205F">
            <w:pPr>
              <w:widowControl w:val="0"/>
              <w:jc w:val="center"/>
            </w:pPr>
            <w:r>
              <w:t>80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Default="00F3205F">
            <w:pPr>
              <w:widowControl w:val="0"/>
              <w:jc w:val="center"/>
            </w:pPr>
            <w:r>
              <w:t>80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 w:rsidP="00152B30">
            <w:pPr>
              <w:widowControl w:val="0"/>
              <w:jc w:val="center"/>
            </w:pPr>
            <w:r w:rsidRPr="00F3205F">
              <w:rPr>
                <w:bCs/>
              </w:rPr>
              <w:t>14353,4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 w:rsidP="00152B30">
            <w:pPr>
              <w:widowControl w:val="0"/>
              <w:jc w:val="center"/>
            </w:pPr>
            <w:r w:rsidRPr="00F3205F">
              <w:rPr>
                <w:bCs/>
              </w:rPr>
              <w:t>14936,3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 w:rsidP="00152B30">
            <w:pPr>
              <w:widowControl w:val="0"/>
              <w:jc w:val="center"/>
            </w:pPr>
            <w:r w:rsidRPr="00F3205F">
              <w:rPr>
                <w:bCs/>
              </w:rPr>
              <w:t>15537,5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205F" w:rsidRPr="00F3205F" w:rsidRDefault="00F3205F" w:rsidP="00152B30">
            <w:pPr>
              <w:widowControl w:val="0"/>
              <w:jc w:val="center"/>
            </w:pPr>
            <w:r w:rsidRPr="00F3205F">
              <w:t>15537,5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05F" w:rsidRPr="00F3205F" w:rsidRDefault="00F3205F" w:rsidP="00152B30">
            <w:pPr>
              <w:widowControl w:val="0"/>
              <w:jc w:val="center"/>
            </w:pPr>
            <w:r w:rsidRPr="00F3205F">
              <w:rPr>
                <w:bCs/>
              </w:rPr>
              <w:t>15537,5</w:t>
            </w:r>
          </w:p>
        </w:tc>
      </w:tr>
      <w:tr w:rsidR="000674C8" w:rsidTr="00F3205F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15120"/>
              </w:tabs>
              <w:ind w:right="179"/>
            </w:pPr>
            <w:r>
              <w:t>Показатель охвата детей системой ПФДО: доля детей, охваченных системой ПФДО в общей численности детей и м</w:t>
            </w:r>
            <w:r>
              <w:t>о</w:t>
            </w:r>
            <w:r>
              <w:t>лодёжи  от 5 до 18 лет(*)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25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</w:tr>
    </w:tbl>
    <w:p w:rsidR="000674C8" w:rsidRDefault="000674C8">
      <w:pPr>
        <w:ind w:firstLine="9639"/>
        <w:rPr>
          <w:sz w:val="28"/>
          <w:szCs w:val="28"/>
        </w:rPr>
      </w:pPr>
    </w:p>
    <w:p w:rsidR="000674C8" w:rsidRDefault="000674C8">
      <w:pPr>
        <w:ind w:firstLine="9639"/>
        <w:rPr>
          <w:sz w:val="28"/>
          <w:szCs w:val="28"/>
        </w:rPr>
      </w:pPr>
    </w:p>
    <w:p w:rsidR="000674C8" w:rsidRDefault="000674C8">
      <w:pPr>
        <w:ind w:firstLine="9639"/>
        <w:rPr>
          <w:sz w:val="28"/>
          <w:szCs w:val="28"/>
        </w:rPr>
      </w:pPr>
    </w:p>
    <w:p w:rsidR="000674C8" w:rsidRDefault="000674C8">
      <w:pPr>
        <w:ind w:firstLine="9639"/>
        <w:rPr>
          <w:sz w:val="28"/>
          <w:szCs w:val="28"/>
        </w:rPr>
      </w:pPr>
    </w:p>
    <w:p w:rsidR="000674C8" w:rsidRDefault="000674C8">
      <w:pPr>
        <w:ind w:firstLine="9639"/>
        <w:rPr>
          <w:sz w:val="28"/>
          <w:szCs w:val="28"/>
        </w:rPr>
      </w:pPr>
    </w:p>
    <w:p w:rsidR="000674C8" w:rsidRDefault="000674C8">
      <w:pPr>
        <w:ind w:firstLine="9639"/>
        <w:rPr>
          <w:sz w:val="28"/>
          <w:szCs w:val="28"/>
        </w:rPr>
      </w:pPr>
    </w:p>
    <w:p w:rsidR="000674C8" w:rsidRDefault="000674C8">
      <w:pPr>
        <w:ind w:firstLine="9639"/>
        <w:rPr>
          <w:sz w:val="28"/>
          <w:szCs w:val="28"/>
        </w:rPr>
      </w:pPr>
    </w:p>
    <w:p w:rsidR="000674C8" w:rsidRDefault="00C739AE">
      <w:pPr>
        <w:ind w:firstLine="9639"/>
        <w:jc w:val="right"/>
      </w:pPr>
      <w:r>
        <w:rPr>
          <w:sz w:val="28"/>
          <w:szCs w:val="28"/>
        </w:rPr>
        <w:lastRenderedPageBreak/>
        <w:t>Приложение 3 к Подпрограмме 3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9639"/>
        <w:jc w:val="right"/>
        <w:rPr>
          <w:sz w:val="28"/>
          <w:szCs w:val="28"/>
        </w:rPr>
      </w:pPr>
      <w:r>
        <w:rPr>
          <w:sz w:val="28"/>
          <w:szCs w:val="28"/>
        </w:rPr>
        <w:t>на 2023-2027годы»</w:t>
      </w: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Default="00C739AE">
      <w:pPr>
        <w:pStyle w:val="ae"/>
      </w:pPr>
      <w:r>
        <w:t xml:space="preserve">подпрограммы </w:t>
      </w:r>
      <w:r w:rsidR="001A5484">
        <w:t xml:space="preserve">3 </w:t>
      </w:r>
      <w:r>
        <w:t xml:space="preserve">«Развитие системы дополнительного образования» </w:t>
      </w:r>
    </w:p>
    <w:tbl>
      <w:tblPr>
        <w:tblW w:w="5000" w:type="pct"/>
        <w:tblInd w:w="-111" w:type="dxa"/>
        <w:tblLayout w:type="fixed"/>
        <w:tblLook w:val="0000"/>
      </w:tblPr>
      <w:tblGrid>
        <w:gridCol w:w="1454"/>
        <w:gridCol w:w="3132"/>
        <w:gridCol w:w="2109"/>
        <w:gridCol w:w="1204"/>
        <w:gridCol w:w="4360"/>
        <w:gridCol w:w="2527"/>
      </w:tblGrid>
      <w:tr w:rsidR="000674C8">
        <w:trPr>
          <w:trHeight w:val="378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Номер </w:t>
            </w:r>
          </w:p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показателя</w:t>
            </w:r>
          </w:p>
          <w:p w:rsidR="000674C8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rPr>
                <w:b/>
                <w:bCs/>
              </w:rPr>
              <w:t>Обозначение и наимен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вание показателя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rPr>
                <w:b/>
                <w:bCs/>
              </w:rPr>
              <w:t>Формула расч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та</w:t>
            </w:r>
          </w:p>
        </w:tc>
        <w:tc>
          <w:tcPr>
            <w:tcW w:w="79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Исходные данные для расчета значений показателя</w:t>
            </w:r>
          </w:p>
          <w:p w:rsidR="000674C8" w:rsidRDefault="000674C8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0674C8">
        <w:trPr>
          <w:trHeight w:val="702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Обозна-чение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перемен-ной</w:t>
            </w:r>
            <w:proofErr w:type="spellEnd"/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переменной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 исходных данных</w:t>
            </w:r>
          </w:p>
        </w:tc>
      </w:tr>
      <w:tr w:rsidR="000674C8">
        <w:trPr>
          <w:trHeight w:val="996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E46128" w:rsidRDefault="00C739AE">
            <w:pPr>
              <w:widowControl w:val="0"/>
              <w:rPr>
                <w:bCs/>
              </w:rPr>
            </w:pPr>
            <w:r w:rsidRPr="00E46128">
              <w:rPr>
                <w:bCs/>
              </w:rPr>
              <w:t>1.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15120"/>
              </w:tabs>
              <w:ind w:right="179"/>
            </w:pPr>
            <w:r>
              <w:t>Доля детей, охваченных образовательными пр</w:t>
            </w:r>
            <w:r>
              <w:t>о</w:t>
            </w:r>
            <w:r>
              <w:t>граммами дополнительн</w:t>
            </w:r>
            <w:r>
              <w:t>о</w:t>
            </w:r>
            <w:r>
              <w:t>го образования детей в общей численности детей и молодёжи 5-18 лет;</w:t>
            </w:r>
          </w:p>
          <w:p w:rsidR="000674C8" w:rsidRDefault="000674C8">
            <w:pPr>
              <w:widowControl w:val="0"/>
            </w:pP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  <w:p w:rsidR="000674C8" w:rsidRDefault="000674C8">
            <w:pPr>
              <w:widowControl w:val="0"/>
            </w:pPr>
          </w:p>
          <w:p w:rsidR="000674C8" w:rsidRDefault="00C739AE">
            <w:pPr>
              <w:widowControl w:val="0"/>
            </w:pPr>
            <w:r>
              <w:rPr>
                <w:lang w:val="en-US"/>
              </w:rPr>
              <w:t>D = X</w:t>
            </w:r>
            <w:r>
              <w:t>/</w:t>
            </w:r>
            <w:r>
              <w:rPr>
                <w:lang w:val="en-US"/>
              </w:rPr>
              <w:t xml:space="preserve">R*100%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Доля детей, охваченных образовател</w:t>
            </w:r>
            <w:r>
              <w:t>ь</w:t>
            </w:r>
            <w:r>
              <w:t>ными программами дополнительного образования детей в общей численн</w:t>
            </w:r>
            <w:r>
              <w:t>о</w:t>
            </w:r>
            <w:r>
              <w:t>сти детей и молодёжи 5-18 лет;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left="34" w:right="-1242" w:hanging="1134"/>
              <w:jc w:val="center"/>
            </w:pPr>
          </w:p>
          <w:p w:rsidR="000674C8" w:rsidRDefault="000674C8">
            <w:pPr>
              <w:widowControl w:val="0"/>
              <w:ind w:left="34" w:right="-1242" w:hanging="1134"/>
              <w:jc w:val="center"/>
            </w:pPr>
          </w:p>
          <w:p w:rsidR="000674C8" w:rsidRDefault="000674C8">
            <w:pPr>
              <w:widowControl w:val="0"/>
              <w:ind w:left="34" w:right="-1242" w:hanging="1134"/>
              <w:jc w:val="center"/>
            </w:pP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Данные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подведомственных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</w:t>
            </w:r>
          </w:p>
        </w:tc>
      </w:tr>
      <w:tr w:rsidR="000674C8">
        <w:trPr>
          <w:trHeight w:val="523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Численность детей в возрасте 5-18 лет, получающих услуги по дополнител</w:t>
            </w:r>
            <w:r>
              <w:t>ь</w:t>
            </w:r>
            <w:r>
              <w:t xml:space="preserve">ному образованию 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>
        <w:trPr>
          <w:trHeight w:val="73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Общая численность детей и молодёжи  в возрасте от 5 до 18 лет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>
        <w:trPr>
          <w:trHeight w:val="710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E46128" w:rsidRDefault="00C739AE">
            <w:pPr>
              <w:widowControl w:val="0"/>
              <w:rPr>
                <w:bCs/>
              </w:rPr>
            </w:pPr>
            <w:r w:rsidRPr="00E46128">
              <w:rPr>
                <w:bCs/>
              </w:rPr>
              <w:t>2.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15120"/>
              </w:tabs>
              <w:ind w:right="179"/>
            </w:pPr>
            <w:r>
              <w:rPr>
                <w:rFonts w:eastAsia="Times New Roman"/>
              </w:rPr>
              <w:t xml:space="preserve"> </w:t>
            </w:r>
            <w:r>
              <w:t>Доля руководящих и п</w:t>
            </w:r>
            <w:r>
              <w:t>е</w:t>
            </w:r>
            <w:r>
              <w:t>дагогических работников организаций дополн</w:t>
            </w:r>
            <w:r>
              <w:t>и</w:t>
            </w:r>
            <w:r>
              <w:t>тельного образования, прошедших повышение квалификации по моде</w:t>
            </w:r>
            <w:r>
              <w:t>р</w:t>
            </w:r>
            <w:r>
              <w:t>низированным програ</w:t>
            </w:r>
            <w:r>
              <w:t>м</w:t>
            </w:r>
            <w:r>
              <w:t>мам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lang w:val="en-US"/>
              </w:rPr>
              <w:t>D</w:t>
            </w:r>
            <w:r>
              <w:t>2</w:t>
            </w:r>
            <w:r>
              <w:rPr>
                <w:lang w:val="en-US"/>
              </w:rPr>
              <w:t>= X</w:t>
            </w:r>
            <w:r>
              <w:t>2/</w:t>
            </w:r>
            <w:r>
              <w:rPr>
                <w:lang w:val="en-US"/>
              </w:rPr>
              <w:t>R</w:t>
            </w:r>
            <w:r>
              <w:t>2</w:t>
            </w:r>
            <w:r>
              <w:rPr>
                <w:lang w:val="en-US"/>
              </w:rPr>
              <w:t>*100%</w:t>
            </w:r>
          </w:p>
          <w:p w:rsidR="000674C8" w:rsidRDefault="000674C8">
            <w:pPr>
              <w:widowControl w:val="0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D</w:t>
            </w:r>
            <w:r>
              <w:t>2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Доля руководящих и педагогических работников организаций дополнител</w:t>
            </w:r>
            <w:r>
              <w:t>ь</w:t>
            </w:r>
            <w:r>
              <w:t>ного образования, прошедших повыш</w:t>
            </w:r>
            <w:r>
              <w:t>е</w:t>
            </w:r>
            <w:r>
              <w:t>ние квалификации по модернизирова</w:t>
            </w:r>
            <w:r>
              <w:t>н</w:t>
            </w:r>
            <w:r>
              <w:t>ным программам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ind w:right="-1242"/>
            </w:pP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Данные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подведомственных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</w:t>
            </w:r>
          </w:p>
        </w:tc>
      </w:tr>
      <w:tr w:rsidR="000674C8">
        <w:trPr>
          <w:trHeight w:val="431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>
              <w:t>Х2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Количество педагогических работников организаций дополнительного образ</w:t>
            </w:r>
            <w:r>
              <w:t>о</w:t>
            </w:r>
            <w:r>
              <w:t>вания, прошедших повышение квал</w:t>
            </w:r>
            <w:r>
              <w:t>и</w:t>
            </w:r>
            <w:r>
              <w:t>фикации по модернизированным пр</w:t>
            </w:r>
            <w:r>
              <w:t>о</w:t>
            </w:r>
            <w:r>
              <w:t>граммам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>
        <w:trPr>
          <w:trHeight w:val="163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3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  <w:rPr>
                <w:b/>
                <w:bCs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R</w:t>
            </w:r>
            <w:r>
              <w:t>2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</w:pPr>
            <w:r>
              <w:t>Общая численность педагогических р</w:t>
            </w:r>
            <w:r>
              <w:t>а</w:t>
            </w:r>
            <w:r>
              <w:t>ботников в учреждениях дополнител</w:t>
            </w:r>
            <w:r>
              <w:t>ь</w:t>
            </w:r>
            <w:r>
              <w:t xml:space="preserve">ного образования </w:t>
            </w:r>
          </w:p>
        </w:tc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>
        <w:trPr>
          <w:trHeight w:val="16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E46128" w:rsidRDefault="00C739AE">
            <w:pPr>
              <w:widowControl w:val="0"/>
              <w:snapToGrid w:val="0"/>
              <w:rPr>
                <w:bCs/>
              </w:rPr>
            </w:pPr>
            <w:r w:rsidRPr="00E46128">
              <w:rPr>
                <w:bCs/>
              </w:rPr>
              <w:t>3.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snapToGrid w:val="0"/>
              <w:rPr>
                <w:b/>
                <w:bCs/>
              </w:rPr>
            </w:pPr>
            <w:r>
              <w:rPr>
                <w:szCs w:val="22"/>
              </w:rPr>
              <w:t>Доля детей в возрасте 5 - 18 лет, охваченных дополн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тельными общеразвива</w:t>
            </w:r>
            <w:r>
              <w:rPr>
                <w:szCs w:val="22"/>
              </w:rPr>
              <w:t>ю</w:t>
            </w:r>
            <w:r>
              <w:rPr>
                <w:szCs w:val="22"/>
              </w:rPr>
              <w:t>щими программами техн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ческой и естественно-научной направленности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lang w:val="en-US"/>
              </w:rPr>
              <w:t>D4= X</w:t>
            </w:r>
            <w:r>
              <w:t>:</w:t>
            </w:r>
            <w:r>
              <w:rPr>
                <w:lang w:val="en-US"/>
              </w:rPr>
              <w:t xml:space="preserve"> N</w:t>
            </w:r>
            <w:r>
              <w:t>х100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  <w:p w:rsidR="000674C8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Default="00C739AE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pStyle w:val="ConsPlusNormal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 - общая численность детей в возрасте 5 - 18 лет, охваченных дополнительными общеразвивающими программами технической и естественно-научной направленности (чел.);</w:t>
            </w:r>
          </w:p>
          <w:p w:rsidR="000674C8" w:rsidRDefault="00C739AE">
            <w:pPr>
              <w:widowControl w:val="0"/>
              <w:jc w:val="both"/>
            </w:pPr>
            <w:r>
              <w:rPr>
                <w:szCs w:val="22"/>
                <w:lang w:val="en-US"/>
              </w:rPr>
              <w:t>N</w:t>
            </w:r>
            <w:r>
              <w:rPr>
                <w:szCs w:val="22"/>
              </w:rPr>
              <w:t xml:space="preserve"> - </w:t>
            </w:r>
            <w:proofErr w:type="gramStart"/>
            <w:r>
              <w:rPr>
                <w:szCs w:val="22"/>
              </w:rPr>
              <w:t>общая</w:t>
            </w:r>
            <w:proofErr w:type="gramEnd"/>
            <w:r>
              <w:rPr>
                <w:szCs w:val="22"/>
              </w:rPr>
              <w:t xml:space="preserve"> численность детей в возрасте 5 - 18 лет, охваченных дополнительн</w:t>
            </w:r>
            <w:r>
              <w:rPr>
                <w:szCs w:val="22"/>
              </w:rPr>
              <w:t>ы</w:t>
            </w:r>
            <w:r>
              <w:rPr>
                <w:szCs w:val="22"/>
              </w:rPr>
              <w:t>ми общеразвивающими программами (чел.)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Данные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подведомственных </w:t>
            </w:r>
          </w:p>
          <w:p w:rsidR="000674C8" w:rsidRDefault="00C739AE">
            <w:pPr>
              <w:widowControl w:val="0"/>
              <w:snapToGrid w:val="0"/>
            </w:pPr>
            <w:r>
              <w:t>учреждений</w:t>
            </w:r>
          </w:p>
        </w:tc>
      </w:tr>
      <w:tr w:rsidR="000674C8">
        <w:trPr>
          <w:trHeight w:val="16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E46128" w:rsidRDefault="00C739AE">
            <w:pPr>
              <w:widowControl w:val="0"/>
              <w:snapToGrid w:val="0"/>
              <w:rPr>
                <w:bCs/>
              </w:rPr>
            </w:pPr>
            <w:r w:rsidRPr="00E46128">
              <w:rPr>
                <w:bCs/>
              </w:rPr>
              <w:t>4.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snapToGrid w:val="0"/>
              <w:rPr>
                <w:szCs w:val="22"/>
              </w:rPr>
            </w:pPr>
            <w:r>
              <w:rPr>
                <w:rFonts w:eastAsia="Calibri"/>
                <w:szCs w:val="22"/>
              </w:rPr>
              <w:t>Отношение средней зар</w:t>
            </w:r>
            <w:r>
              <w:rPr>
                <w:rFonts w:eastAsia="Calibri"/>
                <w:szCs w:val="22"/>
              </w:rPr>
              <w:t>а</w:t>
            </w:r>
            <w:r>
              <w:rPr>
                <w:rFonts w:eastAsia="Calibri"/>
                <w:szCs w:val="22"/>
              </w:rPr>
              <w:t>ботной платы педагогич</w:t>
            </w:r>
            <w:r>
              <w:rPr>
                <w:rFonts w:eastAsia="Calibri"/>
                <w:szCs w:val="22"/>
              </w:rPr>
              <w:t>е</w:t>
            </w:r>
            <w:r>
              <w:rPr>
                <w:rFonts w:eastAsia="Calibri"/>
                <w:szCs w:val="22"/>
              </w:rPr>
              <w:t>ских работников учрежд</w:t>
            </w:r>
            <w:r>
              <w:rPr>
                <w:rFonts w:eastAsia="Calibri"/>
                <w:szCs w:val="22"/>
              </w:rPr>
              <w:t>е</w:t>
            </w:r>
            <w:r>
              <w:rPr>
                <w:rFonts w:eastAsia="Calibri"/>
                <w:szCs w:val="22"/>
              </w:rPr>
              <w:t>ний дополнительного обр</w:t>
            </w:r>
            <w:r>
              <w:rPr>
                <w:rFonts w:eastAsia="Calibri"/>
                <w:szCs w:val="22"/>
              </w:rPr>
              <w:t>а</w:t>
            </w:r>
            <w:r>
              <w:rPr>
                <w:rFonts w:eastAsia="Calibri"/>
                <w:szCs w:val="22"/>
              </w:rPr>
              <w:t>зования к средней зарабо</w:t>
            </w:r>
            <w:r>
              <w:rPr>
                <w:rFonts w:eastAsia="Calibri"/>
                <w:szCs w:val="22"/>
              </w:rPr>
              <w:t>т</w:t>
            </w:r>
            <w:r>
              <w:rPr>
                <w:rFonts w:eastAsia="Calibri"/>
                <w:szCs w:val="22"/>
              </w:rPr>
              <w:t>ной плате учителей в р</w:t>
            </w:r>
            <w:r>
              <w:rPr>
                <w:rFonts w:eastAsia="Calibri"/>
                <w:szCs w:val="22"/>
              </w:rPr>
              <w:t>е</w:t>
            </w:r>
            <w:r>
              <w:rPr>
                <w:rFonts w:eastAsia="Calibri"/>
                <w:szCs w:val="22"/>
              </w:rPr>
              <w:t>гионе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Y</w:t>
            </w:r>
            <w:r>
              <w:t xml:space="preserve">ср.   = </w:t>
            </w:r>
            <w:proofErr w:type="gramStart"/>
            <w:r>
              <w:rPr>
                <w:lang w:val="en-US"/>
              </w:rPr>
              <w:t>X</w:t>
            </w:r>
            <w:proofErr w:type="gramEnd"/>
            <w:r>
              <w:t>доп.:</w:t>
            </w:r>
            <w:r>
              <w:rPr>
                <w:lang w:val="en-US"/>
              </w:rPr>
              <w:t>X</w:t>
            </w:r>
            <w:r>
              <w:t xml:space="preserve"> учит.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X</w:t>
            </w:r>
            <w:r>
              <w:t xml:space="preserve"> доп.</w:t>
            </w:r>
          </w:p>
          <w:p w:rsidR="000674C8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Default="000674C8">
            <w:pPr>
              <w:widowControl w:val="0"/>
              <w:tabs>
                <w:tab w:val="left" w:pos="1275"/>
              </w:tabs>
              <w:jc w:val="center"/>
              <w:rPr>
                <w:lang w:val="en-US"/>
              </w:rPr>
            </w:pPr>
          </w:p>
          <w:p w:rsidR="000674C8" w:rsidRDefault="00C739AE">
            <w:pPr>
              <w:widowControl w:val="0"/>
              <w:tabs>
                <w:tab w:val="left" w:pos="1275"/>
              </w:tabs>
              <w:jc w:val="center"/>
            </w:pPr>
            <w:r>
              <w:rPr>
                <w:lang w:val="en-US"/>
              </w:rPr>
              <w:t>X</w:t>
            </w:r>
            <w:r>
              <w:t xml:space="preserve"> учит.</w:t>
            </w:r>
          </w:p>
        </w:tc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pStyle w:val="ConsPlusNormal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заработная плата педагогических работников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учреждений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(руб.);</w:t>
            </w:r>
          </w:p>
          <w:p w:rsidR="000674C8" w:rsidRDefault="00C739AE">
            <w:pPr>
              <w:pStyle w:val="ConsPlusNormal0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средняя заработная плата учителей в регионе (руб.)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Данные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 xml:space="preserve">подведомственных </w:t>
            </w:r>
          </w:p>
          <w:p w:rsidR="000674C8" w:rsidRDefault="00C739AE">
            <w:pPr>
              <w:widowControl w:val="0"/>
              <w:ind w:left="34" w:right="-1242" w:hanging="1134"/>
              <w:jc w:val="center"/>
            </w:pPr>
            <w:r>
              <w:t>учреждений</w:t>
            </w:r>
          </w:p>
        </w:tc>
      </w:tr>
    </w:tbl>
    <w:p w:rsidR="000674C8" w:rsidRDefault="000674C8">
      <w:pPr>
        <w:sectPr w:rsidR="000674C8">
          <w:footerReference w:type="default" r:id="rId20"/>
          <w:pgSz w:w="16838" w:h="11906" w:orient="landscape"/>
          <w:pgMar w:top="567" w:right="567" w:bottom="1701" w:left="1701" w:header="0" w:footer="709" w:gutter="0"/>
          <w:cols w:space="720"/>
          <w:formProt w:val="0"/>
          <w:docGrid w:linePitch="360"/>
        </w:sectPr>
      </w:pPr>
    </w:p>
    <w:p w:rsidR="000674C8" w:rsidRDefault="000674C8">
      <w:pPr>
        <w:widowControl w:val="0"/>
        <w:jc w:val="center"/>
        <w:outlineLvl w:val="1"/>
        <w:rPr>
          <w:b/>
          <w:bCs/>
          <w:sz w:val="28"/>
          <w:szCs w:val="28"/>
        </w:rPr>
      </w:pP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ПОДПРОГРАММА</w:t>
      </w:r>
    </w:p>
    <w:p w:rsidR="000674C8" w:rsidRDefault="00C739AE">
      <w:pPr>
        <w:widowControl w:val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«Одаренные дети»</w:t>
      </w:r>
    </w:p>
    <w:p w:rsidR="000674C8" w:rsidRDefault="00C739AE">
      <w:pPr>
        <w:pStyle w:val="WW-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(далее – подпрограмма 4)</w:t>
      </w:r>
    </w:p>
    <w:p w:rsidR="000674C8" w:rsidRDefault="00C739AE">
      <w:pPr>
        <w:widowControl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Паспорт подпрограммы 4 </w:t>
      </w:r>
    </w:p>
    <w:p w:rsidR="000674C8" w:rsidRDefault="000674C8">
      <w:pPr>
        <w:widowControl w:val="0"/>
        <w:jc w:val="right"/>
        <w:outlineLvl w:val="1"/>
        <w:rPr>
          <w:sz w:val="28"/>
          <w:szCs w:val="28"/>
        </w:rPr>
      </w:pPr>
    </w:p>
    <w:tbl>
      <w:tblPr>
        <w:tblW w:w="8765" w:type="dxa"/>
        <w:tblInd w:w="-111" w:type="dxa"/>
        <w:tblLayout w:type="fixed"/>
        <w:tblLook w:val="0000"/>
      </w:tblPr>
      <w:tblGrid>
        <w:gridCol w:w="2800"/>
        <w:gridCol w:w="5965"/>
      </w:tblGrid>
      <w:tr w:rsidR="000674C8" w:rsidTr="00E46128">
        <w:trPr>
          <w:trHeight w:val="49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Наименование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 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Одаренные дети</w:t>
            </w: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Ответственный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полнитель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 Управление образования  администрации Та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ногского муниципального округа</w:t>
            </w: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Соисполнители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E46128">
            <w:pPr>
              <w:widowControl w:val="0"/>
            </w:pPr>
            <w:r>
              <w:rPr>
                <w:sz w:val="28"/>
                <w:szCs w:val="28"/>
              </w:rPr>
              <w:t>Б</w:t>
            </w:r>
            <w:r w:rsidR="00C739AE">
              <w:rPr>
                <w:sz w:val="28"/>
                <w:szCs w:val="28"/>
              </w:rPr>
              <w:t>юджетные образовательные учреждения, у</w:t>
            </w:r>
            <w:r w:rsidR="00C739AE">
              <w:rPr>
                <w:sz w:val="28"/>
                <w:szCs w:val="28"/>
              </w:rPr>
              <w:t>ч</w:t>
            </w:r>
            <w:r w:rsidR="00C739AE">
              <w:rPr>
                <w:sz w:val="28"/>
                <w:szCs w:val="28"/>
              </w:rPr>
              <w:t>реждения дополнительного образования</w:t>
            </w: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 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E46128">
            <w:pPr>
              <w:widowControl w:val="0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</w:t>
            </w:r>
            <w:r w:rsidR="00C739AE">
              <w:rPr>
                <w:spacing w:val="-2"/>
                <w:sz w:val="28"/>
                <w:szCs w:val="28"/>
              </w:rPr>
              <w:t>овершенствование системы выявления, по</w:t>
            </w:r>
            <w:r w:rsidR="00C739AE">
              <w:rPr>
                <w:spacing w:val="-2"/>
                <w:sz w:val="28"/>
                <w:szCs w:val="28"/>
              </w:rPr>
              <w:t>д</w:t>
            </w:r>
            <w:r w:rsidR="00C739AE">
              <w:rPr>
                <w:spacing w:val="-2"/>
                <w:sz w:val="28"/>
                <w:szCs w:val="28"/>
              </w:rPr>
              <w:t>держки одаренных детей, талантливой молод</w:t>
            </w:r>
            <w:r w:rsidR="00C739AE">
              <w:rPr>
                <w:spacing w:val="-2"/>
                <w:sz w:val="28"/>
                <w:szCs w:val="28"/>
              </w:rPr>
              <w:t>е</w:t>
            </w:r>
            <w:r w:rsidR="00C739AE">
              <w:rPr>
                <w:spacing w:val="-2"/>
                <w:sz w:val="28"/>
                <w:szCs w:val="28"/>
              </w:rPr>
              <w:t>жи</w:t>
            </w: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E46128">
            <w:pPr>
              <w:widowControl w:val="0"/>
              <w:jc w:val="both"/>
            </w:pPr>
            <w:r>
              <w:rPr>
                <w:sz w:val="28"/>
                <w:szCs w:val="28"/>
              </w:rPr>
              <w:t> - С</w:t>
            </w:r>
            <w:r w:rsidR="00C739AE">
              <w:rPr>
                <w:sz w:val="28"/>
                <w:szCs w:val="28"/>
              </w:rPr>
              <w:t>оздание и развитие творческой среды для выявления одаренных и талантливых детей в различных областях деятельности через орг</w:t>
            </w:r>
            <w:r w:rsidR="00C739AE">
              <w:rPr>
                <w:sz w:val="28"/>
                <w:szCs w:val="28"/>
              </w:rPr>
              <w:t>а</w:t>
            </w:r>
            <w:r w:rsidR="00C739AE">
              <w:rPr>
                <w:sz w:val="28"/>
                <w:szCs w:val="28"/>
              </w:rPr>
              <w:t>низацию массовых мероприятий;</w:t>
            </w:r>
          </w:p>
          <w:p w:rsidR="000674C8" w:rsidRDefault="00C739AE">
            <w:pPr>
              <w:widowControl w:val="0"/>
              <w:jc w:val="both"/>
            </w:pPr>
            <w:r>
              <w:rPr>
                <w:rFonts w:eastAsia="Times New Roman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- обеспечение участия одаренных и талан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ливых детей в областных, всероссийских, ме</w:t>
            </w:r>
            <w:r>
              <w:rPr>
                <w:sz w:val="28"/>
                <w:szCs w:val="28"/>
              </w:rPr>
              <w:t>ж</w:t>
            </w:r>
            <w:r>
              <w:rPr>
                <w:sz w:val="28"/>
                <w:szCs w:val="28"/>
              </w:rPr>
              <w:t>дународных олимпиадах, конкурсах, соревн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ваниях.</w:t>
            </w:r>
          </w:p>
          <w:p w:rsidR="000674C8" w:rsidRDefault="000674C8">
            <w:pPr>
              <w:widowControl w:val="0"/>
              <w:rPr>
                <w:sz w:val="28"/>
                <w:szCs w:val="28"/>
              </w:rPr>
            </w:pP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по</w:t>
            </w:r>
            <w:r>
              <w:rPr>
                <w:sz w:val="28"/>
                <w:szCs w:val="28"/>
              </w:rPr>
              <w:t>д</w:t>
            </w:r>
            <w:r w:rsidR="002F71B9">
              <w:rPr>
                <w:sz w:val="28"/>
                <w:szCs w:val="28"/>
              </w:rPr>
              <w:t>програм</w:t>
            </w:r>
            <w:r>
              <w:rPr>
                <w:sz w:val="28"/>
                <w:szCs w:val="28"/>
              </w:rPr>
              <w:t>мы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E46128">
            <w:pPr>
              <w:widowControl w:val="0"/>
            </w:pPr>
            <w:r>
              <w:rPr>
                <w:spacing w:val="-4"/>
                <w:sz w:val="28"/>
                <w:szCs w:val="28"/>
              </w:rPr>
              <w:t>- Д</w:t>
            </w:r>
            <w:r w:rsidR="00C739AE">
              <w:rPr>
                <w:spacing w:val="-4"/>
                <w:sz w:val="28"/>
                <w:szCs w:val="28"/>
              </w:rPr>
              <w:t>оля обучающихся, охваченных мероприяти</w:t>
            </w:r>
            <w:r w:rsidR="00C739AE">
              <w:rPr>
                <w:spacing w:val="-4"/>
                <w:sz w:val="28"/>
                <w:szCs w:val="28"/>
              </w:rPr>
              <w:t>я</w:t>
            </w:r>
            <w:r w:rsidR="00C739AE">
              <w:rPr>
                <w:spacing w:val="-4"/>
                <w:sz w:val="28"/>
                <w:szCs w:val="28"/>
              </w:rPr>
              <w:t>ми муниципального, регионального, всеросси</w:t>
            </w:r>
            <w:r w:rsidR="00C739AE">
              <w:rPr>
                <w:spacing w:val="-4"/>
                <w:sz w:val="28"/>
                <w:szCs w:val="28"/>
              </w:rPr>
              <w:t>й</w:t>
            </w:r>
            <w:r w:rsidR="00C739AE">
              <w:rPr>
                <w:spacing w:val="-4"/>
                <w:sz w:val="28"/>
                <w:szCs w:val="28"/>
              </w:rPr>
              <w:t xml:space="preserve">ского уровня, в общей </w:t>
            </w:r>
            <w:proofErr w:type="gramStart"/>
            <w:r w:rsidR="00C739AE">
              <w:rPr>
                <w:spacing w:val="-4"/>
                <w:sz w:val="28"/>
                <w:szCs w:val="28"/>
              </w:rPr>
              <w:t>численности</w:t>
            </w:r>
            <w:proofErr w:type="gramEnd"/>
            <w:r w:rsidR="00C739AE">
              <w:rPr>
                <w:spacing w:val="-4"/>
                <w:sz w:val="28"/>
                <w:szCs w:val="28"/>
              </w:rPr>
              <w:t xml:space="preserve"> обучающи</w:t>
            </w:r>
            <w:r w:rsidR="00C739AE">
              <w:rPr>
                <w:spacing w:val="-4"/>
                <w:sz w:val="28"/>
                <w:szCs w:val="28"/>
              </w:rPr>
              <w:t>х</w:t>
            </w:r>
            <w:r w:rsidR="00C739AE">
              <w:rPr>
                <w:spacing w:val="-4"/>
                <w:sz w:val="28"/>
                <w:szCs w:val="28"/>
              </w:rPr>
              <w:t>ся в учреждениях общего образования</w:t>
            </w:r>
            <w:r w:rsidR="002F71B9">
              <w:rPr>
                <w:spacing w:val="-4"/>
                <w:sz w:val="28"/>
                <w:szCs w:val="28"/>
              </w:rPr>
              <w:t>.</w:t>
            </w:r>
          </w:p>
          <w:p w:rsidR="000674C8" w:rsidRDefault="000674C8">
            <w:pPr>
              <w:widowControl w:val="0"/>
              <w:rPr>
                <w:spacing w:val="-4"/>
                <w:sz w:val="28"/>
                <w:szCs w:val="28"/>
              </w:rPr>
            </w:pPr>
          </w:p>
          <w:p w:rsidR="000674C8" w:rsidRDefault="000674C8">
            <w:pPr>
              <w:widowControl w:val="0"/>
              <w:rPr>
                <w:spacing w:val="-4"/>
                <w:sz w:val="28"/>
                <w:szCs w:val="28"/>
              </w:rPr>
            </w:pPr>
          </w:p>
        </w:tc>
      </w:tr>
      <w:tr w:rsidR="000674C8" w:rsidTr="00E46128">
        <w:trPr>
          <w:trHeight w:val="832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подпр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 w:rsidR="00E46128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2023-2027гг.</w:t>
            </w: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Объем бюджетных ассигнований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  <w:r w:rsidR="00E46128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F17B97" w:rsidRDefault="00C739AE">
            <w:pPr>
              <w:widowControl w:val="0"/>
            </w:pPr>
            <w:r w:rsidRPr="00F17B97">
              <w:rPr>
                <w:sz w:val="28"/>
                <w:szCs w:val="28"/>
              </w:rPr>
              <w:t xml:space="preserve">2023 г. – </w:t>
            </w:r>
            <w:r w:rsidR="00F17B97" w:rsidRPr="00F17B97">
              <w:rPr>
                <w:sz w:val="28"/>
                <w:szCs w:val="28"/>
              </w:rPr>
              <w:t>125</w:t>
            </w:r>
            <w:r w:rsidRPr="00F17B97">
              <w:rPr>
                <w:sz w:val="28"/>
                <w:szCs w:val="28"/>
              </w:rPr>
              <w:t>,0 тыс.</w:t>
            </w:r>
            <w:r w:rsidR="00F17B97" w:rsidRPr="00F17B97">
              <w:rPr>
                <w:sz w:val="28"/>
                <w:szCs w:val="28"/>
              </w:rPr>
              <w:t xml:space="preserve"> </w:t>
            </w:r>
            <w:r w:rsidRPr="00F17B97">
              <w:rPr>
                <w:sz w:val="28"/>
                <w:szCs w:val="28"/>
              </w:rPr>
              <w:t>руб.</w:t>
            </w:r>
          </w:p>
          <w:p w:rsidR="000674C8" w:rsidRPr="00F17B97" w:rsidRDefault="00C739AE">
            <w:pPr>
              <w:widowControl w:val="0"/>
            </w:pPr>
            <w:r w:rsidRPr="00F17B97">
              <w:rPr>
                <w:sz w:val="28"/>
                <w:szCs w:val="28"/>
              </w:rPr>
              <w:t>2024 г. – 1</w:t>
            </w:r>
            <w:r w:rsidR="00F17B97" w:rsidRPr="00F17B97">
              <w:rPr>
                <w:sz w:val="28"/>
                <w:szCs w:val="28"/>
              </w:rPr>
              <w:t>25,0</w:t>
            </w:r>
            <w:r w:rsidRPr="00F17B97">
              <w:rPr>
                <w:sz w:val="28"/>
                <w:szCs w:val="28"/>
              </w:rPr>
              <w:t xml:space="preserve"> тыс.</w:t>
            </w:r>
            <w:r w:rsidR="00F17B97" w:rsidRPr="00F17B97">
              <w:rPr>
                <w:sz w:val="28"/>
                <w:szCs w:val="28"/>
              </w:rPr>
              <w:t xml:space="preserve"> </w:t>
            </w:r>
            <w:r w:rsidRPr="00F17B97">
              <w:rPr>
                <w:sz w:val="28"/>
                <w:szCs w:val="28"/>
              </w:rPr>
              <w:t>руб.</w:t>
            </w:r>
          </w:p>
          <w:p w:rsidR="000674C8" w:rsidRPr="00F17B97" w:rsidRDefault="00C739AE">
            <w:pPr>
              <w:widowControl w:val="0"/>
            </w:pPr>
            <w:r w:rsidRPr="00F17B97">
              <w:rPr>
                <w:sz w:val="28"/>
                <w:szCs w:val="28"/>
              </w:rPr>
              <w:t>2025 г.- 1</w:t>
            </w:r>
            <w:r w:rsidR="00F17B97" w:rsidRPr="00F17B97">
              <w:rPr>
                <w:sz w:val="28"/>
                <w:szCs w:val="28"/>
              </w:rPr>
              <w:t>25</w:t>
            </w:r>
            <w:r w:rsidRPr="00F17B97">
              <w:rPr>
                <w:sz w:val="28"/>
                <w:szCs w:val="28"/>
              </w:rPr>
              <w:t>,0 тыс.</w:t>
            </w:r>
            <w:r w:rsidR="00F17B97" w:rsidRPr="00F17B97">
              <w:rPr>
                <w:sz w:val="28"/>
                <w:szCs w:val="28"/>
              </w:rPr>
              <w:t xml:space="preserve"> </w:t>
            </w:r>
            <w:r w:rsidRPr="00F17B97">
              <w:rPr>
                <w:sz w:val="28"/>
                <w:szCs w:val="28"/>
              </w:rPr>
              <w:t>руб.</w:t>
            </w:r>
          </w:p>
          <w:p w:rsidR="000674C8" w:rsidRPr="00F17B97" w:rsidRDefault="00C739AE">
            <w:pPr>
              <w:widowControl w:val="0"/>
            </w:pPr>
            <w:r w:rsidRPr="00F17B97">
              <w:rPr>
                <w:sz w:val="28"/>
                <w:szCs w:val="28"/>
              </w:rPr>
              <w:t>2026 г. – 1</w:t>
            </w:r>
            <w:r w:rsidR="00F17B97" w:rsidRPr="00F17B97">
              <w:rPr>
                <w:sz w:val="28"/>
                <w:szCs w:val="28"/>
              </w:rPr>
              <w:t>25</w:t>
            </w:r>
            <w:r w:rsidRPr="00F17B97">
              <w:rPr>
                <w:sz w:val="28"/>
                <w:szCs w:val="28"/>
              </w:rPr>
              <w:t>,00 тыс.</w:t>
            </w:r>
            <w:r w:rsidR="00F17B97" w:rsidRPr="00F17B97">
              <w:rPr>
                <w:sz w:val="28"/>
                <w:szCs w:val="28"/>
              </w:rPr>
              <w:t xml:space="preserve"> </w:t>
            </w:r>
            <w:r w:rsidRPr="00F17B97">
              <w:rPr>
                <w:sz w:val="28"/>
                <w:szCs w:val="28"/>
              </w:rPr>
              <w:t>руб.</w:t>
            </w:r>
          </w:p>
          <w:p w:rsidR="000674C8" w:rsidRPr="00F17B97" w:rsidRDefault="00F17B97">
            <w:pPr>
              <w:widowControl w:val="0"/>
            </w:pPr>
            <w:r w:rsidRPr="00F17B97">
              <w:rPr>
                <w:sz w:val="28"/>
                <w:szCs w:val="28"/>
              </w:rPr>
              <w:t>2027 г. – 125</w:t>
            </w:r>
            <w:r w:rsidR="00C739AE" w:rsidRPr="00F17B97">
              <w:rPr>
                <w:sz w:val="28"/>
                <w:szCs w:val="28"/>
              </w:rPr>
              <w:t>,00 тыс.</w:t>
            </w:r>
            <w:r w:rsidRPr="00F17B97">
              <w:rPr>
                <w:sz w:val="28"/>
                <w:szCs w:val="28"/>
              </w:rPr>
              <w:t xml:space="preserve"> </w:t>
            </w:r>
            <w:r w:rsidR="00C739AE" w:rsidRPr="00F17B97">
              <w:rPr>
                <w:sz w:val="28"/>
                <w:szCs w:val="28"/>
              </w:rPr>
              <w:t>руб.</w:t>
            </w:r>
          </w:p>
          <w:p w:rsidR="000674C8" w:rsidRDefault="000674C8">
            <w:pPr>
              <w:widowControl w:val="0"/>
              <w:rPr>
                <w:sz w:val="28"/>
                <w:szCs w:val="28"/>
              </w:rPr>
            </w:pP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rPr>
                <w:sz w:val="28"/>
                <w:szCs w:val="28"/>
              </w:rPr>
              <w:t>Ожидаемые резул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таты реализации подпрограммы</w:t>
            </w:r>
            <w:r w:rsidR="00E46128">
              <w:rPr>
                <w:sz w:val="28"/>
                <w:szCs w:val="28"/>
              </w:rPr>
              <w:t xml:space="preserve"> 4</w:t>
            </w:r>
          </w:p>
        </w:tc>
        <w:tc>
          <w:tcPr>
            <w:tcW w:w="59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E46128" w:rsidP="00E4612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численности обучающихся – участников всероссийской олимпиады 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ников на заключительном этапе её проведения от общей численности обучающихся 9-11 кла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сов на уровне 0,3%.</w:t>
            </w:r>
          </w:p>
        </w:tc>
      </w:tr>
      <w:tr w:rsidR="000674C8" w:rsidTr="00E46128">
        <w:trPr>
          <w:trHeight w:val="499"/>
        </w:trPr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E461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реал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зацией подп</w:t>
            </w:r>
            <w:r w:rsidR="00C739AE">
              <w:rPr>
                <w:sz w:val="28"/>
                <w:szCs w:val="28"/>
              </w:rPr>
              <w:t>рогра</w:t>
            </w:r>
            <w:r w:rsidR="00C739AE">
              <w:rPr>
                <w:sz w:val="28"/>
                <w:szCs w:val="28"/>
              </w:rPr>
              <w:t>м</w:t>
            </w:r>
            <w:r w:rsidR="00C739AE">
              <w:rPr>
                <w:sz w:val="28"/>
                <w:szCs w:val="28"/>
              </w:rPr>
              <w:lastRenderedPageBreak/>
              <w:t>мы</w:t>
            </w:r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5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>
              <w:rPr>
                <w:sz w:val="28"/>
                <w:szCs w:val="28"/>
              </w:rPr>
              <w:lastRenderedPageBreak/>
              <w:t>Осуществляется управлением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 администрации Тарногского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lastRenderedPageBreak/>
              <w:t>ного округа, замести</w:t>
            </w:r>
            <w:r w:rsidR="00E46128">
              <w:rPr>
                <w:sz w:val="28"/>
                <w:szCs w:val="28"/>
              </w:rPr>
              <w:t>телем главы</w:t>
            </w:r>
            <w:r>
              <w:rPr>
                <w:sz w:val="28"/>
                <w:szCs w:val="28"/>
              </w:rPr>
              <w:t xml:space="preserve"> округа. </w:t>
            </w:r>
          </w:p>
          <w:p w:rsidR="000674C8" w:rsidRDefault="00C739AE">
            <w:pPr>
              <w:widowControl w:val="0"/>
              <w:ind w:firstLine="709"/>
              <w:jc w:val="both"/>
            </w:pPr>
            <w:proofErr w:type="gramStart"/>
            <w:r>
              <w:rPr>
                <w:sz w:val="28"/>
                <w:szCs w:val="28"/>
              </w:rPr>
              <w:t>Годовой отчет о реализации и оценке э</w:t>
            </w:r>
            <w:r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фективности муниципальной программы фо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мируется ответственным исполнителем с уч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том информации, полученной от соисполнит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лей, и представляется в администрацию округа в сроки, установленные Порядком разработки, реализации и оценки эффективности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</w:t>
            </w:r>
            <w:r w:rsidR="00E46128">
              <w:rPr>
                <w:sz w:val="28"/>
                <w:szCs w:val="28"/>
              </w:rPr>
              <w:t>ных  программ Тарногского округа и м</w:t>
            </w:r>
            <w:r w:rsidR="00E46128">
              <w:rPr>
                <w:sz w:val="28"/>
                <w:szCs w:val="28"/>
              </w:rPr>
              <w:t>е</w:t>
            </w:r>
            <w:r w:rsidR="00E46128">
              <w:rPr>
                <w:sz w:val="28"/>
                <w:szCs w:val="28"/>
              </w:rPr>
              <w:t>тодических указаний по их разработке и реал</w:t>
            </w:r>
            <w:r w:rsidR="00E46128">
              <w:rPr>
                <w:sz w:val="28"/>
                <w:szCs w:val="28"/>
              </w:rPr>
              <w:t>и</w:t>
            </w:r>
            <w:r w:rsidR="00E46128">
              <w:rPr>
                <w:sz w:val="28"/>
                <w:szCs w:val="28"/>
              </w:rPr>
              <w:t>зации,</w:t>
            </w:r>
            <w:r>
              <w:rPr>
                <w:sz w:val="28"/>
                <w:szCs w:val="28"/>
              </w:rPr>
              <w:t xml:space="preserve"> утвержденным постановлением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Тарногс</w:t>
            </w:r>
            <w:r w:rsidR="00E46128">
              <w:rPr>
                <w:sz w:val="28"/>
                <w:szCs w:val="28"/>
              </w:rPr>
              <w:t>кого муниципального района от 12.12.2022 г. № 1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0674C8" w:rsidRDefault="00C739AE">
            <w:pPr>
              <w:pStyle w:val="af"/>
              <w:widowControl w:val="0"/>
              <w:tabs>
                <w:tab w:val="left" w:pos="540"/>
              </w:tabs>
              <w:spacing w:after="0"/>
              <w:ind w:firstLine="709"/>
              <w:jc w:val="both"/>
            </w:pPr>
            <w:r>
              <w:rPr>
                <w:sz w:val="28"/>
                <w:szCs w:val="28"/>
              </w:rPr>
              <w:t>Контроль предусматривает сопровожд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реализации мероприятий Программы управлением образования  и проведение ко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плексных проверок с участием представителей иных органов и организаций. </w:t>
            </w:r>
          </w:p>
          <w:p w:rsidR="000674C8" w:rsidRDefault="000674C8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0674C8" w:rsidRDefault="000674C8">
      <w:pPr>
        <w:pStyle w:val="ConsPlusNormal0"/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674C8" w:rsidRDefault="00C739AE">
      <w:pPr>
        <w:pStyle w:val="ConsPlusNormal0"/>
        <w:widowControl/>
        <w:ind w:left="360" w:firstLine="0"/>
        <w:jc w:val="center"/>
        <w:rPr>
          <w:rFonts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Общая характеристика сферы реализации подпрограммы 4,</w:t>
      </w:r>
    </w:p>
    <w:p w:rsidR="000674C8" w:rsidRDefault="00C739AE">
      <w:pPr>
        <w:pStyle w:val="ConsPlusNormal0"/>
        <w:widowControl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основных проблем</w:t>
      </w:r>
    </w:p>
    <w:p w:rsidR="000674C8" w:rsidRDefault="000674C8">
      <w:pPr>
        <w:pStyle w:val="ConsPlusNormal0"/>
        <w:widowControl/>
        <w:ind w:left="-1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71B9" w:rsidRDefault="00C739AE" w:rsidP="002F71B9">
      <w:pPr>
        <w:pStyle w:val="a"/>
        <w:numPr>
          <w:ilvl w:val="0"/>
          <w:numId w:val="0"/>
        </w:numPr>
        <w:tabs>
          <w:tab w:val="left" w:pos="708"/>
        </w:tabs>
        <w:ind w:firstLine="567"/>
        <w:rPr>
          <w:lang w:val="ru-RU"/>
        </w:rPr>
      </w:pPr>
      <w:r>
        <w:rPr>
          <w:sz w:val="28"/>
          <w:szCs w:val="28"/>
          <w:lang w:val="ru-RU"/>
        </w:rPr>
        <w:t>В округе  особое внимание уделяется работе с одаренными детьми и 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лантливой молодежью. Расширился спектр инструментов выявления и по</w:t>
      </w:r>
      <w:r>
        <w:rPr>
          <w:sz w:val="28"/>
          <w:szCs w:val="28"/>
          <w:lang w:val="ru-RU"/>
        </w:rPr>
        <w:t>д</w:t>
      </w:r>
      <w:r>
        <w:rPr>
          <w:sz w:val="28"/>
          <w:szCs w:val="28"/>
          <w:lang w:val="ru-RU"/>
        </w:rPr>
        <w:t>держки одаренных детей и молодежи. Дополнительное образование детей ст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новится неотъемлемой частью общего образования в соответствии с требов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ниями ФГОС.</w:t>
      </w:r>
    </w:p>
    <w:p w:rsidR="000674C8" w:rsidRPr="002F71B9" w:rsidRDefault="00C739AE" w:rsidP="002F71B9">
      <w:pPr>
        <w:pStyle w:val="a"/>
        <w:numPr>
          <w:ilvl w:val="0"/>
          <w:numId w:val="0"/>
        </w:numPr>
        <w:tabs>
          <w:tab w:val="left" w:pos="708"/>
        </w:tabs>
        <w:ind w:firstLine="567"/>
        <w:rPr>
          <w:rStyle w:val="apple-converted-space"/>
          <w:lang w:val="ru-RU"/>
        </w:rPr>
      </w:pPr>
      <w:r>
        <w:rPr>
          <w:sz w:val="28"/>
          <w:szCs w:val="28"/>
          <w:lang w:val="ru-RU"/>
        </w:rPr>
        <w:t>По итогам учебного года  за хорошую и отличную учебу, успешное уч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стие  в олимпиадах и конкурсах муниципального и регионального уровня 30  обучающихся образовательных организаций  награждаются грамотами  адм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>нистрации Тарногского муниципального округа на празднике «Юные даров</w:t>
      </w:r>
      <w:r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ния </w:t>
      </w:r>
      <w:proofErr w:type="spellStart"/>
      <w:r>
        <w:rPr>
          <w:sz w:val="28"/>
          <w:szCs w:val="28"/>
          <w:lang w:val="ru-RU"/>
        </w:rPr>
        <w:t>Тарноги</w:t>
      </w:r>
      <w:proofErr w:type="spellEnd"/>
      <w:r>
        <w:rPr>
          <w:sz w:val="28"/>
          <w:szCs w:val="28"/>
          <w:lang w:val="ru-RU"/>
        </w:rPr>
        <w:t>»</w:t>
      </w:r>
      <w:r w:rsidR="00E46128">
        <w:rPr>
          <w:sz w:val="28"/>
          <w:szCs w:val="28"/>
          <w:lang w:val="ru-RU"/>
        </w:rPr>
        <w:t>.</w:t>
      </w:r>
    </w:p>
    <w:p w:rsidR="000674C8" w:rsidRDefault="00C739AE" w:rsidP="002F71B9">
      <w:pPr>
        <w:pStyle w:val="a"/>
        <w:numPr>
          <w:ilvl w:val="0"/>
          <w:numId w:val="0"/>
        </w:numPr>
        <w:tabs>
          <w:tab w:val="left" w:pos="708"/>
        </w:tabs>
        <w:ind w:firstLine="567"/>
        <w:jc w:val="both"/>
        <w:rPr>
          <w:lang w:val="ru-RU"/>
        </w:rPr>
      </w:pPr>
      <w:r>
        <w:rPr>
          <w:sz w:val="28"/>
          <w:szCs w:val="28"/>
          <w:lang w:val="ru-RU"/>
        </w:rPr>
        <w:t>Вместе с тем из-за финансовых ограничений не обеспечивается участие школьников округа во многих областных, всероссийских, международных ко</w:t>
      </w:r>
      <w:r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курсах и фестивалях, сокращен календарь массовых мероприятий с детьми.</w:t>
      </w:r>
    </w:p>
    <w:p w:rsidR="000674C8" w:rsidRDefault="00C739AE" w:rsidP="002F71B9">
      <w:pPr>
        <w:pStyle w:val="ConsPlusNormal0"/>
        <w:widowControl/>
        <w:tabs>
          <w:tab w:val="left" w:pos="540"/>
        </w:tabs>
        <w:ind w:firstLine="567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Требуется отработка модели выявления и сопровождения одаренных детей, создание условий для взаимодействия школ и учреждений дополнительного образования через систему окружных мероприятий, укрепления материально-технической и учебно-методической базы, кадрового потенциала общеобразовательных учреждений и учреждений дополнительного образования детей.</w:t>
      </w:r>
    </w:p>
    <w:p w:rsidR="000674C8" w:rsidRDefault="000674C8">
      <w:pPr>
        <w:pStyle w:val="ConsPlusNormal0"/>
        <w:widowControl/>
        <w:tabs>
          <w:tab w:val="left" w:pos="540"/>
        </w:tabs>
        <w:ind w:left="-851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0674C8" w:rsidRDefault="00C739AE">
      <w:pPr>
        <w:pStyle w:val="msonormalcxspmiddle"/>
        <w:spacing w:before="0" w:after="0"/>
        <w:ind w:left="360"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Приоритеты в сфере реализации муниципальной подпрограммы 4, цели, задачи и показатели (индикаторы) достижения цели и решения задачи, сроки реализации подпрограммы</w:t>
      </w:r>
    </w:p>
    <w:p w:rsidR="000674C8" w:rsidRDefault="00C739AE">
      <w:pPr>
        <w:ind w:left="-360" w:firstLine="360"/>
        <w:jc w:val="center"/>
        <w:rPr>
          <w:sz w:val="28"/>
          <w:szCs w:val="28"/>
        </w:rPr>
      </w:pPr>
      <w:r>
        <w:rPr>
          <w:sz w:val="28"/>
          <w:szCs w:val="28"/>
        </w:rPr>
        <w:t>Приоритеты программы</w:t>
      </w:r>
    </w:p>
    <w:p w:rsidR="002F71B9" w:rsidRDefault="00C739AE" w:rsidP="002F71B9">
      <w:pPr>
        <w:pStyle w:val="af9"/>
        <w:widowControl/>
        <w:ind w:left="0" w:firstLine="567"/>
        <w:jc w:val="both"/>
      </w:pPr>
      <w:r>
        <w:rPr>
          <w:sz w:val="28"/>
          <w:szCs w:val="28"/>
        </w:rPr>
        <w:lastRenderedPageBreak/>
        <w:t xml:space="preserve">1.Совершенствование системы выявления, поддержки одаренных детей, талантливой молодежи в округе.  </w:t>
      </w:r>
    </w:p>
    <w:p w:rsidR="000674C8" w:rsidRPr="002F71B9" w:rsidRDefault="00C739AE" w:rsidP="002F71B9">
      <w:pPr>
        <w:pStyle w:val="af9"/>
        <w:widowControl/>
        <w:ind w:left="0" w:firstLine="567"/>
        <w:jc w:val="both"/>
      </w:pPr>
      <w:r>
        <w:rPr>
          <w:sz w:val="28"/>
          <w:szCs w:val="28"/>
        </w:rPr>
        <w:t>2.Создание оптимальных условий для развития и реализации потенциал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</w:t>
      </w:r>
      <w:r w:rsidR="00E46128">
        <w:rPr>
          <w:sz w:val="28"/>
          <w:szCs w:val="28"/>
        </w:rPr>
        <w:t>ых способностей одаренных детей.</w:t>
      </w:r>
    </w:p>
    <w:p w:rsidR="000674C8" w:rsidRDefault="00C739AE" w:rsidP="002F71B9">
      <w:pPr>
        <w:pStyle w:val="af9"/>
        <w:widowControl/>
        <w:ind w:left="0" w:firstLine="567"/>
        <w:jc w:val="both"/>
      </w:pPr>
      <w:r>
        <w:rPr>
          <w:sz w:val="28"/>
          <w:szCs w:val="28"/>
        </w:rPr>
        <w:t>3. Обеспечение повышения уровня достижений обучающихся общеобраз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вательных школ и воспитанников учреждений дополнительного образования детей в  конкурсах и мероприятиям различного уровня</w:t>
      </w:r>
      <w:r w:rsidR="00E46128">
        <w:rPr>
          <w:sz w:val="28"/>
          <w:szCs w:val="28"/>
        </w:rPr>
        <w:t>.</w:t>
      </w:r>
    </w:p>
    <w:p w:rsidR="000674C8" w:rsidRDefault="00C739AE" w:rsidP="002F71B9">
      <w:pPr>
        <w:pStyle w:val="af9"/>
        <w:widowControl/>
        <w:ind w:left="0" w:firstLine="567"/>
        <w:jc w:val="both"/>
      </w:pPr>
      <w:r>
        <w:rPr>
          <w:sz w:val="28"/>
          <w:szCs w:val="28"/>
        </w:rPr>
        <w:t>4.Формирование банка данных по различным направлениям работы с 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ренными детьми.</w:t>
      </w:r>
    </w:p>
    <w:p w:rsidR="000674C8" w:rsidRDefault="00C739AE" w:rsidP="00E46128">
      <w:pPr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>Цели подпрограммы</w:t>
      </w:r>
    </w:p>
    <w:p w:rsidR="000674C8" w:rsidRDefault="00E46128" w:rsidP="00E150D3">
      <w:pPr>
        <w:pStyle w:val="af9"/>
        <w:ind w:left="0"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</w:t>
      </w:r>
      <w:r w:rsidR="00C739AE">
        <w:rPr>
          <w:spacing w:val="-2"/>
          <w:sz w:val="28"/>
          <w:szCs w:val="28"/>
        </w:rPr>
        <w:t>овершенствование системы выявления, поддержки одаренных детей, т</w:t>
      </w:r>
      <w:r w:rsidR="00C739AE">
        <w:rPr>
          <w:spacing w:val="-2"/>
          <w:sz w:val="28"/>
          <w:szCs w:val="28"/>
        </w:rPr>
        <w:t>а</w:t>
      </w:r>
      <w:r w:rsidR="00C739AE">
        <w:rPr>
          <w:spacing w:val="-2"/>
          <w:sz w:val="28"/>
          <w:szCs w:val="28"/>
        </w:rPr>
        <w:t>лантливой молодежи.</w:t>
      </w:r>
    </w:p>
    <w:p w:rsidR="000674C8" w:rsidRDefault="00C739AE" w:rsidP="00E46128">
      <w:pPr>
        <w:pStyle w:val="af9"/>
        <w:ind w:left="-360"/>
        <w:jc w:val="center"/>
        <w:rPr>
          <w:spacing w:val="-2"/>
          <w:sz w:val="28"/>
          <w:szCs w:val="28"/>
        </w:rPr>
      </w:pPr>
      <w:r>
        <w:rPr>
          <w:sz w:val="28"/>
          <w:szCs w:val="28"/>
        </w:rPr>
        <w:t>Задачи, которые необходимо решить в рамках</w:t>
      </w:r>
    </w:p>
    <w:p w:rsidR="000674C8" w:rsidRDefault="00C739AE" w:rsidP="00E46128">
      <w:pPr>
        <w:ind w:left="-540" w:firstLine="900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подпрограммы</w:t>
      </w:r>
    </w:p>
    <w:p w:rsidR="000674C8" w:rsidRDefault="00C739AE" w:rsidP="00E150D3">
      <w:pPr>
        <w:ind w:firstLine="567"/>
        <w:jc w:val="both"/>
      </w:pPr>
      <w:r>
        <w:rPr>
          <w:sz w:val="28"/>
          <w:szCs w:val="28"/>
        </w:rPr>
        <w:t>- создание и развитие творческой среды для выявления одаренных и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лантливых детей в различных областях деятельности, освоения обучающимися общеобразовательных школ и воспитанниками учреждений дополнительного образования детей духовных и культурных ценностей, формирования творч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ской, социальной активности, готовности к профессиональному самоопредел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через организацию массовых мероприятий;</w:t>
      </w:r>
    </w:p>
    <w:p w:rsidR="000674C8" w:rsidRDefault="00E150D3">
      <w:pPr>
        <w:ind w:left="-540" w:firstLine="9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</w:t>
      </w:r>
      <w:r w:rsidR="00C739AE">
        <w:rPr>
          <w:sz w:val="28"/>
          <w:szCs w:val="28"/>
        </w:rPr>
        <w:t>- совершенствование системы работы с одаренными детьми;</w:t>
      </w:r>
    </w:p>
    <w:p w:rsidR="000674C8" w:rsidRDefault="00E150D3">
      <w:pPr>
        <w:ind w:left="-540" w:firstLine="9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</w:t>
      </w:r>
      <w:r w:rsidR="00C739AE">
        <w:rPr>
          <w:rFonts w:eastAsia="Times New Roman"/>
          <w:sz w:val="28"/>
          <w:szCs w:val="28"/>
        </w:rPr>
        <w:t xml:space="preserve"> </w:t>
      </w:r>
      <w:r w:rsidR="00C739AE">
        <w:rPr>
          <w:sz w:val="28"/>
          <w:szCs w:val="28"/>
        </w:rPr>
        <w:t>- целевая поддержка одаренных и талантливых детей;</w:t>
      </w:r>
    </w:p>
    <w:p w:rsidR="000674C8" w:rsidRDefault="00C739AE" w:rsidP="00E150D3">
      <w:pPr>
        <w:ind w:left="-540" w:firstLine="1107"/>
        <w:jc w:val="both"/>
      </w:pPr>
      <w:r>
        <w:rPr>
          <w:sz w:val="28"/>
          <w:szCs w:val="28"/>
        </w:rPr>
        <w:t>- обеспечение участия одаренных и талантливых детей в областных, вс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российских, международных олимпиадах, конкурсах, соревнованиях.</w:t>
      </w:r>
    </w:p>
    <w:p w:rsidR="000674C8" w:rsidRDefault="00E46128" w:rsidP="00E461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C739AE">
        <w:rPr>
          <w:sz w:val="28"/>
          <w:szCs w:val="28"/>
        </w:rPr>
        <w:t>Целевые индикаторы подпрограммы:</w:t>
      </w:r>
    </w:p>
    <w:p w:rsidR="000674C8" w:rsidRDefault="00C739AE" w:rsidP="00E150D3">
      <w:pPr>
        <w:ind w:firstLine="567"/>
        <w:jc w:val="both"/>
      </w:pPr>
      <w:r>
        <w:rPr>
          <w:sz w:val="28"/>
          <w:szCs w:val="28"/>
        </w:rPr>
        <w:t>Удельный вес численности обучающихся – участников всероссийской олимпиады школьников на заключительном этапе её проведения от общей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ленности обучающихся 9-11 классов на уровне 0,3%.</w:t>
      </w:r>
    </w:p>
    <w:p w:rsidR="000674C8" w:rsidRDefault="00C739AE" w:rsidP="00E150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 реализации подпрограммы «Одаренные дети»</w:t>
      </w:r>
    </w:p>
    <w:p w:rsidR="000674C8" w:rsidRDefault="00C739AE" w:rsidP="00E150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позволит:</w:t>
      </w:r>
    </w:p>
    <w:p w:rsidR="000674C8" w:rsidRDefault="00C739AE" w:rsidP="00E150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создать систему поиска, поддержки и сопровождения талантливых детей и молодежи; </w:t>
      </w:r>
    </w:p>
    <w:p w:rsidR="000674C8" w:rsidRDefault="00C739AE" w:rsidP="00E150D3">
      <w:pPr>
        <w:ind w:firstLine="567"/>
        <w:jc w:val="both"/>
      </w:pPr>
      <w:r>
        <w:rPr>
          <w:sz w:val="28"/>
          <w:szCs w:val="28"/>
        </w:rPr>
        <w:t>- обеспечить повышение уровня достижений обучающихся общеобразов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тельных школ и воспитанников    учреждений дополнительного образования детей по всему спектру мероприятий;</w:t>
      </w:r>
    </w:p>
    <w:p w:rsidR="000674C8" w:rsidRDefault="00C739AE" w:rsidP="00E150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создать оптимальные условия для развития и реализации потенциальных способностей одаренных детей;</w:t>
      </w:r>
    </w:p>
    <w:p w:rsidR="000674C8" w:rsidRDefault="00C739AE" w:rsidP="00E150D3">
      <w:pPr>
        <w:ind w:firstLine="567"/>
        <w:jc w:val="both"/>
      </w:pPr>
      <w:r>
        <w:rPr>
          <w:sz w:val="28"/>
          <w:szCs w:val="28"/>
        </w:rPr>
        <w:t>- сформировать банк данных по различным направлениям работы с 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ренными детьми;</w:t>
      </w:r>
    </w:p>
    <w:p w:rsidR="000674C8" w:rsidRDefault="00C739AE" w:rsidP="00E150D3">
      <w:pPr>
        <w:ind w:firstLine="567"/>
        <w:jc w:val="both"/>
      </w:pPr>
      <w:r>
        <w:rPr>
          <w:sz w:val="28"/>
          <w:szCs w:val="28"/>
        </w:rPr>
        <w:t>- ознакомить широкий круг педагогов с основами организации исследов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тельской работы с одаренными детьми.</w:t>
      </w:r>
    </w:p>
    <w:p w:rsidR="000674C8" w:rsidRDefault="00C739AE" w:rsidP="00E150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Этапы и сроки реализации подпрограммы – 2023-2027 годы.</w:t>
      </w:r>
    </w:p>
    <w:p w:rsidR="000674C8" w:rsidRDefault="00C739AE" w:rsidP="00E150D3">
      <w:pPr>
        <w:ind w:firstLine="567"/>
        <w:jc w:val="both"/>
      </w:pPr>
      <w:r>
        <w:rPr>
          <w:sz w:val="28"/>
          <w:szCs w:val="28"/>
        </w:rPr>
        <w:t>Для достижения намеченной цели в рамках подпрограммы 4 предусматр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вается реализация основного мероприятия 4.1. «О</w:t>
      </w:r>
      <w:r w:rsidR="00E46128">
        <w:rPr>
          <w:sz w:val="28"/>
          <w:szCs w:val="28"/>
        </w:rPr>
        <w:t xml:space="preserve">рганизация и проведение </w:t>
      </w:r>
      <w:r>
        <w:rPr>
          <w:sz w:val="28"/>
          <w:szCs w:val="28"/>
        </w:rPr>
        <w:t xml:space="preserve">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</w:t>
      </w:r>
      <w:r w:rsidR="00E46128">
        <w:rPr>
          <w:sz w:val="28"/>
          <w:szCs w:val="28"/>
        </w:rPr>
        <w:t xml:space="preserve"> </w:t>
      </w:r>
      <w:r w:rsidR="00E150D3">
        <w:rPr>
          <w:sz w:val="28"/>
          <w:szCs w:val="28"/>
        </w:rPr>
        <w:t xml:space="preserve">в </w:t>
      </w:r>
      <w:r w:rsidR="00E46128">
        <w:rPr>
          <w:sz w:val="28"/>
          <w:szCs w:val="28"/>
        </w:rPr>
        <w:t>округ</w:t>
      </w:r>
      <w:r w:rsidR="00E150D3">
        <w:rPr>
          <w:sz w:val="28"/>
          <w:szCs w:val="28"/>
        </w:rPr>
        <w:t>е</w:t>
      </w:r>
      <w:r>
        <w:rPr>
          <w:sz w:val="28"/>
          <w:szCs w:val="28"/>
        </w:rPr>
        <w:t xml:space="preserve">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; участие обучающихся в областных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приятиях; участие обучающихся в очных и заочных межрегиональных, всеро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сийских и международных мероприятиях;  проведение конкурсов професси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нального мастерства «Учитель года», Воспитатель года», «Педагог дополн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тельного образования года».</w:t>
      </w:r>
    </w:p>
    <w:p w:rsidR="000674C8" w:rsidRDefault="00C739AE" w:rsidP="00E150D3">
      <w:pPr>
        <w:ind w:firstLine="567"/>
        <w:jc w:val="both"/>
        <w:rPr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Цель мероприятий – создание и развитие творческой среды для выявления одаренных и талантливых детей в различных областях деятельности, освоение обучающимися духовных и культурных ценностей, формирование творческой, социальной активности, готовности к профессиональному самоопределению, целевая поддержка одаренных и талантливых детей.</w:t>
      </w:r>
    </w:p>
    <w:p w:rsidR="000674C8" w:rsidRDefault="00C739AE">
      <w:pPr>
        <w:pStyle w:val="a"/>
        <w:numPr>
          <w:ilvl w:val="0"/>
          <w:numId w:val="0"/>
        </w:numPr>
        <w:tabs>
          <w:tab w:val="left" w:pos="708"/>
        </w:tabs>
        <w:ind w:left="-540"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0674C8" w:rsidRDefault="00C739AE">
      <w:pPr>
        <w:pStyle w:val="a"/>
        <w:numPr>
          <w:ilvl w:val="0"/>
          <w:numId w:val="0"/>
        </w:numPr>
        <w:tabs>
          <w:tab w:val="left" w:pos="708"/>
        </w:tabs>
        <w:jc w:val="both"/>
        <w:rPr>
          <w:sz w:val="28"/>
          <w:szCs w:val="28"/>
          <w:lang w:val="ru-RU"/>
        </w:rPr>
        <w:sectPr w:rsidR="000674C8">
          <w:footerReference w:type="default" r:id="rId21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>
        <w:rPr>
          <w:sz w:val="28"/>
          <w:szCs w:val="28"/>
          <w:lang w:val="ru-RU"/>
        </w:rPr>
        <w:tab/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 к Подпрограмме 4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10348"/>
        <w:jc w:val="right"/>
      </w:pPr>
      <w:r>
        <w:rPr>
          <w:sz w:val="28"/>
          <w:szCs w:val="28"/>
        </w:rPr>
        <w:t>Тарногского муниципального 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руга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на 2023-2027годы»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Pr="006F379F" w:rsidRDefault="00C739AE">
      <w:pPr>
        <w:jc w:val="center"/>
        <w:outlineLvl w:val="1"/>
        <w:rPr>
          <w:b/>
          <w:sz w:val="28"/>
          <w:szCs w:val="28"/>
        </w:rPr>
      </w:pPr>
      <w:r w:rsidRPr="006F379F">
        <w:rPr>
          <w:b/>
          <w:sz w:val="28"/>
          <w:szCs w:val="28"/>
        </w:rPr>
        <w:t>Ресурсное обеспечение и пер</w:t>
      </w:r>
      <w:r w:rsidR="00E46128" w:rsidRPr="006F379F">
        <w:rPr>
          <w:b/>
          <w:sz w:val="28"/>
          <w:szCs w:val="28"/>
        </w:rPr>
        <w:t>ечень мероприятий подпрограммы 4</w:t>
      </w:r>
      <w:r w:rsidRPr="006F379F">
        <w:rPr>
          <w:b/>
          <w:sz w:val="28"/>
          <w:szCs w:val="28"/>
        </w:rPr>
        <w:t xml:space="preserve"> муниципальной программы</w:t>
      </w:r>
      <w:r w:rsidR="00E46128" w:rsidRPr="006F379F">
        <w:rPr>
          <w:b/>
          <w:sz w:val="28"/>
          <w:szCs w:val="28"/>
        </w:rPr>
        <w:t xml:space="preserve"> за счет средств бюджета округа</w:t>
      </w:r>
    </w:p>
    <w:tbl>
      <w:tblPr>
        <w:tblW w:w="5000" w:type="pct"/>
        <w:tblInd w:w="-111" w:type="dxa"/>
        <w:tblLayout w:type="fixed"/>
        <w:tblLook w:val="0000"/>
      </w:tblPr>
      <w:tblGrid>
        <w:gridCol w:w="4103"/>
        <w:gridCol w:w="4830"/>
        <w:gridCol w:w="994"/>
        <w:gridCol w:w="1211"/>
        <w:gridCol w:w="1214"/>
        <w:gridCol w:w="1213"/>
        <w:gridCol w:w="1221"/>
      </w:tblGrid>
      <w:tr w:rsidR="000674C8" w:rsidTr="00F17B97">
        <w:trPr>
          <w:trHeight w:val="365"/>
        </w:trPr>
        <w:tc>
          <w:tcPr>
            <w:tcW w:w="4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4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Расходы (тыс. руб.), годы    </w:t>
            </w:r>
          </w:p>
        </w:tc>
      </w:tr>
      <w:tr w:rsidR="000674C8" w:rsidTr="00F17B97">
        <w:trPr>
          <w:trHeight w:val="1105"/>
        </w:trPr>
        <w:tc>
          <w:tcPr>
            <w:tcW w:w="4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4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2023 г.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2024 г.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2025 г.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2026г.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2027 г.</w:t>
            </w:r>
          </w:p>
        </w:tc>
      </w:tr>
      <w:tr w:rsidR="000674C8" w:rsidTr="00F17B97">
        <w:trPr>
          <w:trHeight w:val="300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Подпрограмма 4 (всего)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«Одаренные дети»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17B97" w:rsidRDefault="00F17B97">
            <w:pPr>
              <w:widowControl w:val="0"/>
              <w:jc w:val="center"/>
            </w:pPr>
            <w:r w:rsidRPr="00F17B97">
              <w:rPr>
                <w:b/>
                <w:bCs/>
              </w:rPr>
              <w:t>125</w:t>
            </w:r>
            <w:r w:rsidR="00C739AE" w:rsidRPr="00F17B97">
              <w:rPr>
                <w:b/>
                <w:bCs/>
              </w:rPr>
              <w:t>,0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17B97" w:rsidRDefault="00F17B97">
            <w:pPr>
              <w:widowControl w:val="0"/>
              <w:jc w:val="center"/>
            </w:pPr>
            <w:r w:rsidRPr="00F17B97">
              <w:rPr>
                <w:b/>
                <w:bCs/>
              </w:rPr>
              <w:t>125,0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17B97" w:rsidRDefault="00F17B97" w:rsidP="00F17B97">
            <w:pPr>
              <w:widowControl w:val="0"/>
              <w:jc w:val="center"/>
            </w:pPr>
            <w:r w:rsidRPr="00F17B97">
              <w:rPr>
                <w:b/>
                <w:bCs/>
              </w:rPr>
              <w:t>125,0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F17B97" w:rsidRDefault="00F17B97">
            <w:pPr>
              <w:widowControl w:val="0"/>
              <w:jc w:val="center"/>
            </w:pPr>
            <w:r w:rsidRPr="00F17B97">
              <w:rPr>
                <w:b/>
                <w:bCs/>
              </w:rPr>
              <w:t>125,0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F17B97" w:rsidRDefault="00F17B97">
            <w:pPr>
              <w:widowControl w:val="0"/>
              <w:jc w:val="center"/>
            </w:pPr>
            <w:r w:rsidRPr="00F17B97">
              <w:rPr>
                <w:b/>
                <w:bCs/>
              </w:rPr>
              <w:t>125,0</w:t>
            </w:r>
          </w:p>
        </w:tc>
      </w:tr>
      <w:tr w:rsidR="00F17B97" w:rsidTr="00F17B97">
        <w:trPr>
          <w:trHeight w:val="300"/>
        </w:trPr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Default="00F17B97">
            <w:pPr>
              <w:widowControl w:val="0"/>
            </w:pPr>
            <w:r>
              <w:t xml:space="preserve">Основное мероприятие 4.1         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7B97" w:rsidRDefault="00F17B97">
            <w:pPr>
              <w:widowControl w:val="0"/>
            </w:pPr>
            <w:r>
              <w:t>Организация и п</w:t>
            </w:r>
            <w:r w:rsidR="006F379F">
              <w:t xml:space="preserve">роведение </w:t>
            </w:r>
            <w:r>
              <w:t xml:space="preserve"> мероприятий</w:t>
            </w:r>
            <w:r w:rsidR="006F379F">
              <w:t xml:space="preserve"> округа</w:t>
            </w:r>
            <w:r>
              <w:t xml:space="preserve">; </w:t>
            </w:r>
            <w:r w:rsidR="006F379F">
              <w:t xml:space="preserve"> участие в областных мероприятиях</w:t>
            </w:r>
            <w:r>
              <w:t>;  участие обучающихся в очных и заочных межрегиональных, всероссийских и межд</w:t>
            </w:r>
            <w:r>
              <w:t>у</w:t>
            </w:r>
            <w:r>
              <w:t>народных мероприятиях; проведение ко</w:t>
            </w:r>
            <w:r>
              <w:t>н</w:t>
            </w:r>
            <w:r>
              <w:t>курсов профессионального мастерства «Учитель года», Воспитатель года», «Пед</w:t>
            </w:r>
            <w:r>
              <w:t>а</w:t>
            </w:r>
            <w:r>
              <w:t>гог дополнительного образования года»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F17B97" w:rsidRDefault="00F17B97">
            <w:pPr>
              <w:widowControl w:val="0"/>
              <w:jc w:val="center"/>
            </w:pPr>
            <w:r w:rsidRPr="00F17B97">
              <w:t>125,0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t>125,0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t>125,0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t>125,0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t>125,0</w:t>
            </w:r>
          </w:p>
        </w:tc>
      </w:tr>
    </w:tbl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jc w:val="right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ind w:firstLine="10490"/>
        <w:rPr>
          <w:sz w:val="28"/>
          <w:szCs w:val="28"/>
        </w:rPr>
      </w:pPr>
    </w:p>
    <w:p w:rsidR="000674C8" w:rsidRDefault="000674C8">
      <w:pPr>
        <w:widowControl w:val="0"/>
        <w:jc w:val="both"/>
        <w:rPr>
          <w:sz w:val="28"/>
          <w:szCs w:val="28"/>
        </w:rPr>
      </w:pPr>
    </w:p>
    <w:p w:rsidR="000674C8" w:rsidRDefault="00C739AE"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 2 к Подпрограмме 4</w:t>
      </w:r>
    </w:p>
    <w:p w:rsidR="000674C8" w:rsidRDefault="00C739AE">
      <w:pPr>
        <w:ind w:firstLine="10206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1020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10206"/>
        <w:jc w:val="right"/>
      </w:pPr>
      <w:r>
        <w:rPr>
          <w:sz w:val="28"/>
          <w:szCs w:val="28"/>
        </w:rPr>
        <w:t>Тарногского муниципального окр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</w:t>
      </w:r>
    </w:p>
    <w:p w:rsidR="000674C8" w:rsidRDefault="00C739AE">
      <w:pPr>
        <w:ind w:firstLine="10206"/>
        <w:jc w:val="right"/>
        <w:rPr>
          <w:sz w:val="28"/>
          <w:szCs w:val="28"/>
        </w:rPr>
      </w:pPr>
      <w:r>
        <w:rPr>
          <w:sz w:val="28"/>
          <w:szCs w:val="28"/>
        </w:rPr>
        <w:t>на 2023-2027 годы»</w:t>
      </w:r>
    </w:p>
    <w:p w:rsidR="000674C8" w:rsidRDefault="000674C8">
      <w:pPr>
        <w:ind w:firstLine="10206"/>
        <w:rPr>
          <w:sz w:val="28"/>
          <w:szCs w:val="28"/>
        </w:rPr>
      </w:pP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Методика расчета значений показателей (индикаторов) </w:t>
      </w:r>
    </w:p>
    <w:p w:rsidR="000674C8" w:rsidRDefault="00C739AE">
      <w:pPr>
        <w:pStyle w:val="ae"/>
      </w:pPr>
      <w:r>
        <w:t xml:space="preserve">подпрограммы </w:t>
      </w:r>
      <w:r w:rsidR="006F379F">
        <w:t xml:space="preserve">4 </w:t>
      </w:r>
      <w:r>
        <w:t xml:space="preserve">«Одаренные дети» </w:t>
      </w:r>
    </w:p>
    <w:p w:rsidR="000674C8" w:rsidRDefault="000674C8">
      <w:pPr>
        <w:pStyle w:val="ae"/>
      </w:pPr>
    </w:p>
    <w:tbl>
      <w:tblPr>
        <w:tblW w:w="4900" w:type="pct"/>
        <w:tblInd w:w="-111" w:type="dxa"/>
        <w:tblLayout w:type="fixed"/>
        <w:tblLook w:val="0000"/>
      </w:tblPr>
      <w:tblGrid>
        <w:gridCol w:w="672"/>
        <w:gridCol w:w="4103"/>
        <w:gridCol w:w="1293"/>
        <w:gridCol w:w="1625"/>
        <w:gridCol w:w="4303"/>
        <w:gridCol w:w="2494"/>
      </w:tblGrid>
      <w:tr w:rsidR="000674C8">
        <w:trPr>
          <w:trHeight w:val="622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9F4B89">
            <w:pPr>
              <w:widowControl w:val="0"/>
              <w:jc w:val="center"/>
            </w:pPr>
            <w:r>
              <w:rPr>
                <w:bCs/>
              </w:rPr>
              <w:t xml:space="preserve">№ </w:t>
            </w:r>
            <w:proofErr w:type="spellStart"/>
            <w:r>
              <w:rPr>
                <w:bCs/>
              </w:rPr>
              <w:t>п</w:t>
            </w:r>
            <w:r>
              <w:rPr>
                <w:bCs/>
              </w:rPr>
              <w:t>о</w:t>
            </w:r>
            <w:r>
              <w:rPr>
                <w:bCs/>
              </w:rPr>
              <w:t>ка</w:t>
            </w:r>
            <w:r>
              <w:rPr>
                <w:bCs/>
              </w:rPr>
              <w:t>к</w:t>
            </w:r>
            <w:r>
              <w:rPr>
                <w:bCs/>
              </w:rPr>
              <w:t>з</w:t>
            </w:r>
            <w:r>
              <w:rPr>
                <w:bCs/>
              </w:rPr>
              <w:t>а</w:t>
            </w:r>
            <w:r>
              <w:rPr>
                <w:bCs/>
              </w:rPr>
              <w:t>теля</w:t>
            </w:r>
            <w:proofErr w:type="spellEnd"/>
          </w:p>
          <w:p w:rsidR="000674C8" w:rsidRPr="006F379F" w:rsidRDefault="000674C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0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C739AE">
            <w:pPr>
              <w:widowControl w:val="0"/>
              <w:jc w:val="center"/>
            </w:pPr>
            <w:r w:rsidRPr="006F379F">
              <w:rPr>
                <w:bCs/>
              </w:rPr>
              <w:t>Обозначение и наименование показ</w:t>
            </w:r>
            <w:r w:rsidRPr="006F379F">
              <w:rPr>
                <w:bCs/>
              </w:rPr>
              <w:t>а</w:t>
            </w:r>
            <w:r w:rsidRPr="006F379F">
              <w:rPr>
                <w:bCs/>
              </w:rPr>
              <w:t>теля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C739AE">
            <w:pPr>
              <w:widowControl w:val="0"/>
              <w:jc w:val="center"/>
              <w:rPr>
                <w:bCs/>
              </w:rPr>
            </w:pPr>
            <w:r w:rsidRPr="006F379F">
              <w:rPr>
                <w:bCs/>
              </w:rPr>
              <w:t>Формула расчета</w:t>
            </w:r>
          </w:p>
        </w:tc>
        <w:tc>
          <w:tcPr>
            <w:tcW w:w="82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6F379F" w:rsidRDefault="00C739AE">
            <w:pPr>
              <w:widowControl w:val="0"/>
              <w:jc w:val="center"/>
              <w:rPr>
                <w:bCs/>
              </w:rPr>
            </w:pPr>
            <w:r w:rsidRPr="006F379F">
              <w:rPr>
                <w:bCs/>
              </w:rPr>
              <w:t>Исходные данные для расчета значений показателя</w:t>
            </w:r>
          </w:p>
          <w:p w:rsidR="000674C8" w:rsidRPr="006F379F" w:rsidRDefault="000674C8">
            <w:pPr>
              <w:widowControl w:val="0"/>
              <w:jc w:val="center"/>
              <w:rPr>
                <w:bCs/>
              </w:rPr>
            </w:pPr>
          </w:p>
        </w:tc>
      </w:tr>
      <w:tr w:rsidR="000674C8">
        <w:trPr>
          <w:trHeight w:val="702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40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C739AE">
            <w:pPr>
              <w:widowControl w:val="0"/>
              <w:jc w:val="center"/>
              <w:rPr>
                <w:bCs/>
              </w:rPr>
            </w:pPr>
            <w:r w:rsidRPr="006F379F">
              <w:rPr>
                <w:bCs/>
              </w:rPr>
              <w:t>Обозначение переменной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C739AE">
            <w:pPr>
              <w:widowControl w:val="0"/>
              <w:jc w:val="center"/>
              <w:rPr>
                <w:bCs/>
              </w:rPr>
            </w:pPr>
            <w:r w:rsidRPr="006F379F">
              <w:rPr>
                <w:bCs/>
              </w:rPr>
              <w:t>Наименование переменной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6F379F" w:rsidRDefault="00C739AE">
            <w:pPr>
              <w:widowControl w:val="0"/>
              <w:jc w:val="center"/>
              <w:rPr>
                <w:bCs/>
              </w:rPr>
            </w:pPr>
            <w:r w:rsidRPr="006F379F">
              <w:rPr>
                <w:bCs/>
              </w:rPr>
              <w:t>Источник исходных данных</w:t>
            </w:r>
          </w:p>
        </w:tc>
      </w:tr>
      <w:tr w:rsidR="000674C8">
        <w:trPr>
          <w:trHeight w:val="1684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6F379F" w:rsidRDefault="000674C8">
            <w:pPr>
              <w:widowControl w:val="0"/>
              <w:snapToGrid w:val="0"/>
              <w:rPr>
                <w:bCs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  <w:r>
              <w:rPr>
                <w:szCs w:val="22"/>
              </w:rPr>
              <w:t xml:space="preserve">Удельный вес численности </w:t>
            </w: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  <w:r>
              <w:rPr>
                <w:szCs w:val="22"/>
              </w:rPr>
              <w:t xml:space="preserve">обучающихся – участников </w:t>
            </w: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  <w:r>
              <w:rPr>
                <w:szCs w:val="22"/>
              </w:rPr>
              <w:t xml:space="preserve">всероссийской олимпиады </w:t>
            </w: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  <w:r>
              <w:rPr>
                <w:szCs w:val="22"/>
              </w:rPr>
              <w:t xml:space="preserve">школьников заключительном этапе </w:t>
            </w: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  <w:r>
              <w:rPr>
                <w:szCs w:val="22"/>
              </w:rPr>
              <w:t xml:space="preserve">ее проведения от общей численности </w:t>
            </w: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  <w:r>
              <w:rPr>
                <w:szCs w:val="22"/>
              </w:rPr>
              <w:t>обучающихся в 9 – 11 классов</w:t>
            </w: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</w:p>
          <w:p w:rsidR="00E10A60" w:rsidRDefault="00E10A60" w:rsidP="009F4B89">
            <w:pPr>
              <w:widowControl w:val="0"/>
              <w:ind w:right="-1242"/>
              <w:rPr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snapToGrid w:val="0"/>
              <w:jc w:val="center"/>
            </w:pPr>
            <w:r>
              <w:t>Д5=</w:t>
            </w:r>
            <w:r>
              <w:rPr>
                <w:lang w:val="en-US"/>
              </w:rPr>
              <w:t>X</w:t>
            </w:r>
            <w:r>
              <w:t>:</w:t>
            </w:r>
            <w:r>
              <w:rPr>
                <w:lang w:val="en-US"/>
              </w:rPr>
              <w:t>N</w:t>
            </w:r>
            <w:r>
              <w:t xml:space="preserve">  х 100</w:t>
            </w:r>
          </w:p>
          <w:p w:rsidR="000674C8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0674C8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0674C8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  <w:p w:rsidR="000674C8" w:rsidRDefault="000674C8">
            <w:pPr>
              <w:widowControl w:val="0"/>
              <w:snapToGrid w:val="0"/>
              <w:jc w:val="center"/>
              <w:rPr>
                <w:lang w:val="en-US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E10A60" w:rsidP="00E10A60">
            <w:pPr>
              <w:widowControl w:val="0"/>
            </w:pPr>
            <w:r>
              <w:t xml:space="preserve">          </w:t>
            </w:r>
            <w:r w:rsidR="00C739AE">
              <w:t>X</w:t>
            </w:r>
          </w:p>
          <w:p w:rsidR="000674C8" w:rsidRDefault="000674C8">
            <w:pPr>
              <w:widowControl w:val="0"/>
              <w:jc w:val="center"/>
            </w:pPr>
          </w:p>
          <w:p w:rsidR="00E10A60" w:rsidRDefault="00E10A60">
            <w:pPr>
              <w:widowControl w:val="0"/>
              <w:jc w:val="center"/>
            </w:pPr>
          </w:p>
          <w:p w:rsidR="00E10A60" w:rsidRDefault="00E10A60">
            <w:pPr>
              <w:widowControl w:val="0"/>
              <w:jc w:val="center"/>
            </w:pPr>
            <w:bookmarkStart w:id="0" w:name="_GoBack"/>
            <w:bookmarkEnd w:id="0"/>
          </w:p>
          <w:p w:rsidR="000674C8" w:rsidRDefault="00C739A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  <w:p w:rsidR="000674C8" w:rsidRDefault="000674C8">
            <w:pPr>
              <w:widowControl w:val="0"/>
              <w:jc w:val="center"/>
            </w:pP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 w:rsidP="00E10A60">
            <w:pPr>
              <w:pStyle w:val="ConsPlusNormal0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 - численность обучающихся 9 - 11 классов - участников всероссийской олимпиады школьников на заключительном этапе ее проведения (чел.);</w:t>
            </w:r>
          </w:p>
          <w:p w:rsidR="000674C8" w:rsidRDefault="00C739AE">
            <w:pPr>
              <w:widowControl w:val="0"/>
            </w:pPr>
            <w:r>
              <w:rPr>
                <w:lang w:val="en-US"/>
              </w:rPr>
              <w:t>N</w:t>
            </w:r>
            <w:r>
              <w:t xml:space="preserve"> - </w:t>
            </w:r>
            <w:proofErr w:type="gramStart"/>
            <w:r>
              <w:t>общая</w:t>
            </w:r>
            <w:proofErr w:type="gramEnd"/>
            <w:r>
              <w:t xml:space="preserve"> численность обучающихся 9 - 11 классов (чел.)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right="-1242"/>
            </w:pPr>
            <w:r>
              <w:t>Данные</w:t>
            </w:r>
          </w:p>
          <w:p w:rsidR="00E150D3" w:rsidRDefault="00C739AE" w:rsidP="00E150D3">
            <w:pPr>
              <w:widowControl w:val="0"/>
              <w:ind w:left="34" w:right="-1242" w:hanging="1134"/>
            </w:pPr>
            <w:proofErr w:type="spellStart"/>
            <w:proofErr w:type="gramStart"/>
            <w:r>
              <w:t>подведом</w:t>
            </w:r>
            <w:proofErr w:type="spellEnd"/>
            <w:r w:rsidR="00E150D3">
              <w:t xml:space="preserve">  </w:t>
            </w:r>
            <w:proofErr w:type="spellStart"/>
            <w:r>
              <w:t>ственных</w:t>
            </w:r>
            <w:proofErr w:type="spellEnd"/>
            <w:proofErr w:type="gramEnd"/>
          </w:p>
          <w:p w:rsidR="000674C8" w:rsidRDefault="00C739AE" w:rsidP="00E150D3">
            <w:pPr>
              <w:widowControl w:val="0"/>
              <w:ind w:left="34" w:right="-1242" w:hanging="1134"/>
            </w:pPr>
            <w:r>
              <w:t>учрежден</w:t>
            </w:r>
            <w:r w:rsidR="00E150D3">
              <w:t xml:space="preserve">  </w:t>
            </w:r>
            <w:proofErr w:type="spellStart"/>
            <w:r>
              <w:t>ий</w:t>
            </w:r>
            <w:proofErr w:type="spellEnd"/>
          </w:p>
        </w:tc>
      </w:tr>
    </w:tbl>
    <w:p w:rsidR="000674C8" w:rsidRDefault="000674C8">
      <w:pPr>
        <w:sectPr w:rsidR="000674C8">
          <w:footerReference w:type="default" r:id="rId22"/>
          <w:pgSz w:w="16838" w:h="11906" w:orient="landscape"/>
          <w:pgMar w:top="567" w:right="567" w:bottom="766" w:left="1701" w:header="0" w:footer="709" w:gutter="0"/>
          <w:cols w:space="720"/>
          <w:formProt w:val="0"/>
          <w:docGrid w:linePitch="360"/>
        </w:sectPr>
      </w:pPr>
    </w:p>
    <w:p w:rsidR="000674C8" w:rsidRDefault="00C739A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Подпрограмма 5 «Обеспечение создания условий для реализации муниц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пальной программы подпрограмм 1 – 4»</w:t>
      </w:r>
    </w:p>
    <w:p w:rsidR="000674C8" w:rsidRDefault="00C739AE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(далее – подпрограмма 5)</w:t>
      </w:r>
    </w:p>
    <w:p w:rsidR="000674C8" w:rsidRDefault="000674C8">
      <w:pPr>
        <w:jc w:val="center"/>
        <w:rPr>
          <w:sz w:val="28"/>
          <w:szCs w:val="28"/>
        </w:rPr>
      </w:pPr>
    </w:p>
    <w:p w:rsidR="000674C8" w:rsidRDefault="00C739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Сроки реализации подпрограммы</w:t>
      </w:r>
      <w:r w:rsidR="006F379F">
        <w:rPr>
          <w:b/>
          <w:bCs/>
          <w:sz w:val="28"/>
          <w:szCs w:val="28"/>
        </w:rPr>
        <w:t xml:space="preserve"> 5</w:t>
      </w:r>
    </w:p>
    <w:p w:rsidR="000674C8" w:rsidRDefault="00C739AE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подпрограмм</w:t>
      </w:r>
      <w:r w:rsidR="006F379F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будет реализована в 2023- 2027 годы</w:t>
      </w:r>
    </w:p>
    <w:p w:rsidR="000674C8" w:rsidRDefault="00C739AE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подпрограммы 5 будут реализоваться на территории Тарногского муниципального округа.</w:t>
      </w:r>
    </w:p>
    <w:p w:rsidR="000674C8" w:rsidRDefault="000674C8">
      <w:pPr>
        <w:tabs>
          <w:tab w:val="left" w:pos="426"/>
        </w:tabs>
        <w:ind w:firstLine="709"/>
        <w:jc w:val="both"/>
        <w:rPr>
          <w:sz w:val="28"/>
          <w:szCs w:val="28"/>
        </w:rPr>
      </w:pPr>
    </w:p>
    <w:p w:rsidR="000674C8" w:rsidRDefault="00C739AE">
      <w:pPr>
        <w:tabs>
          <w:tab w:val="left" w:pos="426"/>
        </w:tabs>
        <w:ind w:firstLine="709"/>
        <w:jc w:val="center"/>
      </w:pPr>
      <w:r>
        <w:t>Объем бюджетных ассигнований подпрограммы, тыс. руб.</w:t>
      </w:r>
    </w:p>
    <w:tbl>
      <w:tblPr>
        <w:tblW w:w="4800" w:type="pct"/>
        <w:tblInd w:w="-111" w:type="dxa"/>
        <w:tblLayout w:type="fixed"/>
        <w:tblLook w:val="0000"/>
      </w:tblPr>
      <w:tblGrid>
        <w:gridCol w:w="2705"/>
        <w:gridCol w:w="1382"/>
        <w:gridCol w:w="1382"/>
        <w:gridCol w:w="1407"/>
        <w:gridCol w:w="1403"/>
        <w:gridCol w:w="1181"/>
      </w:tblGrid>
      <w:tr w:rsidR="000674C8" w:rsidTr="00F17B97">
        <w:trPr>
          <w:trHeight w:val="58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Источник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финансирования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Сумма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2023 год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Сумма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2024 год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Сумма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2025 год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 xml:space="preserve">Сумма 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2026 год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 xml:space="preserve">Сумма </w:t>
            </w:r>
          </w:p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2027 год</w:t>
            </w:r>
          </w:p>
        </w:tc>
      </w:tr>
      <w:tr w:rsidR="00F17B97" w:rsidTr="00F17B97">
        <w:trPr>
          <w:trHeight w:val="554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Default="00F17B9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97" w:rsidRPr="00F17B97" w:rsidRDefault="00F17B97">
            <w:pPr>
              <w:widowControl w:val="0"/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</w:tr>
      <w:tr w:rsidR="00F17B97" w:rsidTr="00F17B97">
        <w:trPr>
          <w:trHeight w:val="554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7B97" w:rsidRDefault="00F17B97">
            <w:pPr>
              <w:widowControl w:val="0"/>
              <w:tabs>
                <w:tab w:val="left" w:pos="0"/>
              </w:tabs>
              <w:jc w:val="center"/>
            </w:pPr>
            <w:r>
              <w:t>Бюджет округа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97" w:rsidRPr="00F17B97" w:rsidRDefault="00F17B97" w:rsidP="00F17B97">
            <w:pPr>
              <w:widowControl w:val="0"/>
              <w:jc w:val="center"/>
            </w:pPr>
            <w:r w:rsidRPr="00F17B97">
              <w:rPr>
                <w:bCs/>
              </w:rPr>
              <w:t>5366,6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Cs/>
              </w:rPr>
              <w:t>5366,6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Cs/>
              </w:rPr>
              <w:t>5366,6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Cs/>
              </w:rPr>
              <w:t>5366,6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7B97" w:rsidRPr="00F17B97" w:rsidRDefault="00F17B97" w:rsidP="00F17B97">
            <w:pPr>
              <w:jc w:val="center"/>
            </w:pPr>
            <w:r w:rsidRPr="00F17B97">
              <w:rPr>
                <w:bCs/>
              </w:rPr>
              <w:t>5366,6</w:t>
            </w:r>
          </w:p>
        </w:tc>
      </w:tr>
      <w:tr w:rsidR="000674C8" w:rsidTr="00F17B97">
        <w:trPr>
          <w:trHeight w:val="554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tabs>
                <w:tab w:val="left" w:pos="0"/>
              </w:tabs>
              <w:jc w:val="center"/>
            </w:pPr>
            <w:r>
              <w:t>Областной бюджет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jc w:val="center"/>
              <w:rPr>
                <w:color w:val="C9211E"/>
              </w:rPr>
            </w:pPr>
          </w:p>
          <w:p w:rsidR="00F17B97" w:rsidRDefault="00F17B97">
            <w:pPr>
              <w:widowControl w:val="0"/>
              <w:jc w:val="center"/>
              <w:rPr>
                <w:color w:val="C9211E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0674C8">
            <w:pPr>
              <w:widowControl w:val="0"/>
              <w:tabs>
                <w:tab w:val="left" w:pos="0"/>
              </w:tabs>
              <w:jc w:val="center"/>
              <w:rPr>
                <w:color w:val="C9211E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0674C8" w:rsidRDefault="0006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color w:val="C9211E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color w:val="C9211E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0674C8">
            <w:pPr>
              <w:widowControl w:val="0"/>
              <w:tabs>
                <w:tab w:val="left" w:pos="0"/>
              </w:tabs>
              <w:snapToGrid w:val="0"/>
              <w:jc w:val="center"/>
              <w:rPr>
                <w:color w:val="C9211E"/>
              </w:rPr>
            </w:pPr>
          </w:p>
        </w:tc>
      </w:tr>
    </w:tbl>
    <w:p w:rsidR="000674C8" w:rsidRDefault="000674C8">
      <w:pPr>
        <w:widowControl w:val="0"/>
        <w:tabs>
          <w:tab w:val="left" w:pos="426"/>
        </w:tabs>
        <w:jc w:val="both"/>
        <w:rPr>
          <w:b/>
          <w:bCs/>
          <w:spacing w:val="-2"/>
          <w:sz w:val="28"/>
          <w:szCs w:val="28"/>
        </w:rPr>
      </w:pPr>
    </w:p>
    <w:p w:rsidR="000674C8" w:rsidRDefault="00C739AE">
      <w:pPr>
        <w:jc w:val="center"/>
        <w:rPr>
          <w:sz w:val="28"/>
          <w:szCs w:val="28"/>
        </w:rPr>
      </w:pPr>
      <w:r>
        <w:rPr>
          <w:sz w:val="28"/>
          <w:szCs w:val="28"/>
        </w:rPr>
        <w:t>Исполнитель подпрограммы</w:t>
      </w:r>
    </w:p>
    <w:p w:rsidR="000674C8" w:rsidRDefault="00C739AE">
      <w:pPr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Тарногского муниципального округа</w:t>
      </w:r>
    </w:p>
    <w:p w:rsidR="000674C8" w:rsidRDefault="00C739AE">
      <w:r>
        <w:rPr>
          <w:sz w:val="28"/>
          <w:szCs w:val="28"/>
        </w:rPr>
        <w:t>КУ «Центр бюджетного учета и обеспечения деятельности муниципальных у</w:t>
      </w:r>
      <w:r>
        <w:rPr>
          <w:sz w:val="28"/>
          <w:szCs w:val="28"/>
        </w:rPr>
        <w:t>ч</w:t>
      </w:r>
      <w:r>
        <w:rPr>
          <w:sz w:val="28"/>
          <w:szCs w:val="28"/>
        </w:rPr>
        <w:t>реждений»)</w:t>
      </w:r>
    </w:p>
    <w:p w:rsidR="000674C8" w:rsidRDefault="00C739AE">
      <w:pPr>
        <w:pStyle w:val="af4"/>
        <w:tabs>
          <w:tab w:val="left" w:pos="540"/>
        </w:tabs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Цель подпрограммы</w:t>
      </w:r>
    </w:p>
    <w:p w:rsidR="000674C8" w:rsidRDefault="00C739AE">
      <w:pPr>
        <w:pStyle w:val="af4"/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Создание организационно-управленческих условий для удовлетворения потребностей и ожиданий заказчиков образовательных услуг в качественном образовании.</w:t>
      </w:r>
    </w:p>
    <w:p w:rsidR="000674C8" w:rsidRDefault="000674C8">
      <w:pPr>
        <w:pStyle w:val="af4"/>
        <w:tabs>
          <w:tab w:val="left" w:pos="540"/>
        </w:tabs>
      </w:pPr>
    </w:p>
    <w:p w:rsidR="000674C8" w:rsidRDefault="00C739A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0674C8" w:rsidRDefault="00C739AE">
      <w:pPr>
        <w:ind w:firstLine="900"/>
        <w:jc w:val="both"/>
      </w:pPr>
      <w:r>
        <w:rPr>
          <w:spacing w:val="-2"/>
          <w:sz w:val="28"/>
          <w:szCs w:val="28"/>
        </w:rPr>
        <w:t>Обеспечение доступности дошкольного, начального, основного, среднего  общего и дополнительного образования</w:t>
      </w:r>
      <w:r>
        <w:rPr>
          <w:sz w:val="28"/>
          <w:szCs w:val="28"/>
        </w:rPr>
        <w:t>.</w:t>
      </w:r>
    </w:p>
    <w:p w:rsidR="000674C8" w:rsidRDefault="00C739AE">
      <w:pPr>
        <w:ind w:firstLine="900"/>
        <w:jc w:val="both"/>
      </w:pPr>
      <w:r>
        <w:rPr>
          <w:spacing w:val="-2"/>
          <w:sz w:val="28"/>
          <w:szCs w:val="28"/>
        </w:rPr>
        <w:t>Совершенствование материально-технической базы образовательных у</w:t>
      </w:r>
      <w:r>
        <w:rPr>
          <w:spacing w:val="-2"/>
          <w:sz w:val="28"/>
          <w:szCs w:val="28"/>
        </w:rPr>
        <w:t>ч</w:t>
      </w:r>
      <w:r>
        <w:rPr>
          <w:spacing w:val="-2"/>
          <w:sz w:val="28"/>
          <w:szCs w:val="28"/>
        </w:rPr>
        <w:t>реждений, создание безопасных условий функционирования образовательных учреждений.</w:t>
      </w:r>
    </w:p>
    <w:p w:rsidR="000674C8" w:rsidRDefault="00C739AE">
      <w:pPr>
        <w:ind w:firstLine="9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Обеспечение сферы образования квалифицированными кадрами</w:t>
      </w:r>
      <w:r>
        <w:rPr>
          <w:sz w:val="28"/>
          <w:szCs w:val="28"/>
        </w:rPr>
        <w:t>.</w:t>
      </w:r>
    </w:p>
    <w:p w:rsidR="000674C8" w:rsidRDefault="00C739AE">
      <w:pPr>
        <w:ind w:firstLine="9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Совершенствование системы выявления, поддержки одаренных детей и развития инновационного потенциала педагогов образовательных учреждений округа.</w:t>
      </w:r>
    </w:p>
    <w:p w:rsidR="000674C8" w:rsidRDefault="00C739AE">
      <w:pPr>
        <w:ind w:firstLine="9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Создание в системе образования условий для сохранения и укрепления здоровья, формирования здорового образа жизни подрастающего поколения.</w:t>
      </w:r>
    </w:p>
    <w:p w:rsidR="000674C8" w:rsidRDefault="00C739AE">
      <w:pPr>
        <w:ind w:firstLine="9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Создание условий для получения качественного дошкольного </w:t>
      </w:r>
      <w:r w:rsidR="006F379F">
        <w:rPr>
          <w:spacing w:val="-2"/>
          <w:sz w:val="28"/>
          <w:szCs w:val="28"/>
        </w:rPr>
        <w:t>и общего образования, обеспечение обновления</w:t>
      </w:r>
      <w:r>
        <w:rPr>
          <w:spacing w:val="-2"/>
          <w:sz w:val="28"/>
          <w:szCs w:val="28"/>
        </w:rPr>
        <w:t xml:space="preserve"> содержания и технологий образования, внедрение единой независимой системы оценки качества образования.</w:t>
      </w:r>
    </w:p>
    <w:p w:rsidR="000674C8" w:rsidRDefault="00C739AE">
      <w:pPr>
        <w:ind w:firstLine="900"/>
        <w:jc w:val="both"/>
      </w:pPr>
      <w:r>
        <w:rPr>
          <w:spacing w:val="-2"/>
          <w:sz w:val="28"/>
          <w:szCs w:val="28"/>
        </w:rPr>
        <w:t>Обеспечение эффективности расходования бюджетных средств и упра</w:t>
      </w:r>
      <w:r>
        <w:rPr>
          <w:spacing w:val="-2"/>
          <w:sz w:val="28"/>
          <w:szCs w:val="28"/>
        </w:rPr>
        <w:t>в</w:t>
      </w:r>
      <w:r>
        <w:rPr>
          <w:spacing w:val="-2"/>
          <w:sz w:val="28"/>
          <w:szCs w:val="28"/>
        </w:rPr>
        <w:t>ления системой образования округа.</w:t>
      </w:r>
    </w:p>
    <w:p w:rsidR="000674C8" w:rsidRDefault="00C739AE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социализации, социальной адаптации детей-инвалидов, детей с ограниченными возможностями здоровья.</w:t>
      </w:r>
    </w:p>
    <w:p w:rsidR="000674C8" w:rsidRDefault="000674C8">
      <w:pPr>
        <w:ind w:firstLine="900"/>
        <w:jc w:val="both"/>
        <w:rPr>
          <w:sz w:val="28"/>
          <w:szCs w:val="28"/>
        </w:rPr>
      </w:pPr>
    </w:p>
    <w:p w:rsidR="000674C8" w:rsidRDefault="000674C8">
      <w:pPr>
        <w:ind w:firstLine="900"/>
        <w:jc w:val="center"/>
        <w:rPr>
          <w:sz w:val="28"/>
          <w:szCs w:val="28"/>
        </w:rPr>
      </w:pPr>
    </w:p>
    <w:p w:rsidR="000674C8" w:rsidRDefault="00C739AE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</w:t>
      </w:r>
    </w:p>
    <w:p w:rsidR="000674C8" w:rsidRDefault="00C739AE">
      <w:pPr>
        <w:pStyle w:val="af4"/>
        <w:tabs>
          <w:tab w:val="left" w:pos="540"/>
        </w:tabs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реализацией подпрограммы осуществляется управлением образования администрации Тарногского муниципального округа. </w:t>
      </w:r>
    </w:p>
    <w:p w:rsidR="000674C8" w:rsidRDefault="00C739AE">
      <w:pPr>
        <w:pStyle w:val="af4"/>
        <w:tabs>
          <w:tab w:val="left" w:pos="540"/>
        </w:tabs>
        <w:ind w:firstLine="900"/>
        <w:rPr>
          <w:sz w:val="28"/>
          <w:szCs w:val="28"/>
        </w:rPr>
      </w:pPr>
      <w:r>
        <w:rPr>
          <w:sz w:val="28"/>
          <w:szCs w:val="28"/>
        </w:rPr>
        <w:t>Руководитель подпрограммы несет ответственность за реализацию и конечные результаты подпрограммы, рациональное и целевое использование выделяемых на ее выполнение финансовых средств.</w:t>
      </w:r>
    </w:p>
    <w:p w:rsidR="000674C8" w:rsidRDefault="00C739AE">
      <w:pPr>
        <w:pStyle w:val="af4"/>
        <w:tabs>
          <w:tab w:val="left" w:pos="-360"/>
          <w:tab w:val="left" w:pos="10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Механизм реализации включает в себя: </w:t>
      </w:r>
    </w:p>
    <w:p w:rsidR="000674C8" w:rsidRDefault="00C739AE">
      <w:pPr>
        <w:pStyle w:val="af4"/>
        <w:tabs>
          <w:tab w:val="left" w:pos="-360"/>
          <w:tab w:val="left" w:pos="108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-создание координационной группы и подготовку плана ее  работы по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подпрограммой  в управлении образования; </w:t>
      </w:r>
    </w:p>
    <w:p w:rsidR="000674C8" w:rsidRDefault="00C739AE">
      <w:pPr>
        <w:pStyle w:val="af4"/>
        <w:tabs>
          <w:tab w:val="left" w:pos="-360"/>
          <w:tab w:val="left" w:pos="1080"/>
        </w:tabs>
        <w:ind w:left="-180" w:firstLine="900"/>
        <w:rPr>
          <w:sz w:val="28"/>
          <w:szCs w:val="28"/>
        </w:rPr>
      </w:pPr>
      <w:r>
        <w:rPr>
          <w:sz w:val="28"/>
          <w:szCs w:val="28"/>
        </w:rPr>
        <w:t>-назначение управлением образования ответственных за выполнение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роприятий подпрограммы.</w:t>
      </w:r>
    </w:p>
    <w:p w:rsidR="000674C8" w:rsidRDefault="00C739AE">
      <w:pPr>
        <w:tabs>
          <w:tab w:val="left" w:pos="-360"/>
        </w:tabs>
        <w:ind w:left="-180" w:firstLine="90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 реализации подпрограммы осуществляет управление образования  путем:</w:t>
      </w:r>
    </w:p>
    <w:p w:rsidR="000674C8" w:rsidRDefault="00C739AE">
      <w:pPr>
        <w:numPr>
          <w:ilvl w:val="0"/>
          <w:numId w:val="9"/>
        </w:numPr>
        <w:tabs>
          <w:tab w:val="left" w:pos="-360"/>
          <w:tab w:val="left" w:pos="1080"/>
        </w:tabs>
        <w:ind w:left="-180" w:firstLine="900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общественности в средствах массовой информации;</w:t>
      </w:r>
    </w:p>
    <w:p w:rsidR="000674C8" w:rsidRDefault="00C739AE">
      <w:pPr>
        <w:numPr>
          <w:ilvl w:val="0"/>
          <w:numId w:val="9"/>
        </w:numPr>
        <w:tabs>
          <w:tab w:val="left" w:pos="-360"/>
          <w:tab w:val="left" w:pos="1080"/>
        </w:tabs>
        <w:ind w:left="-180" w:firstLine="900"/>
        <w:jc w:val="both"/>
      </w:pPr>
      <w:r>
        <w:rPr>
          <w:sz w:val="28"/>
          <w:szCs w:val="28"/>
        </w:rPr>
        <w:t>размещения информации на официальных сайтах Тарногского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и управления образования администрации Тарногского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 в сети Интернет.</w:t>
      </w:r>
    </w:p>
    <w:p w:rsidR="000674C8" w:rsidRDefault="00C739AE">
      <w:pPr>
        <w:tabs>
          <w:tab w:val="left" w:pos="-360"/>
        </w:tabs>
        <w:ind w:left="-180"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части поставки товаров, выполнения работ, оказания  услуг осуществляется в соответствии с Федеральным законом 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674C8" w:rsidRDefault="00C739AE">
      <w:pPr>
        <w:tabs>
          <w:tab w:val="left" w:pos="-360"/>
        </w:tabs>
        <w:ind w:left="-180" w:firstLine="708"/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 подпрограммы</w:t>
      </w:r>
    </w:p>
    <w:p w:rsidR="000674C8" w:rsidRDefault="00C739AE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подпрограммы осуществляется управлением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  администрации Тарногского муниципального округа.</w:t>
      </w:r>
    </w:p>
    <w:p w:rsidR="000674C8" w:rsidRDefault="00C739AE">
      <w:pPr>
        <w:tabs>
          <w:tab w:val="left" w:pos="-360"/>
        </w:tabs>
        <w:ind w:left="-180" w:firstLine="709"/>
        <w:jc w:val="both"/>
      </w:pPr>
      <w:proofErr w:type="gramStart"/>
      <w:r>
        <w:rPr>
          <w:sz w:val="28"/>
          <w:szCs w:val="28"/>
        </w:rPr>
        <w:t>Годовой отчет о реализации и оценке эффективности муниципальной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программы формируется ответственным исполнителем с учетом информации, полученной от соисполнителей, и представляется в администрацию округа в ср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ки, установленные Порядком разработки, реализации и оценки эффективности муниципальных  программ Т</w:t>
      </w:r>
      <w:r w:rsidR="006F379F">
        <w:rPr>
          <w:sz w:val="28"/>
          <w:szCs w:val="28"/>
        </w:rPr>
        <w:t>арногского муниципального округа и методических указаний по их разработке и реализации, утвержденных постановлением адм</w:t>
      </w:r>
      <w:r w:rsidR="006F379F">
        <w:rPr>
          <w:sz w:val="28"/>
          <w:szCs w:val="28"/>
        </w:rPr>
        <w:t>и</w:t>
      </w:r>
      <w:r w:rsidR="006F379F">
        <w:rPr>
          <w:sz w:val="28"/>
          <w:szCs w:val="28"/>
        </w:rPr>
        <w:t>нистрации Тарногского муниципального округа от 12.12.2022 г. № 1</w:t>
      </w:r>
      <w:r>
        <w:rPr>
          <w:sz w:val="28"/>
          <w:szCs w:val="28"/>
        </w:rPr>
        <w:t>.</w:t>
      </w:r>
      <w:proofErr w:type="gramEnd"/>
    </w:p>
    <w:p w:rsidR="000674C8" w:rsidRDefault="00C739AE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  <w:sectPr w:rsidR="000674C8">
          <w:footerReference w:type="default" r:id="rId23"/>
          <w:pgSz w:w="11906" w:h="16838"/>
          <w:pgMar w:top="567" w:right="567" w:bottom="766" w:left="1701" w:header="0" w:footer="709" w:gutter="0"/>
          <w:cols w:space="720"/>
          <w:formProt w:val="0"/>
          <w:docGrid w:linePitch="360"/>
        </w:sectPr>
      </w:pPr>
      <w:r>
        <w:rPr>
          <w:sz w:val="28"/>
          <w:szCs w:val="28"/>
        </w:rPr>
        <w:t>Контроль предусматривает сопровождение реализации мероприятий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программы управлением образования округа и проведение комплексных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рок с участием представителей иных органов и организаций. </w:t>
      </w: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 к Подпрограмме 5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«Развитие системы образования 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sz w:val="28"/>
          <w:szCs w:val="28"/>
        </w:rPr>
        <w:t>Тарногского муниципального округа</w:t>
      </w:r>
    </w:p>
    <w:p w:rsidR="000674C8" w:rsidRDefault="00C739AE">
      <w:pPr>
        <w:ind w:firstLine="10348"/>
        <w:jc w:val="right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на 2023-2027 годы»</w:t>
      </w:r>
    </w:p>
    <w:p w:rsidR="000674C8" w:rsidRDefault="000674C8">
      <w:pPr>
        <w:jc w:val="right"/>
        <w:rPr>
          <w:sz w:val="28"/>
          <w:szCs w:val="28"/>
        </w:rPr>
      </w:pPr>
    </w:p>
    <w:p w:rsidR="000674C8" w:rsidRDefault="00C739AE">
      <w:p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Ресурсное обеспечение и перечень мероприятий подпрограммы 5 муниципальной программ</w:t>
      </w:r>
      <w:r w:rsidR="00624E9C">
        <w:rPr>
          <w:b/>
          <w:bCs/>
          <w:sz w:val="28"/>
          <w:szCs w:val="28"/>
        </w:rPr>
        <w:t>ы за счет средств бюджета о</w:t>
      </w:r>
      <w:r w:rsidR="00624E9C">
        <w:rPr>
          <w:b/>
          <w:bCs/>
          <w:sz w:val="28"/>
          <w:szCs w:val="28"/>
        </w:rPr>
        <w:t>к</w:t>
      </w:r>
      <w:r w:rsidR="00624E9C">
        <w:rPr>
          <w:b/>
          <w:bCs/>
          <w:sz w:val="28"/>
          <w:szCs w:val="28"/>
        </w:rPr>
        <w:t>руга</w:t>
      </w:r>
      <w:r>
        <w:rPr>
          <w:b/>
          <w:bCs/>
          <w:sz w:val="28"/>
          <w:szCs w:val="28"/>
        </w:rPr>
        <w:t xml:space="preserve"> </w:t>
      </w: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b/>
          <w:bCs/>
          <w:sz w:val="28"/>
          <w:szCs w:val="28"/>
        </w:rPr>
      </w:pPr>
    </w:p>
    <w:tbl>
      <w:tblPr>
        <w:tblW w:w="5000" w:type="pct"/>
        <w:tblInd w:w="-111" w:type="dxa"/>
        <w:tblLayout w:type="fixed"/>
        <w:tblLook w:val="0000"/>
      </w:tblPr>
      <w:tblGrid>
        <w:gridCol w:w="4050"/>
        <w:gridCol w:w="4769"/>
        <w:gridCol w:w="1035"/>
        <w:gridCol w:w="1191"/>
        <w:gridCol w:w="1187"/>
        <w:gridCol w:w="1192"/>
        <w:gridCol w:w="1203"/>
        <w:gridCol w:w="1185"/>
      </w:tblGrid>
      <w:tr w:rsidR="000674C8" w:rsidTr="0039157E">
        <w:trPr>
          <w:trHeight w:val="365"/>
        </w:trPr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4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 xml:space="preserve">Расходы (тыс. руб.), годы    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</w:tcPr>
          <w:p w:rsidR="000674C8" w:rsidRDefault="000674C8">
            <w:pPr>
              <w:widowControl w:val="0"/>
              <w:snapToGrid w:val="0"/>
            </w:pPr>
          </w:p>
        </w:tc>
      </w:tr>
      <w:tr w:rsidR="000674C8" w:rsidTr="0039157E">
        <w:trPr>
          <w:trHeight w:val="697"/>
        </w:trPr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4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0674C8">
            <w:pPr>
              <w:widowControl w:val="0"/>
              <w:snapToGrid w:val="0"/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jc w:val="center"/>
            </w:pPr>
            <w:r>
              <w:t>2023г.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2024 г.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2025 г.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2026г.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Default="00C739AE">
            <w:pPr>
              <w:widowControl w:val="0"/>
              <w:ind w:left="33" w:hanging="33"/>
              <w:jc w:val="center"/>
            </w:pPr>
            <w:r>
              <w:t>2027 г.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</w:tcPr>
          <w:p w:rsidR="000674C8" w:rsidRDefault="000674C8">
            <w:pPr>
              <w:widowControl w:val="0"/>
              <w:snapToGrid w:val="0"/>
            </w:pPr>
          </w:p>
        </w:tc>
      </w:tr>
      <w:tr w:rsidR="0039157E" w:rsidTr="0039157E">
        <w:trPr>
          <w:trHeight w:val="300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Default="0039157E">
            <w:pPr>
              <w:widowControl w:val="0"/>
            </w:pPr>
            <w:r>
              <w:t>Подпрограмма 5 (всего)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Default="0039157E">
            <w:pPr>
              <w:widowControl w:val="0"/>
            </w:pPr>
            <w:r>
              <w:t>Обеспечение создания условий для реал</w:t>
            </w:r>
            <w:r>
              <w:t>и</w:t>
            </w:r>
            <w:r>
              <w:t>зации муниципальной программы подпр</w:t>
            </w:r>
            <w:r>
              <w:t>о</w:t>
            </w:r>
            <w:r>
              <w:t>грамм 1 – 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F17B97" w:rsidRDefault="0039157E" w:rsidP="00152B30">
            <w:pPr>
              <w:widowControl w:val="0"/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F17B97" w:rsidRDefault="0039157E" w:rsidP="00152B30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F17B97" w:rsidRDefault="0039157E" w:rsidP="00152B30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F17B97" w:rsidRDefault="0039157E" w:rsidP="00152B30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7E" w:rsidRPr="00F17B97" w:rsidRDefault="0039157E" w:rsidP="00152B30">
            <w:pPr>
              <w:jc w:val="center"/>
            </w:pPr>
            <w:r w:rsidRPr="00F17B97">
              <w:rPr>
                <w:b/>
                <w:bCs/>
              </w:rPr>
              <w:t>5366,6</w:t>
            </w:r>
          </w:p>
        </w:tc>
        <w:tc>
          <w:tcPr>
            <w:tcW w:w="1185" w:type="dxa"/>
            <w:tcMar>
              <w:left w:w="0" w:type="dxa"/>
              <w:right w:w="0" w:type="dxa"/>
            </w:tcMar>
          </w:tcPr>
          <w:p w:rsidR="0039157E" w:rsidRDefault="0039157E">
            <w:pPr>
              <w:widowControl w:val="0"/>
              <w:snapToGrid w:val="0"/>
              <w:rPr>
                <w:b/>
                <w:bCs/>
              </w:rPr>
            </w:pPr>
          </w:p>
        </w:tc>
      </w:tr>
      <w:tr w:rsidR="0039157E" w:rsidTr="0039157E">
        <w:trPr>
          <w:trHeight w:val="300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Default="0039157E">
            <w:pPr>
              <w:widowControl w:val="0"/>
            </w:pPr>
            <w:r>
              <w:t xml:space="preserve">Основное мероприятие 5.1         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57E" w:rsidRDefault="0039157E">
            <w:pPr>
              <w:widowControl w:val="0"/>
              <w:jc w:val="both"/>
            </w:pPr>
            <w:r>
              <w:rPr>
                <w:spacing w:val="-2"/>
              </w:rPr>
              <w:t>Обеспечение доступности дошкольного, н</w:t>
            </w:r>
            <w:r>
              <w:rPr>
                <w:spacing w:val="-2"/>
              </w:rPr>
              <w:t>а</w:t>
            </w:r>
            <w:r>
              <w:rPr>
                <w:spacing w:val="-2"/>
              </w:rPr>
              <w:t>чального, основного, среднего  общего и д</w:t>
            </w:r>
            <w:r>
              <w:rPr>
                <w:spacing w:val="-2"/>
              </w:rPr>
              <w:t>о</w:t>
            </w:r>
            <w:r>
              <w:rPr>
                <w:spacing w:val="-2"/>
              </w:rPr>
              <w:t>полнительного образования</w:t>
            </w:r>
            <w:r>
              <w:t>.</w:t>
            </w:r>
          </w:p>
          <w:p w:rsidR="0039157E" w:rsidRDefault="0039157E">
            <w:pPr>
              <w:widowControl w:val="0"/>
              <w:jc w:val="both"/>
            </w:pPr>
            <w:r>
              <w:rPr>
                <w:spacing w:val="-2"/>
              </w:rPr>
              <w:t>Совершенствование материально-технической базы образовательных учре</w:t>
            </w:r>
            <w:r>
              <w:rPr>
                <w:spacing w:val="-2"/>
              </w:rPr>
              <w:t>ж</w:t>
            </w:r>
            <w:r>
              <w:rPr>
                <w:spacing w:val="-2"/>
              </w:rPr>
              <w:t>дений, создание безопасных условий фун</w:t>
            </w:r>
            <w:r>
              <w:rPr>
                <w:spacing w:val="-2"/>
              </w:rPr>
              <w:t>к</w:t>
            </w:r>
            <w:r>
              <w:rPr>
                <w:spacing w:val="-2"/>
              </w:rPr>
              <w:t>ционирования образовательных учрежд</w:t>
            </w:r>
            <w:r>
              <w:rPr>
                <w:spacing w:val="-2"/>
              </w:rPr>
              <w:t>е</w:t>
            </w:r>
            <w:r>
              <w:rPr>
                <w:spacing w:val="-2"/>
              </w:rPr>
              <w:t>ний.</w:t>
            </w:r>
          </w:p>
          <w:p w:rsidR="0039157E" w:rsidRDefault="0039157E">
            <w:pPr>
              <w:widowControl w:val="0"/>
              <w:jc w:val="both"/>
              <w:rPr>
                <w:spacing w:val="-2"/>
              </w:rPr>
            </w:pPr>
            <w:r>
              <w:rPr>
                <w:spacing w:val="-2"/>
              </w:rPr>
              <w:t>Обеспечение сферы образования квалиф</w:t>
            </w:r>
            <w:r>
              <w:rPr>
                <w:spacing w:val="-2"/>
              </w:rPr>
              <w:t>и</w:t>
            </w:r>
            <w:r>
              <w:rPr>
                <w:spacing w:val="-2"/>
              </w:rPr>
              <w:t>цированными кадрами</w:t>
            </w:r>
            <w:r>
              <w:t>.</w:t>
            </w:r>
          </w:p>
          <w:p w:rsidR="0039157E" w:rsidRDefault="0039157E">
            <w:pPr>
              <w:widowControl w:val="0"/>
              <w:jc w:val="both"/>
            </w:pPr>
            <w:r>
              <w:rPr>
                <w:spacing w:val="-2"/>
              </w:rPr>
              <w:t>Совершенствование системы выявления, поддержки одаренных детей и развития и</w:t>
            </w:r>
            <w:r>
              <w:rPr>
                <w:spacing w:val="-2"/>
              </w:rPr>
              <w:t>н</w:t>
            </w:r>
            <w:r>
              <w:rPr>
                <w:spacing w:val="-2"/>
              </w:rPr>
              <w:t>новационного потенциала педагогов образ</w:t>
            </w:r>
            <w:r>
              <w:rPr>
                <w:spacing w:val="-2"/>
              </w:rPr>
              <w:t>о</w:t>
            </w:r>
            <w:r>
              <w:rPr>
                <w:spacing w:val="-2"/>
              </w:rPr>
              <w:t>вательных учреждений округа</w:t>
            </w:r>
          </w:p>
          <w:p w:rsidR="0039157E" w:rsidRDefault="0039157E">
            <w:pPr>
              <w:widowControl w:val="0"/>
              <w:jc w:val="both"/>
            </w:pPr>
            <w:r>
              <w:rPr>
                <w:spacing w:val="-2"/>
              </w:rPr>
              <w:t xml:space="preserve">Создание в системе образования условий для сохранения и укрепления здоровья, </w:t>
            </w:r>
            <w:r>
              <w:rPr>
                <w:spacing w:val="-2"/>
              </w:rPr>
              <w:lastRenderedPageBreak/>
              <w:t>формирования здорового образа жизни по</w:t>
            </w:r>
            <w:r>
              <w:rPr>
                <w:spacing w:val="-2"/>
              </w:rPr>
              <w:t>д</w:t>
            </w:r>
            <w:r>
              <w:rPr>
                <w:spacing w:val="-2"/>
              </w:rPr>
              <w:t>растающего поколения.</w:t>
            </w:r>
          </w:p>
          <w:p w:rsidR="0039157E" w:rsidRDefault="0039157E">
            <w:pPr>
              <w:widowControl w:val="0"/>
              <w:jc w:val="both"/>
            </w:pPr>
            <w:r>
              <w:rPr>
                <w:spacing w:val="-2"/>
              </w:rPr>
              <w:t>Создание условий для получения качестве</w:t>
            </w:r>
            <w:r>
              <w:rPr>
                <w:spacing w:val="-2"/>
              </w:rPr>
              <w:t>н</w:t>
            </w:r>
            <w:r>
              <w:rPr>
                <w:spacing w:val="-2"/>
              </w:rPr>
              <w:t>ного дошкольного и общего образования, обеспечить обновление содержания и техн</w:t>
            </w:r>
            <w:r>
              <w:rPr>
                <w:spacing w:val="-2"/>
              </w:rPr>
              <w:t>о</w:t>
            </w:r>
            <w:r>
              <w:rPr>
                <w:spacing w:val="-2"/>
              </w:rPr>
              <w:t>логий образования, внедрение единой нез</w:t>
            </w:r>
            <w:r>
              <w:rPr>
                <w:spacing w:val="-2"/>
              </w:rPr>
              <w:t>а</w:t>
            </w:r>
            <w:r>
              <w:rPr>
                <w:spacing w:val="-2"/>
              </w:rPr>
              <w:t>висимой системы оценки качества образов</w:t>
            </w:r>
            <w:r>
              <w:rPr>
                <w:spacing w:val="-2"/>
              </w:rPr>
              <w:t>а</w:t>
            </w:r>
            <w:r>
              <w:rPr>
                <w:spacing w:val="-2"/>
              </w:rPr>
              <w:t>ния.</w:t>
            </w:r>
          </w:p>
          <w:p w:rsidR="0039157E" w:rsidRDefault="0039157E">
            <w:pPr>
              <w:widowControl w:val="0"/>
              <w:jc w:val="both"/>
            </w:pPr>
            <w:r>
              <w:rPr>
                <w:spacing w:val="-2"/>
              </w:rPr>
              <w:t>Обеспечение эффективности расходования бюджетных средств и управления системой образования округа.</w:t>
            </w:r>
          </w:p>
          <w:p w:rsidR="0039157E" w:rsidRDefault="0039157E">
            <w:pPr>
              <w:widowControl w:val="0"/>
            </w:pPr>
            <w:r>
              <w:t>Создание условий для социализации, соц</w:t>
            </w:r>
            <w:r>
              <w:t>и</w:t>
            </w:r>
            <w:r>
              <w:t>альной адаптации детей-инвалидов, детей с ограниченными возможностями здоровья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39157E" w:rsidRDefault="0039157E" w:rsidP="00152B30">
            <w:pPr>
              <w:widowControl w:val="0"/>
              <w:jc w:val="center"/>
            </w:pPr>
            <w:r>
              <w:rPr>
                <w:bCs/>
              </w:rPr>
              <w:lastRenderedPageBreak/>
              <w:t>4986,6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Pr="0039157E" w:rsidRDefault="0039157E" w:rsidP="00152B30">
            <w:pPr>
              <w:jc w:val="center"/>
            </w:pPr>
            <w:r>
              <w:rPr>
                <w:bCs/>
              </w:rPr>
              <w:t>4986,6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Default="0039157E" w:rsidP="0039157E">
            <w:pPr>
              <w:jc w:val="center"/>
            </w:pPr>
            <w:r w:rsidRPr="003450FF">
              <w:rPr>
                <w:bCs/>
              </w:rPr>
              <w:t>4986,6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57E" w:rsidRDefault="0039157E" w:rsidP="0039157E">
            <w:pPr>
              <w:jc w:val="center"/>
            </w:pPr>
            <w:r w:rsidRPr="003450FF">
              <w:rPr>
                <w:bCs/>
              </w:rPr>
              <w:t>4986,6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7E" w:rsidRDefault="0039157E" w:rsidP="0039157E">
            <w:pPr>
              <w:jc w:val="center"/>
            </w:pPr>
            <w:r w:rsidRPr="003450FF">
              <w:rPr>
                <w:bCs/>
              </w:rPr>
              <w:t>4986,6</w:t>
            </w:r>
          </w:p>
        </w:tc>
        <w:tc>
          <w:tcPr>
            <w:tcW w:w="1185" w:type="dxa"/>
          </w:tcPr>
          <w:p w:rsidR="0039157E" w:rsidRDefault="0039157E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0674C8" w:rsidTr="0039157E">
        <w:trPr>
          <w:trHeight w:val="300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lastRenderedPageBreak/>
              <w:t xml:space="preserve">Основное мероприятие 5.2         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  <w:jc w:val="both"/>
              <w:rPr>
                <w:spacing w:val="-2"/>
              </w:rPr>
            </w:pPr>
            <w:r>
              <w:rPr>
                <w:spacing w:val="-2"/>
              </w:rPr>
              <w:t>Создание условий для получения качестве</w:t>
            </w:r>
            <w:r>
              <w:rPr>
                <w:spacing w:val="-2"/>
              </w:rPr>
              <w:t>н</w:t>
            </w:r>
            <w:r>
              <w:rPr>
                <w:spacing w:val="-2"/>
              </w:rPr>
              <w:t>ного дошкольного и общего образования.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185" w:type="dxa"/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</w:tr>
      <w:tr w:rsidR="000674C8" w:rsidTr="0039157E">
        <w:trPr>
          <w:trHeight w:val="300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 xml:space="preserve">Основное мероприятие 5.3         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rPr>
                <w:spacing w:val="-2"/>
              </w:rPr>
              <w:t>Создание в системе образования условий для сохранения и укрепления здоровья, формирования здорового образа жизни по</w:t>
            </w:r>
            <w:r>
              <w:rPr>
                <w:spacing w:val="-2"/>
              </w:rPr>
              <w:t>д</w:t>
            </w:r>
            <w:r>
              <w:rPr>
                <w:spacing w:val="-2"/>
              </w:rPr>
              <w:t>растающего поколения. Организация летн</w:t>
            </w:r>
            <w:r>
              <w:rPr>
                <w:spacing w:val="-2"/>
              </w:rPr>
              <w:t>е</w:t>
            </w:r>
            <w:r>
              <w:rPr>
                <w:spacing w:val="-2"/>
              </w:rPr>
              <w:t>го отдыха детей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380,0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380,0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380,0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 w:rsidP="0039157E">
            <w:pPr>
              <w:widowControl w:val="0"/>
              <w:jc w:val="center"/>
            </w:pPr>
            <w:r w:rsidRPr="0039157E">
              <w:t>380,0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380,0</w:t>
            </w:r>
          </w:p>
        </w:tc>
        <w:tc>
          <w:tcPr>
            <w:tcW w:w="1185" w:type="dxa"/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</w:tr>
      <w:tr w:rsidR="000674C8" w:rsidTr="0039157E">
        <w:trPr>
          <w:trHeight w:val="300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Default="00C739AE">
            <w:pPr>
              <w:widowControl w:val="0"/>
            </w:pPr>
            <w:r>
              <w:t>Основное мероприятие 5.4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4C8" w:rsidRDefault="00C739AE">
            <w:pPr>
              <w:widowControl w:val="0"/>
            </w:pPr>
            <w:r>
              <w:t>Меры социальной поддержки студентам, обучающимся по педагогическим спец</w:t>
            </w:r>
            <w:r>
              <w:t>и</w:t>
            </w:r>
            <w:r>
              <w:t>альностям, заключившим договора о цел</w:t>
            </w:r>
            <w:r>
              <w:t>е</w:t>
            </w:r>
            <w:r>
              <w:t>вом обучении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snapToGrid w:val="0"/>
              <w:jc w:val="center"/>
            </w:pPr>
            <w:r w:rsidRPr="0039157E">
              <w:t>0,00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snapToGrid w:val="0"/>
              <w:jc w:val="center"/>
            </w:pPr>
            <w:r w:rsidRPr="0039157E">
              <w:t>0,00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4C8" w:rsidRPr="0039157E" w:rsidRDefault="0039157E">
            <w:pPr>
              <w:widowControl w:val="0"/>
              <w:jc w:val="center"/>
            </w:pPr>
            <w:r w:rsidRPr="0039157E">
              <w:t>0,00</w:t>
            </w:r>
          </w:p>
        </w:tc>
        <w:tc>
          <w:tcPr>
            <w:tcW w:w="1185" w:type="dxa"/>
          </w:tcPr>
          <w:p w:rsidR="000674C8" w:rsidRDefault="000674C8">
            <w:pPr>
              <w:widowControl w:val="0"/>
              <w:snapToGrid w:val="0"/>
              <w:jc w:val="center"/>
            </w:pPr>
          </w:p>
        </w:tc>
      </w:tr>
    </w:tbl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p w:rsidR="000674C8" w:rsidRDefault="000674C8">
      <w:pPr>
        <w:pStyle w:val="af"/>
        <w:tabs>
          <w:tab w:val="left" w:pos="-360"/>
        </w:tabs>
        <w:spacing w:after="0"/>
        <w:ind w:left="-180" w:firstLine="709"/>
        <w:jc w:val="both"/>
        <w:rPr>
          <w:sz w:val="28"/>
          <w:szCs w:val="28"/>
        </w:rPr>
      </w:pPr>
    </w:p>
    <w:sectPr w:rsidR="000674C8" w:rsidSect="00A173E0">
      <w:footerReference w:type="default" r:id="rId24"/>
      <w:pgSz w:w="16838" w:h="11906" w:orient="landscape"/>
      <w:pgMar w:top="567" w:right="567" w:bottom="1701" w:left="56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5FC" w:rsidRDefault="00A555FC">
      <w:r>
        <w:separator/>
      </w:r>
    </w:p>
  </w:endnote>
  <w:endnote w:type="continuationSeparator" w:id="0">
    <w:p w:rsidR="00A555FC" w:rsidRDefault="00A55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 w:rsidP="00F73C4D">
    <w:pPr>
      <w:pStyle w:val="af6"/>
      <w:tabs>
        <w:tab w:val="right" w:pos="14210"/>
      </w:tabs>
      <w:ind w:right="360"/>
      <w:rPr>
        <w:lang w:eastAsia="ru-RU"/>
      </w:rPr>
    </w:pPr>
    <w:r>
      <w:rPr>
        <w:lang w:eastAsia="ru-RU"/>
      </w:rPr>
      <w:tab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C4D" w:rsidRDefault="00F73C4D">
    <w:pPr>
      <w:pStyle w:val="af6"/>
      <w:ind w:right="360"/>
      <w:rPr>
        <w:lang w:eastAsia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5FC" w:rsidRDefault="00A555FC">
      <w:r>
        <w:separator/>
      </w:r>
    </w:p>
  </w:footnote>
  <w:footnote w:type="continuationSeparator" w:id="0">
    <w:p w:rsidR="00A555FC" w:rsidRDefault="00A55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0438E"/>
    <w:multiLevelType w:val="hybridMultilevel"/>
    <w:tmpl w:val="C3CC18A0"/>
    <w:lvl w:ilvl="0" w:tplc="A348B1C8">
      <w:start w:val="4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195D4C5C"/>
    <w:multiLevelType w:val="multilevel"/>
    <w:tmpl w:val="634CD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FBE6408"/>
    <w:multiLevelType w:val="multilevel"/>
    <w:tmpl w:val="833E5F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>
    <w:nsid w:val="267E6238"/>
    <w:multiLevelType w:val="multilevel"/>
    <w:tmpl w:val="ADF0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1043103"/>
    <w:multiLevelType w:val="multilevel"/>
    <w:tmpl w:val="F350F1D2"/>
    <w:lvl w:ilvl="0">
      <w:start w:val="1"/>
      <w:numFmt w:val="bullet"/>
      <w:lvlText w:val="-"/>
      <w:lvlJc w:val="left"/>
      <w:pPr>
        <w:tabs>
          <w:tab w:val="num" w:pos="1609"/>
        </w:tabs>
        <w:ind w:left="900" w:firstLine="709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360A50FC"/>
    <w:multiLevelType w:val="multilevel"/>
    <w:tmpl w:val="2302603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4E98522D"/>
    <w:multiLevelType w:val="multilevel"/>
    <w:tmpl w:val="BDC4B2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pacing w:val="-2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06F6727"/>
    <w:multiLevelType w:val="multilevel"/>
    <w:tmpl w:val="2520AF4E"/>
    <w:lvl w:ilvl="0">
      <w:start w:val="1"/>
      <w:numFmt w:val="bullet"/>
      <w:lvlText w:val="-"/>
      <w:lvlJc w:val="left"/>
      <w:pPr>
        <w:tabs>
          <w:tab w:val="num" w:pos="6660"/>
        </w:tabs>
        <w:ind w:left="5951" w:firstLine="709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55253D2B"/>
    <w:multiLevelType w:val="multilevel"/>
    <w:tmpl w:val="C6FC663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69EF3701"/>
    <w:multiLevelType w:val="multilevel"/>
    <w:tmpl w:val="BA340BF6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b/>
        <w:bCs/>
        <w:sz w:val="28"/>
        <w:szCs w:val="28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6D5C3833"/>
    <w:multiLevelType w:val="multilevel"/>
    <w:tmpl w:val="91609F5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2E91372"/>
    <w:multiLevelType w:val="multilevel"/>
    <w:tmpl w:val="56EC33F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2"/>
  </w:num>
  <w:num w:numId="6">
    <w:abstractNumId w:val="7"/>
  </w:num>
  <w:num w:numId="7">
    <w:abstractNumId w:val="11"/>
  </w:num>
  <w:num w:numId="8">
    <w:abstractNumId w:val="6"/>
  </w:num>
  <w:num w:numId="9">
    <w:abstractNumId w:val="4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674C8"/>
    <w:rsid w:val="00005FBD"/>
    <w:rsid w:val="000203BF"/>
    <w:rsid w:val="000674C8"/>
    <w:rsid w:val="00087B12"/>
    <w:rsid w:val="00094624"/>
    <w:rsid w:val="00152B30"/>
    <w:rsid w:val="001A5484"/>
    <w:rsid w:val="001D438C"/>
    <w:rsid w:val="001F62B4"/>
    <w:rsid w:val="00270C11"/>
    <w:rsid w:val="002A1256"/>
    <w:rsid w:val="002A25C0"/>
    <w:rsid w:val="002D6110"/>
    <w:rsid w:val="002E0379"/>
    <w:rsid w:val="002F04B9"/>
    <w:rsid w:val="002F71B9"/>
    <w:rsid w:val="003524D0"/>
    <w:rsid w:val="0039157E"/>
    <w:rsid w:val="0039650D"/>
    <w:rsid w:val="004B5956"/>
    <w:rsid w:val="004B75EB"/>
    <w:rsid w:val="004C63A0"/>
    <w:rsid w:val="00543017"/>
    <w:rsid w:val="0057797B"/>
    <w:rsid w:val="005D6D1F"/>
    <w:rsid w:val="00624E9C"/>
    <w:rsid w:val="0063099D"/>
    <w:rsid w:val="00642D8D"/>
    <w:rsid w:val="00690D7C"/>
    <w:rsid w:val="006A72D3"/>
    <w:rsid w:val="006F379F"/>
    <w:rsid w:val="007218EC"/>
    <w:rsid w:val="00756C63"/>
    <w:rsid w:val="00790CA4"/>
    <w:rsid w:val="007E6091"/>
    <w:rsid w:val="007F7C28"/>
    <w:rsid w:val="0083353B"/>
    <w:rsid w:val="008647D5"/>
    <w:rsid w:val="008C1162"/>
    <w:rsid w:val="008C61FE"/>
    <w:rsid w:val="008D6300"/>
    <w:rsid w:val="008E03E2"/>
    <w:rsid w:val="008F2160"/>
    <w:rsid w:val="00944EA4"/>
    <w:rsid w:val="009453DF"/>
    <w:rsid w:val="009800F7"/>
    <w:rsid w:val="009D4A06"/>
    <w:rsid w:val="009F4B89"/>
    <w:rsid w:val="00A173E0"/>
    <w:rsid w:val="00A555FC"/>
    <w:rsid w:val="00AA4072"/>
    <w:rsid w:val="00AC2DA5"/>
    <w:rsid w:val="00B167A3"/>
    <w:rsid w:val="00B2123F"/>
    <w:rsid w:val="00B9167C"/>
    <w:rsid w:val="00BE16AE"/>
    <w:rsid w:val="00C0143D"/>
    <w:rsid w:val="00C50B77"/>
    <w:rsid w:val="00C739AE"/>
    <w:rsid w:val="00C8754B"/>
    <w:rsid w:val="00C91634"/>
    <w:rsid w:val="00C9483E"/>
    <w:rsid w:val="00CD25C0"/>
    <w:rsid w:val="00CE1E36"/>
    <w:rsid w:val="00CF39D5"/>
    <w:rsid w:val="00D30C6D"/>
    <w:rsid w:val="00DE6704"/>
    <w:rsid w:val="00E10A60"/>
    <w:rsid w:val="00E150D3"/>
    <w:rsid w:val="00E46128"/>
    <w:rsid w:val="00E654F3"/>
    <w:rsid w:val="00EA3B25"/>
    <w:rsid w:val="00EA65F9"/>
    <w:rsid w:val="00F17B97"/>
    <w:rsid w:val="00F3205F"/>
    <w:rsid w:val="00F41753"/>
    <w:rsid w:val="00F73C4D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Free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73E0"/>
    <w:pPr>
      <w:suppressAutoHyphens w:val="0"/>
    </w:pPr>
    <w:rPr>
      <w:rFonts w:ascii="Times New Roman" w:eastAsia="NSimSun" w:hAnsi="Times New Roman" w:cs="Times New Roman"/>
      <w:lang w:bidi="ar-SA"/>
    </w:rPr>
  </w:style>
  <w:style w:type="paragraph" w:styleId="1">
    <w:name w:val="heading 1"/>
    <w:basedOn w:val="a0"/>
    <w:next w:val="a0"/>
    <w:qFormat/>
    <w:rsid w:val="00A173E0"/>
    <w:pPr>
      <w:keepNext/>
      <w:numPr>
        <w:numId w:val="1"/>
      </w:numPr>
      <w:ind w:firstLine="708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A173E0"/>
    <w:rPr>
      <w:rFonts w:ascii="Symbol" w:hAnsi="Symbol" w:cs="Symbol"/>
    </w:rPr>
  </w:style>
  <w:style w:type="character" w:customStyle="1" w:styleId="WW8Num2z0">
    <w:name w:val="WW8Num2z0"/>
    <w:qFormat/>
    <w:rsid w:val="00A173E0"/>
    <w:rPr>
      <w:b/>
      <w:bCs/>
      <w:sz w:val="28"/>
      <w:szCs w:val="28"/>
    </w:rPr>
  </w:style>
  <w:style w:type="character" w:customStyle="1" w:styleId="WW8Num4z0">
    <w:name w:val="WW8Num4z0"/>
    <w:qFormat/>
    <w:rsid w:val="00A173E0"/>
    <w:rPr>
      <w:rFonts w:ascii="Symbol" w:hAnsi="Symbol" w:cs="Symbol"/>
    </w:rPr>
  </w:style>
  <w:style w:type="character" w:customStyle="1" w:styleId="WW8Num5z0">
    <w:name w:val="WW8Num5z0"/>
    <w:qFormat/>
    <w:rsid w:val="00A173E0"/>
    <w:rPr>
      <w:rFonts w:ascii="Symbol" w:hAnsi="Symbol" w:cs="Symbol"/>
      <w:sz w:val="28"/>
      <w:szCs w:val="28"/>
    </w:rPr>
  </w:style>
  <w:style w:type="character" w:customStyle="1" w:styleId="WW8Num6z0">
    <w:name w:val="WW8Num6z0"/>
    <w:qFormat/>
    <w:rsid w:val="00A173E0"/>
    <w:rPr>
      <w:color w:val="000000"/>
    </w:rPr>
  </w:style>
  <w:style w:type="character" w:customStyle="1" w:styleId="WW8Num7z0">
    <w:name w:val="WW8Num7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9z0">
    <w:name w:val="WW8Num9z0"/>
    <w:qFormat/>
    <w:rsid w:val="00A173E0"/>
    <w:rPr>
      <w:rFonts w:ascii="Symbol" w:hAnsi="Symbol" w:cs="Symbol"/>
      <w:spacing w:val="-2"/>
      <w:sz w:val="28"/>
      <w:szCs w:val="28"/>
    </w:rPr>
  </w:style>
  <w:style w:type="character" w:customStyle="1" w:styleId="WW8Num10z0">
    <w:name w:val="WW8Num10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1z0">
    <w:name w:val="WW8Num11z0"/>
    <w:qFormat/>
    <w:rsid w:val="00A173E0"/>
    <w:rPr>
      <w:rFonts w:ascii="Times New Roman" w:hAnsi="Times New Roman" w:cs="Times New Roman"/>
      <w:b/>
      <w:bCs/>
      <w:sz w:val="28"/>
      <w:szCs w:val="28"/>
    </w:rPr>
  </w:style>
  <w:style w:type="character" w:customStyle="1" w:styleId="11">
    <w:name w:val="Заголовок 1 Знак1"/>
    <w:qFormat/>
    <w:rsid w:val="00A173E0"/>
    <w:rPr>
      <w:rFonts w:cs="Times New Roman"/>
      <w:b/>
      <w:bCs/>
      <w:sz w:val="28"/>
      <w:szCs w:val="28"/>
      <w:lang w:eastAsia="zh-CN"/>
    </w:rPr>
  </w:style>
  <w:style w:type="character" w:customStyle="1" w:styleId="WW8Num2z1">
    <w:name w:val="WW8Num2z1"/>
    <w:qFormat/>
    <w:rsid w:val="00A173E0"/>
  </w:style>
  <w:style w:type="character" w:customStyle="1" w:styleId="WW8Num2z2">
    <w:name w:val="WW8Num2z2"/>
    <w:qFormat/>
    <w:rsid w:val="00A173E0"/>
  </w:style>
  <w:style w:type="character" w:customStyle="1" w:styleId="WW8Num2z3">
    <w:name w:val="WW8Num2z3"/>
    <w:qFormat/>
    <w:rsid w:val="00A173E0"/>
  </w:style>
  <w:style w:type="character" w:customStyle="1" w:styleId="WW8Num2z4">
    <w:name w:val="WW8Num2z4"/>
    <w:qFormat/>
    <w:rsid w:val="00A173E0"/>
  </w:style>
  <w:style w:type="character" w:customStyle="1" w:styleId="WW8Num2z5">
    <w:name w:val="WW8Num2z5"/>
    <w:qFormat/>
    <w:rsid w:val="00A173E0"/>
  </w:style>
  <w:style w:type="character" w:customStyle="1" w:styleId="WW8Num2z6">
    <w:name w:val="WW8Num2z6"/>
    <w:qFormat/>
    <w:rsid w:val="00A173E0"/>
  </w:style>
  <w:style w:type="character" w:customStyle="1" w:styleId="WW8Num2z7">
    <w:name w:val="WW8Num2z7"/>
    <w:qFormat/>
    <w:rsid w:val="00A173E0"/>
  </w:style>
  <w:style w:type="character" w:customStyle="1" w:styleId="WW8Num2z8">
    <w:name w:val="WW8Num2z8"/>
    <w:qFormat/>
    <w:rsid w:val="00A173E0"/>
  </w:style>
  <w:style w:type="character" w:customStyle="1" w:styleId="WW8Num3z0">
    <w:name w:val="WW8Num3z0"/>
    <w:qFormat/>
    <w:rsid w:val="00A173E0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A173E0"/>
  </w:style>
  <w:style w:type="character" w:customStyle="1" w:styleId="WW8Num3z2">
    <w:name w:val="WW8Num3z2"/>
    <w:qFormat/>
    <w:rsid w:val="00A173E0"/>
  </w:style>
  <w:style w:type="character" w:customStyle="1" w:styleId="WW8Num3z3">
    <w:name w:val="WW8Num3z3"/>
    <w:qFormat/>
    <w:rsid w:val="00A173E0"/>
  </w:style>
  <w:style w:type="character" w:customStyle="1" w:styleId="WW8Num3z4">
    <w:name w:val="WW8Num3z4"/>
    <w:qFormat/>
    <w:rsid w:val="00A173E0"/>
  </w:style>
  <w:style w:type="character" w:customStyle="1" w:styleId="WW8Num3z5">
    <w:name w:val="WW8Num3z5"/>
    <w:qFormat/>
    <w:rsid w:val="00A173E0"/>
  </w:style>
  <w:style w:type="character" w:customStyle="1" w:styleId="WW8Num3z6">
    <w:name w:val="WW8Num3z6"/>
    <w:qFormat/>
    <w:rsid w:val="00A173E0"/>
  </w:style>
  <w:style w:type="character" w:customStyle="1" w:styleId="WW8Num3z7">
    <w:name w:val="WW8Num3z7"/>
    <w:qFormat/>
    <w:rsid w:val="00A173E0"/>
  </w:style>
  <w:style w:type="character" w:customStyle="1" w:styleId="WW8Num3z8">
    <w:name w:val="WW8Num3z8"/>
    <w:qFormat/>
    <w:rsid w:val="00A173E0"/>
  </w:style>
  <w:style w:type="character" w:customStyle="1" w:styleId="WW8Num4z1">
    <w:name w:val="WW8Num4z1"/>
    <w:qFormat/>
    <w:rsid w:val="00A173E0"/>
  </w:style>
  <w:style w:type="character" w:customStyle="1" w:styleId="WW8Num5z1">
    <w:name w:val="WW8Num5z1"/>
    <w:qFormat/>
    <w:rsid w:val="00A173E0"/>
    <w:rPr>
      <w:rFonts w:ascii="Courier New" w:hAnsi="Courier New" w:cs="Courier New"/>
    </w:rPr>
  </w:style>
  <w:style w:type="character" w:customStyle="1" w:styleId="WW8Num5z2">
    <w:name w:val="WW8Num5z2"/>
    <w:qFormat/>
    <w:rsid w:val="00A173E0"/>
    <w:rPr>
      <w:rFonts w:ascii="Wingdings" w:hAnsi="Wingdings" w:cs="Wingdings"/>
    </w:rPr>
  </w:style>
  <w:style w:type="character" w:customStyle="1" w:styleId="WW8Num5z3">
    <w:name w:val="WW8Num5z3"/>
    <w:qFormat/>
    <w:rsid w:val="00A173E0"/>
    <w:rPr>
      <w:rFonts w:ascii="Symbol" w:hAnsi="Symbol" w:cs="Symbol"/>
    </w:rPr>
  </w:style>
  <w:style w:type="character" w:customStyle="1" w:styleId="WW8Num6z1">
    <w:name w:val="WW8Num6z1"/>
    <w:qFormat/>
    <w:rsid w:val="00A173E0"/>
    <w:rPr>
      <w:rFonts w:ascii="Courier New" w:hAnsi="Courier New" w:cs="Courier New"/>
    </w:rPr>
  </w:style>
  <w:style w:type="character" w:customStyle="1" w:styleId="WW8Num6z2">
    <w:name w:val="WW8Num6z2"/>
    <w:qFormat/>
    <w:rsid w:val="00A173E0"/>
    <w:rPr>
      <w:rFonts w:ascii="Wingdings" w:hAnsi="Wingdings" w:cs="Wingdings"/>
    </w:rPr>
  </w:style>
  <w:style w:type="character" w:customStyle="1" w:styleId="WW8Num7z1">
    <w:name w:val="WW8Num7z1"/>
    <w:qFormat/>
    <w:rsid w:val="00A173E0"/>
  </w:style>
  <w:style w:type="character" w:customStyle="1" w:styleId="WW8Num7z2">
    <w:name w:val="WW8Num7z2"/>
    <w:qFormat/>
    <w:rsid w:val="00A173E0"/>
  </w:style>
  <w:style w:type="character" w:customStyle="1" w:styleId="WW8Num7z3">
    <w:name w:val="WW8Num7z3"/>
    <w:qFormat/>
    <w:rsid w:val="00A173E0"/>
  </w:style>
  <w:style w:type="character" w:customStyle="1" w:styleId="WW8Num7z4">
    <w:name w:val="WW8Num7z4"/>
    <w:qFormat/>
    <w:rsid w:val="00A173E0"/>
  </w:style>
  <w:style w:type="character" w:customStyle="1" w:styleId="WW8Num7z5">
    <w:name w:val="WW8Num7z5"/>
    <w:qFormat/>
    <w:rsid w:val="00A173E0"/>
  </w:style>
  <w:style w:type="character" w:customStyle="1" w:styleId="WW8Num7z6">
    <w:name w:val="WW8Num7z6"/>
    <w:qFormat/>
    <w:rsid w:val="00A173E0"/>
  </w:style>
  <w:style w:type="character" w:customStyle="1" w:styleId="WW8Num7z7">
    <w:name w:val="WW8Num7z7"/>
    <w:qFormat/>
    <w:rsid w:val="00A173E0"/>
  </w:style>
  <w:style w:type="character" w:customStyle="1" w:styleId="WW8Num7z8">
    <w:name w:val="WW8Num7z8"/>
    <w:qFormat/>
    <w:rsid w:val="00A173E0"/>
  </w:style>
  <w:style w:type="character" w:customStyle="1" w:styleId="WW8Num8z0">
    <w:name w:val="WW8Num8z0"/>
    <w:qFormat/>
    <w:rsid w:val="00A173E0"/>
    <w:rPr>
      <w:rFonts w:ascii="Symbol" w:hAnsi="Symbol" w:cs="Symbol"/>
    </w:rPr>
  </w:style>
  <w:style w:type="character" w:customStyle="1" w:styleId="WW8Num8z1">
    <w:name w:val="WW8Num8z1"/>
    <w:qFormat/>
    <w:rsid w:val="00A173E0"/>
    <w:rPr>
      <w:rFonts w:ascii="Courier New" w:hAnsi="Courier New" w:cs="Courier New"/>
    </w:rPr>
  </w:style>
  <w:style w:type="character" w:customStyle="1" w:styleId="WW8Num8z2">
    <w:name w:val="WW8Num8z2"/>
    <w:qFormat/>
    <w:rsid w:val="00A173E0"/>
    <w:rPr>
      <w:rFonts w:ascii="Wingdings" w:hAnsi="Wingdings" w:cs="Wingdings"/>
    </w:rPr>
  </w:style>
  <w:style w:type="character" w:customStyle="1" w:styleId="WW8Num9z1">
    <w:name w:val="WW8Num9z1"/>
    <w:qFormat/>
    <w:rsid w:val="00A173E0"/>
  </w:style>
  <w:style w:type="character" w:customStyle="1" w:styleId="WW8Num9z2">
    <w:name w:val="WW8Num9z2"/>
    <w:qFormat/>
    <w:rsid w:val="00A173E0"/>
  </w:style>
  <w:style w:type="character" w:customStyle="1" w:styleId="WW8Num9z3">
    <w:name w:val="WW8Num9z3"/>
    <w:qFormat/>
    <w:rsid w:val="00A173E0"/>
  </w:style>
  <w:style w:type="character" w:customStyle="1" w:styleId="WW8Num9z4">
    <w:name w:val="WW8Num9z4"/>
    <w:qFormat/>
    <w:rsid w:val="00A173E0"/>
  </w:style>
  <w:style w:type="character" w:customStyle="1" w:styleId="WW8Num9z5">
    <w:name w:val="WW8Num9z5"/>
    <w:qFormat/>
    <w:rsid w:val="00A173E0"/>
  </w:style>
  <w:style w:type="character" w:customStyle="1" w:styleId="WW8Num9z6">
    <w:name w:val="WW8Num9z6"/>
    <w:qFormat/>
    <w:rsid w:val="00A173E0"/>
  </w:style>
  <w:style w:type="character" w:customStyle="1" w:styleId="WW8Num9z7">
    <w:name w:val="WW8Num9z7"/>
    <w:qFormat/>
    <w:rsid w:val="00A173E0"/>
  </w:style>
  <w:style w:type="character" w:customStyle="1" w:styleId="WW8Num9z8">
    <w:name w:val="WW8Num9z8"/>
    <w:qFormat/>
    <w:rsid w:val="00A173E0"/>
  </w:style>
  <w:style w:type="character" w:customStyle="1" w:styleId="WW8Num11z1">
    <w:name w:val="WW8Num11z1"/>
    <w:qFormat/>
    <w:rsid w:val="00A173E0"/>
    <w:rPr>
      <w:rFonts w:ascii="Courier New" w:hAnsi="Courier New" w:cs="Courier New"/>
    </w:rPr>
  </w:style>
  <w:style w:type="character" w:customStyle="1" w:styleId="WW8Num11z2">
    <w:name w:val="WW8Num11z2"/>
    <w:qFormat/>
    <w:rsid w:val="00A173E0"/>
    <w:rPr>
      <w:rFonts w:ascii="Wingdings" w:hAnsi="Wingdings" w:cs="Wingdings"/>
    </w:rPr>
  </w:style>
  <w:style w:type="character" w:customStyle="1" w:styleId="WW8Num11z3">
    <w:name w:val="WW8Num11z3"/>
    <w:qFormat/>
    <w:rsid w:val="00A173E0"/>
    <w:rPr>
      <w:rFonts w:ascii="Symbol" w:hAnsi="Symbol" w:cs="Symbol"/>
    </w:rPr>
  </w:style>
  <w:style w:type="character" w:customStyle="1" w:styleId="WW8Num12z0">
    <w:name w:val="WW8Num12z0"/>
    <w:qFormat/>
    <w:rsid w:val="00A173E0"/>
    <w:rPr>
      <w:rFonts w:ascii="Symbol" w:hAnsi="Symbol" w:cs="Symbol"/>
    </w:rPr>
  </w:style>
  <w:style w:type="character" w:customStyle="1" w:styleId="WW8Num12z1">
    <w:name w:val="WW8Num12z1"/>
    <w:qFormat/>
    <w:rsid w:val="00A173E0"/>
    <w:rPr>
      <w:rFonts w:ascii="Courier New" w:hAnsi="Courier New" w:cs="Courier New"/>
    </w:rPr>
  </w:style>
  <w:style w:type="character" w:customStyle="1" w:styleId="WW8Num12z2">
    <w:name w:val="WW8Num12z2"/>
    <w:qFormat/>
    <w:rsid w:val="00A173E0"/>
    <w:rPr>
      <w:rFonts w:ascii="Wingdings" w:hAnsi="Wingdings" w:cs="Wingdings"/>
    </w:rPr>
  </w:style>
  <w:style w:type="character" w:customStyle="1" w:styleId="WW8Num13z0">
    <w:name w:val="WW8Num13z0"/>
    <w:qFormat/>
    <w:rsid w:val="00A173E0"/>
  </w:style>
  <w:style w:type="character" w:customStyle="1" w:styleId="WW8Num13z1">
    <w:name w:val="WW8Num13z1"/>
    <w:qFormat/>
    <w:rsid w:val="00A173E0"/>
  </w:style>
  <w:style w:type="character" w:customStyle="1" w:styleId="WW8Num13z2">
    <w:name w:val="WW8Num13z2"/>
    <w:qFormat/>
    <w:rsid w:val="00A173E0"/>
  </w:style>
  <w:style w:type="character" w:customStyle="1" w:styleId="WW8Num13z3">
    <w:name w:val="WW8Num13z3"/>
    <w:qFormat/>
    <w:rsid w:val="00A173E0"/>
  </w:style>
  <w:style w:type="character" w:customStyle="1" w:styleId="WW8Num13z4">
    <w:name w:val="WW8Num13z4"/>
    <w:qFormat/>
    <w:rsid w:val="00A173E0"/>
  </w:style>
  <w:style w:type="character" w:customStyle="1" w:styleId="WW8Num13z5">
    <w:name w:val="WW8Num13z5"/>
    <w:qFormat/>
    <w:rsid w:val="00A173E0"/>
  </w:style>
  <w:style w:type="character" w:customStyle="1" w:styleId="WW8Num13z6">
    <w:name w:val="WW8Num13z6"/>
    <w:qFormat/>
    <w:rsid w:val="00A173E0"/>
  </w:style>
  <w:style w:type="character" w:customStyle="1" w:styleId="WW8Num13z7">
    <w:name w:val="WW8Num13z7"/>
    <w:qFormat/>
    <w:rsid w:val="00A173E0"/>
  </w:style>
  <w:style w:type="character" w:customStyle="1" w:styleId="WW8Num13z8">
    <w:name w:val="WW8Num13z8"/>
    <w:qFormat/>
    <w:rsid w:val="00A173E0"/>
  </w:style>
  <w:style w:type="character" w:customStyle="1" w:styleId="WW8Num14z0">
    <w:name w:val="WW8Num14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4z1">
    <w:name w:val="WW8Num14z1"/>
    <w:qFormat/>
    <w:rsid w:val="00A173E0"/>
    <w:rPr>
      <w:rFonts w:ascii="Courier New" w:hAnsi="Courier New" w:cs="Courier New"/>
    </w:rPr>
  </w:style>
  <w:style w:type="character" w:customStyle="1" w:styleId="WW8Num14z2">
    <w:name w:val="WW8Num14z2"/>
    <w:qFormat/>
    <w:rsid w:val="00A173E0"/>
    <w:rPr>
      <w:rFonts w:ascii="Wingdings" w:hAnsi="Wingdings" w:cs="Wingdings"/>
    </w:rPr>
  </w:style>
  <w:style w:type="character" w:customStyle="1" w:styleId="WW8Num14z3">
    <w:name w:val="WW8Num14z3"/>
    <w:qFormat/>
    <w:rsid w:val="00A173E0"/>
    <w:rPr>
      <w:rFonts w:ascii="Symbol" w:hAnsi="Symbol" w:cs="Symbol"/>
    </w:rPr>
  </w:style>
  <w:style w:type="character" w:customStyle="1" w:styleId="WW8Num15z0">
    <w:name w:val="WW8Num15z0"/>
    <w:qFormat/>
    <w:rsid w:val="00A173E0"/>
    <w:rPr>
      <w:rFonts w:ascii="Times New Roman" w:hAnsi="Times New Roman" w:cs="Times New Roman"/>
      <w:b/>
      <w:bCs/>
      <w:sz w:val="28"/>
      <w:szCs w:val="28"/>
    </w:rPr>
  </w:style>
  <w:style w:type="character" w:customStyle="1" w:styleId="WW8Num15z1">
    <w:name w:val="WW8Num15z1"/>
    <w:qFormat/>
    <w:rsid w:val="00A173E0"/>
  </w:style>
  <w:style w:type="character" w:customStyle="1" w:styleId="WW8Num15z2">
    <w:name w:val="WW8Num15z2"/>
    <w:qFormat/>
    <w:rsid w:val="00A173E0"/>
  </w:style>
  <w:style w:type="character" w:customStyle="1" w:styleId="WW8Num15z3">
    <w:name w:val="WW8Num15z3"/>
    <w:qFormat/>
    <w:rsid w:val="00A173E0"/>
  </w:style>
  <w:style w:type="character" w:customStyle="1" w:styleId="WW8Num15z4">
    <w:name w:val="WW8Num15z4"/>
    <w:qFormat/>
    <w:rsid w:val="00A173E0"/>
  </w:style>
  <w:style w:type="character" w:customStyle="1" w:styleId="WW8Num15z5">
    <w:name w:val="WW8Num15z5"/>
    <w:qFormat/>
    <w:rsid w:val="00A173E0"/>
  </w:style>
  <w:style w:type="character" w:customStyle="1" w:styleId="WW8Num15z6">
    <w:name w:val="WW8Num15z6"/>
    <w:qFormat/>
    <w:rsid w:val="00A173E0"/>
  </w:style>
  <w:style w:type="character" w:customStyle="1" w:styleId="WW8Num15z7">
    <w:name w:val="WW8Num15z7"/>
    <w:qFormat/>
    <w:rsid w:val="00A173E0"/>
  </w:style>
  <w:style w:type="character" w:customStyle="1" w:styleId="WW8Num15z8">
    <w:name w:val="WW8Num15z8"/>
    <w:qFormat/>
    <w:rsid w:val="00A173E0"/>
  </w:style>
  <w:style w:type="character" w:customStyle="1" w:styleId="WW8Num16z0">
    <w:name w:val="WW8Num16z0"/>
    <w:qFormat/>
    <w:rsid w:val="00A173E0"/>
    <w:rPr>
      <w:sz w:val="28"/>
      <w:szCs w:val="28"/>
    </w:rPr>
  </w:style>
  <w:style w:type="character" w:customStyle="1" w:styleId="WW8Num16z1">
    <w:name w:val="WW8Num16z1"/>
    <w:qFormat/>
    <w:rsid w:val="00A173E0"/>
  </w:style>
  <w:style w:type="character" w:customStyle="1" w:styleId="WW8Num17z0">
    <w:name w:val="WW8Num17z0"/>
    <w:qFormat/>
    <w:rsid w:val="00A173E0"/>
    <w:rPr>
      <w:b/>
      <w:bCs/>
      <w:sz w:val="28"/>
      <w:szCs w:val="28"/>
    </w:rPr>
  </w:style>
  <w:style w:type="character" w:customStyle="1" w:styleId="WW8Num17z1">
    <w:name w:val="WW8Num17z1"/>
    <w:qFormat/>
    <w:rsid w:val="00A173E0"/>
  </w:style>
  <w:style w:type="character" w:customStyle="1" w:styleId="WW8Num17z2">
    <w:name w:val="WW8Num17z2"/>
    <w:qFormat/>
    <w:rsid w:val="00A173E0"/>
  </w:style>
  <w:style w:type="character" w:customStyle="1" w:styleId="WW8Num17z3">
    <w:name w:val="WW8Num17z3"/>
    <w:qFormat/>
    <w:rsid w:val="00A173E0"/>
  </w:style>
  <w:style w:type="character" w:customStyle="1" w:styleId="WW8Num17z4">
    <w:name w:val="WW8Num17z4"/>
    <w:qFormat/>
    <w:rsid w:val="00A173E0"/>
  </w:style>
  <w:style w:type="character" w:customStyle="1" w:styleId="WW8Num17z5">
    <w:name w:val="WW8Num17z5"/>
    <w:qFormat/>
    <w:rsid w:val="00A173E0"/>
  </w:style>
  <w:style w:type="character" w:customStyle="1" w:styleId="WW8Num17z6">
    <w:name w:val="WW8Num17z6"/>
    <w:qFormat/>
    <w:rsid w:val="00A173E0"/>
  </w:style>
  <w:style w:type="character" w:customStyle="1" w:styleId="WW8Num17z7">
    <w:name w:val="WW8Num17z7"/>
    <w:qFormat/>
    <w:rsid w:val="00A173E0"/>
  </w:style>
  <w:style w:type="character" w:customStyle="1" w:styleId="WW8Num17z8">
    <w:name w:val="WW8Num17z8"/>
    <w:qFormat/>
    <w:rsid w:val="00A173E0"/>
  </w:style>
  <w:style w:type="character" w:customStyle="1" w:styleId="WW8Num18z0">
    <w:name w:val="WW8Num18z0"/>
    <w:qFormat/>
    <w:rsid w:val="00A173E0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18z1">
    <w:name w:val="WW8Num18z1"/>
    <w:qFormat/>
    <w:rsid w:val="00A173E0"/>
    <w:rPr>
      <w:rFonts w:ascii="Courier New" w:hAnsi="Courier New" w:cs="Courier New"/>
    </w:rPr>
  </w:style>
  <w:style w:type="character" w:customStyle="1" w:styleId="WW8Num18z2">
    <w:name w:val="WW8Num18z2"/>
    <w:qFormat/>
    <w:rsid w:val="00A173E0"/>
    <w:rPr>
      <w:rFonts w:ascii="Wingdings" w:hAnsi="Wingdings" w:cs="Wingdings"/>
    </w:rPr>
  </w:style>
  <w:style w:type="character" w:customStyle="1" w:styleId="WW8Num18z3">
    <w:name w:val="WW8Num18z3"/>
    <w:qFormat/>
    <w:rsid w:val="00A173E0"/>
    <w:rPr>
      <w:rFonts w:ascii="Symbol" w:hAnsi="Symbol" w:cs="Symbol"/>
    </w:rPr>
  </w:style>
  <w:style w:type="character" w:customStyle="1" w:styleId="WW8Num19z0">
    <w:name w:val="WW8Num19z0"/>
    <w:qFormat/>
    <w:rsid w:val="00A173E0"/>
  </w:style>
  <w:style w:type="character" w:customStyle="1" w:styleId="WW8Num19z1">
    <w:name w:val="WW8Num19z1"/>
    <w:qFormat/>
    <w:rsid w:val="00A173E0"/>
  </w:style>
  <w:style w:type="character" w:customStyle="1" w:styleId="WW8Num19z2">
    <w:name w:val="WW8Num19z2"/>
    <w:qFormat/>
    <w:rsid w:val="00A173E0"/>
  </w:style>
  <w:style w:type="character" w:customStyle="1" w:styleId="WW8Num19z3">
    <w:name w:val="WW8Num19z3"/>
    <w:qFormat/>
    <w:rsid w:val="00A173E0"/>
  </w:style>
  <w:style w:type="character" w:customStyle="1" w:styleId="WW8Num19z4">
    <w:name w:val="WW8Num19z4"/>
    <w:qFormat/>
    <w:rsid w:val="00A173E0"/>
  </w:style>
  <w:style w:type="character" w:customStyle="1" w:styleId="WW8Num19z5">
    <w:name w:val="WW8Num19z5"/>
    <w:qFormat/>
    <w:rsid w:val="00A173E0"/>
  </w:style>
  <w:style w:type="character" w:customStyle="1" w:styleId="WW8Num19z6">
    <w:name w:val="WW8Num19z6"/>
    <w:qFormat/>
    <w:rsid w:val="00A173E0"/>
  </w:style>
  <w:style w:type="character" w:customStyle="1" w:styleId="WW8Num19z7">
    <w:name w:val="WW8Num19z7"/>
    <w:qFormat/>
    <w:rsid w:val="00A173E0"/>
  </w:style>
  <w:style w:type="character" w:customStyle="1" w:styleId="WW8Num19z8">
    <w:name w:val="WW8Num19z8"/>
    <w:qFormat/>
    <w:rsid w:val="00A173E0"/>
  </w:style>
  <w:style w:type="character" w:customStyle="1" w:styleId="WW8Num20z0">
    <w:name w:val="WW8Num20z0"/>
    <w:qFormat/>
    <w:rsid w:val="00A173E0"/>
  </w:style>
  <w:style w:type="character" w:customStyle="1" w:styleId="WW8Num21z0">
    <w:name w:val="WW8Num21z0"/>
    <w:qFormat/>
    <w:rsid w:val="00A173E0"/>
    <w:rPr>
      <w:rFonts w:eastAsia="Times New Roman"/>
    </w:rPr>
  </w:style>
  <w:style w:type="character" w:customStyle="1" w:styleId="WW8Num21z1">
    <w:name w:val="WW8Num21z1"/>
    <w:qFormat/>
    <w:rsid w:val="00A173E0"/>
  </w:style>
  <w:style w:type="character" w:customStyle="1" w:styleId="WW8Num21z2">
    <w:name w:val="WW8Num21z2"/>
    <w:qFormat/>
    <w:rsid w:val="00A173E0"/>
  </w:style>
  <w:style w:type="character" w:customStyle="1" w:styleId="WW8Num21z3">
    <w:name w:val="WW8Num21z3"/>
    <w:qFormat/>
    <w:rsid w:val="00A173E0"/>
  </w:style>
  <w:style w:type="character" w:customStyle="1" w:styleId="WW8Num21z4">
    <w:name w:val="WW8Num21z4"/>
    <w:qFormat/>
    <w:rsid w:val="00A173E0"/>
  </w:style>
  <w:style w:type="character" w:customStyle="1" w:styleId="WW8Num21z5">
    <w:name w:val="WW8Num21z5"/>
    <w:qFormat/>
    <w:rsid w:val="00A173E0"/>
  </w:style>
  <w:style w:type="character" w:customStyle="1" w:styleId="WW8Num21z6">
    <w:name w:val="WW8Num21z6"/>
    <w:qFormat/>
    <w:rsid w:val="00A173E0"/>
  </w:style>
  <w:style w:type="character" w:customStyle="1" w:styleId="WW8Num21z7">
    <w:name w:val="WW8Num21z7"/>
    <w:qFormat/>
    <w:rsid w:val="00A173E0"/>
  </w:style>
  <w:style w:type="character" w:customStyle="1" w:styleId="WW8Num21z8">
    <w:name w:val="WW8Num21z8"/>
    <w:qFormat/>
    <w:rsid w:val="00A173E0"/>
  </w:style>
  <w:style w:type="character" w:customStyle="1" w:styleId="WW8Num22z0">
    <w:name w:val="WW8Num22z0"/>
    <w:qFormat/>
    <w:rsid w:val="00A173E0"/>
    <w:rPr>
      <w:rFonts w:ascii="Times New Roman" w:hAnsi="Times New Roman" w:cs="Times New Roman"/>
    </w:rPr>
  </w:style>
  <w:style w:type="character" w:customStyle="1" w:styleId="WW8Num22z1">
    <w:name w:val="WW8Num22z1"/>
    <w:qFormat/>
    <w:rsid w:val="00A173E0"/>
  </w:style>
  <w:style w:type="character" w:customStyle="1" w:styleId="WW8Num23z0">
    <w:name w:val="WW8Num23z0"/>
    <w:qFormat/>
    <w:rsid w:val="00A173E0"/>
    <w:rPr>
      <w:b/>
      <w:bCs/>
    </w:rPr>
  </w:style>
  <w:style w:type="character" w:customStyle="1" w:styleId="WW8Num23z1">
    <w:name w:val="WW8Num23z1"/>
    <w:qFormat/>
    <w:rsid w:val="00A173E0"/>
  </w:style>
  <w:style w:type="character" w:customStyle="1" w:styleId="WW8Num24z0">
    <w:name w:val="WW8Num24z0"/>
    <w:qFormat/>
    <w:rsid w:val="00A173E0"/>
  </w:style>
  <w:style w:type="character" w:customStyle="1" w:styleId="WW8Num24z1">
    <w:name w:val="WW8Num24z1"/>
    <w:qFormat/>
    <w:rsid w:val="00A173E0"/>
  </w:style>
  <w:style w:type="character" w:customStyle="1" w:styleId="WW8Num24z2">
    <w:name w:val="WW8Num24z2"/>
    <w:qFormat/>
    <w:rsid w:val="00A173E0"/>
  </w:style>
  <w:style w:type="character" w:customStyle="1" w:styleId="WW8Num24z3">
    <w:name w:val="WW8Num24z3"/>
    <w:qFormat/>
    <w:rsid w:val="00A173E0"/>
  </w:style>
  <w:style w:type="character" w:customStyle="1" w:styleId="WW8Num24z4">
    <w:name w:val="WW8Num24z4"/>
    <w:qFormat/>
    <w:rsid w:val="00A173E0"/>
  </w:style>
  <w:style w:type="character" w:customStyle="1" w:styleId="WW8Num24z5">
    <w:name w:val="WW8Num24z5"/>
    <w:qFormat/>
    <w:rsid w:val="00A173E0"/>
  </w:style>
  <w:style w:type="character" w:customStyle="1" w:styleId="WW8Num24z6">
    <w:name w:val="WW8Num24z6"/>
    <w:qFormat/>
    <w:rsid w:val="00A173E0"/>
  </w:style>
  <w:style w:type="character" w:customStyle="1" w:styleId="WW8Num24z7">
    <w:name w:val="WW8Num24z7"/>
    <w:qFormat/>
    <w:rsid w:val="00A173E0"/>
  </w:style>
  <w:style w:type="character" w:customStyle="1" w:styleId="WW8Num24z8">
    <w:name w:val="WW8Num24z8"/>
    <w:qFormat/>
    <w:rsid w:val="00A173E0"/>
  </w:style>
  <w:style w:type="character" w:customStyle="1" w:styleId="WW8Num25z0">
    <w:name w:val="WW8Num25z0"/>
    <w:qFormat/>
    <w:rsid w:val="00A173E0"/>
    <w:rPr>
      <w:rFonts w:ascii="Symbol" w:hAnsi="Symbol" w:cs="Symbol"/>
      <w:color w:val="000000"/>
    </w:rPr>
  </w:style>
  <w:style w:type="character" w:customStyle="1" w:styleId="WW8Num25z1">
    <w:name w:val="WW8Num25z1"/>
    <w:qFormat/>
    <w:rsid w:val="00A173E0"/>
    <w:rPr>
      <w:rFonts w:ascii="Courier New" w:hAnsi="Courier New" w:cs="Courier New"/>
    </w:rPr>
  </w:style>
  <w:style w:type="character" w:customStyle="1" w:styleId="WW8Num25z2">
    <w:name w:val="WW8Num25z2"/>
    <w:qFormat/>
    <w:rsid w:val="00A173E0"/>
    <w:rPr>
      <w:rFonts w:ascii="Wingdings" w:hAnsi="Wingdings" w:cs="Wingdings"/>
    </w:rPr>
  </w:style>
  <w:style w:type="character" w:customStyle="1" w:styleId="WW8Num25z3">
    <w:name w:val="WW8Num25z3"/>
    <w:qFormat/>
    <w:rsid w:val="00A173E0"/>
    <w:rPr>
      <w:rFonts w:ascii="Symbol" w:hAnsi="Symbol" w:cs="Symbol"/>
    </w:rPr>
  </w:style>
  <w:style w:type="character" w:styleId="a4">
    <w:name w:val="Hyperlink"/>
    <w:rsid w:val="00A173E0"/>
    <w:rPr>
      <w:color w:val="0000FF"/>
      <w:u w:val="single"/>
    </w:rPr>
  </w:style>
  <w:style w:type="character" w:customStyle="1" w:styleId="10">
    <w:name w:val="Заголовок 1 Знак"/>
    <w:qFormat/>
    <w:rsid w:val="00A173E0"/>
    <w:rPr>
      <w:b/>
      <w:bCs/>
      <w:sz w:val="24"/>
      <w:szCs w:val="24"/>
    </w:rPr>
  </w:style>
  <w:style w:type="character" w:customStyle="1" w:styleId="a5">
    <w:name w:val="Основной текст с отступом Знак"/>
    <w:qFormat/>
    <w:rsid w:val="00A173E0"/>
    <w:rPr>
      <w:sz w:val="24"/>
      <w:szCs w:val="24"/>
    </w:rPr>
  </w:style>
  <w:style w:type="character" w:customStyle="1" w:styleId="a6">
    <w:name w:val="Основной текст Знак"/>
    <w:qFormat/>
    <w:rsid w:val="00A173E0"/>
    <w:rPr>
      <w:sz w:val="24"/>
      <w:szCs w:val="24"/>
    </w:rPr>
  </w:style>
  <w:style w:type="character" w:customStyle="1" w:styleId="3">
    <w:name w:val="Основной текст с отступом 3 Знак"/>
    <w:qFormat/>
    <w:rsid w:val="00A173E0"/>
    <w:rPr>
      <w:sz w:val="16"/>
      <w:szCs w:val="16"/>
    </w:rPr>
  </w:style>
  <w:style w:type="character" w:customStyle="1" w:styleId="HTML">
    <w:name w:val="Стандартный HTML Знак"/>
    <w:qFormat/>
    <w:rsid w:val="00A173E0"/>
    <w:rPr>
      <w:rFonts w:ascii="Courier New" w:hAnsi="Courier New" w:cs="Courier New"/>
    </w:rPr>
  </w:style>
  <w:style w:type="character" w:customStyle="1" w:styleId="a7">
    <w:name w:val="Нижний колонтитул Знак"/>
    <w:basedOn w:val="a1"/>
    <w:qFormat/>
    <w:rsid w:val="00A173E0"/>
  </w:style>
  <w:style w:type="character" w:customStyle="1" w:styleId="ConsPlusCell">
    <w:name w:val="ConsPlusCell Знак"/>
    <w:qFormat/>
    <w:rsid w:val="00A173E0"/>
    <w:rPr>
      <w:sz w:val="24"/>
      <w:szCs w:val="24"/>
      <w:lang w:val="ru-RU"/>
    </w:rPr>
  </w:style>
  <w:style w:type="character" w:customStyle="1" w:styleId="text11">
    <w:name w:val="text11"/>
    <w:basedOn w:val="a1"/>
    <w:qFormat/>
    <w:rsid w:val="00A173E0"/>
  </w:style>
  <w:style w:type="character" w:customStyle="1" w:styleId="FontStyle13">
    <w:name w:val="Font Style13"/>
    <w:qFormat/>
    <w:rsid w:val="00A173E0"/>
    <w:rPr>
      <w:rFonts w:ascii="Arial" w:hAnsi="Arial" w:cs="Arial"/>
      <w:sz w:val="18"/>
      <w:szCs w:val="18"/>
    </w:rPr>
  </w:style>
  <w:style w:type="character" w:customStyle="1" w:styleId="a8">
    <w:name w:val="Название Знак"/>
    <w:qFormat/>
    <w:rsid w:val="00A173E0"/>
    <w:rPr>
      <w:b/>
      <w:bCs/>
      <w:sz w:val="28"/>
      <w:szCs w:val="28"/>
    </w:rPr>
  </w:style>
  <w:style w:type="character" w:customStyle="1" w:styleId="a9">
    <w:name w:val="Текст выноски Знак"/>
    <w:qFormat/>
    <w:rsid w:val="00A173E0"/>
    <w:rPr>
      <w:rFonts w:ascii="Tahoma" w:hAnsi="Tahoma" w:cs="Tahoma"/>
      <w:sz w:val="16"/>
      <w:szCs w:val="16"/>
    </w:rPr>
  </w:style>
  <w:style w:type="character" w:styleId="aa">
    <w:name w:val="Strong"/>
    <w:qFormat/>
    <w:rsid w:val="00A173E0"/>
    <w:rPr>
      <w:b/>
      <w:bCs/>
    </w:rPr>
  </w:style>
  <w:style w:type="character" w:customStyle="1" w:styleId="ab">
    <w:name w:val="Основной текст_"/>
    <w:qFormat/>
    <w:rsid w:val="00A173E0"/>
    <w:rPr>
      <w:spacing w:val="-6"/>
      <w:sz w:val="27"/>
      <w:szCs w:val="27"/>
    </w:rPr>
  </w:style>
  <w:style w:type="character" w:customStyle="1" w:styleId="2">
    <w:name w:val="Основной текст (2)_"/>
    <w:qFormat/>
    <w:rsid w:val="00A173E0"/>
    <w:rPr>
      <w:b/>
      <w:bCs/>
      <w:spacing w:val="-7"/>
      <w:sz w:val="27"/>
      <w:szCs w:val="27"/>
    </w:rPr>
  </w:style>
  <w:style w:type="character" w:styleId="ac">
    <w:name w:val="page number"/>
    <w:basedOn w:val="a1"/>
    <w:rsid w:val="00A173E0"/>
  </w:style>
  <w:style w:type="character" w:customStyle="1" w:styleId="apple-converted-space">
    <w:name w:val="apple-converted-space"/>
    <w:qFormat/>
    <w:rsid w:val="00A173E0"/>
  </w:style>
  <w:style w:type="character" w:customStyle="1" w:styleId="12">
    <w:name w:val="Основной текст Знак1"/>
    <w:qFormat/>
    <w:rsid w:val="00A173E0"/>
    <w:rPr>
      <w:sz w:val="24"/>
      <w:szCs w:val="24"/>
      <w:lang w:eastAsia="zh-CN"/>
    </w:rPr>
  </w:style>
  <w:style w:type="character" w:customStyle="1" w:styleId="13">
    <w:name w:val="Основной текст с отступом Знак1"/>
    <w:qFormat/>
    <w:rsid w:val="00A173E0"/>
    <w:rPr>
      <w:sz w:val="24"/>
      <w:szCs w:val="24"/>
      <w:lang w:eastAsia="zh-CN"/>
    </w:rPr>
  </w:style>
  <w:style w:type="character" w:customStyle="1" w:styleId="31">
    <w:name w:val="Основной текст с отступом 3 Знак1"/>
    <w:qFormat/>
    <w:rsid w:val="00A173E0"/>
    <w:rPr>
      <w:sz w:val="16"/>
      <w:szCs w:val="16"/>
      <w:lang w:eastAsia="zh-CN"/>
    </w:rPr>
  </w:style>
  <w:style w:type="character" w:customStyle="1" w:styleId="HTML1">
    <w:name w:val="Стандартный HTML Знак1"/>
    <w:qFormat/>
    <w:rsid w:val="00A173E0"/>
    <w:rPr>
      <w:rFonts w:ascii="Courier New" w:hAnsi="Courier New" w:cs="Courier New"/>
      <w:sz w:val="20"/>
      <w:szCs w:val="20"/>
      <w:lang w:eastAsia="zh-CN"/>
    </w:rPr>
  </w:style>
  <w:style w:type="character" w:customStyle="1" w:styleId="14">
    <w:name w:val="Нижний колонтитул Знак1"/>
    <w:qFormat/>
    <w:rsid w:val="00A173E0"/>
    <w:rPr>
      <w:sz w:val="24"/>
      <w:szCs w:val="24"/>
      <w:lang w:eastAsia="zh-CN"/>
    </w:rPr>
  </w:style>
  <w:style w:type="character" w:customStyle="1" w:styleId="15">
    <w:name w:val="Текст выноски Знак1"/>
    <w:qFormat/>
    <w:rsid w:val="00A173E0"/>
    <w:rPr>
      <w:sz w:val="2"/>
      <w:szCs w:val="2"/>
      <w:lang w:eastAsia="zh-CN"/>
    </w:rPr>
  </w:style>
  <w:style w:type="character" w:customStyle="1" w:styleId="ad">
    <w:name w:val="Верхний колонтитул Знак"/>
    <w:qFormat/>
    <w:rsid w:val="00A173E0"/>
    <w:rPr>
      <w:sz w:val="24"/>
      <w:szCs w:val="24"/>
      <w:lang w:eastAsia="zh-CN"/>
    </w:rPr>
  </w:style>
  <w:style w:type="character" w:customStyle="1" w:styleId="ConsPlusNormal">
    <w:name w:val="ConsPlusNormal Знак"/>
    <w:qFormat/>
    <w:rsid w:val="00A173E0"/>
    <w:rPr>
      <w:rFonts w:ascii="Arial" w:hAnsi="Arial" w:cs="Arial"/>
      <w:lang w:eastAsia="zh-CN" w:bidi="ar-SA"/>
    </w:rPr>
  </w:style>
  <w:style w:type="paragraph" w:customStyle="1" w:styleId="ae">
    <w:name w:val="Заголовок"/>
    <w:basedOn w:val="a0"/>
    <w:next w:val="af"/>
    <w:qFormat/>
    <w:rsid w:val="00A173E0"/>
    <w:pPr>
      <w:jc w:val="center"/>
    </w:pPr>
    <w:rPr>
      <w:b/>
      <w:bCs/>
      <w:sz w:val="28"/>
      <w:szCs w:val="28"/>
    </w:rPr>
  </w:style>
  <w:style w:type="paragraph" w:styleId="af">
    <w:name w:val="Body Text"/>
    <w:basedOn w:val="a0"/>
    <w:rsid w:val="00A173E0"/>
    <w:pPr>
      <w:spacing w:after="120"/>
    </w:pPr>
  </w:style>
  <w:style w:type="paragraph" w:styleId="af0">
    <w:name w:val="List"/>
    <w:basedOn w:val="af"/>
    <w:rsid w:val="00A173E0"/>
  </w:style>
  <w:style w:type="paragraph" w:styleId="af1">
    <w:name w:val="caption"/>
    <w:basedOn w:val="a0"/>
    <w:qFormat/>
    <w:rsid w:val="00A173E0"/>
    <w:pPr>
      <w:suppressLineNumbers/>
      <w:spacing w:before="120" w:after="120"/>
    </w:pPr>
    <w:rPr>
      <w:i/>
      <w:iCs/>
    </w:rPr>
  </w:style>
  <w:style w:type="paragraph" w:styleId="af2">
    <w:name w:val="index heading"/>
    <w:basedOn w:val="a0"/>
    <w:rsid w:val="00A173E0"/>
    <w:pPr>
      <w:suppressLineNumbers/>
    </w:pPr>
  </w:style>
  <w:style w:type="paragraph" w:styleId="16">
    <w:name w:val="index 1"/>
    <w:basedOn w:val="a0"/>
    <w:next w:val="a0"/>
    <w:rsid w:val="00A173E0"/>
    <w:pPr>
      <w:ind w:left="240" w:hanging="240"/>
    </w:pPr>
  </w:style>
  <w:style w:type="paragraph" w:customStyle="1" w:styleId="ConsPlusCell0">
    <w:name w:val="ConsPlusCell"/>
    <w:qFormat/>
    <w:rsid w:val="00A173E0"/>
    <w:pPr>
      <w:widowControl w:val="0"/>
    </w:pPr>
    <w:rPr>
      <w:rFonts w:ascii="Times New Roman" w:eastAsia="NSimSun" w:hAnsi="Times New Roman" w:cs="Times New Roman"/>
      <w:lang w:bidi="ar-SA"/>
    </w:rPr>
  </w:style>
  <w:style w:type="paragraph" w:customStyle="1" w:styleId="af3">
    <w:name w:val="Знак"/>
    <w:basedOn w:val="a0"/>
    <w:qFormat/>
    <w:rsid w:val="00A173E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4">
    <w:name w:val="Body Text Indent"/>
    <w:basedOn w:val="a0"/>
    <w:rsid w:val="00A173E0"/>
    <w:pPr>
      <w:ind w:firstLine="708"/>
      <w:jc w:val="both"/>
    </w:pPr>
  </w:style>
  <w:style w:type="paragraph" w:styleId="30">
    <w:name w:val="Body Text Indent 3"/>
    <w:basedOn w:val="a0"/>
    <w:qFormat/>
    <w:rsid w:val="00A173E0"/>
    <w:pPr>
      <w:spacing w:after="120"/>
      <w:ind w:left="283"/>
    </w:pPr>
    <w:rPr>
      <w:sz w:val="16"/>
      <w:szCs w:val="16"/>
    </w:rPr>
  </w:style>
  <w:style w:type="paragraph" w:customStyle="1" w:styleId="ConsPlusNormal0">
    <w:name w:val="ConsPlusNormal"/>
    <w:qFormat/>
    <w:rsid w:val="00A173E0"/>
    <w:pPr>
      <w:widowControl w:val="0"/>
      <w:ind w:firstLine="720"/>
    </w:pPr>
    <w:rPr>
      <w:rFonts w:ascii="Arial" w:eastAsia="NSimSun" w:hAnsi="Arial" w:cs="Arial"/>
      <w:sz w:val="20"/>
      <w:szCs w:val="20"/>
      <w:lang w:bidi="ar-SA"/>
    </w:rPr>
  </w:style>
  <w:style w:type="paragraph" w:styleId="HTML0">
    <w:name w:val="HTML Preformatted"/>
    <w:basedOn w:val="a0"/>
    <w:qFormat/>
    <w:rsid w:val="00A173E0"/>
    <w:rPr>
      <w:rFonts w:ascii="Courier New" w:hAnsi="Courier New" w:cs="Courier New"/>
      <w:sz w:val="20"/>
      <w:szCs w:val="20"/>
    </w:rPr>
  </w:style>
  <w:style w:type="paragraph" w:customStyle="1" w:styleId="af5">
    <w:name w:val="Колонтитул"/>
    <w:basedOn w:val="a0"/>
    <w:qFormat/>
    <w:rsid w:val="00A173E0"/>
    <w:pPr>
      <w:suppressLineNumbers/>
      <w:tabs>
        <w:tab w:val="center" w:pos="4819"/>
        <w:tab w:val="right" w:pos="9638"/>
      </w:tabs>
    </w:pPr>
  </w:style>
  <w:style w:type="paragraph" w:styleId="af6">
    <w:name w:val="footer"/>
    <w:basedOn w:val="a0"/>
    <w:rsid w:val="00A173E0"/>
    <w:pPr>
      <w:widowControl w:val="0"/>
    </w:pPr>
  </w:style>
  <w:style w:type="paragraph" w:customStyle="1" w:styleId="17">
    <w:name w:val="заголовок 1"/>
    <w:basedOn w:val="a0"/>
    <w:next w:val="a0"/>
    <w:qFormat/>
    <w:rsid w:val="00A173E0"/>
    <w:pPr>
      <w:keepNext/>
    </w:pPr>
    <w:rPr>
      <w:b/>
      <w:bCs/>
      <w:sz w:val="36"/>
      <w:szCs w:val="36"/>
    </w:rPr>
  </w:style>
  <w:style w:type="paragraph" w:styleId="af7">
    <w:name w:val="Normal (Web)"/>
    <w:basedOn w:val="a0"/>
    <w:qFormat/>
    <w:rsid w:val="00A173E0"/>
    <w:pPr>
      <w:spacing w:before="280" w:after="280"/>
    </w:pPr>
  </w:style>
  <w:style w:type="paragraph" w:customStyle="1" w:styleId="ConsPlusNonformat">
    <w:name w:val="ConsPlusNonformat"/>
    <w:qFormat/>
    <w:rsid w:val="00A173E0"/>
    <w:pPr>
      <w:widowControl w:val="0"/>
    </w:pPr>
    <w:rPr>
      <w:rFonts w:ascii="Courier New" w:eastAsia="NSimSun" w:hAnsi="Courier New" w:cs="Courier New"/>
      <w:sz w:val="20"/>
      <w:szCs w:val="20"/>
      <w:lang w:bidi="ar-SA"/>
    </w:rPr>
  </w:style>
  <w:style w:type="paragraph" w:styleId="af8">
    <w:name w:val="Balloon Text"/>
    <w:basedOn w:val="a0"/>
    <w:qFormat/>
    <w:rsid w:val="00A173E0"/>
    <w:rPr>
      <w:sz w:val="2"/>
      <w:szCs w:val="2"/>
    </w:rPr>
  </w:style>
  <w:style w:type="paragraph" w:customStyle="1" w:styleId="msonormalcxspmiddle">
    <w:name w:val="msonormalcxspmiddle"/>
    <w:basedOn w:val="a0"/>
    <w:qFormat/>
    <w:rsid w:val="00A173E0"/>
    <w:pPr>
      <w:spacing w:before="280" w:after="280"/>
    </w:pPr>
  </w:style>
  <w:style w:type="paragraph" w:customStyle="1" w:styleId="WW-">
    <w:name w:val="WW-Базовый"/>
    <w:qFormat/>
    <w:rsid w:val="00A173E0"/>
    <w:pPr>
      <w:tabs>
        <w:tab w:val="left" w:pos="709"/>
      </w:tabs>
      <w:spacing w:line="100" w:lineRule="atLeast"/>
    </w:pPr>
    <w:rPr>
      <w:rFonts w:ascii="Calibri" w:eastAsia="NSimSun" w:hAnsi="Calibri" w:cs="Calibri"/>
      <w:color w:val="00000A"/>
      <w:sz w:val="20"/>
      <w:szCs w:val="20"/>
      <w:lang w:bidi="ar-SA"/>
    </w:rPr>
  </w:style>
  <w:style w:type="paragraph" w:styleId="af9">
    <w:name w:val="List Paragraph"/>
    <w:basedOn w:val="a0"/>
    <w:qFormat/>
    <w:rsid w:val="00A173E0"/>
    <w:pPr>
      <w:widowControl w:val="0"/>
      <w:ind w:left="708"/>
    </w:pPr>
    <w:rPr>
      <w:sz w:val="20"/>
      <w:szCs w:val="20"/>
    </w:rPr>
  </w:style>
  <w:style w:type="paragraph" w:customStyle="1" w:styleId="Default">
    <w:name w:val="Default"/>
    <w:qFormat/>
    <w:rsid w:val="00A173E0"/>
    <w:rPr>
      <w:rFonts w:ascii="Times New Roman" w:eastAsia="NSimSun" w:hAnsi="Times New Roman" w:cs="Times New Roman"/>
      <w:color w:val="000000"/>
      <w:lang w:bidi="ar-SA"/>
    </w:rPr>
  </w:style>
  <w:style w:type="paragraph" w:styleId="a">
    <w:name w:val="List Bullet"/>
    <w:basedOn w:val="a0"/>
    <w:qFormat/>
    <w:rsid w:val="00A173E0"/>
    <w:pPr>
      <w:numPr>
        <w:numId w:val="2"/>
      </w:numPr>
    </w:pPr>
    <w:rPr>
      <w:lang w:val="en-US"/>
    </w:rPr>
  </w:style>
  <w:style w:type="paragraph" w:customStyle="1" w:styleId="18">
    <w:name w:val="Основной текст1"/>
    <w:basedOn w:val="a0"/>
    <w:qFormat/>
    <w:rsid w:val="00A173E0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paragraph" w:customStyle="1" w:styleId="20">
    <w:name w:val="Основной текст (2)"/>
    <w:basedOn w:val="a0"/>
    <w:qFormat/>
    <w:rsid w:val="00A173E0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paragraph" w:styleId="afa">
    <w:name w:val="header"/>
    <w:basedOn w:val="a0"/>
    <w:rsid w:val="00A173E0"/>
  </w:style>
  <w:style w:type="paragraph" w:customStyle="1" w:styleId="afb">
    <w:name w:val="Содержимое врезки"/>
    <w:basedOn w:val="a0"/>
    <w:qFormat/>
    <w:rsid w:val="00A173E0"/>
  </w:style>
  <w:style w:type="paragraph" w:customStyle="1" w:styleId="afc">
    <w:name w:val="Содержимое таблицы"/>
    <w:basedOn w:val="a0"/>
    <w:qFormat/>
    <w:rsid w:val="00A173E0"/>
    <w:pPr>
      <w:suppressLineNumbers/>
    </w:pPr>
  </w:style>
  <w:style w:type="paragraph" w:customStyle="1" w:styleId="afd">
    <w:name w:val="Заголовок таблицы"/>
    <w:basedOn w:val="afc"/>
    <w:qFormat/>
    <w:rsid w:val="00A173E0"/>
    <w:pPr>
      <w:jc w:val="center"/>
    </w:pPr>
    <w:rPr>
      <w:b/>
      <w:bCs/>
    </w:rPr>
  </w:style>
  <w:style w:type="numbering" w:customStyle="1" w:styleId="WW8Num1">
    <w:name w:val="WW8Num1"/>
    <w:qFormat/>
    <w:rsid w:val="00A173E0"/>
  </w:style>
  <w:style w:type="numbering" w:customStyle="1" w:styleId="WW8Num2">
    <w:name w:val="WW8Num2"/>
    <w:qFormat/>
    <w:rsid w:val="00A173E0"/>
  </w:style>
  <w:style w:type="numbering" w:customStyle="1" w:styleId="WW8Num3">
    <w:name w:val="WW8Num3"/>
    <w:qFormat/>
    <w:rsid w:val="00A173E0"/>
  </w:style>
  <w:style w:type="numbering" w:customStyle="1" w:styleId="WW8Num4">
    <w:name w:val="WW8Num4"/>
    <w:qFormat/>
    <w:rsid w:val="00A173E0"/>
  </w:style>
  <w:style w:type="numbering" w:customStyle="1" w:styleId="WW8Num5">
    <w:name w:val="WW8Num5"/>
    <w:qFormat/>
    <w:rsid w:val="00A173E0"/>
  </w:style>
  <w:style w:type="numbering" w:customStyle="1" w:styleId="WW8Num6">
    <w:name w:val="WW8Num6"/>
    <w:qFormat/>
    <w:rsid w:val="00A173E0"/>
  </w:style>
  <w:style w:type="numbering" w:customStyle="1" w:styleId="WW8Num7">
    <w:name w:val="WW8Num7"/>
    <w:qFormat/>
    <w:rsid w:val="00A173E0"/>
  </w:style>
  <w:style w:type="numbering" w:customStyle="1" w:styleId="WW8Num8">
    <w:name w:val="WW8Num8"/>
    <w:qFormat/>
    <w:rsid w:val="00A173E0"/>
  </w:style>
  <w:style w:type="numbering" w:customStyle="1" w:styleId="WW8Num9">
    <w:name w:val="WW8Num9"/>
    <w:qFormat/>
    <w:rsid w:val="00A173E0"/>
  </w:style>
  <w:style w:type="numbering" w:customStyle="1" w:styleId="WW8Num10">
    <w:name w:val="WW8Num10"/>
    <w:qFormat/>
    <w:rsid w:val="00A173E0"/>
  </w:style>
  <w:style w:type="numbering" w:customStyle="1" w:styleId="WW8Num11">
    <w:name w:val="WW8Num11"/>
    <w:qFormat/>
    <w:rsid w:val="00A173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4E56AB82A92104926356BF42C89826297732B9AFEF83A3EA34D7053DD9A42503D44932EC41CA8A2Da516L" TargetMode="External"/><Relationship Id="rId18" Type="http://schemas.openxmlformats.org/officeDocument/2006/relationships/footer" Target="footer8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image" Target="media/image1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3.xml"/><Relationship Id="rId10" Type="http://schemas.openxmlformats.org/officeDocument/2006/relationships/footer" Target="footer3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4E56AB82A92104926356BF42C89826297732B9AFEF83A3EA34D7053DD9A42503D44932EC41CB8E21a51AL" TargetMode="External"/><Relationship Id="rId22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A2977-1D57-4BB5-B9F4-F85B54AB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14480</Words>
  <Characters>82536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</vt:lpstr>
    </vt:vector>
  </TitlesOfParts>
  <Company>SPecialiST RePack</Company>
  <LinksUpToDate>false</LinksUpToDate>
  <CharactersWithSpaces>96823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</dc:title>
  <dc:creator>Александр</dc:creator>
  <cp:lastModifiedBy>PC</cp:lastModifiedBy>
  <cp:revision>25</cp:revision>
  <cp:lastPrinted>2022-12-21T09:43:00Z</cp:lastPrinted>
  <dcterms:created xsi:type="dcterms:W3CDTF">2022-12-12T06:33:00Z</dcterms:created>
  <dcterms:modified xsi:type="dcterms:W3CDTF">2022-12-21T09:46:00Z</dcterms:modified>
  <dc:language>ru-RU</dc:language>
</cp:coreProperties>
</file>