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32" w:rsidRDefault="00487632" w:rsidP="00487632">
      <w:pPr>
        <w:jc w:val="both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632" w:rsidRDefault="00487632" w:rsidP="00487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632" w:rsidRDefault="00487632" w:rsidP="00487632">
      <w:pPr>
        <w:ind w:left="-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487632" w:rsidRDefault="00487632" w:rsidP="0048763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558165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87632" w:rsidTr="00487632">
        <w:tc>
          <w:tcPr>
            <w:tcW w:w="588" w:type="dxa"/>
            <w:hideMark/>
          </w:tcPr>
          <w:p w:rsidR="00487632" w:rsidRDefault="00487632">
            <w:pPr>
              <w:framePr w:hSpace="180" w:wrap="around" w:vAnchor="text" w:hAnchor="margin" w:x="828" w:y="44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632" w:rsidRDefault="00487632">
            <w:pPr>
              <w:framePr w:hSpace="180" w:wrap="around" w:vAnchor="text" w:hAnchor="margin" w:x="828" w:y="44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484" w:type="dxa"/>
            <w:hideMark/>
          </w:tcPr>
          <w:p w:rsidR="00487632" w:rsidRDefault="00487632">
            <w:pPr>
              <w:framePr w:hSpace="180" w:wrap="around" w:vAnchor="text" w:hAnchor="margin" w:x="828" w:y="44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632" w:rsidRDefault="00487632">
            <w:pPr>
              <w:framePr w:hSpace="180" w:wrap="around" w:vAnchor="text" w:hAnchor="margin" w:x="828" w:y="44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487632" w:rsidTr="00487632">
        <w:tc>
          <w:tcPr>
            <w:tcW w:w="2791" w:type="dxa"/>
            <w:hideMark/>
          </w:tcPr>
          <w:p w:rsidR="00487632" w:rsidRDefault="00487632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Городок Вологодская область</w:t>
            </w:r>
          </w:p>
        </w:tc>
      </w:tr>
    </w:tbl>
    <w:p w:rsidR="00487632" w:rsidRDefault="00487632" w:rsidP="00487632">
      <w:pPr>
        <w:rPr>
          <w:rFonts w:ascii="Times New Roman" w:eastAsiaTheme="minorEastAsia" w:hAnsi="Times New Roman"/>
          <w:sz w:val="28"/>
          <w:szCs w:val="28"/>
        </w:rPr>
      </w:pPr>
    </w:p>
    <w:p w:rsidR="00487632" w:rsidRDefault="00487632" w:rsidP="004876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E6247" w:rsidRDefault="00487632" w:rsidP="00487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9E6247">
        <w:rPr>
          <w:rFonts w:ascii="Times New Roman" w:hAnsi="Times New Roman"/>
          <w:sz w:val="28"/>
          <w:szCs w:val="28"/>
        </w:rPr>
        <w:t>Развитие системы</w:t>
      </w:r>
    </w:p>
    <w:p w:rsidR="00487632" w:rsidRDefault="009E6247" w:rsidP="00487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487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632">
        <w:rPr>
          <w:rFonts w:ascii="Times New Roman" w:hAnsi="Times New Roman"/>
          <w:sz w:val="28"/>
          <w:szCs w:val="28"/>
        </w:rPr>
        <w:t>Тарногского</w:t>
      </w:r>
      <w:proofErr w:type="spellEnd"/>
    </w:p>
    <w:p w:rsidR="00487632" w:rsidRDefault="00487632" w:rsidP="00487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округа» </w:t>
      </w:r>
    </w:p>
    <w:p w:rsidR="00487632" w:rsidRDefault="00487632" w:rsidP="004876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в целях создания условий для динамичного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за счет эффективного функционирования системы муниципального управления, повышения эффективности бюджетных расходов, администрация округа</w:t>
      </w:r>
    </w:p>
    <w:p w:rsidR="00487632" w:rsidRDefault="00487632" w:rsidP="0048763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87632" w:rsidRPr="009E6247" w:rsidRDefault="00487632" w:rsidP="00487632">
      <w:pPr>
        <w:pStyle w:val="af2"/>
        <w:tabs>
          <w:tab w:val="left" w:pos="-993"/>
        </w:tabs>
        <w:jc w:val="both"/>
        <w:rPr>
          <w:rStyle w:val="1f"/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         1</w:t>
      </w:r>
      <w:r w:rsidRPr="009E6247">
        <w:rPr>
          <w:w w:val="100"/>
          <w:sz w:val="28"/>
          <w:szCs w:val="28"/>
        </w:rPr>
        <w:t>. У</w:t>
      </w:r>
      <w:r w:rsidRPr="009E6247">
        <w:rPr>
          <w:rStyle w:val="1f"/>
          <w:w w:val="100"/>
          <w:sz w:val="28"/>
          <w:szCs w:val="28"/>
        </w:rPr>
        <w:t>твердить муниципальную программу «</w:t>
      </w:r>
      <w:r w:rsidR="009E6247">
        <w:rPr>
          <w:w w:val="100"/>
          <w:sz w:val="28"/>
          <w:szCs w:val="28"/>
        </w:rPr>
        <w:t>Развитие системы образования</w:t>
      </w:r>
      <w:r w:rsidRPr="009E6247">
        <w:rPr>
          <w:w w:val="100"/>
          <w:sz w:val="28"/>
          <w:szCs w:val="28"/>
        </w:rPr>
        <w:t xml:space="preserve"> </w:t>
      </w:r>
      <w:proofErr w:type="spellStart"/>
      <w:r w:rsidRPr="009E6247">
        <w:rPr>
          <w:w w:val="100"/>
          <w:sz w:val="28"/>
          <w:szCs w:val="28"/>
        </w:rPr>
        <w:t>Тарногского</w:t>
      </w:r>
      <w:proofErr w:type="spellEnd"/>
      <w:r w:rsidRPr="009E6247">
        <w:rPr>
          <w:w w:val="100"/>
          <w:sz w:val="28"/>
          <w:szCs w:val="28"/>
        </w:rPr>
        <w:t xml:space="preserve"> муниципального округа</w:t>
      </w:r>
      <w:r w:rsidRPr="009E6247">
        <w:rPr>
          <w:rStyle w:val="1f"/>
          <w:w w:val="100"/>
          <w:sz w:val="28"/>
          <w:szCs w:val="28"/>
        </w:rPr>
        <w:t>, прилагается</w:t>
      </w:r>
    </w:p>
    <w:p w:rsidR="00487632" w:rsidRDefault="00487632" w:rsidP="00487632">
      <w:pPr>
        <w:pStyle w:val="af2"/>
        <w:tabs>
          <w:tab w:val="left" w:pos="-993"/>
        </w:tabs>
        <w:jc w:val="both"/>
      </w:pPr>
      <w:r w:rsidRPr="009E6247">
        <w:rPr>
          <w:rStyle w:val="1f"/>
          <w:w w:val="100"/>
          <w:sz w:val="28"/>
          <w:szCs w:val="28"/>
        </w:rPr>
        <w:t xml:space="preserve">          2</w:t>
      </w:r>
      <w:r>
        <w:rPr>
          <w:w w:val="100"/>
          <w:sz w:val="28"/>
          <w:szCs w:val="28"/>
        </w:rPr>
        <w:t>. Настоящее постановление подлежит опубликованию в газете «</w:t>
      </w:r>
      <w:proofErr w:type="spellStart"/>
      <w:r>
        <w:rPr>
          <w:w w:val="100"/>
          <w:sz w:val="28"/>
          <w:szCs w:val="28"/>
        </w:rPr>
        <w:t>Кокшеньга</w:t>
      </w:r>
      <w:proofErr w:type="spellEnd"/>
      <w:r>
        <w:rPr>
          <w:w w:val="100"/>
          <w:sz w:val="28"/>
          <w:szCs w:val="28"/>
        </w:rPr>
        <w:t xml:space="preserve">», размещению на официальном сайте </w:t>
      </w:r>
      <w:proofErr w:type="spellStart"/>
      <w:r>
        <w:rPr>
          <w:w w:val="100"/>
          <w:sz w:val="28"/>
          <w:szCs w:val="28"/>
        </w:rPr>
        <w:t>Тарногского</w:t>
      </w:r>
      <w:proofErr w:type="spellEnd"/>
      <w:r>
        <w:rPr>
          <w:w w:val="100"/>
          <w:sz w:val="28"/>
          <w:szCs w:val="28"/>
        </w:rPr>
        <w:t xml:space="preserve"> муниципального округа в информационно-телекоммуникационной сети «Интернет» и вступает в силу с 1 января 2025 года.</w:t>
      </w:r>
    </w:p>
    <w:p w:rsidR="00487632" w:rsidRDefault="00487632" w:rsidP="0048763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487632" w:rsidRDefault="00487632" w:rsidP="00487632">
      <w:pPr>
        <w:jc w:val="center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center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center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both"/>
        <w:rPr>
          <w:rFonts w:ascii="Calibri" w:hAnsi="Calibri" w:cs="Calibri"/>
          <w:szCs w:val="22"/>
        </w:rPr>
      </w:pPr>
    </w:p>
    <w:p w:rsidR="00487632" w:rsidRDefault="00487632" w:rsidP="00487632">
      <w:pPr>
        <w:jc w:val="both"/>
      </w:pPr>
    </w:p>
    <w:p w:rsidR="00A37382" w:rsidRDefault="00A37382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9E6247" w:rsidRDefault="009E6247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A37382" w:rsidRDefault="00921E08">
      <w:pPr>
        <w:spacing w:after="0" w:line="240" w:lineRule="auto"/>
        <w:ind w:firstLine="589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A37382" w:rsidRDefault="00921E08">
      <w:pPr>
        <w:spacing w:after="0" w:line="240" w:lineRule="auto"/>
        <w:ind w:firstLine="589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A37382" w:rsidRDefault="00BE6599">
      <w:pPr>
        <w:spacing w:after="0" w:line="240" w:lineRule="auto"/>
        <w:ind w:firstLine="589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округа</w:t>
      </w:r>
    </w:p>
    <w:p w:rsidR="00A37382" w:rsidRDefault="00921E08">
      <w:pPr>
        <w:spacing w:after="0" w:line="240" w:lineRule="auto"/>
        <w:ind w:firstLine="589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 № ______</w:t>
      </w:r>
    </w:p>
    <w:p w:rsidR="00A37382" w:rsidRDefault="00A37382">
      <w:pPr>
        <w:spacing w:after="0" w:line="360" w:lineRule="auto"/>
        <w:jc w:val="right"/>
        <w:outlineLvl w:val="1"/>
        <w:rPr>
          <w:rFonts w:ascii="Times New Roman" w:hAnsi="Times New Roman"/>
          <w:b/>
          <w:sz w:val="28"/>
        </w:rPr>
      </w:pPr>
    </w:p>
    <w:p w:rsidR="00A37382" w:rsidRDefault="00344FF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</w:t>
      </w:r>
      <w:r w:rsidR="00921E08">
        <w:rPr>
          <w:rFonts w:ascii="Times New Roman" w:hAnsi="Times New Roman"/>
          <w:b/>
          <w:sz w:val="28"/>
        </w:rPr>
        <w:t xml:space="preserve"> программа </w:t>
      </w:r>
    </w:p>
    <w:p w:rsidR="00A37382" w:rsidRDefault="00921E0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</w:t>
      </w:r>
      <w:r w:rsidR="00344FFE">
        <w:rPr>
          <w:rFonts w:ascii="Times New Roman" w:hAnsi="Times New Roman"/>
          <w:b/>
          <w:sz w:val="28"/>
        </w:rPr>
        <w:t xml:space="preserve">системы </w:t>
      </w:r>
      <w:r>
        <w:rPr>
          <w:rFonts w:ascii="Times New Roman" w:hAnsi="Times New Roman"/>
          <w:b/>
          <w:sz w:val="28"/>
        </w:rPr>
        <w:t xml:space="preserve">образования </w:t>
      </w:r>
      <w:proofErr w:type="spellStart"/>
      <w:r w:rsidR="00344FFE">
        <w:rPr>
          <w:rFonts w:ascii="Times New Roman" w:hAnsi="Times New Roman"/>
          <w:b/>
          <w:sz w:val="28"/>
        </w:rPr>
        <w:t>Тарногского</w:t>
      </w:r>
      <w:proofErr w:type="spellEnd"/>
      <w:r w:rsidR="00344FFE">
        <w:rPr>
          <w:rFonts w:ascii="Times New Roman" w:hAnsi="Times New Roman"/>
          <w:b/>
          <w:sz w:val="28"/>
        </w:rPr>
        <w:t xml:space="preserve"> муницип</w:t>
      </w:r>
      <w:r w:rsidR="009E6247">
        <w:rPr>
          <w:rFonts w:ascii="Times New Roman" w:hAnsi="Times New Roman"/>
          <w:b/>
          <w:sz w:val="28"/>
        </w:rPr>
        <w:t xml:space="preserve">ального округа </w:t>
      </w:r>
      <w:r w:rsidR="00C71CBF">
        <w:rPr>
          <w:rFonts w:ascii="Times New Roman" w:hAnsi="Times New Roman"/>
          <w:b/>
          <w:sz w:val="28"/>
        </w:rPr>
        <w:t xml:space="preserve"> </w:t>
      </w:r>
    </w:p>
    <w:p w:rsidR="00A37382" w:rsidRDefault="00921E08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также  </w:t>
      </w:r>
      <w:proofErr w:type="gramStart"/>
      <w:r>
        <w:rPr>
          <w:rFonts w:ascii="Times New Roman" w:hAnsi="Times New Roman"/>
          <w:sz w:val="28"/>
        </w:rPr>
        <w:t>–</w:t>
      </w:r>
      <w:r w:rsidR="00344FFE">
        <w:rPr>
          <w:rFonts w:ascii="Times New Roman" w:hAnsi="Times New Roman"/>
          <w:sz w:val="28"/>
        </w:rPr>
        <w:t>м</w:t>
      </w:r>
      <w:proofErr w:type="gramEnd"/>
      <w:r w:rsidR="00344FFE">
        <w:rPr>
          <w:rFonts w:ascii="Times New Roman" w:hAnsi="Times New Roman"/>
          <w:sz w:val="28"/>
        </w:rPr>
        <w:t>униципальная</w:t>
      </w:r>
      <w:r>
        <w:rPr>
          <w:rFonts w:ascii="Times New Roman" w:hAnsi="Times New Roman"/>
          <w:sz w:val="28"/>
        </w:rPr>
        <w:t xml:space="preserve"> программа)</w:t>
      </w:r>
    </w:p>
    <w:p w:rsidR="00A37382" w:rsidRDefault="00A37382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344FFE" w:rsidRPr="00344FFE" w:rsidRDefault="00921E08" w:rsidP="00344FFE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jc w:val="center"/>
        <w:rPr>
          <w:rFonts w:ascii="XO Thames" w:hAnsi="XO Thames"/>
          <w:sz w:val="28"/>
        </w:rPr>
      </w:pPr>
      <w:r w:rsidRPr="00344FFE">
        <w:rPr>
          <w:rFonts w:ascii="Times New Roman" w:hAnsi="Times New Roman"/>
          <w:sz w:val="28"/>
        </w:rPr>
        <w:t xml:space="preserve">Приоритеты </w:t>
      </w:r>
      <w:r w:rsidR="00344FFE">
        <w:rPr>
          <w:rFonts w:ascii="Times New Roman" w:hAnsi="Times New Roman"/>
          <w:sz w:val="28"/>
        </w:rPr>
        <w:t>в сфере реализации муниципальной программы, цели, задачи программы, сроки ее реализации</w:t>
      </w:r>
    </w:p>
    <w:p w:rsidR="00A37382" w:rsidRDefault="00921E08" w:rsidP="00862F92">
      <w:pPr>
        <w:pStyle w:val="a8"/>
        <w:spacing w:before="100" w:after="10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Приоритеты государственной политики в сфере реализации </w:t>
      </w:r>
      <w:r w:rsidR="007179FB">
        <w:rPr>
          <w:sz w:val="28"/>
        </w:rPr>
        <w:t xml:space="preserve">муниципальной </w:t>
      </w:r>
      <w:r>
        <w:rPr>
          <w:sz w:val="28"/>
        </w:rPr>
        <w:t>программы определены исходя из: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Государственной </w:t>
      </w:r>
      <w:hyperlink r:id="rId9" w:history="1">
        <w:r>
          <w:rPr>
            <w:rStyle w:val="36"/>
            <w:color w:val="000000"/>
            <w:sz w:val="28"/>
            <w:u w:val="none"/>
          </w:rPr>
          <w:t>программы</w:t>
        </w:r>
      </w:hyperlink>
      <w:r>
        <w:rPr>
          <w:sz w:val="28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1642; </w:t>
      </w:r>
    </w:p>
    <w:p w:rsidR="00A37382" w:rsidRPr="00A55C45" w:rsidRDefault="00D72DF0">
      <w:pPr>
        <w:pStyle w:val="a8"/>
        <w:spacing w:before="140" w:after="0" w:line="240" w:lineRule="atLeast"/>
        <w:ind w:left="-709" w:firstLine="425"/>
        <w:jc w:val="both"/>
        <w:rPr>
          <w:sz w:val="28"/>
          <w:szCs w:val="28"/>
        </w:rPr>
      </w:pPr>
      <w:hyperlink r:id="rId10" w:history="1">
        <w:r w:rsidR="00921E08" w:rsidRPr="00A55C45">
          <w:rPr>
            <w:rStyle w:val="36"/>
            <w:color w:val="000000"/>
            <w:sz w:val="28"/>
            <w:szCs w:val="28"/>
            <w:u w:val="none"/>
          </w:rPr>
          <w:t>Указа</w:t>
        </w:r>
      </w:hyperlink>
      <w:r w:rsidR="00921E08" w:rsidRPr="00A55C45">
        <w:rPr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 </w:t>
      </w:r>
    </w:p>
    <w:p w:rsidR="00A55C45" w:rsidRPr="00A55C45" w:rsidRDefault="00A55C45" w:rsidP="00A55C45">
      <w:pPr>
        <w:pStyle w:val="a8"/>
        <w:spacing w:before="140" w:after="0" w:line="240" w:lineRule="atLeast"/>
        <w:ind w:left="-709" w:firstLine="425"/>
        <w:jc w:val="both"/>
        <w:rPr>
          <w:sz w:val="28"/>
          <w:szCs w:val="28"/>
        </w:rPr>
      </w:pPr>
      <w:r w:rsidRPr="00A55C45">
        <w:rPr>
          <w:rStyle w:val="36"/>
          <w:color w:val="000000"/>
          <w:sz w:val="28"/>
          <w:szCs w:val="28"/>
          <w:u w:val="none"/>
        </w:rPr>
        <w:t xml:space="preserve">Указа </w:t>
      </w:r>
      <w:r w:rsidRPr="00A55C45">
        <w:rPr>
          <w:sz w:val="28"/>
          <w:szCs w:val="28"/>
        </w:rPr>
        <w:t>Президента Российской Федерации от 21 июля 2020 года N 474 "О национальных целях развития Российской Федерации на период до 2030 года"</w:t>
      </w:r>
      <w:r w:rsidR="00DF63B3">
        <w:rPr>
          <w:sz w:val="28"/>
          <w:szCs w:val="28"/>
        </w:rPr>
        <w:t>;</w:t>
      </w:r>
    </w:p>
    <w:p w:rsidR="00E66BA8" w:rsidRPr="00A55C45" w:rsidRDefault="00E66BA8">
      <w:pPr>
        <w:pStyle w:val="a8"/>
        <w:spacing w:before="140" w:after="0" w:line="240" w:lineRule="atLeast"/>
        <w:ind w:left="-709" w:firstLine="425"/>
        <w:jc w:val="both"/>
        <w:rPr>
          <w:color w:val="333333"/>
          <w:sz w:val="28"/>
          <w:szCs w:val="28"/>
          <w:shd w:val="clear" w:color="auto" w:fill="FFFFFF"/>
        </w:rPr>
      </w:pPr>
      <w:r w:rsidRPr="00A55C45">
        <w:rPr>
          <w:color w:val="333333"/>
          <w:sz w:val="28"/>
          <w:szCs w:val="28"/>
          <w:shd w:val="clear" w:color="auto" w:fill="FFFFFF"/>
        </w:rPr>
        <w:t>Указ</w:t>
      </w:r>
      <w:r w:rsidR="00A55C45" w:rsidRPr="00A55C45">
        <w:rPr>
          <w:color w:val="333333"/>
          <w:sz w:val="28"/>
          <w:szCs w:val="28"/>
          <w:shd w:val="clear" w:color="auto" w:fill="FFFFFF"/>
        </w:rPr>
        <w:t>а</w:t>
      </w:r>
      <w:r w:rsidRPr="00A55C45">
        <w:rPr>
          <w:color w:val="333333"/>
          <w:sz w:val="28"/>
          <w:szCs w:val="28"/>
          <w:shd w:val="clear" w:color="auto" w:fill="FFFFFF"/>
        </w:rPr>
        <w:t xml:space="preserve"> Президента Российской Федерации от 07.05.2024 № 309</w:t>
      </w:r>
      <w:r w:rsidRPr="00A55C45">
        <w:rPr>
          <w:color w:val="333333"/>
          <w:sz w:val="28"/>
          <w:szCs w:val="28"/>
        </w:rPr>
        <w:br/>
      </w:r>
      <w:r w:rsidRPr="00A55C45">
        <w:rPr>
          <w:color w:val="333333"/>
          <w:sz w:val="28"/>
          <w:szCs w:val="28"/>
          <w:shd w:val="clear" w:color="auto" w:fill="FFFFFF"/>
        </w:rPr>
        <w:t>"О национальных целях развития Российской Федерации на период до 2030 года и на перспективу до 2036 года"</w:t>
      </w:r>
      <w:r w:rsidR="00DF63B3">
        <w:rPr>
          <w:color w:val="333333"/>
          <w:sz w:val="28"/>
          <w:szCs w:val="28"/>
          <w:shd w:val="clear" w:color="auto" w:fill="FFFFFF"/>
        </w:rPr>
        <w:t>;</w:t>
      </w:r>
    </w:p>
    <w:p w:rsidR="00A37382" w:rsidRPr="00A55C45" w:rsidRDefault="00D72DF0">
      <w:pPr>
        <w:pStyle w:val="a8"/>
        <w:spacing w:before="140" w:after="0" w:line="240" w:lineRule="atLeast"/>
        <w:ind w:left="-709" w:firstLine="425"/>
        <w:jc w:val="both"/>
        <w:rPr>
          <w:sz w:val="28"/>
          <w:szCs w:val="28"/>
        </w:rPr>
      </w:pPr>
      <w:hyperlink r:id="rId11" w:history="1">
        <w:r w:rsidR="00921E08" w:rsidRPr="00A55C45">
          <w:rPr>
            <w:rStyle w:val="36"/>
            <w:color w:val="000000"/>
            <w:sz w:val="28"/>
            <w:szCs w:val="28"/>
            <w:u w:val="none"/>
          </w:rPr>
          <w:t>Стратегии</w:t>
        </w:r>
      </w:hyperlink>
      <w:r w:rsidR="00921E08" w:rsidRPr="00A55C45">
        <w:rPr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920; </w:t>
      </w:r>
    </w:p>
    <w:p w:rsidR="00A37382" w:rsidRDefault="00D72DF0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hyperlink r:id="rId12" w:history="1">
        <w:r w:rsidR="00921E08">
          <w:rPr>
            <w:rStyle w:val="36"/>
            <w:color w:val="000000"/>
            <w:sz w:val="28"/>
            <w:u w:val="none"/>
          </w:rPr>
          <w:t>Концепции</w:t>
        </w:r>
      </w:hyperlink>
      <w:r w:rsidR="00921E08">
        <w:rPr>
          <w:sz w:val="28"/>
        </w:rPr>
        <w:t xml:space="preserve"> развития дополнительного образования детей до 2030 года, утвержденной распоряжением Правительства Российской Федерации от 31 марта 2022 года N 678-р.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К приоритетным направлениям и целям государственной политики, определенным указанными правовыми актами, отнесены в том числе: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lastRenderedPageBreak/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создание условий, обеспечивающих доступность дополнительных общеобразовательных программ;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совершенствование системы выявления, развития и поддержки одаренных детей и талантливой молодежи;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>совершенствование систе</w:t>
      </w:r>
      <w:r w:rsidR="00A55C45">
        <w:rPr>
          <w:sz w:val="28"/>
        </w:rPr>
        <w:t>мы оценки качества образования.</w:t>
      </w:r>
    </w:p>
    <w:p w:rsidR="00A37382" w:rsidRDefault="00921E08" w:rsidP="00A91E03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В рамках соответствующих задач мероприятия </w:t>
      </w:r>
      <w:r w:rsidR="00A55C45">
        <w:rPr>
          <w:sz w:val="28"/>
        </w:rPr>
        <w:t>муниципальной</w:t>
      </w:r>
      <w:r>
        <w:rPr>
          <w:sz w:val="28"/>
        </w:rPr>
        <w:t xml:space="preserve"> программы направлены на достижение отдельных целей, определенных </w:t>
      </w:r>
      <w:hyperlink r:id="rId13" w:history="1">
        <w:r>
          <w:rPr>
            <w:rStyle w:val="36"/>
            <w:color w:val="000000"/>
            <w:sz w:val="28"/>
            <w:u w:val="none"/>
          </w:rPr>
          <w:t>Указом</w:t>
        </w:r>
      </w:hyperlink>
      <w:r>
        <w:rPr>
          <w:sz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Указ N 474)</w:t>
      </w:r>
      <w:r w:rsidR="00A55C45">
        <w:rPr>
          <w:sz w:val="28"/>
        </w:rPr>
        <w:t xml:space="preserve">, </w:t>
      </w:r>
      <w:r w:rsidR="00A55C45">
        <w:rPr>
          <w:color w:val="333333"/>
          <w:sz w:val="30"/>
          <w:szCs w:val="30"/>
          <w:shd w:val="clear" w:color="auto" w:fill="FFFFFF"/>
        </w:rPr>
        <w:t>Указ Президента Российской Федерации от 07.05.2024 № 309</w:t>
      </w:r>
      <w:r w:rsidR="00A55C45">
        <w:rPr>
          <w:color w:val="333333"/>
          <w:sz w:val="30"/>
          <w:szCs w:val="30"/>
        </w:rPr>
        <w:br/>
      </w:r>
      <w:r w:rsidR="00A55C45">
        <w:rPr>
          <w:color w:val="333333"/>
          <w:sz w:val="30"/>
          <w:szCs w:val="30"/>
          <w:shd w:val="clear" w:color="auto" w:fill="FFFFFF"/>
        </w:rPr>
        <w:t>"О национальных целях развития Российской Федерации на период до 2030 года и на перспективу до 2036 года"</w:t>
      </w:r>
      <w:r w:rsidR="00A91E03">
        <w:rPr>
          <w:color w:val="333333"/>
          <w:sz w:val="30"/>
          <w:szCs w:val="30"/>
          <w:shd w:val="clear" w:color="auto" w:fill="FFFFFF"/>
        </w:rPr>
        <w:t xml:space="preserve"> путем реализации: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"Вхождение Российской Федерации в число десяти ведущих стран мира по качеству общего образования", обеспечивающих создание современной образовательной среды, включая цифровую, внедрение новых образовательных технологий в целях получения детьми качественного образования, кадровое обеспечение системы общего образования; развитие единой образовательной телекоммуникационной среды </w:t>
      </w:r>
      <w:r w:rsidR="00A91E03">
        <w:rPr>
          <w:sz w:val="28"/>
        </w:rPr>
        <w:t>округа</w:t>
      </w:r>
      <w:r>
        <w:rPr>
          <w:sz w:val="28"/>
        </w:rPr>
        <w:t xml:space="preserve">; обеспечение функций оператора ГИС "Образование"; реализацию региональных проектов "Цифровая образовательная среда", "Современная школа", "Успех каждого ребенка"; капитальный ремонт и ремонт общеобразовательных организаций;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</w:t>
      </w:r>
      <w:r w:rsidR="00A91E03">
        <w:rPr>
          <w:sz w:val="28"/>
        </w:rPr>
        <w:t>муниципальных</w:t>
      </w:r>
      <w:r>
        <w:rPr>
          <w:sz w:val="28"/>
        </w:rPr>
        <w:t xml:space="preserve"> образовательных организациях; модернизацию условий получения образования в соответствии с федеральными государственными образовательными стандартами в общеобразовательных организациях; модернизацию инфраструктуры системы общего образования; создание в образовательных организациях современных требований к условиям образовательного процесса; </w:t>
      </w:r>
    </w:p>
    <w:p w:rsidR="00A91E03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</w:t>
      </w:r>
      <w:r>
        <w:rPr>
          <w:sz w:val="28"/>
        </w:rPr>
        <w:lastRenderedPageBreak/>
        <w:t xml:space="preserve">обучающихся", обеспечивающих функционирование объективной оценки результатов образования на территории </w:t>
      </w:r>
      <w:r w:rsidR="00A91E03">
        <w:rPr>
          <w:sz w:val="28"/>
        </w:rPr>
        <w:t>округа</w:t>
      </w:r>
      <w:r>
        <w:rPr>
          <w:sz w:val="28"/>
        </w:rPr>
        <w:t xml:space="preserve">; предоставление общедоступного дополнительного образования для детей; реализацию региональных проектов "Современная школа", "Успех каждого ребенка"; выявление и поддержку одаренных детей и молодых талантов; проведение мероприятий, направленных на развитие системы профориентации молодежи в </w:t>
      </w:r>
      <w:r w:rsidR="00A91E03">
        <w:rPr>
          <w:sz w:val="28"/>
        </w:rPr>
        <w:t>округе</w:t>
      </w:r>
      <w:r>
        <w:rPr>
          <w:sz w:val="28"/>
        </w:rPr>
        <w:t xml:space="preserve">; социальную поддержку талантливой молодежи;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15%", обеспечивающих функционирование единой образовательной электронной и телекоммуникационной среды образовательных организаций; </w:t>
      </w:r>
    </w:p>
    <w:p w:rsidR="00A37382" w:rsidRDefault="00921E08">
      <w:pPr>
        <w:pStyle w:val="a8"/>
        <w:spacing w:before="140" w:after="0" w:line="240" w:lineRule="atLeast"/>
        <w:ind w:left="-709" w:firstLine="425"/>
        <w:jc w:val="both"/>
        <w:rPr>
          <w:sz w:val="28"/>
        </w:rPr>
      </w:pPr>
      <w:r>
        <w:rPr>
          <w:sz w:val="28"/>
        </w:rPr>
        <w:t xml:space="preserve">- Реализация целевого показателя "Снижение уровня бедности в два раза по сравнению с показателем 2017 года" в рамках национальной цели "Сохранение населения, здоровье и благополучие людей", направленного на стимулирование роста реальных доходов населения, достигается с помощью комплекса мероприятий по обеспечению выполнения функций </w:t>
      </w:r>
      <w:r w:rsidR="00A91E03">
        <w:rPr>
          <w:sz w:val="28"/>
        </w:rPr>
        <w:t>управления образования</w:t>
      </w:r>
      <w:r w:rsidR="0001556F">
        <w:rPr>
          <w:sz w:val="28"/>
        </w:rPr>
        <w:t xml:space="preserve"> округа</w:t>
      </w:r>
      <w:r>
        <w:rPr>
          <w:sz w:val="28"/>
        </w:rPr>
        <w:t xml:space="preserve">, оказанию государственных </w:t>
      </w:r>
      <w:r w:rsidR="0001556F">
        <w:rPr>
          <w:sz w:val="28"/>
        </w:rPr>
        <w:t xml:space="preserve">и муниципальных </w:t>
      </w:r>
      <w:r>
        <w:rPr>
          <w:sz w:val="28"/>
        </w:rPr>
        <w:t>услуг и выполнения работ</w:t>
      </w:r>
      <w:r w:rsidR="0001556F">
        <w:rPr>
          <w:sz w:val="28"/>
        </w:rPr>
        <w:t xml:space="preserve">,  </w:t>
      </w:r>
      <w:r>
        <w:rPr>
          <w:sz w:val="28"/>
        </w:rPr>
        <w:t xml:space="preserve"> бюджетными учреждениями в рамках реализации </w:t>
      </w:r>
      <w:r w:rsidR="0001556F">
        <w:rPr>
          <w:sz w:val="28"/>
        </w:rPr>
        <w:t>муниципальной</w:t>
      </w:r>
      <w:r>
        <w:rPr>
          <w:sz w:val="28"/>
        </w:rPr>
        <w:t xml:space="preserve"> программы. </w:t>
      </w:r>
    </w:p>
    <w:p w:rsidR="00A37382" w:rsidRDefault="00A37382"/>
    <w:p w:rsidR="00A37382" w:rsidRDefault="00A37382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862F92" w:rsidRDefault="00862F92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862F92" w:rsidRDefault="00862F92">
      <w:pPr>
        <w:spacing w:after="0" w:line="360" w:lineRule="auto"/>
        <w:jc w:val="both"/>
        <w:rPr>
          <w:rFonts w:ascii="XO Thames" w:hAnsi="XO Thames"/>
          <w:b/>
          <w:sz w:val="28"/>
        </w:rPr>
      </w:pPr>
    </w:p>
    <w:p w:rsidR="006649E3" w:rsidRDefault="00862F92">
      <w:pPr>
        <w:spacing w:after="200" w:line="276" w:lineRule="auto"/>
        <w:rPr>
          <w:rFonts w:ascii="XO Thames" w:hAnsi="XO Thames"/>
          <w:b/>
          <w:sz w:val="28"/>
        </w:rPr>
        <w:sectPr w:rsidR="006649E3" w:rsidSect="0071548F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XO Thames" w:hAnsi="XO Thames"/>
          <w:b/>
          <w:sz w:val="28"/>
        </w:rPr>
        <w:br w:type="page"/>
      </w:r>
    </w:p>
    <w:p w:rsidR="007C12D6" w:rsidRDefault="007C12D6">
      <w:pPr>
        <w:spacing w:after="200" w:line="276" w:lineRule="auto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br w:type="page"/>
      </w:r>
    </w:p>
    <w:p w:rsidR="00862F92" w:rsidRPr="007C12D6" w:rsidRDefault="00862F92">
      <w:pPr>
        <w:spacing w:after="200" w:line="276" w:lineRule="auto"/>
        <w:rPr>
          <w:rFonts w:ascii="XO Thames" w:hAnsi="XO Thames"/>
          <w:b/>
          <w:sz w:val="28"/>
        </w:rPr>
      </w:pP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 А С П О Р Т</w:t>
      </w:r>
    </w:p>
    <w:p w:rsidR="00A37382" w:rsidRDefault="000155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921E08">
        <w:rPr>
          <w:rFonts w:ascii="Times New Roman" w:hAnsi="Times New Roman"/>
          <w:sz w:val="28"/>
        </w:rPr>
        <w:t xml:space="preserve"> программы </w:t>
      </w: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</w:t>
      </w:r>
      <w:r w:rsidR="0001556F" w:rsidRPr="0001556F">
        <w:rPr>
          <w:rFonts w:ascii="Times New Roman" w:hAnsi="Times New Roman"/>
          <w:sz w:val="28"/>
        </w:rPr>
        <w:t xml:space="preserve">Развитие системы образования </w:t>
      </w:r>
      <w:proofErr w:type="spellStart"/>
      <w:r w:rsidR="0001556F" w:rsidRPr="0001556F">
        <w:rPr>
          <w:rFonts w:ascii="Times New Roman" w:hAnsi="Times New Roman"/>
          <w:sz w:val="28"/>
        </w:rPr>
        <w:t>Тарногского</w:t>
      </w:r>
      <w:proofErr w:type="spellEnd"/>
      <w:r w:rsidR="0001556F" w:rsidRPr="0001556F">
        <w:rPr>
          <w:rFonts w:ascii="Times New Roman" w:hAnsi="Times New Roman"/>
          <w:sz w:val="28"/>
        </w:rPr>
        <w:t xml:space="preserve"> муниципального округа на 2025-2030 годы</w:t>
      </w:r>
      <w:r w:rsidRPr="0001556F">
        <w:rPr>
          <w:rFonts w:ascii="Times New Roman" w:hAnsi="Times New Roman"/>
          <w:i/>
          <w:sz w:val="28"/>
        </w:rPr>
        <w:t>»</w:t>
      </w:r>
    </w:p>
    <w:p w:rsidR="00A37382" w:rsidRDefault="00A3738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A37382" w:rsidRDefault="00A373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государственной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015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Решетников Павел Иванович</w:t>
            </w:r>
          </w:p>
        </w:tc>
      </w:tr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 w:rsidP="00015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01556F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015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</w:p>
        </w:tc>
      </w:tr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 w:rsidP="00360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Период реализации </w:t>
            </w:r>
            <w:r w:rsidR="00DE1428"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– 2030гг.</w:t>
            </w:r>
          </w:p>
        </w:tc>
      </w:tr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 w:rsidP="00360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 w:rsidR="003609D0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 w:rsidP="003609D0">
            <w:pPr>
              <w:pStyle w:val="a8"/>
              <w:spacing w:before="100" w:after="100" w:line="240" w:lineRule="atLeast"/>
              <w:rPr>
                <w:sz w:val="28"/>
              </w:rPr>
            </w:pPr>
            <w:r>
              <w:rPr>
                <w:sz w:val="28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  <w:p w:rsidR="00A37382" w:rsidRDefault="00A37382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 «Развитие дошкольного, общего и дополнительного образования детей»</w:t>
            </w:r>
          </w:p>
          <w:p w:rsidR="00A37382" w:rsidRDefault="00921E08" w:rsidP="00575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575990">
              <w:rPr>
                <w:rFonts w:ascii="Times New Roman" w:hAnsi="Times New Roman"/>
                <w:sz w:val="28"/>
              </w:rPr>
              <w:t>одпрограмма 2</w:t>
            </w:r>
            <w:r>
              <w:rPr>
                <w:rFonts w:ascii="Times New Roman" w:hAnsi="Times New Roman"/>
                <w:sz w:val="28"/>
              </w:rPr>
              <w:t xml:space="preserve"> «Обеспечение создания условий для реализации </w:t>
            </w:r>
            <w:r w:rsidR="00575990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программы»</w:t>
            </w:r>
          </w:p>
        </w:tc>
      </w:tr>
      <w:tr w:rsidR="00A37382" w:rsidTr="0001556F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9650C" w:rsidP="00A96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Реализация потенциала каждого человека, развитие его талантов, воспитание патриотизма и социальной ответственности; </w:t>
            </w:r>
          </w:p>
          <w:p w:rsidR="00A9650C" w:rsidRDefault="00A9650C" w:rsidP="00A96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цифровая трансформация муниципального управления, экономики и социальной сферы</w:t>
            </w:r>
          </w:p>
        </w:tc>
      </w:tr>
      <w:tr w:rsidR="00A37382" w:rsidTr="0001556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 w:rsidP="00A96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государственными программами </w:t>
            </w:r>
            <w:r w:rsidR="00A9650C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50C" w:rsidRPr="00A9650C" w:rsidRDefault="00921E08" w:rsidP="00A9650C">
            <w:pPr>
              <w:pStyle w:val="3"/>
              <w:shd w:val="clear" w:color="auto" w:fill="F5F5F5"/>
              <w:spacing w:before="0" w:after="214"/>
              <w:textAlignment w:val="baseline"/>
              <w:rPr>
                <w:rFonts w:ascii="Times New Roman" w:hAnsi="Times New Roman"/>
                <w:b w:val="0"/>
                <w:color w:val="333333"/>
                <w:sz w:val="28"/>
                <w:szCs w:val="28"/>
              </w:rPr>
            </w:pPr>
            <w:r w:rsidRPr="00A9650C">
              <w:rPr>
                <w:rFonts w:ascii="Times New Roman" w:hAnsi="Times New Roman"/>
                <w:b w:val="0"/>
                <w:sz w:val="28"/>
              </w:rPr>
              <w:t>Г</w:t>
            </w:r>
            <w:r w:rsidR="00A9650C" w:rsidRPr="00A9650C">
              <w:rPr>
                <w:rFonts w:ascii="Times New Roman" w:hAnsi="Times New Roman"/>
                <w:b w:val="0"/>
                <w:sz w:val="28"/>
              </w:rPr>
              <w:t>осударственная программа</w:t>
            </w:r>
            <w:r w:rsidR="00A9650C" w:rsidRPr="00A9650C">
              <w:rPr>
                <w:rFonts w:ascii="Times New Roman" w:hAnsi="Times New Roman"/>
                <w:b w:val="0"/>
                <w:color w:val="333333"/>
                <w:sz w:val="28"/>
                <w:szCs w:val="28"/>
              </w:rPr>
              <w:t>«Развитие образования Вологодской области на 2021-2025 годы» от 28.01.2019 № 74</w:t>
            </w:r>
          </w:p>
          <w:p w:rsidR="00A37382" w:rsidRDefault="00A37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37382" w:rsidRDefault="00A37382">
      <w:pPr>
        <w:jc w:val="center"/>
        <w:rPr>
          <w:rFonts w:ascii="Times New Roman" w:hAnsi="Times New Roman"/>
          <w:sz w:val="28"/>
        </w:rPr>
      </w:pPr>
    </w:p>
    <w:p w:rsidR="00A37382" w:rsidRDefault="00A37382">
      <w:pPr>
        <w:jc w:val="center"/>
        <w:rPr>
          <w:rFonts w:ascii="XO Thames" w:hAnsi="XO Thames"/>
          <w:sz w:val="28"/>
        </w:rPr>
      </w:pPr>
    </w:p>
    <w:p w:rsidR="00A37382" w:rsidRDefault="00921E08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Показатели </w:t>
      </w:r>
      <w:r w:rsidR="006505FB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 *</w:t>
      </w:r>
    </w:p>
    <w:p w:rsidR="00A37382" w:rsidRDefault="00A37382">
      <w:pPr>
        <w:widowControl w:val="0"/>
        <w:jc w:val="center"/>
        <w:outlineLvl w:val="1"/>
        <w:rPr>
          <w:rFonts w:ascii="XO Thames" w:hAnsi="XO Thames"/>
          <w:sz w:val="28"/>
        </w:rPr>
      </w:pPr>
    </w:p>
    <w:tbl>
      <w:tblPr>
        <w:tblW w:w="14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995"/>
        <w:gridCol w:w="1237"/>
        <w:gridCol w:w="1350"/>
        <w:gridCol w:w="885"/>
        <w:gridCol w:w="727"/>
        <w:gridCol w:w="787"/>
        <w:gridCol w:w="832"/>
        <w:gridCol w:w="720"/>
        <w:gridCol w:w="781"/>
        <w:gridCol w:w="765"/>
        <w:gridCol w:w="850"/>
        <w:gridCol w:w="982"/>
        <w:gridCol w:w="1007"/>
        <w:gridCol w:w="1331"/>
      </w:tblGrid>
      <w:tr w:rsidR="00A37382" w:rsidTr="001876E1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1876E1" w:rsidP="001876E1">
            <w:pPr>
              <w:ind w:left="-14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 местного самоуправления</w:t>
            </w:r>
            <w:r w:rsidR="00921E08">
              <w:rPr>
                <w:rFonts w:ascii="Times New Roman" w:hAnsi="Times New Roman"/>
                <w:sz w:val="20"/>
              </w:rPr>
              <w:t>, ответственные за достижение показателя</w:t>
            </w:r>
            <w:r w:rsidR="00921E08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ind w:left="-142" w:right="-117"/>
              <w:jc w:val="center"/>
              <w:rPr>
                <w:rFonts w:ascii="Times New Roman" w:hAnsi="Times New Roman"/>
                <w:sz w:val="20"/>
                <w:shd w:val="clear" w:color="auto" w:fill="FFD821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1876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Связь с </w:t>
            </w:r>
            <w:proofErr w:type="spellStart"/>
            <w:r>
              <w:rPr>
                <w:rFonts w:ascii="Times New Roman" w:hAnsi="Times New Roman"/>
                <w:sz w:val="20"/>
              </w:rPr>
              <w:t>показателмигосудасрственной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программы </w:t>
            </w:r>
            <w:r w:rsidR="001876E1">
              <w:rPr>
                <w:rFonts w:ascii="Times New Roman" w:hAnsi="Times New Roman"/>
                <w:sz w:val="20"/>
              </w:rPr>
              <w:t>ВО</w:t>
            </w:r>
          </w:p>
        </w:tc>
      </w:tr>
      <w:tr w:rsidR="00A37382" w:rsidTr="001876E1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</w:tr>
      <w:tr w:rsidR="00A37382" w:rsidTr="001876E1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37382" w:rsidTr="00DB0ECA">
        <w:trPr>
          <w:trHeight w:val="388"/>
        </w:trPr>
        <w:tc>
          <w:tcPr>
            <w:tcW w:w="148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«Обеспечение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экономики»</w:t>
            </w:r>
          </w:p>
        </w:tc>
      </w:tr>
      <w:tr w:rsidR="001876E1" w:rsidTr="001876E1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596499">
              <w:rPr>
                <w:rFonts w:ascii="Times New Roman" w:hAnsi="Times New Roman"/>
              </w:rPr>
              <w:t>90,0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596499">
              <w:rPr>
                <w:rFonts w:ascii="Times New Roman" w:hAnsi="Times New Roman"/>
              </w:rPr>
              <w:t>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596499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596499">
              <w:rPr>
                <w:rFonts w:ascii="Times New Roman" w:hAnsi="Times New Roman"/>
              </w:rPr>
              <w:t>90,0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876E1" w:rsidTr="001876E1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доступность дошкольного образования для </w:t>
            </w:r>
            <w:r>
              <w:rPr>
                <w:rFonts w:ascii="Times New Roman" w:hAnsi="Times New Roman"/>
              </w:rPr>
              <w:lastRenderedPageBreak/>
              <w:t>детей в возрасте от 3 до 7 лет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C11FE9">
              <w:rPr>
                <w:rFonts w:ascii="Times New Roman" w:hAnsi="Times New Roman"/>
              </w:rPr>
              <w:t>100,0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C11FE9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C11FE9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r w:rsidRPr="00C11FE9">
              <w:rPr>
                <w:rFonts w:ascii="Times New Roman" w:hAnsi="Times New Roman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Default="001876E1" w:rsidP="001876E1">
            <w:pPr>
              <w:jc w:val="center"/>
              <w:rPr>
                <w:rFonts w:ascii="Times New Roman" w:hAnsi="Times New Roman"/>
              </w:rPr>
            </w:pPr>
          </w:p>
        </w:tc>
      </w:tr>
      <w:tr w:rsidR="0041608B" w:rsidTr="001876E1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pPr>
              <w:jc w:val="center"/>
              <w:rPr>
                <w:rFonts w:ascii="Times New Roman" w:hAnsi="Times New Roman"/>
              </w:rPr>
            </w:pPr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BB2B9D" w:rsidRDefault="0041608B" w:rsidP="0041608B">
            <w:r w:rsidRPr="00BB2B9D">
              <w:rPr>
                <w:rFonts w:ascii="Times New Roman" w:hAnsi="Times New Roman"/>
              </w:rPr>
              <w:t>22,0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Default="0041608B" w:rsidP="004160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37382" w:rsidRDefault="00A37382">
      <w:pPr>
        <w:rPr>
          <w:rFonts w:ascii="XO Thames" w:hAnsi="XO Thames"/>
        </w:rPr>
      </w:pPr>
    </w:p>
    <w:p w:rsidR="00A37382" w:rsidRDefault="00921E08">
      <w:pPr>
        <w:rPr>
          <w:rFonts w:ascii="XO Thames" w:hAnsi="XO Thames"/>
        </w:rPr>
      </w:pPr>
      <w:r>
        <w:rPr>
          <w:rFonts w:ascii="XO Thames" w:hAnsi="XO Thames"/>
        </w:rPr>
        <w:t xml:space="preserve"> * – Сведения о порядке сбора информации и методике расчета показателей государственной программы отражены в приложении 1 к Паспорту Государственной программы</w:t>
      </w:r>
    </w:p>
    <w:p w:rsidR="00A37382" w:rsidRDefault="00A37382">
      <w:pPr>
        <w:jc w:val="center"/>
        <w:rPr>
          <w:rFonts w:ascii="Times New Roman" w:hAnsi="Times New Roman"/>
          <w:sz w:val="28"/>
        </w:rPr>
      </w:pPr>
    </w:p>
    <w:p w:rsidR="00A37382" w:rsidRDefault="00921E08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Структура </w:t>
      </w:r>
      <w:r w:rsidR="00676C81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</w:t>
      </w:r>
    </w:p>
    <w:p w:rsidR="00A37382" w:rsidRDefault="00A37382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694"/>
        <w:gridCol w:w="3057"/>
        <w:gridCol w:w="2985"/>
      </w:tblGrid>
      <w:tr w:rsidR="00A37382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Ответственный орган </w:t>
            </w:r>
            <w:r w:rsidR="00676C81">
              <w:rPr>
                <w:rFonts w:ascii="XO Thames" w:hAnsi="XO Thames"/>
                <w:sz w:val="24"/>
              </w:rPr>
              <w:t>местного самоуправления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  <w:p w:rsidR="00A37382" w:rsidRDefault="00A37382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задачи структурного элемента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Связь с показателями государственной программы</w:t>
            </w:r>
          </w:p>
        </w:tc>
      </w:tr>
      <w:tr w:rsidR="00A37382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Направление (подпрограмма) 1 «Развитие</w:t>
            </w:r>
            <w:r w:rsidR="007E2622">
              <w:rPr>
                <w:rFonts w:ascii="XO Thames" w:hAnsi="XO Thames"/>
                <w:sz w:val="28"/>
              </w:rPr>
              <w:t xml:space="preserve"> дошкольного,</w:t>
            </w:r>
            <w:r>
              <w:rPr>
                <w:rFonts w:ascii="XO Thames" w:hAnsi="XO Thames"/>
                <w:sz w:val="28"/>
              </w:rPr>
              <w:t xml:space="preserve"> общего и дополнительного образования детей»</w:t>
            </w:r>
          </w:p>
        </w:tc>
      </w:tr>
      <w:tr w:rsidR="00A37382">
        <w:trPr>
          <w:trHeight w:val="7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Региональный проект «Патриотическое воспитание граждан Российской Федерации (Вологодская область</w:t>
            </w:r>
            <w:r w:rsidR="00676C81">
              <w:rPr>
                <w:rFonts w:ascii="XO Thames" w:hAnsi="XO Thames"/>
                <w:sz w:val="24"/>
              </w:rPr>
              <w:t xml:space="preserve">, </w:t>
            </w:r>
            <w:proofErr w:type="spellStart"/>
            <w:r w:rsidR="00676C81">
              <w:rPr>
                <w:rFonts w:ascii="XO Thames" w:hAnsi="XO Thames"/>
                <w:sz w:val="24"/>
              </w:rPr>
              <w:t>Тарногский</w:t>
            </w:r>
            <w:proofErr w:type="spellEnd"/>
            <w:r w:rsidR="00676C81">
              <w:rPr>
                <w:rFonts w:ascii="XO Thames" w:hAnsi="XO Thames"/>
                <w:sz w:val="24"/>
              </w:rPr>
              <w:t xml:space="preserve"> округ</w:t>
            </w:r>
            <w:r>
              <w:rPr>
                <w:rFonts w:ascii="XO Thames" w:hAnsi="XO Thames"/>
                <w:sz w:val="24"/>
              </w:rPr>
              <w:t>)»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676C81" w:rsidP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</w:t>
            </w:r>
            <w:r w:rsidR="00921E08">
              <w:rPr>
                <w:rFonts w:ascii="XO Thames" w:hAnsi="XO Thames"/>
                <w:sz w:val="24"/>
              </w:rPr>
              <w:t xml:space="preserve">образования </w:t>
            </w:r>
            <w:r>
              <w:rPr>
                <w:rFonts w:ascii="XO Thames" w:hAnsi="XO Thames"/>
                <w:sz w:val="24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2025-2030 гг.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 w:rsidR="00A37382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Региональный проект, не связанный с реализацией национальных проектов «Модернизация школьной системы образования Вологодской области на 2022-</w:t>
            </w:r>
            <w:r>
              <w:rPr>
                <w:rFonts w:ascii="XO Thames" w:hAnsi="XO Thames"/>
                <w:sz w:val="24"/>
              </w:rPr>
              <w:lastRenderedPageBreak/>
              <w:t>2026 годы»</w:t>
            </w:r>
          </w:p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676C81" w:rsidP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Управление </w:t>
            </w:r>
            <w:r w:rsidR="00921E08">
              <w:rPr>
                <w:rFonts w:ascii="XO Thames" w:hAnsi="XO Thames"/>
                <w:sz w:val="24"/>
              </w:rPr>
              <w:t xml:space="preserve">образования </w:t>
            </w:r>
            <w:r>
              <w:rPr>
                <w:rFonts w:ascii="XO Thames" w:hAnsi="XO Thames"/>
                <w:sz w:val="24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676C81">
              <w:rPr>
                <w:rFonts w:ascii="XO Thames" w:hAnsi="XO Thames"/>
                <w:sz w:val="24"/>
              </w:rPr>
              <w:t>025-2026</w:t>
            </w:r>
            <w:r>
              <w:rPr>
                <w:rFonts w:ascii="XO Thames" w:hAnsi="XO Thames"/>
                <w:sz w:val="24"/>
              </w:rPr>
              <w:t xml:space="preserve"> гг.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</w:tr>
      <w:tr w:rsidR="00A37382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Региональный проект, не связанный с реализацией национальных проектов «Развитие дошкольного, общего и дополнительного образования детей»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676C81" w:rsidP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</w:t>
            </w:r>
            <w:r w:rsidR="00921E08">
              <w:rPr>
                <w:rFonts w:ascii="XO Thames" w:hAnsi="XO Thames"/>
                <w:sz w:val="24"/>
              </w:rPr>
              <w:t xml:space="preserve">образования </w:t>
            </w:r>
            <w:r>
              <w:rPr>
                <w:rFonts w:ascii="XO Thames" w:hAnsi="XO Thames"/>
                <w:sz w:val="24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2025-2026 гг.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равных возможностей и условий для получения качественного дошкольного, общего и дополнительного образования детей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</w:tr>
      <w:tr w:rsidR="00A37382">
        <w:trPr>
          <w:trHeight w:val="3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Комплекс процессных мероприятий «Развитие дошкольного, общего и дополнительного образования детей»</w:t>
            </w:r>
          </w:p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676C81" w:rsidP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</w:t>
            </w:r>
            <w:r w:rsidR="00921E08">
              <w:rPr>
                <w:rFonts w:ascii="XO Thames" w:hAnsi="XO Thames"/>
                <w:sz w:val="24"/>
              </w:rPr>
              <w:t xml:space="preserve">образования </w:t>
            </w:r>
            <w:r>
              <w:rPr>
                <w:rFonts w:ascii="XO Thames" w:hAnsi="XO Thames"/>
                <w:sz w:val="24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676C81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2025-2030</w:t>
            </w:r>
            <w:r w:rsidR="00921E08">
              <w:rPr>
                <w:rFonts w:ascii="XO Thames" w:hAnsi="XO Thames"/>
                <w:sz w:val="24"/>
              </w:rPr>
              <w:t xml:space="preserve"> гг.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Обеспечение функционирования системы дошкольного, общего и дополнительного образования детей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XO Thames" w:hAnsi="XO Thames"/>
                <w:sz w:val="24"/>
              </w:rPr>
            </w:pPr>
          </w:p>
        </w:tc>
      </w:tr>
      <w:tr w:rsidR="00A37382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D1C0E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921E08"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9D1C0E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8"/>
              </w:rPr>
              <w:t xml:space="preserve">Направление (подпрограмма) 3 «Обеспечение реализации </w:t>
            </w:r>
            <w:r w:rsidR="009D1C0E">
              <w:rPr>
                <w:rFonts w:ascii="XO Thames" w:hAnsi="XO Thames"/>
                <w:sz w:val="28"/>
              </w:rPr>
              <w:t>муниципальной</w:t>
            </w:r>
            <w:r>
              <w:rPr>
                <w:rFonts w:ascii="XO Thames" w:hAnsi="XO Thames"/>
                <w:sz w:val="28"/>
              </w:rPr>
              <w:t xml:space="preserve"> программы»</w:t>
            </w:r>
          </w:p>
        </w:tc>
      </w:tr>
      <w:tr w:rsidR="00A37382">
        <w:trPr>
          <w:trHeight w:val="36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D066B9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921E08">
              <w:rPr>
                <w:rFonts w:ascii="XO Thames" w:hAnsi="XO Thames"/>
                <w:sz w:val="24"/>
              </w:rPr>
              <w:t>.1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Комплекс процессных мероприятий «Обеспечение создания условий для реализации </w:t>
            </w:r>
            <w:r w:rsidR="009D1C0E">
              <w:rPr>
                <w:rFonts w:ascii="XO Thames" w:hAnsi="XO Thames"/>
                <w:sz w:val="24"/>
              </w:rPr>
              <w:t xml:space="preserve">муниципальной </w:t>
            </w:r>
            <w:r>
              <w:rPr>
                <w:rFonts w:ascii="XO Thames" w:hAnsi="XO Thames"/>
                <w:sz w:val="24"/>
              </w:rPr>
              <w:t>программы»</w:t>
            </w:r>
          </w:p>
          <w:p w:rsidR="00A37382" w:rsidRDefault="00A37382">
            <w:pPr>
              <w:spacing w:after="0" w:line="240" w:lineRule="auto"/>
              <w:rPr>
                <w:rFonts w:ascii="XO Thames" w:hAnsi="XO Thames"/>
                <w:sz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D1C0E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Управление образования округа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9D1C0E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2025-2030</w:t>
            </w:r>
            <w:r w:rsidR="00921E08">
              <w:rPr>
                <w:rFonts w:ascii="XO Thames" w:hAnsi="XO Thames"/>
                <w:sz w:val="24"/>
              </w:rPr>
              <w:t xml:space="preserve"> гг.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AF20DF">
            <w:pPr>
              <w:spacing w:after="0" w:line="240" w:lineRule="auto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Обеспечение исполнения функций </w:t>
            </w:r>
            <w:r w:rsidR="00AF20DF">
              <w:rPr>
                <w:rFonts w:ascii="XO Thames" w:hAnsi="XO Thames"/>
                <w:sz w:val="24"/>
              </w:rPr>
              <w:t>управления образования округа</w:t>
            </w:r>
            <w:r>
              <w:rPr>
                <w:rFonts w:ascii="XO Thames" w:hAnsi="XO Thames"/>
                <w:sz w:val="24"/>
              </w:rPr>
              <w:t xml:space="preserve"> возложенных полномочий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 w:rsidR="00A37382">
        <w:trPr>
          <w:trHeight w:val="3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Default="00A37382"/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AF20DF">
            <w:pPr>
              <w:spacing w:after="0" w:line="240" w:lineRule="auto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Обеспечение надлежащего исполнения подведомственными органам </w:t>
            </w:r>
            <w:r w:rsidR="00AF20DF">
              <w:rPr>
                <w:rFonts w:ascii="XO Thames" w:hAnsi="XO Thames"/>
                <w:sz w:val="24"/>
              </w:rPr>
              <w:t xml:space="preserve">местного самоуправления </w:t>
            </w:r>
            <w:r>
              <w:rPr>
                <w:rFonts w:ascii="XO Thames" w:hAnsi="XO Thames"/>
                <w:sz w:val="24"/>
              </w:rPr>
              <w:t xml:space="preserve">учреждениями возложенных полномочий, </w:t>
            </w:r>
            <w:r w:rsidR="00AF20DF">
              <w:rPr>
                <w:rFonts w:ascii="XO Thames" w:hAnsi="XO Thames"/>
                <w:sz w:val="24"/>
              </w:rPr>
              <w:t xml:space="preserve">муниципальных </w:t>
            </w:r>
            <w:r>
              <w:rPr>
                <w:rFonts w:ascii="XO Thames" w:hAnsi="XO Thames"/>
                <w:sz w:val="24"/>
              </w:rPr>
              <w:t>заданий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</w:tbl>
    <w:p w:rsidR="00A37382" w:rsidRDefault="00A37382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37382" w:rsidRDefault="00A37382">
      <w:pPr>
        <w:rPr>
          <w:rFonts w:ascii="Times New Roman" w:hAnsi="Times New Roman"/>
        </w:rPr>
      </w:pPr>
    </w:p>
    <w:p w:rsidR="00A37382" w:rsidRDefault="00A37382">
      <w:pPr>
        <w:rPr>
          <w:rFonts w:ascii="Times New Roman" w:hAnsi="Times New Roman"/>
        </w:rPr>
      </w:pPr>
    </w:p>
    <w:p w:rsidR="00A37382" w:rsidRDefault="00A37382">
      <w:pPr>
        <w:rPr>
          <w:rFonts w:ascii="Times New Roman" w:hAnsi="Times New Roman"/>
        </w:rPr>
      </w:pPr>
    </w:p>
    <w:p w:rsidR="00A37382" w:rsidRDefault="00A37382">
      <w:pPr>
        <w:rPr>
          <w:rFonts w:ascii="Times New Roman" w:hAnsi="Times New Roman"/>
        </w:rPr>
      </w:pPr>
    </w:p>
    <w:p w:rsidR="00A37382" w:rsidRDefault="00A37382">
      <w:pPr>
        <w:rPr>
          <w:rFonts w:ascii="Times New Roman" w:hAnsi="Times New Roman"/>
        </w:rPr>
      </w:pPr>
    </w:p>
    <w:p w:rsidR="00A37382" w:rsidRDefault="00A37382">
      <w:pPr>
        <w:rPr>
          <w:rFonts w:ascii="Times New Roman" w:hAnsi="Times New Roman"/>
          <w:sz w:val="28"/>
        </w:rPr>
      </w:pPr>
    </w:p>
    <w:p w:rsidR="00A37382" w:rsidRDefault="003C79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Финансовое обеспечение муни</w:t>
      </w:r>
      <w:r w:rsidR="00C5716E">
        <w:rPr>
          <w:rFonts w:ascii="Times New Roman" w:hAnsi="Times New Roman"/>
          <w:sz w:val="28"/>
        </w:rPr>
        <w:t>ци</w:t>
      </w:r>
      <w:r>
        <w:rPr>
          <w:rFonts w:ascii="Times New Roman" w:hAnsi="Times New Roman"/>
          <w:sz w:val="28"/>
        </w:rPr>
        <w:t>пальной</w:t>
      </w:r>
      <w:r w:rsidR="00921E08">
        <w:rPr>
          <w:rFonts w:ascii="Times New Roman" w:hAnsi="Times New Roman"/>
          <w:sz w:val="28"/>
        </w:rPr>
        <w:t xml:space="preserve"> программы </w:t>
      </w:r>
    </w:p>
    <w:p w:rsidR="00A37382" w:rsidRDefault="00A3738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2356"/>
        <w:gridCol w:w="3315"/>
        <w:gridCol w:w="1431"/>
        <w:gridCol w:w="1245"/>
        <w:gridCol w:w="173"/>
        <w:gridCol w:w="1074"/>
        <w:gridCol w:w="202"/>
        <w:gridCol w:w="937"/>
        <w:gridCol w:w="1109"/>
        <w:gridCol w:w="1101"/>
        <w:gridCol w:w="1367"/>
      </w:tblGrid>
      <w:tr w:rsidR="00A37382" w:rsidTr="00B90BD8"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годам, </w:t>
            </w:r>
          </w:p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A37382" w:rsidTr="00B90BD8"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B15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21E08"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37382" w:rsidTr="00B90BD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1C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1C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1C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37382" w:rsidTr="00B90BD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B90BD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Муниципальная </w:t>
            </w:r>
            <w:r w:rsidR="00921E08">
              <w:rPr>
                <w:rFonts w:ascii="Times New Roman" w:hAnsi="Times New Roman"/>
                <w:b/>
                <w:sz w:val="24"/>
              </w:rPr>
              <w:t>программа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C71CBF" w:rsidRDefault="00B15048">
            <w:pPr>
              <w:pStyle w:val="ConsPlusNormal"/>
            </w:pPr>
            <w:r w:rsidRPr="00C71CBF">
              <w:t>405817,7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C71CBF" w:rsidRDefault="00B15048">
            <w:pPr>
              <w:pStyle w:val="ConsPlusNormal"/>
            </w:pPr>
            <w:r w:rsidRPr="00C71CBF">
              <w:t>418549,4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C71CBF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2C220F">
            <w:pPr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824367,1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140907,1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140204,3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2C220F" w:rsidP="00F13B16">
            <w:pPr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281111,4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246073,4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263392,3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2C220F" w:rsidP="00F13B16">
            <w:pPr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509465,7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15837,2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B15048" w:rsidP="00F13B16">
            <w:pPr>
              <w:pStyle w:val="ConsPlusNormal"/>
            </w:pPr>
            <w:r w:rsidRPr="00C71CBF">
              <w:t>14952,8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B15048" w:rsidP="00F13B16">
            <w:pPr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30790,0</w:t>
            </w:r>
          </w:p>
        </w:tc>
      </w:tr>
      <w:tr w:rsidR="00A37382" w:rsidTr="00B90BD8">
        <w:trPr>
          <w:trHeight w:val="226"/>
        </w:trPr>
        <w:tc>
          <w:tcPr>
            <w:tcW w:w="14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1. Направление (подпрограмма) «Развитие общего и дополнительного образования детей»</w:t>
            </w:r>
          </w:p>
        </w:tc>
      </w:tr>
      <w:tr w:rsidR="00A37382" w:rsidTr="00B90BD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проект «Патриотическое воспитание граждан Российской Федерации (Вологодская область</w:t>
            </w:r>
            <w:r w:rsidR="00B90BD8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B90BD8">
              <w:rPr>
                <w:rFonts w:ascii="Times New Roman" w:hAnsi="Times New Roman"/>
                <w:b/>
                <w:sz w:val="24"/>
              </w:rPr>
              <w:t>Тарногский</w:t>
            </w:r>
            <w:proofErr w:type="spellEnd"/>
            <w:r w:rsidR="00B90BD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90BD8">
              <w:rPr>
                <w:rFonts w:ascii="Times New Roman" w:hAnsi="Times New Roman"/>
                <w:b/>
                <w:sz w:val="24"/>
              </w:rPr>
              <w:lastRenderedPageBreak/>
              <w:t>округ</w:t>
            </w:r>
            <w:r>
              <w:rPr>
                <w:rFonts w:ascii="Times New Roman" w:hAnsi="Times New Roman"/>
                <w:b/>
                <w:sz w:val="24"/>
              </w:rPr>
              <w:t>)»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EC2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939,4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EC2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1132,2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C71CBF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AC1FD2" w:rsidRDefault="00A3738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EC2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2071,6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0,00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37,6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396,1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433,8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901,8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735,9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EC2365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1637,7</w:t>
            </w:r>
          </w:p>
        </w:tc>
      </w:tr>
      <w:tr w:rsidR="00A37382" w:rsidTr="00B90BD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 Обеспечена  деятельность советников директора по воспитанию и взаимодействию с детскими общественными объединениями в   муниципальных общеобразовательных организациях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2B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939,4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2B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1132,2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B90BD8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2071,6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0,00</w:t>
            </w:r>
          </w:p>
        </w:tc>
      </w:tr>
      <w:tr w:rsidR="00F13B16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37,6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396,2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433,8</w:t>
            </w:r>
          </w:p>
        </w:tc>
      </w:tr>
      <w:tr w:rsidR="00F13B16" w:rsidTr="006C52A2">
        <w:trPr>
          <w:trHeight w:val="61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901,8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1CBF">
              <w:rPr>
                <w:rFonts w:ascii="Times New Roman" w:hAnsi="Times New Roman"/>
                <w:b/>
                <w:sz w:val="24"/>
              </w:rPr>
              <w:t>735,9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5F8" w:rsidRPr="00C71CBF" w:rsidRDefault="002B75F8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5F8" w:rsidRPr="00C71CBF" w:rsidRDefault="002B75F8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5F8" w:rsidRPr="00C71CBF" w:rsidRDefault="002B75F8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5F8" w:rsidRPr="00C71CBF" w:rsidRDefault="002B75F8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5F8" w:rsidRPr="00C71CBF" w:rsidRDefault="002B75F8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1637,7</w:t>
            </w:r>
          </w:p>
        </w:tc>
      </w:tr>
      <w:tr w:rsidR="00A37382" w:rsidTr="00B90BD8">
        <w:trPr>
          <w:trHeight w:val="51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проект «Модернизация школьной системы образования Вологодской области»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B90BD8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51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37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B147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C044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проведение капитального ремонта </w:t>
            </w:r>
            <w:r w:rsidR="00B90BD8">
              <w:rPr>
                <w:rFonts w:ascii="Times New Roman" w:hAnsi="Times New Roman"/>
                <w:sz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</w:rPr>
              <w:t>общеобразовательных  организаций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Оснащение капитально </w:t>
            </w:r>
          </w:p>
          <w:p w:rsidR="00A37382" w:rsidRDefault="00921E08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отремонтированных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зданий помещений </w:t>
            </w:r>
            <w:r w:rsidR="00C7228A">
              <w:rPr>
                <w:rFonts w:ascii="Times New Roman" w:hAnsi="Times New Roman"/>
                <w:sz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</w:rPr>
              <w:t>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C71CBF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AC1FD2" w:rsidRDefault="00A3738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71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7228A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проект «Модернизация школьной системы образования Вологодской области» Ремонт детских садов.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C71CBF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C71CBF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C71CBF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B90BD8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B90BD8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B90BD8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B90BD8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C71CBF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B90BD8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7228A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 проведение капитального ремонта муниципальных дошкольных образовательных организаций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C7228A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проекта: Оснащение капитально </w:t>
            </w:r>
          </w:p>
          <w:p w:rsidR="00C7228A" w:rsidRDefault="00C7228A" w:rsidP="00AC1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отре</w:t>
            </w:r>
            <w:r w:rsidR="00AC1FD2">
              <w:rPr>
                <w:rFonts w:ascii="Times New Roman" w:hAnsi="Times New Roman"/>
                <w:sz w:val="24"/>
              </w:rPr>
              <w:t>монтированных зданий муниципальных дошкольных 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организаций, оснащенных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современными средствами обучения и воспитания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8A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8A" w:rsidRPr="00AC1FD2" w:rsidRDefault="00C7228A" w:rsidP="00C7228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AC1FD2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Региональный проект «Развитие дошкольного, общего и дополнительного образования детей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F13B16" w:rsidRDefault="00F13B16" w:rsidP="00F1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3B16">
              <w:rPr>
                <w:rFonts w:ascii="Times New Roman" w:hAnsi="Times New Roman"/>
                <w:b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</w:rPr>
              <w:t>Организованы школьные музеи в общеобразовательных организациях муниципальных образований области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Осуществлены денежные выплаты обучающимся общеобразовательных организаций области, являющихся победителями или призерами заключительного этапа всероссийской олимпиады школьников, победителями или </w:t>
            </w:r>
            <w:r>
              <w:rPr>
                <w:rFonts w:ascii="XO Thames" w:hAnsi="XO Thames"/>
              </w:rPr>
              <w:lastRenderedPageBreak/>
              <w:t>призерами международных предметных олимпиад школьников, победителями регионального этапа всероссийской олимпиады школьников и учителям их подготовивших</w:t>
            </w:r>
          </w:p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r>
              <w:rPr>
                <w:rFonts w:ascii="XO Thames" w:hAnsi="XO Thames"/>
              </w:rPr>
              <w:t>Педагогические работники получили</w:t>
            </w:r>
            <w:r>
              <w:rPr>
                <w:rFonts w:ascii="XO Thames" w:hAnsi="XO Thames"/>
                <w:sz w:val="20"/>
              </w:rPr>
              <w:t xml:space="preserve"> государственную премию «За верность родной земле»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</w:rPr>
              <w:t xml:space="preserve">В общеобразовательным </w:t>
            </w:r>
            <w:proofErr w:type="gramStart"/>
            <w:r>
              <w:rPr>
                <w:rFonts w:ascii="XO Thames" w:hAnsi="XO Thames"/>
              </w:rPr>
              <w:t>организациях</w:t>
            </w:r>
            <w:proofErr w:type="gramEnd"/>
            <w:r>
              <w:rPr>
                <w:rFonts w:ascii="XO Thames" w:hAnsi="XO Thames"/>
              </w:rPr>
              <w:t xml:space="preserve"> об</w:t>
            </w:r>
            <w:r w:rsidR="00C66260">
              <w:rPr>
                <w:rFonts w:ascii="XO Thames" w:hAnsi="XO Thames"/>
              </w:rPr>
              <w:t xml:space="preserve">ласти созданы </w:t>
            </w:r>
            <w:proofErr w:type="spellStart"/>
            <w:r w:rsidR="00C66260">
              <w:rPr>
                <w:rFonts w:ascii="XO Thames" w:hAnsi="XO Thames"/>
              </w:rPr>
              <w:t>агроклассыи</w:t>
            </w:r>
            <w:proofErr w:type="spellEnd"/>
            <w:r w:rsidR="00C66260"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 лесные классы</w:t>
            </w:r>
          </w:p>
          <w:p w:rsidR="00A37382" w:rsidRDefault="00A37382"/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B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1634,5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B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3360,3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4994,8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1634,2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B75F8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3359,6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4993,8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jc w:val="center"/>
              <w:rPr>
                <w:rFonts w:ascii="XO Thames" w:hAnsi="XO Thames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Педагогические работники, участвующие в  проведении государственной итоговой аттестации по образовательным программам основного общего и среднего общего образования, </w:t>
            </w:r>
            <w:r>
              <w:rPr>
                <w:rFonts w:ascii="XO Thames" w:hAnsi="XO Thames"/>
              </w:rPr>
              <w:lastRenderedPageBreak/>
              <w:t>получили компенсацию за работу по подготовке и проведению указанной государственной итоговой аттестацию</w:t>
            </w:r>
          </w:p>
          <w:p w:rsidR="00A37382" w:rsidRDefault="00A37382"/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проекта:</w:t>
            </w:r>
          </w:p>
          <w:p w:rsidR="00A37382" w:rsidRDefault="00921E08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муниципальных </w:t>
            </w:r>
            <w:r>
              <w:rPr>
                <w:rFonts w:ascii="XO Thames" w:hAnsi="XO Thames"/>
              </w:rPr>
              <w:lastRenderedPageBreak/>
              <w:t xml:space="preserve">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>
              <w:rPr>
                <w:rFonts w:ascii="XO Thames" w:hAnsi="XO Thames"/>
              </w:rPr>
              <w:t>целиакией</w:t>
            </w:r>
            <w:proofErr w:type="spellEnd"/>
            <w:r>
              <w:rPr>
                <w:rFonts w:ascii="XO Thames" w:hAnsi="XO Thames"/>
              </w:rPr>
              <w:t xml:space="preserve">, </w:t>
            </w:r>
            <w:proofErr w:type="spellStart"/>
            <w:r>
              <w:rPr>
                <w:rFonts w:ascii="XO Thames" w:hAnsi="XO Thames"/>
              </w:rPr>
              <w:t>фенилкетонурией</w:t>
            </w:r>
            <w:proofErr w:type="spellEnd"/>
            <w:r>
              <w:rPr>
                <w:rFonts w:ascii="XO Thames" w:hAnsi="XO Thames"/>
              </w:rPr>
              <w:t xml:space="preserve">, </w:t>
            </w:r>
            <w:proofErr w:type="spellStart"/>
            <w:r>
              <w:rPr>
                <w:rFonts w:ascii="XO Thames" w:hAnsi="XO Thames"/>
              </w:rPr>
              <w:t>муковисцидозом</w:t>
            </w:r>
            <w:proofErr w:type="spellEnd"/>
            <w:r>
              <w:rPr>
                <w:rFonts w:ascii="XO Thames" w:hAnsi="XO Thames"/>
              </w:rPr>
              <w:t>, пищевой аллергией, которым обеспечено бесплатное двухразовое питание либо денежная компенсация на питание (далее - обучающиеся с ОВЗ)  к общему количеству обучающихся с ОВЗ</w:t>
            </w:r>
          </w:p>
          <w:p w:rsidR="00A37382" w:rsidRDefault="00A37382"/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3704,8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3704,8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7409,6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1482,0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2963,8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2963,8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5927,6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 w:rsidP="00C66260">
            <w:r>
              <w:rPr>
                <w:rFonts w:ascii="XO Thames" w:hAnsi="XO Thames"/>
              </w:rPr>
              <w:t xml:space="preserve">Результат проекта: </w:t>
            </w:r>
            <w:proofErr w:type="gramStart"/>
            <w:r>
              <w:rPr>
                <w:rFonts w:ascii="XO Thames" w:hAnsi="XO Thames"/>
              </w:rPr>
              <w:t xml:space="preserve"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</w:t>
            </w:r>
            <w:r>
              <w:rPr>
                <w:rFonts w:ascii="XO Thames" w:hAnsi="XO Thames"/>
              </w:rPr>
              <w:lastRenderedPageBreak/>
              <w:t>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6620,9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27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6432,7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FE7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13053,6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128,7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E7FF2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261,1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1622,1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2206,4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E7FF2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3828,5</w:t>
            </w: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4866,4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2706E0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4097,6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E7FF2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8964,00</w:t>
            </w: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Реализация регионального проекта «Современная школа» -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Реализация проекта по обновлению материально-технической базы образовательных организаций общего образования с целью внедрения цифровой образовательной среды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Создание условий в дошкольных образовательных, общеобразовательных организациях дополнительного образования детей в рамках подпрограммы «</w:t>
            </w:r>
            <w:proofErr w:type="spellStart"/>
            <w:r w:rsidRPr="006C52A2">
              <w:rPr>
                <w:rFonts w:ascii="Times New Roman" w:hAnsi="Times New Roman"/>
                <w:sz w:val="24"/>
              </w:rPr>
              <w:t>Безбарьерная</w:t>
            </w:r>
            <w:proofErr w:type="spellEnd"/>
            <w:r w:rsidRPr="006C52A2">
              <w:rPr>
                <w:rFonts w:ascii="Times New Roman" w:hAnsi="Times New Roman"/>
                <w:sz w:val="24"/>
              </w:rPr>
              <w:t xml:space="preserve"> среда» государственной программы области «Социальная поддержка граждан </w:t>
            </w:r>
            <w:r w:rsidR="009713F4" w:rsidRPr="006C52A2">
              <w:rPr>
                <w:rFonts w:ascii="Times New Roman" w:hAnsi="Times New Roman"/>
                <w:sz w:val="24"/>
              </w:rPr>
              <w:t xml:space="preserve">в </w:t>
            </w:r>
            <w:r w:rsidRPr="006C52A2">
              <w:rPr>
                <w:rFonts w:ascii="Times New Roman" w:hAnsi="Times New Roman"/>
                <w:sz w:val="24"/>
              </w:rPr>
              <w:t>Вологодской области</w:t>
            </w:r>
            <w:r w:rsidR="009713F4" w:rsidRPr="006C52A2">
              <w:rPr>
                <w:rFonts w:ascii="Times New Roman" w:hAnsi="Times New Roman"/>
                <w:sz w:val="24"/>
              </w:rPr>
              <w:t xml:space="preserve"> на 2021-2025 годы</w:t>
            </w:r>
            <w:r w:rsidRPr="006C52A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63D4" w:rsidTr="006C52A2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D4" w:rsidRPr="006C52A2" w:rsidRDefault="005D63D4" w:rsidP="005D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3D4" w:rsidRDefault="005D63D4" w:rsidP="005D6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054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054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48C1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C1" w:rsidRDefault="000548C1" w:rsidP="0005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C1" w:rsidRPr="006C52A2" w:rsidRDefault="006C52A2" w:rsidP="000548C1">
            <w:r>
              <w:rPr>
                <w:rFonts w:ascii="XO Thames" w:hAnsi="XO Thames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и дополнительного </w:t>
            </w:r>
            <w:r>
              <w:rPr>
                <w:rFonts w:ascii="XO Thames" w:hAnsi="XO Thames"/>
              </w:rPr>
              <w:lastRenderedPageBreak/>
              <w:t>образования в муниципальных образовательных организациях 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C1" w:rsidRDefault="000548C1" w:rsidP="000548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C1" w:rsidRDefault="000548C1" w:rsidP="0005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483B6D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F13B16">
              <w:rPr>
                <w:rFonts w:ascii="Times New Roman" w:hAnsi="Times New Roman"/>
                <w:sz w:val="24"/>
              </w:rPr>
              <w:t>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B16" w:rsidTr="006C52A2">
        <w:trPr>
          <w:trHeight w:val="44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Default="00F13B16" w:rsidP="00F1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6C52A2" w:rsidRDefault="006C5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Предоставление единовременных выплат педагогическим работникам муниципальных образовательных учреждений, проживающим и работающим в сельской местности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6C52A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3B6D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3B6D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3B6D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B6D" w:rsidRPr="006C52A2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2A2"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6D" w:rsidRDefault="00483B6D" w:rsidP="00483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810B2A" w:rsidP="00926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денежных выплат на проезд и на приобретение комплекта одежды для детей, обучающихся в муниципальных образовательных учреждениях из многодетных семей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1915,9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1915,9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3831,8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1915,9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1915,9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FE7FF2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3831,8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810B2A" w:rsidP="00926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обеспечение отдыха и оздоровления детей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704,6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1409,2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704,6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7611EE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1409,2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810B2A" w:rsidP="00926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ежемесячного вознаграждения за классное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руководство педагогическим работникам в муниципальных общеобразовательных организациях 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10069,00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10119,3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20188,3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10069,00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10119,3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A450CA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20188,3</w:t>
            </w:r>
          </w:p>
        </w:tc>
      </w:tr>
      <w:tr w:rsidR="00926857" w:rsidTr="006C52A2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8A2877" w:rsidP="00926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382,0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378,2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8A2877" w:rsidP="00926857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Обеспечение льготным питанием отдельных категорий, обучающихся в бюджетных общеобразовательных организациях 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4356,7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8713,4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4356,7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4356,7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E17434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8713,4</w:t>
            </w:r>
          </w:p>
        </w:tc>
      </w:tr>
      <w:tr w:rsidR="00926857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6857" w:rsidTr="006C52A2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263319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получения общедоступного дошкольного образования в муниципальных дошкольных образовательных организациях 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4B4FE5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73379,1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57" w:rsidRDefault="004B4FE5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130798,7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926857" w:rsidP="00926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857" w:rsidRDefault="004B4FE5" w:rsidP="00926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204177,8</w:t>
            </w:r>
          </w:p>
        </w:tc>
      </w:tr>
      <w:tr w:rsidR="00622978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42602,9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40058,4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4B4FE5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82661,3</w:t>
            </w:r>
          </w:p>
        </w:tc>
      </w:tr>
      <w:tr w:rsidR="00622978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4B4FE5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30776,2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4B4FE5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90740,3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4B4FE5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121516,5</w:t>
            </w:r>
          </w:p>
        </w:tc>
      </w:tr>
      <w:tr w:rsidR="00622978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предоставления дополнительного образования в муниципальных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образовательных организациях 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E1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9576,8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E1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9795,7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E17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19372,5</w:t>
            </w:r>
          </w:p>
        </w:tc>
      </w:tr>
      <w:tr w:rsidR="0062297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9576,8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9795,7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19372,5</w:t>
            </w:r>
          </w:p>
        </w:tc>
      </w:tr>
      <w:tr w:rsidR="00622978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2978" w:rsidTr="006C52A2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E29" w:rsidTr="0033497E">
        <w:tc>
          <w:tcPr>
            <w:tcW w:w="3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29" w:rsidRDefault="00C85E29" w:rsidP="00C8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29" w:rsidRDefault="00C85E29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дополнительного образования детей по социальным сертификатам (внесение изменений в 189/ФЗ) от 13.07.2020 г. «О государственном (муниципальном) социальном заказе на оказание государственных (муниципальных) услуг в социальной сфере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29" w:rsidRDefault="00C85E29" w:rsidP="00C85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E17434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9491,1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E17434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10117,3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C85E29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C85E29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C85E29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C85E29" w:rsidP="00C85E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29" w:rsidRDefault="00E17434" w:rsidP="00C8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19608,4</w:t>
            </w:r>
          </w:p>
        </w:tc>
      </w:tr>
      <w:tr w:rsidR="0062297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E17434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9491,1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E17434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10117,3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E17434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19608,4</w:t>
            </w:r>
          </w:p>
        </w:tc>
      </w:tr>
      <w:tr w:rsidR="0062297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297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78" w:rsidRDefault="00622978" w:rsidP="0062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 w:rsidTr="00B90BD8">
        <w:tc>
          <w:tcPr>
            <w:tcW w:w="14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921E08">
              <w:rPr>
                <w:rFonts w:ascii="Times New Roman" w:hAnsi="Times New Roman"/>
                <w:b/>
                <w:sz w:val="24"/>
              </w:rPr>
              <w:t xml:space="preserve">. Направление (подпрограмма) «Обеспечение создания условий для реализации </w:t>
            </w:r>
            <w:r>
              <w:rPr>
                <w:rFonts w:ascii="Times New Roman" w:hAnsi="Times New Roman"/>
                <w:b/>
                <w:sz w:val="24"/>
              </w:rPr>
              <w:t xml:space="preserve">муниципальной </w:t>
            </w:r>
            <w:r w:rsidR="00921E08">
              <w:rPr>
                <w:rFonts w:ascii="Times New Roman" w:hAnsi="Times New Roman"/>
                <w:b/>
                <w:sz w:val="24"/>
              </w:rPr>
              <w:t>программы»</w:t>
            </w: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r>
              <w:rPr>
                <w:rFonts w:ascii="Times New Roman" w:hAnsi="Times New Roman"/>
                <w:sz w:val="24"/>
              </w:rPr>
              <w:t>Комплекс процессных мероприятий «Обеспечение создания условий для реализации муниципальной программы»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Pr="006304C8" w:rsidRDefault="006304C8" w:rsidP="006304C8">
            <w:pPr>
              <w:rPr>
                <w:rFonts w:ascii="Times New Roman" w:hAnsi="Times New Roman"/>
                <w:sz w:val="24"/>
                <w:szCs w:val="24"/>
              </w:rPr>
            </w:pPr>
            <w:r w:rsidRPr="006304C8">
              <w:rPr>
                <w:rFonts w:ascii="Times New Roman" w:hAnsi="Times New Roman"/>
                <w:sz w:val="24"/>
                <w:szCs w:val="24"/>
              </w:rPr>
              <w:t xml:space="preserve">Выполнение функций управлением образования администрации </w:t>
            </w:r>
            <w:r w:rsidRPr="006304C8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5169,9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5169,9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10339,8</w:t>
            </w: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5169,9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5169,9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10339,8</w:t>
            </w: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r w:rsidRPr="00F24D64">
              <w:rPr>
                <w:rFonts w:ascii="Times New Roman" w:hAnsi="Times New Roman"/>
                <w:sz w:val="24"/>
                <w:szCs w:val="24"/>
              </w:rPr>
              <w:t xml:space="preserve">Обеспечение участия одаренных и талантливых детей в муниципальных, региональных, всероссийских мероприятиях, конкурсах, олимпиадах, соревнованиях. </w:t>
            </w:r>
            <w:r w:rsidR="00F24D64" w:rsidRPr="00F24D64">
              <w:rPr>
                <w:rFonts w:ascii="Times New Roman" w:hAnsi="Times New Roman"/>
                <w:sz w:val="24"/>
                <w:szCs w:val="24"/>
              </w:rPr>
              <w:t>Обеспечение проведения конкурсов профессионального мастерства «Учитель года», «Воспитатель года», «Педагог дополнительного</w:t>
            </w:r>
            <w:r w:rsidR="00F24D64">
              <w:t xml:space="preserve"> образования года»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400,00</w:t>
            </w:r>
          </w:p>
        </w:tc>
      </w:tr>
      <w:tr w:rsidR="006304C8" w:rsidTr="006304C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EC2365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400,00</w:t>
            </w:r>
          </w:p>
        </w:tc>
      </w:tr>
      <w:tr w:rsidR="006304C8" w:rsidTr="006304C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4C8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4C8" w:rsidRDefault="006304C8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172F" w:rsidRDefault="0036172F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172F" w:rsidRDefault="0036172F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6172F" w:rsidRDefault="0036172F" w:rsidP="0063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172F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Pr="006304C8" w:rsidRDefault="0036172F" w:rsidP="00361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студентам, обучающимся по педагогическим специальностям, заключившим договора о целевом обучении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172F" w:rsidTr="0036172F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округа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172F" w:rsidTr="0036172F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6172F" w:rsidTr="0033497E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/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и субсидии федерального бюджета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72F" w:rsidRDefault="0036172F" w:rsidP="0036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37382" w:rsidRDefault="00A37382">
      <w:pPr>
        <w:spacing w:after="0"/>
        <w:jc w:val="right"/>
        <w:rPr>
          <w:rFonts w:ascii="Times New Roman" w:hAnsi="Times New Roman"/>
          <w:sz w:val="24"/>
        </w:rPr>
      </w:pPr>
    </w:p>
    <w:p w:rsidR="0036172F" w:rsidRDefault="0036172F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A37382" w:rsidP="00702E27">
      <w:pPr>
        <w:spacing w:after="0"/>
        <w:rPr>
          <w:rFonts w:ascii="XO Thames" w:hAnsi="XO Thames"/>
          <w:sz w:val="28"/>
        </w:rPr>
      </w:pPr>
    </w:p>
    <w:p w:rsidR="00050A92" w:rsidRDefault="00050A92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885BCE" w:rsidRDefault="00885BCE" w:rsidP="00702E27">
      <w:pPr>
        <w:spacing w:after="0"/>
        <w:rPr>
          <w:rFonts w:ascii="XO Thames" w:hAnsi="XO Thames"/>
          <w:sz w:val="28"/>
        </w:rPr>
      </w:pPr>
    </w:p>
    <w:p w:rsidR="00A37382" w:rsidRDefault="00A37382">
      <w:pPr>
        <w:spacing w:after="0"/>
        <w:jc w:val="right"/>
        <w:rPr>
          <w:rFonts w:ascii="XO Thames" w:hAnsi="XO Thames"/>
          <w:sz w:val="28"/>
        </w:rPr>
      </w:pPr>
    </w:p>
    <w:p w:rsidR="00A37382" w:rsidRDefault="00921E08">
      <w:pPr>
        <w:spacing w:after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1 к Паспорту</w:t>
      </w:r>
    </w:p>
    <w:p w:rsidR="00A37382" w:rsidRDefault="00A37382">
      <w:pPr>
        <w:spacing w:after="0"/>
        <w:rPr>
          <w:sz w:val="28"/>
        </w:rPr>
      </w:pPr>
    </w:p>
    <w:p w:rsidR="00A37382" w:rsidRDefault="00921E08">
      <w:pPr>
        <w:spacing w:after="0"/>
        <w:jc w:val="center"/>
        <w:rPr>
          <w:rFonts w:ascii="XO Thames" w:hAnsi="XO Thames"/>
          <w:shd w:val="clear" w:color="auto" w:fill="FFD821"/>
        </w:rPr>
      </w:pPr>
      <w:r>
        <w:rPr>
          <w:rFonts w:ascii="XO Thames" w:hAnsi="XO Thames"/>
          <w:sz w:val="28"/>
        </w:rPr>
        <w:lastRenderedPageBreak/>
        <w:t xml:space="preserve">Характеристика направлений расходов финансовых мероприятий (результатов) структурных элементов проектной части </w:t>
      </w:r>
      <w:r w:rsidR="0033497E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 </w:t>
      </w:r>
    </w:p>
    <w:tbl>
      <w:tblPr>
        <w:tblW w:w="15163" w:type="dxa"/>
        <w:tblLayout w:type="fixed"/>
        <w:tblLook w:val="04A0"/>
      </w:tblPr>
      <w:tblGrid>
        <w:gridCol w:w="798"/>
        <w:gridCol w:w="3262"/>
        <w:gridCol w:w="2498"/>
        <w:gridCol w:w="2915"/>
        <w:gridCol w:w="900"/>
        <w:gridCol w:w="12"/>
        <w:gridCol w:w="24"/>
        <w:gridCol w:w="24"/>
        <w:gridCol w:w="36"/>
        <w:gridCol w:w="984"/>
        <w:gridCol w:w="12"/>
        <w:gridCol w:w="12"/>
        <w:gridCol w:w="839"/>
        <w:gridCol w:w="39"/>
        <w:gridCol w:w="12"/>
        <w:gridCol w:w="36"/>
        <w:gridCol w:w="767"/>
        <w:gridCol w:w="996"/>
        <w:gridCol w:w="997"/>
      </w:tblGrid>
      <w:tr w:rsidR="00744801" w:rsidTr="00885BCE">
        <w:trPr>
          <w:trHeight w:val="108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01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01" w:rsidRDefault="00744801" w:rsidP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направления (подпрограммы), структурного элемента муниципальной программы (комплексной программы), мероприятия (результата) 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01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расходов, вид расходов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01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направления расходов &lt;14&gt;</w:t>
            </w:r>
          </w:p>
        </w:tc>
        <w:tc>
          <w:tcPr>
            <w:tcW w:w="56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801" w:rsidRDefault="00744801" w:rsidP="007448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годам  &lt;15&gt;, тыс. руб. </w:t>
            </w:r>
          </w:p>
        </w:tc>
      </w:tr>
      <w:tr w:rsidR="0033497E" w:rsidTr="00885BCE">
        <w:trPr>
          <w:trHeight w:val="64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  <w:r w:rsidR="0033497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  <w:r w:rsidR="0033497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33497E" w:rsidTr="00885BCE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74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85BCE" w:rsidTr="00885BCE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85BCE" w:rsidRDefault="00885B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CE" w:rsidRDefault="00885BCE" w:rsidP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(подпрограмма) 1 «Развитие общего и дополнительного образования детей»</w:t>
            </w:r>
          </w:p>
        </w:tc>
      </w:tr>
      <w:tr w:rsidR="00885BCE" w:rsidTr="00B15048">
        <w:trPr>
          <w:trHeight w:val="495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85BCE" w:rsidRDefault="0088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43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5BCE" w:rsidRDefault="0088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"Патриотическое воспитание граждан Российской Федерации (Вологодская область)"</w:t>
            </w:r>
          </w:p>
        </w:tc>
      </w:tr>
      <w:tr w:rsidR="0033497E" w:rsidTr="00885BCE">
        <w:trPr>
          <w:trHeight w:val="157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E" w:rsidRDefault="0033497E" w:rsidP="00B94D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E" w:rsidRDefault="00DE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E" w:rsidRDefault="00DE0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</w:t>
            </w: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бюджетным учреждениям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63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автономным учреждениям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63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проект «Модернизация школьной системы образования </w:t>
            </w:r>
            <w:r w:rsidR="001E4026">
              <w:rPr>
                <w:rFonts w:ascii="Times New Roman" w:hAnsi="Times New Roman"/>
                <w:sz w:val="24"/>
              </w:rPr>
              <w:t>Вологодской области на 2022-2027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  <w:r w:rsidR="001E4026">
              <w:rPr>
                <w:rFonts w:ascii="Times New Roman" w:hAnsi="Times New Roman"/>
                <w:sz w:val="24"/>
              </w:rPr>
              <w:t xml:space="preserve">. </w:t>
            </w:r>
          </w:p>
          <w:p w:rsidR="001E4026" w:rsidRDefault="001E4026" w:rsidP="001E40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проект «Модернизация дошкольных системы образования Вологодской области на 2022-2027 годы». </w:t>
            </w:r>
          </w:p>
          <w:p w:rsidR="001E4026" w:rsidRDefault="001E40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126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 w:rsidP="00A642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капитального ремонта (отдельных помещений, помещений) </w:t>
            </w:r>
            <w:r w:rsidR="00A64286">
              <w:rPr>
                <w:rFonts w:ascii="Times New Roman" w:hAnsi="Times New Roman"/>
                <w:sz w:val="24"/>
              </w:rPr>
              <w:t>муниципальныхобщеобразовательных организаций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3497E" w:rsidRDefault="0033497E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3497E" w:rsidRDefault="0033497E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97E" w:rsidRDefault="0033497E"/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97E" w:rsidRDefault="0033497E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</w:tr>
      <w:tr w:rsidR="0033497E" w:rsidTr="00885BCE">
        <w:trPr>
          <w:trHeight w:val="220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/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</w:tr>
      <w:tr w:rsidR="0033497E" w:rsidTr="00885BCE">
        <w:trPr>
          <w:trHeight w:val="1691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 w:rsidP="00A642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Оснащение капитально </w:t>
            </w:r>
            <w:r>
              <w:rPr>
                <w:rFonts w:ascii="Times New Roman" w:hAnsi="Times New Roman"/>
                <w:sz w:val="24"/>
              </w:rPr>
              <w:br/>
              <w:t>отремонтированных зданий и (или) помещений муниципальн</w:t>
            </w:r>
            <w:r w:rsidR="00A64286"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(КЦСР R7501)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7E" w:rsidRDefault="0033497E" w:rsidP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затрат на оснащение капитально отремонтированных общеобразовательных организаций оборудованием, мебелью, расходными материалами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78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за исключением расходов, предусмотренных на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субсидий из федерального бюджета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5BCE" w:rsidTr="00885BCE">
        <w:trPr>
          <w:trHeight w:val="3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CE" w:rsidRDefault="000E3277">
            <w:r>
              <w:t>1.2.3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CE" w:rsidRDefault="000E3277" w:rsidP="00A64286">
            <w:r>
              <w:rPr>
                <w:rFonts w:ascii="Times New Roman" w:hAnsi="Times New Roman"/>
                <w:sz w:val="24"/>
              </w:rPr>
              <w:t xml:space="preserve">Проведение капитального ремонта (отдельных помещений, помещений) </w:t>
            </w:r>
            <w:r w:rsidR="00A64286">
              <w:rPr>
                <w:rFonts w:ascii="Times New Roman" w:hAnsi="Times New Roman"/>
                <w:sz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</w:rPr>
              <w:t>дошкольных образовательных организаций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CE" w:rsidRDefault="0088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CE" w:rsidRDefault="0088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BCE" w:rsidRDefault="00885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3277" w:rsidTr="00885BCE">
        <w:trPr>
          <w:trHeight w:val="3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77" w:rsidRDefault="000E3277">
            <w:r>
              <w:t>1.2.4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77" w:rsidRDefault="000E3277" w:rsidP="006562E0">
            <w:r>
              <w:rPr>
                <w:rFonts w:ascii="Times New Roman" w:hAnsi="Times New Roman"/>
                <w:sz w:val="24"/>
              </w:rPr>
              <w:t xml:space="preserve">Оснащение капитально </w:t>
            </w:r>
            <w:r>
              <w:rPr>
                <w:rFonts w:ascii="Times New Roman" w:hAnsi="Times New Roman"/>
                <w:sz w:val="24"/>
              </w:rPr>
              <w:br/>
              <w:t>отремонтированных зданий и (или) помещений муниципальн</w:t>
            </w:r>
            <w:r w:rsidR="00A64286"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дошкольных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образовательных организаций, оснащенных современными средствами обучения и воспитания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77" w:rsidRDefault="000E3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277" w:rsidRDefault="000E32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277" w:rsidRDefault="000E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8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"Развитие дошкольного, общего и дополнительного образования детей"</w:t>
            </w:r>
          </w:p>
        </w:tc>
        <w:tc>
          <w:tcPr>
            <w:tcW w:w="9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97E" w:rsidTr="00885BCE">
        <w:trPr>
          <w:trHeight w:val="441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Достигнута доля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которым обеспечено двухразовое бесплатное питание, а при обучении их индивидуально на дому - денежная компенсация на питание, а также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адаптированным основным общеобразовательным программам, страдающих сахарным диабетом, </w:t>
            </w:r>
            <w:proofErr w:type="spellStart"/>
            <w:r>
              <w:rPr>
                <w:rFonts w:ascii="Times New Roman" w:hAnsi="Times New Roman"/>
                <w:sz w:val="24"/>
              </w:rPr>
              <w:t>целиакией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фенилкетонурией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муковисцидозом</w:t>
            </w:r>
            <w:proofErr w:type="spellEnd"/>
            <w:r>
              <w:rPr>
                <w:rFonts w:ascii="Times New Roman" w:hAnsi="Times New Roman"/>
                <w:sz w:val="24"/>
              </w:rPr>
              <w:t>, пищевой аллергией, которым обеспечено бесплатное двухразовое питание либо денежная компенсация на питание (далее - обучающиеся с ОВЗ)  к общему количеству</w:t>
            </w:r>
            <w:r>
              <w:rPr>
                <w:rFonts w:ascii="Times New Roman" w:hAnsi="Times New Roman"/>
                <w:sz w:val="24"/>
              </w:rPr>
              <w:br/>
              <w:t>обучающихся с ОВЗ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(КЦСР 71490)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 w:rsidP="001C15AA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бюджетам муниципальных районов, муниципальных и городских округов на 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- денежной компенсацией на питание; обучающихся с ограниченными возможностями здоровья, не проживающих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>
              <w:rPr>
                <w:rFonts w:ascii="Times New Roman" w:hAnsi="Times New Roman"/>
                <w:sz w:val="24"/>
              </w:rPr>
              <w:t>целиакией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фенилкетонурией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муковисцидозом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пищевой аллергией, бесплатным двухразовым питанием либо денежной компенсацией на питание 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3704,8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3704,8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507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189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 w:rsidP="006562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Достигнута доля обучающихся, получающих начальное</w:t>
            </w:r>
            <w:r>
              <w:rPr>
                <w:rFonts w:ascii="Times New Roman" w:hAnsi="Times New Roman"/>
                <w:sz w:val="24"/>
              </w:rPr>
              <w:br/>
              <w:t>общее образование в муниципальных</w:t>
            </w:r>
            <w:r>
              <w:rPr>
                <w:rFonts w:ascii="Times New Roman" w:hAnsi="Times New Roman"/>
                <w:sz w:val="24"/>
              </w:rPr>
              <w:br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</w:t>
            </w:r>
            <w:r>
              <w:rPr>
                <w:rFonts w:ascii="Times New Roman" w:hAnsi="Times New Roman"/>
                <w:sz w:val="24"/>
              </w:rPr>
              <w:br/>
              <w:t xml:space="preserve">организациях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(КЦСР R3041)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бюджетам муниципальных районов, муниципальных и городских округов на обеспечение обучающихся, получающих начальное общее образование в муниципальных образовательных организациях, бесплатным горячим питанием 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6620,9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6432,7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160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 (КЦСР R3041)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государственным общеобразовательным организациям области на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обеспечение обучающихся, получающих начальное общее образование в государственных образовательных организациях, бесплатным горячим питанием (бюджетные учреждения)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945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B9" w:rsidRDefault="00D066B9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общеобразовательных организациях области созданы </w:t>
            </w:r>
            <w:proofErr w:type="spellStart"/>
            <w:r>
              <w:rPr>
                <w:rFonts w:ascii="Times New Roman" w:hAnsi="Times New Roman"/>
                <w:sz w:val="24"/>
              </w:rPr>
              <w:t>агроклассы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лесные классы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B9" w:rsidRDefault="00D066B9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бюджетам муниципальных образований области на проведение мероприятий по созданию </w:t>
            </w:r>
            <w:proofErr w:type="spellStart"/>
            <w:r>
              <w:rPr>
                <w:rFonts w:ascii="Times New Roman" w:hAnsi="Times New Roman"/>
                <w:sz w:val="24"/>
              </w:rPr>
              <w:t>агроклассов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(или) лесных классов в общеобразовательных организациях 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бюджетам муниципальных образований области на проведение мероприятий по созданию </w:t>
            </w:r>
            <w:proofErr w:type="spellStart"/>
            <w:r>
              <w:rPr>
                <w:rFonts w:ascii="Times New Roman" w:hAnsi="Times New Roman"/>
                <w:sz w:val="24"/>
              </w:rPr>
              <w:t>агроклассов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(или) лесных классов в общеобразовательных организациях области 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1634,5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780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3360,3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106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1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/>
        </w:tc>
      </w:tr>
      <w:tr w:rsidR="00D066B9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189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работники, участвующие в проведении государственной итоговой аттестации по образовательным программам основного общего и среднего общего образования, получили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компенсацию за работу по подготовке и проведению указанной государственной итоговой </w:t>
            </w:r>
            <w:proofErr w:type="spellStart"/>
            <w:r>
              <w:rPr>
                <w:rFonts w:ascii="Times New Roman" w:hAnsi="Times New Roman"/>
                <w:sz w:val="24"/>
              </w:rPr>
              <w:t>аттестациио</w:t>
            </w:r>
            <w:proofErr w:type="spellEnd"/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Компенсация за работу по подготовке и проведению государственной итоговой аттестации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учреждением, подведомственным Департаменту образования области, компенсации за работу по подготовке и проведению государственной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итоговой </w:t>
            </w:r>
            <w:proofErr w:type="spellStart"/>
            <w:r>
              <w:rPr>
                <w:rFonts w:ascii="Times New Roman" w:hAnsi="Times New Roman"/>
                <w:sz w:val="24"/>
              </w:rPr>
              <w:t>аттестациио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 </w:t>
            </w:r>
            <w:proofErr w:type="spellStart"/>
            <w:r>
              <w:rPr>
                <w:rFonts w:ascii="Times New Roman" w:hAnsi="Times New Roman"/>
                <w:sz w:val="24"/>
              </w:rPr>
              <w:t>соотвествии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постановлением Правительства области от 29.10.2018 N 976 "Об утверждении Положения о размере и порядке выплаты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аттестации"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497E" w:rsidTr="00885BCE">
        <w:trPr>
          <w:trHeight w:val="630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Публичные нормативные выплаты гражданам </w:t>
            </w:r>
            <w:r>
              <w:rPr>
                <w:rFonts w:ascii="Times New Roman" w:hAnsi="Times New Roman"/>
                <w:sz w:val="24"/>
              </w:rPr>
              <w:lastRenderedPageBreak/>
              <w:t>несоциального характера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97E" w:rsidRDefault="00334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63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1.3.5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Организованы школьные музеи в общеобразовательных организациях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на организацию школьных музеев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 w:rsidP="001C15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субсидий муниципальным образованиям области на организацию школьных музеев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/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63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получили государственную премию «За верность родной земле»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поддержка в сфере образования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государственных премий педагогическим работникам в </w:t>
            </w:r>
            <w:proofErr w:type="spellStart"/>
            <w:r>
              <w:rPr>
                <w:rFonts w:ascii="Times New Roman" w:hAnsi="Times New Roman"/>
                <w:sz w:val="24"/>
              </w:rPr>
              <w:t>соответсвии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постановлением Правительства области от 6 апреля 2023 года №99 "О премии Вологодской области "За верность родной земле"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3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Премии и гранты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/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2085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1C1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1.3.7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 Российской Федерации, проживающие на территории Вологодской области, и коллективы, осуществляющие свою деятельность на территории Вологодской области и состоящие из граждан Российской Федерации, проживающих на территории Вологодской области, получили государственную премию Вологодской области и государственную молодежную премию Вологодской области по образованию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и проведение мероприятий по присуждению государственных премий по закону области от 10 февраля 2008 года № 1749-ОЗ "О премиях Вологодской области"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государственной премии Вологодской области и государственной молодежной премии Вологодской области по образованию в </w:t>
            </w:r>
            <w:proofErr w:type="spellStart"/>
            <w:r>
              <w:rPr>
                <w:rFonts w:ascii="Times New Roman" w:hAnsi="Times New Roman"/>
                <w:sz w:val="24"/>
              </w:rPr>
              <w:t>соотвествии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постановлением Правительства области от 04.07.2016 N 567</w:t>
            </w:r>
            <w:r>
              <w:rPr>
                <w:rFonts w:ascii="Times New Roman" w:hAnsi="Times New Roman"/>
                <w:sz w:val="24"/>
              </w:rPr>
              <w:br/>
              <w:t>"О Порядке присуждения государственных премий Вологодской области и государственных молодежных премий Вологодской области"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66B9" w:rsidTr="00885BCE">
        <w:trPr>
          <w:trHeight w:val="615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Премии и гранты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B9" w:rsidRDefault="00D066B9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66B9" w:rsidRDefault="00D0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37382" w:rsidRDefault="00A37382">
      <w:pPr>
        <w:rPr>
          <w:rFonts w:ascii="Times New Roman" w:hAnsi="Times New Roman"/>
          <w:sz w:val="24"/>
        </w:rPr>
      </w:pPr>
    </w:p>
    <w:p w:rsidR="00A37382" w:rsidRDefault="00A37382">
      <w:pPr>
        <w:rPr>
          <w:rFonts w:ascii="Times New Roman" w:hAnsi="Times New Roman"/>
          <w:sz w:val="24"/>
        </w:rPr>
      </w:pPr>
    </w:p>
    <w:p w:rsidR="00A37382" w:rsidRDefault="00CF3BC5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="00921E08">
        <w:rPr>
          <w:rFonts w:ascii="XO Thames" w:hAnsi="XO Thames"/>
          <w:sz w:val="28"/>
        </w:rPr>
        <w:t>риложение 2 к Паспорту</w:t>
      </w:r>
    </w:p>
    <w:p w:rsidR="00A37382" w:rsidRDefault="00A37382">
      <w:pPr>
        <w:spacing w:after="0" w:line="240" w:lineRule="auto"/>
        <w:ind w:firstLine="8164"/>
        <w:rPr>
          <w:rFonts w:ascii="XO Thames" w:hAnsi="XO Thames"/>
          <w:sz w:val="28"/>
        </w:rPr>
      </w:pPr>
    </w:p>
    <w:p w:rsidR="00A37382" w:rsidRDefault="00921E08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</w:t>
      </w:r>
    </w:p>
    <w:p w:rsidR="00A37382" w:rsidRDefault="00921E08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порядке сбора информации и методике расчета показателей </w:t>
      </w:r>
      <w:r w:rsidR="00BD25FA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</w:t>
      </w:r>
    </w:p>
    <w:p w:rsidR="00A37382" w:rsidRDefault="00A37382">
      <w:pPr>
        <w:spacing w:after="200" w:line="276" w:lineRule="auto"/>
        <w:rPr>
          <w:rFonts w:ascii="XO Thames" w:hAnsi="XO Thames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497"/>
        <w:gridCol w:w="1965"/>
        <w:gridCol w:w="2259"/>
        <w:gridCol w:w="1053"/>
        <w:gridCol w:w="1495"/>
      </w:tblGrid>
      <w:tr w:rsidR="00A37382" w:rsidTr="00CF3BC5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 показателя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Динамика показателя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расчета </w:t>
            </w:r>
          </w:p>
          <w:p w:rsidR="00A37382" w:rsidRDefault="00A37382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b/>
                <w:color w:val="C0504D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Ответственный за сбор данных по показателю </w:t>
            </w:r>
          </w:p>
        </w:tc>
      </w:tr>
      <w:tr w:rsidR="00A37382" w:rsidTr="00CF3BC5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:rsidR="00A37382" w:rsidTr="00CF3BC5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CF3BC5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</w:t>
            </w:r>
            <w:r>
              <w:rPr>
                <w:rFonts w:ascii="Times New Roman" w:hAnsi="Times New Roman"/>
                <w:sz w:val="24"/>
              </w:rPr>
              <w:lastRenderedPageBreak/>
              <w:t>от 3 до 7 лет, находящихся в очереди на получение в текущем году дошкольного образования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108710" cy="4686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0871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proofErr w:type="spellStart"/>
            <w:r>
              <w:t>Кп</w:t>
            </w:r>
            <w:proofErr w:type="spellEnd"/>
            <w:r>
              <w:t xml:space="preserve"> - численность детей в возрасте от 3 до 7 лет, получающих услуги дошкольного образования в текущем году (чел.);</w:t>
            </w:r>
          </w:p>
          <w:p w:rsidR="00A37382" w:rsidRDefault="00921E08">
            <w:pPr>
              <w:pStyle w:val="ConsPlusNormal"/>
            </w:pPr>
            <w:proofErr w:type="spellStart"/>
            <w:r>
              <w:t>Кн</w:t>
            </w:r>
            <w:proofErr w:type="spellEnd"/>
            <w:r>
              <w:t xml:space="preserve"> 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</w:t>
            </w:r>
            <w:r>
              <w:lastRenderedPageBreak/>
              <w:t>получение дошкольного образования в текущем году (чел.)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1A7D73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 w:rsidR="00921E08">
              <w:rPr>
                <w:rFonts w:ascii="XO Thames" w:hAnsi="XO Thames"/>
              </w:rPr>
              <w:t>О</w:t>
            </w:r>
          </w:p>
        </w:tc>
      </w:tr>
      <w:tr w:rsidR="00A37382" w:rsidTr="00CF3BC5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CF3BC5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017270" cy="4686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727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>X - количество детей, охваченных начальным общим, основным общим и средним общим образованием (чел.);</w:t>
            </w:r>
          </w:p>
          <w:p w:rsidR="00A37382" w:rsidRDefault="00921E08">
            <w:pPr>
              <w:pStyle w:val="ConsPlusNormal"/>
            </w:pPr>
            <w:r>
              <w:t>N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 xml:space="preserve">       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1A7D73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 w:rsidR="00921E08">
              <w:rPr>
                <w:rFonts w:ascii="XO Thames" w:hAnsi="XO Thames"/>
              </w:rPr>
              <w:t>О</w:t>
            </w:r>
          </w:p>
        </w:tc>
      </w:tr>
      <w:tr w:rsidR="00A37382" w:rsidTr="00CF3BC5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CF3BC5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детей, вовлеченных в мероприятия, которые внесены в Календарь программ и мероприятий регионального центра в системе "Сириус. Онлайн", в общей численности обучающихся 5 - 11 классов общеобразовател</w:t>
            </w:r>
            <w:r>
              <w:rPr>
                <w:rFonts w:ascii="Times New Roman" w:hAnsi="Times New Roman"/>
                <w:sz w:val="24"/>
              </w:rPr>
              <w:lastRenderedPageBreak/>
              <w:t>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857250" cy="4686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572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>X - количество детей, принявших участие в мероприятиях, которые внесены в Календарь программ и мероприятий регионального центра в системе "Сириус. Онлайн";</w:t>
            </w:r>
          </w:p>
          <w:p w:rsidR="00A37382" w:rsidRDefault="00921E08">
            <w:pPr>
              <w:pStyle w:val="ConsPlusNormal"/>
            </w:pPr>
            <w:r>
              <w:t>N - общее количество обучающихся 5 - 11 классов общеобразовательных организаций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 xml:space="preserve">       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1A7D73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 w:rsidR="00921E08">
              <w:rPr>
                <w:rFonts w:ascii="XO Thames" w:hAnsi="XO Thames"/>
              </w:rPr>
              <w:t>О</w:t>
            </w:r>
          </w:p>
        </w:tc>
      </w:tr>
      <w:tr w:rsidR="00A37382" w:rsidTr="00CF3BC5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CF3B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работодателей, удовлетворенных качеством подготовки выпускников профессиональных образовательных организаций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>обеспечение подготовки кадров в соответствии с требованиями работодателей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37382" w:rsidRDefault="00A37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drawing>
                <wp:inline distT="0" distB="0" distL="0" distR="0">
                  <wp:extent cx="1463040" cy="49149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6304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proofErr w:type="spellStart"/>
            <w:r>
              <w:t>Куд</w:t>
            </w:r>
            <w:proofErr w:type="spellEnd"/>
            <w:r>
              <w:t xml:space="preserve"> - количество работодателей, удовлетворенных качеством подготовки выпускников профессиональных образовательных организаций (ед.);</w:t>
            </w:r>
          </w:p>
          <w:p w:rsidR="00A37382" w:rsidRDefault="00921E08">
            <w:pPr>
              <w:pStyle w:val="ConsPlusNormal"/>
            </w:pPr>
            <w:proofErr w:type="spellStart"/>
            <w:r>
              <w:t>Кобщ</w:t>
            </w:r>
            <w:proofErr w:type="spellEnd"/>
            <w:r>
              <w:t xml:space="preserve"> - общее количество работодателей, среди которых проводился опрос (ед.)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921E08">
            <w:pPr>
              <w:pStyle w:val="ConsPlusNormal"/>
            </w:pPr>
            <w:r>
              <w:t xml:space="preserve">       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382" w:rsidRDefault="001A7D73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 w:rsidR="00921E08">
              <w:rPr>
                <w:rFonts w:ascii="XO Thames" w:hAnsi="XO Thames"/>
              </w:rPr>
              <w:t>О</w:t>
            </w:r>
          </w:p>
        </w:tc>
      </w:tr>
    </w:tbl>
    <w:p w:rsidR="00A37382" w:rsidRDefault="00921E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*3- ведомственная отчетность; 4-прочие</w:t>
      </w:r>
    </w:p>
    <w:p w:rsidR="00A37382" w:rsidRDefault="00A37382">
      <w:pPr>
        <w:rPr>
          <w:rFonts w:ascii="Times New Roman" w:hAnsi="Times New Roman"/>
          <w:sz w:val="24"/>
        </w:rPr>
      </w:pPr>
    </w:p>
    <w:p w:rsidR="00A37382" w:rsidRDefault="00A37382">
      <w:pPr>
        <w:jc w:val="both"/>
        <w:rPr>
          <w:rFonts w:ascii="XO Thames" w:hAnsi="XO Thames"/>
          <w:sz w:val="24"/>
        </w:rPr>
      </w:pPr>
    </w:p>
    <w:p w:rsidR="00A37382" w:rsidRDefault="00921E08">
      <w:pPr>
        <w:spacing w:after="200" w:line="276" w:lineRule="auto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 к Паспорту</w:t>
      </w: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</w:t>
      </w: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объемов привлечения средств федерального бюджета, </w:t>
      </w: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бюджетов государственных внебюджетных фондов, местных бюджетов,</w:t>
      </w:r>
    </w:p>
    <w:p w:rsidR="00A37382" w:rsidRDefault="00921E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физических и юридических лиц на реализацию целей </w:t>
      </w:r>
      <w:r w:rsidR="001F5854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:rsidR="00A37382" w:rsidRDefault="00921E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057"/>
        <w:gridCol w:w="1350"/>
        <w:gridCol w:w="1575"/>
        <w:gridCol w:w="1500"/>
        <w:gridCol w:w="1425"/>
        <w:gridCol w:w="1496"/>
        <w:gridCol w:w="1500"/>
        <w:gridCol w:w="1665"/>
      </w:tblGrid>
      <w:tr w:rsidR="00A37382">
        <w:trPr>
          <w:trHeight w:val="21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0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расходов, тыс. руб.</w:t>
            </w:r>
          </w:p>
        </w:tc>
      </w:tr>
      <w:tr w:rsidR="00A37382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2025 - 2030 годы</w:t>
            </w: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rPr>
                <w:rFonts w:ascii="Times New Roman" w:hAnsi="Times New Roman"/>
                <w:sz w:val="24"/>
              </w:rPr>
            </w:pP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921E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38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Default="00921E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Default="00A373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37382" w:rsidRDefault="00921E0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A37382" w:rsidRDefault="00A37382">
      <w:pPr>
        <w:rPr>
          <w:rFonts w:ascii="Times New Roman" w:hAnsi="Times New Roman"/>
          <w:sz w:val="24"/>
        </w:rPr>
      </w:pPr>
    </w:p>
    <w:p w:rsidR="00A37382" w:rsidRDefault="00A37382">
      <w:pPr>
        <w:rPr>
          <w:rFonts w:ascii="Times New Roman" w:hAnsi="Times New Roman"/>
          <w:sz w:val="28"/>
        </w:rPr>
      </w:pPr>
    </w:p>
    <w:p w:rsidR="00A37382" w:rsidRDefault="00A37382">
      <w:pPr>
        <w:rPr>
          <w:rFonts w:ascii="Times New Roman" w:hAnsi="Times New Roman"/>
          <w:sz w:val="28"/>
        </w:rPr>
      </w:pPr>
    </w:p>
    <w:p w:rsidR="00A37382" w:rsidRDefault="00A37382">
      <w:pPr>
        <w:sectPr w:rsidR="00A37382" w:rsidSect="006649E3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A37382" w:rsidRPr="00967883" w:rsidRDefault="00A37382" w:rsidP="00967883">
      <w:pPr>
        <w:spacing w:before="240"/>
        <w:ind w:firstLine="540"/>
        <w:jc w:val="both"/>
        <w:rPr>
          <w:rFonts w:ascii="Times New Roman" w:hAnsi="Times New Roman"/>
          <w:sz w:val="24"/>
        </w:rPr>
        <w:sectPr w:rsidR="00A37382" w:rsidRPr="00967883">
          <w:pgSz w:w="11906" w:h="16838"/>
          <w:pgMar w:top="1134" w:right="850" w:bottom="1134" w:left="851" w:header="708" w:footer="708" w:gutter="0"/>
          <w:cols w:space="720"/>
        </w:sectPr>
      </w:pPr>
    </w:p>
    <w:p w:rsidR="0038516A" w:rsidRDefault="0038516A" w:rsidP="0038516A">
      <w:pPr>
        <w:spacing w:after="0" w:line="240" w:lineRule="auto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Региональный проект, не связанный</w:t>
      </w:r>
      <w:r>
        <w:rPr>
          <w:rFonts w:ascii="XO Thames" w:hAnsi="XO Thames"/>
          <w:b/>
          <w:sz w:val="28"/>
        </w:rPr>
        <w:tab/>
        <w:t xml:space="preserve"> с национальным проектом, </w:t>
      </w: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«Модернизация школьной системы образования Вологодской области на 2022-2030 годы»</w:t>
      </w:r>
    </w:p>
    <w:p w:rsidR="0038516A" w:rsidRDefault="0038516A" w:rsidP="0038516A">
      <w:pPr>
        <w:spacing w:after="0" w:line="240" w:lineRule="auto"/>
        <w:jc w:val="center"/>
        <w:rPr>
          <w:rFonts w:ascii="Шрифты..." w:hAnsi="Шрифты..."/>
          <w:b/>
          <w:sz w:val="28"/>
        </w:rPr>
      </w:pPr>
    </w:p>
    <w:p w:rsidR="0038516A" w:rsidRDefault="0038516A" w:rsidP="0038516A">
      <w:pPr>
        <w:spacing w:after="0" w:line="240" w:lineRule="auto"/>
        <w:ind w:firstLine="708"/>
        <w:jc w:val="center"/>
        <w:rPr>
          <w:rFonts w:ascii="XO Thames" w:hAnsi="XO Thames"/>
          <w:spacing w:val="-2"/>
          <w:sz w:val="28"/>
        </w:rPr>
      </w:pPr>
    </w:p>
    <w:p w:rsidR="0038516A" w:rsidRDefault="0038516A" w:rsidP="0038516A">
      <w:pPr>
        <w:spacing w:after="0" w:line="240" w:lineRule="auto"/>
        <w:ind w:firstLine="708"/>
        <w:jc w:val="center"/>
        <w:rPr>
          <w:rFonts w:ascii="XO Thames" w:hAnsi="XO Thames"/>
          <w:spacing w:val="-2"/>
          <w:sz w:val="28"/>
        </w:rPr>
      </w:pPr>
    </w:p>
    <w:p w:rsidR="0038516A" w:rsidRDefault="0038516A" w:rsidP="0038516A">
      <w:pPr>
        <w:spacing w:after="0" w:line="240" w:lineRule="auto"/>
        <w:ind w:firstLine="708"/>
        <w:jc w:val="center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1. Показатели проекта</w:t>
      </w:r>
    </w:p>
    <w:p w:rsidR="0038516A" w:rsidRDefault="0038516A" w:rsidP="0038516A">
      <w:pPr>
        <w:spacing w:after="0" w:line="240" w:lineRule="auto"/>
        <w:rPr>
          <w:rFonts w:ascii="XO Thames" w:hAnsi="XO Thames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4269"/>
        <w:gridCol w:w="1418"/>
        <w:gridCol w:w="1275"/>
        <w:gridCol w:w="1134"/>
        <w:gridCol w:w="993"/>
        <w:gridCol w:w="1134"/>
        <w:gridCol w:w="992"/>
        <w:gridCol w:w="992"/>
        <w:gridCol w:w="992"/>
        <w:gridCol w:w="993"/>
      </w:tblGrid>
      <w:tr w:rsidR="0038516A" w:rsidTr="00B15048">
        <w:trPr>
          <w:trHeight w:hRule="exact" w:val="324"/>
        </w:trPr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Уровень показателя ГП РФ/ ФП вне НП / ВДЛ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Единица измерения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(по ОКЕИ)</w:t>
            </w:r>
          </w:p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Период, год</w:t>
            </w:r>
          </w:p>
        </w:tc>
      </w:tr>
      <w:tr w:rsidR="0038516A" w:rsidTr="00B15048">
        <w:trPr>
          <w:trHeight w:hRule="exact" w:val="711"/>
        </w:trPr>
        <w:tc>
          <w:tcPr>
            <w:tcW w:w="4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/>
        </w:tc>
        <w:tc>
          <w:tcPr>
            <w:tcW w:w="42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/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значение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2023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  <w:u w:val="single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2024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2025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2026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2027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</w:tr>
      <w:tr w:rsidR="0038516A" w:rsidTr="00B15048">
        <w:trPr>
          <w:trHeight w:hRule="exact" w:val="290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11</w:t>
            </w:r>
          </w:p>
        </w:tc>
      </w:tr>
      <w:tr w:rsidR="0038516A" w:rsidTr="00B15048">
        <w:trPr>
          <w:trHeight w:hRule="exact" w:val="361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419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38516A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38516A" w:rsidTr="00B15048">
        <w:trPr>
          <w:trHeight w:hRule="exact" w:val="1513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w="4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капитально отремонтированных зданий  (отдельных помещений, помещений) региональных (муниципальных) общеобразовательных организаций</w:t>
            </w:r>
            <w:r>
              <w:rPr>
                <w:rFonts w:ascii="Times New Roman" w:hAnsi="Times New Roman"/>
              </w:rPr>
              <w:br/>
            </w:r>
          </w:p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trike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единица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D66AC9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D66AC9" w:rsidP="00D66AC9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</w:t>
            </w:r>
          </w:p>
        </w:tc>
      </w:tr>
    </w:tbl>
    <w:p w:rsidR="0038516A" w:rsidRDefault="0038516A" w:rsidP="0038516A">
      <w:pPr>
        <w:spacing w:after="0" w:line="240" w:lineRule="auto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p w:rsidR="0038516A" w:rsidRDefault="00FD3A40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2</w:t>
      </w:r>
      <w:r w:rsidR="0038516A">
        <w:rPr>
          <w:rFonts w:ascii="XO Thames" w:hAnsi="XO Thames"/>
          <w:spacing w:val="-2"/>
          <w:sz w:val="28"/>
        </w:rPr>
        <w:t>. Мероприятия (результаты) проекта</w:t>
      </w:r>
    </w:p>
    <w:p w:rsidR="0038516A" w:rsidRDefault="0038516A" w:rsidP="0038516A">
      <w:pPr>
        <w:spacing w:after="0" w:line="240" w:lineRule="auto"/>
        <w:rPr>
          <w:rFonts w:ascii="XO Thames" w:hAnsi="XO Thames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3085"/>
        <w:gridCol w:w="1134"/>
        <w:gridCol w:w="1275"/>
        <w:gridCol w:w="851"/>
        <w:gridCol w:w="850"/>
        <w:gridCol w:w="851"/>
        <w:gridCol w:w="850"/>
        <w:gridCol w:w="851"/>
        <w:gridCol w:w="850"/>
        <w:gridCol w:w="851"/>
        <w:gridCol w:w="2268"/>
      </w:tblGrid>
      <w:tr w:rsidR="0038516A" w:rsidTr="00B15048">
        <w:trPr>
          <w:trHeight w:hRule="exact" w:val="319"/>
        </w:trPr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№ п/п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</w:p>
        </w:tc>
        <w:tc>
          <w:tcPr>
            <w:tcW w:w="30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Единица измерения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(по ОКЕИ)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Тип мероприятия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Базовое значение</w:t>
            </w:r>
          </w:p>
        </w:tc>
        <w:tc>
          <w:tcPr>
            <w:tcW w:w="42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Период, год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Связь с показателями проекта / государственной программы области</w:t>
            </w:r>
          </w:p>
        </w:tc>
      </w:tr>
      <w:tr w:rsidR="0038516A" w:rsidTr="00B15048">
        <w:trPr>
          <w:trHeight w:hRule="exact" w:val="888"/>
        </w:trPr>
        <w:tc>
          <w:tcPr>
            <w:tcW w:w="7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30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Значение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636C26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2023</w:t>
            </w:r>
            <w:r w:rsidR="0038516A">
              <w:rPr>
                <w:rFonts w:ascii="XO Thames" w:hAnsi="XO Thames"/>
                <w:spacing w:val="-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636C26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2024</w:t>
            </w:r>
            <w:r w:rsidR="0038516A">
              <w:rPr>
                <w:rFonts w:ascii="XO Thames" w:hAnsi="XO Thames"/>
                <w:spacing w:val="-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636C26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2025</w:t>
            </w:r>
            <w:r w:rsidR="0038516A">
              <w:rPr>
                <w:rFonts w:ascii="XO Thames" w:hAnsi="XO Thames"/>
                <w:spacing w:val="-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636C26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2026</w:t>
            </w:r>
            <w:r w:rsidR="0038516A">
              <w:rPr>
                <w:rFonts w:ascii="XO Thames" w:hAnsi="XO Thames"/>
                <w:spacing w:val="-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636C26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 xml:space="preserve">2027 </w:t>
            </w:r>
            <w:r w:rsidR="0038516A">
              <w:rPr>
                <w:rFonts w:ascii="XO Thames" w:hAnsi="XO Thames"/>
                <w:spacing w:val="-2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/>
        </w:tc>
      </w:tr>
      <w:tr w:rsidR="0038516A" w:rsidTr="00B15048">
        <w:trPr>
          <w:trHeight w:hRule="exact" w:val="33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11</w:t>
            </w:r>
          </w:p>
        </w:tc>
        <w:tc>
          <w:tcPr>
            <w:tcW w:w="22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t>12</w:t>
            </w:r>
          </w:p>
        </w:tc>
      </w:tr>
      <w:tr w:rsidR="0038516A" w:rsidTr="00B15048">
        <w:trPr>
          <w:trHeight w:hRule="exact" w:val="590"/>
        </w:trPr>
        <w:tc>
          <w:tcPr>
            <w:tcW w:w="144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pStyle w:val="a5"/>
              <w:spacing w:after="0" w:line="240" w:lineRule="auto"/>
              <w:ind w:left="0"/>
              <w:rPr>
                <w:rFonts w:ascii="XO Thames" w:hAnsi="XO Thames"/>
              </w:rPr>
            </w:pPr>
            <w:r>
              <w:rPr>
                <w:rFonts w:ascii="XO Thames" w:hAnsi="XO Thames"/>
                <w:spacing w:val="-2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38516A" w:rsidTr="00B15048">
        <w:trPr>
          <w:trHeight w:hRule="exact" w:val="539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lastRenderedPageBreak/>
              <w:t>1</w:t>
            </w:r>
          </w:p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 капитальный ремонт (отдельных помещений, помещений) региональных (муниципальных) общеобразовательных  организаций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Капитальный ремонт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8516A" w:rsidRDefault="00B845C2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</w:tcMar>
          </w:tcPr>
          <w:p w:rsidR="0038516A" w:rsidRDefault="00B845C2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</w:tcMar>
          </w:tcPr>
          <w:p w:rsidR="0038516A" w:rsidRDefault="00B845C2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38516A" w:rsidRDefault="00B845C2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16A" w:rsidRDefault="0038516A" w:rsidP="00B15048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  <w:t>Количество капитально отремонтированных зданий  (отдельных помещений, помещений) региональных (муниципальных) общеобразовательных организаций/охват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38516A" w:rsidRDefault="0038516A" w:rsidP="00B15048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</w:tr>
      <w:tr w:rsidR="007237C5" w:rsidTr="00B15048">
        <w:trPr>
          <w:trHeight w:hRule="exact" w:val="489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Default="007237C5" w:rsidP="007237C5">
            <w:pPr>
              <w:spacing w:after="0" w:line="240" w:lineRule="auto"/>
              <w:jc w:val="center"/>
              <w:rPr>
                <w:rFonts w:ascii="XO Thames" w:hAnsi="XO Thames"/>
                <w:spacing w:val="-2"/>
              </w:rPr>
            </w:pPr>
            <w:r>
              <w:rPr>
                <w:rFonts w:ascii="XO Thames" w:hAnsi="XO Thames"/>
                <w:spacing w:val="-2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37C5" w:rsidRDefault="007237C5" w:rsidP="007237C5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Оснащены капитально отремонтированные здания и (или) помещения региональных (муниципальных) общеобразовательных организаций  современными средствами обучения и воспитания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7C5" w:rsidRDefault="007237C5" w:rsidP="007237C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Default="007237C5" w:rsidP="007237C5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Приобретение товаров, работ, услуг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Pr="00D523F7" w:rsidRDefault="007237C5" w:rsidP="007237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Pr="00D523F7" w:rsidRDefault="007237C5" w:rsidP="007237C5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Pr="00D523F7" w:rsidRDefault="007237C5" w:rsidP="007237C5">
            <w:r w:rsidRPr="00D523F7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237C5" w:rsidRPr="00D523F7" w:rsidRDefault="007237C5" w:rsidP="007237C5">
            <w:r w:rsidRPr="00D523F7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</w:tcMar>
          </w:tcPr>
          <w:p w:rsidR="007237C5" w:rsidRPr="00D523F7" w:rsidRDefault="007237C5" w:rsidP="007237C5">
            <w:r w:rsidRPr="00D523F7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</w:tcMar>
          </w:tcPr>
          <w:p w:rsidR="007237C5" w:rsidRPr="00D523F7" w:rsidRDefault="007237C5" w:rsidP="007237C5">
            <w:r w:rsidRPr="00D523F7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37C5" w:rsidRDefault="007237C5" w:rsidP="007237C5">
            <w:r w:rsidRPr="00D523F7"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7C5" w:rsidRDefault="007237C5" w:rsidP="007237C5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капитально отремонтированных зданий  (отдельных помещений, помещений) региональных (муниципальных) общеобразовательных организаций/охват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7237C5" w:rsidRDefault="007237C5" w:rsidP="007237C5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  <w:p w:rsidR="007237C5" w:rsidRDefault="007237C5" w:rsidP="007237C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</w:tr>
    </w:tbl>
    <w:p w:rsidR="0038516A" w:rsidRDefault="0038516A" w:rsidP="0038516A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p w:rsidR="0038516A" w:rsidRDefault="00FD3A40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3</w:t>
      </w:r>
      <w:r w:rsidR="0038516A">
        <w:rPr>
          <w:rFonts w:ascii="XO Thames" w:hAnsi="XO Thames"/>
          <w:spacing w:val="-2"/>
          <w:sz w:val="28"/>
        </w:rPr>
        <w:t>. Финансовое обеспечение реализации проекта</w:t>
      </w: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5521"/>
        <w:gridCol w:w="1275"/>
        <w:gridCol w:w="1275"/>
        <w:gridCol w:w="1416"/>
        <w:gridCol w:w="1417"/>
        <w:gridCol w:w="1275"/>
        <w:gridCol w:w="1417"/>
        <w:gridCol w:w="287"/>
      </w:tblGrid>
      <w:tr w:rsidR="0038516A" w:rsidTr="00B15048">
        <w:trPr>
          <w:trHeight w:hRule="exact" w:val="691"/>
        </w:trPr>
        <w:tc>
          <w:tcPr>
            <w:tcW w:w="1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№ п/п</w:t>
            </w:r>
          </w:p>
        </w:tc>
        <w:tc>
          <w:tcPr>
            <w:tcW w:w="55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Наименование мероприятия  (результата) и источники финансирования</w:t>
            </w:r>
          </w:p>
        </w:tc>
        <w:tc>
          <w:tcPr>
            <w:tcW w:w="6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Объем финансового обеспечения по годам реализации </w:t>
            </w:r>
          </w:p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(тыс. рублей)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Всего</w:t>
            </w:r>
          </w:p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286"/>
        </w:trPr>
        <w:tc>
          <w:tcPr>
            <w:tcW w:w="1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55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653F9C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653F9C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653F9C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653F9C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>
              <w:rPr>
                <w:rFonts w:ascii="Times New Roman" w:hAnsi="Times New Roman"/>
                <w:spacing w:val="-2"/>
              </w:rPr>
              <w:t>2026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653F9C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>
              <w:rPr>
                <w:rFonts w:ascii="Times New Roman" w:hAnsi="Times New Roman"/>
                <w:spacing w:val="-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16A" w:rsidRDefault="0038516A" w:rsidP="00B15048"/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47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</w:t>
            </w:r>
          </w:p>
          <w:p w:rsidR="0038516A" w:rsidRDefault="0038516A" w:rsidP="00B15048">
            <w:pPr>
              <w:spacing w:after="0" w:line="240" w:lineRule="auto"/>
            </w:pPr>
          </w:p>
        </w:tc>
        <w:tc>
          <w:tcPr>
            <w:tcW w:w="135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40" w:lineRule="auto"/>
              <w:rPr>
                <w:highlight w:val="lightGray"/>
              </w:rPr>
            </w:pPr>
            <w:r>
              <w:rPr>
                <w:rFonts w:ascii="Times New Roman" w:hAnsi="Times New Roman"/>
                <w:spacing w:val="-2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997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Проведение капитального ремонта (отдельных помещений, помещений) региональных (муниципальных) общеобразовательных 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C749D9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140764,4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C749D9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140764,4</w:t>
            </w:r>
            <w:bookmarkStart w:id="0" w:name="_GoBack"/>
            <w:bookmarkEnd w:id="0"/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00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Федеральный бюджет (в том числе межбюджетные трансферты бюджету),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10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1.1.2.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378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1.1.3.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42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1.1.3.1.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104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1.1.3.2.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Межбюджетные трансферты бюджета субъекта Российской Федерации бюджета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860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1.1.3.3.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44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1.1.4.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Внебюджетные источники,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157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Оснащение капитально </w:t>
            </w:r>
          </w:p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отремонтированных зданий и (или) помещений региональных (муниципальных)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5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1.2.1.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Федеральный бюджет (в том числе межбюджетные трансферты бюджету),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5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1.2.2.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5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1.2.3.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Консолидированный бюджет субъекта Российской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5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1.2.3.1.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865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1.2.3.2.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Межбюджетные трансферты бюджета субъекта Российской Федерации бюджета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90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1.2.3.3.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5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1.2.4.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Внебюджетные источники,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52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ИТОГО ПО РЕГИОНАЛЬНОМУ ПРОЕКТУ: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02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Федеральный бюджет (в том числе межбюджетные трансферты бюджету),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690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4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4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74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Межбюджетные трансферты бюджета субъекта Российской Федерации бюджета субъекта Российской Федерации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83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  <w:tr w:rsidR="0038516A" w:rsidTr="00B15048">
        <w:trPr>
          <w:trHeight w:hRule="exact" w:val="444"/>
        </w:trPr>
        <w:tc>
          <w:tcPr>
            <w:tcW w:w="6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8516A" w:rsidRDefault="0038516A" w:rsidP="00B15048">
            <w:pPr>
              <w:spacing w:after="0" w:line="228" w:lineRule="auto"/>
              <w:rPr>
                <w:rFonts w:ascii="Times New Roman" w:hAnsi="Times New Roman"/>
                <w:i/>
                <w:spacing w:val="-2"/>
              </w:rPr>
            </w:pPr>
            <w:r>
              <w:rPr>
                <w:rFonts w:ascii="Times New Roman" w:hAnsi="Times New Roman"/>
                <w:i/>
                <w:spacing w:val="-2"/>
              </w:rPr>
              <w:t>Внебюджетные источники, 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8516A" w:rsidRDefault="0038516A" w:rsidP="00B15048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  <w:tcMar>
              <w:left w:w="0" w:type="dxa"/>
              <w:right w:w="0" w:type="dxa"/>
            </w:tcMar>
          </w:tcPr>
          <w:p w:rsidR="0038516A" w:rsidRDefault="0038516A" w:rsidP="00B15048">
            <w:pPr>
              <w:spacing w:after="0" w:line="240" w:lineRule="auto"/>
            </w:pPr>
          </w:p>
        </w:tc>
      </w:tr>
    </w:tbl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</w:p>
    <w:p w:rsidR="0038516A" w:rsidRDefault="00FD3A40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4</w:t>
      </w:r>
      <w:r w:rsidR="0038516A">
        <w:rPr>
          <w:rFonts w:ascii="XO Thames" w:hAnsi="XO Thames"/>
          <w:spacing w:val="-2"/>
          <w:sz w:val="28"/>
        </w:rPr>
        <w:t xml:space="preserve">. Прогнозная (справочная) оценка объемов привлечения средств федерального бюджета, </w:t>
      </w: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бюджетов государственных внебюджетных фондов, бюджетов муниципальных образований, физических и юридических лиц на решение задач проекта</w:t>
      </w:r>
    </w:p>
    <w:tbl>
      <w:tblPr>
        <w:tblW w:w="0" w:type="auto"/>
        <w:tblInd w:w="95" w:type="dxa"/>
        <w:tblLayout w:type="fixed"/>
        <w:tblLook w:val="04A0"/>
      </w:tblPr>
      <w:tblGrid>
        <w:gridCol w:w="1026"/>
        <w:gridCol w:w="7904"/>
        <w:gridCol w:w="1860"/>
        <w:gridCol w:w="1785"/>
        <w:gridCol w:w="1935"/>
      </w:tblGrid>
      <w:tr w:rsidR="0038516A" w:rsidTr="00B15048">
        <w:trPr>
          <w:trHeight w:val="645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 п/п</w:t>
            </w:r>
          </w:p>
        </w:tc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Оценка расходов (тыс. рублей)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(тыс. рублей)</w:t>
            </w:r>
          </w:p>
        </w:tc>
      </w:tr>
      <w:tr w:rsidR="0038516A" w:rsidTr="00B15048">
        <w:trPr>
          <w:trHeight w:val="42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/>
        </w:tc>
        <w:tc>
          <w:tcPr>
            <w:tcW w:w="7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/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15570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2023-2026 </w:t>
            </w:r>
            <w:r w:rsidR="0038516A">
              <w:rPr>
                <w:rFonts w:ascii="XO Thames" w:hAnsi="XO Thames"/>
                <w:sz w:val="20"/>
              </w:rPr>
              <w:t>год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15570" w:rsidP="0031557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2027 </w:t>
            </w:r>
            <w:r w:rsidR="0038516A">
              <w:rPr>
                <w:rFonts w:ascii="XO Thames" w:hAnsi="XO Thames"/>
                <w:sz w:val="20"/>
              </w:rPr>
              <w:t>год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/>
        </w:tc>
      </w:tr>
      <w:tr w:rsidR="0038516A" w:rsidTr="00B15048">
        <w:trPr>
          <w:trHeight w:val="23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</w:t>
            </w:r>
          </w:p>
        </w:tc>
      </w:tr>
      <w:tr w:rsidR="0038516A" w:rsidTr="00B15048">
        <w:trPr>
          <w:trHeight w:val="615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13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sz w:val="20"/>
              </w:rPr>
            </w:pPr>
            <w:r>
              <w:rPr>
                <w:rFonts w:ascii="XO Thames" w:hAnsi="XO Thames"/>
                <w:sz w:val="20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</w:tr>
      <w:tr w:rsidR="0038516A" w:rsidTr="00B15048">
        <w:trPr>
          <w:trHeight w:val="36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1.1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Проведен капитальный ремонт (отдельных помещений, помещений) региональных (муниципальных) общеобразовательных  организаций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C749D9" w:rsidP="00B1504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140764,4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C749D9" w:rsidP="00B1504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140764,4</w:t>
            </w:r>
          </w:p>
        </w:tc>
      </w:tr>
      <w:tr w:rsidR="0038516A" w:rsidTr="00B15048">
        <w:trPr>
          <w:trHeight w:val="36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1.1.1.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федеральный бюджет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8516A" w:rsidTr="00B15048">
        <w:trPr>
          <w:trHeight w:val="34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1.1.2.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местный бюджет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8516A" w:rsidTr="00B15048">
        <w:trPr>
          <w:trHeight w:val="36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1.2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Оснащены капитально отремонтированные здания и (или) помещения региональных (муниципальных) общеобразовательных организаций  современными средствами обучения и воспитания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8516A" w:rsidTr="00B15048">
        <w:trPr>
          <w:trHeight w:val="36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1.2.1.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федеральный бюджет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8516A" w:rsidTr="00B15048">
        <w:trPr>
          <w:trHeight w:val="36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1.2.2.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16A" w:rsidRDefault="0038516A" w:rsidP="00B15048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местный бюджет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38516A" w:rsidRDefault="0038516A" w:rsidP="00FD3A40">
      <w:pPr>
        <w:spacing w:after="0" w:line="240" w:lineRule="auto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rPr>
          <w:rFonts w:ascii="XO Thames" w:hAnsi="XO Thames"/>
          <w:sz w:val="28"/>
        </w:rPr>
      </w:pPr>
    </w:p>
    <w:p w:rsidR="0038516A" w:rsidRDefault="00FD3A40" w:rsidP="0038516A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 w:rsidR="0038516A">
        <w:rPr>
          <w:rFonts w:ascii="XO Thames" w:hAnsi="XO Thames"/>
          <w:sz w:val="28"/>
        </w:rPr>
        <w:t>. Сведения о порядке сбора информации и методике расчета</w:t>
      </w: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показателей проекта</w:t>
      </w: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3"/>
        <w:gridCol w:w="2201"/>
        <w:gridCol w:w="1192"/>
        <w:gridCol w:w="1463"/>
        <w:gridCol w:w="1677"/>
        <w:gridCol w:w="2278"/>
        <w:gridCol w:w="2405"/>
        <w:gridCol w:w="1418"/>
        <w:gridCol w:w="1554"/>
      </w:tblGrid>
      <w:tr w:rsidR="0038516A" w:rsidTr="00B15048">
        <w:trPr>
          <w:trHeight w:val="72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№ п/п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Единица измерения (по ОКЕИ)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Тип показателя (возрастающий /убывающий)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Метод расчета (накопительный итог / дискретный)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Показатели, используемые в формуле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Метод сбора информации, индекс формы отчетности</w:t>
            </w:r>
            <w:r>
              <w:rPr>
                <w:rFonts w:ascii="XO Thames" w:hAnsi="XO Thames"/>
                <w:sz w:val="19"/>
                <w:vertAlign w:val="superscript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Ответственные за сбор данных по показателю</w:t>
            </w:r>
          </w:p>
        </w:tc>
      </w:tr>
      <w:tr w:rsidR="0038516A" w:rsidTr="00B15048">
        <w:trPr>
          <w:trHeight w:val="6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  <w:sz w:val="19"/>
              </w:rPr>
            </w:pPr>
            <w:r>
              <w:rPr>
                <w:rFonts w:ascii="XO Thames" w:hAnsi="XO Thames"/>
                <w:sz w:val="19"/>
              </w:rPr>
              <w:t>9</w:t>
            </w:r>
          </w:p>
        </w:tc>
      </w:tr>
      <w:tr w:rsidR="0038516A" w:rsidTr="00B15048">
        <w:trPr>
          <w:trHeight w:val="90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Количество капитально отремонтированных зданий  (отдельных помещений, помещений) региональных (муниципальных) общеобразовательных организаций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возрастающий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накопительный итог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 ∑k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/>
              <w:rPr>
                <w:rFonts w:ascii="Times New Roman" w:hAnsi="Times New Roman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t xml:space="preserve">- </w:t>
            </w:r>
            <w:r>
              <w:rPr>
                <w:rFonts w:ascii="Times New Roman" w:hAnsi="Times New Roman"/>
              </w:rPr>
              <w:t>количество капитально отремонтированных зданий  (отдельных помещений, помещений) региональных (муниципальных) общеобразовательных организаций нарастающим итогом с 2022 года, единица;</w:t>
            </w:r>
          </w:p>
          <w:p w:rsidR="0038516A" w:rsidRDefault="0038516A" w:rsidP="00B15048">
            <w:pPr>
              <w:spacing w:after="0"/>
              <w:rPr>
                <w:rFonts w:ascii="Times New Roman" w:hAnsi="Times New Roman"/>
              </w:rPr>
            </w:pPr>
          </w:p>
          <w:p w:rsidR="0038516A" w:rsidRDefault="0038516A" w:rsidP="00B15048">
            <w:pPr>
              <w:spacing w:after="0"/>
            </w:pPr>
            <w:proofErr w:type="spellStart"/>
            <w:r>
              <w:rPr>
                <w:rFonts w:ascii="Times New Roman" w:hAnsi="Times New Roman"/>
              </w:rPr>
              <w:t>kn</w:t>
            </w:r>
            <w:proofErr w:type="spellEnd"/>
            <w:r>
              <w:rPr>
                <w:rFonts w:ascii="Times New Roman" w:hAnsi="Times New Roman"/>
              </w:rPr>
              <w:t xml:space="preserve"> – капитально отремонтированное здание (отдельное </w:t>
            </w:r>
            <w:r>
              <w:rPr>
                <w:rFonts w:ascii="Times New Roman" w:hAnsi="Times New Roman"/>
              </w:rPr>
              <w:lastRenderedPageBreak/>
              <w:t>помещение, помещение) региональной (муниципальной) общеобразовательной организации, единица;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6A" w:rsidRDefault="0038516A" w:rsidP="00B15048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Департамент образования области</w:t>
            </w:r>
          </w:p>
        </w:tc>
      </w:tr>
    </w:tbl>
    <w:p w:rsidR="0038516A" w:rsidRDefault="0038516A" w:rsidP="0038516A">
      <w:pPr>
        <w:spacing w:after="0" w:line="240" w:lineRule="auto"/>
        <w:jc w:val="both"/>
        <w:rPr>
          <w:rFonts w:ascii="XO Thames" w:hAnsi="XO Thames"/>
          <w:sz w:val="18"/>
        </w:rPr>
      </w:pPr>
      <w:r>
        <w:rPr>
          <w:rFonts w:ascii="XO Thames" w:hAnsi="XO Thames"/>
          <w:sz w:val="24"/>
          <w:vertAlign w:val="superscript"/>
        </w:rPr>
        <w:lastRenderedPageBreak/>
        <w:t>1</w:t>
      </w:r>
      <w:r>
        <w:rPr>
          <w:rFonts w:ascii="XO Thames" w:hAnsi="XO Thames"/>
          <w:sz w:val="18"/>
        </w:rPr>
        <w:t>- 1 -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</w:pPr>
    </w:p>
    <w:p w:rsidR="00314656" w:rsidRDefault="00314656" w:rsidP="00314656">
      <w:pPr>
        <w:spacing w:after="0" w:line="240" w:lineRule="auto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Приложение 1 </w:t>
      </w:r>
    </w:p>
    <w:p w:rsidR="00314656" w:rsidRDefault="00314656" w:rsidP="00314656">
      <w:pPr>
        <w:spacing w:after="0" w:line="240" w:lineRule="auto"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паспорту проекта</w:t>
      </w:r>
    </w:p>
    <w:p w:rsidR="00314656" w:rsidRDefault="00314656" w:rsidP="00314656">
      <w:pPr>
        <w:spacing w:after="0" w:line="240" w:lineRule="auto"/>
        <w:jc w:val="right"/>
        <w:outlineLvl w:val="1"/>
        <w:rPr>
          <w:rFonts w:ascii="XO Thames" w:hAnsi="XO Thames"/>
          <w:sz w:val="24"/>
        </w:rPr>
      </w:pPr>
    </w:p>
    <w:p w:rsidR="00314656" w:rsidRDefault="00314656" w:rsidP="00314656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14656" w:rsidRDefault="00314656" w:rsidP="00314656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14656" w:rsidRDefault="00314656" w:rsidP="00314656">
      <w:pPr>
        <w:ind w:right="5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объектов, в отношении которыхпланируется строительство, реконструкция, в том числе с элементами реставрации, приобретение и (или) капитальный ремонт врамкахрегионального проекта, не связанного с национальным проектом, «Модернизация школьной системы образования Вологодской области на 2023-2027 годы»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3014"/>
        <w:gridCol w:w="2334"/>
        <w:gridCol w:w="1731"/>
        <w:gridCol w:w="1361"/>
        <w:gridCol w:w="1116"/>
        <w:gridCol w:w="2029"/>
        <w:gridCol w:w="2026"/>
      </w:tblGrid>
      <w:tr w:rsidR="00314656" w:rsidTr="00210CD7">
        <w:trPr>
          <w:trHeight w:val="48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</w:t>
            </w:r>
          </w:p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объекта 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Место расположения</w:t>
            </w:r>
            <w:r>
              <w:rPr>
                <w:rFonts w:ascii="XO Thames" w:hAnsi="XO Thames"/>
                <w:sz w:val="24"/>
              </w:rPr>
              <w:br/>
              <w:t>(муниципальное образование, населенный пункт, улица,</w:t>
            </w:r>
            <w:r>
              <w:rPr>
                <w:rFonts w:ascii="XO Thames" w:hAnsi="XO Thames"/>
                <w:sz w:val="24"/>
              </w:rPr>
              <w:br/>
              <w:t xml:space="preserve"> № дома (при наличии))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Вид работ, проводимых </w:t>
            </w:r>
          </w:p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отношении объекта</w:t>
            </w:r>
            <w:r>
              <w:rPr>
                <w:rFonts w:ascii="XO Thames" w:hAnsi="XO Thames"/>
                <w:sz w:val="24"/>
                <w:vertAlign w:val="superscript"/>
              </w:rPr>
              <w:footnoteReference w:id="2"/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Мощностьобъекта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Срок ввода в эксплуатацию /приобретенияобъекта </w:t>
            </w:r>
          </w:p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(год)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Признак наличия объекта в </w:t>
            </w:r>
            <w:r>
              <w:rPr>
                <w:sz w:val="24"/>
              </w:rPr>
              <w:t xml:space="preserve">долгосрочном плане развития опорного населенного пункта и прилегающих территорий </w:t>
            </w:r>
            <w:r>
              <w:rPr>
                <w:sz w:val="24"/>
              </w:rPr>
              <w:br/>
              <w:t>(да / нет)</w:t>
            </w:r>
          </w:p>
        </w:tc>
      </w:tr>
      <w:tr w:rsidR="00314656" w:rsidTr="00210CD7">
        <w:trPr>
          <w:trHeight w:val="96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/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/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единицаизмерения(поОКЕИ)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значение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/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/>
        </w:tc>
      </w:tr>
      <w:tr w:rsidR="00314656" w:rsidTr="00210CD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</w:p>
        </w:tc>
      </w:tr>
      <w:tr w:rsidR="00314656" w:rsidTr="00210CD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БОУ «</w:t>
            </w:r>
            <w:proofErr w:type="spellStart"/>
            <w:r>
              <w:rPr>
                <w:rFonts w:ascii="XO Thames" w:hAnsi="XO Thames"/>
              </w:rPr>
              <w:t>Тарногская</w:t>
            </w:r>
            <w:proofErr w:type="spellEnd"/>
            <w:r>
              <w:rPr>
                <w:rFonts w:ascii="XO Thames" w:hAnsi="XO Thames"/>
              </w:rPr>
              <w:t xml:space="preserve"> средняя школа»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161560, Вологодская область,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район, с.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Городок, ул. Одинцова, д. 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Капитальный ремонт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</w:tr>
      <w:tr w:rsidR="00314656" w:rsidTr="00210CD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314656" w:rsidP="00B15048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БОУ «Спасская основная школа»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314656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161575, Вологодская область,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район, д. Никифоровская, д. 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Капитальный ремонт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D87A5E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210CD7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</w:tr>
      <w:tr w:rsidR="00314656" w:rsidTr="00210CD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314656" w:rsidP="00B15048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14656" w:rsidRDefault="00D87A5E" w:rsidP="00D87A5E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БДОУ «</w:t>
            </w:r>
            <w:proofErr w:type="spellStart"/>
            <w:r>
              <w:rPr>
                <w:rFonts w:ascii="XO Thames" w:hAnsi="XO Thames"/>
              </w:rPr>
              <w:t>Тарногский</w:t>
            </w:r>
            <w:proofErr w:type="spellEnd"/>
            <w:r>
              <w:rPr>
                <w:rFonts w:ascii="XO Thames" w:hAnsi="XO Thames"/>
              </w:rPr>
              <w:t xml:space="preserve"> детский сад комбинированного вида № 2 «Солнышко»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656" w:rsidRDefault="00D87A5E" w:rsidP="00D87A5E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161560, Вологодская область,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район, с.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Городок, ул. Советская, 13-а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Капитальный ремонт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D87A5E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314656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14656" w:rsidRDefault="00D87A5E" w:rsidP="00B15048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</w:t>
            </w:r>
            <w:r w:rsidR="00314656">
              <w:rPr>
                <w:rFonts w:ascii="XO Thames" w:hAnsi="XO Thames"/>
                <w:sz w:val="24"/>
              </w:rPr>
              <w:t>а</w:t>
            </w:r>
          </w:p>
        </w:tc>
      </w:tr>
      <w:tr w:rsidR="00210CD7" w:rsidTr="00210CD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Default="00210CD7" w:rsidP="00210CD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10CD7" w:rsidRDefault="00210CD7" w:rsidP="00210CD7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БДОУ «</w:t>
            </w:r>
            <w:proofErr w:type="spellStart"/>
            <w:r>
              <w:rPr>
                <w:rFonts w:ascii="XO Thames" w:hAnsi="XO Thames"/>
              </w:rPr>
              <w:t>Тарногский</w:t>
            </w:r>
            <w:proofErr w:type="spellEnd"/>
            <w:r>
              <w:rPr>
                <w:rFonts w:ascii="XO Thames" w:hAnsi="XO Thames"/>
              </w:rPr>
              <w:t xml:space="preserve"> детский сад № 3 «Улыбка»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Default="00210CD7" w:rsidP="00210CD7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161560, Вологодская область,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район, с.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Городок, Песчаный переулок, д. 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210CD7" w:rsidRPr="00210CD7" w:rsidRDefault="00210CD7" w:rsidP="0021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Pr="00210CD7" w:rsidRDefault="00210CD7" w:rsidP="0021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Pr="00210CD7" w:rsidRDefault="00210CD7" w:rsidP="0021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Pr="00210CD7" w:rsidRDefault="00210CD7" w:rsidP="0021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D7" w:rsidRPr="00210CD7" w:rsidRDefault="00210CD7" w:rsidP="0021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A1215" w:rsidTr="00210CD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Default="00EA1215" w:rsidP="00EA1215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5.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A1215" w:rsidRDefault="00EA1215" w:rsidP="00EA1215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БДОУ «</w:t>
            </w:r>
            <w:proofErr w:type="spellStart"/>
            <w:r>
              <w:rPr>
                <w:rFonts w:ascii="XO Thames" w:hAnsi="XO Thames"/>
              </w:rPr>
              <w:t>Слудновский</w:t>
            </w:r>
            <w:proofErr w:type="spellEnd"/>
            <w:r>
              <w:rPr>
                <w:rFonts w:ascii="XO Thames" w:hAnsi="XO Thames"/>
              </w:rPr>
              <w:t xml:space="preserve"> детский сад»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Default="00EA1215" w:rsidP="00EA1215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161560, Вологодская область, </w:t>
            </w:r>
            <w:proofErr w:type="spellStart"/>
            <w:r>
              <w:rPr>
                <w:rFonts w:ascii="XO Thames" w:hAnsi="XO Thames"/>
                <w:sz w:val="24"/>
              </w:rPr>
              <w:t>Тарногский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район, д. </w:t>
            </w:r>
            <w:proofErr w:type="spellStart"/>
            <w:r>
              <w:rPr>
                <w:rFonts w:ascii="XO Thames" w:hAnsi="XO Thames"/>
                <w:sz w:val="24"/>
              </w:rPr>
              <w:t>Слуда</w:t>
            </w:r>
            <w:proofErr w:type="spellEnd"/>
            <w:r>
              <w:rPr>
                <w:rFonts w:ascii="XO Thames" w:hAnsi="XO Thames"/>
                <w:sz w:val="24"/>
              </w:rPr>
              <w:t>, ул. Набережная, д. 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A1215" w:rsidRPr="00210CD7" w:rsidRDefault="00EA1215" w:rsidP="00EA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Pr="00210CD7" w:rsidRDefault="00EA1215" w:rsidP="00EA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Pr="00210CD7" w:rsidRDefault="00EA1215" w:rsidP="00EA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Pr="00210CD7" w:rsidRDefault="00EA1215" w:rsidP="00EA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215" w:rsidRPr="00210CD7" w:rsidRDefault="00EA1215" w:rsidP="00EA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8516A" w:rsidRDefault="0038516A" w:rsidP="0038516A">
      <w:pPr>
        <w:spacing w:after="0" w:line="240" w:lineRule="auto"/>
        <w:rPr>
          <w:rFonts w:ascii="Times New Roman" w:hAnsi="Times New Roman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38516A" w:rsidRDefault="0038516A" w:rsidP="0038516A">
      <w:pPr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A37382" w:rsidRDefault="00A37382" w:rsidP="0033497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A37382" w:rsidSect="00A37382"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C9" w:rsidRDefault="00B428C9" w:rsidP="0038516A">
      <w:pPr>
        <w:spacing w:after="0" w:line="240" w:lineRule="auto"/>
      </w:pPr>
      <w:r>
        <w:separator/>
      </w:r>
    </w:p>
  </w:endnote>
  <w:endnote w:type="continuationSeparator" w:id="1">
    <w:p w:rsidR="00B428C9" w:rsidRDefault="00B428C9" w:rsidP="0038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Шрифты..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C9" w:rsidRDefault="00B428C9" w:rsidP="0038516A">
      <w:pPr>
        <w:spacing w:after="0" w:line="240" w:lineRule="auto"/>
      </w:pPr>
      <w:r>
        <w:separator/>
      </w:r>
    </w:p>
  </w:footnote>
  <w:footnote w:type="continuationSeparator" w:id="1">
    <w:p w:rsidR="00B428C9" w:rsidRDefault="00B428C9" w:rsidP="0038516A">
      <w:pPr>
        <w:spacing w:after="0" w:line="240" w:lineRule="auto"/>
      </w:pPr>
      <w:r>
        <w:continuationSeparator/>
      </w:r>
    </w:p>
  </w:footnote>
  <w:footnote w:id="2">
    <w:p w:rsidR="00EC2365" w:rsidRDefault="00EC2365" w:rsidP="00314656">
      <w:r>
        <w:rPr>
          <w:vertAlign w:val="superscript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3D"/>
    <w:multiLevelType w:val="multilevel"/>
    <w:tmpl w:val="961C49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B620AC"/>
    <w:multiLevelType w:val="multilevel"/>
    <w:tmpl w:val="25D26E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667EA8"/>
    <w:multiLevelType w:val="multilevel"/>
    <w:tmpl w:val="84B203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C72FA"/>
    <w:multiLevelType w:val="multilevel"/>
    <w:tmpl w:val="644626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0438E"/>
    <w:multiLevelType w:val="hybridMultilevel"/>
    <w:tmpl w:val="C3CC18A0"/>
    <w:lvl w:ilvl="0" w:tplc="A348B1C8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197423E7"/>
    <w:multiLevelType w:val="multilevel"/>
    <w:tmpl w:val="2C646672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043103"/>
    <w:multiLevelType w:val="multilevel"/>
    <w:tmpl w:val="F350F1D2"/>
    <w:lvl w:ilvl="0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1AB387A"/>
    <w:multiLevelType w:val="multilevel"/>
    <w:tmpl w:val="9956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76A6B58"/>
    <w:multiLevelType w:val="multilevel"/>
    <w:tmpl w:val="D930A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5030FE"/>
    <w:multiLevelType w:val="multilevel"/>
    <w:tmpl w:val="940CF9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CD4DC3"/>
    <w:multiLevelType w:val="multilevel"/>
    <w:tmpl w:val="D7C8A2B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6F6727"/>
    <w:multiLevelType w:val="multilevel"/>
    <w:tmpl w:val="2520AF4E"/>
    <w:lvl w:ilvl="0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9EF3701"/>
    <w:multiLevelType w:val="multilevel"/>
    <w:tmpl w:val="BA340BF6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4B060B5"/>
    <w:multiLevelType w:val="multilevel"/>
    <w:tmpl w:val="F4AC2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382"/>
    <w:rsid w:val="0001556F"/>
    <w:rsid w:val="00050A92"/>
    <w:rsid w:val="000548C1"/>
    <w:rsid w:val="00075F18"/>
    <w:rsid w:val="000E3277"/>
    <w:rsid w:val="000E7A05"/>
    <w:rsid w:val="001876E1"/>
    <w:rsid w:val="0019753E"/>
    <w:rsid w:val="001A7D73"/>
    <w:rsid w:val="001C15AA"/>
    <w:rsid w:val="001E4026"/>
    <w:rsid w:val="001F5854"/>
    <w:rsid w:val="00210CD7"/>
    <w:rsid w:val="002279FA"/>
    <w:rsid w:val="00263319"/>
    <w:rsid w:val="002706E0"/>
    <w:rsid w:val="002B75F8"/>
    <w:rsid w:val="002C220F"/>
    <w:rsid w:val="002D2963"/>
    <w:rsid w:val="00314656"/>
    <w:rsid w:val="00315570"/>
    <w:rsid w:val="0033497E"/>
    <w:rsid w:val="0033716B"/>
    <w:rsid w:val="00344FFE"/>
    <w:rsid w:val="00346435"/>
    <w:rsid w:val="003609D0"/>
    <w:rsid w:val="0036172F"/>
    <w:rsid w:val="0038516A"/>
    <w:rsid w:val="003A6FC3"/>
    <w:rsid w:val="003C7923"/>
    <w:rsid w:val="0041608B"/>
    <w:rsid w:val="00483B6D"/>
    <w:rsid w:val="00487632"/>
    <w:rsid w:val="004B4FE5"/>
    <w:rsid w:val="004C0303"/>
    <w:rsid w:val="00575990"/>
    <w:rsid w:val="00576D2F"/>
    <w:rsid w:val="005D63D4"/>
    <w:rsid w:val="005F6C04"/>
    <w:rsid w:val="00601196"/>
    <w:rsid w:val="00622978"/>
    <w:rsid w:val="006304C8"/>
    <w:rsid w:val="00636C26"/>
    <w:rsid w:val="006505FB"/>
    <w:rsid w:val="00653F9C"/>
    <w:rsid w:val="006562E0"/>
    <w:rsid w:val="006649E3"/>
    <w:rsid w:val="00676C81"/>
    <w:rsid w:val="006C52A2"/>
    <w:rsid w:val="00702E27"/>
    <w:rsid w:val="0071548F"/>
    <w:rsid w:val="007179FB"/>
    <w:rsid w:val="007237C5"/>
    <w:rsid w:val="00744801"/>
    <w:rsid w:val="00752911"/>
    <w:rsid w:val="007611EE"/>
    <w:rsid w:val="00780898"/>
    <w:rsid w:val="007C12D6"/>
    <w:rsid w:val="007E2622"/>
    <w:rsid w:val="00810B2A"/>
    <w:rsid w:val="00862F92"/>
    <w:rsid w:val="008674D6"/>
    <w:rsid w:val="00885BCE"/>
    <w:rsid w:val="008A2877"/>
    <w:rsid w:val="008A6F08"/>
    <w:rsid w:val="00921E08"/>
    <w:rsid w:val="00926857"/>
    <w:rsid w:val="00941D20"/>
    <w:rsid w:val="00967883"/>
    <w:rsid w:val="009713F4"/>
    <w:rsid w:val="00982CA8"/>
    <w:rsid w:val="009B0B08"/>
    <w:rsid w:val="009D1C0E"/>
    <w:rsid w:val="009E6247"/>
    <w:rsid w:val="00A37382"/>
    <w:rsid w:val="00A41651"/>
    <w:rsid w:val="00A450CA"/>
    <w:rsid w:val="00A55C45"/>
    <w:rsid w:val="00A64286"/>
    <w:rsid w:val="00A91E03"/>
    <w:rsid w:val="00A9650C"/>
    <w:rsid w:val="00AC1FD2"/>
    <w:rsid w:val="00AF20DF"/>
    <w:rsid w:val="00B13387"/>
    <w:rsid w:val="00B14764"/>
    <w:rsid w:val="00B15048"/>
    <w:rsid w:val="00B428C9"/>
    <w:rsid w:val="00B845C2"/>
    <w:rsid w:val="00B90BD8"/>
    <w:rsid w:val="00B94DA8"/>
    <w:rsid w:val="00BB2B9D"/>
    <w:rsid w:val="00BB656B"/>
    <w:rsid w:val="00BD25FA"/>
    <w:rsid w:val="00BE6599"/>
    <w:rsid w:val="00C04446"/>
    <w:rsid w:val="00C5716E"/>
    <w:rsid w:val="00C66260"/>
    <w:rsid w:val="00C71CBF"/>
    <w:rsid w:val="00C7228A"/>
    <w:rsid w:val="00C749D9"/>
    <w:rsid w:val="00C85E29"/>
    <w:rsid w:val="00CB7DEF"/>
    <w:rsid w:val="00CF3BC5"/>
    <w:rsid w:val="00D066B9"/>
    <w:rsid w:val="00D22CCA"/>
    <w:rsid w:val="00D66AC9"/>
    <w:rsid w:val="00D72DF0"/>
    <w:rsid w:val="00D87A5E"/>
    <w:rsid w:val="00DB0ECA"/>
    <w:rsid w:val="00DE0F38"/>
    <w:rsid w:val="00DE1428"/>
    <w:rsid w:val="00DF63B3"/>
    <w:rsid w:val="00E17434"/>
    <w:rsid w:val="00E66BA8"/>
    <w:rsid w:val="00EA1215"/>
    <w:rsid w:val="00EB467B"/>
    <w:rsid w:val="00EC2365"/>
    <w:rsid w:val="00F13B16"/>
    <w:rsid w:val="00F24D64"/>
    <w:rsid w:val="00F400B9"/>
    <w:rsid w:val="00FD3A40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82"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rsid w:val="00A37382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7382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7382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37382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37382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A37382"/>
  </w:style>
  <w:style w:type="paragraph" w:styleId="21">
    <w:name w:val="toc 2"/>
    <w:next w:val="a"/>
    <w:link w:val="22"/>
    <w:uiPriority w:val="39"/>
    <w:rsid w:val="00A37382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73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7382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7382"/>
    <w:rPr>
      <w:rFonts w:ascii="XO Thames" w:hAnsi="XO Thames"/>
      <w:sz w:val="28"/>
    </w:rPr>
  </w:style>
  <w:style w:type="paragraph" w:customStyle="1" w:styleId="12">
    <w:name w:val="Обычный1"/>
    <w:link w:val="13"/>
    <w:rsid w:val="00A37382"/>
  </w:style>
  <w:style w:type="character" w:customStyle="1" w:styleId="13">
    <w:name w:val="Обычный1"/>
    <w:link w:val="12"/>
    <w:rsid w:val="00A37382"/>
  </w:style>
  <w:style w:type="paragraph" w:customStyle="1" w:styleId="14">
    <w:name w:val="Замещающий текст1"/>
    <w:basedOn w:val="15"/>
    <w:link w:val="16"/>
    <w:rsid w:val="00A37382"/>
    <w:rPr>
      <w:color w:val="808080"/>
    </w:rPr>
  </w:style>
  <w:style w:type="character" w:customStyle="1" w:styleId="16">
    <w:name w:val="Замещающий текст1"/>
    <w:basedOn w:val="17"/>
    <w:link w:val="14"/>
    <w:rsid w:val="00A37382"/>
    <w:rPr>
      <w:rFonts w:asciiTheme="majorHAnsi" w:hAnsiTheme="majorHAnsi"/>
      <w:color w:val="808080"/>
    </w:rPr>
  </w:style>
  <w:style w:type="paragraph" w:styleId="6">
    <w:name w:val="toc 6"/>
    <w:next w:val="a"/>
    <w:link w:val="60"/>
    <w:uiPriority w:val="39"/>
    <w:rsid w:val="00A37382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738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7382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738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3738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37382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sid w:val="00A37382"/>
    <w:rPr>
      <w:color w:val="0000FF"/>
      <w:u w:val="single"/>
    </w:rPr>
  </w:style>
  <w:style w:type="character" w:customStyle="1" w:styleId="32">
    <w:name w:val="Гиперссылка3"/>
    <w:link w:val="31"/>
    <w:rsid w:val="00A37382"/>
    <w:rPr>
      <w:color w:val="0000FF"/>
      <w:u w:val="single"/>
    </w:rPr>
  </w:style>
  <w:style w:type="paragraph" w:customStyle="1" w:styleId="23">
    <w:name w:val="Гиперссылка2"/>
    <w:link w:val="24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37382"/>
    <w:rPr>
      <w:color w:val="0000FF"/>
      <w:u w:val="single"/>
    </w:rPr>
  </w:style>
  <w:style w:type="paragraph" w:customStyle="1" w:styleId="Endnote">
    <w:name w:val="Endnote"/>
    <w:link w:val="Endnote0"/>
    <w:rsid w:val="00A3738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37382"/>
    <w:rPr>
      <w:rFonts w:ascii="XO Thames" w:hAnsi="XO Thames"/>
    </w:rPr>
  </w:style>
  <w:style w:type="character" w:customStyle="1" w:styleId="30">
    <w:name w:val="Заголовок 3 Знак"/>
    <w:link w:val="3"/>
    <w:rsid w:val="00A37382"/>
    <w:rPr>
      <w:rFonts w:ascii="XO Thames" w:hAnsi="XO Thames"/>
      <w:b/>
      <w:sz w:val="26"/>
    </w:rPr>
  </w:style>
  <w:style w:type="paragraph" w:customStyle="1" w:styleId="33">
    <w:name w:val="Основной шрифт абзаца3"/>
    <w:link w:val="34"/>
    <w:rsid w:val="00A37382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37382"/>
  </w:style>
  <w:style w:type="paragraph" w:styleId="a3">
    <w:name w:val="Balloon Text"/>
    <w:basedOn w:val="a"/>
    <w:link w:val="a4"/>
    <w:rsid w:val="00A3738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A37382"/>
    <w:rPr>
      <w:rFonts w:ascii="Tahoma" w:hAnsi="Tahoma"/>
      <w:sz w:val="16"/>
    </w:rPr>
  </w:style>
  <w:style w:type="paragraph" w:customStyle="1" w:styleId="35">
    <w:name w:val="Гиперссылка3"/>
    <w:link w:val="36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36">
    <w:name w:val="Гиперссылка3"/>
    <w:link w:val="35"/>
    <w:rsid w:val="00A37382"/>
    <w:rPr>
      <w:color w:val="0000FF"/>
      <w:u w:val="single"/>
    </w:rPr>
  </w:style>
  <w:style w:type="paragraph" w:styleId="37">
    <w:name w:val="toc 3"/>
    <w:next w:val="a"/>
    <w:link w:val="38"/>
    <w:uiPriority w:val="39"/>
    <w:rsid w:val="00A37382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A37382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3738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A37382"/>
  </w:style>
  <w:style w:type="paragraph" w:customStyle="1" w:styleId="25">
    <w:name w:val="Основной шрифт абзаца2"/>
    <w:link w:val="26"/>
    <w:rsid w:val="00A37382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37382"/>
  </w:style>
  <w:style w:type="paragraph" w:customStyle="1" w:styleId="18">
    <w:name w:val="Гиперссылка1"/>
    <w:link w:val="19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19">
    <w:name w:val="Гиперссылка1"/>
    <w:link w:val="18"/>
    <w:rsid w:val="00A37382"/>
    <w:rPr>
      <w:color w:val="0000FF"/>
      <w:u w:val="single"/>
    </w:rPr>
  </w:style>
  <w:style w:type="character" w:customStyle="1" w:styleId="50">
    <w:name w:val="Заголовок 5 Знак"/>
    <w:link w:val="5"/>
    <w:rsid w:val="00A37382"/>
    <w:rPr>
      <w:rFonts w:ascii="XO Thames" w:hAnsi="XO Thames"/>
      <w:b/>
    </w:rPr>
  </w:style>
  <w:style w:type="paragraph" w:customStyle="1" w:styleId="15">
    <w:name w:val="Основной шрифт абзаца1"/>
    <w:link w:val="17"/>
    <w:rsid w:val="00A37382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7">
    <w:name w:val="Основной шрифт абзаца1"/>
    <w:link w:val="15"/>
    <w:rsid w:val="00A37382"/>
    <w:rPr>
      <w:rFonts w:asciiTheme="majorHAnsi" w:hAnsiTheme="majorHAnsi"/>
      <w:color w:val="243F60" w:themeColor="accent1" w:themeShade="7F"/>
    </w:rPr>
  </w:style>
  <w:style w:type="paragraph" w:customStyle="1" w:styleId="43">
    <w:name w:val="Основной шрифт абзаца4"/>
    <w:rsid w:val="00A37382"/>
  </w:style>
  <w:style w:type="character" w:customStyle="1" w:styleId="10">
    <w:name w:val="Заголовок 1 Знак"/>
    <w:link w:val="1"/>
    <w:rsid w:val="00A37382"/>
    <w:rPr>
      <w:rFonts w:ascii="XO Thames" w:hAnsi="XO Thames"/>
      <w:b/>
      <w:sz w:val="32"/>
    </w:rPr>
  </w:style>
  <w:style w:type="paragraph" w:customStyle="1" w:styleId="44">
    <w:name w:val="Гиперссылка4"/>
    <w:link w:val="a7"/>
    <w:rsid w:val="00A37382"/>
    <w:rPr>
      <w:color w:val="0000FF"/>
      <w:u w:val="single"/>
    </w:rPr>
  </w:style>
  <w:style w:type="character" w:styleId="a7">
    <w:name w:val="Hyperlink"/>
    <w:link w:val="44"/>
    <w:rsid w:val="00A37382"/>
    <w:rPr>
      <w:color w:val="0000FF"/>
      <w:u w:val="single"/>
    </w:rPr>
  </w:style>
  <w:style w:type="paragraph" w:customStyle="1" w:styleId="Footnote">
    <w:name w:val="Footnote"/>
    <w:link w:val="Footnote0"/>
    <w:rsid w:val="00A3738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37382"/>
    <w:rPr>
      <w:rFonts w:ascii="XO Thames" w:hAnsi="XO Thames"/>
    </w:rPr>
  </w:style>
  <w:style w:type="paragraph" w:styleId="1a">
    <w:name w:val="toc 1"/>
    <w:next w:val="a"/>
    <w:link w:val="1b"/>
    <w:uiPriority w:val="39"/>
    <w:rsid w:val="00A37382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3738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A37382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A37382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rsid w:val="00A37382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3738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37382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73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37382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7382"/>
    <w:rPr>
      <w:rFonts w:ascii="XO Thames" w:hAnsi="XO Thames"/>
      <w:sz w:val="28"/>
    </w:rPr>
  </w:style>
  <w:style w:type="paragraph" w:styleId="a8">
    <w:name w:val="Normal (Web)"/>
    <w:basedOn w:val="a"/>
    <w:link w:val="a9"/>
    <w:rsid w:val="00A3738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sid w:val="00A3738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37382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738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A37382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37382"/>
    <w:rPr>
      <w:rFonts w:ascii="XO Thames" w:hAnsi="XO Thames"/>
      <w:i/>
      <w:sz w:val="24"/>
    </w:rPr>
  </w:style>
  <w:style w:type="paragraph" w:customStyle="1" w:styleId="1c">
    <w:name w:val="Обычный1"/>
    <w:link w:val="1d"/>
    <w:rsid w:val="00A37382"/>
  </w:style>
  <w:style w:type="character" w:customStyle="1" w:styleId="1d">
    <w:name w:val="Обычный1"/>
    <w:link w:val="1c"/>
    <w:rsid w:val="00A37382"/>
    <w:rPr>
      <w:color w:val="000000"/>
    </w:rPr>
  </w:style>
  <w:style w:type="paragraph" w:styleId="ac">
    <w:name w:val="Title"/>
    <w:next w:val="a"/>
    <w:link w:val="ad"/>
    <w:uiPriority w:val="10"/>
    <w:qFormat/>
    <w:rsid w:val="00A37382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3738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3738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3738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  <w:rsid w:val="00A37382"/>
  </w:style>
  <w:style w:type="character" w:customStyle="1" w:styleId="1f">
    <w:name w:val="Основной шрифт абзаца1"/>
    <w:link w:val="1e"/>
    <w:uiPriority w:val="99"/>
    <w:rsid w:val="00A37382"/>
  </w:style>
  <w:style w:type="paragraph" w:styleId="ae">
    <w:name w:val="header"/>
    <w:basedOn w:val="a"/>
    <w:link w:val="af"/>
    <w:uiPriority w:val="99"/>
    <w:unhideWhenUsed/>
    <w:rsid w:val="0038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8516A"/>
  </w:style>
  <w:style w:type="paragraph" w:styleId="af0">
    <w:name w:val="footer"/>
    <w:basedOn w:val="a"/>
    <w:link w:val="af1"/>
    <w:uiPriority w:val="99"/>
    <w:unhideWhenUsed/>
    <w:rsid w:val="0038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516A"/>
  </w:style>
  <w:style w:type="paragraph" w:styleId="af2">
    <w:name w:val="Body Text"/>
    <w:basedOn w:val="a"/>
    <w:link w:val="af3"/>
    <w:uiPriority w:val="99"/>
    <w:semiHidden/>
    <w:unhideWhenUsed/>
    <w:rsid w:val="00487632"/>
    <w:pPr>
      <w:tabs>
        <w:tab w:val="left" w:pos="9712"/>
      </w:tabs>
      <w:spacing w:after="0" w:line="240" w:lineRule="auto"/>
    </w:pPr>
    <w:rPr>
      <w:rFonts w:ascii="Times New Roman" w:eastAsia="Calibri" w:hAnsi="Times New Roman"/>
      <w:color w:val="auto"/>
      <w:w w:val="90"/>
      <w:sz w:val="18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87632"/>
    <w:rPr>
      <w:rFonts w:ascii="Times New Roman" w:eastAsia="Calibri" w:hAnsi="Times New Roman"/>
      <w:color w:val="auto"/>
      <w:w w:val="90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7927&amp;date=16.04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7391&amp;dst=100014&amp;field=134&amp;date=16.04.2024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6288&amp;dst=100009&amp;field=134&amp;date=16.04.202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login.consultant.ru/link/?req=doc&amp;base=LAW&amp;n=358026&amp;date=16.04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20&amp;dst=100019&amp;field=134&amp;date=16.04.2024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0A50-F758-4756-B05C-609668E3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45</Pages>
  <Words>6770</Words>
  <Characters>38590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НачальникУО</dc:creator>
  <cp:lastModifiedBy>DF-17-004</cp:lastModifiedBy>
  <cp:revision>20</cp:revision>
  <dcterms:created xsi:type="dcterms:W3CDTF">2024-06-21T05:51:00Z</dcterms:created>
  <dcterms:modified xsi:type="dcterms:W3CDTF">2024-10-03T12:48:00Z</dcterms:modified>
</cp:coreProperties>
</file>