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89" w:rsidRDefault="00617489" w:rsidP="00617489">
      <w:pPr>
        <w:keepNext/>
        <w:jc w:val="center"/>
        <w:outlineLvl w:val="0"/>
        <w:rPr>
          <w:b/>
          <w:sz w:val="26"/>
          <w:szCs w:val="26"/>
        </w:rPr>
      </w:pPr>
    </w:p>
    <w:p w:rsidR="00617489" w:rsidRDefault="00617489" w:rsidP="00617489">
      <w:pPr>
        <w:keepNext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ПРОЕКТ</w:t>
      </w:r>
    </w:p>
    <w:p w:rsidR="00617489" w:rsidRDefault="00617489" w:rsidP="00617489">
      <w:pPr>
        <w:keepNext/>
        <w:jc w:val="center"/>
        <w:outlineLvl w:val="0"/>
        <w:rPr>
          <w:b/>
          <w:sz w:val="26"/>
          <w:szCs w:val="26"/>
        </w:rPr>
      </w:pPr>
    </w:p>
    <w:p w:rsidR="00617489" w:rsidRDefault="00617489" w:rsidP="00617489">
      <w:pPr>
        <w:keepNext/>
        <w:jc w:val="center"/>
        <w:outlineLvl w:val="0"/>
        <w:rPr>
          <w:b/>
          <w:sz w:val="26"/>
          <w:szCs w:val="26"/>
        </w:rPr>
      </w:pPr>
    </w:p>
    <w:p w:rsidR="00617489" w:rsidRPr="003D1152" w:rsidRDefault="00617489" w:rsidP="00617489">
      <w:pPr>
        <w:keepNext/>
        <w:jc w:val="center"/>
        <w:outlineLvl w:val="0"/>
        <w:rPr>
          <w:b/>
          <w:sz w:val="26"/>
          <w:szCs w:val="26"/>
        </w:rPr>
      </w:pPr>
      <w:r w:rsidRPr="003D1152">
        <w:rPr>
          <w:b/>
          <w:sz w:val="26"/>
          <w:szCs w:val="26"/>
        </w:rPr>
        <w:t>ПРЕДСТАВИТЕЛЬНОЕ СОБРАНИЕ</w:t>
      </w:r>
    </w:p>
    <w:p w:rsidR="00617489" w:rsidRPr="003D1152" w:rsidRDefault="00617489" w:rsidP="00617489">
      <w:pPr>
        <w:jc w:val="center"/>
        <w:rPr>
          <w:b/>
          <w:sz w:val="26"/>
          <w:szCs w:val="26"/>
        </w:rPr>
      </w:pPr>
      <w:r w:rsidRPr="003D1152">
        <w:rPr>
          <w:b/>
          <w:sz w:val="26"/>
          <w:szCs w:val="26"/>
        </w:rPr>
        <w:t>ТАРНОГСКОГО МУНИЦИПАЛЬНОГО ОКРУГА</w:t>
      </w:r>
    </w:p>
    <w:p w:rsidR="00617489" w:rsidRPr="003D1152" w:rsidRDefault="00617489" w:rsidP="00617489">
      <w:pPr>
        <w:jc w:val="center"/>
        <w:rPr>
          <w:b/>
          <w:sz w:val="26"/>
          <w:szCs w:val="26"/>
        </w:rPr>
      </w:pPr>
      <w:r w:rsidRPr="003D1152">
        <w:rPr>
          <w:b/>
          <w:sz w:val="26"/>
          <w:szCs w:val="26"/>
        </w:rPr>
        <w:t>ВОЛОГОДСКОЙ ОБЛАСТИ</w:t>
      </w:r>
    </w:p>
    <w:p w:rsidR="00617489" w:rsidRDefault="00617489" w:rsidP="00617489">
      <w:pPr>
        <w:jc w:val="center"/>
        <w:rPr>
          <w:b/>
          <w:sz w:val="32"/>
          <w:szCs w:val="32"/>
        </w:rPr>
      </w:pPr>
    </w:p>
    <w:p w:rsidR="00617489" w:rsidRPr="003D1152" w:rsidRDefault="00617489" w:rsidP="00617489">
      <w:pPr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1" locked="1" layoutInCell="0" allowOverlap="1">
            <wp:simplePos x="0" y="0"/>
            <wp:positionH relativeFrom="column">
              <wp:posOffset>2838450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1" descr="Описание: Описание: 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1152">
        <w:rPr>
          <w:b/>
          <w:sz w:val="26"/>
          <w:szCs w:val="26"/>
        </w:rPr>
        <w:t>РЕШЕНИЕ</w:t>
      </w:r>
    </w:p>
    <w:p w:rsidR="00617489" w:rsidRPr="003D1152" w:rsidRDefault="00617489" w:rsidP="00617489">
      <w:pPr>
        <w:jc w:val="center"/>
        <w:rPr>
          <w:sz w:val="26"/>
          <w:szCs w:val="26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617489" w:rsidRPr="003D1152" w:rsidTr="00617489">
        <w:tc>
          <w:tcPr>
            <w:tcW w:w="588" w:type="dxa"/>
            <w:hideMark/>
          </w:tcPr>
          <w:p w:rsidR="00617489" w:rsidRPr="003D1152" w:rsidRDefault="00617489" w:rsidP="00617489">
            <w:pPr>
              <w:framePr w:hSpace="180" w:wrap="around" w:vAnchor="text" w:hAnchor="margin" w:x="828" w:y="44"/>
              <w:jc w:val="center"/>
              <w:rPr>
                <w:sz w:val="26"/>
                <w:szCs w:val="26"/>
              </w:rPr>
            </w:pPr>
            <w:r w:rsidRPr="003D1152">
              <w:rPr>
                <w:sz w:val="26"/>
                <w:szCs w:val="26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489" w:rsidRPr="003D1152" w:rsidRDefault="003D183C" w:rsidP="00617489">
            <w:pPr>
              <w:framePr w:hSpace="180" w:wrap="around" w:vAnchor="text" w:hAnchor="margin" w:x="828" w:y="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.12.</w:t>
            </w:r>
            <w:r w:rsidR="00617489" w:rsidRPr="003D1152">
              <w:rPr>
                <w:sz w:val="26"/>
                <w:szCs w:val="26"/>
              </w:rPr>
              <w:t>2024 г.</w:t>
            </w:r>
          </w:p>
        </w:tc>
        <w:tc>
          <w:tcPr>
            <w:tcW w:w="484" w:type="dxa"/>
            <w:hideMark/>
          </w:tcPr>
          <w:p w:rsidR="00617489" w:rsidRPr="003D1152" w:rsidRDefault="00617489" w:rsidP="00617489">
            <w:pPr>
              <w:framePr w:hSpace="180" w:wrap="around" w:vAnchor="text" w:hAnchor="margin" w:x="828" w:y="44"/>
              <w:jc w:val="center"/>
              <w:rPr>
                <w:sz w:val="26"/>
                <w:szCs w:val="26"/>
              </w:rPr>
            </w:pPr>
            <w:r w:rsidRPr="003D1152">
              <w:rPr>
                <w:sz w:val="26"/>
                <w:szCs w:val="26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489" w:rsidRPr="003D1152" w:rsidRDefault="00617489" w:rsidP="00617489">
            <w:pPr>
              <w:framePr w:hSpace="180" w:wrap="around" w:vAnchor="text" w:hAnchor="margin" w:x="828" w:y="44"/>
              <w:jc w:val="center"/>
              <w:rPr>
                <w:sz w:val="26"/>
                <w:szCs w:val="26"/>
              </w:rPr>
            </w:pPr>
          </w:p>
        </w:tc>
      </w:tr>
    </w:tbl>
    <w:p w:rsidR="00617489" w:rsidRPr="00044C39" w:rsidRDefault="00617489" w:rsidP="00617489">
      <w:pPr>
        <w:rPr>
          <w:vanish/>
          <w:sz w:val="28"/>
          <w:szCs w:val="28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400"/>
      </w:tblGrid>
      <w:tr w:rsidR="00617489" w:rsidRPr="00044C39" w:rsidTr="00617489">
        <w:tc>
          <w:tcPr>
            <w:tcW w:w="2400" w:type="dxa"/>
            <w:hideMark/>
          </w:tcPr>
          <w:p w:rsidR="00617489" w:rsidRDefault="00617489" w:rsidP="00617489">
            <w:pPr>
              <w:jc w:val="center"/>
              <w:rPr>
                <w:sz w:val="20"/>
                <w:szCs w:val="20"/>
              </w:rPr>
            </w:pPr>
          </w:p>
          <w:p w:rsidR="00617489" w:rsidRPr="00044C39" w:rsidRDefault="00617489" w:rsidP="00617489">
            <w:pPr>
              <w:jc w:val="center"/>
              <w:rPr>
                <w:sz w:val="20"/>
                <w:szCs w:val="20"/>
              </w:rPr>
            </w:pPr>
            <w:r w:rsidRPr="00044C39">
              <w:rPr>
                <w:sz w:val="20"/>
                <w:szCs w:val="20"/>
              </w:rPr>
              <w:t>с. Тарногский Городок</w:t>
            </w:r>
          </w:p>
          <w:p w:rsidR="00617489" w:rsidRPr="00044C39" w:rsidRDefault="00617489" w:rsidP="00617489">
            <w:pPr>
              <w:jc w:val="center"/>
              <w:rPr>
                <w:szCs w:val="28"/>
              </w:rPr>
            </w:pPr>
            <w:r w:rsidRPr="00044C39">
              <w:rPr>
                <w:sz w:val="20"/>
                <w:szCs w:val="20"/>
              </w:rPr>
              <w:t>Вологодская область</w:t>
            </w:r>
          </w:p>
        </w:tc>
      </w:tr>
    </w:tbl>
    <w:p w:rsidR="00617489" w:rsidRDefault="00617489" w:rsidP="00617489"/>
    <w:p w:rsidR="005A65E7" w:rsidRDefault="005A65E7" w:rsidP="005A65E7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617489" w:rsidRDefault="00DD0560" w:rsidP="00617489">
      <w:pPr>
        <w:pStyle w:val="a6"/>
        <w:spacing w:before="0" w:beforeAutospacing="0" w:after="0" w:afterAutospacing="0" w:line="288" w:lineRule="atLeast"/>
        <w:rPr>
          <w:bCs/>
          <w:sz w:val="28"/>
          <w:szCs w:val="28"/>
        </w:rPr>
      </w:pPr>
      <w:r w:rsidRPr="008C7066">
        <w:rPr>
          <w:bCs/>
          <w:sz w:val="28"/>
          <w:szCs w:val="28"/>
        </w:rPr>
        <w:t xml:space="preserve">О внесении изменений в решение </w:t>
      </w:r>
    </w:p>
    <w:p w:rsidR="00617489" w:rsidRDefault="00617489" w:rsidP="00617489">
      <w:pPr>
        <w:pStyle w:val="a6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>25.06.2024  № 265</w:t>
      </w:r>
      <w:r w:rsidR="001B0876">
        <w:rPr>
          <w:sz w:val="28"/>
          <w:szCs w:val="28"/>
        </w:rPr>
        <w:t xml:space="preserve"> </w:t>
      </w:r>
      <w:r w:rsidR="008C7066" w:rsidRPr="008C7066">
        <w:rPr>
          <w:sz w:val="28"/>
          <w:szCs w:val="28"/>
        </w:rPr>
        <w:t xml:space="preserve">«Об утверждении </w:t>
      </w:r>
    </w:p>
    <w:p w:rsidR="00617489" w:rsidRDefault="008C7066" w:rsidP="00617489">
      <w:pPr>
        <w:pStyle w:val="a6"/>
        <w:spacing w:before="0" w:beforeAutospacing="0" w:after="0" w:afterAutospacing="0" w:line="288" w:lineRule="atLeast"/>
        <w:rPr>
          <w:sz w:val="28"/>
          <w:szCs w:val="28"/>
        </w:rPr>
      </w:pPr>
      <w:r w:rsidRPr="008C7066">
        <w:rPr>
          <w:sz w:val="28"/>
          <w:szCs w:val="28"/>
        </w:rPr>
        <w:t>Правил благоус</w:t>
      </w:r>
      <w:r w:rsidR="00617489">
        <w:rPr>
          <w:sz w:val="28"/>
          <w:szCs w:val="28"/>
        </w:rPr>
        <w:t xml:space="preserve">тройства территории </w:t>
      </w:r>
    </w:p>
    <w:p w:rsidR="008C7066" w:rsidRPr="00617489" w:rsidRDefault="00617489" w:rsidP="00617489">
      <w:pPr>
        <w:pStyle w:val="a6"/>
        <w:spacing w:before="0" w:beforeAutospacing="0" w:after="0" w:afterAutospacing="0" w:line="288" w:lineRule="atLeast"/>
        <w:rPr>
          <w:bCs/>
          <w:sz w:val="28"/>
          <w:szCs w:val="28"/>
        </w:rPr>
      </w:pPr>
      <w:r>
        <w:rPr>
          <w:sz w:val="28"/>
          <w:szCs w:val="28"/>
        </w:rPr>
        <w:t>Тарногского</w:t>
      </w:r>
      <w:r w:rsidR="008C7066" w:rsidRPr="008C7066"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>ьного округа</w:t>
      </w:r>
      <w:r w:rsidR="008C7066" w:rsidRPr="008C7066">
        <w:rPr>
          <w:sz w:val="28"/>
          <w:szCs w:val="28"/>
        </w:rPr>
        <w:t>»</w:t>
      </w:r>
    </w:p>
    <w:p w:rsidR="00DD0560" w:rsidRPr="008C7066" w:rsidRDefault="00DD0560" w:rsidP="005A65E7">
      <w:pPr>
        <w:autoSpaceDE w:val="0"/>
        <w:autoSpaceDN w:val="0"/>
        <w:adjustRightInd w:val="0"/>
        <w:ind w:right="565"/>
        <w:jc w:val="center"/>
        <w:rPr>
          <w:b/>
          <w:sz w:val="28"/>
          <w:szCs w:val="28"/>
        </w:rPr>
      </w:pPr>
    </w:p>
    <w:p w:rsidR="005A65E7" w:rsidRPr="008C7066" w:rsidRDefault="005C5A2E" w:rsidP="008C7066">
      <w:pPr>
        <w:pStyle w:val="a6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Водного кодекса Российской Федерации, в</w:t>
      </w:r>
      <w:r w:rsidR="008C7066" w:rsidRPr="008C7066">
        <w:rPr>
          <w:sz w:val="28"/>
          <w:szCs w:val="28"/>
        </w:rPr>
        <w:t xml:space="preserve"> целях приведения в </w:t>
      </w:r>
      <w:r w:rsidR="00264A32" w:rsidRPr="008C7066">
        <w:rPr>
          <w:sz w:val="28"/>
          <w:szCs w:val="28"/>
        </w:rPr>
        <w:t>соответстви</w:t>
      </w:r>
      <w:r w:rsidR="008C7066" w:rsidRPr="008C7066">
        <w:rPr>
          <w:sz w:val="28"/>
          <w:szCs w:val="28"/>
        </w:rPr>
        <w:t>е с законом Вологодской области от 10.01.2024 № 5508-ОЗ «О регулировании отдельных вопросов в сфере благоу</w:t>
      </w:r>
      <w:r>
        <w:rPr>
          <w:sz w:val="28"/>
          <w:szCs w:val="28"/>
        </w:rPr>
        <w:t xml:space="preserve">стройства Вологодской области», </w:t>
      </w:r>
      <w:r w:rsidR="008C7066" w:rsidRPr="008C7066">
        <w:rPr>
          <w:sz w:val="28"/>
          <w:szCs w:val="28"/>
        </w:rPr>
        <w:t>постановлениями Правительства Вологодской области от 13.02.2024 № 149 «Об утверждении Единого регионального стандарта «Содержание внешнего вида фасадов зданий, строений, сооружений, заборов и иных ограждений на территории муниципальных образований Вологодской области», от 13.02.2024 № 156 «Об</w:t>
      </w:r>
      <w:proofErr w:type="gramEnd"/>
      <w:r w:rsidR="008C7066" w:rsidRPr="008C7066">
        <w:rPr>
          <w:sz w:val="28"/>
          <w:szCs w:val="28"/>
        </w:rPr>
        <w:t xml:space="preserve"> утверждении Единого регионального стандарта «Правила организации и производства уборочных работ на территории муниципальных образований Вологодской области»</w:t>
      </w:r>
      <w:r>
        <w:rPr>
          <w:sz w:val="28"/>
          <w:szCs w:val="28"/>
        </w:rPr>
        <w:t>, от 24.07.2024 № 906 «О внесении изменения в постановление Правительства</w:t>
      </w:r>
      <w:r w:rsidR="00AB0816">
        <w:rPr>
          <w:sz w:val="28"/>
          <w:szCs w:val="28"/>
        </w:rPr>
        <w:t xml:space="preserve"> области от 13 февраля 2024 года № 156», </w:t>
      </w:r>
      <w:r>
        <w:rPr>
          <w:sz w:val="28"/>
          <w:szCs w:val="28"/>
        </w:rPr>
        <w:t xml:space="preserve">от 22.08.2024 </w:t>
      </w:r>
      <w:r w:rsidR="00AB081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№ 1037 «Об утверждении Единого регионального стандарта «Общие требования к внешнему виду элементов благоустройства пляжей»,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27.08.2024 № 1061 «Об утверждении Единого регионального стандарта «Общие требования к содержанию отдельных элементов благоустройства» </w:t>
      </w:r>
      <w:r w:rsidR="008C7066" w:rsidRPr="008C7066">
        <w:rPr>
          <w:sz w:val="28"/>
          <w:szCs w:val="28"/>
        </w:rPr>
        <w:t xml:space="preserve">и на основании </w:t>
      </w:r>
      <w:hyperlink r:id="rId7" w:history="1">
        <w:r w:rsidR="008C7066" w:rsidRPr="008C7066">
          <w:rPr>
            <w:rStyle w:val="a3"/>
            <w:color w:val="auto"/>
            <w:sz w:val="28"/>
            <w:szCs w:val="28"/>
            <w:u w:val="none"/>
          </w:rPr>
          <w:t>пункта 25 части 1 статьи 16</w:t>
        </w:r>
      </w:hyperlink>
      <w:r w:rsidR="008C7066" w:rsidRPr="008C7066">
        <w:rPr>
          <w:sz w:val="28"/>
          <w:szCs w:val="28"/>
        </w:rPr>
        <w:t xml:space="preserve">, </w:t>
      </w:r>
      <w:hyperlink r:id="rId8" w:history="1">
        <w:r w:rsidR="008C7066" w:rsidRPr="008C7066">
          <w:rPr>
            <w:rStyle w:val="a3"/>
            <w:color w:val="auto"/>
            <w:sz w:val="28"/>
            <w:szCs w:val="28"/>
            <w:u w:val="none"/>
          </w:rPr>
          <w:t>статьи 45.1</w:t>
        </w:r>
      </w:hyperlink>
      <w:r w:rsidR="008C7066" w:rsidRPr="008C7066">
        <w:rPr>
          <w:sz w:val="28"/>
          <w:szCs w:val="28"/>
        </w:rPr>
        <w:t xml:space="preserve"> Фед</w:t>
      </w:r>
      <w:r w:rsidR="008C7066">
        <w:rPr>
          <w:sz w:val="28"/>
          <w:szCs w:val="28"/>
        </w:rPr>
        <w:t>ерального закона от 06.10.2003 № 131-ФЗ «</w:t>
      </w:r>
      <w:r w:rsidR="008C7066" w:rsidRPr="008C706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C7066">
        <w:rPr>
          <w:sz w:val="28"/>
          <w:szCs w:val="28"/>
        </w:rPr>
        <w:t>»</w:t>
      </w:r>
      <w:r w:rsidR="008C7066" w:rsidRPr="008C7066">
        <w:rPr>
          <w:sz w:val="28"/>
          <w:szCs w:val="28"/>
        </w:rPr>
        <w:t xml:space="preserve">, </w:t>
      </w:r>
      <w:r w:rsidR="001F5824">
        <w:rPr>
          <w:sz w:val="28"/>
          <w:szCs w:val="28"/>
        </w:rPr>
        <w:t>Устава Тарногского</w:t>
      </w:r>
      <w:r w:rsidR="005A65E7" w:rsidRPr="008C7066">
        <w:rPr>
          <w:sz w:val="28"/>
          <w:szCs w:val="28"/>
        </w:rPr>
        <w:t xml:space="preserve"> муниципального округа, Предст</w:t>
      </w:r>
      <w:r w:rsidR="001F5824">
        <w:rPr>
          <w:sz w:val="28"/>
          <w:szCs w:val="28"/>
        </w:rPr>
        <w:t>авительное Собрание Тарногского</w:t>
      </w:r>
      <w:r w:rsidR="005A65E7" w:rsidRPr="008C7066">
        <w:rPr>
          <w:sz w:val="28"/>
          <w:szCs w:val="28"/>
        </w:rPr>
        <w:t xml:space="preserve"> муниципального округа</w:t>
      </w:r>
    </w:p>
    <w:p w:rsidR="005A65E7" w:rsidRPr="00264A32" w:rsidRDefault="005A65E7" w:rsidP="005A6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65E7" w:rsidRPr="00264A32" w:rsidRDefault="005A65E7" w:rsidP="005A65E7">
      <w:pPr>
        <w:pStyle w:val="2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264A32">
        <w:rPr>
          <w:sz w:val="28"/>
          <w:szCs w:val="28"/>
        </w:rPr>
        <w:t>РЕШИЛО:</w:t>
      </w:r>
    </w:p>
    <w:p w:rsidR="005A65E7" w:rsidRPr="000B53E4" w:rsidRDefault="005A65E7" w:rsidP="000B53E4">
      <w:pPr>
        <w:pStyle w:val="a6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0B53E4">
        <w:rPr>
          <w:sz w:val="28"/>
          <w:szCs w:val="28"/>
        </w:rPr>
        <w:t xml:space="preserve">1. Внести в </w:t>
      </w:r>
      <w:r w:rsidR="008C7066" w:rsidRPr="008C7066">
        <w:rPr>
          <w:sz w:val="28"/>
          <w:szCs w:val="28"/>
        </w:rPr>
        <w:t>Правил</w:t>
      </w:r>
      <w:r w:rsidR="008C7066">
        <w:rPr>
          <w:sz w:val="28"/>
          <w:szCs w:val="28"/>
        </w:rPr>
        <w:t>а</w:t>
      </w:r>
      <w:r w:rsidR="008C7066" w:rsidRPr="008C7066">
        <w:rPr>
          <w:sz w:val="28"/>
          <w:szCs w:val="28"/>
        </w:rPr>
        <w:t xml:space="preserve"> благоуст</w:t>
      </w:r>
      <w:r w:rsidR="001F5824">
        <w:rPr>
          <w:sz w:val="28"/>
          <w:szCs w:val="28"/>
        </w:rPr>
        <w:t xml:space="preserve">ройства территории Тарногского </w:t>
      </w:r>
      <w:r w:rsidR="008C7066" w:rsidRPr="008C7066">
        <w:rPr>
          <w:sz w:val="28"/>
          <w:szCs w:val="28"/>
        </w:rPr>
        <w:t>муниципального округа Вологодской области</w:t>
      </w:r>
      <w:r w:rsidRPr="000B53E4">
        <w:rPr>
          <w:sz w:val="28"/>
          <w:szCs w:val="28"/>
        </w:rPr>
        <w:t>, утвержденн</w:t>
      </w:r>
      <w:r w:rsidR="00DD0560" w:rsidRPr="000B53E4">
        <w:rPr>
          <w:sz w:val="28"/>
          <w:szCs w:val="28"/>
        </w:rPr>
        <w:t>ы</w:t>
      </w:r>
      <w:r w:rsidR="008C7066">
        <w:rPr>
          <w:sz w:val="28"/>
          <w:szCs w:val="28"/>
        </w:rPr>
        <w:t>е</w:t>
      </w:r>
      <w:r w:rsidRPr="000B53E4">
        <w:rPr>
          <w:bCs/>
          <w:sz w:val="28"/>
          <w:szCs w:val="28"/>
        </w:rPr>
        <w:t xml:space="preserve"> решением </w:t>
      </w:r>
      <w:r w:rsidRPr="000B53E4">
        <w:rPr>
          <w:bCs/>
          <w:sz w:val="28"/>
          <w:szCs w:val="28"/>
        </w:rPr>
        <w:lastRenderedPageBreak/>
        <w:t>Предста</w:t>
      </w:r>
      <w:r w:rsidR="001F5824">
        <w:rPr>
          <w:bCs/>
          <w:sz w:val="28"/>
          <w:szCs w:val="28"/>
        </w:rPr>
        <w:t>вительного Собрания Тарногского</w:t>
      </w:r>
      <w:r w:rsidRPr="000B53E4">
        <w:rPr>
          <w:bCs/>
          <w:sz w:val="28"/>
          <w:szCs w:val="28"/>
        </w:rPr>
        <w:t xml:space="preserve"> муниципального округа </w:t>
      </w:r>
      <w:r w:rsidR="000B53E4" w:rsidRPr="000B53E4">
        <w:rPr>
          <w:sz w:val="28"/>
          <w:szCs w:val="28"/>
        </w:rPr>
        <w:t>от 2</w:t>
      </w:r>
      <w:r w:rsidR="008C7066">
        <w:rPr>
          <w:sz w:val="28"/>
          <w:szCs w:val="28"/>
        </w:rPr>
        <w:t>5</w:t>
      </w:r>
      <w:r w:rsidR="000B53E4" w:rsidRPr="000B53E4">
        <w:rPr>
          <w:sz w:val="28"/>
          <w:szCs w:val="28"/>
        </w:rPr>
        <w:t>.0</w:t>
      </w:r>
      <w:r w:rsidR="001F5824">
        <w:rPr>
          <w:sz w:val="28"/>
          <w:szCs w:val="28"/>
        </w:rPr>
        <w:t>6.2024</w:t>
      </w:r>
      <w:r w:rsidR="00DD0560" w:rsidRPr="000B53E4">
        <w:rPr>
          <w:sz w:val="28"/>
          <w:szCs w:val="28"/>
        </w:rPr>
        <w:t xml:space="preserve"> № 2</w:t>
      </w:r>
      <w:r w:rsidR="001F5824">
        <w:rPr>
          <w:sz w:val="28"/>
          <w:szCs w:val="28"/>
        </w:rPr>
        <w:t xml:space="preserve">56 </w:t>
      </w:r>
      <w:r w:rsidRPr="000B53E4">
        <w:rPr>
          <w:sz w:val="28"/>
          <w:szCs w:val="28"/>
        </w:rPr>
        <w:t xml:space="preserve">(далее – </w:t>
      </w:r>
      <w:r w:rsidR="00DD0560" w:rsidRPr="000B53E4">
        <w:rPr>
          <w:sz w:val="28"/>
          <w:szCs w:val="28"/>
        </w:rPr>
        <w:t>П</w:t>
      </w:r>
      <w:r w:rsidR="008C7066">
        <w:rPr>
          <w:sz w:val="28"/>
          <w:szCs w:val="28"/>
        </w:rPr>
        <w:t>равила</w:t>
      </w:r>
      <w:r w:rsidRPr="000B53E4">
        <w:rPr>
          <w:sz w:val="28"/>
          <w:szCs w:val="28"/>
        </w:rPr>
        <w:t>), следующие изменения:</w:t>
      </w:r>
    </w:p>
    <w:p w:rsidR="0044521E" w:rsidRDefault="005A65E7" w:rsidP="0044521E">
      <w:pPr>
        <w:ind w:firstLine="709"/>
        <w:jc w:val="both"/>
        <w:rPr>
          <w:sz w:val="28"/>
          <w:szCs w:val="28"/>
        </w:rPr>
      </w:pPr>
      <w:r w:rsidRPr="000B53E4">
        <w:rPr>
          <w:sz w:val="28"/>
          <w:szCs w:val="28"/>
        </w:rPr>
        <w:t xml:space="preserve">1.1.  </w:t>
      </w:r>
      <w:r w:rsidR="0044521E">
        <w:rPr>
          <w:sz w:val="28"/>
          <w:szCs w:val="28"/>
        </w:rPr>
        <w:t>пункт 1.8</w:t>
      </w:r>
      <w:r w:rsidR="00E52EBE" w:rsidRPr="00FA5738">
        <w:rPr>
          <w:sz w:val="28"/>
          <w:szCs w:val="28"/>
        </w:rPr>
        <w:t xml:space="preserve"> Правил </w:t>
      </w:r>
      <w:r w:rsidR="0044521E">
        <w:rPr>
          <w:sz w:val="28"/>
          <w:szCs w:val="28"/>
        </w:rPr>
        <w:t xml:space="preserve">дополнить абзацами </w:t>
      </w:r>
      <w:r w:rsidR="00E52EBE" w:rsidRPr="00FA5738">
        <w:rPr>
          <w:sz w:val="28"/>
          <w:szCs w:val="28"/>
        </w:rPr>
        <w:t>следующего содержания:</w:t>
      </w:r>
    </w:p>
    <w:p w:rsidR="0044521E" w:rsidRDefault="00E52EBE" w:rsidP="0044521E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A5738">
        <w:rPr>
          <w:sz w:val="28"/>
          <w:szCs w:val="28"/>
        </w:rPr>
        <w:t>«</w:t>
      </w:r>
      <w:r w:rsidR="00D350BE" w:rsidRPr="00FA5738">
        <w:rPr>
          <w:sz w:val="28"/>
          <w:szCs w:val="28"/>
        </w:rPr>
        <w:t>Е</w:t>
      </w:r>
      <w:r w:rsidRPr="00E52EBE">
        <w:rPr>
          <w:sz w:val="28"/>
          <w:szCs w:val="28"/>
        </w:rPr>
        <w:t xml:space="preserve">диные региональные стандарты внешнего вида элементов благоустройства - правовые акты, устанавливающие общие требования к внешнему виду и содержанию элементов благоустройства в целях повышения комфортности и эстетической привлекательности территорий </w:t>
      </w:r>
      <w:r w:rsidR="00D350BE" w:rsidRPr="00FA5738">
        <w:rPr>
          <w:sz w:val="28"/>
          <w:szCs w:val="28"/>
        </w:rPr>
        <w:t xml:space="preserve">Вологодской </w:t>
      </w:r>
      <w:r w:rsidRPr="00E52EBE">
        <w:rPr>
          <w:sz w:val="28"/>
          <w:szCs w:val="28"/>
        </w:rPr>
        <w:t xml:space="preserve">области, единства стилистических решений при формировании архитектурно-художественного облика территорий муниципальных образований </w:t>
      </w:r>
      <w:r w:rsidR="0044521E">
        <w:rPr>
          <w:sz w:val="28"/>
          <w:szCs w:val="28"/>
        </w:rPr>
        <w:t>Вологодской области.</w:t>
      </w:r>
    </w:p>
    <w:p w:rsidR="0044521E" w:rsidRPr="003D183C" w:rsidRDefault="009B4CB1" w:rsidP="0044521E">
      <w:pPr>
        <w:pStyle w:val="22"/>
        <w:shd w:val="clear" w:color="auto" w:fill="auto"/>
        <w:tabs>
          <w:tab w:val="left" w:pos="923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183C">
        <w:rPr>
          <w:rStyle w:val="23"/>
          <w:rFonts w:eastAsia="Calibri"/>
          <w:b w:val="0"/>
          <w:i w:val="0"/>
          <w:sz w:val="28"/>
          <w:szCs w:val="28"/>
        </w:rPr>
        <w:t>О</w:t>
      </w:r>
      <w:r w:rsidR="0044521E" w:rsidRPr="003D183C">
        <w:rPr>
          <w:rStyle w:val="23"/>
          <w:rFonts w:eastAsia="Calibri"/>
          <w:b w:val="0"/>
          <w:i w:val="0"/>
          <w:sz w:val="28"/>
          <w:szCs w:val="28"/>
        </w:rPr>
        <w:t>бъекты благоустройства территории</w:t>
      </w:r>
      <w:r w:rsidR="0044521E" w:rsidRPr="003D183C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44521E" w:rsidRPr="003D183C">
        <w:rPr>
          <w:rFonts w:ascii="Times New Roman" w:hAnsi="Times New Roman" w:cs="Times New Roman"/>
          <w:sz w:val="28"/>
          <w:szCs w:val="28"/>
        </w:rPr>
        <w:t xml:space="preserve"> искусственные покрытия поверхности земельных участков, иные части поверхности земельных участков в общественно деловых и жилых, не занятые зданиями, сооружениями, в том числе: </w:t>
      </w:r>
      <w:proofErr w:type="gramEnd"/>
    </w:p>
    <w:p w:rsidR="0044521E" w:rsidRPr="003D183C" w:rsidRDefault="0044521E" w:rsidP="0044521E">
      <w:pPr>
        <w:pStyle w:val="22"/>
        <w:shd w:val="clear" w:color="auto" w:fill="auto"/>
        <w:tabs>
          <w:tab w:val="left" w:pos="923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183C">
        <w:rPr>
          <w:rFonts w:ascii="Times New Roman" w:hAnsi="Times New Roman" w:cs="Times New Roman"/>
          <w:sz w:val="28"/>
          <w:szCs w:val="28"/>
        </w:rPr>
        <w:t xml:space="preserve">-площади, улицы, проезды, дороги, </w:t>
      </w:r>
      <w:proofErr w:type="spellStart"/>
      <w:r w:rsidRPr="003D183C">
        <w:rPr>
          <w:rFonts w:ascii="Times New Roman" w:hAnsi="Times New Roman" w:cs="Times New Roman"/>
          <w:sz w:val="28"/>
          <w:szCs w:val="28"/>
        </w:rPr>
        <w:t>внутридворовые</w:t>
      </w:r>
      <w:proofErr w:type="spellEnd"/>
      <w:r w:rsidRPr="003D183C">
        <w:rPr>
          <w:rFonts w:ascii="Times New Roman" w:hAnsi="Times New Roman" w:cs="Times New Roman"/>
          <w:sz w:val="28"/>
          <w:szCs w:val="28"/>
        </w:rPr>
        <w:t xml:space="preserve"> пространства, парки, кладбища, пляжи, детские, спортивные и спортивно-игровые площадки, хозяйственные площадки и площадки для выгула домашних животных;</w:t>
      </w:r>
      <w:proofErr w:type="gramEnd"/>
    </w:p>
    <w:p w:rsidR="0044521E" w:rsidRPr="003D183C" w:rsidRDefault="0044521E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183C">
        <w:rPr>
          <w:rFonts w:ascii="Times New Roman" w:hAnsi="Times New Roman" w:cs="Times New Roman"/>
          <w:sz w:val="28"/>
          <w:szCs w:val="28"/>
        </w:rPr>
        <w:t>-зеленые насаждения (деревья и кустарники), газоны;</w:t>
      </w:r>
    </w:p>
    <w:p w:rsidR="0044521E" w:rsidRPr="003D183C" w:rsidRDefault="0044521E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183C">
        <w:rPr>
          <w:rFonts w:ascii="Times New Roman" w:hAnsi="Times New Roman" w:cs="Times New Roman"/>
          <w:sz w:val="28"/>
          <w:szCs w:val="28"/>
        </w:rPr>
        <w:t>-мосты, пешеходные и велосипедные дорожки, иные дорожные сооружения и их внешние элементы;</w:t>
      </w:r>
    </w:p>
    <w:p w:rsidR="0044521E" w:rsidRPr="003D183C" w:rsidRDefault="0044521E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183C">
        <w:rPr>
          <w:rFonts w:ascii="Times New Roman" w:hAnsi="Times New Roman" w:cs="Times New Roman"/>
          <w:sz w:val="28"/>
          <w:szCs w:val="28"/>
        </w:rPr>
        <w:t>-территории и капитальные сооружения станций (вокзалов) всех видов транспорта, сооружения и места для хранения и технического обслуживания автомототранспортных средств, в том числе гаражи, автостоянки, автозаправочные станции, моечные комплексы;</w:t>
      </w:r>
    </w:p>
    <w:p w:rsidR="0044521E" w:rsidRPr="003D183C" w:rsidRDefault="0044521E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183C">
        <w:rPr>
          <w:rFonts w:ascii="Times New Roman" w:hAnsi="Times New Roman" w:cs="Times New Roman"/>
          <w:sz w:val="28"/>
          <w:szCs w:val="28"/>
        </w:rPr>
        <w:t>-технические средства организации дорожного движения;</w:t>
      </w:r>
    </w:p>
    <w:p w:rsidR="0044521E" w:rsidRPr="003D183C" w:rsidRDefault="0044521E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183C">
        <w:rPr>
          <w:rFonts w:ascii="Times New Roman" w:hAnsi="Times New Roman" w:cs="Times New Roman"/>
          <w:sz w:val="28"/>
          <w:szCs w:val="28"/>
        </w:rPr>
        <w:t>-устройства наружного освещения и подсветки;</w:t>
      </w:r>
    </w:p>
    <w:p w:rsidR="0044521E" w:rsidRPr="003D183C" w:rsidRDefault="0044521E" w:rsidP="0044521E">
      <w:pPr>
        <w:widowControl w:val="0"/>
        <w:ind w:firstLine="760"/>
        <w:jc w:val="both"/>
        <w:rPr>
          <w:sz w:val="28"/>
          <w:szCs w:val="28"/>
        </w:rPr>
      </w:pPr>
      <w:r w:rsidRPr="003D183C">
        <w:rPr>
          <w:sz w:val="28"/>
          <w:szCs w:val="28"/>
        </w:rPr>
        <w:t>-береговые сооружения и их внешние элементы, причалы;</w:t>
      </w:r>
    </w:p>
    <w:p w:rsidR="0044521E" w:rsidRPr="003D183C" w:rsidRDefault="0044521E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183C">
        <w:rPr>
          <w:rFonts w:ascii="Times New Roman" w:hAnsi="Times New Roman" w:cs="Times New Roman"/>
          <w:sz w:val="28"/>
          <w:szCs w:val="28"/>
        </w:rPr>
        <w:t>-фасады зданий и сооружений, элементы их декора, а также иные внешние элементы зданий и сооружений, в том числе кровли, крыльца, ограждения и защитные решетки, навесы, козырьки, окна, входные двери, балконы, наружные лестницы, лоджии, карнизы, столярные изделия, водосточные трубы, наружные антенные устройства и радиоэлектронные средства, светильники, флагштоки, настенные кондиционеры и другое оборудование, пристроенное к стенам или вмонтированное в них, номерные знаки</w:t>
      </w:r>
      <w:proofErr w:type="gramEnd"/>
      <w:r w:rsidRPr="003D183C">
        <w:rPr>
          <w:rFonts w:ascii="Times New Roman" w:hAnsi="Times New Roman" w:cs="Times New Roman"/>
          <w:sz w:val="28"/>
          <w:szCs w:val="28"/>
        </w:rPr>
        <w:t xml:space="preserve"> домов и лестничных клеток;</w:t>
      </w:r>
    </w:p>
    <w:p w:rsidR="0044521E" w:rsidRPr="003D183C" w:rsidRDefault="0044521E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183C">
        <w:rPr>
          <w:rFonts w:ascii="Times New Roman" w:hAnsi="Times New Roman" w:cs="Times New Roman"/>
          <w:sz w:val="28"/>
          <w:szCs w:val="28"/>
        </w:rPr>
        <w:t>-заборы, ограды, ворота;</w:t>
      </w:r>
    </w:p>
    <w:p w:rsidR="0044521E" w:rsidRPr="003D183C" w:rsidRDefault="0044521E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183C">
        <w:rPr>
          <w:rFonts w:ascii="Times New Roman" w:hAnsi="Times New Roman" w:cs="Times New Roman"/>
          <w:sz w:val="28"/>
          <w:szCs w:val="28"/>
        </w:rPr>
        <w:t>-малые архитектурные формы, уличная мебель и иные объекты декоративного и рекреационного назначения, в том числе произведения монументально-декоративного искусства (скульптуры, обелиски, стелы), памятные доски, скамьи, беседки, цветники;</w:t>
      </w:r>
    </w:p>
    <w:p w:rsidR="0044521E" w:rsidRPr="003D183C" w:rsidRDefault="0044521E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183C">
        <w:rPr>
          <w:rFonts w:ascii="Times New Roman" w:hAnsi="Times New Roman" w:cs="Times New Roman"/>
          <w:sz w:val="28"/>
          <w:szCs w:val="28"/>
        </w:rPr>
        <w:t>-объекты оборудования детских, спортивных и спортивно-игровых площадок;</w:t>
      </w:r>
    </w:p>
    <w:p w:rsidR="0044521E" w:rsidRPr="003D183C" w:rsidRDefault="0044521E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183C">
        <w:rPr>
          <w:rFonts w:ascii="Times New Roman" w:hAnsi="Times New Roman" w:cs="Times New Roman"/>
          <w:sz w:val="28"/>
          <w:szCs w:val="28"/>
        </w:rPr>
        <w:t>-предметы праздничного оформления;</w:t>
      </w:r>
    </w:p>
    <w:p w:rsidR="0044521E" w:rsidRPr="003D183C" w:rsidRDefault="0044521E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183C">
        <w:rPr>
          <w:rFonts w:ascii="Times New Roman" w:hAnsi="Times New Roman" w:cs="Times New Roman"/>
          <w:sz w:val="28"/>
          <w:szCs w:val="28"/>
        </w:rPr>
        <w:t xml:space="preserve">-сооружения (малые архитектурные формы) и оборудование для </w:t>
      </w:r>
      <w:r w:rsidRPr="003D183C">
        <w:rPr>
          <w:rFonts w:ascii="Times New Roman" w:hAnsi="Times New Roman" w:cs="Times New Roman"/>
          <w:sz w:val="28"/>
          <w:szCs w:val="28"/>
        </w:rPr>
        <w:lastRenderedPageBreak/>
        <w:t>уличной торговли, в том числе павильоны, киоски, ларьки, палатки, торговые ряды, прилавки, специально приспособленные для уличной торговли автомототранспортные средства;</w:t>
      </w:r>
    </w:p>
    <w:p w:rsidR="0044521E" w:rsidRPr="003D183C" w:rsidRDefault="0044521E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183C">
        <w:rPr>
          <w:rFonts w:ascii="Times New Roman" w:hAnsi="Times New Roman" w:cs="Times New Roman"/>
          <w:sz w:val="28"/>
          <w:szCs w:val="28"/>
        </w:rPr>
        <w:t>-отдельно расположенные объекты уличного оборудования и уличная мебель утилитарного назначения, в том числе оборудованные посты контрольных служб, павильоны и навесы остановок общественного транспорта, малые пункты связи (включая телефонные будки), объекты для размещения информации и рекламы (включая тумбы, стенды, табло и другие сооружения или устройства), общественные туалеты, урны и другие уличные мусоросборники;</w:t>
      </w:r>
      <w:proofErr w:type="gramEnd"/>
    </w:p>
    <w:p w:rsidR="0044521E" w:rsidRPr="003D183C" w:rsidRDefault="0044521E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183C">
        <w:rPr>
          <w:rFonts w:ascii="Times New Roman" w:hAnsi="Times New Roman" w:cs="Times New Roman"/>
          <w:sz w:val="28"/>
          <w:szCs w:val="28"/>
        </w:rPr>
        <w:t>-места, оборудование и сооружения, предназначенные для санитарного содержания территории, в том числе оборудование и сооружения для сбора и вывоза мусора, отходов производства и потребления;</w:t>
      </w:r>
    </w:p>
    <w:p w:rsidR="0044521E" w:rsidRPr="003D183C" w:rsidRDefault="0044521E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183C">
        <w:rPr>
          <w:rFonts w:ascii="Times New Roman" w:hAnsi="Times New Roman" w:cs="Times New Roman"/>
          <w:sz w:val="28"/>
          <w:szCs w:val="28"/>
        </w:rPr>
        <w:t>-наружная часть производственных и инженерных сооружений;</w:t>
      </w:r>
    </w:p>
    <w:p w:rsidR="0044521E" w:rsidRPr="003D183C" w:rsidRDefault="0044521E" w:rsidP="0044521E">
      <w:pPr>
        <w:pStyle w:val="22"/>
        <w:shd w:val="clear" w:color="auto" w:fill="auto"/>
        <w:tabs>
          <w:tab w:val="left" w:pos="3274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183C">
        <w:rPr>
          <w:rFonts w:ascii="Times New Roman" w:hAnsi="Times New Roman" w:cs="Times New Roman"/>
          <w:sz w:val="28"/>
          <w:szCs w:val="28"/>
        </w:rPr>
        <w:t>-рассматриваемые в качестве объектов благоустройства территории производственных объектов и зон, зон инженерной инфраструктуры, специального назначения (включая свалки, полигоны для захоронения мусора, отходов производства и потребления и т.п.), а также соответствующие санитарно-защитные зоны;</w:t>
      </w:r>
    </w:p>
    <w:p w:rsidR="0044521E" w:rsidRPr="003D183C" w:rsidRDefault="0044521E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183C">
        <w:rPr>
          <w:rFonts w:ascii="Times New Roman" w:hAnsi="Times New Roman" w:cs="Times New Roman"/>
          <w:sz w:val="28"/>
          <w:szCs w:val="28"/>
        </w:rPr>
        <w:t>-иные объекты, в отношении которых действия субъектов права регулируются установленными законодательством прав</w:t>
      </w:r>
      <w:r w:rsidR="009B4CB1" w:rsidRPr="003D183C">
        <w:rPr>
          <w:rFonts w:ascii="Times New Roman" w:hAnsi="Times New Roman" w:cs="Times New Roman"/>
          <w:sz w:val="28"/>
          <w:szCs w:val="28"/>
        </w:rPr>
        <w:t>илами и нормами благоустройства.</w:t>
      </w:r>
    </w:p>
    <w:p w:rsidR="0044521E" w:rsidRPr="009B4CB1" w:rsidRDefault="009B4CB1" w:rsidP="0044521E">
      <w:pPr>
        <w:pStyle w:val="22"/>
        <w:shd w:val="clear" w:color="auto" w:fill="auto"/>
        <w:tabs>
          <w:tab w:val="left" w:pos="918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D183C">
        <w:rPr>
          <w:rStyle w:val="23"/>
          <w:rFonts w:eastAsia="Calibri"/>
          <w:b w:val="0"/>
          <w:i w:val="0"/>
          <w:sz w:val="28"/>
          <w:szCs w:val="28"/>
        </w:rPr>
        <w:t>С</w:t>
      </w:r>
      <w:r w:rsidR="0044521E" w:rsidRPr="003D183C">
        <w:rPr>
          <w:rStyle w:val="23"/>
          <w:rFonts w:eastAsia="Calibri"/>
          <w:b w:val="0"/>
          <w:i w:val="0"/>
          <w:sz w:val="28"/>
          <w:szCs w:val="28"/>
        </w:rPr>
        <w:t>одержание объекта благоустройства</w:t>
      </w:r>
      <w:r w:rsidR="0044521E" w:rsidRPr="009B4CB1">
        <w:rPr>
          <w:rStyle w:val="23"/>
          <w:rFonts w:eastAsia="Calibri"/>
          <w:b w:val="0"/>
          <w:i w:val="0"/>
          <w:sz w:val="28"/>
          <w:szCs w:val="28"/>
        </w:rPr>
        <w:t xml:space="preserve"> территории</w:t>
      </w:r>
      <w:r w:rsidR="0044521E" w:rsidRPr="009B4CB1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44521E" w:rsidRPr="009B4CB1">
        <w:rPr>
          <w:rFonts w:ascii="Times New Roman" w:hAnsi="Times New Roman" w:cs="Times New Roman"/>
          <w:sz w:val="28"/>
          <w:szCs w:val="28"/>
        </w:rPr>
        <w:t xml:space="preserve"> выполнение в отношении объекта благоустройства территории комплекса работ, обеспечивающих его чистоту, надлежащее физическое или техни</w:t>
      </w:r>
      <w:r>
        <w:rPr>
          <w:rFonts w:ascii="Times New Roman" w:hAnsi="Times New Roman" w:cs="Times New Roman"/>
          <w:sz w:val="28"/>
          <w:szCs w:val="28"/>
        </w:rPr>
        <w:t>ческое состояние и безопасность.</w:t>
      </w:r>
    </w:p>
    <w:p w:rsidR="0044521E" w:rsidRPr="009B4CB1" w:rsidRDefault="009B4CB1" w:rsidP="0044521E">
      <w:pPr>
        <w:pStyle w:val="22"/>
        <w:shd w:val="clear" w:color="auto" w:fill="auto"/>
        <w:tabs>
          <w:tab w:val="left" w:pos="922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4CB1">
        <w:rPr>
          <w:rStyle w:val="23"/>
          <w:rFonts w:eastAsia="Calibri"/>
          <w:b w:val="0"/>
          <w:i w:val="0"/>
          <w:sz w:val="28"/>
          <w:szCs w:val="28"/>
        </w:rPr>
        <w:t>Р</w:t>
      </w:r>
      <w:r w:rsidR="0044521E" w:rsidRPr="009B4CB1">
        <w:rPr>
          <w:rStyle w:val="23"/>
          <w:rFonts w:eastAsia="Calibri"/>
          <w:b w:val="0"/>
          <w:i w:val="0"/>
          <w:sz w:val="28"/>
          <w:szCs w:val="28"/>
        </w:rPr>
        <w:t>емонт объекта благоустройства территории</w:t>
      </w:r>
      <w:r w:rsidR="0044521E" w:rsidRPr="009B4CB1">
        <w:rPr>
          <w:rFonts w:ascii="Times New Roman" w:hAnsi="Times New Roman" w:cs="Times New Roman"/>
          <w:sz w:val="28"/>
          <w:szCs w:val="28"/>
        </w:rPr>
        <w:t xml:space="preserve"> (в отношении искусственных объектов) - выполнение в отношении объекта благоустройства территории комплекса работ, обеспечивающих устранение недостатков и неисправностей, модернизацию и рест</w:t>
      </w:r>
      <w:r>
        <w:rPr>
          <w:rFonts w:ascii="Times New Roman" w:hAnsi="Times New Roman" w:cs="Times New Roman"/>
          <w:sz w:val="28"/>
          <w:szCs w:val="28"/>
        </w:rPr>
        <w:t>аврацию объекта благоустройства.</w:t>
      </w:r>
    </w:p>
    <w:p w:rsidR="0044521E" w:rsidRPr="009B4CB1" w:rsidRDefault="009B4CB1" w:rsidP="0044521E">
      <w:pPr>
        <w:pStyle w:val="22"/>
        <w:shd w:val="clear" w:color="auto" w:fill="auto"/>
        <w:tabs>
          <w:tab w:val="left" w:pos="918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4CB1">
        <w:rPr>
          <w:rStyle w:val="23"/>
          <w:rFonts w:eastAsia="Calibri"/>
          <w:b w:val="0"/>
          <w:i w:val="0"/>
          <w:sz w:val="28"/>
          <w:szCs w:val="28"/>
        </w:rPr>
        <w:t>П</w:t>
      </w:r>
      <w:r w:rsidR="0044521E" w:rsidRPr="009B4CB1">
        <w:rPr>
          <w:rStyle w:val="23"/>
          <w:rFonts w:eastAsia="Calibri"/>
          <w:b w:val="0"/>
          <w:i w:val="0"/>
          <w:sz w:val="28"/>
          <w:szCs w:val="28"/>
        </w:rPr>
        <w:t>роектная документация</w:t>
      </w:r>
      <w:r w:rsidR="0044521E" w:rsidRPr="009B4CB1">
        <w:rPr>
          <w:rFonts w:ascii="Times New Roman" w:hAnsi="Times New Roman" w:cs="Times New Roman"/>
          <w:sz w:val="28"/>
          <w:szCs w:val="28"/>
        </w:rPr>
        <w:t xml:space="preserve">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</w:t>
      </w:r>
      <w:r>
        <w:rPr>
          <w:rFonts w:ascii="Times New Roman" w:hAnsi="Times New Roman" w:cs="Times New Roman"/>
          <w:sz w:val="28"/>
          <w:szCs w:val="28"/>
        </w:rPr>
        <w:t>и иных объектов благоустройства.</w:t>
      </w:r>
    </w:p>
    <w:p w:rsidR="0044521E" w:rsidRPr="009B4CB1" w:rsidRDefault="009B4CB1" w:rsidP="0044521E">
      <w:pPr>
        <w:pStyle w:val="22"/>
        <w:shd w:val="clear" w:color="auto" w:fill="auto"/>
        <w:tabs>
          <w:tab w:val="left" w:pos="927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4CB1">
        <w:rPr>
          <w:rStyle w:val="23"/>
          <w:rFonts w:eastAsia="Calibri"/>
          <w:b w:val="0"/>
          <w:i w:val="0"/>
          <w:sz w:val="28"/>
          <w:szCs w:val="28"/>
        </w:rPr>
        <w:t>У</w:t>
      </w:r>
      <w:r w:rsidR="0044521E" w:rsidRPr="009B4CB1">
        <w:rPr>
          <w:rStyle w:val="23"/>
          <w:rFonts w:eastAsia="Calibri"/>
          <w:b w:val="0"/>
          <w:i w:val="0"/>
          <w:sz w:val="28"/>
          <w:szCs w:val="28"/>
        </w:rPr>
        <w:t>борка территорий</w:t>
      </w:r>
      <w:r w:rsidR="0044521E" w:rsidRPr="009B4CB1">
        <w:rPr>
          <w:rFonts w:ascii="Times New Roman" w:hAnsi="Times New Roman" w:cs="Times New Roman"/>
          <w:sz w:val="28"/>
          <w:szCs w:val="28"/>
        </w:rPr>
        <w:t xml:space="preserve"> - виды деятельности, связанные со сбором, вызовом в специально отведенные для этого места отходов деятельности физических и юридических лиц,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среды, которые подразделяются </w:t>
      </w:r>
      <w:proofErr w:type="gramStart"/>
      <w:r w:rsidR="0044521E" w:rsidRPr="009B4CB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4521E" w:rsidRPr="009B4CB1">
        <w:rPr>
          <w:rFonts w:ascii="Times New Roman" w:hAnsi="Times New Roman" w:cs="Times New Roman"/>
          <w:sz w:val="28"/>
          <w:szCs w:val="28"/>
        </w:rPr>
        <w:t>:</w:t>
      </w:r>
    </w:p>
    <w:p w:rsidR="0044521E" w:rsidRPr="009B4CB1" w:rsidRDefault="0044521E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4CB1">
        <w:rPr>
          <w:rFonts w:ascii="Times New Roman" w:hAnsi="Times New Roman" w:cs="Times New Roman"/>
          <w:sz w:val="28"/>
          <w:szCs w:val="28"/>
        </w:rPr>
        <w:t>-механизированную уборку - уборка территорий с применением специальных автомобилей и уборочной техники (снегоочистителей, снегопогрузчиков, мусоровозов, машин подметально-уборочных, уборочных, универсальных, тротуароуборочных, и иных машин;</w:t>
      </w:r>
      <w:proofErr w:type="gramEnd"/>
    </w:p>
    <w:p w:rsidR="0044521E" w:rsidRPr="009B4CB1" w:rsidRDefault="0044521E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4CB1">
        <w:rPr>
          <w:rFonts w:ascii="Times New Roman" w:hAnsi="Times New Roman" w:cs="Times New Roman"/>
          <w:sz w:val="28"/>
          <w:szCs w:val="28"/>
        </w:rPr>
        <w:lastRenderedPageBreak/>
        <w:t>-ручную уборку - уборка территории ручным способом с примен</w:t>
      </w:r>
      <w:r w:rsidR="009B4CB1">
        <w:rPr>
          <w:rFonts w:ascii="Times New Roman" w:hAnsi="Times New Roman" w:cs="Times New Roman"/>
          <w:sz w:val="28"/>
          <w:szCs w:val="28"/>
        </w:rPr>
        <w:t>ением средств малой механизации.</w:t>
      </w:r>
    </w:p>
    <w:p w:rsidR="0044521E" w:rsidRPr="009B4CB1" w:rsidRDefault="009B4CB1" w:rsidP="0044521E">
      <w:pPr>
        <w:pStyle w:val="22"/>
        <w:shd w:val="clear" w:color="auto" w:fill="auto"/>
        <w:tabs>
          <w:tab w:val="left" w:pos="997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4CB1">
        <w:rPr>
          <w:rStyle w:val="23"/>
          <w:rFonts w:eastAsia="Calibri"/>
          <w:b w:val="0"/>
          <w:i w:val="0"/>
          <w:sz w:val="28"/>
          <w:szCs w:val="28"/>
        </w:rPr>
        <w:t>Д</w:t>
      </w:r>
      <w:r w:rsidR="0044521E" w:rsidRPr="009B4CB1">
        <w:rPr>
          <w:rStyle w:val="23"/>
          <w:rFonts w:eastAsia="Calibri"/>
          <w:b w:val="0"/>
          <w:i w:val="0"/>
          <w:sz w:val="28"/>
          <w:szCs w:val="28"/>
        </w:rPr>
        <w:t>омовладелец</w:t>
      </w:r>
      <w:r w:rsidR="0044521E" w:rsidRPr="009B4CB1">
        <w:rPr>
          <w:rStyle w:val="23"/>
          <w:rFonts w:eastAsia="Calibri"/>
          <w:sz w:val="28"/>
          <w:szCs w:val="28"/>
        </w:rPr>
        <w:t xml:space="preserve"> -</w:t>
      </w:r>
      <w:r w:rsidR="0044521E" w:rsidRPr="009B4CB1">
        <w:rPr>
          <w:rFonts w:ascii="Times New Roman" w:hAnsi="Times New Roman" w:cs="Times New Roman"/>
          <w:sz w:val="28"/>
          <w:szCs w:val="28"/>
        </w:rPr>
        <w:t xml:space="preserve"> физическое (юридическое) лицо, пользующееся (использующее) жилым помещением, находящимся у него на праве собственности, или по договору (соглашению) с собственником жилого помещения или лицом, уполномоченным собственником;</w:t>
      </w:r>
      <w:proofErr w:type="gramEnd"/>
    </w:p>
    <w:p w:rsidR="0044521E" w:rsidRPr="009B4CB1" w:rsidRDefault="009B4CB1" w:rsidP="0044521E">
      <w:pPr>
        <w:pStyle w:val="22"/>
        <w:shd w:val="clear" w:color="auto" w:fill="auto"/>
        <w:tabs>
          <w:tab w:val="left" w:pos="1037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4CB1">
        <w:rPr>
          <w:rStyle w:val="23"/>
          <w:rFonts w:eastAsia="Calibri"/>
          <w:b w:val="0"/>
          <w:i w:val="0"/>
          <w:sz w:val="28"/>
          <w:szCs w:val="28"/>
        </w:rPr>
        <w:t>О</w:t>
      </w:r>
      <w:r w:rsidR="0044521E" w:rsidRPr="009B4CB1">
        <w:rPr>
          <w:rStyle w:val="23"/>
          <w:rFonts w:eastAsia="Calibri"/>
          <w:b w:val="0"/>
          <w:i w:val="0"/>
          <w:sz w:val="28"/>
          <w:szCs w:val="28"/>
        </w:rPr>
        <w:t>тведенные территории</w:t>
      </w:r>
      <w:r w:rsidR="0044521E" w:rsidRPr="009B4CB1">
        <w:rPr>
          <w:rStyle w:val="23"/>
          <w:rFonts w:eastAsia="Calibri"/>
          <w:sz w:val="28"/>
          <w:szCs w:val="28"/>
        </w:rPr>
        <w:t xml:space="preserve"> -</w:t>
      </w:r>
      <w:r w:rsidR="0044521E" w:rsidRPr="009B4CB1">
        <w:rPr>
          <w:rFonts w:ascii="Times New Roman" w:hAnsi="Times New Roman" w:cs="Times New Roman"/>
          <w:sz w:val="28"/>
          <w:szCs w:val="28"/>
        </w:rPr>
        <w:t xml:space="preserve"> земельные участки, предоставленные в установленном действующим законодательством порядке юридическим и физическим лицам, индивидуальным предпринимателям;</w:t>
      </w:r>
    </w:p>
    <w:p w:rsidR="0044521E" w:rsidRPr="009B4CB1" w:rsidRDefault="009B4CB1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4CB1">
        <w:rPr>
          <w:rStyle w:val="23"/>
          <w:rFonts w:eastAsia="Calibri"/>
          <w:b w:val="0"/>
          <w:i w:val="0"/>
          <w:sz w:val="28"/>
          <w:szCs w:val="28"/>
        </w:rPr>
        <w:t>П</w:t>
      </w:r>
      <w:r w:rsidR="0044521E" w:rsidRPr="009B4CB1">
        <w:rPr>
          <w:rStyle w:val="23"/>
          <w:rFonts w:eastAsia="Calibri"/>
          <w:b w:val="0"/>
          <w:i w:val="0"/>
          <w:sz w:val="28"/>
          <w:szCs w:val="28"/>
        </w:rPr>
        <w:t>ридомовая территория</w:t>
      </w:r>
      <w:r w:rsidR="0044521E" w:rsidRPr="009B4CB1">
        <w:rPr>
          <w:rFonts w:ascii="Times New Roman" w:hAnsi="Times New Roman" w:cs="Times New Roman"/>
          <w:sz w:val="28"/>
          <w:szCs w:val="28"/>
        </w:rPr>
        <w:t xml:space="preserve"> - территория, включающая в себя: </w:t>
      </w:r>
    </w:p>
    <w:p w:rsidR="0044521E" w:rsidRPr="009B4CB1" w:rsidRDefault="0044521E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4CB1">
        <w:rPr>
          <w:rFonts w:ascii="Times New Roman" w:hAnsi="Times New Roman" w:cs="Times New Roman"/>
          <w:sz w:val="28"/>
          <w:szCs w:val="28"/>
        </w:rPr>
        <w:t xml:space="preserve">- территорию под жилым многоквартирным домом; </w:t>
      </w:r>
    </w:p>
    <w:p w:rsidR="0044521E" w:rsidRPr="009B4CB1" w:rsidRDefault="0044521E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4CB1">
        <w:rPr>
          <w:rFonts w:ascii="Times New Roman" w:hAnsi="Times New Roman" w:cs="Times New Roman"/>
          <w:sz w:val="28"/>
          <w:szCs w:val="28"/>
        </w:rPr>
        <w:t xml:space="preserve">- проезды и тротуары; </w:t>
      </w:r>
    </w:p>
    <w:p w:rsidR="0044521E" w:rsidRPr="009B4CB1" w:rsidRDefault="0044521E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4CB1">
        <w:rPr>
          <w:rFonts w:ascii="Times New Roman" w:hAnsi="Times New Roman" w:cs="Times New Roman"/>
          <w:sz w:val="28"/>
          <w:szCs w:val="28"/>
        </w:rPr>
        <w:t xml:space="preserve">- озелененные территории; </w:t>
      </w:r>
    </w:p>
    <w:p w:rsidR="0044521E" w:rsidRPr="009B4CB1" w:rsidRDefault="0044521E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4CB1">
        <w:rPr>
          <w:rFonts w:ascii="Times New Roman" w:hAnsi="Times New Roman" w:cs="Times New Roman"/>
          <w:sz w:val="28"/>
          <w:szCs w:val="28"/>
        </w:rPr>
        <w:t xml:space="preserve">- игровые площадки для детей; </w:t>
      </w:r>
    </w:p>
    <w:p w:rsidR="0044521E" w:rsidRPr="009B4CB1" w:rsidRDefault="0044521E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4CB1">
        <w:rPr>
          <w:rFonts w:ascii="Times New Roman" w:hAnsi="Times New Roman" w:cs="Times New Roman"/>
          <w:sz w:val="28"/>
          <w:szCs w:val="28"/>
        </w:rPr>
        <w:t xml:space="preserve">- площадки для отдыха; </w:t>
      </w:r>
    </w:p>
    <w:p w:rsidR="0044521E" w:rsidRPr="009B4CB1" w:rsidRDefault="0044521E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4CB1">
        <w:rPr>
          <w:rFonts w:ascii="Times New Roman" w:hAnsi="Times New Roman" w:cs="Times New Roman"/>
          <w:sz w:val="28"/>
          <w:szCs w:val="28"/>
        </w:rPr>
        <w:t xml:space="preserve">- спортивные площадки; </w:t>
      </w:r>
    </w:p>
    <w:p w:rsidR="0044521E" w:rsidRPr="009B4CB1" w:rsidRDefault="0044521E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4CB1">
        <w:rPr>
          <w:rFonts w:ascii="Times New Roman" w:hAnsi="Times New Roman" w:cs="Times New Roman"/>
          <w:sz w:val="28"/>
          <w:szCs w:val="28"/>
        </w:rPr>
        <w:t xml:space="preserve">- площадки для временной стоянки транспортных средств; </w:t>
      </w:r>
    </w:p>
    <w:p w:rsidR="0044521E" w:rsidRPr="009B4CB1" w:rsidRDefault="0044521E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4CB1">
        <w:rPr>
          <w:rFonts w:ascii="Times New Roman" w:hAnsi="Times New Roman" w:cs="Times New Roman"/>
          <w:sz w:val="28"/>
          <w:szCs w:val="28"/>
        </w:rPr>
        <w:t xml:space="preserve">- площадки для хозяйственных целей; </w:t>
      </w:r>
    </w:p>
    <w:p w:rsidR="0044521E" w:rsidRPr="009B4CB1" w:rsidRDefault="0044521E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4CB1">
        <w:rPr>
          <w:rFonts w:ascii="Times New Roman" w:hAnsi="Times New Roman" w:cs="Times New Roman"/>
          <w:sz w:val="28"/>
          <w:szCs w:val="28"/>
        </w:rPr>
        <w:t xml:space="preserve">- площадки для выгула домашних животных; </w:t>
      </w:r>
    </w:p>
    <w:p w:rsidR="0044521E" w:rsidRPr="009B4CB1" w:rsidRDefault="0044521E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4CB1">
        <w:rPr>
          <w:rFonts w:ascii="Times New Roman" w:hAnsi="Times New Roman" w:cs="Times New Roman"/>
          <w:sz w:val="28"/>
          <w:szCs w:val="28"/>
        </w:rPr>
        <w:t xml:space="preserve">- площадки, оборудованные для сбора ТБО; </w:t>
      </w:r>
    </w:p>
    <w:p w:rsidR="0044521E" w:rsidRPr="009B4CB1" w:rsidRDefault="0044521E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4CB1">
        <w:rPr>
          <w:rFonts w:ascii="Times New Roman" w:hAnsi="Times New Roman" w:cs="Times New Roman"/>
          <w:sz w:val="28"/>
          <w:szCs w:val="28"/>
        </w:rPr>
        <w:t>- другие территории, связанные с содержанием и эксплуатацией многоквартирного дома;</w:t>
      </w:r>
    </w:p>
    <w:p w:rsidR="0044521E" w:rsidRPr="009B4CB1" w:rsidRDefault="00E7403F" w:rsidP="0044521E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403F">
        <w:rPr>
          <w:rStyle w:val="23"/>
          <w:rFonts w:eastAsia="Calibri"/>
          <w:b w:val="0"/>
          <w:i w:val="0"/>
          <w:sz w:val="28"/>
          <w:szCs w:val="28"/>
        </w:rPr>
        <w:t>Г</w:t>
      </w:r>
      <w:r w:rsidR="0044521E" w:rsidRPr="00E7403F">
        <w:rPr>
          <w:rStyle w:val="23"/>
          <w:rFonts w:eastAsia="Calibri"/>
          <w:b w:val="0"/>
          <w:i w:val="0"/>
          <w:sz w:val="28"/>
          <w:szCs w:val="28"/>
        </w:rPr>
        <w:t>раницы прилегающих территорий</w:t>
      </w:r>
      <w:r w:rsidR="0044521E" w:rsidRPr="009B4CB1">
        <w:rPr>
          <w:rFonts w:ascii="Times New Roman" w:hAnsi="Times New Roman" w:cs="Times New Roman"/>
          <w:sz w:val="28"/>
          <w:szCs w:val="28"/>
        </w:rPr>
        <w:t xml:space="preserve">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владения, </w:t>
      </w:r>
      <w:r w:rsidR="0044521E" w:rsidRPr="002A743F">
        <w:rPr>
          <w:rStyle w:val="20pt"/>
          <w:rFonts w:eastAsia="Calibri"/>
          <w:i w:val="0"/>
          <w:sz w:val="28"/>
          <w:szCs w:val="28"/>
        </w:rPr>
        <w:t>определяются:</w:t>
      </w:r>
    </w:p>
    <w:p w:rsidR="0044521E" w:rsidRPr="009B4CB1" w:rsidRDefault="0044521E" w:rsidP="0044521E">
      <w:pPr>
        <w:pStyle w:val="22"/>
        <w:shd w:val="clear" w:color="auto" w:fill="auto"/>
        <w:tabs>
          <w:tab w:val="left" w:pos="1038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4CB1">
        <w:rPr>
          <w:rFonts w:ascii="Times New Roman" w:hAnsi="Times New Roman" w:cs="Times New Roman"/>
          <w:sz w:val="28"/>
          <w:szCs w:val="28"/>
        </w:rPr>
        <w:t>- на улицах с двухсторонней застройкой по длине занимаемого участка, по ширине - до оси проезжей части улицы;</w:t>
      </w:r>
    </w:p>
    <w:p w:rsidR="0044521E" w:rsidRPr="009B4CB1" w:rsidRDefault="0044521E" w:rsidP="0044521E">
      <w:pPr>
        <w:pStyle w:val="22"/>
        <w:shd w:val="clear" w:color="auto" w:fill="auto"/>
        <w:tabs>
          <w:tab w:val="left" w:pos="1038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4CB1">
        <w:rPr>
          <w:rFonts w:ascii="Times New Roman" w:hAnsi="Times New Roman" w:cs="Times New Roman"/>
          <w:sz w:val="28"/>
          <w:szCs w:val="28"/>
        </w:rPr>
        <w:t>- на улицах с односторонней застройкой по длине занимаемого участка, а по ширине - на всю ширину улицы, включая противоположный тротуар и 10 метров за тротуаром;</w:t>
      </w:r>
    </w:p>
    <w:p w:rsidR="0044521E" w:rsidRPr="009B4CB1" w:rsidRDefault="0044521E" w:rsidP="0044521E">
      <w:pPr>
        <w:pStyle w:val="22"/>
        <w:shd w:val="clear" w:color="auto" w:fill="auto"/>
        <w:tabs>
          <w:tab w:val="left" w:pos="1052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4CB1">
        <w:rPr>
          <w:rFonts w:ascii="Times New Roman" w:hAnsi="Times New Roman" w:cs="Times New Roman"/>
          <w:sz w:val="28"/>
          <w:szCs w:val="28"/>
        </w:rPr>
        <w:t>- на дорогах, подходах и подъездных путях к промышленным организациям, а также к жилым районам, карьерам, гаражам, складам и земельным участкам - по всей длине дороги, включая 10-метровую зеленую зону;</w:t>
      </w:r>
    </w:p>
    <w:p w:rsidR="0044521E" w:rsidRPr="009B4CB1" w:rsidRDefault="0044521E" w:rsidP="0044521E">
      <w:pPr>
        <w:pStyle w:val="22"/>
        <w:shd w:val="clear" w:color="auto" w:fill="auto"/>
        <w:tabs>
          <w:tab w:val="left" w:pos="1038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4CB1">
        <w:rPr>
          <w:rFonts w:ascii="Times New Roman" w:hAnsi="Times New Roman" w:cs="Times New Roman"/>
          <w:sz w:val="28"/>
          <w:szCs w:val="28"/>
        </w:rPr>
        <w:t>- на строительных площадках - территория не менее 15 метров от ограждения стройки по всему периметру;</w:t>
      </w:r>
    </w:p>
    <w:p w:rsidR="0044521E" w:rsidRPr="009B4CB1" w:rsidRDefault="0044521E" w:rsidP="0044521E">
      <w:pPr>
        <w:pStyle w:val="22"/>
        <w:shd w:val="clear" w:color="auto" w:fill="auto"/>
        <w:tabs>
          <w:tab w:val="left" w:pos="1047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B4CB1">
        <w:rPr>
          <w:rFonts w:ascii="Times New Roman" w:hAnsi="Times New Roman" w:cs="Times New Roman"/>
          <w:sz w:val="28"/>
          <w:szCs w:val="28"/>
        </w:rPr>
        <w:t>- для некапитальных объектов торговли, общественного питания и бытового обслуживания населения - в радиусе не менее 10 метров;</w:t>
      </w:r>
    </w:p>
    <w:p w:rsidR="0044521E" w:rsidRPr="009B4CB1" w:rsidRDefault="00E7403F" w:rsidP="0044521E">
      <w:pPr>
        <w:pStyle w:val="22"/>
        <w:shd w:val="clear" w:color="auto" w:fill="auto"/>
        <w:tabs>
          <w:tab w:val="left" w:pos="851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E7403F">
        <w:rPr>
          <w:rStyle w:val="23"/>
          <w:rFonts w:eastAsia="Calibri"/>
          <w:b w:val="0"/>
          <w:i w:val="0"/>
          <w:sz w:val="28"/>
          <w:szCs w:val="28"/>
        </w:rPr>
        <w:t>К</w:t>
      </w:r>
      <w:r w:rsidR="0044521E" w:rsidRPr="00E7403F">
        <w:rPr>
          <w:rStyle w:val="23"/>
          <w:rFonts w:eastAsia="Calibri"/>
          <w:b w:val="0"/>
          <w:i w:val="0"/>
          <w:sz w:val="28"/>
          <w:szCs w:val="28"/>
        </w:rPr>
        <w:t>арта-схема</w:t>
      </w:r>
      <w:r w:rsidR="0044521E" w:rsidRPr="009B4CB1">
        <w:rPr>
          <w:rFonts w:ascii="Times New Roman" w:hAnsi="Times New Roman" w:cs="Times New Roman"/>
          <w:sz w:val="28"/>
          <w:szCs w:val="28"/>
        </w:rPr>
        <w:t xml:space="preserve"> - схематичное изображение границ прилегающей территории, в отношении которой заключено соглашение (договор) о благоустройстве территории и расположенных на ней объектов благоустройства;</w:t>
      </w:r>
    </w:p>
    <w:p w:rsidR="0044521E" w:rsidRPr="009B4CB1" w:rsidRDefault="00E7403F" w:rsidP="0044521E">
      <w:pPr>
        <w:pStyle w:val="22"/>
        <w:shd w:val="clear" w:color="auto" w:fill="auto"/>
        <w:tabs>
          <w:tab w:val="left" w:pos="851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E7403F">
        <w:rPr>
          <w:rStyle w:val="23"/>
          <w:rFonts w:eastAsia="Calibri"/>
          <w:b w:val="0"/>
          <w:i w:val="0"/>
          <w:sz w:val="28"/>
          <w:szCs w:val="28"/>
        </w:rPr>
        <w:t>П</w:t>
      </w:r>
      <w:r w:rsidR="0044521E" w:rsidRPr="00E7403F">
        <w:rPr>
          <w:rStyle w:val="23"/>
          <w:rFonts w:eastAsia="Calibri"/>
          <w:b w:val="0"/>
          <w:i w:val="0"/>
          <w:sz w:val="28"/>
          <w:szCs w:val="28"/>
        </w:rPr>
        <w:t>ешеходные территории</w:t>
      </w:r>
      <w:r w:rsidR="0044521E" w:rsidRPr="009B4CB1">
        <w:rPr>
          <w:rStyle w:val="23"/>
          <w:rFonts w:eastAsia="Calibri"/>
          <w:sz w:val="28"/>
          <w:szCs w:val="28"/>
        </w:rPr>
        <w:t xml:space="preserve"> -</w:t>
      </w:r>
      <w:r w:rsidR="0044521E" w:rsidRPr="009B4CB1">
        <w:rPr>
          <w:rFonts w:ascii="Times New Roman" w:hAnsi="Times New Roman" w:cs="Times New Roman"/>
          <w:sz w:val="28"/>
          <w:szCs w:val="28"/>
        </w:rPr>
        <w:t xml:space="preserve"> благоустроенные участки уличных территорий, предназначенные для пешеходного движения;</w:t>
      </w:r>
    </w:p>
    <w:p w:rsidR="0044521E" w:rsidRPr="009B4CB1" w:rsidRDefault="00E7403F" w:rsidP="0044521E">
      <w:pPr>
        <w:pStyle w:val="22"/>
        <w:shd w:val="clear" w:color="auto" w:fill="auto"/>
        <w:tabs>
          <w:tab w:val="left" w:pos="851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E7403F">
        <w:rPr>
          <w:rStyle w:val="23"/>
          <w:rFonts w:eastAsia="Calibri"/>
          <w:b w:val="0"/>
          <w:i w:val="0"/>
          <w:sz w:val="28"/>
          <w:szCs w:val="28"/>
        </w:rPr>
        <w:lastRenderedPageBreak/>
        <w:t>Л</w:t>
      </w:r>
      <w:r w:rsidR="0044521E" w:rsidRPr="00E7403F">
        <w:rPr>
          <w:rStyle w:val="23"/>
          <w:rFonts w:eastAsia="Calibri"/>
          <w:b w:val="0"/>
          <w:i w:val="0"/>
          <w:sz w:val="28"/>
          <w:szCs w:val="28"/>
        </w:rPr>
        <w:t>отковая зона -</w:t>
      </w:r>
      <w:r w:rsidR="0044521E" w:rsidRPr="009B4CB1">
        <w:rPr>
          <w:rFonts w:ascii="Times New Roman" w:hAnsi="Times New Roman" w:cs="Times New Roman"/>
          <w:sz w:val="28"/>
          <w:szCs w:val="28"/>
        </w:rPr>
        <w:t xml:space="preserve"> территория проезжей части автомобильной дороги вдоль бордюрного камня тротуара, газона шириной 0,5 метров;</w:t>
      </w:r>
    </w:p>
    <w:p w:rsidR="0044521E" w:rsidRPr="009B4CB1" w:rsidRDefault="00E7403F" w:rsidP="0044521E">
      <w:pPr>
        <w:pStyle w:val="22"/>
        <w:shd w:val="clear" w:color="auto" w:fill="auto"/>
        <w:tabs>
          <w:tab w:val="left" w:pos="851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403F">
        <w:rPr>
          <w:rStyle w:val="23"/>
          <w:rFonts w:eastAsia="Calibri"/>
          <w:b w:val="0"/>
          <w:i w:val="0"/>
          <w:sz w:val="28"/>
          <w:szCs w:val="28"/>
        </w:rPr>
        <w:t>П</w:t>
      </w:r>
      <w:r w:rsidR="0044521E" w:rsidRPr="00E7403F">
        <w:rPr>
          <w:rStyle w:val="23"/>
          <w:rFonts w:eastAsia="Calibri"/>
          <w:b w:val="0"/>
          <w:i w:val="0"/>
          <w:sz w:val="28"/>
          <w:szCs w:val="28"/>
        </w:rPr>
        <w:t>рилотковая</w:t>
      </w:r>
      <w:proofErr w:type="spellEnd"/>
      <w:r w:rsidR="0044521E" w:rsidRPr="00E7403F">
        <w:rPr>
          <w:rStyle w:val="23"/>
          <w:rFonts w:eastAsia="Calibri"/>
          <w:b w:val="0"/>
          <w:i w:val="0"/>
          <w:sz w:val="28"/>
          <w:szCs w:val="28"/>
        </w:rPr>
        <w:t xml:space="preserve"> зона -</w:t>
      </w:r>
      <w:r w:rsidR="0044521E" w:rsidRPr="009B4CB1">
        <w:rPr>
          <w:rFonts w:ascii="Times New Roman" w:hAnsi="Times New Roman" w:cs="Times New Roman"/>
          <w:sz w:val="28"/>
          <w:szCs w:val="28"/>
        </w:rPr>
        <w:t xml:space="preserve"> территория проезжей части автомобильной дороги вдоль лотковой зоны шириной 1 метр;</w:t>
      </w:r>
    </w:p>
    <w:p w:rsidR="0044521E" w:rsidRPr="009B4CB1" w:rsidRDefault="00E7403F" w:rsidP="0044521E">
      <w:pPr>
        <w:pStyle w:val="22"/>
        <w:shd w:val="clear" w:color="auto" w:fill="auto"/>
        <w:tabs>
          <w:tab w:val="left" w:pos="851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="Calibri"/>
          <w:b w:val="0"/>
          <w:i w:val="0"/>
          <w:sz w:val="28"/>
          <w:szCs w:val="28"/>
        </w:rPr>
        <w:t>А</w:t>
      </w:r>
      <w:r w:rsidR="0044521E" w:rsidRPr="00E7403F">
        <w:rPr>
          <w:rStyle w:val="23"/>
          <w:rFonts w:eastAsia="Calibri"/>
          <w:b w:val="0"/>
          <w:i w:val="0"/>
          <w:sz w:val="28"/>
          <w:szCs w:val="28"/>
        </w:rPr>
        <w:t>варийно-опасные деревья</w:t>
      </w:r>
      <w:r w:rsidR="0044521E" w:rsidRPr="00E7403F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44521E" w:rsidRPr="009B4CB1">
        <w:rPr>
          <w:rFonts w:ascii="Times New Roman" w:hAnsi="Times New Roman" w:cs="Times New Roman"/>
          <w:sz w:val="28"/>
          <w:szCs w:val="28"/>
        </w:rPr>
        <w:t xml:space="preserve"> деревья, представляющие опасность для жизни и здоровья граждан, имущества, создающие аварийно-опасные ситуации;</w:t>
      </w:r>
    </w:p>
    <w:p w:rsidR="0044521E" w:rsidRPr="009B4CB1" w:rsidRDefault="00E7403F" w:rsidP="0044521E">
      <w:pPr>
        <w:pStyle w:val="22"/>
        <w:shd w:val="clear" w:color="auto" w:fill="auto"/>
        <w:tabs>
          <w:tab w:val="left" w:pos="851"/>
          <w:tab w:val="left" w:pos="958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="Calibri"/>
          <w:b w:val="0"/>
          <w:i w:val="0"/>
          <w:sz w:val="28"/>
          <w:szCs w:val="28"/>
        </w:rPr>
        <w:t>З</w:t>
      </w:r>
      <w:r w:rsidR="0044521E" w:rsidRPr="00E7403F">
        <w:rPr>
          <w:rStyle w:val="23"/>
          <w:rFonts w:eastAsia="Calibri"/>
          <w:b w:val="0"/>
          <w:i w:val="0"/>
          <w:sz w:val="28"/>
          <w:szCs w:val="28"/>
        </w:rPr>
        <w:t>еленые насаждения</w:t>
      </w:r>
      <w:r w:rsidR="0044521E" w:rsidRPr="00E7403F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44521E" w:rsidRPr="009B4CB1">
        <w:rPr>
          <w:rFonts w:ascii="Times New Roman" w:hAnsi="Times New Roman" w:cs="Times New Roman"/>
          <w:sz w:val="28"/>
          <w:szCs w:val="28"/>
        </w:rPr>
        <w:t xml:space="preserve"> древесные, кустарниковые и травянистые растения, расположенные на территории населенных пунктов;</w:t>
      </w:r>
    </w:p>
    <w:p w:rsidR="0044521E" w:rsidRPr="009B4CB1" w:rsidRDefault="00E7403F" w:rsidP="0044521E">
      <w:pPr>
        <w:pStyle w:val="22"/>
        <w:shd w:val="clear" w:color="auto" w:fill="auto"/>
        <w:tabs>
          <w:tab w:val="left" w:pos="851"/>
          <w:tab w:val="left" w:pos="958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="Calibri"/>
          <w:b w:val="0"/>
          <w:i w:val="0"/>
          <w:sz w:val="28"/>
          <w:szCs w:val="28"/>
        </w:rPr>
        <w:t>М</w:t>
      </w:r>
      <w:r w:rsidR="0044521E" w:rsidRPr="00E7403F">
        <w:rPr>
          <w:rStyle w:val="23"/>
          <w:rFonts w:eastAsia="Calibri"/>
          <w:b w:val="0"/>
          <w:i w:val="0"/>
          <w:sz w:val="28"/>
          <w:szCs w:val="28"/>
        </w:rPr>
        <w:t>есто временного хранения отходов</w:t>
      </w:r>
      <w:r w:rsidR="0044521E" w:rsidRPr="00E7403F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44521E" w:rsidRPr="009B4CB1">
        <w:rPr>
          <w:rFonts w:ascii="Times New Roman" w:hAnsi="Times New Roman" w:cs="Times New Roman"/>
          <w:sz w:val="28"/>
          <w:szCs w:val="28"/>
        </w:rPr>
        <w:t xml:space="preserve"> контейнерная площадка, контейнеры, предназначенные для сбора твердых коммунальных отходов;</w:t>
      </w:r>
    </w:p>
    <w:p w:rsidR="0044521E" w:rsidRPr="009B4CB1" w:rsidRDefault="00E7403F" w:rsidP="0044521E">
      <w:pPr>
        <w:pStyle w:val="22"/>
        <w:shd w:val="clear" w:color="auto" w:fill="auto"/>
        <w:tabs>
          <w:tab w:val="left" w:pos="851"/>
          <w:tab w:val="left" w:pos="958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="Calibri"/>
          <w:b w:val="0"/>
          <w:i w:val="0"/>
          <w:sz w:val="28"/>
          <w:szCs w:val="28"/>
        </w:rPr>
        <w:t>П</w:t>
      </w:r>
      <w:r w:rsidR="0044521E" w:rsidRPr="00E7403F">
        <w:rPr>
          <w:rStyle w:val="23"/>
          <w:rFonts w:eastAsia="Calibri"/>
          <w:b w:val="0"/>
          <w:i w:val="0"/>
          <w:sz w:val="28"/>
          <w:szCs w:val="28"/>
        </w:rPr>
        <w:t>роизводитель отходов</w:t>
      </w:r>
      <w:r w:rsidR="0044521E" w:rsidRPr="00E7403F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44521E" w:rsidRPr="009B4CB1">
        <w:rPr>
          <w:rFonts w:ascii="Times New Roman" w:hAnsi="Times New Roman" w:cs="Times New Roman"/>
          <w:sz w:val="28"/>
          <w:szCs w:val="28"/>
        </w:rPr>
        <w:t xml:space="preserve"> физическое или юридическое лицо, образующее отходы в результате своей деятельности;</w:t>
      </w:r>
    </w:p>
    <w:p w:rsidR="0044521E" w:rsidRPr="009B4CB1" w:rsidRDefault="00E7403F" w:rsidP="0044521E">
      <w:pPr>
        <w:pStyle w:val="22"/>
        <w:shd w:val="clear" w:color="auto" w:fill="auto"/>
        <w:tabs>
          <w:tab w:val="left" w:pos="851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23"/>
          <w:rFonts w:eastAsia="Calibri"/>
          <w:b w:val="0"/>
          <w:i w:val="0"/>
          <w:sz w:val="28"/>
          <w:szCs w:val="28"/>
        </w:rPr>
        <w:t>Д</w:t>
      </w:r>
      <w:r w:rsidR="0044521E" w:rsidRPr="00E7403F">
        <w:rPr>
          <w:rStyle w:val="23"/>
          <w:rFonts w:eastAsia="Calibri"/>
          <w:b w:val="0"/>
          <w:i w:val="0"/>
          <w:sz w:val="28"/>
          <w:szCs w:val="28"/>
        </w:rPr>
        <w:t>омашние животные -</w:t>
      </w:r>
      <w:r w:rsidR="0044521E" w:rsidRPr="009B4CB1">
        <w:rPr>
          <w:rFonts w:ascii="Times New Roman" w:hAnsi="Times New Roman" w:cs="Times New Roman"/>
          <w:sz w:val="28"/>
          <w:szCs w:val="28"/>
        </w:rPr>
        <w:t xml:space="preserve"> собаки и кошки, крупный рогатый скот, свиньи, лошади, овцы, козы, пушные звери, птицы, рыбы и другие сельскохозяйственные животные, специально выращенные и используемые для получения (производства) продуктов животного происхождения (продукции животноводства), а также в качестве транспортного средства или тягловой силы;</w:t>
      </w:r>
      <w:proofErr w:type="gramEnd"/>
    </w:p>
    <w:p w:rsidR="00E52EBE" w:rsidRPr="00E52EBE" w:rsidRDefault="0044521E" w:rsidP="0044521E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B4CB1">
        <w:rPr>
          <w:sz w:val="28"/>
          <w:szCs w:val="28"/>
        </w:rPr>
        <w:t xml:space="preserve">Иные понятия, используемые в настоящих Правилах, применяются в тех же значениях, что и в нормативных правовых актах Российской Федерации, Вологодской области и муниципальных правовых актах </w:t>
      </w:r>
      <w:r w:rsidR="00E7403F">
        <w:rPr>
          <w:sz w:val="28"/>
          <w:szCs w:val="28"/>
        </w:rPr>
        <w:t>Тарногского</w:t>
      </w:r>
      <w:r w:rsidRPr="00E7403F">
        <w:rPr>
          <w:sz w:val="28"/>
          <w:szCs w:val="28"/>
        </w:rPr>
        <w:t>муниципального округа</w:t>
      </w:r>
      <w:r w:rsidR="00D350BE" w:rsidRPr="00E7403F">
        <w:rPr>
          <w:sz w:val="28"/>
          <w:szCs w:val="28"/>
        </w:rPr>
        <w:t>»;</w:t>
      </w:r>
    </w:p>
    <w:p w:rsidR="007C39EF" w:rsidRDefault="00AA3E84" w:rsidP="00AA3E84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FA5738">
        <w:rPr>
          <w:sz w:val="28"/>
          <w:szCs w:val="28"/>
        </w:rPr>
        <w:t xml:space="preserve">.  </w:t>
      </w:r>
      <w:r>
        <w:rPr>
          <w:sz w:val="28"/>
          <w:szCs w:val="28"/>
        </w:rPr>
        <w:t>раздел 1 Правил дополнить п.1.9</w:t>
      </w:r>
      <w:r w:rsidR="002A743F">
        <w:rPr>
          <w:sz w:val="28"/>
          <w:szCs w:val="28"/>
        </w:rPr>
        <w:t>.</w:t>
      </w:r>
      <w:r>
        <w:rPr>
          <w:sz w:val="28"/>
          <w:szCs w:val="28"/>
        </w:rPr>
        <w:t xml:space="preserve">  следующего содержания:</w:t>
      </w:r>
    </w:p>
    <w:p w:rsidR="00AA3E84" w:rsidRPr="00AA3E84" w:rsidRDefault="00AA3E84" w:rsidP="00AA3E84">
      <w:pPr>
        <w:pStyle w:val="22"/>
        <w:shd w:val="clear" w:color="auto" w:fill="auto"/>
        <w:tabs>
          <w:tab w:val="left" w:pos="11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E8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1.9.1. </w:t>
      </w:r>
      <w:r w:rsidRPr="00AA3E84">
        <w:rPr>
          <w:rFonts w:ascii="Times New Roman" w:hAnsi="Times New Roman" w:cs="Times New Roman"/>
          <w:sz w:val="28"/>
          <w:szCs w:val="28"/>
        </w:rPr>
        <w:t>К деятельности по благоустройству территорий округа относится разработка проектной документации по благоустройству территорий, выполнение мероприятий по благоустройству территорий и содержание объектов благоустройства.</w:t>
      </w:r>
    </w:p>
    <w:p w:rsidR="00AA3E84" w:rsidRPr="00AA3E84" w:rsidRDefault="00AA3E84" w:rsidP="00AA3E84">
      <w:pPr>
        <w:pStyle w:val="22"/>
        <w:shd w:val="clear" w:color="auto" w:fill="auto"/>
        <w:tabs>
          <w:tab w:val="left" w:pos="11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1.9.2.</w:t>
      </w:r>
      <w:r w:rsidRPr="00AA3E84">
        <w:rPr>
          <w:rFonts w:ascii="Times New Roman" w:hAnsi="Times New Roman" w:cs="Times New Roman"/>
          <w:sz w:val="28"/>
          <w:szCs w:val="28"/>
        </w:rPr>
        <w:t>Содержание объектов благоустройства осуществляется путем поддержания в надлежащем техническом, физическом, эстетическом состоянии объектов благоустройства, их отдельных элементов в соответствии с эксплуатационными требованиями.</w:t>
      </w:r>
    </w:p>
    <w:p w:rsidR="00AA3E84" w:rsidRPr="00AA3E84" w:rsidRDefault="00AA3E84" w:rsidP="00AA3E84">
      <w:pPr>
        <w:pStyle w:val="22"/>
        <w:shd w:val="clear" w:color="auto" w:fill="auto"/>
        <w:tabs>
          <w:tab w:val="left" w:pos="12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1.9.3.</w:t>
      </w:r>
      <w:r w:rsidRPr="00AA3E84">
        <w:rPr>
          <w:rFonts w:ascii="Times New Roman" w:hAnsi="Times New Roman" w:cs="Times New Roman"/>
          <w:sz w:val="28"/>
          <w:szCs w:val="28"/>
        </w:rPr>
        <w:t>Участниками деятельности по благоустройству выступают:</w:t>
      </w:r>
    </w:p>
    <w:p w:rsidR="00AA3E84" w:rsidRPr="00AA3E84" w:rsidRDefault="00AA3E84" w:rsidP="00AA3E84">
      <w:pPr>
        <w:pStyle w:val="22"/>
        <w:shd w:val="clear" w:color="auto" w:fill="auto"/>
        <w:tabs>
          <w:tab w:val="left" w:pos="1028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3E84">
        <w:rPr>
          <w:rFonts w:ascii="Times New Roman" w:hAnsi="Times New Roman" w:cs="Times New Roman"/>
          <w:sz w:val="28"/>
          <w:szCs w:val="28"/>
        </w:rPr>
        <w:t>1)</w:t>
      </w:r>
      <w:r w:rsidRPr="00AA3E84">
        <w:rPr>
          <w:rFonts w:ascii="Times New Roman" w:hAnsi="Times New Roman" w:cs="Times New Roman"/>
          <w:sz w:val="28"/>
          <w:szCs w:val="28"/>
        </w:rPr>
        <w:tab/>
        <w:t>население округа, которое формирует запрос на благоустройство и принимает участие в оценке предлагаемых решений и участвует в выполнении работ. Жители могут быть представлены общественными организациями и объединениями;</w:t>
      </w:r>
    </w:p>
    <w:p w:rsidR="00AA3E84" w:rsidRPr="00AA3E84" w:rsidRDefault="00AA3E84" w:rsidP="00AA3E84">
      <w:pPr>
        <w:pStyle w:val="22"/>
        <w:shd w:val="clear" w:color="auto" w:fill="auto"/>
        <w:tabs>
          <w:tab w:val="left" w:pos="1294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3E84">
        <w:rPr>
          <w:rFonts w:ascii="Times New Roman" w:hAnsi="Times New Roman" w:cs="Times New Roman"/>
          <w:sz w:val="28"/>
          <w:szCs w:val="28"/>
        </w:rPr>
        <w:t>2)</w:t>
      </w:r>
      <w:r w:rsidRPr="00AA3E84">
        <w:rPr>
          <w:rFonts w:ascii="Times New Roman" w:hAnsi="Times New Roman" w:cs="Times New Roman"/>
          <w:sz w:val="28"/>
          <w:szCs w:val="28"/>
        </w:rPr>
        <w:tab/>
        <w:t>представители органов местного самоуправления округа, которые осуществляют контроль, формируют техническое задание, выбирают исполнителей и обеспечивают финансирование в пределах своих полномочий;</w:t>
      </w:r>
    </w:p>
    <w:p w:rsidR="00AA3E84" w:rsidRPr="00AA3E84" w:rsidRDefault="00AA3E84" w:rsidP="00AA3E84">
      <w:pPr>
        <w:pStyle w:val="22"/>
        <w:shd w:val="clear" w:color="auto" w:fill="auto"/>
        <w:tabs>
          <w:tab w:val="left" w:pos="109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3E84">
        <w:rPr>
          <w:rFonts w:ascii="Times New Roman" w:hAnsi="Times New Roman" w:cs="Times New Roman"/>
          <w:sz w:val="28"/>
          <w:szCs w:val="28"/>
        </w:rPr>
        <w:t>3)</w:t>
      </w:r>
      <w:r w:rsidRPr="00AA3E84">
        <w:rPr>
          <w:rFonts w:ascii="Times New Roman" w:hAnsi="Times New Roman" w:cs="Times New Roman"/>
          <w:sz w:val="28"/>
          <w:szCs w:val="28"/>
        </w:rPr>
        <w:tab/>
        <w:t>хозяйствующие субъекты, осуществляющие деятельность на территории округа, которые могут участвовать в формировании запроса на благоустройство, а также в финансировании и выполнении мероприятий по благоустройству;</w:t>
      </w:r>
    </w:p>
    <w:p w:rsidR="00AA3E84" w:rsidRPr="00AA3E84" w:rsidRDefault="00AA3E84" w:rsidP="00AA3E84">
      <w:pPr>
        <w:pStyle w:val="22"/>
        <w:shd w:val="clear" w:color="auto" w:fill="auto"/>
        <w:tabs>
          <w:tab w:val="left" w:pos="109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3E84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AA3E84">
        <w:rPr>
          <w:rFonts w:ascii="Times New Roman" w:hAnsi="Times New Roman" w:cs="Times New Roman"/>
          <w:sz w:val="28"/>
          <w:szCs w:val="28"/>
        </w:rPr>
        <w:tab/>
        <w:t>исполнители работ, специалисты по благоустройству и озеленению, в том числе возведению малых архитектурных форм;</w:t>
      </w:r>
    </w:p>
    <w:p w:rsidR="00AA3E84" w:rsidRPr="00AA3E84" w:rsidRDefault="00AA3E84" w:rsidP="00AA3E84">
      <w:pPr>
        <w:pStyle w:val="22"/>
        <w:shd w:val="clear" w:color="auto" w:fill="auto"/>
        <w:tabs>
          <w:tab w:val="left" w:pos="107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3E84">
        <w:rPr>
          <w:rFonts w:ascii="Times New Roman" w:hAnsi="Times New Roman" w:cs="Times New Roman"/>
          <w:sz w:val="28"/>
          <w:szCs w:val="28"/>
        </w:rPr>
        <w:t>5)</w:t>
      </w:r>
      <w:r w:rsidRPr="00AA3E84">
        <w:rPr>
          <w:rFonts w:ascii="Times New Roman" w:hAnsi="Times New Roman" w:cs="Times New Roman"/>
          <w:sz w:val="28"/>
          <w:szCs w:val="28"/>
        </w:rPr>
        <w:tab/>
        <w:t>иные лица.</w:t>
      </w:r>
    </w:p>
    <w:p w:rsidR="00AA3E84" w:rsidRPr="00AA3E84" w:rsidRDefault="00AA3E84" w:rsidP="00AA3E84">
      <w:pPr>
        <w:pStyle w:val="22"/>
        <w:shd w:val="clear" w:color="auto" w:fill="auto"/>
        <w:tabs>
          <w:tab w:val="left" w:pos="12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1.9.4.</w:t>
      </w:r>
      <w:r w:rsidRPr="00AA3E84">
        <w:rPr>
          <w:rFonts w:ascii="Times New Roman" w:hAnsi="Times New Roman" w:cs="Times New Roman"/>
          <w:sz w:val="28"/>
          <w:szCs w:val="28"/>
        </w:rPr>
        <w:t>Жители округа участвуют в подготовке и реализации проектов по благоустройству в целях повышения эффективности расходов на благоустройство и качества реализуемых проектов, а также обеспечения сохранности созданных объектов благоустройства.</w:t>
      </w:r>
    </w:p>
    <w:p w:rsidR="00AA3E84" w:rsidRPr="00AA3E84" w:rsidRDefault="00AA3E84" w:rsidP="00AA3E84">
      <w:pPr>
        <w:pStyle w:val="22"/>
        <w:shd w:val="clear" w:color="auto" w:fill="auto"/>
        <w:tabs>
          <w:tab w:val="left" w:pos="12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1.9.5.</w:t>
      </w:r>
      <w:r w:rsidRPr="00AA3E84">
        <w:rPr>
          <w:rFonts w:ascii="Times New Roman" w:hAnsi="Times New Roman" w:cs="Times New Roman"/>
          <w:sz w:val="28"/>
          <w:szCs w:val="28"/>
        </w:rPr>
        <w:t>Участие жителей может быть прямым или опосредованным через общественные организации, в том числе организации, объединяющие профессиональных проектировщиков (архитекторов, ландшафтных архитекторов, дизайнеров), а также ассоциации и объединения предпринимателей. Оно осуществляется путем инициирования проектов благоустройства, участия в обсуждении проектных решений и реализации принятия решений.</w:t>
      </w:r>
    </w:p>
    <w:p w:rsidR="00AA3E84" w:rsidRPr="00AA3E84" w:rsidRDefault="00AA3E84" w:rsidP="00AA3E84">
      <w:pPr>
        <w:pStyle w:val="22"/>
        <w:shd w:val="clear" w:color="auto" w:fill="auto"/>
        <w:tabs>
          <w:tab w:val="left" w:pos="12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1.9.6.</w:t>
      </w:r>
      <w:r w:rsidRPr="00AA3E84">
        <w:rPr>
          <w:rFonts w:ascii="Times New Roman" w:hAnsi="Times New Roman" w:cs="Times New Roman"/>
          <w:sz w:val="28"/>
          <w:szCs w:val="28"/>
        </w:rPr>
        <w:t>Концепция благоустройства для каждой территории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концепции, а также с учетом стратегических задач комплексного устойчивого развития современной среды, в том числе формирования возможности для создания новых связей, общения и взаимодействия отдельных граждан и сообществ, их участия в проектировании</w:t>
      </w:r>
      <w:proofErr w:type="gramEnd"/>
      <w:r w:rsidRPr="00AA3E84">
        <w:rPr>
          <w:rFonts w:ascii="Times New Roman" w:hAnsi="Times New Roman" w:cs="Times New Roman"/>
          <w:sz w:val="28"/>
          <w:szCs w:val="28"/>
        </w:rPr>
        <w:t xml:space="preserve"> и реализации проектов по развитию территории, содержанию объектов благоустройства и для других форм взаимодействия жителей округа.</w:t>
      </w:r>
    </w:p>
    <w:p w:rsidR="00AA3E84" w:rsidRPr="00AA3E84" w:rsidRDefault="00AA3E84" w:rsidP="00AA3E84">
      <w:pPr>
        <w:pStyle w:val="22"/>
        <w:shd w:val="clear" w:color="auto" w:fill="auto"/>
        <w:tabs>
          <w:tab w:val="left" w:pos="12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1.9.7.</w:t>
      </w:r>
      <w:r w:rsidRPr="00AA3E84">
        <w:rPr>
          <w:rFonts w:ascii="Times New Roman" w:hAnsi="Times New Roman" w:cs="Times New Roman"/>
          <w:sz w:val="28"/>
          <w:szCs w:val="28"/>
        </w:rPr>
        <w:t>Обеспечение качества современной среды при реализации проектов благоустройства территорий может достигаться путем реализации следующих принципов:</w:t>
      </w:r>
    </w:p>
    <w:p w:rsidR="00AA3E84" w:rsidRPr="00AA3E84" w:rsidRDefault="00AA3E84" w:rsidP="00AA3E84">
      <w:pPr>
        <w:pStyle w:val="22"/>
        <w:shd w:val="clear" w:color="auto" w:fill="auto"/>
        <w:tabs>
          <w:tab w:val="left" w:pos="102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3E84">
        <w:rPr>
          <w:rFonts w:ascii="Times New Roman" w:hAnsi="Times New Roman" w:cs="Times New Roman"/>
          <w:sz w:val="28"/>
          <w:szCs w:val="28"/>
        </w:rPr>
        <w:t>1)</w:t>
      </w:r>
      <w:r w:rsidRPr="00AA3E84">
        <w:rPr>
          <w:rFonts w:ascii="Times New Roman" w:hAnsi="Times New Roman" w:cs="Times New Roman"/>
          <w:sz w:val="28"/>
          <w:szCs w:val="28"/>
        </w:rPr>
        <w:tab/>
        <w:t>принципа функционального разнообразия (насыщенность территории округа разнообразными социальными и коммерческими сервисами);</w:t>
      </w:r>
    </w:p>
    <w:p w:rsidR="00AA3E84" w:rsidRPr="00AA3E84" w:rsidRDefault="00AA3E84" w:rsidP="00AA3E84">
      <w:pPr>
        <w:pStyle w:val="22"/>
        <w:shd w:val="clear" w:color="auto" w:fill="auto"/>
        <w:tabs>
          <w:tab w:val="left" w:pos="1038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3E84">
        <w:rPr>
          <w:rFonts w:ascii="Times New Roman" w:hAnsi="Times New Roman" w:cs="Times New Roman"/>
          <w:sz w:val="28"/>
          <w:szCs w:val="28"/>
        </w:rPr>
        <w:t>2)</w:t>
      </w:r>
      <w:r w:rsidRPr="00AA3E84">
        <w:rPr>
          <w:rFonts w:ascii="Times New Roman" w:hAnsi="Times New Roman" w:cs="Times New Roman"/>
          <w:sz w:val="28"/>
          <w:szCs w:val="28"/>
        </w:rPr>
        <w:tab/>
        <w:t>принципа комфортной организации пешеходной среды (создание условий для приятных, безопасных, удобных пешеходных прогулок). При реализации принципа обеспечивается доступность пешеходных прогулок для различных категорий граждан, в том числе для маломобильных групп граждан, при различных погодных условиях;</w:t>
      </w:r>
    </w:p>
    <w:p w:rsidR="00AA3E84" w:rsidRPr="00AA3E84" w:rsidRDefault="00AA3E84" w:rsidP="00AA3E84">
      <w:pPr>
        <w:pStyle w:val="22"/>
        <w:shd w:val="clear" w:color="auto" w:fill="auto"/>
        <w:tabs>
          <w:tab w:val="left" w:pos="1067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3E84">
        <w:rPr>
          <w:rFonts w:ascii="Times New Roman" w:hAnsi="Times New Roman" w:cs="Times New Roman"/>
          <w:sz w:val="28"/>
          <w:szCs w:val="28"/>
        </w:rPr>
        <w:t>3)</w:t>
      </w:r>
      <w:r w:rsidRPr="00AA3E84">
        <w:rPr>
          <w:rFonts w:ascii="Times New Roman" w:hAnsi="Times New Roman" w:cs="Times New Roman"/>
          <w:sz w:val="28"/>
          <w:szCs w:val="28"/>
        </w:rPr>
        <w:tab/>
        <w:t>принципа комфортной мобильности;</w:t>
      </w:r>
    </w:p>
    <w:p w:rsidR="00AA3E84" w:rsidRPr="00AA3E84" w:rsidRDefault="00AA3E84" w:rsidP="00AA3E84">
      <w:pPr>
        <w:pStyle w:val="22"/>
        <w:shd w:val="clear" w:color="auto" w:fill="auto"/>
        <w:tabs>
          <w:tab w:val="left" w:pos="109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3E84">
        <w:rPr>
          <w:rFonts w:ascii="Times New Roman" w:hAnsi="Times New Roman" w:cs="Times New Roman"/>
          <w:sz w:val="28"/>
          <w:szCs w:val="28"/>
        </w:rPr>
        <w:t>4)</w:t>
      </w:r>
      <w:r w:rsidRPr="00AA3E84">
        <w:rPr>
          <w:rFonts w:ascii="Times New Roman" w:hAnsi="Times New Roman" w:cs="Times New Roman"/>
          <w:sz w:val="28"/>
          <w:szCs w:val="28"/>
        </w:rPr>
        <w:tab/>
        <w:t>принципа комфортной среды для общения (гармоничное размещение территорий, которые постоянно и без платы за посещение доступны для населения, в том числе площади, набережные, улицы, пешеходные зоны, скверы, парки (далее - общественные пространства), и территорий с ограниченным доступом посторонних людей, предназначенных для уединенного общения и проведения времени (далее - приватное пространство);</w:t>
      </w:r>
    </w:p>
    <w:p w:rsidR="00AA3E84" w:rsidRPr="00AA3E84" w:rsidRDefault="00AA3E84" w:rsidP="00AA3E84">
      <w:pPr>
        <w:pStyle w:val="22"/>
        <w:shd w:val="clear" w:color="auto" w:fill="auto"/>
        <w:tabs>
          <w:tab w:val="left" w:pos="129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A3E84">
        <w:rPr>
          <w:rFonts w:ascii="Times New Roman" w:hAnsi="Times New Roman" w:cs="Times New Roman"/>
          <w:sz w:val="28"/>
          <w:szCs w:val="28"/>
        </w:rPr>
        <w:t>5)</w:t>
      </w:r>
      <w:r w:rsidRPr="00AA3E84">
        <w:rPr>
          <w:rFonts w:ascii="Times New Roman" w:hAnsi="Times New Roman" w:cs="Times New Roman"/>
          <w:sz w:val="28"/>
          <w:szCs w:val="28"/>
        </w:rPr>
        <w:tab/>
        <w:t xml:space="preserve">принципа насыщенности общественных и приватных пространств разнообразными элементами природной среды (зелеными насаждениями, водными объектами и др.) различной площади, плотности территориального </w:t>
      </w:r>
      <w:r w:rsidRPr="00AA3E84">
        <w:rPr>
          <w:rFonts w:ascii="Times New Roman" w:hAnsi="Times New Roman" w:cs="Times New Roman"/>
          <w:sz w:val="28"/>
          <w:szCs w:val="28"/>
        </w:rPr>
        <w:lastRenderedPageBreak/>
        <w:t>размещения и пространственной организации в зависимости от функционального назначения части территории.</w:t>
      </w:r>
    </w:p>
    <w:p w:rsidR="00AA3E84" w:rsidRPr="00AA3E84" w:rsidRDefault="00AA3E84" w:rsidP="00AA3E84">
      <w:pPr>
        <w:pStyle w:val="22"/>
        <w:shd w:val="clear" w:color="auto" w:fill="auto"/>
        <w:tabs>
          <w:tab w:val="left" w:pos="12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1.9.8.</w:t>
      </w:r>
      <w:r w:rsidRPr="00AA3E84">
        <w:rPr>
          <w:rFonts w:ascii="Times New Roman" w:hAnsi="Times New Roman" w:cs="Times New Roman"/>
          <w:sz w:val="28"/>
          <w:szCs w:val="28"/>
        </w:rPr>
        <w:t>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(шума, пыли, загазованности) эффективными архитектурно-планировочными приемами.</w:t>
      </w:r>
    </w:p>
    <w:p w:rsidR="00AA3E84" w:rsidRPr="00AA3E84" w:rsidRDefault="00AA3E84" w:rsidP="00AA3E84">
      <w:pPr>
        <w:pStyle w:val="22"/>
        <w:shd w:val="clear" w:color="auto" w:fill="auto"/>
        <w:tabs>
          <w:tab w:val="left" w:pos="13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1.9.10.</w:t>
      </w:r>
      <w:r w:rsidRPr="00AA3E84">
        <w:rPr>
          <w:rFonts w:ascii="Times New Roman" w:hAnsi="Times New Roman" w:cs="Times New Roman"/>
          <w:sz w:val="28"/>
          <w:szCs w:val="28"/>
        </w:rPr>
        <w:t>Общественные пространства обеспечивают принцип пространственной и планировочной взаимосвязи жилой и общественной среды, точек притяжения людей, транспортных узлов на всех уровнях.</w:t>
      </w:r>
    </w:p>
    <w:p w:rsidR="00AA3E84" w:rsidRPr="00AA3E84" w:rsidRDefault="00AA3E84" w:rsidP="00AA3E84">
      <w:pPr>
        <w:pStyle w:val="22"/>
        <w:shd w:val="clear" w:color="auto" w:fill="auto"/>
        <w:tabs>
          <w:tab w:val="left" w:pos="13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1.9.11.</w:t>
      </w:r>
      <w:r w:rsidRPr="00AA3E84">
        <w:rPr>
          <w:rFonts w:ascii="Times New Roman" w:hAnsi="Times New Roman" w:cs="Times New Roman"/>
          <w:sz w:val="28"/>
          <w:szCs w:val="28"/>
        </w:rPr>
        <w:t>Реализация комплексных проектов благоустройства осуществляется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 (застройщиков, управляющих организаций, объединений граждан и предпринимателей, собственников и арендаторов коммерческих помещений в прилегающих зданиях), в том числе с использованием механизмов государственно - частного партнерства.</w:t>
      </w:r>
    </w:p>
    <w:p w:rsidR="00AA3E84" w:rsidRDefault="00AA3E84" w:rsidP="002A743F">
      <w:pPr>
        <w:pStyle w:val="22"/>
        <w:shd w:val="clear" w:color="auto" w:fill="auto"/>
        <w:tabs>
          <w:tab w:val="left" w:pos="13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1.9.12.</w:t>
      </w:r>
      <w:r w:rsidRPr="00AA3E84">
        <w:rPr>
          <w:rFonts w:ascii="Times New Roman" w:hAnsi="Times New Roman" w:cs="Times New Roman"/>
          <w:sz w:val="28"/>
          <w:szCs w:val="28"/>
        </w:rPr>
        <w:t>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с учетом объективной потребности в развитии тех или иных общественных пространств, экономической эффективности реализации и планов развития территории округа.</w:t>
      </w:r>
    </w:p>
    <w:p w:rsidR="00D520CF" w:rsidRDefault="00D520CF" w:rsidP="002A743F">
      <w:pPr>
        <w:pStyle w:val="22"/>
        <w:shd w:val="clear" w:color="auto" w:fill="auto"/>
        <w:tabs>
          <w:tab w:val="left" w:pos="13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0CF" w:rsidRDefault="00D520CF" w:rsidP="00D520CF">
      <w:pPr>
        <w:pStyle w:val="ConsPlusNormal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D520CF">
        <w:rPr>
          <w:rFonts w:ascii="Times New Roman" w:eastAsiaTheme="minorEastAsia" w:hAnsi="Times New Roman" w:cs="Times New Roman"/>
          <w:sz w:val="28"/>
          <w:szCs w:val="28"/>
        </w:rPr>
        <w:t>1.3.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Пункт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5.3</w:t>
      </w:r>
      <w:r w:rsidRPr="00FA1D6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Правил дополнить пунктами 5.3.13-</w:t>
      </w:r>
      <w:r w:rsidR="00F5204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5.3.14.7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:</w:t>
      </w:r>
    </w:p>
    <w:p w:rsidR="00D520CF" w:rsidRPr="00FA1D6C" w:rsidRDefault="00D520CF" w:rsidP="00D520CF">
      <w:pPr>
        <w:pStyle w:val="ConsPlusNormal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«5.3.13.</w:t>
      </w:r>
      <w:r w:rsidRPr="00FA1D6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Ограждения (заборы):</w:t>
      </w:r>
    </w:p>
    <w:p w:rsidR="00D520CF" w:rsidRPr="00FA1D6C" w:rsidRDefault="00D520CF" w:rsidP="00D520C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а)</w:t>
      </w:r>
      <w:r w:rsidRPr="00FA1D6C">
        <w:rPr>
          <w:rFonts w:eastAsiaTheme="minorEastAsia"/>
          <w:color w:val="000000" w:themeColor="text1"/>
          <w:sz w:val="28"/>
          <w:szCs w:val="28"/>
        </w:rPr>
        <w:t xml:space="preserve"> устройство ограждения должно выполняться по границам кадастрового учёта земельного участка. Не допускается самовольное огораживание земель общего пользования;</w:t>
      </w:r>
    </w:p>
    <w:p w:rsidR="00D520CF" w:rsidRPr="00FA1D6C" w:rsidRDefault="00D520CF" w:rsidP="00D520C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б</w:t>
      </w:r>
      <w:r w:rsidRPr="00FA1D6C">
        <w:rPr>
          <w:rFonts w:eastAsiaTheme="minorEastAsia"/>
          <w:color w:val="000000" w:themeColor="text1"/>
          <w:sz w:val="28"/>
          <w:szCs w:val="28"/>
        </w:rPr>
        <w:t>) установка ограждения территорий зданий и сооружений, а также установка шлагбаумов допускается в границах сформированного в установленном порядке земельного участка по решению собственников, владельцев указанного земельного участка;</w:t>
      </w:r>
    </w:p>
    <w:p w:rsidR="00D520CF" w:rsidRPr="00FA1D6C" w:rsidRDefault="00D520CF" w:rsidP="00D520C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в</w:t>
      </w:r>
      <w:r w:rsidRPr="00FA1D6C">
        <w:rPr>
          <w:rFonts w:eastAsiaTheme="minorEastAsia"/>
          <w:color w:val="000000" w:themeColor="text1"/>
          <w:sz w:val="28"/>
          <w:szCs w:val="28"/>
        </w:rPr>
        <w:t>) при установке ограждения, шлагбаума учитывается наличие на земельном участке инженерных сетей и коммуникаций, а также существующих зелёных насаждений;</w:t>
      </w:r>
    </w:p>
    <w:p w:rsidR="00D520CF" w:rsidRPr="00FA1D6C" w:rsidRDefault="00D520CF" w:rsidP="00D520C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г</w:t>
      </w:r>
      <w:r w:rsidRPr="00FA1D6C">
        <w:rPr>
          <w:rFonts w:eastAsiaTheme="minorEastAsia"/>
          <w:color w:val="000000" w:themeColor="text1"/>
          <w:sz w:val="28"/>
          <w:szCs w:val="28"/>
        </w:rPr>
        <w:t>) установка ограждения или шлагбаума выполняется на основании разрешения на земляные работы (в случае выполнения работ, связанных со вскрытием грунта и нарушением благоустройства территории);</w:t>
      </w:r>
    </w:p>
    <w:p w:rsidR="00D520CF" w:rsidRPr="00FA1D6C" w:rsidRDefault="00D520CF" w:rsidP="00D520C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д</w:t>
      </w:r>
      <w:r w:rsidRPr="00FA1D6C">
        <w:rPr>
          <w:rFonts w:eastAsiaTheme="minorEastAsia"/>
          <w:color w:val="000000" w:themeColor="text1"/>
          <w:sz w:val="28"/>
          <w:szCs w:val="28"/>
        </w:rPr>
        <w:t>) требования к устройству ограждений:</w:t>
      </w:r>
    </w:p>
    <w:p w:rsidR="00D520CF" w:rsidRPr="00FA1D6C" w:rsidRDefault="00D520CF" w:rsidP="00D520C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FA1D6C">
        <w:rPr>
          <w:rFonts w:eastAsiaTheme="minorEastAsia"/>
          <w:color w:val="000000" w:themeColor="text1"/>
          <w:sz w:val="28"/>
          <w:szCs w:val="28"/>
        </w:rPr>
        <w:t>- вид и расположение ограждения должны отвечать планировочной организации земельного участка;</w:t>
      </w:r>
    </w:p>
    <w:p w:rsidR="00D520CF" w:rsidRPr="00FA1D6C" w:rsidRDefault="00D520CF" w:rsidP="00D520C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FA1D6C">
        <w:rPr>
          <w:rFonts w:eastAsiaTheme="minorEastAsia"/>
          <w:color w:val="000000" w:themeColor="text1"/>
          <w:sz w:val="28"/>
          <w:szCs w:val="28"/>
        </w:rPr>
        <w:t>- единое решение в границах объекта благоустройства;</w:t>
      </w:r>
    </w:p>
    <w:p w:rsidR="00D520CF" w:rsidRPr="00FA1D6C" w:rsidRDefault="00D520CF" w:rsidP="00D520C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FA1D6C">
        <w:rPr>
          <w:rFonts w:eastAsiaTheme="minorEastAsia"/>
          <w:color w:val="000000" w:themeColor="text1"/>
          <w:sz w:val="28"/>
          <w:szCs w:val="28"/>
        </w:rPr>
        <w:t xml:space="preserve">- соответствие </w:t>
      </w:r>
      <w:proofErr w:type="gramStart"/>
      <w:r w:rsidRPr="00FA1D6C">
        <w:rPr>
          <w:rFonts w:eastAsiaTheme="minorEastAsia"/>
          <w:color w:val="000000" w:themeColor="text1"/>
          <w:sz w:val="28"/>
          <w:szCs w:val="28"/>
        </w:rPr>
        <w:t>архитектурного решения</w:t>
      </w:r>
      <w:proofErr w:type="gramEnd"/>
      <w:r w:rsidRPr="00FA1D6C">
        <w:rPr>
          <w:rFonts w:eastAsiaTheme="minorEastAsia"/>
          <w:color w:val="000000" w:themeColor="text1"/>
          <w:sz w:val="28"/>
          <w:szCs w:val="28"/>
        </w:rPr>
        <w:t xml:space="preserve"> ограждения характеру окружения;</w:t>
      </w:r>
    </w:p>
    <w:p w:rsidR="00D520CF" w:rsidRPr="00FA1D6C" w:rsidRDefault="00D520CF" w:rsidP="00D520C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FA1D6C">
        <w:rPr>
          <w:rFonts w:eastAsiaTheme="minorEastAsia"/>
          <w:color w:val="000000" w:themeColor="text1"/>
          <w:sz w:val="28"/>
          <w:szCs w:val="28"/>
        </w:rPr>
        <w:lastRenderedPageBreak/>
        <w:t>- безопасность, комфорт;</w:t>
      </w:r>
    </w:p>
    <w:p w:rsidR="00D520CF" w:rsidRPr="00FA1D6C" w:rsidRDefault="00D520CF" w:rsidP="00D520C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е</w:t>
      </w:r>
      <w:r w:rsidRPr="00FA1D6C">
        <w:rPr>
          <w:rFonts w:eastAsiaTheme="minorEastAsia"/>
          <w:color w:val="000000" w:themeColor="text1"/>
          <w:sz w:val="28"/>
          <w:szCs w:val="28"/>
        </w:rPr>
        <w:t>) основными видами ограждений являются:</w:t>
      </w:r>
    </w:p>
    <w:p w:rsidR="00D520CF" w:rsidRPr="00FA1D6C" w:rsidRDefault="00D520CF" w:rsidP="00D520C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FA1D6C">
        <w:rPr>
          <w:rFonts w:eastAsiaTheme="minorEastAsia"/>
          <w:color w:val="000000" w:themeColor="text1"/>
          <w:sz w:val="28"/>
          <w:szCs w:val="28"/>
        </w:rPr>
        <w:t>- газонные ограждения (высота 0,3 - 0,5 м);</w:t>
      </w:r>
    </w:p>
    <w:p w:rsidR="00D520CF" w:rsidRPr="00FA1D6C" w:rsidRDefault="00D520CF" w:rsidP="00D520C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FA1D6C">
        <w:rPr>
          <w:rFonts w:eastAsiaTheme="minorEastAsia"/>
          <w:color w:val="000000" w:themeColor="text1"/>
          <w:sz w:val="28"/>
          <w:szCs w:val="28"/>
        </w:rPr>
        <w:t>- ограды: низкие (высота 0,5 - 1,0 м), высокие (высота 1,0 - 1,8 м);</w:t>
      </w:r>
    </w:p>
    <w:p w:rsidR="00D520CF" w:rsidRPr="00FA1D6C" w:rsidRDefault="00D520CF" w:rsidP="00D520C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FA1D6C">
        <w:rPr>
          <w:rFonts w:eastAsiaTheme="minorEastAsia"/>
          <w:color w:val="000000" w:themeColor="text1"/>
          <w:sz w:val="28"/>
          <w:szCs w:val="28"/>
        </w:rPr>
        <w:t>- ограждения - тумбы для транспортных проездов и автостоянок (высота 0,3 - 0,4 м);</w:t>
      </w:r>
    </w:p>
    <w:p w:rsidR="00D520CF" w:rsidRPr="00FA1D6C" w:rsidRDefault="00D520CF" w:rsidP="00D520C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FA1D6C">
        <w:rPr>
          <w:rFonts w:eastAsiaTheme="minorEastAsia"/>
          <w:color w:val="000000" w:themeColor="text1"/>
          <w:sz w:val="28"/>
          <w:szCs w:val="28"/>
        </w:rPr>
        <w:t>- ограждения спортивных площадок (высота 2,5 - 3,0 м);</w:t>
      </w:r>
    </w:p>
    <w:p w:rsidR="00D520CF" w:rsidRPr="00FA1D6C" w:rsidRDefault="00D520CF" w:rsidP="00D520C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FA1D6C">
        <w:rPr>
          <w:rFonts w:eastAsiaTheme="minorEastAsia"/>
          <w:color w:val="000000" w:themeColor="text1"/>
          <w:sz w:val="28"/>
          <w:szCs w:val="28"/>
        </w:rPr>
        <w:t>- ограждения хозяйственных площадок (высота 1,2 – 1,8 м);</w:t>
      </w:r>
    </w:p>
    <w:p w:rsidR="00D520CF" w:rsidRPr="00FA1D6C" w:rsidRDefault="00D520CF" w:rsidP="00D520C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FA1D6C">
        <w:rPr>
          <w:rFonts w:eastAsiaTheme="minorEastAsia"/>
          <w:color w:val="000000" w:themeColor="text1"/>
          <w:sz w:val="28"/>
          <w:szCs w:val="28"/>
        </w:rPr>
        <w:t>- декоративные ограждения (высота 1,2 - 1,8 м);</w:t>
      </w:r>
    </w:p>
    <w:p w:rsidR="00D520CF" w:rsidRPr="00FA1D6C" w:rsidRDefault="00D520CF" w:rsidP="00D520C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FA1D6C">
        <w:rPr>
          <w:rFonts w:eastAsiaTheme="minorEastAsia"/>
          <w:color w:val="000000" w:themeColor="text1"/>
          <w:sz w:val="28"/>
          <w:szCs w:val="28"/>
        </w:rPr>
        <w:t>- технические ограждения (высота в соответствии с действующими нормами);</w:t>
      </w:r>
    </w:p>
    <w:p w:rsidR="00D520CF" w:rsidRPr="00FA1D6C" w:rsidRDefault="00D520CF" w:rsidP="00D520C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FA1D6C">
        <w:rPr>
          <w:rFonts w:eastAsiaTheme="minorEastAsia"/>
          <w:color w:val="000000" w:themeColor="text1"/>
          <w:sz w:val="28"/>
          <w:szCs w:val="28"/>
        </w:rPr>
        <w:t>- временные ограждения строительных площадок (высота в соответствии с действующими нормами);</w:t>
      </w:r>
    </w:p>
    <w:p w:rsidR="00D520CF" w:rsidRPr="00FA1D6C" w:rsidRDefault="00D520CF" w:rsidP="00D520C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ж</w:t>
      </w:r>
      <w:r w:rsidRPr="00FA1D6C">
        <w:rPr>
          <w:rFonts w:eastAsiaTheme="minorEastAsia"/>
          <w:color w:val="000000" w:themeColor="text1"/>
          <w:sz w:val="28"/>
          <w:szCs w:val="28"/>
        </w:rPr>
        <w:t>) в местах примыкания газонов к проездам и автостоянкам высота ограждений должна быть не менее 0,4 м.</w:t>
      </w:r>
    </w:p>
    <w:p w:rsidR="00D520CF" w:rsidRPr="00FA1D6C" w:rsidRDefault="00D520CF" w:rsidP="00D520C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FA1D6C">
        <w:rPr>
          <w:rFonts w:eastAsiaTheme="minorEastAsia"/>
          <w:color w:val="000000" w:themeColor="text1"/>
          <w:sz w:val="28"/>
          <w:szCs w:val="28"/>
        </w:rPr>
        <w:t>Исключается:</w:t>
      </w:r>
    </w:p>
    <w:p w:rsidR="00D520CF" w:rsidRPr="00FA1D6C" w:rsidRDefault="00D520CF" w:rsidP="00D520C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FA1D6C">
        <w:rPr>
          <w:rFonts w:eastAsiaTheme="minorEastAsia"/>
          <w:color w:val="000000" w:themeColor="text1"/>
          <w:sz w:val="28"/>
          <w:szCs w:val="28"/>
        </w:rPr>
        <w:t>- установка ограждения, шлагбаума, препятствующая проезду спецтехники (технических сре</w:t>
      </w:r>
      <w:proofErr w:type="gramStart"/>
      <w:r w:rsidRPr="00FA1D6C">
        <w:rPr>
          <w:rFonts w:eastAsiaTheme="minorEastAsia"/>
          <w:color w:val="000000" w:themeColor="text1"/>
          <w:sz w:val="28"/>
          <w:szCs w:val="28"/>
        </w:rPr>
        <w:t>дств гр</w:t>
      </w:r>
      <w:proofErr w:type="gramEnd"/>
      <w:r w:rsidRPr="00FA1D6C">
        <w:rPr>
          <w:rFonts w:eastAsiaTheme="minorEastAsia"/>
          <w:color w:val="000000" w:themeColor="text1"/>
          <w:sz w:val="28"/>
          <w:szCs w:val="28"/>
        </w:rPr>
        <w:t>ажданской обороны и защиты от чрезвычайных ситуаций, скорой помощи, аварийных служб) к объектам, расположенным на территории застройки;</w:t>
      </w:r>
    </w:p>
    <w:p w:rsidR="00D520CF" w:rsidRPr="00FA1D6C" w:rsidRDefault="00D520CF" w:rsidP="00D520C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FA1D6C">
        <w:rPr>
          <w:rFonts w:eastAsiaTheme="minorEastAsia"/>
          <w:color w:val="000000" w:themeColor="text1"/>
          <w:sz w:val="28"/>
          <w:szCs w:val="28"/>
        </w:rPr>
        <w:t>- установка ограждения, препятствующая передвижению по существующим пешеходным дорожкам;</w:t>
      </w:r>
    </w:p>
    <w:p w:rsidR="00D520CF" w:rsidRPr="00FA1D6C" w:rsidRDefault="00D520CF" w:rsidP="00D520C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FA1D6C">
        <w:rPr>
          <w:rFonts w:eastAsiaTheme="minorEastAsia"/>
          <w:color w:val="000000" w:themeColor="text1"/>
          <w:sz w:val="28"/>
          <w:szCs w:val="28"/>
        </w:rPr>
        <w:t>- установка ограждения, шлагбаума в местах размещения инженерных сетей и коммуникаций;</w:t>
      </w:r>
    </w:p>
    <w:p w:rsidR="00D520CF" w:rsidRDefault="00D520CF" w:rsidP="00D520C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з</w:t>
      </w:r>
      <w:r w:rsidRPr="00FA1D6C">
        <w:rPr>
          <w:rFonts w:eastAsiaTheme="minorEastAsia"/>
          <w:color w:val="000000" w:themeColor="text1"/>
          <w:sz w:val="28"/>
          <w:szCs w:val="28"/>
        </w:rPr>
        <w:t>) ограждение строительных площадок должно соответствовать проектной документации объекта строительства.</w:t>
      </w:r>
    </w:p>
    <w:p w:rsidR="00D520CF" w:rsidRPr="00DB492F" w:rsidRDefault="00D520CF" w:rsidP="00D520CF">
      <w:pPr>
        <w:pStyle w:val="ConsPlusTitle"/>
        <w:ind w:firstLine="708"/>
        <w:jc w:val="both"/>
        <w:outlineLvl w:val="1"/>
        <w:rPr>
          <w:rFonts w:ascii="Times New Roman" w:eastAsiaTheme="minorEastAsia" w:hAnsi="Times New Roman" w:cs="Times New Roman"/>
          <w:b w:val="0"/>
          <w:bCs/>
          <w:sz w:val="28"/>
          <w:szCs w:val="28"/>
        </w:rPr>
      </w:pPr>
      <w:r w:rsidRPr="00D520CF">
        <w:rPr>
          <w:rFonts w:ascii="Times New Roman" w:eastAsiaTheme="minorEastAsia" w:hAnsi="Times New Roman" w:cs="Times New Roman"/>
          <w:b w:val="0"/>
          <w:color w:val="000000" w:themeColor="text1"/>
          <w:sz w:val="28"/>
          <w:szCs w:val="28"/>
        </w:rPr>
        <w:t>5.3.14.</w:t>
      </w:r>
      <w:r w:rsidRPr="00DB492F">
        <w:rPr>
          <w:rFonts w:ascii="Times New Roman" w:eastAsiaTheme="minorEastAsia" w:hAnsi="Times New Roman" w:cs="Times New Roman"/>
          <w:b w:val="0"/>
          <w:bCs/>
          <w:sz w:val="28"/>
          <w:szCs w:val="28"/>
        </w:rPr>
        <w:t>Содержание внешнего вида заборов и иных огражденийна территории муниципальных образований области</w:t>
      </w:r>
      <w:r>
        <w:rPr>
          <w:rFonts w:ascii="Times New Roman" w:eastAsiaTheme="minorEastAsia" w:hAnsi="Times New Roman" w:cs="Times New Roman"/>
          <w:b w:val="0"/>
          <w:bCs/>
          <w:sz w:val="28"/>
          <w:szCs w:val="28"/>
        </w:rPr>
        <w:t>.</w:t>
      </w:r>
    </w:p>
    <w:p w:rsidR="00D520CF" w:rsidRPr="00DB492F" w:rsidRDefault="00F52042" w:rsidP="00D520C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5.3</w:t>
      </w:r>
      <w:r w:rsidR="00D520CF">
        <w:rPr>
          <w:rFonts w:eastAsiaTheme="minorEastAsia"/>
          <w:sz w:val="28"/>
          <w:szCs w:val="28"/>
        </w:rPr>
        <w:t>.1</w:t>
      </w:r>
      <w:r>
        <w:rPr>
          <w:rFonts w:eastAsiaTheme="minorEastAsia"/>
          <w:sz w:val="28"/>
          <w:szCs w:val="28"/>
        </w:rPr>
        <w:t>4</w:t>
      </w:r>
      <w:r w:rsidR="00D520CF">
        <w:rPr>
          <w:rFonts w:eastAsiaTheme="minorEastAsia"/>
          <w:sz w:val="28"/>
          <w:szCs w:val="28"/>
        </w:rPr>
        <w:t>.1.</w:t>
      </w:r>
      <w:r w:rsidR="00D520CF" w:rsidRPr="00DB492F">
        <w:rPr>
          <w:rFonts w:eastAsiaTheme="minorEastAsia"/>
          <w:sz w:val="28"/>
          <w:szCs w:val="28"/>
        </w:rPr>
        <w:t xml:space="preserve"> Собственники и (или) иные законные владельцы обязаны содержать забор или иное ограждение в состоянии, обеспечивающем их соответствие требованиям законодательства Российской Федерации, законодательства области и муниципальных нормативных правовых актов органов местного самоуправления</w:t>
      </w:r>
      <w:r w:rsidR="00D520CF">
        <w:rPr>
          <w:rFonts w:eastAsiaTheme="minorEastAsia"/>
          <w:sz w:val="28"/>
          <w:szCs w:val="28"/>
        </w:rPr>
        <w:t xml:space="preserve"> Вологодского муниципального округа</w:t>
      </w:r>
      <w:r w:rsidR="00D520CF" w:rsidRPr="00DB492F">
        <w:rPr>
          <w:rFonts w:eastAsiaTheme="minorEastAsia"/>
          <w:sz w:val="28"/>
          <w:szCs w:val="28"/>
        </w:rPr>
        <w:t>.</w:t>
      </w:r>
    </w:p>
    <w:p w:rsidR="00D520CF" w:rsidRPr="00DB492F" w:rsidRDefault="00D520CF" w:rsidP="00D520C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DB492F">
        <w:rPr>
          <w:rFonts w:eastAsiaTheme="minorEastAsia"/>
          <w:sz w:val="28"/>
          <w:szCs w:val="28"/>
        </w:rPr>
        <w:t>При содержании заборов или иных ограждений должны соблюдаться требования к расположению и поддержанию привлекательности их внешнего вида.</w:t>
      </w:r>
    </w:p>
    <w:p w:rsidR="00D520CF" w:rsidRPr="00DB492F" w:rsidRDefault="00F52042" w:rsidP="00D520C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5.3</w:t>
      </w:r>
      <w:r w:rsidR="00D520CF">
        <w:rPr>
          <w:rFonts w:eastAsiaTheme="minorEastAsia"/>
          <w:sz w:val="28"/>
          <w:szCs w:val="28"/>
        </w:rPr>
        <w:t>.1</w:t>
      </w:r>
      <w:r>
        <w:rPr>
          <w:rFonts w:eastAsiaTheme="minorEastAsia"/>
          <w:sz w:val="28"/>
          <w:szCs w:val="28"/>
        </w:rPr>
        <w:t>4</w:t>
      </w:r>
      <w:r w:rsidR="00D520CF">
        <w:rPr>
          <w:rFonts w:eastAsiaTheme="minorEastAsia"/>
          <w:sz w:val="28"/>
          <w:szCs w:val="28"/>
        </w:rPr>
        <w:t>.2.</w:t>
      </w:r>
      <w:r w:rsidR="00D520CF" w:rsidRPr="00DB492F">
        <w:rPr>
          <w:rFonts w:eastAsiaTheme="minorEastAsia"/>
          <w:sz w:val="28"/>
          <w:szCs w:val="28"/>
        </w:rPr>
        <w:t xml:space="preserve"> Требования, установленные к содержанию внешнего вида заборов и иных ограждений настоящим</w:t>
      </w:r>
      <w:r w:rsidR="00D520CF">
        <w:rPr>
          <w:rFonts w:eastAsiaTheme="minorEastAsia"/>
          <w:sz w:val="28"/>
          <w:szCs w:val="28"/>
        </w:rPr>
        <w:t>и Правилами</w:t>
      </w:r>
      <w:r w:rsidR="00D520CF" w:rsidRPr="00DB492F">
        <w:rPr>
          <w:rFonts w:eastAsiaTheme="minorEastAsia"/>
          <w:sz w:val="28"/>
          <w:szCs w:val="28"/>
        </w:rPr>
        <w:t>, применяются в части, не противоречащей законодательству в области сохранения, популяризации и охраны объектов культурного наследия (памятников истории и культуры) народов Российской Федерации.</w:t>
      </w:r>
    </w:p>
    <w:p w:rsidR="00D520CF" w:rsidRPr="00DB492F" w:rsidRDefault="00F52042" w:rsidP="00D520C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5.3</w:t>
      </w:r>
      <w:r w:rsidR="00D520CF">
        <w:rPr>
          <w:rFonts w:eastAsiaTheme="minorEastAsia"/>
          <w:sz w:val="28"/>
          <w:szCs w:val="28"/>
        </w:rPr>
        <w:t>.1</w:t>
      </w:r>
      <w:r>
        <w:rPr>
          <w:rFonts w:eastAsiaTheme="minorEastAsia"/>
          <w:sz w:val="28"/>
          <w:szCs w:val="28"/>
        </w:rPr>
        <w:t>4</w:t>
      </w:r>
      <w:r w:rsidR="00D520CF">
        <w:rPr>
          <w:rFonts w:eastAsiaTheme="minorEastAsia"/>
          <w:sz w:val="28"/>
          <w:szCs w:val="28"/>
        </w:rPr>
        <w:t>.3.</w:t>
      </w:r>
      <w:r w:rsidR="00D520CF" w:rsidRPr="00DB492F">
        <w:rPr>
          <w:rFonts w:eastAsiaTheme="minorEastAsia"/>
          <w:sz w:val="28"/>
          <w:szCs w:val="28"/>
        </w:rPr>
        <w:t xml:space="preserve"> В целях выявления дефектов проводятся осмотры заборов и иных ограждений.</w:t>
      </w:r>
    </w:p>
    <w:p w:rsidR="00D520CF" w:rsidRPr="00DB492F" w:rsidRDefault="00F52042" w:rsidP="00D520C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5.3</w:t>
      </w:r>
      <w:r w:rsidR="00D520CF">
        <w:rPr>
          <w:rFonts w:eastAsiaTheme="minorEastAsia"/>
          <w:sz w:val="28"/>
          <w:szCs w:val="28"/>
        </w:rPr>
        <w:t>.1</w:t>
      </w:r>
      <w:r>
        <w:rPr>
          <w:rFonts w:eastAsiaTheme="minorEastAsia"/>
          <w:sz w:val="28"/>
          <w:szCs w:val="28"/>
        </w:rPr>
        <w:t>4</w:t>
      </w:r>
      <w:r w:rsidR="00D520CF">
        <w:rPr>
          <w:rFonts w:eastAsiaTheme="minorEastAsia"/>
          <w:sz w:val="28"/>
          <w:szCs w:val="28"/>
        </w:rPr>
        <w:t>.4.</w:t>
      </w:r>
      <w:r w:rsidR="00D520CF" w:rsidRPr="00DB492F">
        <w:rPr>
          <w:rFonts w:eastAsiaTheme="minorEastAsia"/>
          <w:sz w:val="28"/>
          <w:szCs w:val="28"/>
        </w:rPr>
        <w:t xml:space="preserve"> К дефектам внешнего вида заборов и иных ограждений относятся:</w:t>
      </w:r>
    </w:p>
    <w:p w:rsidR="00D520CF" w:rsidRPr="00DB492F" w:rsidRDefault="00D520CF" w:rsidP="00D520C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DB492F">
        <w:rPr>
          <w:rFonts w:eastAsiaTheme="minorEastAsia"/>
          <w:sz w:val="28"/>
          <w:szCs w:val="28"/>
        </w:rPr>
        <w:lastRenderedPageBreak/>
        <w:t xml:space="preserve">повреждение красочного покрытия (в том числе </w:t>
      </w:r>
      <w:proofErr w:type="spellStart"/>
      <w:r w:rsidRPr="00DB492F">
        <w:rPr>
          <w:rFonts w:eastAsiaTheme="minorEastAsia"/>
          <w:sz w:val="28"/>
          <w:szCs w:val="28"/>
        </w:rPr>
        <w:t>меление</w:t>
      </w:r>
      <w:proofErr w:type="spellEnd"/>
      <w:r w:rsidRPr="00DB492F">
        <w:rPr>
          <w:rFonts w:eastAsiaTheme="minorEastAsia"/>
          <w:sz w:val="28"/>
          <w:szCs w:val="28"/>
        </w:rPr>
        <w:t>, растрескивание, выветривание, вздутие или сморщивание краски);</w:t>
      </w:r>
    </w:p>
    <w:p w:rsidR="00D520CF" w:rsidRPr="00DB492F" w:rsidRDefault="00D520CF" w:rsidP="00D520C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DB492F">
        <w:rPr>
          <w:rFonts w:eastAsiaTheme="minorEastAsia"/>
          <w:sz w:val="28"/>
          <w:szCs w:val="28"/>
        </w:rPr>
        <w:t>наличие трещин, разломов;</w:t>
      </w:r>
    </w:p>
    <w:p w:rsidR="00D520CF" w:rsidRPr="00DB492F" w:rsidRDefault="00D520CF" w:rsidP="00D520C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DB492F">
        <w:rPr>
          <w:rFonts w:eastAsiaTheme="minorEastAsia"/>
          <w:sz w:val="28"/>
          <w:szCs w:val="28"/>
        </w:rPr>
        <w:t>повреждение или разрушение кирпичной, или каменной кладки, архитектурных деталей и других элементов;</w:t>
      </w:r>
    </w:p>
    <w:p w:rsidR="00D520CF" w:rsidRPr="00DB492F" w:rsidRDefault="00D520CF" w:rsidP="00D520C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DB492F">
        <w:rPr>
          <w:rFonts w:eastAsiaTheme="minorEastAsia"/>
          <w:sz w:val="28"/>
          <w:szCs w:val="28"/>
        </w:rPr>
        <w:t>наличие подтеков ржавчины, коррозии металлических деталей и частей;</w:t>
      </w:r>
    </w:p>
    <w:p w:rsidR="00D520CF" w:rsidRPr="00DB492F" w:rsidRDefault="00D520CF" w:rsidP="00D520C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DB492F">
        <w:rPr>
          <w:rFonts w:eastAsiaTheme="minorEastAsia"/>
          <w:sz w:val="28"/>
          <w:szCs w:val="28"/>
        </w:rPr>
        <w:t>отклонение от вертикали, искривление и разрушение конструкций и (или) отдельных элементов;</w:t>
      </w:r>
    </w:p>
    <w:p w:rsidR="00D520CF" w:rsidRPr="00DB492F" w:rsidRDefault="00D520CF" w:rsidP="00D520C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DB492F">
        <w:rPr>
          <w:rFonts w:eastAsiaTheme="minorEastAsia"/>
          <w:sz w:val="28"/>
          <w:szCs w:val="28"/>
        </w:rPr>
        <w:t>провисание или разрывы сетчатых элементов;</w:t>
      </w:r>
    </w:p>
    <w:p w:rsidR="00D520CF" w:rsidRPr="00DB492F" w:rsidRDefault="00D520CF" w:rsidP="00D520C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DB492F">
        <w:rPr>
          <w:rFonts w:eastAsiaTheme="minorEastAsia"/>
          <w:sz w:val="28"/>
          <w:szCs w:val="28"/>
        </w:rPr>
        <w:t>расстройства болтовых, заклепочных, сварных, иных соединений конструкций;</w:t>
      </w:r>
    </w:p>
    <w:p w:rsidR="00D520CF" w:rsidRPr="00DB492F" w:rsidRDefault="00D520CF" w:rsidP="00D520C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DB492F">
        <w:rPr>
          <w:rFonts w:eastAsiaTheme="minorEastAsia"/>
          <w:sz w:val="28"/>
          <w:szCs w:val="28"/>
        </w:rPr>
        <w:t>и иные дефекты внешнего вида заборов и иных ограждений.</w:t>
      </w:r>
    </w:p>
    <w:p w:rsidR="00D520CF" w:rsidRPr="00DB492F" w:rsidRDefault="00F52042" w:rsidP="00D520C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5.3.</w:t>
      </w:r>
      <w:r w:rsidR="00D520CF"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>4</w:t>
      </w:r>
      <w:r w:rsidR="00D520CF">
        <w:rPr>
          <w:rFonts w:eastAsiaTheme="minorEastAsia"/>
          <w:sz w:val="28"/>
          <w:szCs w:val="28"/>
        </w:rPr>
        <w:t>.5.</w:t>
      </w:r>
      <w:r w:rsidR="00D520CF" w:rsidRPr="00DB492F">
        <w:rPr>
          <w:rFonts w:eastAsiaTheme="minorEastAsia"/>
          <w:sz w:val="28"/>
          <w:szCs w:val="28"/>
        </w:rPr>
        <w:t xml:space="preserve"> Собственники и (или) иные законные владельцы обязаны производить ремонт и восстановление заборов и иных ограждений, а также их очистку по мере загрязнения.</w:t>
      </w:r>
    </w:p>
    <w:p w:rsidR="00D520CF" w:rsidRPr="00DB492F" w:rsidRDefault="00F52042" w:rsidP="00D520C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5.3</w:t>
      </w:r>
      <w:r w:rsidR="00D520CF">
        <w:rPr>
          <w:rFonts w:eastAsiaTheme="minorEastAsia"/>
          <w:sz w:val="28"/>
          <w:szCs w:val="28"/>
        </w:rPr>
        <w:t>.1</w:t>
      </w:r>
      <w:r>
        <w:rPr>
          <w:rFonts w:eastAsiaTheme="minorEastAsia"/>
          <w:sz w:val="28"/>
          <w:szCs w:val="28"/>
        </w:rPr>
        <w:t>4</w:t>
      </w:r>
      <w:r w:rsidR="00D520CF">
        <w:rPr>
          <w:rFonts w:eastAsiaTheme="minorEastAsia"/>
          <w:sz w:val="28"/>
          <w:szCs w:val="28"/>
        </w:rPr>
        <w:t>.6.</w:t>
      </w:r>
      <w:r w:rsidR="00D520CF" w:rsidRPr="00DB492F">
        <w:rPr>
          <w:rFonts w:eastAsiaTheme="minorEastAsia"/>
          <w:sz w:val="28"/>
          <w:szCs w:val="28"/>
        </w:rPr>
        <w:t xml:space="preserve"> Не допускаются отклонения в положении всего забора иного ограждения по вертикали и по горизонтали более чем на 20 мм.</w:t>
      </w:r>
    </w:p>
    <w:p w:rsidR="00D520CF" w:rsidRPr="00DB492F" w:rsidRDefault="00D520CF" w:rsidP="00D520C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DB492F">
        <w:rPr>
          <w:rFonts w:eastAsiaTheme="minorEastAsia"/>
          <w:sz w:val="28"/>
          <w:szCs w:val="28"/>
        </w:rPr>
        <w:t>Запрещается дальнейшая эксплуатация заборов и иных ограждений (отдельных элементов ограждения) без проведения ремонта, если общая площадь повреждения (разрушения) превышает 20% от общей площади забора и иного ограждения.</w:t>
      </w:r>
    </w:p>
    <w:p w:rsidR="00D520CF" w:rsidRPr="00DB492F" w:rsidRDefault="00F52042" w:rsidP="00D520C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5.3.</w:t>
      </w:r>
      <w:r w:rsidR="00D520CF"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>4</w:t>
      </w:r>
      <w:r w:rsidR="00D520CF">
        <w:rPr>
          <w:rFonts w:eastAsiaTheme="minorEastAsia"/>
          <w:sz w:val="28"/>
          <w:szCs w:val="28"/>
        </w:rPr>
        <w:t>.7.</w:t>
      </w:r>
      <w:r w:rsidR="00D520CF" w:rsidRPr="00DB492F">
        <w:rPr>
          <w:rFonts w:eastAsiaTheme="minorEastAsia"/>
          <w:sz w:val="28"/>
          <w:szCs w:val="28"/>
        </w:rPr>
        <w:t xml:space="preserve"> Окраска заборов и иных ограждений производится с учетом срока службы используемых материалов и их характеристик, установленных производителем.</w:t>
      </w:r>
    </w:p>
    <w:p w:rsidR="00D520CF" w:rsidRPr="00DB492F" w:rsidRDefault="00D520CF" w:rsidP="00D520C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DB492F">
        <w:rPr>
          <w:rFonts w:eastAsiaTheme="minorEastAsia"/>
          <w:sz w:val="28"/>
          <w:szCs w:val="28"/>
        </w:rPr>
        <w:t>Металлические элементы и сварные соединения заборов и иных ограждений должны быть прокрашены атмосферостойкими красками.</w:t>
      </w:r>
    </w:p>
    <w:p w:rsidR="00D520CF" w:rsidRPr="00591FB6" w:rsidRDefault="00D520CF" w:rsidP="00D520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492F">
        <w:rPr>
          <w:rFonts w:eastAsiaTheme="minorEastAsia"/>
          <w:sz w:val="28"/>
          <w:szCs w:val="28"/>
        </w:rPr>
        <w:t>Окрашенные поверхности заборов и иных ограждений должны быть ровными, без помарок, пятен и поврежденных мест</w:t>
      </w:r>
      <w:proofErr w:type="gramStart"/>
      <w:r w:rsidRPr="00DB492F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».</w:t>
      </w:r>
      <w:proofErr w:type="gramEnd"/>
    </w:p>
    <w:p w:rsidR="00D520CF" w:rsidRPr="002A743F" w:rsidRDefault="00D520CF" w:rsidP="002A743F">
      <w:pPr>
        <w:pStyle w:val="22"/>
        <w:shd w:val="clear" w:color="auto" w:fill="auto"/>
        <w:tabs>
          <w:tab w:val="left" w:pos="13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0CF" w:rsidRDefault="00D520CF" w:rsidP="00D520CF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2A743F" w:rsidRDefault="00F52042" w:rsidP="00D520CF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2A743F" w:rsidRPr="002A743F">
        <w:rPr>
          <w:sz w:val="28"/>
          <w:szCs w:val="28"/>
        </w:rPr>
        <w:t>.</w:t>
      </w:r>
      <w:r w:rsidR="002A743F">
        <w:rPr>
          <w:sz w:val="28"/>
          <w:szCs w:val="28"/>
        </w:rPr>
        <w:t>раздел 12.4.  Правил дополнить разделом 12.4.10(1) в следующей редакции:</w:t>
      </w:r>
      <w:r w:rsidR="002A743F">
        <w:rPr>
          <w:sz w:val="28"/>
          <w:szCs w:val="28"/>
        </w:rPr>
        <w:tab/>
      </w:r>
    </w:p>
    <w:p w:rsidR="00DB2F27" w:rsidRPr="00D520CF" w:rsidRDefault="002A743F" w:rsidP="00D520CF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2A743F">
        <w:rPr>
          <w:sz w:val="28"/>
          <w:szCs w:val="28"/>
        </w:rPr>
        <w:t>«</w:t>
      </w:r>
      <w:r w:rsidRPr="002A743F">
        <w:rPr>
          <w:bCs/>
          <w:sz w:val="28"/>
          <w:szCs w:val="28"/>
        </w:rPr>
        <w:t>12.4.10(1).</w:t>
      </w:r>
      <w:r w:rsidR="00DB2F27" w:rsidRPr="00DB2F27">
        <w:rPr>
          <w:sz w:val="28"/>
          <w:szCs w:val="28"/>
        </w:rPr>
        <w:t>Участие граждан и организаций в реализациимероприятий по благоустройству территории</w:t>
      </w:r>
      <w:r w:rsidR="00DB2F27">
        <w:rPr>
          <w:sz w:val="28"/>
          <w:szCs w:val="28"/>
        </w:rPr>
        <w:t xml:space="preserve"> Тарногского муниципального округа</w:t>
      </w:r>
    </w:p>
    <w:p w:rsidR="00DB2F27" w:rsidRPr="00DB2F27" w:rsidRDefault="002A743F" w:rsidP="00DB2F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</w:t>
      </w:r>
      <w:r w:rsidR="00DB2F27" w:rsidRPr="00DB2F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</w:t>
      </w:r>
      <w:r w:rsidR="00DB2F27" w:rsidRPr="00DB2F27">
        <w:rPr>
          <w:rFonts w:ascii="Times New Roman" w:hAnsi="Times New Roman" w:cs="Times New Roman"/>
          <w:sz w:val="28"/>
          <w:szCs w:val="28"/>
        </w:rPr>
        <w:t>1. На терри</w:t>
      </w:r>
      <w:r>
        <w:rPr>
          <w:rFonts w:ascii="Times New Roman" w:hAnsi="Times New Roman" w:cs="Times New Roman"/>
          <w:sz w:val="28"/>
          <w:szCs w:val="28"/>
        </w:rPr>
        <w:t xml:space="preserve">тории Тарногского муниципального округа </w:t>
      </w:r>
      <w:r w:rsidR="00DB2F27" w:rsidRPr="00DB2F27">
        <w:rPr>
          <w:rFonts w:ascii="Times New Roman" w:hAnsi="Times New Roman" w:cs="Times New Roman"/>
          <w:sz w:val="28"/>
          <w:szCs w:val="28"/>
        </w:rPr>
        <w:t xml:space="preserve"> ежегодно в весенне-летний период проводятся мероприятия по благоустройству с участием граждан и организаций, направленные на приведение территорий в соответствие с нормативными характеристиками.</w:t>
      </w:r>
    </w:p>
    <w:p w:rsidR="00DB2F27" w:rsidRPr="00DB2F27" w:rsidRDefault="002A743F" w:rsidP="002A7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12.4.10</w:t>
      </w:r>
      <w:r w:rsidR="00DB2F27" w:rsidRPr="00DB2F27">
        <w:rPr>
          <w:rFonts w:ascii="Times New Roman" w:hAnsi="Times New Roman" w:cs="Times New Roman"/>
          <w:sz w:val="28"/>
          <w:szCs w:val="28"/>
        </w:rPr>
        <w:t>.2. Перечень территорий с указанием конкретных работ по благоустройству, сроков их проведения и ответственных лиц, а также порядок доведения указанной информации до сведения граждан и организаций определяются органами местного самоуправления муниципальных образований области.</w:t>
      </w:r>
    </w:p>
    <w:p w:rsidR="00DB2F27" w:rsidRPr="00DB2F27" w:rsidRDefault="002A743F" w:rsidP="002A7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12.4.10</w:t>
      </w:r>
      <w:r w:rsidR="00DB2F27" w:rsidRPr="00DB2F27">
        <w:rPr>
          <w:rFonts w:ascii="Times New Roman" w:hAnsi="Times New Roman" w:cs="Times New Roman"/>
          <w:sz w:val="28"/>
          <w:szCs w:val="28"/>
        </w:rPr>
        <w:t>.3. В период проведения мероприятий по благоустройству органы местного самоуправления обеспечивают:</w:t>
      </w:r>
    </w:p>
    <w:p w:rsidR="00DB2F27" w:rsidRPr="00DB2F27" w:rsidRDefault="00DB2F27" w:rsidP="002A7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F27">
        <w:rPr>
          <w:rFonts w:ascii="Times New Roman" w:hAnsi="Times New Roman" w:cs="Times New Roman"/>
          <w:sz w:val="28"/>
          <w:szCs w:val="28"/>
        </w:rPr>
        <w:lastRenderedPageBreak/>
        <w:t>- информирование граждан и организаций о проведении мероприятий по благоустройству (в том числе о конкретных сроках и местах проведения работ);</w:t>
      </w:r>
    </w:p>
    <w:p w:rsidR="00DB2F27" w:rsidRPr="00DB2F27" w:rsidRDefault="00DB2F27" w:rsidP="002A7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F27">
        <w:rPr>
          <w:rFonts w:ascii="Times New Roman" w:hAnsi="Times New Roman" w:cs="Times New Roman"/>
          <w:sz w:val="28"/>
          <w:szCs w:val="28"/>
        </w:rPr>
        <w:t>- возможность участия в мероприятиях по благоустройству коллективов предприятий, организаций, учреждений, учащихся, студентов и населения по месту жительства;</w:t>
      </w:r>
    </w:p>
    <w:p w:rsidR="00DB2F27" w:rsidRPr="00DB2F27" w:rsidRDefault="00DB2F27" w:rsidP="002A7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F27">
        <w:rPr>
          <w:rFonts w:ascii="Times New Roman" w:hAnsi="Times New Roman" w:cs="Times New Roman"/>
          <w:sz w:val="28"/>
          <w:szCs w:val="28"/>
        </w:rPr>
        <w:t>- готовность инвентаря и специальной техники (при необходимости);</w:t>
      </w:r>
    </w:p>
    <w:p w:rsidR="00DB2F27" w:rsidRPr="00DB2F27" w:rsidRDefault="00DB2F27" w:rsidP="002A7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F27">
        <w:rPr>
          <w:rFonts w:ascii="Times New Roman" w:hAnsi="Times New Roman" w:cs="Times New Roman"/>
          <w:sz w:val="28"/>
          <w:szCs w:val="28"/>
        </w:rPr>
        <w:t>- своевременный вывоз собранного мусора в специально отведенные для этих целей места;</w:t>
      </w:r>
    </w:p>
    <w:p w:rsidR="00DB2F27" w:rsidRPr="00DB2F27" w:rsidRDefault="00DB2F27" w:rsidP="002A7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F27">
        <w:rPr>
          <w:rFonts w:ascii="Times New Roman" w:hAnsi="Times New Roman" w:cs="Times New Roman"/>
          <w:sz w:val="28"/>
          <w:szCs w:val="28"/>
        </w:rPr>
        <w:t>- пропаганду проводимой работы по благоустройству, в том числе через средства массовой информации.</w:t>
      </w:r>
    </w:p>
    <w:p w:rsidR="00DB2F27" w:rsidRPr="00AA3E84" w:rsidRDefault="002A743F" w:rsidP="00B2486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12.4.10</w:t>
      </w:r>
      <w:r w:rsidR="00DB2F27" w:rsidRPr="00DB2F27">
        <w:rPr>
          <w:sz w:val="28"/>
          <w:szCs w:val="28"/>
        </w:rPr>
        <w:t>.4. По итогам проведения мероприятий по благоустройству с участием граждан и организаций органы местного самоуправления формируют перечень дополнительных работ по благоустройству, необходим</w:t>
      </w:r>
      <w:r>
        <w:rPr>
          <w:sz w:val="28"/>
          <w:szCs w:val="28"/>
        </w:rPr>
        <w:t>ых к выполнению в текущем году</w:t>
      </w:r>
      <w:proofErr w:type="gramStart"/>
      <w:r>
        <w:rPr>
          <w:sz w:val="28"/>
          <w:szCs w:val="28"/>
        </w:rPr>
        <w:t>.»</w:t>
      </w:r>
      <w:r w:rsidR="00DB2F27" w:rsidRPr="00DB2F27">
        <w:rPr>
          <w:sz w:val="28"/>
          <w:szCs w:val="28"/>
        </w:rPr>
        <w:t>.</w:t>
      </w:r>
      <w:proofErr w:type="gramEnd"/>
    </w:p>
    <w:p w:rsidR="00B24864" w:rsidRDefault="00B24864" w:rsidP="00847701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D36E10" w:rsidRPr="00D520CF" w:rsidRDefault="00F52042" w:rsidP="00D520CF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82073D">
        <w:rPr>
          <w:sz w:val="28"/>
          <w:szCs w:val="28"/>
        </w:rPr>
        <w:t>. Раздела 12</w:t>
      </w:r>
      <w:r w:rsidR="00D36E10">
        <w:rPr>
          <w:sz w:val="28"/>
          <w:szCs w:val="28"/>
        </w:rPr>
        <w:t xml:space="preserve">Правил </w:t>
      </w:r>
      <w:r w:rsidR="00D520CF">
        <w:rPr>
          <w:sz w:val="28"/>
          <w:szCs w:val="28"/>
        </w:rPr>
        <w:t>дополнить п.12.9</w:t>
      </w:r>
      <w:r w:rsidR="00B24864">
        <w:rPr>
          <w:sz w:val="28"/>
          <w:szCs w:val="28"/>
        </w:rPr>
        <w:t>. следующего содержания:</w:t>
      </w:r>
    </w:p>
    <w:p w:rsidR="00D860DE" w:rsidRPr="00B24864" w:rsidRDefault="00B24864" w:rsidP="00B24864">
      <w:pPr>
        <w:widowControl w:val="0"/>
        <w:autoSpaceDE w:val="0"/>
        <w:autoSpaceDN w:val="0"/>
        <w:adjustRightInd w:val="0"/>
        <w:ind w:firstLine="540"/>
        <w:contextualSpacing/>
        <w:jc w:val="center"/>
        <w:outlineLvl w:val="2"/>
        <w:rPr>
          <w:rFonts w:eastAsiaTheme="minorEastAsia"/>
          <w:b/>
          <w:bCs/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sz w:val="28"/>
          <w:szCs w:val="28"/>
        </w:rPr>
        <w:t>«12.</w:t>
      </w:r>
      <w:r w:rsidR="00D520CF">
        <w:rPr>
          <w:rFonts w:eastAsiaTheme="minorEastAsia"/>
          <w:b/>
          <w:bCs/>
          <w:color w:val="000000" w:themeColor="text1"/>
          <w:sz w:val="28"/>
          <w:szCs w:val="28"/>
        </w:rPr>
        <w:t>9</w:t>
      </w:r>
      <w:r>
        <w:rPr>
          <w:rFonts w:eastAsiaTheme="minorEastAsia"/>
          <w:b/>
          <w:bCs/>
          <w:color w:val="000000" w:themeColor="text1"/>
          <w:sz w:val="28"/>
          <w:szCs w:val="28"/>
        </w:rPr>
        <w:t>.</w:t>
      </w:r>
      <w:r w:rsidR="00D860DE" w:rsidRPr="00D860DE">
        <w:rPr>
          <w:rFonts w:eastAsiaTheme="minorEastAsia"/>
          <w:b/>
          <w:bCs/>
          <w:color w:val="000000" w:themeColor="text1"/>
          <w:sz w:val="28"/>
          <w:szCs w:val="28"/>
        </w:rPr>
        <w:t>Требования по уборке и содержанию территорий индивидуального жилищного фонда</w:t>
      </w:r>
    </w:p>
    <w:p w:rsidR="00D860DE" w:rsidRPr="00D860DE" w:rsidRDefault="00F30844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12</w:t>
      </w:r>
      <w:r w:rsidR="00D860DE" w:rsidRPr="00D860DE">
        <w:rPr>
          <w:rFonts w:eastAsiaTheme="minorEastAsia"/>
          <w:color w:val="000000" w:themeColor="text1"/>
          <w:sz w:val="28"/>
          <w:szCs w:val="28"/>
        </w:rPr>
        <w:t>.</w:t>
      </w:r>
      <w:r w:rsidR="00D520CF">
        <w:rPr>
          <w:rFonts w:eastAsiaTheme="minorEastAsia"/>
          <w:color w:val="000000" w:themeColor="text1"/>
          <w:sz w:val="28"/>
          <w:szCs w:val="28"/>
        </w:rPr>
        <w:t>9</w:t>
      </w:r>
      <w:r w:rsidR="00D860DE" w:rsidRPr="00D860DE">
        <w:rPr>
          <w:rFonts w:eastAsiaTheme="minorEastAsia"/>
          <w:color w:val="000000" w:themeColor="text1"/>
          <w:sz w:val="28"/>
          <w:szCs w:val="28"/>
        </w:rPr>
        <w:t xml:space="preserve">.1. </w:t>
      </w:r>
      <w:r w:rsidR="00F65A80">
        <w:rPr>
          <w:rFonts w:eastAsiaTheme="minorEastAsia"/>
          <w:color w:val="000000" w:themeColor="text1"/>
          <w:sz w:val="28"/>
          <w:szCs w:val="28"/>
        </w:rPr>
        <w:t>Правообладатели</w:t>
      </w:r>
      <w:r w:rsidR="00D860DE" w:rsidRPr="00D860DE">
        <w:rPr>
          <w:rFonts w:eastAsiaTheme="minorEastAsia"/>
          <w:color w:val="000000" w:themeColor="text1"/>
          <w:sz w:val="28"/>
          <w:szCs w:val="28"/>
        </w:rPr>
        <w:t xml:space="preserve"> индивидуальных жилых домов обязаны:</w:t>
      </w:r>
    </w:p>
    <w:p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>а) убирать от мусора, выкашивать траву на прилегающей территории (высота травяного покрова не должна превышать 15 сантиметров);</w:t>
      </w:r>
    </w:p>
    <w:p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>б) не засорять канавы, кюветы и трубы для стока воды мусором, шлаком, весной обеспечить проход талых вод до кювета проезжей части;</w:t>
      </w:r>
    </w:p>
    <w:p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 xml:space="preserve">в) обеспечивать сохранность </w:t>
      </w:r>
      <w:r w:rsidR="00F65A80">
        <w:rPr>
          <w:rFonts w:eastAsiaTheme="minorEastAsia"/>
          <w:color w:val="000000" w:themeColor="text1"/>
          <w:sz w:val="28"/>
          <w:szCs w:val="28"/>
        </w:rPr>
        <w:t>расположенных на прилегающей территории</w:t>
      </w:r>
      <w:r w:rsidRPr="00D860DE">
        <w:rPr>
          <w:rFonts w:eastAsiaTheme="minorEastAsia"/>
          <w:color w:val="000000" w:themeColor="text1"/>
          <w:sz w:val="28"/>
          <w:szCs w:val="28"/>
        </w:rPr>
        <w:t xml:space="preserve"> зелёных насаждений;</w:t>
      </w:r>
    </w:p>
    <w:p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>г) иметь на домах номерные знаки; указатели с обозначением наименования улиц и переулков размещать на жилых домах, расположенных в начале и конце улицы/переулка;</w:t>
      </w:r>
    </w:p>
    <w:p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>д) в случае устройства водоотводного кювета устанавливать для проезда или прохода мостики, трубы, лотки;</w:t>
      </w:r>
    </w:p>
    <w:p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>е) заключать договоры на транспортировку и утилизацию твёрдых коммунальных отходов, крупногабаритного мусора, строительных отходов и других видов отходов со специализированными лицензированными организациями;</w:t>
      </w:r>
    </w:p>
    <w:p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 xml:space="preserve">ж) в зимнее время не допускать размещение снежных валов вне границ прилегающей территории. Снег, сбрасываемый с крыш, при уборке </w:t>
      </w:r>
      <w:r w:rsidR="001F389D">
        <w:rPr>
          <w:rFonts w:eastAsiaTheme="minorEastAsia"/>
          <w:color w:val="000000" w:themeColor="text1"/>
          <w:sz w:val="28"/>
          <w:szCs w:val="28"/>
        </w:rPr>
        <w:t xml:space="preserve">придомовой и </w:t>
      </w:r>
      <w:r w:rsidRPr="00D860DE">
        <w:rPr>
          <w:rFonts w:eastAsiaTheme="minorEastAsia"/>
          <w:color w:val="000000" w:themeColor="text1"/>
          <w:sz w:val="28"/>
          <w:szCs w:val="28"/>
        </w:rPr>
        <w:t>прилегающей территории вывозится только на специально отведённые места отвала снега;</w:t>
      </w:r>
    </w:p>
    <w:p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>з) обеспечивать свободный доступ к инженерным коммуникациям на отведённой территории.</w:t>
      </w:r>
    </w:p>
    <w:p w:rsidR="00D860DE" w:rsidRPr="00B24864" w:rsidRDefault="00D520CF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12.9</w:t>
      </w:r>
      <w:r w:rsidR="00B24864" w:rsidRPr="00B24864">
        <w:rPr>
          <w:rFonts w:eastAsiaTheme="minorEastAsia"/>
          <w:color w:val="000000" w:themeColor="text1"/>
          <w:sz w:val="28"/>
          <w:szCs w:val="28"/>
        </w:rPr>
        <w:t>.2</w:t>
      </w:r>
      <w:r w:rsidR="00D860DE" w:rsidRPr="00B24864">
        <w:rPr>
          <w:rFonts w:eastAsiaTheme="minorEastAsia"/>
          <w:color w:val="000000" w:themeColor="text1"/>
          <w:sz w:val="28"/>
          <w:szCs w:val="28"/>
        </w:rPr>
        <w:t>. Загрязнение питьевых колодцев запрещается.</w:t>
      </w:r>
    </w:p>
    <w:p w:rsidR="00D860DE" w:rsidRPr="00D860DE" w:rsidRDefault="00D520CF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proofErr w:type="gramStart"/>
      <w:r>
        <w:rPr>
          <w:rFonts w:eastAsiaTheme="minorEastAsia"/>
          <w:color w:val="000000" w:themeColor="text1"/>
          <w:sz w:val="28"/>
          <w:szCs w:val="28"/>
        </w:rPr>
        <w:t>12.9</w:t>
      </w:r>
      <w:r w:rsidR="00B24864" w:rsidRPr="00B24864">
        <w:rPr>
          <w:rFonts w:eastAsiaTheme="minorEastAsia"/>
          <w:color w:val="000000" w:themeColor="text1"/>
          <w:sz w:val="28"/>
          <w:szCs w:val="28"/>
        </w:rPr>
        <w:t>.3</w:t>
      </w:r>
      <w:r w:rsidR="00D860DE" w:rsidRPr="00B24864">
        <w:rPr>
          <w:rFonts w:eastAsiaTheme="minorEastAsia"/>
          <w:color w:val="000000" w:themeColor="text1"/>
          <w:sz w:val="28"/>
          <w:szCs w:val="28"/>
        </w:rPr>
        <w:t>.</w:t>
      </w:r>
      <w:r w:rsidR="00D860DE" w:rsidRPr="00D860DE">
        <w:rPr>
          <w:rFonts w:eastAsiaTheme="minorEastAsia"/>
          <w:color w:val="000000" w:themeColor="text1"/>
          <w:sz w:val="28"/>
          <w:szCs w:val="28"/>
        </w:rPr>
        <w:t xml:space="preserve">Самовольное использование земельных участков для личных нужд (возведение сараев, погребов, бань, гаражей, загонов для животных и птиц, размещение коммунального и строительного мусора, </w:t>
      </w:r>
      <w:r w:rsidR="00D860DE" w:rsidRPr="00D860DE">
        <w:rPr>
          <w:rFonts w:eastAsiaTheme="minorEastAsia"/>
          <w:color w:val="000000" w:themeColor="text1"/>
          <w:sz w:val="28"/>
          <w:szCs w:val="28"/>
        </w:rPr>
        <w:lastRenderedPageBreak/>
        <w:t>крупногабаритных отходов, слив (сброс) жидких бытовых отходов вне границ отведённой владельцу территории запрещается.</w:t>
      </w:r>
      <w:proofErr w:type="gramEnd"/>
    </w:p>
    <w:p w:rsidR="00D860DE" w:rsidRPr="00D860DE" w:rsidRDefault="00D520CF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12.9</w:t>
      </w:r>
      <w:r w:rsidR="00B24864">
        <w:rPr>
          <w:rFonts w:eastAsiaTheme="minorEastAsia"/>
          <w:color w:val="000000" w:themeColor="text1"/>
          <w:sz w:val="28"/>
          <w:szCs w:val="28"/>
        </w:rPr>
        <w:t>.4</w:t>
      </w:r>
      <w:r w:rsidR="00D860DE" w:rsidRPr="00D860DE">
        <w:rPr>
          <w:rFonts w:eastAsiaTheme="minorEastAsia"/>
          <w:color w:val="000000" w:themeColor="text1"/>
          <w:sz w:val="28"/>
          <w:szCs w:val="28"/>
        </w:rPr>
        <w:t>. Собственники индивидуальных жилых домов имеют право временного хранения на территории, прилегающей к принадлежащим им жилым домам, строительных материалов, дров, сена, грунта, гумуса, навоза, угля, не более 10 дней с момента размещения.</w:t>
      </w:r>
    </w:p>
    <w:p w:rsidR="00D860DE" w:rsidRPr="00D860DE" w:rsidRDefault="00D520CF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12.9.</w:t>
      </w:r>
      <w:r w:rsidR="00B24864">
        <w:rPr>
          <w:rFonts w:eastAsiaTheme="minorEastAsia"/>
          <w:color w:val="000000" w:themeColor="text1"/>
          <w:sz w:val="28"/>
          <w:szCs w:val="28"/>
        </w:rPr>
        <w:t>5</w:t>
      </w:r>
      <w:r w:rsidR="00D860DE" w:rsidRPr="00D860DE">
        <w:rPr>
          <w:rFonts w:eastAsiaTheme="minorEastAsia"/>
          <w:color w:val="000000" w:themeColor="text1"/>
          <w:sz w:val="28"/>
          <w:szCs w:val="28"/>
        </w:rPr>
        <w:t xml:space="preserve">. На собственников индивидуальных жилых домов возлагается обязанность по ликвидации последствия пожара дома или демонтажа ветхого дома в течение двух месяцев. Собственник обязан обеспечить вывоз отходов, образовавшихся в результате разборки дома и ликвидации пожара, с прилегающей территории на полигон твёрдых </w:t>
      </w:r>
      <w:r w:rsidR="00C7643E">
        <w:rPr>
          <w:rFonts w:eastAsiaTheme="minorEastAsia"/>
          <w:color w:val="000000" w:themeColor="text1"/>
          <w:sz w:val="28"/>
          <w:szCs w:val="28"/>
        </w:rPr>
        <w:t>коммунальных</w:t>
      </w:r>
      <w:r w:rsidR="00D860DE" w:rsidRPr="00D860DE">
        <w:rPr>
          <w:rFonts w:eastAsiaTheme="minorEastAsia"/>
          <w:color w:val="000000" w:themeColor="text1"/>
          <w:sz w:val="28"/>
          <w:szCs w:val="28"/>
        </w:rPr>
        <w:t xml:space="preserve"> отходов</w:t>
      </w:r>
      <w:proofErr w:type="gramStart"/>
      <w:r w:rsidR="00D860DE" w:rsidRPr="00D860DE">
        <w:rPr>
          <w:rFonts w:eastAsiaTheme="minorEastAsia"/>
          <w:color w:val="000000" w:themeColor="text1"/>
          <w:sz w:val="28"/>
          <w:szCs w:val="28"/>
        </w:rPr>
        <w:t>.</w:t>
      </w:r>
      <w:r w:rsidR="00B24864">
        <w:rPr>
          <w:rFonts w:eastAsiaTheme="minorEastAsia"/>
          <w:color w:val="000000" w:themeColor="text1"/>
          <w:sz w:val="28"/>
          <w:szCs w:val="28"/>
        </w:rPr>
        <w:t>».</w:t>
      </w:r>
      <w:proofErr w:type="gramEnd"/>
    </w:p>
    <w:p w:rsidR="00B24864" w:rsidRDefault="00B24864" w:rsidP="00B24864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D860DE" w:rsidRPr="00D76662" w:rsidRDefault="00F52042" w:rsidP="00D76662">
      <w:pPr>
        <w:pStyle w:val="a6"/>
        <w:spacing w:before="0" w:beforeAutospacing="0" w:after="0" w:afterAutospacing="0" w:line="288" w:lineRule="atLeast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1.6</w:t>
      </w:r>
      <w:r w:rsidR="00B24864">
        <w:rPr>
          <w:sz w:val="28"/>
          <w:szCs w:val="28"/>
        </w:rPr>
        <w:t>.Раздел 12 Правил дополнить</w:t>
      </w:r>
      <w:r w:rsidR="00D520CF">
        <w:rPr>
          <w:sz w:val="28"/>
          <w:szCs w:val="28"/>
        </w:rPr>
        <w:t xml:space="preserve"> разделом 12.10</w:t>
      </w:r>
      <w:r w:rsidR="00B24864">
        <w:rPr>
          <w:sz w:val="28"/>
          <w:szCs w:val="28"/>
        </w:rPr>
        <w:t xml:space="preserve"> следующего содержания:</w:t>
      </w:r>
    </w:p>
    <w:p w:rsidR="00D860DE" w:rsidRPr="00D76662" w:rsidRDefault="00D76662" w:rsidP="00D76662">
      <w:pPr>
        <w:widowControl w:val="0"/>
        <w:autoSpaceDE w:val="0"/>
        <w:autoSpaceDN w:val="0"/>
        <w:adjustRightInd w:val="0"/>
        <w:ind w:firstLine="540"/>
        <w:contextualSpacing/>
        <w:jc w:val="center"/>
        <w:outlineLvl w:val="2"/>
        <w:rPr>
          <w:rFonts w:eastAsiaTheme="minorEastAsia"/>
          <w:b/>
          <w:bCs/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sz w:val="28"/>
          <w:szCs w:val="28"/>
        </w:rPr>
        <w:t>«</w:t>
      </w:r>
      <w:r w:rsidR="00F30844">
        <w:rPr>
          <w:rFonts w:eastAsiaTheme="minorEastAsia"/>
          <w:b/>
          <w:bCs/>
          <w:color w:val="000000" w:themeColor="text1"/>
          <w:sz w:val="28"/>
          <w:szCs w:val="28"/>
        </w:rPr>
        <w:t>12</w:t>
      </w:r>
      <w:r w:rsidR="00D860DE" w:rsidRPr="00D860DE">
        <w:rPr>
          <w:rFonts w:eastAsiaTheme="minorEastAsia"/>
          <w:b/>
          <w:bCs/>
          <w:color w:val="000000" w:themeColor="text1"/>
          <w:sz w:val="28"/>
          <w:szCs w:val="28"/>
        </w:rPr>
        <w:t>.</w:t>
      </w:r>
      <w:r w:rsidR="00D520CF">
        <w:rPr>
          <w:rFonts w:eastAsiaTheme="minorEastAsia"/>
          <w:b/>
          <w:bCs/>
          <w:color w:val="000000" w:themeColor="text1"/>
          <w:sz w:val="28"/>
          <w:szCs w:val="28"/>
        </w:rPr>
        <w:t xml:space="preserve">10. </w:t>
      </w:r>
      <w:r w:rsidR="00D860DE" w:rsidRPr="00D860DE">
        <w:rPr>
          <w:rFonts w:eastAsiaTheme="minorEastAsia"/>
          <w:b/>
          <w:bCs/>
          <w:color w:val="000000" w:themeColor="text1"/>
          <w:sz w:val="28"/>
          <w:szCs w:val="28"/>
        </w:rPr>
        <w:t>Требования по уборке территорий объектов торговли, общественного питания и сферы услуг, территорий рынков</w:t>
      </w:r>
    </w:p>
    <w:p w:rsidR="00D860DE" w:rsidRPr="00D860DE" w:rsidRDefault="00D520CF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12.10</w:t>
      </w:r>
      <w:r w:rsidR="00D860DE" w:rsidRPr="00D860DE">
        <w:rPr>
          <w:rFonts w:eastAsiaTheme="minorEastAsia"/>
          <w:color w:val="000000" w:themeColor="text1"/>
          <w:sz w:val="28"/>
          <w:szCs w:val="28"/>
        </w:rPr>
        <w:t>.1. Руководители организаций и индивидуальные предприниматели обязаны обеспечить:</w:t>
      </w:r>
    </w:p>
    <w:p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>а) чистоту и порядок отведенных и прилегающих территорий;</w:t>
      </w:r>
    </w:p>
    <w:p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>б) наличие на территории объектов торговли, общественного питания и сферы услуг, территорий рынков необходимое количество урн</w:t>
      </w:r>
      <w:r w:rsidRPr="00F65A80">
        <w:rPr>
          <w:rFonts w:eastAsiaTheme="minorEastAsia"/>
          <w:color w:val="000000" w:themeColor="text1"/>
          <w:sz w:val="28"/>
          <w:szCs w:val="28"/>
        </w:rPr>
        <w:t>;</w:t>
      </w:r>
    </w:p>
    <w:p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>в) заключение договоров со специализированными лицензированными организациями на транспортировку, утилизацию отходов I - V классов опасности;</w:t>
      </w:r>
    </w:p>
    <w:p w:rsidR="00C7643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>г) сохранность и содержание существующих зелёных насаждений, цветников на отведённой территории: проведение санитарной очистки газонов; проведение своевременного скашивания травы (высота травяного покрова не д</w:t>
      </w:r>
      <w:r w:rsidR="00C7643E">
        <w:rPr>
          <w:rFonts w:eastAsiaTheme="minorEastAsia"/>
          <w:color w:val="000000" w:themeColor="text1"/>
          <w:sz w:val="28"/>
          <w:szCs w:val="28"/>
        </w:rPr>
        <w:t>олжна превышать 15 сантиметров);</w:t>
      </w:r>
    </w:p>
    <w:p w:rsidR="00C7643E" w:rsidRPr="00D860DE" w:rsidRDefault="00C7643E" w:rsidP="00C7643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д) содержание </w:t>
      </w:r>
      <w:r w:rsidRPr="00D860DE">
        <w:rPr>
          <w:rFonts w:eastAsiaTheme="minorEastAsia"/>
          <w:color w:val="000000" w:themeColor="text1"/>
          <w:sz w:val="28"/>
          <w:szCs w:val="28"/>
        </w:rPr>
        <w:t>фасадов, входных групп, витрин, витражей, вывесок.</w:t>
      </w:r>
    </w:p>
    <w:p w:rsidR="00D860DE" w:rsidRPr="00D860DE" w:rsidRDefault="00D520CF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 12.10</w:t>
      </w:r>
      <w:r w:rsidR="00D860DE" w:rsidRPr="00D860DE">
        <w:rPr>
          <w:rFonts w:eastAsiaTheme="minorEastAsia"/>
          <w:color w:val="000000" w:themeColor="text1"/>
          <w:sz w:val="28"/>
          <w:szCs w:val="28"/>
        </w:rPr>
        <w:t>.2. Запрещается всем организациям торговли, в том числе нестационарной торговли, общественного питания, услуг, социально-культурного обслуживания:</w:t>
      </w:r>
    </w:p>
    <w:p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>а) нарушать асфальтовое и другое покрытие улиц, тротуаров, целостность объектов внешнего благоустройства и зелёных насаждений;</w:t>
      </w:r>
    </w:p>
    <w:p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>б) оставлять на местах торговли после окончания торговли передвижные лотки, тележки, тару, мусор, контейнеры и другое оборудование;</w:t>
      </w:r>
    </w:p>
    <w:p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>в) устанавливать объекты уличной торговли на цветниках, газонах и у входных групп в торговые объекты;</w:t>
      </w:r>
    </w:p>
    <w:p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 xml:space="preserve">г) складировать мусор и </w:t>
      </w:r>
      <w:r w:rsidR="00C7643E">
        <w:rPr>
          <w:rFonts w:eastAsiaTheme="minorEastAsia"/>
          <w:color w:val="000000" w:themeColor="text1"/>
          <w:sz w:val="28"/>
          <w:szCs w:val="28"/>
        </w:rPr>
        <w:t xml:space="preserve">твердые коммунальные </w:t>
      </w:r>
      <w:r w:rsidRPr="00D860DE">
        <w:rPr>
          <w:rFonts w:eastAsiaTheme="minorEastAsia"/>
          <w:color w:val="000000" w:themeColor="text1"/>
          <w:sz w:val="28"/>
          <w:szCs w:val="28"/>
        </w:rPr>
        <w:t xml:space="preserve">отходы в контейнеры </w:t>
      </w:r>
      <w:r w:rsidR="00C7643E">
        <w:rPr>
          <w:rFonts w:eastAsiaTheme="minorEastAsia"/>
          <w:color w:val="000000" w:themeColor="text1"/>
          <w:sz w:val="28"/>
          <w:szCs w:val="28"/>
        </w:rPr>
        <w:t xml:space="preserve">в отсутствие заключенного </w:t>
      </w:r>
      <w:r w:rsidRPr="00D860DE">
        <w:rPr>
          <w:rFonts w:eastAsiaTheme="minorEastAsia"/>
          <w:color w:val="000000" w:themeColor="text1"/>
          <w:sz w:val="28"/>
          <w:szCs w:val="28"/>
        </w:rPr>
        <w:t>договора</w:t>
      </w:r>
      <w:r w:rsidR="00C7643E">
        <w:rPr>
          <w:rFonts w:eastAsiaTheme="minorEastAsia"/>
          <w:color w:val="000000" w:themeColor="text1"/>
          <w:sz w:val="28"/>
          <w:szCs w:val="28"/>
        </w:rPr>
        <w:t xml:space="preserve"> с региональным оператором</w:t>
      </w:r>
      <w:r w:rsidRPr="00D860DE">
        <w:rPr>
          <w:rFonts w:eastAsiaTheme="minorEastAsia"/>
          <w:color w:val="000000" w:themeColor="text1"/>
          <w:sz w:val="28"/>
          <w:szCs w:val="28"/>
        </w:rPr>
        <w:t>.</w:t>
      </w:r>
    </w:p>
    <w:p w:rsidR="00D860DE" w:rsidRPr="00D860DE" w:rsidRDefault="00D520CF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12.10</w:t>
      </w:r>
      <w:r w:rsidR="00D860DE" w:rsidRPr="00D860DE">
        <w:rPr>
          <w:rFonts w:eastAsiaTheme="minorEastAsia"/>
          <w:color w:val="000000" w:themeColor="text1"/>
          <w:sz w:val="28"/>
          <w:szCs w:val="28"/>
        </w:rPr>
        <w:t>.</w:t>
      </w:r>
      <w:r w:rsidR="00B24864">
        <w:rPr>
          <w:rFonts w:eastAsiaTheme="minorEastAsia"/>
          <w:color w:val="000000" w:themeColor="text1"/>
          <w:sz w:val="28"/>
          <w:szCs w:val="28"/>
        </w:rPr>
        <w:t>3.</w:t>
      </w:r>
      <w:r w:rsidR="00D860DE" w:rsidRPr="00D860DE">
        <w:rPr>
          <w:rFonts w:eastAsiaTheme="minorEastAsia"/>
          <w:color w:val="000000" w:themeColor="text1"/>
          <w:sz w:val="28"/>
          <w:szCs w:val="28"/>
        </w:rPr>
        <w:t xml:space="preserve"> Запрещается у объектов мелкорозничной торговли (киосков, палаток, павильонов, магазинов) выставлять на цветники и газон товар, холодильники с товаром, столики, зонтики, мангалы, иное оборудование складировать тару, запасы товаров, использованный упаковочный материал, </w:t>
      </w:r>
      <w:r w:rsidR="00D860DE" w:rsidRPr="00D860DE">
        <w:rPr>
          <w:rFonts w:eastAsiaTheme="minorEastAsia"/>
          <w:color w:val="000000" w:themeColor="text1"/>
          <w:sz w:val="28"/>
          <w:szCs w:val="28"/>
        </w:rPr>
        <w:lastRenderedPageBreak/>
        <w:t>мусор, а также использовать для складирования и приготовления продуктов на прилегающие к ним территории.</w:t>
      </w:r>
    </w:p>
    <w:p w:rsidR="00D860DE" w:rsidRPr="00D860DE" w:rsidRDefault="00D520CF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12.10</w:t>
      </w:r>
      <w:r w:rsidR="00B24864">
        <w:rPr>
          <w:rFonts w:eastAsiaTheme="minorEastAsia"/>
          <w:color w:val="000000" w:themeColor="text1"/>
          <w:sz w:val="28"/>
          <w:szCs w:val="28"/>
        </w:rPr>
        <w:t>.</w:t>
      </w:r>
      <w:r w:rsidR="005F304D">
        <w:rPr>
          <w:rFonts w:eastAsiaTheme="minorEastAsia"/>
          <w:color w:val="000000" w:themeColor="text1"/>
          <w:sz w:val="28"/>
          <w:szCs w:val="28"/>
        </w:rPr>
        <w:t>4</w:t>
      </w:r>
      <w:r w:rsidR="00D860DE" w:rsidRPr="00D860DE">
        <w:rPr>
          <w:rFonts w:eastAsiaTheme="minorEastAsia"/>
          <w:color w:val="000000" w:themeColor="text1"/>
          <w:sz w:val="28"/>
          <w:szCs w:val="28"/>
        </w:rPr>
        <w:t>. Запрещается сброс сточных вод и жидких бытовых отходов от объектов мелкорозничной торговли на рельеф прилегающей территории (проезжую часть, тротуары, пешеходные дорожки, газоны).</w:t>
      </w:r>
    </w:p>
    <w:p w:rsidR="00D860DE" w:rsidRPr="00D860DE" w:rsidRDefault="00D520CF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12.10.</w:t>
      </w:r>
      <w:r w:rsidR="00B24864">
        <w:rPr>
          <w:rFonts w:eastAsiaTheme="minorEastAsia"/>
          <w:color w:val="000000" w:themeColor="text1"/>
          <w:sz w:val="28"/>
          <w:szCs w:val="28"/>
        </w:rPr>
        <w:t>5</w:t>
      </w:r>
      <w:r w:rsidR="00D860DE" w:rsidRPr="00D860DE">
        <w:rPr>
          <w:rFonts w:eastAsiaTheme="minorEastAsia"/>
          <w:color w:val="000000" w:themeColor="text1"/>
          <w:sz w:val="28"/>
          <w:szCs w:val="28"/>
        </w:rPr>
        <w:t>. Кафе летнего типа должны быть оборудованы урнами, контейнерами с крышками для сбора твёрдых коммунальных отходов, биотуалетом.</w:t>
      </w:r>
      <w:r w:rsidR="00B24864">
        <w:rPr>
          <w:rFonts w:eastAsiaTheme="minorEastAsia"/>
          <w:color w:val="000000" w:themeColor="text1"/>
          <w:sz w:val="28"/>
          <w:szCs w:val="28"/>
        </w:rPr>
        <w:t>».</w:t>
      </w:r>
    </w:p>
    <w:p w:rsidR="00B24864" w:rsidRDefault="00B24864" w:rsidP="00B24864">
      <w:pPr>
        <w:pStyle w:val="a6"/>
        <w:spacing w:before="0" w:beforeAutospacing="0" w:after="0" w:afterAutospacing="0" w:line="288" w:lineRule="atLeast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D860DE" w:rsidRPr="00D76662" w:rsidRDefault="00B24864" w:rsidP="00D76662">
      <w:pPr>
        <w:pStyle w:val="a6"/>
        <w:spacing w:before="0" w:beforeAutospacing="0" w:after="0" w:afterAutospacing="0" w:line="288" w:lineRule="atLeast"/>
        <w:ind w:firstLine="540"/>
        <w:jc w:val="both"/>
        <w:rPr>
          <w:b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ab/>
      </w:r>
      <w:r w:rsidR="00F52042">
        <w:rPr>
          <w:sz w:val="28"/>
          <w:szCs w:val="28"/>
        </w:rPr>
        <w:t>1.7</w:t>
      </w:r>
      <w:r>
        <w:rPr>
          <w:sz w:val="28"/>
          <w:szCs w:val="28"/>
        </w:rPr>
        <w:t>.Раздел 12 Правил дополнить</w:t>
      </w:r>
      <w:r w:rsidR="00D520CF">
        <w:rPr>
          <w:sz w:val="28"/>
          <w:szCs w:val="28"/>
        </w:rPr>
        <w:t xml:space="preserve"> разделом 12.11 </w:t>
      </w:r>
      <w:r>
        <w:rPr>
          <w:sz w:val="28"/>
          <w:szCs w:val="28"/>
        </w:rPr>
        <w:t>следующего содержания:</w:t>
      </w:r>
    </w:p>
    <w:p w:rsidR="00D860DE" w:rsidRPr="00D76662" w:rsidRDefault="00B24864" w:rsidP="00D76662">
      <w:pPr>
        <w:widowControl w:val="0"/>
        <w:autoSpaceDE w:val="0"/>
        <w:autoSpaceDN w:val="0"/>
        <w:adjustRightInd w:val="0"/>
        <w:ind w:firstLine="540"/>
        <w:contextualSpacing/>
        <w:jc w:val="center"/>
        <w:outlineLvl w:val="2"/>
        <w:rPr>
          <w:rFonts w:eastAsiaTheme="minorEastAsia"/>
          <w:b/>
          <w:bCs/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sz w:val="28"/>
          <w:szCs w:val="28"/>
        </w:rPr>
        <w:t>«</w:t>
      </w:r>
      <w:r w:rsidR="00F30844">
        <w:rPr>
          <w:rFonts w:eastAsiaTheme="minorEastAsia"/>
          <w:b/>
          <w:bCs/>
          <w:color w:val="000000" w:themeColor="text1"/>
          <w:sz w:val="28"/>
          <w:szCs w:val="28"/>
        </w:rPr>
        <w:t>12</w:t>
      </w:r>
      <w:r w:rsidR="00D860DE" w:rsidRPr="00D860DE">
        <w:rPr>
          <w:rFonts w:eastAsiaTheme="minorEastAsia"/>
          <w:b/>
          <w:bCs/>
          <w:color w:val="000000" w:themeColor="text1"/>
          <w:sz w:val="28"/>
          <w:szCs w:val="28"/>
        </w:rPr>
        <w:t>.</w:t>
      </w:r>
      <w:r w:rsidR="00D520CF">
        <w:rPr>
          <w:rFonts w:eastAsiaTheme="minorEastAsia"/>
          <w:b/>
          <w:bCs/>
          <w:color w:val="000000" w:themeColor="text1"/>
          <w:sz w:val="28"/>
          <w:szCs w:val="28"/>
        </w:rPr>
        <w:t>11</w:t>
      </w:r>
      <w:r w:rsidR="00D860DE" w:rsidRPr="00D860DE">
        <w:rPr>
          <w:rFonts w:eastAsiaTheme="minorEastAsia"/>
          <w:b/>
          <w:bCs/>
          <w:color w:val="000000" w:themeColor="text1"/>
          <w:sz w:val="28"/>
          <w:szCs w:val="28"/>
        </w:rPr>
        <w:t>. Требования по уборке и содержанию водных объектов</w:t>
      </w:r>
    </w:p>
    <w:p w:rsidR="00D860DE" w:rsidRDefault="00D520CF" w:rsidP="00D860D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8"/>
          <w:szCs w:val="28"/>
        </w:rPr>
      </w:pPr>
      <w:r>
        <w:rPr>
          <w:rFonts w:eastAsiaTheme="minorEastAsia"/>
          <w:bCs/>
          <w:color w:val="000000" w:themeColor="text1"/>
          <w:sz w:val="28"/>
          <w:szCs w:val="28"/>
        </w:rPr>
        <w:t>12.11</w:t>
      </w:r>
      <w:r w:rsidR="00D860DE" w:rsidRPr="00D860DE">
        <w:rPr>
          <w:rFonts w:eastAsiaTheme="minorEastAsia"/>
          <w:bCs/>
          <w:color w:val="000000" w:themeColor="text1"/>
          <w:sz w:val="28"/>
          <w:szCs w:val="28"/>
        </w:rPr>
        <w:t xml:space="preserve">.1. Содержание водных объектов осуществляется их владельцами в соответствии с действующим законодательством. </w:t>
      </w:r>
    </w:p>
    <w:p w:rsidR="00D860DE" w:rsidRPr="006F4D6E" w:rsidRDefault="00D860DE" w:rsidP="006F4D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8"/>
          <w:szCs w:val="28"/>
        </w:rPr>
      </w:pPr>
      <w:proofErr w:type="gramStart"/>
      <w:r w:rsidRPr="00D860DE">
        <w:rPr>
          <w:rFonts w:eastAsiaTheme="minorEastAsia"/>
          <w:bCs/>
          <w:color w:val="000000" w:themeColor="text1"/>
          <w:sz w:val="28"/>
          <w:szCs w:val="28"/>
        </w:rPr>
        <w:t xml:space="preserve">Пользование водными объектами общего пользования осуществляется в соответствии с Правилами </w:t>
      </w:r>
      <w:r w:rsidRPr="00D860DE">
        <w:rPr>
          <w:rFonts w:eastAsiaTheme="minorEastAsia"/>
          <w:bCs/>
          <w:sz w:val="28"/>
          <w:szCs w:val="28"/>
        </w:rPr>
        <w:t>использования водных объектов общего пользования</w:t>
      </w:r>
      <w:r w:rsidR="006F4D6E" w:rsidRPr="006F4D6E">
        <w:rPr>
          <w:rFonts w:eastAsiaTheme="minorEastAsia"/>
          <w:bCs/>
          <w:sz w:val="28"/>
          <w:szCs w:val="28"/>
        </w:rPr>
        <w:t xml:space="preserve">, </w:t>
      </w:r>
      <w:r w:rsidRPr="006F4D6E">
        <w:rPr>
          <w:rFonts w:eastAsiaTheme="minorEastAsia"/>
          <w:bCs/>
          <w:sz w:val="28"/>
          <w:szCs w:val="28"/>
        </w:rPr>
        <w:t>располож</w:t>
      </w:r>
      <w:r w:rsidR="006F4D6E" w:rsidRPr="006F4D6E">
        <w:rPr>
          <w:rFonts w:eastAsiaTheme="minorEastAsia"/>
          <w:bCs/>
          <w:sz w:val="28"/>
          <w:szCs w:val="28"/>
        </w:rPr>
        <w:t>енных на территории Тарногского</w:t>
      </w:r>
      <w:r w:rsidRPr="006F4D6E">
        <w:rPr>
          <w:rFonts w:eastAsiaTheme="minorEastAsia"/>
          <w:bCs/>
          <w:sz w:val="28"/>
          <w:szCs w:val="28"/>
        </w:rPr>
        <w:t xml:space="preserve"> муниципального округа для личных и бытовых нужд, утвержденными решением Предста</w:t>
      </w:r>
      <w:r w:rsidR="006F4D6E" w:rsidRPr="006F4D6E">
        <w:rPr>
          <w:rFonts w:eastAsiaTheme="minorEastAsia"/>
          <w:bCs/>
          <w:sz w:val="28"/>
          <w:szCs w:val="28"/>
        </w:rPr>
        <w:t xml:space="preserve">вительного Собрания Тарногского </w:t>
      </w:r>
      <w:r w:rsidRPr="006F4D6E">
        <w:rPr>
          <w:rFonts w:eastAsiaTheme="minorEastAsia"/>
          <w:bCs/>
          <w:sz w:val="28"/>
          <w:szCs w:val="28"/>
        </w:rPr>
        <w:t xml:space="preserve"> муниципал</w:t>
      </w:r>
      <w:r w:rsidR="006F4D6E" w:rsidRPr="006F4D6E">
        <w:rPr>
          <w:rFonts w:eastAsiaTheme="minorEastAsia"/>
          <w:bCs/>
          <w:sz w:val="28"/>
          <w:szCs w:val="28"/>
        </w:rPr>
        <w:t>ьного округа от 29.03.2023 г.</w:t>
      </w:r>
      <w:r w:rsidR="00D76662" w:rsidRPr="006F4D6E">
        <w:rPr>
          <w:rFonts w:eastAsiaTheme="minorEastAsia"/>
          <w:bCs/>
          <w:sz w:val="28"/>
          <w:szCs w:val="28"/>
        </w:rPr>
        <w:t xml:space="preserve"> № </w:t>
      </w:r>
      <w:r w:rsidR="006F4D6E" w:rsidRPr="006F4D6E">
        <w:rPr>
          <w:rFonts w:eastAsiaTheme="minorEastAsia"/>
          <w:bCs/>
          <w:sz w:val="28"/>
          <w:szCs w:val="28"/>
        </w:rPr>
        <w:t xml:space="preserve">135 </w:t>
      </w:r>
      <w:r w:rsidR="006F4D6E">
        <w:rPr>
          <w:sz w:val="28"/>
          <w:szCs w:val="28"/>
          <w:shd w:val="clear" w:color="auto" w:fill="FFFFFF"/>
        </w:rPr>
        <w:t>«</w:t>
      </w:r>
      <w:r w:rsidR="006F4D6E" w:rsidRPr="006F4D6E">
        <w:rPr>
          <w:sz w:val="28"/>
          <w:szCs w:val="28"/>
          <w:shd w:val="clear" w:color="auto" w:fill="FFFFFF"/>
        </w:rPr>
        <w:t>Об утверждении правил использования водных объектов общего пользования, расположенных на территории Тарногского муниципального округа, для личных и бытовых нужд</w:t>
      </w:r>
      <w:r w:rsidR="006F4D6E">
        <w:rPr>
          <w:sz w:val="28"/>
          <w:szCs w:val="28"/>
          <w:shd w:val="clear" w:color="auto" w:fill="FFFFFF"/>
        </w:rPr>
        <w:t>».</w:t>
      </w:r>
      <w:proofErr w:type="gramEnd"/>
    </w:p>
    <w:p w:rsidR="00D860DE" w:rsidRPr="00D860DE" w:rsidRDefault="00D520CF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12.11.</w:t>
      </w:r>
      <w:r w:rsidR="00D860DE" w:rsidRPr="00D860DE">
        <w:rPr>
          <w:rFonts w:eastAsiaTheme="minorEastAsia"/>
          <w:color w:val="000000" w:themeColor="text1"/>
          <w:sz w:val="28"/>
          <w:szCs w:val="28"/>
        </w:rPr>
        <w:t>2. На водных объектах общего пользования летом запрещается:</w:t>
      </w:r>
    </w:p>
    <w:p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 xml:space="preserve">а) купание в местах, где выставлены специальные информационные знаки с предупреждениями и запрещающими надписями, </w:t>
      </w:r>
      <w:r w:rsidRPr="00D860DE">
        <w:rPr>
          <w:sz w:val="28"/>
          <w:szCs w:val="28"/>
        </w:rPr>
        <w:t>в том числе за пределами ограничительных знаков, прыжки в воду с мостов, пристаней, набережных, гидротехнических и иных не приспособленных для этого сооружений, движущегося речного транспорта, приближение к движущимся судам, иным движущимся плавательным средствам;</w:t>
      </w:r>
    </w:p>
    <w:p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>б) стирать белье и купать животных в местах, отведённых для купания людей;</w:t>
      </w:r>
    </w:p>
    <w:p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>в) распивать спиртные напитки, купаться в состоянии алкогольного опьянения;</w:t>
      </w:r>
    </w:p>
    <w:p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>г) загрязнять и засорять водоёмы и береговую полосу;</w:t>
      </w:r>
    </w:p>
    <w:p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>д) мойка автотранспортных средств и другой техники в водных объектах и на береговой полосе водного объекта;</w:t>
      </w:r>
    </w:p>
    <w:p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>е) размещение отвалов размываемых грунтов, складирование бытового и строительного мусора (захламление), минеральных и органических удобрений и ядохимикатов на береговой полосе водного объекта;</w:t>
      </w:r>
    </w:p>
    <w:p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>ж) сброс в водные объекты жидких бытовых и твёрдых коммунальных отходов;</w:t>
      </w:r>
    </w:p>
    <w:p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>з) выпас сельскохозяйственных животных на прибрежной полосе водного объекта;</w:t>
      </w:r>
    </w:p>
    <w:p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 xml:space="preserve">и) размещение кладбищ, скотомогильников, мест захоронения отходов производства и потребления, радиоактивных, химических, взрывчатых, </w:t>
      </w:r>
      <w:r w:rsidRPr="00D860DE">
        <w:rPr>
          <w:rFonts w:eastAsiaTheme="minorEastAsia"/>
          <w:color w:val="000000" w:themeColor="text1"/>
          <w:sz w:val="28"/>
          <w:szCs w:val="28"/>
        </w:rPr>
        <w:lastRenderedPageBreak/>
        <w:t>токсичных, отравляющих и ядовитых веществ.</w:t>
      </w:r>
    </w:p>
    <w:p w:rsidR="00D860DE" w:rsidRPr="00D860DE" w:rsidRDefault="00D520CF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12.11</w:t>
      </w:r>
      <w:r w:rsidR="00D860DE" w:rsidRPr="00D860DE">
        <w:rPr>
          <w:rFonts w:eastAsiaTheme="minorEastAsia"/>
          <w:color w:val="000000" w:themeColor="text1"/>
          <w:sz w:val="28"/>
          <w:szCs w:val="28"/>
        </w:rPr>
        <w:t>.3. Пляжи на водоёмах, места отдыха должны быть оборудованы общественными туалетами, контейнерами для сбора твёрдых коммунальных отходов, урнами для мелкого мусора, кабинами для переодевания, информационными аншлагами.</w:t>
      </w:r>
    </w:p>
    <w:p w:rsidR="00D860DE" w:rsidRDefault="00D520CF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12.11</w:t>
      </w:r>
      <w:r w:rsidR="00D860DE" w:rsidRPr="00D860DE">
        <w:rPr>
          <w:rFonts w:eastAsiaTheme="minorEastAsia"/>
          <w:color w:val="000000" w:themeColor="text1"/>
          <w:sz w:val="28"/>
          <w:szCs w:val="28"/>
        </w:rPr>
        <w:t>.4. Ежегодно пляж должен подсыпаться чистым песком</w:t>
      </w:r>
      <w:proofErr w:type="gramStart"/>
      <w:r w:rsidR="00D860DE" w:rsidRPr="00D860DE">
        <w:rPr>
          <w:rFonts w:eastAsiaTheme="minorEastAsia"/>
          <w:color w:val="000000" w:themeColor="text1"/>
          <w:sz w:val="28"/>
          <w:szCs w:val="28"/>
        </w:rPr>
        <w:t>.</w:t>
      </w:r>
      <w:r w:rsidR="00D76662">
        <w:rPr>
          <w:rFonts w:eastAsiaTheme="minorEastAsia"/>
          <w:color w:val="000000" w:themeColor="text1"/>
          <w:sz w:val="28"/>
          <w:szCs w:val="28"/>
        </w:rPr>
        <w:t>».</w:t>
      </w:r>
      <w:proofErr w:type="gramEnd"/>
    </w:p>
    <w:p w:rsidR="00D76662" w:rsidRDefault="00D76662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D860DE" w:rsidRPr="00D76662" w:rsidRDefault="00F52042" w:rsidP="00D76662">
      <w:pPr>
        <w:pStyle w:val="a6"/>
        <w:spacing w:before="0" w:beforeAutospacing="0" w:after="0" w:afterAutospacing="0" w:line="288" w:lineRule="atLeast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1.8</w:t>
      </w:r>
      <w:r w:rsidR="00D76662">
        <w:rPr>
          <w:sz w:val="28"/>
          <w:szCs w:val="28"/>
        </w:rPr>
        <w:t>.Раздел 12 Правил дополнить</w:t>
      </w:r>
      <w:r w:rsidR="00D520CF">
        <w:rPr>
          <w:sz w:val="28"/>
          <w:szCs w:val="28"/>
        </w:rPr>
        <w:t xml:space="preserve"> разделом 12.12</w:t>
      </w:r>
      <w:r w:rsidR="00D76662">
        <w:rPr>
          <w:sz w:val="28"/>
          <w:szCs w:val="28"/>
        </w:rPr>
        <w:t xml:space="preserve"> следующего содержания:</w:t>
      </w:r>
    </w:p>
    <w:p w:rsidR="00D860DE" w:rsidRPr="00D76662" w:rsidRDefault="00D76662" w:rsidP="00D76662">
      <w:pPr>
        <w:widowControl w:val="0"/>
        <w:autoSpaceDE w:val="0"/>
        <w:autoSpaceDN w:val="0"/>
        <w:adjustRightInd w:val="0"/>
        <w:ind w:firstLine="540"/>
        <w:contextualSpacing/>
        <w:jc w:val="center"/>
        <w:outlineLvl w:val="2"/>
        <w:rPr>
          <w:rFonts w:eastAsiaTheme="minorEastAsia"/>
          <w:b/>
          <w:bCs/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sz w:val="28"/>
          <w:szCs w:val="28"/>
        </w:rPr>
        <w:t>«12</w:t>
      </w:r>
      <w:r w:rsidR="00D860DE" w:rsidRPr="00D860DE">
        <w:rPr>
          <w:rFonts w:eastAsiaTheme="minorEastAsia"/>
          <w:b/>
          <w:bCs/>
          <w:color w:val="000000" w:themeColor="text1"/>
          <w:sz w:val="28"/>
          <w:szCs w:val="28"/>
        </w:rPr>
        <w:t>.</w:t>
      </w:r>
      <w:r w:rsidR="00D520CF">
        <w:rPr>
          <w:rFonts w:eastAsiaTheme="minorEastAsia"/>
          <w:b/>
          <w:bCs/>
          <w:color w:val="000000" w:themeColor="text1"/>
          <w:sz w:val="28"/>
          <w:szCs w:val="28"/>
        </w:rPr>
        <w:t>12</w:t>
      </w:r>
      <w:r w:rsidR="00D860DE" w:rsidRPr="00D860DE">
        <w:rPr>
          <w:rFonts w:eastAsiaTheme="minorEastAsia"/>
          <w:b/>
          <w:bCs/>
          <w:color w:val="000000" w:themeColor="text1"/>
          <w:sz w:val="28"/>
          <w:szCs w:val="28"/>
        </w:rPr>
        <w:t>. Требования по уборке и содержанию кладбищ</w:t>
      </w:r>
    </w:p>
    <w:p w:rsidR="00D860DE" w:rsidRPr="00D860DE" w:rsidRDefault="00D520CF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12.12</w:t>
      </w:r>
      <w:r w:rsidR="00D860DE" w:rsidRPr="00D860DE">
        <w:rPr>
          <w:rFonts w:eastAsiaTheme="minorEastAsia"/>
          <w:color w:val="000000" w:themeColor="text1"/>
          <w:sz w:val="28"/>
          <w:szCs w:val="28"/>
        </w:rPr>
        <w:t>.1. Содержание кладбищ, предоставленных в соответствии с этическими, санитарными и экологическими требованиями, осуществляется согласно федеральному законодательству и правилам содержания мест погребения, установленным муниципальным правовым актом.</w:t>
      </w:r>
    </w:p>
    <w:p w:rsidR="00D860DE" w:rsidRPr="00D860DE" w:rsidRDefault="00D520CF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12.12</w:t>
      </w:r>
      <w:r w:rsidR="00E80B8D">
        <w:rPr>
          <w:rFonts w:eastAsiaTheme="minorEastAsia"/>
          <w:color w:val="000000" w:themeColor="text1"/>
          <w:sz w:val="28"/>
          <w:szCs w:val="28"/>
        </w:rPr>
        <w:t xml:space="preserve">.2. </w:t>
      </w:r>
      <w:r w:rsidR="00D860DE" w:rsidRPr="00D860DE">
        <w:rPr>
          <w:rFonts w:eastAsiaTheme="minorEastAsia"/>
          <w:color w:val="000000" w:themeColor="text1"/>
          <w:sz w:val="28"/>
          <w:szCs w:val="28"/>
        </w:rPr>
        <w:t>Санитарное содержание кладбищ осуществляют территориальные органы администрации Вологодского муниципального округа, специализированная организация.</w:t>
      </w:r>
    </w:p>
    <w:p w:rsidR="00D860DE" w:rsidRPr="00D860DE" w:rsidRDefault="00D520CF" w:rsidP="00D76662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12.12</w:t>
      </w:r>
      <w:r w:rsidR="00D76662">
        <w:rPr>
          <w:rFonts w:eastAsiaTheme="minorEastAsia"/>
          <w:color w:val="000000" w:themeColor="text1"/>
          <w:sz w:val="28"/>
          <w:szCs w:val="28"/>
        </w:rPr>
        <w:t>.3</w:t>
      </w:r>
      <w:r w:rsidR="00D860DE" w:rsidRPr="00D860DE">
        <w:rPr>
          <w:rFonts w:eastAsiaTheme="minorEastAsia"/>
          <w:color w:val="000000" w:themeColor="text1"/>
          <w:sz w:val="28"/>
          <w:szCs w:val="28"/>
        </w:rPr>
        <w:t>. Требования к содержанию кладбищ:</w:t>
      </w:r>
    </w:p>
    <w:p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 xml:space="preserve">а) общественные туалеты на кладбищах должны находиться в чистом и исправном состоянии. </w:t>
      </w:r>
    </w:p>
    <w:p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>б) контейнеры и урны на территории кладбища должны быть очищены. Отходы должны вывозиться по мере накопления;</w:t>
      </w:r>
    </w:p>
    <w:p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 xml:space="preserve">в) не допускается наличие поваленных, сухостойных или поврежденных, угрожающих падением, древесных зелёных насаждений. </w:t>
      </w:r>
    </w:p>
    <w:p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 xml:space="preserve">г) неухоженные могилы или могилы умерших, личности которых не установлены, должны очищаться от грязи и мусора, оборудоваться холмиком и надгробием. </w:t>
      </w:r>
    </w:p>
    <w:p w:rsidR="00D860DE" w:rsidRPr="00D860DE" w:rsidRDefault="00D520CF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12.12.</w:t>
      </w:r>
      <w:r w:rsidR="00D860DE" w:rsidRPr="00D860DE">
        <w:rPr>
          <w:rFonts w:eastAsiaTheme="minorEastAsia"/>
          <w:color w:val="000000" w:themeColor="text1"/>
          <w:sz w:val="28"/>
          <w:szCs w:val="28"/>
        </w:rPr>
        <w:t>4. Особенности содержания кладбищ в период зимней уборки:</w:t>
      </w:r>
    </w:p>
    <w:p w:rsidR="00D860DE" w:rsidRPr="00D860DE" w:rsidRDefault="00D860DE" w:rsidP="00D860DE">
      <w:pPr>
        <w:ind w:firstLine="709"/>
        <w:jc w:val="both"/>
        <w:rPr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>а) центральные дороги кладбищ, подъездные дороги, тротуары должны быть очищены от снега. Допускается наличие</w:t>
      </w:r>
      <w:r w:rsidRPr="00D860DE">
        <w:rPr>
          <w:rFonts w:eastAsiaTheme="minorEastAsia"/>
          <w:sz w:val="28"/>
          <w:szCs w:val="28"/>
        </w:rPr>
        <w:t xml:space="preserve"> р</w:t>
      </w:r>
      <w:r w:rsidRPr="00D860DE">
        <w:rPr>
          <w:sz w:val="28"/>
          <w:szCs w:val="28"/>
        </w:rPr>
        <w:t>овного снежного наката без ледяных отложений;</w:t>
      </w:r>
    </w:p>
    <w:p w:rsidR="00D860DE" w:rsidRPr="00D860DE" w:rsidRDefault="00D860DE" w:rsidP="00D860DE">
      <w:pPr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 xml:space="preserve">б) в первую очередь необходимо осуществлять вывоз снега, обработку </w:t>
      </w:r>
      <w:proofErr w:type="spellStart"/>
      <w:r w:rsidRPr="00D860DE">
        <w:rPr>
          <w:rFonts w:eastAsiaTheme="minorEastAsia"/>
          <w:color w:val="000000" w:themeColor="text1"/>
          <w:sz w:val="28"/>
          <w:szCs w:val="28"/>
        </w:rPr>
        <w:t>противогололедными</w:t>
      </w:r>
      <w:proofErr w:type="spellEnd"/>
      <w:r w:rsidRPr="00D860DE">
        <w:rPr>
          <w:rFonts w:eastAsiaTheme="minorEastAsia"/>
          <w:color w:val="000000" w:themeColor="text1"/>
          <w:sz w:val="28"/>
          <w:szCs w:val="28"/>
        </w:rPr>
        <w:t xml:space="preserve"> материалами или удаление снежно-ледяных образований с центральных и подъездных дорог;</w:t>
      </w:r>
    </w:p>
    <w:p w:rsidR="00D860DE" w:rsidRPr="00D860D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>в) не допускается складирование счищаемого с дорог снега и льда на могилы, газоны, кустарники.</w:t>
      </w:r>
    </w:p>
    <w:p w:rsidR="00D860DE" w:rsidRPr="00D860DE" w:rsidRDefault="00D520CF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12.12</w:t>
      </w:r>
      <w:r w:rsidR="00D860DE" w:rsidRPr="00D860DE">
        <w:rPr>
          <w:rFonts w:eastAsiaTheme="minorEastAsia"/>
          <w:color w:val="000000" w:themeColor="text1"/>
          <w:sz w:val="28"/>
          <w:szCs w:val="28"/>
        </w:rPr>
        <w:t>.5. Особенности содержания кладбищ летом:</w:t>
      </w:r>
    </w:p>
    <w:p w:rsidR="00D860DE" w:rsidRPr="006F4D6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D860DE">
        <w:rPr>
          <w:rFonts w:eastAsiaTheme="minorEastAsia"/>
          <w:color w:val="000000" w:themeColor="text1"/>
          <w:sz w:val="28"/>
          <w:szCs w:val="28"/>
        </w:rPr>
        <w:t xml:space="preserve">а) центральные дороги, подъездные пути, тротуары, проходы между могилами и иные территории общего пользования на местах погребения должны </w:t>
      </w:r>
      <w:r w:rsidRPr="006F4D6E">
        <w:rPr>
          <w:rFonts w:eastAsiaTheme="minorEastAsia"/>
          <w:color w:val="000000" w:themeColor="text1"/>
          <w:sz w:val="28"/>
          <w:szCs w:val="28"/>
        </w:rPr>
        <w:t>быть очищены от различного рода загрязнений;</w:t>
      </w:r>
    </w:p>
    <w:p w:rsidR="00D860DE" w:rsidRPr="006F4D6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6F4D6E">
        <w:rPr>
          <w:rFonts w:eastAsiaTheme="minorEastAsia"/>
          <w:color w:val="000000" w:themeColor="text1"/>
          <w:sz w:val="28"/>
          <w:szCs w:val="28"/>
        </w:rPr>
        <w:t>б) мероприятия по санитарной обрезке зелёных насаждений, удалению поросли сорной древесно-кустарниковой растительности должны производиться ежегодно.</w:t>
      </w:r>
    </w:p>
    <w:p w:rsidR="00D860DE" w:rsidRPr="006F4D6E" w:rsidRDefault="00D76662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6F4D6E">
        <w:rPr>
          <w:rFonts w:eastAsiaTheme="minorEastAsia"/>
          <w:color w:val="000000" w:themeColor="text1"/>
          <w:sz w:val="28"/>
          <w:szCs w:val="28"/>
        </w:rPr>
        <w:t>12.</w:t>
      </w:r>
      <w:r w:rsidR="00D520CF" w:rsidRPr="006F4D6E">
        <w:rPr>
          <w:rFonts w:eastAsiaTheme="minorEastAsia"/>
          <w:color w:val="000000" w:themeColor="text1"/>
          <w:sz w:val="28"/>
          <w:szCs w:val="28"/>
        </w:rPr>
        <w:t>12</w:t>
      </w:r>
      <w:r w:rsidR="00D860DE" w:rsidRPr="006F4D6E">
        <w:rPr>
          <w:rFonts w:eastAsiaTheme="minorEastAsia"/>
          <w:color w:val="000000" w:themeColor="text1"/>
          <w:sz w:val="28"/>
          <w:szCs w:val="28"/>
        </w:rPr>
        <w:t>.6. На территории кладбища запрещается:</w:t>
      </w:r>
    </w:p>
    <w:p w:rsidR="00D860DE" w:rsidRPr="006F4D6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6F4D6E">
        <w:rPr>
          <w:rFonts w:eastAsiaTheme="minorEastAsia"/>
          <w:color w:val="000000" w:themeColor="text1"/>
          <w:sz w:val="28"/>
          <w:szCs w:val="28"/>
        </w:rPr>
        <w:t xml:space="preserve">а) портить намогильные сооружения, оборудование кладбища, засорять </w:t>
      </w:r>
      <w:r w:rsidRPr="006F4D6E">
        <w:rPr>
          <w:rFonts w:eastAsiaTheme="minorEastAsia"/>
          <w:color w:val="000000" w:themeColor="text1"/>
          <w:sz w:val="28"/>
          <w:szCs w:val="28"/>
        </w:rPr>
        <w:lastRenderedPageBreak/>
        <w:t>территорию;</w:t>
      </w:r>
    </w:p>
    <w:p w:rsidR="00D860DE" w:rsidRPr="006F4D6E" w:rsidRDefault="00D860DE" w:rsidP="00D860DE">
      <w:pPr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6F4D6E">
        <w:rPr>
          <w:rFonts w:eastAsiaTheme="minorEastAsia"/>
          <w:color w:val="000000" w:themeColor="text1"/>
          <w:sz w:val="28"/>
          <w:szCs w:val="28"/>
        </w:rPr>
        <w:t xml:space="preserve">б) </w:t>
      </w:r>
      <w:r w:rsidRPr="006F4D6E">
        <w:rPr>
          <w:sz w:val="28"/>
          <w:szCs w:val="28"/>
        </w:rPr>
        <w:t>производить посадку деревьев в местах захоронения, ломать и выкапывать зеленые насаждения, рвать цветы, срезать дерн</w:t>
      </w:r>
      <w:r w:rsidRPr="006F4D6E">
        <w:rPr>
          <w:rFonts w:eastAsiaTheme="minorEastAsia"/>
          <w:color w:val="000000" w:themeColor="text1"/>
          <w:sz w:val="28"/>
          <w:szCs w:val="28"/>
        </w:rPr>
        <w:t>;</w:t>
      </w:r>
    </w:p>
    <w:p w:rsidR="00D860DE" w:rsidRPr="006F4D6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6F4D6E">
        <w:rPr>
          <w:rFonts w:eastAsiaTheme="minorEastAsia"/>
          <w:color w:val="000000" w:themeColor="text1"/>
          <w:sz w:val="28"/>
          <w:szCs w:val="28"/>
        </w:rPr>
        <w:t>в) выгуливать собак, пасти домашних животных;</w:t>
      </w:r>
    </w:p>
    <w:p w:rsidR="00D860DE" w:rsidRPr="006F4D6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6F4D6E">
        <w:rPr>
          <w:rFonts w:eastAsiaTheme="minorEastAsia"/>
          <w:color w:val="000000" w:themeColor="text1"/>
          <w:sz w:val="28"/>
          <w:szCs w:val="28"/>
        </w:rPr>
        <w:t>г) разводить костры;</w:t>
      </w:r>
    </w:p>
    <w:p w:rsidR="00D860DE" w:rsidRPr="006F4D6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6F4D6E">
        <w:rPr>
          <w:rFonts w:eastAsiaTheme="minorEastAsia"/>
          <w:color w:val="000000" w:themeColor="text1"/>
          <w:sz w:val="28"/>
          <w:szCs w:val="28"/>
        </w:rPr>
        <w:t xml:space="preserve">д) производить раскопку грунта, складировать </w:t>
      </w:r>
      <w:proofErr w:type="gramStart"/>
      <w:r w:rsidRPr="006F4D6E">
        <w:rPr>
          <w:rFonts w:eastAsiaTheme="minorEastAsia"/>
          <w:color w:val="000000" w:themeColor="text1"/>
          <w:sz w:val="28"/>
          <w:szCs w:val="28"/>
        </w:rPr>
        <w:t>строительные</w:t>
      </w:r>
      <w:proofErr w:type="gramEnd"/>
      <w:r w:rsidRPr="006F4D6E">
        <w:rPr>
          <w:rFonts w:eastAsiaTheme="minorEastAsia"/>
          <w:color w:val="000000" w:themeColor="text1"/>
          <w:sz w:val="28"/>
          <w:szCs w:val="28"/>
        </w:rPr>
        <w:t xml:space="preserve"> и других материалов;</w:t>
      </w:r>
    </w:p>
    <w:p w:rsidR="00D860DE" w:rsidRPr="006F4D6E" w:rsidRDefault="00D860DE" w:rsidP="00D860D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F4D6E">
        <w:rPr>
          <w:rFonts w:eastAsiaTheme="minorEastAsia"/>
          <w:color w:val="000000" w:themeColor="text1"/>
          <w:sz w:val="28"/>
          <w:szCs w:val="28"/>
        </w:rPr>
        <w:t>е) производить захоронения без разрешения соответ</w:t>
      </w:r>
      <w:r w:rsidR="00441BB9" w:rsidRPr="006F4D6E">
        <w:rPr>
          <w:rFonts w:eastAsiaTheme="minorEastAsia"/>
          <w:color w:val="000000" w:themeColor="text1"/>
          <w:sz w:val="28"/>
          <w:szCs w:val="28"/>
        </w:rPr>
        <w:t>ствующего отдела администрации Тарногского</w:t>
      </w:r>
      <w:r w:rsidRPr="006F4D6E">
        <w:rPr>
          <w:rFonts w:eastAsiaTheme="minorEastAsia"/>
          <w:color w:val="000000" w:themeColor="text1"/>
          <w:sz w:val="28"/>
          <w:szCs w:val="28"/>
        </w:rPr>
        <w:t xml:space="preserve"> муниципального округа;</w:t>
      </w:r>
    </w:p>
    <w:p w:rsidR="00FA1D6C" w:rsidRPr="006F4D6E" w:rsidRDefault="00D860DE" w:rsidP="00F52042">
      <w:pPr>
        <w:ind w:firstLine="709"/>
        <w:jc w:val="both"/>
        <w:rPr>
          <w:sz w:val="28"/>
          <w:szCs w:val="28"/>
        </w:rPr>
      </w:pPr>
      <w:r w:rsidRPr="006F4D6E">
        <w:rPr>
          <w:sz w:val="28"/>
          <w:szCs w:val="28"/>
        </w:rPr>
        <w:t>ж) находиться на территории кладбища после его закрытия</w:t>
      </w:r>
      <w:proofErr w:type="gramStart"/>
      <w:r w:rsidRPr="006F4D6E">
        <w:rPr>
          <w:sz w:val="28"/>
          <w:szCs w:val="28"/>
        </w:rPr>
        <w:t>.</w:t>
      </w:r>
      <w:r w:rsidR="00D76662" w:rsidRPr="006F4D6E">
        <w:rPr>
          <w:sz w:val="28"/>
          <w:szCs w:val="28"/>
        </w:rPr>
        <w:t>».</w:t>
      </w:r>
      <w:proofErr w:type="gramEnd"/>
    </w:p>
    <w:p w:rsidR="00DC70D4" w:rsidRDefault="00DC70D4" w:rsidP="003F7AB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6F4D6E" w:rsidRDefault="003B3F5F" w:rsidP="0069550E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1.9. Наименование и содержание раздела 20 Правил изложить в следующей редакции:</w:t>
      </w:r>
    </w:p>
    <w:p w:rsidR="0069550E" w:rsidRDefault="006F4D6E" w:rsidP="0069550E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1106B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20. Общие требования к внешнему виду</w:t>
      </w:r>
      <w:r w:rsidR="0069550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элементов</w:t>
      </w:r>
    </w:p>
    <w:p w:rsidR="006F4D6E" w:rsidRPr="00794ADC" w:rsidRDefault="006F4D6E" w:rsidP="00794ADC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благоустройства пляжей</w:t>
      </w:r>
    </w:p>
    <w:p w:rsidR="006F4D6E" w:rsidRPr="006F4D6E" w:rsidRDefault="0069550E" w:rsidP="006955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F4D6E" w:rsidRPr="006F4D6E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6F4D6E" w:rsidRPr="006F4D6E">
        <w:rPr>
          <w:rFonts w:ascii="Times New Roman" w:hAnsi="Times New Roman" w:cs="Times New Roman"/>
          <w:sz w:val="28"/>
          <w:szCs w:val="28"/>
        </w:rPr>
        <w:t xml:space="preserve"> Пляжи подразделяются на следующие виды:</w:t>
      </w:r>
    </w:p>
    <w:p w:rsidR="006F4D6E" w:rsidRPr="006F4D6E" w:rsidRDefault="006F4D6E" w:rsidP="006955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1) по принадлежности (по владельцу пляжа):</w:t>
      </w:r>
    </w:p>
    <w:p w:rsidR="006F4D6E" w:rsidRPr="006F4D6E" w:rsidRDefault="006F4D6E" w:rsidP="006955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муниципальные;</w:t>
      </w:r>
    </w:p>
    <w:p w:rsidR="006F4D6E" w:rsidRPr="006F4D6E" w:rsidRDefault="006F4D6E" w:rsidP="006955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частные;</w:t>
      </w:r>
    </w:p>
    <w:p w:rsidR="006F4D6E" w:rsidRPr="006F4D6E" w:rsidRDefault="006F4D6E" w:rsidP="006955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ведомственные;</w:t>
      </w:r>
    </w:p>
    <w:p w:rsidR="006F4D6E" w:rsidRPr="006F4D6E" w:rsidRDefault="006F4D6E" w:rsidP="006955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арендованные;</w:t>
      </w:r>
    </w:p>
    <w:p w:rsidR="006F4D6E" w:rsidRPr="006F4D6E" w:rsidRDefault="006F4D6E" w:rsidP="006955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2) по местонахождению:</w:t>
      </w:r>
    </w:p>
    <w:p w:rsidR="006F4D6E" w:rsidRPr="006F4D6E" w:rsidRDefault="006F4D6E" w:rsidP="006955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городские;</w:t>
      </w:r>
    </w:p>
    <w:p w:rsidR="006F4D6E" w:rsidRPr="006F4D6E" w:rsidRDefault="006F4D6E" w:rsidP="006955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загородные;</w:t>
      </w:r>
    </w:p>
    <w:p w:rsidR="006F4D6E" w:rsidRPr="006F4D6E" w:rsidRDefault="006F4D6E" w:rsidP="006955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3) по функциональному назначению:</w:t>
      </w:r>
    </w:p>
    <w:p w:rsidR="006F4D6E" w:rsidRPr="006F4D6E" w:rsidRDefault="006F4D6E" w:rsidP="006955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общие;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специализированные (детские, лечебные, пляжи гостиниц, домов отдыха, пансионатов, туристических баз и др.);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4) по близости расположения к средствам размещения туристов: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очень близко расположенные (от 50 до 100 м);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близко расположенные (от 100 до 500 м);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далеко расположенные (от 500 до 1000 м);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очень далеко расположенные (более 1000 м).</w:t>
      </w:r>
    </w:p>
    <w:p w:rsidR="006F4D6E" w:rsidRPr="006F4D6E" w:rsidRDefault="0069550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</w:t>
      </w:r>
      <w:r w:rsidR="006F4D6E" w:rsidRPr="006F4D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6F4D6E" w:rsidRPr="006F4D6E">
        <w:rPr>
          <w:rFonts w:ascii="Times New Roman" w:hAnsi="Times New Roman" w:cs="Times New Roman"/>
          <w:sz w:val="28"/>
          <w:szCs w:val="28"/>
        </w:rPr>
        <w:t xml:space="preserve"> Исполнители услуг пляжей должны осуществлять свою деятельность в соответствии с требованиями действующего законодательства Российской Федерации, нормативных правовых документов, регулирующих использование водных объектов для рекреационных целей, и положениями настоящего Единого стандарта.</w:t>
      </w:r>
    </w:p>
    <w:p w:rsidR="006F4D6E" w:rsidRPr="006F4D6E" w:rsidRDefault="0069550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F4D6E" w:rsidRPr="006F4D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6F4D6E" w:rsidRPr="006F4D6E">
        <w:rPr>
          <w:rFonts w:ascii="Times New Roman" w:hAnsi="Times New Roman" w:cs="Times New Roman"/>
          <w:sz w:val="28"/>
          <w:szCs w:val="28"/>
        </w:rPr>
        <w:t xml:space="preserve">3. Пляжи должны располагаться на территориях, пригодных для использования по климатическим, ландшафтным и санитарно-гигиеническим условиям. Не рекомендуется размещение пляжей вблизи автомобильных дорог, железнодорожного полотна, промышленных предприятий, свалок для мусора и промышленных отходов, а также в местах, незащищенных от холодных ветров, оползневых явлений, возможных селей, лавин и волновых воздействий, химического и бактериального загрязнения воды, почвы и </w:t>
      </w:r>
      <w:r w:rsidR="006F4D6E" w:rsidRPr="006F4D6E">
        <w:rPr>
          <w:rFonts w:ascii="Times New Roman" w:hAnsi="Times New Roman" w:cs="Times New Roman"/>
          <w:sz w:val="28"/>
          <w:szCs w:val="28"/>
        </w:rPr>
        <w:lastRenderedPageBreak/>
        <w:t>воздуха.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В местах, отведенных для купания, не должно быть выхода грунтовых вод, водоворотов, воронок и течения, превышающего 0,5 м/сек. В зону купания не должны допускаться транспортные средства (лодки, катера, суда), за исключением сре</w:t>
      </w:r>
      <w:proofErr w:type="gramStart"/>
      <w:r w:rsidRPr="006F4D6E">
        <w:rPr>
          <w:rFonts w:ascii="Times New Roman" w:hAnsi="Times New Roman" w:cs="Times New Roman"/>
          <w:sz w:val="28"/>
          <w:szCs w:val="28"/>
        </w:rPr>
        <w:t>дств сп</w:t>
      </w:r>
      <w:proofErr w:type="gramEnd"/>
      <w:r w:rsidRPr="006F4D6E">
        <w:rPr>
          <w:rFonts w:ascii="Times New Roman" w:hAnsi="Times New Roman" w:cs="Times New Roman"/>
          <w:sz w:val="28"/>
          <w:szCs w:val="28"/>
        </w:rPr>
        <w:t>асательной службы.</w:t>
      </w:r>
    </w:p>
    <w:p w:rsidR="006F4D6E" w:rsidRPr="006F4D6E" w:rsidRDefault="0069550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F4D6E" w:rsidRPr="006F4D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6F4D6E" w:rsidRPr="006F4D6E">
        <w:rPr>
          <w:rFonts w:ascii="Times New Roman" w:hAnsi="Times New Roman" w:cs="Times New Roman"/>
          <w:sz w:val="28"/>
          <w:szCs w:val="28"/>
        </w:rPr>
        <w:t>4. При строительстве и оборудовании пляжей необходимо предусматривать берегозащитные, противооползневые и другие защитные мероприятия, предусматривающие безопасность людей и сохранение пляжей.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При расчете необходимой площади территории пляжа следует исходить из норм не менее 8 кв. м для пляжа на водотоках и водоемах на одного человека. При расчете площади детского сектора следует исходить из норм не менее 4 кв. м на одного человека.</w:t>
      </w:r>
    </w:p>
    <w:p w:rsidR="006F4D6E" w:rsidRPr="006F4D6E" w:rsidRDefault="0069550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F4D6E" w:rsidRPr="006F4D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6F4D6E" w:rsidRPr="006F4D6E">
        <w:rPr>
          <w:rFonts w:ascii="Times New Roman" w:hAnsi="Times New Roman" w:cs="Times New Roman"/>
          <w:sz w:val="28"/>
          <w:szCs w:val="28"/>
        </w:rPr>
        <w:t>5. При устройстве пляжей рекомендуется исходить из минимальной площади береговой зоны на 1 человека/туриста: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для речных, озерных и др. - не менее 5 кв. м;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для детских - не менее 4 кв. м;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4D6E">
        <w:rPr>
          <w:rFonts w:ascii="Times New Roman" w:hAnsi="Times New Roman" w:cs="Times New Roman"/>
          <w:sz w:val="28"/>
          <w:szCs w:val="28"/>
        </w:rPr>
        <w:t>специализированных (для больных с нарушениями опорно-двигательного аппарата) - 8 - 10 кв. м.</w:t>
      </w:r>
      <w:proofErr w:type="gramEnd"/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Вход в воду (места купания) должен быть удобен и безопасен. При отсутствии такового или неблагоприятных ландшафтных условиях рекомендуется обеспечить удобный подход к воде при помощи лестниц, пандусов, плотов, понтонов и т.д.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Граница зон купания на акватории пляжа должна быть обозначена буями оранжевого цвета, расположенными на расстоянии 20 - 30 м друг от друга. Расстояние между буями может быть уменьшено в зависимости от размера зоны купания и местных условий. Максимальное расстояние от уреза воды до буйков устанавливается в зависимости от местных условий и технических возможностей спасательных служб.</w:t>
      </w:r>
    </w:p>
    <w:p w:rsidR="006F4D6E" w:rsidRPr="006F4D6E" w:rsidRDefault="0069550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F4D6E" w:rsidRPr="006F4D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6F4D6E" w:rsidRPr="006F4D6E">
        <w:rPr>
          <w:rFonts w:ascii="Times New Roman" w:hAnsi="Times New Roman" w:cs="Times New Roman"/>
          <w:sz w:val="28"/>
          <w:szCs w:val="28"/>
        </w:rPr>
        <w:t>6. Пляж должен быть оснащен инженерным оборудованием, обеспечивающим наличие: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системы центральной канализации или локальных очистных сооружений (при отсутствии возможности подключения к централизованным сетям);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холодное водоснабжение.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 xml:space="preserve">При отсутствии инженерных сетей водоснабжения и канализации допускаются </w:t>
      </w:r>
      <w:proofErr w:type="spellStart"/>
      <w:r w:rsidRPr="006F4D6E">
        <w:rPr>
          <w:rFonts w:ascii="Times New Roman" w:hAnsi="Times New Roman" w:cs="Times New Roman"/>
          <w:sz w:val="28"/>
          <w:szCs w:val="28"/>
        </w:rPr>
        <w:t>неканализованные</w:t>
      </w:r>
      <w:proofErr w:type="spellEnd"/>
      <w:r w:rsidRPr="006F4D6E">
        <w:rPr>
          <w:rFonts w:ascii="Times New Roman" w:hAnsi="Times New Roman" w:cs="Times New Roman"/>
          <w:sz w:val="28"/>
          <w:szCs w:val="28"/>
        </w:rPr>
        <w:t xml:space="preserve"> уборные (</w:t>
      </w:r>
      <w:proofErr w:type="spellStart"/>
      <w:proofErr w:type="gramStart"/>
      <w:r w:rsidRPr="006F4D6E">
        <w:rPr>
          <w:rFonts w:ascii="Times New Roman" w:hAnsi="Times New Roman" w:cs="Times New Roman"/>
          <w:sz w:val="28"/>
          <w:szCs w:val="28"/>
        </w:rPr>
        <w:t>люфт-клозеты</w:t>
      </w:r>
      <w:proofErr w:type="spellEnd"/>
      <w:proofErr w:type="gramEnd"/>
      <w:r w:rsidRPr="006F4D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4D6E">
        <w:rPr>
          <w:rFonts w:ascii="Times New Roman" w:hAnsi="Times New Roman" w:cs="Times New Roman"/>
          <w:sz w:val="28"/>
          <w:szCs w:val="28"/>
        </w:rPr>
        <w:t>биотуалеты</w:t>
      </w:r>
      <w:proofErr w:type="spellEnd"/>
      <w:r w:rsidRPr="006F4D6E">
        <w:rPr>
          <w:rFonts w:ascii="Times New Roman" w:hAnsi="Times New Roman" w:cs="Times New Roman"/>
          <w:sz w:val="28"/>
          <w:szCs w:val="28"/>
        </w:rPr>
        <w:t xml:space="preserve"> и т.п.).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При устройстве пляжей следует предусматривать функциональное зонирование береговой зоны и зоны купания.</w:t>
      </w:r>
    </w:p>
    <w:p w:rsidR="006F4D6E" w:rsidRPr="006F4D6E" w:rsidRDefault="0069550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F4D6E" w:rsidRPr="006F4D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6F4D6E" w:rsidRPr="006F4D6E">
        <w:rPr>
          <w:rFonts w:ascii="Times New Roman" w:hAnsi="Times New Roman" w:cs="Times New Roman"/>
          <w:sz w:val="28"/>
          <w:szCs w:val="28"/>
        </w:rPr>
        <w:t>7. На территории пляжа выделяют следующие функциональные зоны: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40 - 60% - зона отдыха (аэрарий, солярий, теневые навесы).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Затенение отдельных участков пляжа должно обеспечиваться теневыми навесами, зонтами, тентами с учетом пользования последними до 40% отдыхающих на пляже;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5 - 8% - зона обслуживания (гардеробные, здание проката, буфеты, киоски и пр.);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lastRenderedPageBreak/>
        <w:t>10% - спортивная зона (площадки для настольного тенниса, волейбола, бадминтона, вышки для прыжков в воду, лодочная станция и т.п.);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20 - 40% - зона озеленения;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5 - 7% - детский сектор. Для детей до 8-летнего возраста с игровыми сооружениями (песочницы, качели и пр.);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3 - 5% - пешеходные дороги.</w:t>
      </w:r>
    </w:p>
    <w:p w:rsidR="006F4D6E" w:rsidRPr="006F4D6E" w:rsidRDefault="0069550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F4D6E" w:rsidRPr="006F4D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6F4D6E" w:rsidRPr="006F4D6E">
        <w:rPr>
          <w:rFonts w:ascii="Times New Roman" w:hAnsi="Times New Roman" w:cs="Times New Roman"/>
          <w:sz w:val="28"/>
          <w:szCs w:val="28"/>
        </w:rPr>
        <w:t>7.1. Входная зона должна располагаться на расстоянии не более 1000 м от парковки.</w:t>
      </w:r>
    </w:p>
    <w:p w:rsidR="006F4D6E" w:rsidRPr="006F4D6E" w:rsidRDefault="0069550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F4D6E" w:rsidRPr="006F4D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6F4D6E" w:rsidRPr="006F4D6E">
        <w:rPr>
          <w:rFonts w:ascii="Times New Roman" w:hAnsi="Times New Roman" w:cs="Times New Roman"/>
          <w:sz w:val="28"/>
          <w:szCs w:val="28"/>
        </w:rPr>
        <w:t>7.2. В зоне отдыха размещаются шезлонги, матрасы, зонты и т.д. Зона отдыха может быть покрыта песком, галькой, травой, бетонными плитами.</w:t>
      </w:r>
    </w:p>
    <w:p w:rsidR="006F4D6E" w:rsidRPr="006F4D6E" w:rsidRDefault="0069550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F4D6E" w:rsidRPr="006F4D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6F4D6E" w:rsidRPr="006F4D6E">
        <w:rPr>
          <w:rFonts w:ascii="Times New Roman" w:hAnsi="Times New Roman" w:cs="Times New Roman"/>
          <w:sz w:val="28"/>
          <w:szCs w:val="28"/>
        </w:rPr>
        <w:t>7.3. Зона обслуживания располагается в непосредственной близости от зоны отдыха. В зоне обслуживания предоставляются услуги проката шезлонгов, зонтов и т.д., услуги питания.</w:t>
      </w:r>
    </w:p>
    <w:p w:rsidR="006F4D6E" w:rsidRPr="006F4D6E" w:rsidRDefault="0069550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F4D6E" w:rsidRPr="006F4D6E">
        <w:rPr>
          <w:rFonts w:ascii="Times New Roman" w:hAnsi="Times New Roman" w:cs="Times New Roman"/>
          <w:sz w:val="28"/>
          <w:szCs w:val="28"/>
        </w:rPr>
        <w:t>.7.4. В спортивных зонах оборудуются площадки для игры в пляжный волейбол, бадминтон, кегли и другие виды спорта.</w:t>
      </w:r>
    </w:p>
    <w:p w:rsidR="006F4D6E" w:rsidRPr="006F4D6E" w:rsidRDefault="0069550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F4D6E" w:rsidRPr="006F4D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6F4D6E" w:rsidRPr="006F4D6E">
        <w:rPr>
          <w:rFonts w:ascii="Times New Roman" w:hAnsi="Times New Roman" w:cs="Times New Roman"/>
          <w:sz w:val="28"/>
          <w:szCs w:val="28"/>
        </w:rPr>
        <w:t>7.5. Детские зоны должны быть выделены, оснащены оборудованием, предназначенным для детских игр и отдыха (песочницы, грибки, карусели, горки и т.д.).</w:t>
      </w:r>
    </w:p>
    <w:p w:rsidR="006F4D6E" w:rsidRPr="006F4D6E" w:rsidRDefault="0069550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F4D6E" w:rsidRPr="006F4D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6F4D6E" w:rsidRPr="006F4D6E">
        <w:rPr>
          <w:rFonts w:ascii="Times New Roman" w:hAnsi="Times New Roman" w:cs="Times New Roman"/>
          <w:sz w:val="28"/>
          <w:szCs w:val="28"/>
        </w:rPr>
        <w:t>7.6. При зонировании акватории пляжа необходимо выделять зоны для купания туристов, лодок, моторных судов, для купания детей и не умеющих плавать и др. Зоны для купания детей и не умеющих плавать должны иметь глубину не более 1,2 м и обозначаться линией поплавков или иными безопасными ограждениями. Купающиеся должны быть защищены от всех видов водных судов (моторных, парусных, педальных).</w:t>
      </w:r>
    </w:p>
    <w:p w:rsidR="006F4D6E" w:rsidRPr="006F4D6E" w:rsidRDefault="0069550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F4D6E" w:rsidRPr="006F4D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6F4D6E" w:rsidRPr="006F4D6E">
        <w:rPr>
          <w:rFonts w:ascii="Times New Roman" w:hAnsi="Times New Roman" w:cs="Times New Roman"/>
          <w:sz w:val="28"/>
          <w:szCs w:val="28"/>
        </w:rPr>
        <w:t>8. Здания, сооружения и временные конструкции, находящиеся на пляже, должны соответствовать действующему градостроительному законодательству, строительным нормам и правилам, сводам правил.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 xml:space="preserve">Обустройство пляжей без приспособления для беспрепятственного доступа к нему и использования его инвалидами и другими </w:t>
      </w:r>
      <w:proofErr w:type="spellStart"/>
      <w:r w:rsidRPr="006F4D6E">
        <w:rPr>
          <w:rFonts w:ascii="Times New Roman" w:hAnsi="Times New Roman" w:cs="Times New Roman"/>
          <w:sz w:val="28"/>
          <w:szCs w:val="28"/>
        </w:rPr>
        <w:t>маломобильными</w:t>
      </w:r>
      <w:proofErr w:type="spellEnd"/>
      <w:r w:rsidRPr="006F4D6E">
        <w:rPr>
          <w:rFonts w:ascii="Times New Roman" w:hAnsi="Times New Roman" w:cs="Times New Roman"/>
          <w:sz w:val="28"/>
          <w:szCs w:val="28"/>
        </w:rPr>
        <w:t xml:space="preserve"> группами населения не допускается.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Береговую зону пляжей необходимо обеспечить проходными дорожками и другими удобствами для инвалидов.</w:t>
      </w:r>
    </w:p>
    <w:p w:rsidR="006F4D6E" w:rsidRPr="006F4D6E" w:rsidRDefault="0069550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F4D6E" w:rsidRPr="006F4D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6F4D6E" w:rsidRPr="006F4D6E">
        <w:rPr>
          <w:rFonts w:ascii="Times New Roman" w:hAnsi="Times New Roman" w:cs="Times New Roman"/>
          <w:sz w:val="28"/>
          <w:szCs w:val="28"/>
        </w:rPr>
        <w:t xml:space="preserve">9. При размещении на пляже лодочной станции и других сооружений для </w:t>
      </w:r>
      <w:proofErr w:type="spellStart"/>
      <w:r w:rsidR="006F4D6E" w:rsidRPr="006F4D6E">
        <w:rPr>
          <w:rFonts w:ascii="Times New Roman" w:hAnsi="Times New Roman" w:cs="Times New Roman"/>
          <w:sz w:val="28"/>
          <w:szCs w:val="28"/>
        </w:rPr>
        <w:t>плавсредств</w:t>
      </w:r>
      <w:proofErr w:type="spellEnd"/>
      <w:r w:rsidR="006F4D6E" w:rsidRPr="006F4D6E">
        <w:rPr>
          <w:rFonts w:ascii="Times New Roman" w:hAnsi="Times New Roman" w:cs="Times New Roman"/>
          <w:sz w:val="28"/>
          <w:szCs w:val="28"/>
        </w:rPr>
        <w:t xml:space="preserve"> границы коридоров для выхода последних следует определять вне зоны купания. Для моторных лодок, </w:t>
      </w:r>
      <w:proofErr w:type="spellStart"/>
      <w:r w:rsidR="006F4D6E" w:rsidRPr="006F4D6E">
        <w:rPr>
          <w:rFonts w:ascii="Times New Roman" w:hAnsi="Times New Roman" w:cs="Times New Roman"/>
          <w:sz w:val="28"/>
          <w:szCs w:val="28"/>
        </w:rPr>
        <w:t>гидромотоциклов</w:t>
      </w:r>
      <w:proofErr w:type="spellEnd"/>
      <w:r w:rsidR="006F4D6E" w:rsidRPr="006F4D6E">
        <w:rPr>
          <w:rFonts w:ascii="Times New Roman" w:hAnsi="Times New Roman" w:cs="Times New Roman"/>
          <w:sz w:val="28"/>
          <w:szCs w:val="28"/>
        </w:rPr>
        <w:t xml:space="preserve"> это расстояние должно составлять не менее 30 метров.</w:t>
      </w:r>
    </w:p>
    <w:p w:rsidR="006F4D6E" w:rsidRPr="006F4D6E" w:rsidRDefault="0069550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F4D6E" w:rsidRPr="006F4D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6F4D6E" w:rsidRPr="006F4D6E">
        <w:rPr>
          <w:rFonts w:ascii="Times New Roman" w:hAnsi="Times New Roman" w:cs="Times New Roman"/>
          <w:sz w:val="28"/>
          <w:szCs w:val="28"/>
        </w:rPr>
        <w:t>10. На пляже должны быть специально оборудованные для стоянки автотранспорта места, имеющие твердое покрытие (железобетонное, бетонное, асфальтобетонное или щебеночное), удобные пешеходные подходы и спуски.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В шаговой доступности (не более 1000 м) рекомендуется оборудовать бесплатную стоянку (парковку) для автотранспорта. На стоянке должны быть выделены и обозначены места для автотранспорта инвалидов.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 xml:space="preserve">В зоне купания пляжа не разрешается стирка белья, купание животных, </w:t>
      </w:r>
      <w:r w:rsidRPr="006F4D6E">
        <w:rPr>
          <w:rFonts w:ascii="Times New Roman" w:hAnsi="Times New Roman" w:cs="Times New Roman"/>
          <w:sz w:val="28"/>
          <w:szCs w:val="28"/>
        </w:rPr>
        <w:lastRenderedPageBreak/>
        <w:t>мытье автотранспорта.</w:t>
      </w:r>
    </w:p>
    <w:p w:rsidR="006F4D6E" w:rsidRPr="006F4D6E" w:rsidRDefault="0069550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F4D6E" w:rsidRPr="006F4D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6F4D6E" w:rsidRPr="006F4D6E">
        <w:rPr>
          <w:rFonts w:ascii="Times New Roman" w:hAnsi="Times New Roman" w:cs="Times New Roman"/>
          <w:sz w:val="28"/>
          <w:szCs w:val="28"/>
        </w:rPr>
        <w:t>11. Пляж должен быть оборудован стендами: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с информацией по профилактике несчастных случаев на воде;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с указанием температуры воды и температуры воздуха;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с рекомендуемыми температурами воды и воздуха и временем суток, благоприятным для купания.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Запрещающие знаки должны располагаться во всех местах, где это необходимо.</w:t>
      </w:r>
    </w:p>
    <w:p w:rsidR="006F4D6E" w:rsidRPr="006F4D6E" w:rsidRDefault="0069550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F4D6E" w:rsidRPr="006F4D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6F4D6E" w:rsidRPr="006F4D6E">
        <w:rPr>
          <w:rFonts w:ascii="Times New Roman" w:hAnsi="Times New Roman" w:cs="Times New Roman"/>
          <w:sz w:val="28"/>
          <w:szCs w:val="28"/>
        </w:rPr>
        <w:t>12. На пляже должно быть предусмотрено помещение медицинского пункта и спасательной станции с наблюдательной вышкой. На пляжах с большим количеством посетителей, детских пляжах и пляжах для родителей с детьми рекомендуется организовать работу медицинской службы с персоналом, обладающим соответствующей квалификацией и необходимым оборудованием.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Спасательный пост оснащен помещениями для размещения спасателей и спасательного имущества, средствами спасания, связи, наблюдения, оповещения, оказания первой помощи и другим имуществом (средствами). Спасатели должны находиться на расстоянии не более 200 м друг от друга, количество спасателей - не менее двух человек одновременно.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При отсутствии на пляже спасательной службы необходимо обеспечить наличие спасательного оборудования и инвентаря, а также доступ к аварийному телефону с указанием номеров спасательных служб. Спасательное оборудование должно включать: спасательные круги (расположенные на щитах), торпеды, спасательные жилеты и т.д.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 xml:space="preserve">Спасательное оборудование должно </w:t>
      </w:r>
      <w:proofErr w:type="gramStart"/>
      <w:r w:rsidRPr="006F4D6E">
        <w:rPr>
          <w:rFonts w:ascii="Times New Roman" w:hAnsi="Times New Roman" w:cs="Times New Roman"/>
          <w:sz w:val="28"/>
          <w:szCs w:val="28"/>
        </w:rPr>
        <w:t>располагаться на расстоянии 100 м друг от друга и снабжено</w:t>
      </w:r>
      <w:proofErr w:type="gramEnd"/>
      <w:r w:rsidRPr="006F4D6E">
        <w:rPr>
          <w:rFonts w:ascii="Times New Roman" w:hAnsi="Times New Roman" w:cs="Times New Roman"/>
          <w:sz w:val="28"/>
          <w:szCs w:val="28"/>
        </w:rPr>
        <w:t xml:space="preserve"> инструкциями по эксплуатации.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Исполнители услуг должны не реже одного раза в месяц организовывать проверку состояния спасательного оборудования.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При отсутствии медицинского персонала на пляже обязанности по оказанию первой медицинской помощи возлагаются на спасателей, а при их отсутствии - на администратора пляжа.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Пункты оказания первой медицинской помощи должны быть оснащены следующими медицинскими средствами: бинтами, пластырями, дезинфицирующими средствами, перчатками, кислородным баллоном с маской, жгутами и т.д.</w:t>
      </w:r>
    </w:p>
    <w:p w:rsidR="006F4D6E" w:rsidRPr="006F4D6E" w:rsidRDefault="0069550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F4D6E" w:rsidRPr="006F4D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6F4D6E" w:rsidRPr="006F4D6E">
        <w:rPr>
          <w:rFonts w:ascii="Times New Roman" w:hAnsi="Times New Roman" w:cs="Times New Roman"/>
          <w:sz w:val="28"/>
          <w:szCs w:val="28"/>
        </w:rPr>
        <w:t>13. На пляжах должны находиться следующие санитарно-гигиенические объекты: туалеты/</w:t>
      </w:r>
      <w:proofErr w:type="spellStart"/>
      <w:r w:rsidR="006F4D6E" w:rsidRPr="006F4D6E">
        <w:rPr>
          <w:rFonts w:ascii="Times New Roman" w:hAnsi="Times New Roman" w:cs="Times New Roman"/>
          <w:sz w:val="28"/>
          <w:szCs w:val="28"/>
        </w:rPr>
        <w:t>биотуалеты</w:t>
      </w:r>
      <w:proofErr w:type="spellEnd"/>
      <w:r w:rsidR="006F4D6E" w:rsidRPr="006F4D6E">
        <w:rPr>
          <w:rFonts w:ascii="Times New Roman" w:hAnsi="Times New Roman" w:cs="Times New Roman"/>
          <w:sz w:val="28"/>
          <w:szCs w:val="28"/>
        </w:rPr>
        <w:t>, раздевалки (кабины для переодевания), души и душевые, устройства для мытья ног, урны для мусора. Количество санитарных объектов должно соответствовать количеству посетителей пляжа в пик сезона и протяженности пляжа.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 xml:space="preserve">При устройстве туалетов должно быть предусмотрено </w:t>
      </w:r>
      <w:proofErr w:type="spellStart"/>
      <w:r w:rsidRPr="006F4D6E">
        <w:rPr>
          <w:rFonts w:ascii="Times New Roman" w:hAnsi="Times New Roman" w:cs="Times New Roman"/>
          <w:sz w:val="28"/>
          <w:szCs w:val="28"/>
        </w:rPr>
        <w:t>канализование</w:t>
      </w:r>
      <w:proofErr w:type="spellEnd"/>
      <w:r w:rsidRPr="006F4D6E">
        <w:rPr>
          <w:rFonts w:ascii="Times New Roman" w:hAnsi="Times New Roman" w:cs="Times New Roman"/>
          <w:sz w:val="28"/>
          <w:szCs w:val="28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Туалеты/</w:t>
      </w:r>
      <w:proofErr w:type="spellStart"/>
      <w:r w:rsidRPr="006F4D6E">
        <w:rPr>
          <w:rFonts w:ascii="Times New Roman" w:hAnsi="Times New Roman" w:cs="Times New Roman"/>
          <w:sz w:val="28"/>
          <w:szCs w:val="28"/>
        </w:rPr>
        <w:t>биотуалеты</w:t>
      </w:r>
      <w:proofErr w:type="spellEnd"/>
      <w:r w:rsidRPr="006F4D6E">
        <w:rPr>
          <w:rFonts w:ascii="Times New Roman" w:hAnsi="Times New Roman" w:cs="Times New Roman"/>
          <w:sz w:val="28"/>
          <w:szCs w:val="28"/>
        </w:rPr>
        <w:t xml:space="preserve">, кабины для переодевания, душевые должны располагаться на расстоянии не менее 50 м до места купания и не более 100 м </w:t>
      </w:r>
      <w:r w:rsidRPr="006F4D6E">
        <w:rPr>
          <w:rFonts w:ascii="Times New Roman" w:hAnsi="Times New Roman" w:cs="Times New Roman"/>
          <w:sz w:val="28"/>
          <w:szCs w:val="28"/>
        </w:rPr>
        <w:lastRenderedPageBreak/>
        <w:t>друг от друга. Количество туалетов/</w:t>
      </w:r>
      <w:proofErr w:type="spellStart"/>
      <w:r w:rsidRPr="006F4D6E">
        <w:rPr>
          <w:rFonts w:ascii="Times New Roman" w:hAnsi="Times New Roman" w:cs="Times New Roman"/>
          <w:sz w:val="28"/>
          <w:szCs w:val="28"/>
        </w:rPr>
        <w:t>биотуалетов</w:t>
      </w:r>
      <w:proofErr w:type="spellEnd"/>
      <w:r w:rsidRPr="006F4D6E">
        <w:rPr>
          <w:rFonts w:ascii="Times New Roman" w:hAnsi="Times New Roman" w:cs="Times New Roman"/>
          <w:sz w:val="28"/>
          <w:szCs w:val="28"/>
        </w:rPr>
        <w:t>, кабин для переодевания, душей на пляже должно быть установлено из расчета не менее 1 единицы на 75 человек. Отвод использованных вод допускается в хозяйственно-бытовую канализацию (при наличии такой возможности) или герметичные септики с последующим вывозом на очистные сооружения.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Туалеты/</w:t>
      </w:r>
      <w:proofErr w:type="spellStart"/>
      <w:r w:rsidRPr="006F4D6E">
        <w:rPr>
          <w:rFonts w:ascii="Times New Roman" w:hAnsi="Times New Roman" w:cs="Times New Roman"/>
          <w:sz w:val="28"/>
          <w:szCs w:val="28"/>
        </w:rPr>
        <w:t>биотуалеты</w:t>
      </w:r>
      <w:proofErr w:type="spellEnd"/>
      <w:r w:rsidRPr="006F4D6E">
        <w:rPr>
          <w:rFonts w:ascii="Times New Roman" w:hAnsi="Times New Roman" w:cs="Times New Roman"/>
          <w:sz w:val="28"/>
          <w:szCs w:val="28"/>
        </w:rPr>
        <w:t xml:space="preserve"> должны быть оснащены туалетной бумагой, мылом, полотенцами (бумажными) или </w:t>
      </w:r>
      <w:proofErr w:type="spellStart"/>
      <w:r w:rsidRPr="006F4D6E">
        <w:rPr>
          <w:rFonts w:ascii="Times New Roman" w:hAnsi="Times New Roman" w:cs="Times New Roman"/>
          <w:sz w:val="28"/>
          <w:szCs w:val="28"/>
        </w:rPr>
        <w:t>электрополотенцем</w:t>
      </w:r>
      <w:proofErr w:type="spellEnd"/>
      <w:r w:rsidRPr="006F4D6E">
        <w:rPr>
          <w:rFonts w:ascii="Times New Roman" w:hAnsi="Times New Roman" w:cs="Times New Roman"/>
          <w:sz w:val="28"/>
          <w:szCs w:val="28"/>
        </w:rPr>
        <w:t>, крючками. Кабины для переодевания, души должны быть оснащены крючками для одежды, полотенец, сумок.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Урны для мусора должны располагаться на расстоянии 40 м друг от друга, 3 - 5 м от полосы зеленых насаждений и не менее 10 м от акватории. Рекомендуется использовать разовые мешки для мусора, удаляемые из урн по мере необходимости при проведении санитарной уборки.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Контейнеры для мусора должны располагаться на бетонированных площадках с удобными подъездными путями. Вывоз мусора следует осуществлять ежедневно.</w:t>
      </w:r>
    </w:p>
    <w:p w:rsidR="006F4D6E" w:rsidRPr="006F4D6E" w:rsidRDefault="0069550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F4D6E" w:rsidRPr="006F4D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6F4D6E" w:rsidRPr="006F4D6E">
        <w:rPr>
          <w:rFonts w:ascii="Times New Roman" w:hAnsi="Times New Roman" w:cs="Times New Roman"/>
          <w:sz w:val="28"/>
          <w:szCs w:val="28"/>
        </w:rPr>
        <w:t xml:space="preserve">14. При наличии водопровода на пляже устанавливаются бюветы или фонтанчики с подводом питьевой воды, соответствующей требованиям </w:t>
      </w:r>
      <w:hyperlink r:id="rId9" w:history="1">
        <w:proofErr w:type="spellStart"/>
        <w:r w:rsidR="006F4D6E" w:rsidRPr="006F4D6E">
          <w:rPr>
            <w:rFonts w:ascii="Times New Roman" w:hAnsi="Times New Roman" w:cs="Times New Roman"/>
            <w:color w:val="0000FF"/>
            <w:sz w:val="28"/>
            <w:szCs w:val="28"/>
          </w:rPr>
          <w:t>СанПиН</w:t>
        </w:r>
        <w:proofErr w:type="spellEnd"/>
        <w:r w:rsidR="006F4D6E" w:rsidRPr="006F4D6E">
          <w:rPr>
            <w:rFonts w:ascii="Times New Roman" w:hAnsi="Times New Roman" w:cs="Times New Roman"/>
            <w:color w:val="0000FF"/>
            <w:sz w:val="28"/>
            <w:szCs w:val="28"/>
          </w:rPr>
          <w:t xml:space="preserve"> 2.1.3684-21</w:t>
        </w:r>
      </w:hyperlink>
      <w:r w:rsidR="006F4D6E" w:rsidRPr="006F4D6E">
        <w:rPr>
          <w:rFonts w:ascii="Times New Roman" w:hAnsi="Times New Roman" w:cs="Times New Roman"/>
          <w:sz w:val="28"/>
          <w:szCs w:val="28"/>
        </w:rPr>
        <w:t xml:space="preserve">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мероприятий".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Расстояние между бюветами или фонтанчиками с питьевой водой не должно превышать 200 м. В случае отсутствия централизованного водопровода на пляже должны быть установлены баки с питьевой водой.</w:t>
      </w:r>
    </w:p>
    <w:p w:rsidR="006F4D6E" w:rsidRPr="006F4D6E" w:rsidRDefault="0069550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F4D6E" w:rsidRPr="006F4D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6F4D6E" w:rsidRPr="006F4D6E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="006F4D6E" w:rsidRPr="006F4D6E">
        <w:rPr>
          <w:rFonts w:ascii="Times New Roman" w:hAnsi="Times New Roman" w:cs="Times New Roman"/>
          <w:sz w:val="28"/>
          <w:szCs w:val="28"/>
        </w:rPr>
        <w:t xml:space="preserve">На элементах благоустройства пляжа (душевые, раздевалки (кабины для переодевания), спасательный пост, медицинский пункт, общественные туалеты, навесы, беседки и др.) не допускается </w:t>
      </w:r>
      <w:proofErr w:type="spellStart"/>
      <w:r w:rsidR="006F4D6E" w:rsidRPr="006F4D6E">
        <w:rPr>
          <w:rFonts w:ascii="Times New Roman" w:hAnsi="Times New Roman" w:cs="Times New Roman"/>
          <w:sz w:val="28"/>
          <w:szCs w:val="28"/>
        </w:rPr>
        <w:t>вандальных</w:t>
      </w:r>
      <w:proofErr w:type="spellEnd"/>
      <w:r w:rsidR="006F4D6E" w:rsidRPr="006F4D6E">
        <w:rPr>
          <w:rFonts w:ascii="Times New Roman" w:hAnsi="Times New Roman" w:cs="Times New Roman"/>
          <w:sz w:val="28"/>
          <w:szCs w:val="28"/>
        </w:rPr>
        <w:t xml:space="preserve"> изображений, трещин, плесени и грибка, коррозии, обрушений, провалов, расслаиваний, вмятин и иных повреждений.</w:t>
      </w:r>
      <w:proofErr w:type="gramEnd"/>
    </w:p>
    <w:p w:rsidR="006F4D6E" w:rsidRPr="006F4D6E" w:rsidRDefault="006F4D6E" w:rsidP="005C5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D6E" w:rsidRPr="006F4D6E" w:rsidRDefault="0069550E" w:rsidP="005C5A2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20.2</w:t>
      </w:r>
      <w:r w:rsidR="006F4D6E" w:rsidRPr="006F4D6E">
        <w:rPr>
          <w:rFonts w:ascii="Times New Roman" w:hAnsi="Times New Roman" w:cs="Times New Roman"/>
          <w:sz w:val="28"/>
          <w:szCs w:val="28"/>
        </w:rPr>
        <w:t>. Требования к услугам пляжей</w:t>
      </w:r>
    </w:p>
    <w:p w:rsidR="006F4D6E" w:rsidRPr="006F4D6E" w:rsidRDefault="006F4D6E" w:rsidP="005C5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D6E" w:rsidRPr="006F4D6E" w:rsidRDefault="0069550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F4D6E" w:rsidRPr="006F4D6E">
        <w:rPr>
          <w:rFonts w:ascii="Times New Roman" w:hAnsi="Times New Roman" w:cs="Times New Roman"/>
          <w:sz w:val="28"/>
          <w:szCs w:val="28"/>
        </w:rPr>
        <w:t>.</w:t>
      </w:r>
      <w:r w:rsidR="00586043">
        <w:rPr>
          <w:rFonts w:ascii="Times New Roman" w:hAnsi="Times New Roman" w:cs="Times New Roman"/>
          <w:sz w:val="28"/>
          <w:szCs w:val="28"/>
        </w:rPr>
        <w:t>2.</w:t>
      </w:r>
      <w:r w:rsidR="006F4D6E" w:rsidRPr="006F4D6E">
        <w:rPr>
          <w:rFonts w:ascii="Times New Roman" w:hAnsi="Times New Roman" w:cs="Times New Roman"/>
          <w:sz w:val="28"/>
          <w:szCs w:val="28"/>
        </w:rPr>
        <w:t>1. На пляжах может быть организовано оказание дополнительных услуг, связанных с созданием удобств посетителям пляжей, в том числе: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организация мест (зон) массового и индивидуального отдыха потребителей (туристов), в том числе оказание физкультурно-оздоровительных и спортивных услуг и др.;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услуги развлечений;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 xml:space="preserve">услуги по обучению плаванию, </w:t>
      </w:r>
      <w:proofErr w:type="spellStart"/>
      <w:r w:rsidRPr="006F4D6E">
        <w:rPr>
          <w:rFonts w:ascii="Times New Roman" w:hAnsi="Times New Roman" w:cs="Times New Roman"/>
          <w:sz w:val="28"/>
          <w:szCs w:val="28"/>
        </w:rPr>
        <w:t>дайвингу</w:t>
      </w:r>
      <w:proofErr w:type="spellEnd"/>
      <w:r w:rsidRPr="006F4D6E">
        <w:rPr>
          <w:rFonts w:ascii="Times New Roman" w:hAnsi="Times New Roman" w:cs="Times New Roman"/>
          <w:sz w:val="28"/>
          <w:szCs w:val="28"/>
        </w:rPr>
        <w:t>, серфингу и т.п.;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услуги проката пляжных зонтов, шезлонгов, лежаков, матрацев и полотенец;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 xml:space="preserve">услуги проката туристского инвентаря и снаряжения для плавания и </w:t>
      </w:r>
      <w:r w:rsidRPr="006F4D6E">
        <w:rPr>
          <w:rFonts w:ascii="Times New Roman" w:hAnsi="Times New Roman" w:cs="Times New Roman"/>
          <w:sz w:val="28"/>
          <w:szCs w:val="28"/>
        </w:rPr>
        <w:lastRenderedPageBreak/>
        <w:t>ныряния;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организация досуга детей, в том числе анимационные услуги для детей, детские игровые комнаты;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бассейн;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оказание фот</w:t>
      </w:r>
      <w:proofErr w:type="gramStart"/>
      <w:r w:rsidRPr="006F4D6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F4D6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F4D6E">
        <w:rPr>
          <w:rFonts w:ascii="Times New Roman" w:hAnsi="Times New Roman" w:cs="Times New Roman"/>
          <w:sz w:val="28"/>
          <w:szCs w:val="28"/>
        </w:rPr>
        <w:t>видеоуслуг</w:t>
      </w:r>
      <w:proofErr w:type="spellEnd"/>
      <w:r w:rsidRPr="006F4D6E">
        <w:rPr>
          <w:rFonts w:ascii="Times New Roman" w:hAnsi="Times New Roman" w:cs="Times New Roman"/>
          <w:sz w:val="28"/>
          <w:szCs w:val="28"/>
        </w:rPr>
        <w:t>;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услуги по организации питания потребителей (туристов) в сезонных предприятиях питания различных типов и форматов;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услуги мелкорозничной торговли продуктами питания с организацией потребления на месте;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услуги разносной (передвижной) торговли;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услуги по реализации сопутствующих товаров, в том числе сувенирной продукции, средств гигиены, парфюмерно-косметических и других товаров;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предоставление организованной стоянки (парковки) для автомобилей туристов;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оказание услуг связи;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организация оказания бытовых услуг и др.</w:t>
      </w:r>
    </w:p>
    <w:p w:rsidR="006F4D6E" w:rsidRPr="006F4D6E" w:rsidRDefault="00586043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F4D6E" w:rsidRPr="006F4D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6F4D6E" w:rsidRPr="006F4D6E">
        <w:rPr>
          <w:rFonts w:ascii="Times New Roman" w:hAnsi="Times New Roman" w:cs="Times New Roman"/>
          <w:sz w:val="28"/>
          <w:szCs w:val="28"/>
        </w:rPr>
        <w:t>2. На пляжах рекомендуется оборудовать площадки для игры в пляжный волейбол, бадминтон, кегли и другие виды спорта.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За территорией пляжа могут быть оборудованы временные базы для водных видов спорта (для катания на катамаранах, водных лыжах, скутерах, лодках, серфинга, прыжков с парашютом, спуска с водяных горок).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На пляжах для детей и для родителей с детьми должна быть обеспечена безопасность детей во время отдыха и купания.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Перечень основных и дополнительных услуг, оказываемых на пляже, определяется исполнителем услуг и может быть расширен с учетом специализации и местонахождения пляжа, специфики обслуживаемого контингента и совместимости услуг.</w:t>
      </w:r>
    </w:p>
    <w:p w:rsidR="006F4D6E" w:rsidRPr="006F4D6E" w:rsidRDefault="006F4D6E" w:rsidP="005C5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D6E" w:rsidRPr="006F4D6E" w:rsidRDefault="00586043" w:rsidP="005C5A2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20.3</w:t>
      </w:r>
      <w:r w:rsidR="006F4D6E" w:rsidRPr="006F4D6E">
        <w:rPr>
          <w:rFonts w:ascii="Times New Roman" w:hAnsi="Times New Roman" w:cs="Times New Roman"/>
          <w:sz w:val="28"/>
          <w:szCs w:val="28"/>
        </w:rPr>
        <w:t>. Требования к персоналу</w:t>
      </w:r>
    </w:p>
    <w:p w:rsidR="006F4D6E" w:rsidRPr="006F4D6E" w:rsidRDefault="006F4D6E" w:rsidP="005C5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D6E" w:rsidRPr="006F4D6E" w:rsidRDefault="00586043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20.3</w:t>
      </w:r>
      <w:r w:rsidR="006F4D6E" w:rsidRPr="006F4D6E">
        <w:rPr>
          <w:rFonts w:ascii="Times New Roman" w:hAnsi="Times New Roman" w:cs="Times New Roman"/>
          <w:sz w:val="28"/>
          <w:szCs w:val="28"/>
        </w:rPr>
        <w:t>.1. К персоналу пляжей относят следующие категории: спасатели, медицинские работники, тренеры и инструкторы по спорту, персонал предприятий питания и торговли, охранники и технический персонал (уборщики).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Персонал различных служб пляжей и организаций (предприятий, находящихся на территории пляжа) должен иметь специальную подготовку и практические навыки в соответствии с профилем выполняемой работы.</w:t>
      </w:r>
    </w:p>
    <w:p w:rsidR="006F4D6E" w:rsidRPr="006F4D6E" w:rsidRDefault="00586043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20.3</w:t>
      </w:r>
      <w:r w:rsidR="006F4D6E" w:rsidRPr="006F4D6E">
        <w:rPr>
          <w:rFonts w:ascii="Times New Roman" w:hAnsi="Times New Roman" w:cs="Times New Roman"/>
          <w:sz w:val="28"/>
          <w:szCs w:val="28"/>
        </w:rPr>
        <w:t>.2. Исполнители услуг пляжей обязаны соблюдать санитарно-гигиенические, противопожарные и противоэпидемиологические нормы.</w:t>
      </w:r>
    </w:p>
    <w:p w:rsidR="006F4D6E" w:rsidRPr="006F4D6E" w:rsidRDefault="00586043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F4D6E" w:rsidRPr="006F4D6E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6F4D6E" w:rsidRPr="006F4D6E">
        <w:rPr>
          <w:rFonts w:ascii="Times New Roman" w:hAnsi="Times New Roman" w:cs="Times New Roman"/>
          <w:sz w:val="28"/>
          <w:szCs w:val="28"/>
        </w:rPr>
        <w:t xml:space="preserve"> Спасатели должны иметь соответствующую подготовку и квалификацию и уметь оказывать первую медицинскую помощь. Не разрешается совмещать работу спасателя с иными видами деятельности в рабочее время. Спасатели должны быть легко узнаваемы, обеспечены яркой формой, снабжены соответствующим спасательным оборудованием. Спасатели должны патрулировать закрепленные за ними территории пляжа.</w:t>
      </w:r>
    </w:p>
    <w:p w:rsidR="006F4D6E" w:rsidRPr="006F4D6E" w:rsidRDefault="00586043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6F4D6E" w:rsidRPr="006F4D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6F4D6E" w:rsidRPr="006F4D6E">
        <w:rPr>
          <w:rFonts w:ascii="Times New Roman" w:hAnsi="Times New Roman" w:cs="Times New Roman"/>
          <w:sz w:val="28"/>
          <w:szCs w:val="28"/>
        </w:rPr>
        <w:t>4. Технический персонал пляжа ежедневно после его закрытия должен производить основную уборку берега, раздевалок, туалетов, зеленой зоны, мойку тары и дезинфекцию туалетов. В течение дня необходимо производить патрульную уборку территории пляжа.</w:t>
      </w:r>
    </w:p>
    <w:p w:rsidR="006F4D6E" w:rsidRPr="006F4D6E" w:rsidRDefault="00586043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20.3</w:t>
      </w:r>
      <w:r w:rsidR="006F4D6E" w:rsidRPr="006F4D6E">
        <w:rPr>
          <w:rFonts w:ascii="Times New Roman" w:hAnsi="Times New Roman" w:cs="Times New Roman"/>
          <w:sz w:val="28"/>
          <w:szCs w:val="28"/>
        </w:rPr>
        <w:t>.5. Персонал пляжей всех служб должен быть подготовлен к действиям в чрезвычайных обстоятельствах и уметь оказывать первую помощь.</w:t>
      </w:r>
    </w:p>
    <w:p w:rsidR="006F4D6E" w:rsidRPr="006F4D6E" w:rsidRDefault="006F4D6E" w:rsidP="005C5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D6E" w:rsidRPr="006F4D6E" w:rsidRDefault="00586043" w:rsidP="005C5A2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20.4</w:t>
      </w:r>
      <w:r w:rsidR="006F4D6E" w:rsidRPr="006F4D6E">
        <w:rPr>
          <w:rFonts w:ascii="Times New Roman" w:hAnsi="Times New Roman" w:cs="Times New Roman"/>
          <w:sz w:val="28"/>
          <w:szCs w:val="28"/>
        </w:rPr>
        <w:t>. Требования безопасности</w:t>
      </w:r>
    </w:p>
    <w:p w:rsidR="006F4D6E" w:rsidRPr="006F4D6E" w:rsidRDefault="006F4D6E" w:rsidP="005C5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D6E" w:rsidRPr="006F4D6E" w:rsidRDefault="00586043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20.4</w:t>
      </w:r>
      <w:r w:rsidR="006F4D6E" w:rsidRPr="006F4D6E">
        <w:rPr>
          <w:rFonts w:ascii="Times New Roman" w:hAnsi="Times New Roman" w:cs="Times New Roman"/>
          <w:sz w:val="28"/>
          <w:szCs w:val="28"/>
        </w:rPr>
        <w:t>.1. Услуги пляжей должны обеспечивать безопасные условия для жизни и здоровья туристов с соблюдением правил и требований, установленных нормативными правовыми актами Российской Федерации.</w:t>
      </w:r>
    </w:p>
    <w:p w:rsidR="006F4D6E" w:rsidRPr="006F4D6E" w:rsidRDefault="00586043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20.4</w:t>
      </w:r>
      <w:r w:rsidR="006F4D6E" w:rsidRPr="006F4D6E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6F4D6E" w:rsidRPr="006F4D6E">
        <w:rPr>
          <w:rFonts w:ascii="Times New Roman" w:hAnsi="Times New Roman" w:cs="Times New Roman"/>
          <w:sz w:val="28"/>
          <w:szCs w:val="28"/>
        </w:rPr>
        <w:t xml:space="preserve">Качество воды акватории, питьевой воды и береговой зоны (почвы) должно соответствовать требованиям, установленным </w:t>
      </w:r>
      <w:hyperlink r:id="rId10" w:history="1">
        <w:proofErr w:type="spellStart"/>
        <w:r w:rsidR="006F4D6E" w:rsidRPr="006F4D6E">
          <w:rPr>
            <w:rFonts w:ascii="Times New Roman" w:hAnsi="Times New Roman" w:cs="Times New Roman"/>
            <w:color w:val="0000FF"/>
            <w:sz w:val="28"/>
            <w:szCs w:val="28"/>
          </w:rPr>
          <w:t>СанПиН</w:t>
        </w:r>
        <w:proofErr w:type="spellEnd"/>
        <w:r w:rsidR="006F4D6E" w:rsidRPr="006F4D6E">
          <w:rPr>
            <w:rFonts w:ascii="Times New Roman" w:hAnsi="Times New Roman" w:cs="Times New Roman"/>
            <w:color w:val="0000FF"/>
            <w:sz w:val="28"/>
            <w:szCs w:val="28"/>
          </w:rPr>
          <w:t xml:space="preserve"> 2.1.3684-21</w:t>
        </w:r>
      </w:hyperlink>
      <w:r w:rsidR="006F4D6E" w:rsidRPr="006F4D6E">
        <w:rPr>
          <w:rFonts w:ascii="Times New Roman" w:hAnsi="Times New Roman" w:cs="Times New Roman"/>
          <w:sz w:val="28"/>
          <w:szCs w:val="28"/>
        </w:rPr>
        <w:t xml:space="preserve">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мероприятий".</w:t>
      </w:r>
      <w:proofErr w:type="gramEnd"/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Вода акватории не должна содержать посторонние примеси и плавающие предметы, не характерные для акватории.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 xml:space="preserve">Качество почвы пляжа и воды акватории пляжа должно контролироваться органами </w:t>
      </w:r>
      <w:proofErr w:type="spellStart"/>
      <w:r w:rsidRPr="006F4D6E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6F4D6E">
        <w:rPr>
          <w:rFonts w:ascii="Times New Roman" w:hAnsi="Times New Roman" w:cs="Times New Roman"/>
          <w:sz w:val="28"/>
          <w:szCs w:val="28"/>
        </w:rPr>
        <w:t>.</w:t>
      </w:r>
    </w:p>
    <w:p w:rsidR="006F4D6E" w:rsidRPr="006F4D6E" w:rsidRDefault="00586043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20.4</w:t>
      </w:r>
      <w:r w:rsidR="006F4D6E" w:rsidRPr="006F4D6E">
        <w:rPr>
          <w:rFonts w:ascii="Times New Roman" w:hAnsi="Times New Roman" w:cs="Times New Roman"/>
          <w:sz w:val="28"/>
          <w:szCs w:val="28"/>
        </w:rPr>
        <w:t>.3. В чрезвычайных и опасных для купания ситуациях (шторм, буря, ураганный ветер и т.п.) на пляже должна быть вывешена информация о запрете купания посредством размещения специальных графических знаков или цветных флагов.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Рекомендованы следующие цвета флагов: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красный цвет - купание запрещено;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красно-желтый цвет - плавание осуществляется только на территории, патрулируемой спасательной службой;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4D6E">
        <w:rPr>
          <w:rFonts w:ascii="Times New Roman" w:hAnsi="Times New Roman" w:cs="Times New Roman"/>
          <w:sz w:val="28"/>
          <w:szCs w:val="28"/>
        </w:rPr>
        <w:t>черный</w:t>
      </w:r>
      <w:proofErr w:type="gramEnd"/>
      <w:r w:rsidRPr="006F4D6E">
        <w:rPr>
          <w:rFonts w:ascii="Times New Roman" w:hAnsi="Times New Roman" w:cs="Times New Roman"/>
          <w:sz w:val="28"/>
          <w:szCs w:val="28"/>
        </w:rPr>
        <w:t>/белый цвет в клеточку - зона купания предназначена только для серфинга.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В случае разлива нефти, аномальных погодных или других экстремальных факторов, которые могут иметь серьезное побочное влияние на качество воды для купания, исполнитель услуг пляжа обязан вывесить данную информацию на информационном табло и указать, что купание не рекомендуется в связи с возможностью загрязнения воды.</w:t>
      </w:r>
    </w:p>
    <w:p w:rsidR="006F4D6E" w:rsidRPr="006F4D6E" w:rsidRDefault="006F4D6E" w:rsidP="005C5A2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Пляжная зона должна быть защищена от попадания на нее промышленных, сточных вод и вод из канализационных систем.</w:t>
      </w:r>
    </w:p>
    <w:p w:rsidR="006F4D6E" w:rsidRPr="006F4D6E" w:rsidRDefault="00586043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20.4</w:t>
      </w:r>
      <w:r w:rsidR="006F4D6E" w:rsidRPr="006F4D6E">
        <w:rPr>
          <w:rFonts w:ascii="Times New Roman" w:hAnsi="Times New Roman" w:cs="Times New Roman"/>
          <w:sz w:val="28"/>
          <w:szCs w:val="28"/>
        </w:rPr>
        <w:t xml:space="preserve">.4. В целях </w:t>
      </w:r>
      <w:proofErr w:type="gramStart"/>
      <w:r w:rsidR="006F4D6E" w:rsidRPr="006F4D6E">
        <w:rPr>
          <w:rFonts w:ascii="Times New Roman" w:hAnsi="Times New Roman" w:cs="Times New Roman"/>
          <w:sz w:val="28"/>
          <w:szCs w:val="28"/>
        </w:rPr>
        <w:t xml:space="preserve">обеспечения безопасности </w:t>
      </w:r>
      <w:r w:rsidR="00794ADC">
        <w:rPr>
          <w:rFonts w:ascii="Times New Roman" w:hAnsi="Times New Roman" w:cs="Times New Roman"/>
          <w:sz w:val="28"/>
          <w:szCs w:val="28"/>
        </w:rPr>
        <w:t xml:space="preserve"> </w:t>
      </w:r>
      <w:r w:rsidR="006F4D6E" w:rsidRPr="006F4D6E">
        <w:rPr>
          <w:rFonts w:ascii="Times New Roman" w:hAnsi="Times New Roman" w:cs="Times New Roman"/>
          <w:sz w:val="28"/>
          <w:szCs w:val="28"/>
        </w:rPr>
        <w:t>потребителей услуг пляжей</w:t>
      </w:r>
      <w:proofErr w:type="gramEnd"/>
      <w:r w:rsidR="006F4D6E" w:rsidRPr="006F4D6E">
        <w:rPr>
          <w:rFonts w:ascii="Times New Roman" w:hAnsi="Times New Roman" w:cs="Times New Roman"/>
          <w:sz w:val="28"/>
          <w:szCs w:val="28"/>
        </w:rPr>
        <w:t xml:space="preserve"> необходимо осуществлять контроль за: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lastRenderedPageBreak/>
        <w:t>соответствием площади береговой зоны пляжа количеству потребителей;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состоянием воды в акватории и питьевой воды;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наличием необходимого противопожарного оборудования и инвентаря;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наличием и состоянием спасательного оборудования и инвентаря;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содержанием территории, мест общего пользования, удалением отходов с территории пляжа;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техническим состоянием мостков, вышек и других сооружений, используемых для схода и прыжков в воду;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4D6E">
        <w:rPr>
          <w:rFonts w:ascii="Times New Roman" w:hAnsi="Times New Roman" w:cs="Times New Roman"/>
          <w:sz w:val="28"/>
          <w:szCs w:val="28"/>
        </w:rPr>
        <w:t>соответствием</w:t>
      </w:r>
      <w:proofErr w:type="gramEnd"/>
      <w:r w:rsidRPr="006F4D6E">
        <w:rPr>
          <w:rFonts w:ascii="Times New Roman" w:hAnsi="Times New Roman" w:cs="Times New Roman"/>
          <w:sz w:val="28"/>
          <w:szCs w:val="28"/>
        </w:rPr>
        <w:t xml:space="preserve"> установленным требованиям обозначения границы заплыва в местах купания.</w:t>
      </w:r>
    </w:p>
    <w:p w:rsidR="006F4D6E" w:rsidRPr="006F4D6E" w:rsidRDefault="00586043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20.4</w:t>
      </w:r>
      <w:r w:rsidR="006F4D6E" w:rsidRPr="006F4D6E">
        <w:rPr>
          <w:rFonts w:ascii="Times New Roman" w:hAnsi="Times New Roman" w:cs="Times New Roman"/>
          <w:sz w:val="28"/>
          <w:szCs w:val="28"/>
        </w:rPr>
        <w:t>.5. Ежегодно на пляже владельцем пляжа должно быть обеспечено проведение: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подготовки и осмотра пляжа;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D6E">
        <w:rPr>
          <w:rFonts w:ascii="Times New Roman" w:hAnsi="Times New Roman" w:cs="Times New Roman"/>
          <w:sz w:val="28"/>
          <w:szCs w:val="28"/>
        </w:rPr>
        <w:t>водолазного обследования и очистки дна участка акватории водного объекта, отведенного для купания, на глубинах до двух метров в границах зоны купания от водных растений, коряг, стекла, камней и предметов, создающих угрозу жизни и здоровью посетителей пляжа;</w:t>
      </w:r>
    </w:p>
    <w:p w:rsidR="006F4D6E" w:rsidRPr="006F4D6E" w:rsidRDefault="006F4D6E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D6E">
        <w:rPr>
          <w:rFonts w:ascii="Times New Roman" w:hAnsi="Times New Roman" w:cs="Times New Roman"/>
          <w:sz w:val="28"/>
          <w:szCs w:val="28"/>
        </w:rPr>
        <w:t>дератизационных</w:t>
      </w:r>
      <w:proofErr w:type="spellEnd"/>
      <w:r w:rsidRPr="006F4D6E">
        <w:rPr>
          <w:rFonts w:ascii="Times New Roman" w:hAnsi="Times New Roman" w:cs="Times New Roman"/>
          <w:sz w:val="28"/>
          <w:szCs w:val="28"/>
        </w:rPr>
        <w:t xml:space="preserve"> и дезинсекционных мероприятий в соответствии с требованиями </w:t>
      </w:r>
      <w:hyperlink r:id="rId11" w:history="1">
        <w:proofErr w:type="spellStart"/>
        <w:r w:rsidRPr="006F4D6E">
          <w:rPr>
            <w:rFonts w:ascii="Times New Roman" w:hAnsi="Times New Roman" w:cs="Times New Roman"/>
            <w:color w:val="0000FF"/>
            <w:sz w:val="28"/>
            <w:szCs w:val="28"/>
          </w:rPr>
          <w:t>СанПиН</w:t>
        </w:r>
        <w:proofErr w:type="spellEnd"/>
        <w:r w:rsidRPr="006F4D6E">
          <w:rPr>
            <w:rFonts w:ascii="Times New Roman" w:hAnsi="Times New Roman" w:cs="Times New Roman"/>
            <w:color w:val="0000FF"/>
            <w:sz w:val="28"/>
            <w:szCs w:val="28"/>
          </w:rPr>
          <w:t xml:space="preserve"> 3.3686-21</w:t>
        </w:r>
      </w:hyperlink>
      <w:r w:rsidRPr="006F4D6E">
        <w:rPr>
          <w:rFonts w:ascii="Times New Roman" w:hAnsi="Times New Roman" w:cs="Times New Roman"/>
          <w:sz w:val="28"/>
          <w:szCs w:val="28"/>
        </w:rPr>
        <w:t xml:space="preserve"> "Санитарно-эпидемиологические требования по профилактике инфекционных болезней".</w:t>
      </w:r>
    </w:p>
    <w:p w:rsidR="006F4D6E" w:rsidRDefault="00586043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20.4</w:t>
      </w:r>
      <w:r w:rsidR="006F4D6E" w:rsidRPr="006F4D6E">
        <w:rPr>
          <w:rFonts w:ascii="Times New Roman" w:hAnsi="Times New Roman" w:cs="Times New Roman"/>
          <w:sz w:val="28"/>
          <w:szCs w:val="28"/>
        </w:rPr>
        <w:t>.6. 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осуществляется на основании договора водопользования, заклю</w:t>
      </w:r>
      <w:r w:rsidR="00794ADC">
        <w:rPr>
          <w:rFonts w:ascii="Times New Roman" w:hAnsi="Times New Roman" w:cs="Times New Roman"/>
          <w:sz w:val="28"/>
          <w:szCs w:val="28"/>
        </w:rPr>
        <w:t>чаемого без проведения аукциона</w:t>
      </w:r>
      <w:proofErr w:type="gramStart"/>
      <w:r w:rsidR="00794AD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94ADC" w:rsidRDefault="00794ADC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4ADC" w:rsidRDefault="00794ADC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 Раздел 20 «Ответственность за нарушение правил благоустройства территории Тарногского муниципального округа» считать разделом 21.</w:t>
      </w:r>
    </w:p>
    <w:p w:rsidR="00794ADC" w:rsidRDefault="00794ADC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4ADC" w:rsidRDefault="00794ADC" w:rsidP="005C5A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Раздел 21 «Заключительные положения» считать разделом 22.</w:t>
      </w:r>
    </w:p>
    <w:p w:rsidR="00F64F4D" w:rsidRDefault="00F64F4D" w:rsidP="003D183C">
      <w:pPr>
        <w:pStyle w:val="ConsPlusTitle"/>
        <w:jc w:val="both"/>
        <w:outlineLvl w:val="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3D183C" w:rsidRPr="001B0876" w:rsidRDefault="00C5392C" w:rsidP="0038306D">
      <w:pPr>
        <w:jc w:val="both"/>
        <w:rPr>
          <w:sz w:val="28"/>
          <w:szCs w:val="28"/>
        </w:rPr>
      </w:pPr>
      <w:r w:rsidRPr="001B0876">
        <w:rPr>
          <w:sz w:val="28"/>
          <w:szCs w:val="28"/>
        </w:rPr>
        <w:t xml:space="preserve">  </w:t>
      </w:r>
      <w:r w:rsidR="005A65E7" w:rsidRPr="001B0876">
        <w:rPr>
          <w:bCs/>
          <w:sz w:val="28"/>
          <w:szCs w:val="28"/>
        </w:rPr>
        <w:t>2. Настоящее р</w:t>
      </w:r>
      <w:r w:rsidR="005A65E7" w:rsidRPr="001B0876">
        <w:rPr>
          <w:sz w:val="28"/>
          <w:szCs w:val="28"/>
        </w:rPr>
        <w:t>ешение вступает в силу с</w:t>
      </w:r>
      <w:r w:rsidR="001B0876" w:rsidRPr="001B0876">
        <w:rPr>
          <w:sz w:val="28"/>
          <w:szCs w:val="28"/>
        </w:rPr>
        <w:t xml:space="preserve">о дня опубликования в газете «Кокшеньга» и подлежит размещению на официальном сайте  </w:t>
      </w:r>
      <w:r w:rsidR="003D183C" w:rsidRPr="001B0876">
        <w:rPr>
          <w:sz w:val="28"/>
          <w:szCs w:val="28"/>
        </w:rPr>
        <w:t>Тарногского</w:t>
      </w:r>
      <w:r w:rsidR="005A65E7" w:rsidRPr="001B0876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F52042" w:rsidRDefault="00F52042" w:rsidP="0038306D">
      <w:pPr>
        <w:jc w:val="both"/>
        <w:rPr>
          <w:sz w:val="28"/>
          <w:szCs w:val="28"/>
        </w:rPr>
      </w:pPr>
      <w:bookmarkStart w:id="0" w:name="_GoBack"/>
      <w:bookmarkEnd w:id="0"/>
    </w:p>
    <w:p w:rsidR="003D183C" w:rsidRDefault="003D183C" w:rsidP="003830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3D183C" w:rsidRDefault="003D183C" w:rsidP="003830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Представительного Собрания </w:t>
      </w:r>
    </w:p>
    <w:p w:rsidR="003D183C" w:rsidRDefault="003D183C" w:rsidP="0038306D">
      <w:pPr>
        <w:jc w:val="both"/>
        <w:rPr>
          <w:sz w:val="28"/>
          <w:szCs w:val="28"/>
        </w:rPr>
      </w:pPr>
      <w:r>
        <w:rPr>
          <w:sz w:val="28"/>
          <w:szCs w:val="28"/>
        </w:rPr>
        <w:t>Тарногского муниципального округа</w:t>
      </w:r>
    </w:p>
    <w:p w:rsidR="003D183C" w:rsidRDefault="003D183C" w:rsidP="003830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Вологодской области                                                                        А.А. </w:t>
      </w:r>
      <w:proofErr w:type="spellStart"/>
      <w:r>
        <w:rPr>
          <w:sz w:val="28"/>
          <w:szCs w:val="28"/>
        </w:rPr>
        <w:t>Ежев</w:t>
      </w:r>
      <w:proofErr w:type="spellEnd"/>
    </w:p>
    <w:p w:rsidR="003D183C" w:rsidRDefault="003D183C" w:rsidP="0038306D">
      <w:pPr>
        <w:jc w:val="both"/>
        <w:rPr>
          <w:sz w:val="28"/>
          <w:szCs w:val="28"/>
        </w:rPr>
      </w:pPr>
    </w:p>
    <w:p w:rsidR="003D183C" w:rsidRDefault="003D183C" w:rsidP="0038306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D183C" w:rsidRDefault="003D183C" w:rsidP="003D183C">
      <w:pPr>
        <w:jc w:val="both"/>
        <w:rPr>
          <w:sz w:val="28"/>
          <w:szCs w:val="28"/>
        </w:rPr>
      </w:pPr>
      <w:r>
        <w:rPr>
          <w:sz w:val="28"/>
          <w:szCs w:val="28"/>
        </w:rPr>
        <w:t>Тарногского муниципального округа</w:t>
      </w:r>
    </w:p>
    <w:p w:rsidR="003D183C" w:rsidRPr="000B53E4" w:rsidRDefault="003D183C" w:rsidP="0038306D">
      <w:pPr>
        <w:jc w:val="both"/>
        <w:rPr>
          <w:sz w:val="28"/>
          <w:szCs w:val="28"/>
        </w:rPr>
      </w:pPr>
      <w:r>
        <w:rPr>
          <w:sz w:val="28"/>
          <w:szCs w:val="28"/>
        </w:rPr>
        <w:t>Вологодской области                                                                      А.В. Кочки</w:t>
      </w:r>
      <w:r w:rsidR="001B0876">
        <w:rPr>
          <w:sz w:val="28"/>
          <w:szCs w:val="28"/>
        </w:rPr>
        <w:t>н</w:t>
      </w:r>
    </w:p>
    <w:p w:rsidR="005A65E7" w:rsidRDefault="005A65E7" w:rsidP="005A65E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4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9"/>
      </w:tblGrid>
      <w:tr w:rsidR="003D183C" w:rsidTr="003D183C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3D183C" w:rsidRDefault="003D183C" w:rsidP="0069468D"/>
        </w:tc>
      </w:tr>
      <w:tr w:rsidR="003D183C" w:rsidTr="003D183C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3D183C" w:rsidRDefault="003D183C" w:rsidP="0069468D"/>
          <w:p w:rsidR="003D183C" w:rsidRDefault="003D183C" w:rsidP="0069468D"/>
        </w:tc>
      </w:tr>
    </w:tbl>
    <w:p w:rsidR="005A65E7" w:rsidRDefault="005A65E7" w:rsidP="005A65E7">
      <w:pPr>
        <w:jc w:val="center"/>
        <w:rPr>
          <w:rFonts w:eastAsia="Calibri"/>
          <w:sz w:val="28"/>
          <w:szCs w:val="28"/>
          <w:lang w:eastAsia="en-US"/>
        </w:rPr>
      </w:pPr>
    </w:p>
    <w:p w:rsidR="000B53E4" w:rsidRDefault="000B53E4" w:rsidP="005A65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53E4" w:rsidRDefault="000B53E4" w:rsidP="003D183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B53E4" w:rsidRDefault="000B53E4" w:rsidP="005A65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53E4" w:rsidRDefault="000B53E4" w:rsidP="005A65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53E4" w:rsidRDefault="000B53E4" w:rsidP="005A65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53E4" w:rsidRDefault="000B53E4" w:rsidP="005A65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53E4" w:rsidRDefault="000B53E4" w:rsidP="005A65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53E4" w:rsidRDefault="000B53E4" w:rsidP="005A65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53E4" w:rsidRDefault="000B53E4" w:rsidP="005A65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53E4" w:rsidRDefault="000B53E4" w:rsidP="005A65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53E4" w:rsidRDefault="000B53E4" w:rsidP="005A65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53E4" w:rsidRDefault="000B53E4" w:rsidP="005A65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53E4" w:rsidRDefault="000B53E4" w:rsidP="005A65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53E4" w:rsidRDefault="000B53E4" w:rsidP="005A65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53E4" w:rsidRDefault="000B53E4" w:rsidP="005A65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53E4" w:rsidRDefault="000B53E4" w:rsidP="005A65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53E4" w:rsidRDefault="000B53E4" w:rsidP="005A65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53E4" w:rsidRDefault="000B53E4" w:rsidP="003213D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sectPr w:rsidR="000B53E4" w:rsidSect="006F1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1D6"/>
    <w:multiLevelType w:val="multilevel"/>
    <w:tmpl w:val="3B4A07E6"/>
    <w:lvl w:ilvl="0">
      <w:start w:val="1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C1C1D1D"/>
    <w:multiLevelType w:val="multilevel"/>
    <w:tmpl w:val="C36219F2"/>
    <w:lvl w:ilvl="0">
      <w:start w:val="1"/>
      <w:numFmt w:val="decimal"/>
      <w:lvlText w:val="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CF5FBB"/>
    <w:multiLevelType w:val="multilevel"/>
    <w:tmpl w:val="EE2802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471088"/>
    <w:multiLevelType w:val="multilevel"/>
    <w:tmpl w:val="B76E9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5E7"/>
    <w:rsid w:val="0000073F"/>
    <w:rsid w:val="0003701C"/>
    <w:rsid w:val="000924E8"/>
    <w:rsid w:val="000A7C3B"/>
    <w:rsid w:val="000B53E4"/>
    <w:rsid w:val="0012211A"/>
    <w:rsid w:val="001B0876"/>
    <w:rsid w:val="001F389D"/>
    <w:rsid w:val="001F5824"/>
    <w:rsid w:val="002337D0"/>
    <w:rsid w:val="00255E3E"/>
    <w:rsid w:val="00264A32"/>
    <w:rsid w:val="00270BA3"/>
    <w:rsid w:val="00275C5A"/>
    <w:rsid w:val="00280EB2"/>
    <w:rsid w:val="002A743F"/>
    <w:rsid w:val="002D1B64"/>
    <w:rsid w:val="002D239E"/>
    <w:rsid w:val="002E3BA2"/>
    <w:rsid w:val="003213D8"/>
    <w:rsid w:val="00327F7A"/>
    <w:rsid w:val="00336E5A"/>
    <w:rsid w:val="0037180D"/>
    <w:rsid w:val="003807BF"/>
    <w:rsid w:val="00382DF8"/>
    <w:rsid w:val="0038306D"/>
    <w:rsid w:val="00386098"/>
    <w:rsid w:val="00387266"/>
    <w:rsid w:val="003A75E4"/>
    <w:rsid w:val="003B3F5F"/>
    <w:rsid w:val="003C3670"/>
    <w:rsid w:val="003D183C"/>
    <w:rsid w:val="003F7AB2"/>
    <w:rsid w:val="00401026"/>
    <w:rsid w:val="004032A2"/>
    <w:rsid w:val="00421FF8"/>
    <w:rsid w:val="00441BB9"/>
    <w:rsid w:val="004441E0"/>
    <w:rsid w:val="0044521E"/>
    <w:rsid w:val="00456EB7"/>
    <w:rsid w:val="0046295C"/>
    <w:rsid w:val="0047428F"/>
    <w:rsid w:val="00487C8A"/>
    <w:rsid w:val="004C3172"/>
    <w:rsid w:val="004D6DF2"/>
    <w:rsid w:val="004E43F5"/>
    <w:rsid w:val="005018A4"/>
    <w:rsid w:val="00552FF3"/>
    <w:rsid w:val="005616B9"/>
    <w:rsid w:val="00563DEF"/>
    <w:rsid w:val="00586043"/>
    <w:rsid w:val="00591FB6"/>
    <w:rsid w:val="005A2A25"/>
    <w:rsid w:val="005A65E7"/>
    <w:rsid w:val="005C5A2E"/>
    <w:rsid w:val="005F304D"/>
    <w:rsid w:val="005F6EA2"/>
    <w:rsid w:val="00617489"/>
    <w:rsid w:val="006209B0"/>
    <w:rsid w:val="0069468D"/>
    <w:rsid w:val="0069550E"/>
    <w:rsid w:val="006F1CC2"/>
    <w:rsid w:val="006F4D6E"/>
    <w:rsid w:val="00763E29"/>
    <w:rsid w:val="00774164"/>
    <w:rsid w:val="00794ADC"/>
    <w:rsid w:val="007A0165"/>
    <w:rsid w:val="007C39EF"/>
    <w:rsid w:val="007D79DA"/>
    <w:rsid w:val="007E6E93"/>
    <w:rsid w:val="0081002F"/>
    <w:rsid w:val="0082073D"/>
    <w:rsid w:val="00833E44"/>
    <w:rsid w:val="00842C84"/>
    <w:rsid w:val="00847701"/>
    <w:rsid w:val="00863ECE"/>
    <w:rsid w:val="008C27E8"/>
    <w:rsid w:val="008C7066"/>
    <w:rsid w:val="0091672D"/>
    <w:rsid w:val="009553EE"/>
    <w:rsid w:val="009801DB"/>
    <w:rsid w:val="009B31AD"/>
    <w:rsid w:val="009B4CB1"/>
    <w:rsid w:val="009B616D"/>
    <w:rsid w:val="009D1C0D"/>
    <w:rsid w:val="009D707B"/>
    <w:rsid w:val="00A03402"/>
    <w:rsid w:val="00A05BEE"/>
    <w:rsid w:val="00A12AC1"/>
    <w:rsid w:val="00A2675A"/>
    <w:rsid w:val="00A275C8"/>
    <w:rsid w:val="00A279C5"/>
    <w:rsid w:val="00A500A5"/>
    <w:rsid w:val="00A52F1B"/>
    <w:rsid w:val="00A5496B"/>
    <w:rsid w:val="00A70710"/>
    <w:rsid w:val="00A75DF5"/>
    <w:rsid w:val="00AA3E84"/>
    <w:rsid w:val="00AB0816"/>
    <w:rsid w:val="00AD3DE5"/>
    <w:rsid w:val="00AE40B0"/>
    <w:rsid w:val="00B24864"/>
    <w:rsid w:val="00B61823"/>
    <w:rsid w:val="00B84FFF"/>
    <w:rsid w:val="00BA16F7"/>
    <w:rsid w:val="00BC7988"/>
    <w:rsid w:val="00BF12B9"/>
    <w:rsid w:val="00C5392C"/>
    <w:rsid w:val="00C66588"/>
    <w:rsid w:val="00C7150E"/>
    <w:rsid w:val="00C7643E"/>
    <w:rsid w:val="00C80DD3"/>
    <w:rsid w:val="00C911F4"/>
    <w:rsid w:val="00CC0F95"/>
    <w:rsid w:val="00CE1188"/>
    <w:rsid w:val="00D026B2"/>
    <w:rsid w:val="00D06766"/>
    <w:rsid w:val="00D350BE"/>
    <w:rsid w:val="00D36E10"/>
    <w:rsid w:val="00D520CF"/>
    <w:rsid w:val="00D55A6D"/>
    <w:rsid w:val="00D76662"/>
    <w:rsid w:val="00D860DE"/>
    <w:rsid w:val="00DA2FE1"/>
    <w:rsid w:val="00DB1E03"/>
    <w:rsid w:val="00DB2F27"/>
    <w:rsid w:val="00DB492F"/>
    <w:rsid w:val="00DC017B"/>
    <w:rsid w:val="00DC1048"/>
    <w:rsid w:val="00DC70D4"/>
    <w:rsid w:val="00DD0560"/>
    <w:rsid w:val="00DE3C21"/>
    <w:rsid w:val="00E1106B"/>
    <w:rsid w:val="00E2132F"/>
    <w:rsid w:val="00E46321"/>
    <w:rsid w:val="00E52EBE"/>
    <w:rsid w:val="00E7403F"/>
    <w:rsid w:val="00E80B8D"/>
    <w:rsid w:val="00E93631"/>
    <w:rsid w:val="00E96D36"/>
    <w:rsid w:val="00EF31DD"/>
    <w:rsid w:val="00F30844"/>
    <w:rsid w:val="00F41A08"/>
    <w:rsid w:val="00F442CA"/>
    <w:rsid w:val="00F47207"/>
    <w:rsid w:val="00F52042"/>
    <w:rsid w:val="00F64F4D"/>
    <w:rsid w:val="00F65A80"/>
    <w:rsid w:val="00F6794F"/>
    <w:rsid w:val="00F92344"/>
    <w:rsid w:val="00FA1D6C"/>
    <w:rsid w:val="00FA5738"/>
    <w:rsid w:val="00FA7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5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A65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65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A65E7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5A65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5A65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72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26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264A32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rsid w:val="0044521E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521E"/>
    <w:pPr>
      <w:widowControl w:val="0"/>
      <w:shd w:val="clear" w:color="auto" w:fill="FFFFFF"/>
      <w:spacing w:after="420" w:line="250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">
    <w:name w:val="Основной текст (2) + Полужирный;Курсив"/>
    <w:rsid w:val="0044521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TimesNewRoman12">
    <w:name w:val="Стиль Основной текст + (латиница) Times New Roman 12 пт По ширине..."/>
    <w:basedOn w:val="a7"/>
    <w:next w:val="a"/>
    <w:rsid w:val="0044521E"/>
  </w:style>
  <w:style w:type="character" w:customStyle="1" w:styleId="20pt">
    <w:name w:val="Основной текст (2) + Курсив;Интервал 0 pt"/>
    <w:rsid w:val="004452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7">
    <w:name w:val="Body Text"/>
    <w:basedOn w:val="a"/>
    <w:link w:val="a8"/>
    <w:uiPriority w:val="99"/>
    <w:semiHidden/>
    <w:unhideWhenUsed/>
    <w:rsid w:val="0044521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452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rsid w:val="00AA3E84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A3E84"/>
    <w:pPr>
      <w:widowControl w:val="0"/>
      <w:shd w:val="clear" w:color="auto" w:fill="FFFFFF"/>
      <w:spacing w:before="420" w:line="0" w:lineRule="atLeast"/>
      <w:ind w:hanging="64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PlusTextList1">
    <w:name w:val="ConsPlusTextList1"/>
    <w:uiPriority w:val="99"/>
    <w:rsid w:val="00DB2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5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A65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65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A65E7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5A65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5A65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72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26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264A3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98&amp;dst=794&amp;field=134&amp;date=03.03.20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9798&amp;dst=1002&amp;field=134&amp;date=03.03.202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19887&amp;date=17.10.2024&amp;dst=100081&amp;fie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09735&amp;date=17.10.2024&amp;dst=100041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9735&amp;date=17.10.2024&amp;dst=100041&amp;field=134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9161B-1CFA-499E-871D-44760AC6C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22</Pages>
  <Words>7509</Words>
  <Characters>42803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Ненсберг Ирина Николаевна</dc:creator>
  <cp:lastModifiedBy>Admin</cp:lastModifiedBy>
  <cp:revision>8</cp:revision>
  <cp:lastPrinted>2024-12-04T09:53:00Z</cp:lastPrinted>
  <dcterms:created xsi:type="dcterms:W3CDTF">2024-03-17T08:43:00Z</dcterms:created>
  <dcterms:modified xsi:type="dcterms:W3CDTF">2024-12-04T09:54:00Z</dcterms:modified>
</cp:coreProperties>
</file>