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11" w:rsidRDefault="00537B11" w:rsidP="00537B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7B11" w:rsidRDefault="00537B11" w:rsidP="00537B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0287A" w:rsidRPr="00537B11" w:rsidRDefault="0090287A" w:rsidP="00537B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1" layoutInCell="1" allowOverlap="1" wp14:anchorId="6EC471A8" wp14:editId="0149282E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87A" w:rsidRDefault="0090287A" w:rsidP="00537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87A"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A06EE8" w:rsidRDefault="00A06EE8" w:rsidP="00537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87A" w:rsidRDefault="0090287A" w:rsidP="00537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B11">
        <w:rPr>
          <w:rFonts w:ascii="Times New Roman" w:hAnsi="Times New Roman"/>
          <w:b/>
          <w:sz w:val="40"/>
          <w:szCs w:val="28"/>
        </w:rPr>
        <w:t>ПОСТАНОВЛЕНИЕ</w:t>
      </w:r>
    </w:p>
    <w:p w:rsidR="00537B11" w:rsidRPr="006D6B5D" w:rsidRDefault="00537B11" w:rsidP="00537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0287A" w:rsidRPr="0090287A" w:rsidTr="003679A2">
        <w:tc>
          <w:tcPr>
            <w:tcW w:w="588" w:type="dxa"/>
            <w:hideMark/>
          </w:tcPr>
          <w:p w:rsidR="0090287A" w:rsidRPr="0090287A" w:rsidRDefault="0090287A" w:rsidP="00537B1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7A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7A" w:rsidRPr="0090287A" w:rsidRDefault="00537B11" w:rsidP="00537B1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E139F">
              <w:rPr>
                <w:rFonts w:ascii="Times New Roman" w:hAnsi="Times New Roman"/>
                <w:sz w:val="28"/>
                <w:szCs w:val="28"/>
              </w:rPr>
              <w:t>.12</w:t>
            </w:r>
            <w:r w:rsidR="0090287A" w:rsidRPr="0090287A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hideMark/>
          </w:tcPr>
          <w:p w:rsidR="0090287A" w:rsidRPr="0090287A" w:rsidRDefault="0090287A" w:rsidP="00537B1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7A" w:rsidRPr="0090287A" w:rsidRDefault="00537B11" w:rsidP="00537B1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1078</w:t>
            </w:r>
          </w:p>
        </w:tc>
      </w:tr>
    </w:tbl>
    <w:p w:rsidR="0090287A" w:rsidRPr="0090287A" w:rsidRDefault="0090287A" w:rsidP="00537B11">
      <w:pPr>
        <w:autoSpaceDE w:val="0"/>
        <w:autoSpaceDN w:val="0"/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809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90287A" w:rsidRPr="0090287A" w:rsidTr="00537B11">
        <w:tc>
          <w:tcPr>
            <w:tcW w:w="2933" w:type="dxa"/>
          </w:tcPr>
          <w:p w:rsidR="0090287A" w:rsidRPr="00A06EE8" w:rsidRDefault="0090287A" w:rsidP="00537B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06EE8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90287A" w:rsidRPr="0090287A" w:rsidRDefault="00537B11" w:rsidP="00537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90287A" w:rsidRPr="00A06EE8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537B11" w:rsidRDefault="00537B11" w:rsidP="00537B1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5D" w:rsidRDefault="0090287A" w:rsidP="00537B11">
      <w:pPr>
        <w:tabs>
          <w:tab w:val="left" w:pos="540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90287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</w:t>
      </w:r>
      <w:r>
        <w:rPr>
          <w:rFonts w:ascii="Times New Roman" w:hAnsi="Times New Roman"/>
          <w:sz w:val="28"/>
          <w:szCs w:val="28"/>
        </w:rPr>
        <w:t xml:space="preserve">авления муниципальной услуги </w:t>
      </w:r>
      <w:r w:rsidRPr="0053357A">
        <w:rPr>
          <w:rFonts w:ascii="Times New Roman" w:hAnsi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ConsPlusNormal0"/>
          <w:rFonts w:ascii="Times New Roman" w:hAnsi="Times New Roman"/>
          <w:sz w:val="28"/>
        </w:rPr>
        <w:t>созданию семейного (родового) захоронения на</w:t>
      </w:r>
      <w:r w:rsidR="006D6B5D">
        <w:rPr>
          <w:rStyle w:val="ConsPlusNormal0"/>
          <w:rFonts w:ascii="Times New Roman" w:hAnsi="Times New Roman"/>
          <w:sz w:val="28"/>
        </w:rPr>
        <w:t xml:space="preserve"> территории Тарногского муници</w:t>
      </w:r>
      <w:r>
        <w:rPr>
          <w:rStyle w:val="ConsPlusNormal0"/>
          <w:rFonts w:ascii="Times New Roman" w:hAnsi="Times New Roman"/>
          <w:sz w:val="28"/>
        </w:rPr>
        <w:t>пального округа</w:t>
      </w:r>
    </w:p>
    <w:p w:rsidR="006D6B5D" w:rsidRPr="006D6B5D" w:rsidRDefault="006D6B5D" w:rsidP="00537B1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87A" w:rsidRPr="0090287A" w:rsidRDefault="0090287A" w:rsidP="00537B1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0287A">
        <w:rPr>
          <w:rFonts w:ascii="Times New Roman" w:hAnsi="Times New Roman"/>
          <w:bCs/>
          <w:sz w:val="28"/>
          <w:szCs w:val="28"/>
        </w:rPr>
        <w:t>В соответствии с Федеральным законом 27.07.2010</w:t>
      </w:r>
      <w:r w:rsidR="00537B11">
        <w:rPr>
          <w:rFonts w:ascii="Times New Roman" w:hAnsi="Times New Roman"/>
          <w:bCs/>
          <w:sz w:val="28"/>
          <w:szCs w:val="28"/>
        </w:rPr>
        <w:t xml:space="preserve"> </w:t>
      </w:r>
      <w:r w:rsidRPr="0090287A">
        <w:rPr>
          <w:rFonts w:ascii="Times New Roman" w:hAnsi="Times New Roman"/>
          <w:bCs/>
          <w:sz w:val="28"/>
          <w:szCs w:val="28"/>
        </w:rPr>
        <w:t xml:space="preserve">г. № 210-ФЗ «Об организации предоставления государственных и муниципальных услуг», руководствуясь Уставом Тарногского муниципального округа Вологодской области, администрация округа </w:t>
      </w:r>
    </w:p>
    <w:p w:rsidR="00537B11" w:rsidRDefault="0090287A" w:rsidP="00537B1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87A">
        <w:rPr>
          <w:rFonts w:ascii="Times New Roman" w:hAnsi="Times New Roman"/>
          <w:b/>
          <w:sz w:val="28"/>
          <w:szCs w:val="28"/>
        </w:rPr>
        <w:t>ПОСТАНОВЛЯЕТ:</w:t>
      </w:r>
    </w:p>
    <w:p w:rsidR="00537B11" w:rsidRDefault="0090287A" w:rsidP="00537B1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87A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по созданию семейного (родового) захоронения</w:t>
      </w:r>
      <w:r w:rsidR="006D6B5D">
        <w:rPr>
          <w:rFonts w:ascii="Times New Roman" w:hAnsi="Times New Roman"/>
          <w:sz w:val="28"/>
          <w:szCs w:val="28"/>
        </w:rPr>
        <w:t xml:space="preserve"> на территории Тарногского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87A">
        <w:rPr>
          <w:rFonts w:ascii="Times New Roman" w:hAnsi="Times New Roman"/>
          <w:sz w:val="28"/>
          <w:szCs w:val="28"/>
        </w:rPr>
        <w:t>(прилагается).</w:t>
      </w:r>
    </w:p>
    <w:p w:rsidR="0090287A" w:rsidRPr="00537B11" w:rsidRDefault="0090287A" w:rsidP="00537B1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87A">
        <w:rPr>
          <w:rFonts w:ascii="Times New Roman" w:hAnsi="Times New Roman"/>
          <w:sz w:val="28"/>
          <w:szCs w:val="28"/>
        </w:rPr>
        <w:t>2. 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</w:t>
      </w:r>
      <w:r w:rsidR="009A28AA">
        <w:rPr>
          <w:rFonts w:ascii="Times New Roman" w:hAnsi="Times New Roman"/>
          <w:sz w:val="28"/>
          <w:szCs w:val="28"/>
        </w:rPr>
        <w:t>нтернет».</w:t>
      </w:r>
    </w:p>
    <w:p w:rsidR="0090287A" w:rsidRDefault="0090287A" w:rsidP="00537B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7B11" w:rsidRPr="0090287A" w:rsidRDefault="00537B11" w:rsidP="00537B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5DD4" w:rsidRDefault="006F5DD4" w:rsidP="00537B11">
      <w:pPr>
        <w:tabs>
          <w:tab w:val="left" w:pos="11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11" w:rsidRDefault="00E43FBD" w:rsidP="00E43FBD">
      <w:pPr>
        <w:tabs>
          <w:tab w:val="left" w:pos="114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С.В. Ступникова</w:t>
      </w:r>
    </w:p>
    <w:p w:rsidR="00537B11" w:rsidRDefault="00537B11" w:rsidP="00537B11">
      <w:pPr>
        <w:tabs>
          <w:tab w:val="left" w:pos="114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11" w:rsidRDefault="00537B11" w:rsidP="00537B11">
      <w:pPr>
        <w:tabs>
          <w:tab w:val="left" w:pos="114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287A" w:rsidRDefault="00537B11" w:rsidP="00537B11">
      <w:pPr>
        <w:tabs>
          <w:tab w:val="left" w:pos="114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7B11" w:rsidRDefault="00537B11" w:rsidP="00537B11">
      <w:pPr>
        <w:tabs>
          <w:tab w:val="left" w:pos="114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11" w:rsidRDefault="00537B11" w:rsidP="00537B11">
      <w:pPr>
        <w:tabs>
          <w:tab w:val="left" w:pos="114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37B11" w:rsidRPr="0090287A" w:rsidRDefault="00537B11" w:rsidP="00537B11">
      <w:pPr>
        <w:tabs>
          <w:tab w:val="left" w:pos="114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435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</w:tblGrid>
      <w:tr w:rsidR="00537B11" w:rsidTr="00537B11">
        <w:trPr>
          <w:trHeight w:val="1391"/>
        </w:trPr>
        <w:tc>
          <w:tcPr>
            <w:tcW w:w="4359" w:type="dxa"/>
          </w:tcPr>
          <w:p w:rsidR="00537B11" w:rsidRPr="00593568" w:rsidRDefault="00537B11" w:rsidP="003679A2">
            <w:pPr>
              <w:pStyle w:val="ConsPlusNormal"/>
              <w:tabs>
                <w:tab w:val="left" w:pos="6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537B11" w:rsidRPr="00593568" w:rsidRDefault="00537B11" w:rsidP="003679A2">
            <w:pPr>
              <w:pStyle w:val="ConsPlusNormal"/>
              <w:tabs>
                <w:tab w:val="left" w:pos="6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56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Тарногског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муниципального округа от 22</w:t>
            </w:r>
            <w:r w:rsidRPr="00537B1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г. № 1078 </w:t>
            </w:r>
          </w:p>
        </w:tc>
      </w:tr>
    </w:tbl>
    <w:p w:rsidR="0090287A" w:rsidRDefault="0090287A" w:rsidP="0090287A">
      <w:pPr>
        <w:pStyle w:val="ConsPlusNormal"/>
        <w:tabs>
          <w:tab w:val="left" w:pos="6600"/>
        </w:tabs>
        <w:rPr>
          <w:rFonts w:ascii="Times New Roman" w:hAnsi="Times New Roman"/>
          <w:b/>
          <w:sz w:val="28"/>
          <w:szCs w:val="28"/>
        </w:rPr>
      </w:pPr>
    </w:p>
    <w:p w:rsidR="00537B11" w:rsidRDefault="00537B11" w:rsidP="0090287A">
      <w:pPr>
        <w:pStyle w:val="ConsPlusNormal"/>
        <w:tabs>
          <w:tab w:val="left" w:pos="6600"/>
        </w:tabs>
        <w:rPr>
          <w:rFonts w:ascii="Times New Roman" w:hAnsi="Times New Roman"/>
          <w:b/>
          <w:sz w:val="28"/>
          <w:szCs w:val="28"/>
        </w:rPr>
      </w:pPr>
    </w:p>
    <w:p w:rsidR="0090287A" w:rsidRPr="0090287A" w:rsidRDefault="0090287A" w:rsidP="009028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D285D">
        <w:rPr>
          <w:rFonts w:ascii="Times New Roman" w:hAnsi="Times New Roman"/>
          <w:sz w:val="28"/>
          <w:szCs w:val="28"/>
        </w:rPr>
        <w:t xml:space="preserve"> </w:t>
      </w:r>
      <w:r w:rsidRPr="0090287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</w:t>
      </w:r>
    </w:p>
    <w:p w:rsidR="0090287A" w:rsidRPr="0090287A" w:rsidRDefault="0090287A" w:rsidP="0090287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90287A">
        <w:rPr>
          <w:rFonts w:ascii="Times New Roman" w:hAnsi="Times New Roman"/>
          <w:sz w:val="28"/>
          <w:szCs w:val="28"/>
        </w:rPr>
        <w:t>услуги по созданию семейного (родового) захоронения</w:t>
      </w:r>
      <w:r>
        <w:rPr>
          <w:rFonts w:ascii="Times New Roman" w:hAnsi="Times New Roman"/>
          <w:sz w:val="28"/>
          <w:szCs w:val="28"/>
        </w:rPr>
        <w:t xml:space="preserve"> на территории Тарногского муниципального округа</w:t>
      </w:r>
    </w:p>
    <w:p w:rsidR="003A2833" w:rsidRDefault="003A283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A2833" w:rsidRPr="005F2044" w:rsidRDefault="003679A2">
      <w:pPr>
        <w:pStyle w:val="a5"/>
        <w:numPr>
          <w:ilvl w:val="0"/>
          <w:numId w:val="1"/>
        </w:numPr>
        <w:jc w:val="center"/>
        <w:rPr>
          <w:i/>
          <w:sz w:val="28"/>
        </w:rPr>
      </w:pPr>
      <w:r w:rsidRPr="005F2044">
        <w:rPr>
          <w:i/>
          <w:sz w:val="28"/>
        </w:rPr>
        <w:t>Общие положения</w:t>
      </w:r>
    </w:p>
    <w:p w:rsidR="003A2833" w:rsidRDefault="003A2833">
      <w:pPr>
        <w:pStyle w:val="a5"/>
        <w:ind w:left="900" w:firstLine="709"/>
        <w:rPr>
          <w:sz w:val="28"/>
        </w:rPr>
      </w:pPr>
    </w:p>
    <w:p w:rsidR="003A2833" w:rsidRDefault="003679A2" w:rsidP="00537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</w:t>
      </w:r>
      <w:r w:rsidR="00537B11">
        <w:rPr>
          <w:rStyle w:val="ConsPlusNormal0"/>
          <w:rFonts w:ascii="Times New Roman" w:hAnsi="Times New Roman"/>
          <w:sz w:val="28"/>
        </w:rPr>
        <w:t>по созданию</w:t>
      </w:r>
      <w:r>
        <w:rPr>
          <w:rStyle w:val="ConsPlusNormal0"/>
          <w:rFonts w:ascii="Times New Roman" w:hAnsi="Times New Roman"/>
          <w:sz w:val="28"/>
        </w:rPr>
        <w:t xml:space="preserve"> семейного (родового) захоронения на территории </w:t>
      </w:r>
      <w:r w:rsidR="0090287A">
        <w:rPr>
          <w:rStyle w:val="ConsPlusNormal0"/>
          <w:rFonts w:ascii="Times New Roman" w:hAnsi="Times New Roman"/>
          <w:sz w:val="28"/>
        </w:rPr>
        <w:t xml:space="preserve">Тарногского муниципального округа </w:t>
      </w:r>
      <w:r>
        <w:rPr>
          <w:rFonts w:ascii="Times New Roman" w:hAnsi="Times New Roman"/>
          <w:sz w:val="28"/>
        </w:rPr>
        <w:t xml:space="preserve">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3A2833" w:rsidRDefault="003679A2" w:rsidP="00537B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</w:t>
      </w:r>
      <w:r w:rsidR="009028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закона Вологодской области от 30 июня 2020 года №</w:t>
      </w:r>
      <w:r w:rsidR="009028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:rsidR="005F2044" w:rsidRPr="005F2044" w:rsidRDefault="003679A2" w:rsidP="0090735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>1.3</w:t>
      </w:r>
      <w:r w:rsidR="00977184">
        <w:rPr>
          <w:rFonts w:ascii="Times New Roman" w:hAnsi="Times New Roman"/>
          <w:sz w:val="28"/>
          <w:szCs w:val="28"/>
        </w:rPr>
        <w:t xml:space="preserve">. </w:t>
      </w:r>
      <w:r w:rsidR="005F2044" w:rsidRPr="005F2044">
        <w:rPr>
          <w:rFonts w:ascii="Times New Roman" w:hAnsi="Times New Roman"/>
          <w:sz w:val="28"/>
          <w:szCs w:val="28"/>
        </w:rPr>
        <w:t xml:space="preserve">Место </w:t>
      </w:r>
      <w:r w:rsidR="00537B11" w:rsidRPr="005F2044">
        <w:rPr>
          <w:rFonts w:ascii="Times New Roman" w:hAnsi="Times New Roman"/>
          <w:sz w:val="28"/>
          <w:szCs w:val="28"/>
        </w:rPr>
        <w:t>нахождения</w:t>
      </w:r>
      <w:r w:rsidR="00537B11" w:rsidRPr="005F2044">
        <w:rPr>
          <w:rFonts w:ascii="Times New Roman" w:hAnsi="Times New Roman"/>
          <w:iCs/>
          <w:sz w:val="28"/>
          <w:szCs w:val="28"/>
        </w:rPr>
        <w:t xml:space="preserve"> Уполномоченного</w:t>
      </w:r>
      <w:r w:rsidR="005F2044" w:rsidRPr="005F2044">
        <w:rPr>
          <w:rFonts w:ascii="Times New Roman" w:hAnsi="Times New Roman"/>
          <w:iCs/>
          <w:sz w:val="28"/>
          <w:szCs w:val="28"/>
        </w:rPr>
        <w:t xml:space="preserve"> органа</w:t>
      </w:r>
      <w:r w:rsidR="005F2044" w:rsidRPr="005F2044">
        <w:rPr>
          <w:rFonts w:ascii="Times New Roman" w:hAnsi="Times New Roman"/>
          <w:sz w:val="28"/>
          <w:szCs w:val="28"/>
        </w:rPr>
        <w:t xml:space="preserve">: Вологодская </w:t>
      </w:r>
      <w:r w:rsidR="00537B11" w:rsidRPr="005F2044">
        <w:rPr>
          <w:rFonts w:ascii="Times New Roman" w:hAnsi="Times New Roman"/>
          <w:sz w:val="28"/>
          <w:szCs w:val="28"/>
        </w:rPr>
        <w:t>область,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="005F2044" w:rsidRPr="005F2044">
        <w:rPr>
          <w:rFonts w:ascii="Times New Roman" w:hAnsi="Times New Roman"/>
          <w:sz w:val="28"/>
          <w:szCs w:val="28"/>
        </w:rPr>
        <w:t>с. Тарногский Городок, ул. Советская, д. 27.</w:t>
      </w:r>
    </w:p>
    <w:p w:rsidR="005F2044" w:rsidRPr="005F2044" w:rsidRDefault="005F2044" w:rsidP="0090735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>Почтовый адрес Уполномоченного органа: 161560, Вологодская область,</w:t>
      </w:r>
      <w:r w:rsidR="0090735C">
        <w:rPr>
          <w:rFonts w:ascii="Times New Roman" w:hAnsi="Times New Roman"/>
          <w:sz w:val="28"/>
          <w:szCs w:val="28"/>
        </w:rPr>
        <w:t xml:space="preserve"> </w:t>
      </w:r>
      <w:r w:rsidRPr="005F2044">
        <w:rPr>
          <w:rFonts w:ascii="Times New Roman" w:hAnsi="Times New Roman"/>
          <w:sz w:val="28"/>
          <w:szCs w:val="28"/>
        </w:rPr>
        <w:t>с. Тарногский Городок, ул. Советская, д. 27.</w:t>
      </w:r>
    </w:p>
    <w:p w:rsidR="005F2044" w:rsidRPr="005F2044" w:rsidRDefault="005F2044" w:rsidP="005F2044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5"/>
        <w:gridCol w:w="4949"/>
      </w:tblGrid>
      <w:tr w:rsidR="005F2044" w:rsidRPr="005F2044" w:rsidTr="00537B1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044" w:rsidRPr="005F2044" w:rsidRDefault="005F2044" w:rsidP="003679A2">
            <w:pPr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2044">
              <w:rPr>
                <w:rFonts w:ascii="Times New Roman" w:eastAsia="Calibri" w:hAnsi="Times New Roman"/>
                <w:sz w:val="28"/>
                <w:szCs w:val="28"/>
              </w:rPr>
              <w:t xml:space="preserve"> С 08.45-17.00 часов</w:t>
            </w:r>
          </w:p>
          <w:p w:rsidR="005F2044" w:rsidRPr="005F2044" w:rsidRDefault="005F2044" w:rsidP="003679A2">
            <w:pPr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2044">
              <w:rPr>
                <w:rFonts w:ascii="Times New Roman" w:eastAsia="Calibri" w:hAnsi="Times New Roman"/>
                <w:sz w:val="28"/>
                <w:szCs w:val="28"/>
              </w:rPr>
              <w:t>Перерыв с 13.00-14.00 часов</w:t>
            </w:r>
          </w:p>
        </w:tc>
      </w:tr>
      <w:tr w:rsidR="005F2044" w:rsidRPr="005F2044" w:rsidTr="0090735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F2044" w:rsidRPr="005F2044" w:rsidTr="0090735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F2044" w:rsidRPr="005F2044" w:rsidTr="0090735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F2044" w:rsidRPr="005F2044" w:rsidTr="0090735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6F5DD4">
            <w:pPr>
              <w:spacing w:after="0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2044">
              <w:rPr>
                <w:rFonts w:ascii="Times New Roman" w:eastAsia="Calibri" w:hAnsi="Times New Roman"/>
                <w:sz w:val="28"/>
                <w:szCs w:val="28"/>
              </w:rPr>
              <w:t>С 08.45-16.45 часов</w:t>
            </w:r>
          </w:p>
          <w:p w:rsidR="005F2044" w:rsidRPr="005F2044" w:rsidRDefault="005F2044" w:rsidP="003679A2">
            <w:pPr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2044">
              <w:rPr>
                <w:rFonts w:ascii="Times New Roman" w:eastAsia="Calibri" w:hAnsi="Times New Roman"/>
                <w:sz w:val="28"/>
                <w:szCs w:val="28"/>
              </w:rPr>
              <w:t>Перерыв с 13.00-14.00 часов</w:t>
            </w:r>
          </w:p>
        </w:tc>
      </w:tr>
      <w:tr w:rsidR="005F2044" w:rsidRPr="005F2044" w:rsidTr="0090735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6F5DD4">
            <w:pPr>
              <w:spacing w:after="0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204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5F2044" w:rsidRPr="005F2044" w:rsidTr="0090735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4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E31007">
            <w:pPr>
              <w:spacing w:after="0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2044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5F2044" w:rsidRPr="005F2044" w:rsidTr="0090735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5F2044" w:rsidP="003679A2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4">
              <w:rPr>
                <w:rFonts w:ascii="Times New Roman" w:hAnsi="Times New Roman"/>
                <w:sz w:val="28"/>
                <w:szCs w:val="28"/>
              </w:rPr>
              <w:lastRenderedPageBreak/>
              <w:t>Предпраздничные дни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044" w:rsidRPr="005F2044" w:rsidRDefault="00977184" w:rsidP="00E31007">
            <w:pPr>
              <w:spacing w:after="0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 08.45-16.00 </w:t>
            </w:r>
            <w:r w:rsidR="005F2044" w:rsidRPr="005F2044">
              <w:rPr>
                <w:rFonts w:ascii="Times New Roman" w:eastAsia="Calibri" w:hAnsi="Times New Roman"/>
                <w:sz w:val="28"/>
                <w:szCs w:val="28"/>
              </w:rPr>
              <w:t>часов</w:t>
            </w:r>
          </w:p>
          <w:p w:rsidR="005F2044" w:rsidRPr="005F2044" w:rsidRDefault="005F2044" w:rsidP="003679A2">
            <w:pPr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2044">
              <w:rPr>
                <w:rFonts w:ascii="Times New Roman" w:eastAsia="Calibri" w:hAnsi="Times New Roman"/>
                <w:sz w:val="28"/>
                <w:szCs w:val="28"/>
              </w:rPr>
              <w:t>Перерыв с 13.00-14.00 часов</w:t>
            </w:r>
          </w:p>
        </w:tc>
      </w:tr>
    </w:tbl>
    <w:p w:rsidR="00537B11" w:rsidRDefault="00537B11" w:rsidP="005F204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2044" w:rsidRPr="005F2044" w:rsidRDefault="005F2044" w:rsidP="005F204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>График приема документов: понедельник-пятница с 08.45-15.00 часов, перерыв на обед с 13.00-14.00 часов.</w:t>
      </w:r>
    </w:p>
    <w:p w:rsidR="005F2044" w:rsidRPr="005F2044" w:rsidRDefault="005F2044" w:rsidP="005F204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 вторник, четверг с 10.00-12.00 часов.</w:t>
      </w:r>
    </w:p>
    <w:p w:rsidR="005F2044" w:rsidRPr="005F2044" w:rsidRDefault="005F2044" w:rsidP="005F204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8(81748)2-13-34, 8(81748)2-12-86.</w:t>
      </w:r>
    </w:p>
    <w:p w:rsidR="005F2044" w:rsidRPr="005F2044" w:rsidRDefault="005F2044" w:rsidP="005F204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5F2044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5F20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также – сайт в сети «Интернет»): </w:t>
      </w:r>
      <w:r w:rsidRPr="005F2044">
        <w:rPr>
          <w:rFonts w:ascii="Times New Roman" w:hAnsi="Times New Roman"/>
          <w:sz w:val="28"/>
          <w:szCs w:val="28"/>
          <w:lang w:val="en-US"/>
        </w:rPr>
        <w:t>http</w:t>
      </w:r>
      <w:r w:rsidRPr="005F2044">
        <w:rPr>
          <w:rFonts w:ascii="Times New Roman" w:hAnsi="Times New Roman"/>
          <w:sz w:val="28"/>
          <w:szCs w:val="28"/>
        </w:rPr>
        <w:t>://35</w:t>
      </w:r>
      <w:proofErr w:type="spellStart"/>
      <w:r w:rsidRPr="005F2044"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Pr="005F2044">
        <w:rPr>
          <w:rFonts w:ascii="Times New Roman" w:hAnsi="Times New Roman"/>
          <w:sz w:val="28"/>
          <w:szCs w:val="28"/>
        </w:rPr>
        <w:t>.</w:t>
      </w:r>
      <w:proofErr w:type="spellStart"/>
      <w:r w:rsidRPr="005F204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5F2044">
        <w:rPr>
          <w:rFonts w:ascii="Times New Roman" w:hAnsi="Times New Roman"/>
          <w:sz w:val="28"/>
          <w:szCs w:val="28"/>
        </w:rPr>
        <w:t>.</w:t>
      </w:r>
      <w:proofErr w:type="spellStart"/>
      <w:r w:rsidRPr="005F204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F2044" w:rsidRPr="005F2044" w:rsidRDefault="005F2044" w:rsidP="00537B11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5F2044">
          <w:rPr>
            <w:rStyle w:val="aa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5F2044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F2044">
        <w:rPr>
          <w:rFonts w:ascii="Times New Roman" w:hAnsi="Times New Roman"/>
          <w:sz w:val="28"/>
          <w:szCs w:val="28"/>
        </w:rPr>
        <w:t>.</w:t>
      </w:r>
    </w:p>
    <w:p w:rsidR="005F2044" w:rsidRPr="005F2044" w:rsidRDefault="005F2044" w:rsidP="00537B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5F2044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5F2044">
          <w:rPr>
            <w:rStyle w:val="aa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5F2044" w:rsidRPr="005F2044" w:rsidRDefault="005F2044" w:rsidP="005F20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>Сведения о мест</w:t>
      </w:r>
      <w:r w:rsidR="00977184">
        <w:rPr>
          <w:rFonts w:ascii="Times New Roman" w:hAnsi="Times New Roman"/>
          <w:sz w:val="28"/>
          <w:szCs w:val="28"/>
        </w:rPr>
        <w:t>е нахождения многофункционального центра</w:t>
      </w:r>
      <w:r w:rsidRPr="005F2044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(далее - МФЦ</w:t>
      </w:r>
      <w:r w:rsidR="00A06EE8">
        <w:rPr>
          <w:rFonts w:ascii="Times New Roman" w:hAnsi="Times New Roman"/>
          <w:sz w:val="28"/>
          <w:szCs w:val="28"/>
        </w:rPr>
        <w:t>), контактных телефонах, адресе</w:t>
      </w:r>
      <w:r w:rsidRPr="005F2044">
        <w:rPr>
          <w:rFonts w:ascii="Times New Roman" w:hAnsi="Times New Roman"/>
          <w:sz w:val="28"/>
          <w:szCs w:val="28"/>
        </w:rPr>
        <w:t xml:space="preserve"> электронной</w:t>
      </w:r>
      <w:r w:rsidR="00977184">
        <w:rPr>
          <w:rFonts w:ascii="Times New Roman" w:hAnsi="Times New Roman"/>
          <w:sz w:val="28"/>
          <w:szCs w:val="28"/>
        </w:rPr>
        <w:t xml:space="preserve"> почты, графике работы и адресе официального сайта</w:t>
      </w:r>
      <w:r w:rsidRPr="005F2044">
        <w:rPr>
          <w:rFonts w:ascii="Times New Roman" w:hAnsi="Times New Roman"/>
          <w:sz w:val="28"/>
          <w:szCs w:val="28"/>
        </w:rPr>
        <w:t xml:space="preserve"> в сети «Интерн</w:t>
      </w:r>
      <w:r w:rsidR="000C5459">
        <w:rPr>
          <w:rFonts w:ascii="Times New Roman" w:hAnsi="Times New Roman"/>
          <w:sz w:val="28"/>
          <w:szCs w:val="28"/>
        </w:rPr>
        <w:t xml:space="preserve">ет» приводятся в </w:t>
      </w:r>
      <w:r w:rsidR="00537B11">
        <w:rPr>
          <w:rFonts w:ascii="Times New Roman" w:hAnsi="Times New Roman"/>
          <w:sz w:val="28"/>
          <w:szCs w:val="28"/>
        </w:rPr>
        <w:t>приложении</w:t>
      </w:r>
      <w:r w:rsidR="000C5459">
        <w:rPr>
          <w:rFonts w:ascii="Times New Roman" w:hAnsi="Times New Roman"/>
          <w:sz w:val="28"/>
          <w:szCs w:val="28"/>
        </w:rPr>
        <w:t xml:space="preserve"> 3</w:t>
      </w:r>
      <w:r w:rsidRPr="005F2044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3A2833" w:rsidRPr="005F2044" w:rsidRDefault="005F2044" w:rsidP="005F20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2044">
        <w:rPr>
          <w:rFonts w:ascii="Times New Roman" w:hAnsi="Times New Roman"/>
          <w:sz w:val="28"/>
          <w:szCs w:val="28"/>
        </w:rPr>
        <w:t xml:space="preserve">Адрес электронной почты Уполномоченного органа: </w:t>
      </w:r>
      <w:proofErr w:type="spellStart"/>
      <w:r w:rsidRPr="005F2044">
        <w:rPr>
          <w:rFonts w:ascii="Times New Roman" w:hAnsi="Times New Roman"/>
          <w:sz w:val="28"/>
          <w:szCs w:val="28"/>
          <w:lang w:val="en-US"/>
        </w:rPr>
        <w:t>terrotdel</w:t>
      </w:r>
      <w:proofErr w:type="spellEnd"/>
      <w:r w:rsidRPr="005F2044">
        <w:rPr>
          <w:rFonts w:ascii="Times New Roman" w:hAnsi="Times New Roman"/>
          <w:sz w:val="28"/>
          <w:szCs w:val="28"/>
        </w:rPr>
        <w:t>.</w:t>
      </w:r>
      <w:r w:rsidRPr="005F2044">
        <w:rPr>
          <w:rFonts w:ascii="Times New Roman" w:hAnsi="Times New Roman"/>
          <w:sz w:val="28"/>
          <w:szCs w:val="28"/>
          <w:lang w:val="en-US"/>
        </w:rPr>
        <w:t>TMO</w:t>
      </w:r>
      <w:r w:rsidRPr="005F2044">
        <w:rPr>
          <w:rFonts w:ascii="Times New Roman" w:hAnsi="Times New Roman"/>
          <w:sz w:val="28"/>
          <w:szCs w:val="28"/>
        </w:rPr>
        <w:t>@</w:t>
      </w:r>
      <w:proofErr w:type="spellStart"/>
      <w:r w:rsidRPr="005F2044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5F2044">
        <w:rPr>
          <w:rFonts w:ascii="Times New Roman" w:hAnsi="Times New Roman"/>
          <w:sz w:val="28"/>
          <w:szCs w:val="28"/>
        </w:rPr>
        <w:t>.</w:t>
      </w:r>
      <w:proofErr w:type="spellStart"/>
      <w:r w:rsidRPr="005F204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F2044">
        <w:rPr>
          <w:rFonts w:ascii="Times New Roman" w:hAnsi="Times New Roman"/>
          <w:sz w:val="28"/>
          <w:szCs w:val="28"/>
        </w:rPr>
        <w:t>.</w:t>
      </w:r>
    </w:p>
    <w:p w:rsidR="003A2833" w:rsidRPr="00537B11" w:rsidRDefault="003679A2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мес</w:t>
      </w:r>
      <w:r w:rsidR="00A06EE8">
        <w:rPr>
          <w:rFonts w:ascii="Times New Roman" w:hAnsi="Times New Roman"/>
          <w:sz w:val="28"/>
        </w:rPr>
        <w:t>те нахождения многофункционального центра</w:t>
      </w:r>
      <w:r>
        <w:rPr>
          <w:rFonts w:ascii="Times New Roman" w:hAnsi="Times New Roman"/>
          <w:sz w:val="28"/>
        </w:rPr>
        <w:t xml:space="preserve"> предоставления государственных и муниципальных услуг (далее - МФЦ), </w:t>
      </w:r>
      <w:r w:rsidRPr="00537B11">
        <w:rPr>
          <w:rFonts w:ascii="Times New Roman" w:hAnsi="Times New Roman"/>
          <w:sz w:val="28"/>
        </w:rPr>
        <w:t>контактных телефонах, адресах электронной</w:t>
      </w:r>
      <w:r w:rsidR="00A06EE8" w:rsidRPr="00537B11">
        <w:rPr>
          <w:rFonts w:ascii="Times New Roman" w:hAnsi="Times New Roman"/>
          <w:sz w:val="28"/>
        </w:rPr>
        <w:t xml:space="preserve"> почты, графике работы и адресе официального сайта</w:t>
      </w:r>
      <w:r w:rsidRPr="00537B11">
        <w:rPr>
          <w:rFonts w:ascii="Times New Roman" w:hAnsi="Times New Roman"/>
          <w:sz w:val="28"/>
        </w:rPr>
        <w:t xml:space="preserve"> в сети «Интерн</w:t>
      </w:r>
      <w:r w:rsidR="005F2044" w:rsidRPr="00537B11">
        <w:rPr>
          <w:rFonts w:ascii="Times New Roman" w:hAnsi="Times New Roman"/>
          <w:sz w:val="28"/>
        </w:rPr>
        <w:t>ет» приводятся в приложении 3</w:t>
      </w:r>
      <w:r w:rsidRPr="00537B11">
        <w:rPr>
          <w:rFonts w:ascii="Times New Roman" w:hAnsi="Times New Roman"/>
          <w:sz w:val="28"/>
        </w:rPr>
        <w:t xml:space="preserve"> к административному регламенту.</w:t>
      </w:r>
    </w:p>
    <w:p w:rsidR="00537B11" w:rsidRPr="00537B11" w:rsidRDefault="003679A2" w:rsidP="00537B11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 w:rsidRPr="00537B11">
        <w:rPr>
          <w:sz w:val="28"/>
        </w:rPr>
        <w:t>Способы получения информации о порядке предоставления муниципальной услуги:</w:t>
      </w:r>
    </w:p>
    <w:p w:rsidR="00537B11" w:rsidRPr="00537B11" w:rsidRDefault="003679A2" w:rsidP="00537B11">
      <w:pPr>
        <w:pStyle w:val="a5"/>
        <w:ind w:left="709"/>
        <w:jc w:val="both"/>
        <w:rPr>
          <w:sz w:val="28"/>
        </w:rPr>
      </w:pPr>
      <w:r w:rsidRPr="00537B11">
        <w:rPr>
          <w:sz w:val="28"/>
        </w:rPr>
        <w:t>лично;</w:t>
      </w:r>
    </w:p>
    <w:p w:rsidR="00537B11" w:rsidRPr="00537B11" w:rsidRDefault="003679A2" w:rsidP="00537B11">
      <w:pPr>
        <w:pStyle w:val="a5"/>
        <w:ind w:left="709"/>
        <w:jc w:val="both"/>
        <w:rPr>
          <w:sz w:val="28"/>
        </w:rPr>
      </w:pPr>
      <w:r w:rsidRPr="00537B11">
        <w:rPr>
          <w:sz w:val="28"/>
        </w:rPr>
        <w:t>посредством телефонной связи;</w:t>
      </w:r>
    </w:p>
    <w:p w:rsidR="00537B11" w:rsidRPr="00537B11" w:rsidRDefault="003679A2" w:rsidP="00537B11">
      <w:pPr>
        <w:pStyle w:val="a5"/>
        <w:ind w:left="709"/>
        <w:jc w:val="both"/>
        <w:rPr>
          <w:sz w:val="28"/>
        </w:rPr>
      </w:pPr>
      <w:r w:rsidRPr="00537B11">
        <w:rPr>
          <w:sz w:val="28"/>
        </w:rPr>
        <w:t>посредством электронной почты;</w:t>
      </w:r>
    </w:p>
    <w:p w:rsidR="00537B11" w:rsidRPr="00537B11" w:rsidRDefault="003679A2" w:rsidP="00537B11">
      <w:pPr>
        <w:pStyle w:val="a5"/>
        <w:ind w:left="709"/>
        <w:jc w:val="both"/>
        <w:rPr>
          <w:sz w:val="28"/>
        </w:rPr>
      </w:pPr>
      <w:r w:rsidRPr="00537B11">
        <w:rPr>
          <w:sz w:val="28"/>
        </w:rPr>
        <w:t>посредством почтовой связи;</w:t>
      </w:r>
    </w:p>
    <w:p w:rsidR="00537B11" w:rsidRPr="00537B11" w:rsidRDefault="003679A2" w:rsidP="00537B1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7B11">
        <w:rPr>
          <w:rFonts w:ascii="Times New Roman" w:hAnsi="Times New Roman"/>
          <w:sz w:val="28"/>
        </w:rPr>
        <w:t>на информационных стендах в помещениях Уполномоченного органа,</w:t>
      </w:r>
      <w:r w:rsidR="005F2044" w:rsidRPr="00537B11">
        <w:rPr>
          <w:rFonts w:ascii="Times New Roman" w:hAnsi="Times New Roman"/>
          <w:sz w:val="28"/>
        </w:rPr>
        <w:t xml:space="preserve"> </w:t>
      </w:r>
      <w:r w:rsidRPr="00537B11">
        <w:rPr>
          <w:rFonts w:ascii="Times New Roman" w:hAnsi="Times New Roman"/>
          <w:sz w:val="28"/>
        </w:rPr>
        <w:t>МФЦ;</w:t>
      </w:r>
    </w:p>
    <w:p w:rsidR="00537B11" w:rsidRPr="00537B11" w:rsidRDefault="003679A2" w:rsidP="00537B1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7B11"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:rsidR="003A2833" w:rsidRPr="00537B11" w:rsidRDefault="003679A2" w:rsidP="00537B11">
      <w:pPr>
        <w:pStyle w:val="a5"/>
        <w:ind w:left="709"/>
        <w:jc w:val="both"/>
        <w:rPr>
          <w:sz w:val="28"/>
        </w:rPr>
      </w:pPr>
      <w:r w:rsidRPr="00537B11">
        <w:rPr>
          <w:sz w:val="28"/>
        </w:rPr>
        <w:t>на официальном сайте Уполномоченного органа,</w:t>
      </w:r>
      <w:r w:rsidR="005F2044" w:rsidRPr="00537B11">
        <w:rPr>
          <w:sz w:val="28"/>
        </w:rPr>
        <w:t xml:space="preserve"> </w:t>
      </w:r>
      <w:r w:rsidRPr="00537B11">
        <w:rPr>
          <w:sz w:val="28"/>
        </w:rPr>
        <w:t>МФЦ</w:t>
      </w:r>
      <w:r w:rsidRPr="00537B11">
        <w:rPr>
          <w:i/>
          <w:sz w:val="28"/>
        </w:rPr>
        <w:t>;</w:t>
      </w:r>
    </w:p>
    <w:p w:rsidR="003A2833" w:rsidRPr="00537B11" w:rsidRDefault="00537B11" w:rsidP="00537B1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537B11">
        <w:rPr>
          <w:rFonts w:ascii="Times New Roman" w:hAnsi="Times New Roman"/>
          <w:sz w:val="28"/>
        </w:rPr>
        <w:lastRenderedPageBreak/>
        <w:t xml:space="preserve"> </w:t>
      </w:r>
      <w:r w:rsidR="003679A2" w:rsidRPr="00537B11">
        <w:rPr>
          <w:rFonts w:ascii="Times New Roman" w:hAnsi="Times New Roman"/>
          <w:sz w:val="28"/>
        </w:rPr>
        <w:t>на Едином портале;</w:t>
      </w:r>
    </w:p>
    <w:p w:rsidR="003A2833" w:rsidRPr="00537B11" w:rsidRDefault="00537B11" w:rsidP="00537B1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537B11">
        <w:rPr>
          <w:rFonts w:ascii="Times New Roman" w:hAnsi="Times New Roman"/>
          <w:sz w:val="28"/>
        </w:rPr>
        <w:t xml:space="preserve"> </w:t>
      </w:r>
      <w:r w:rsidR="003679A2" w:rsidRPr="00537B11">
        <w:rPr>
          <w:rFonts w:ascii="Times New Roman" w:hAnsi="Times New Roman"/>
          <w:sz w:val="28"/>
        </w:rPr>
        <w:t>на Региональном портале.</w:t>
      </w:r>
    </w:p>
    <w:p w:rsidR="003A2833" w:rsidRPr="00537B11" w:rsidRDefault="003679A2" w:rsidP="00537B1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537B11">
        <w:rPr>
          <w:rFonts w:ascii="Times New Roman" w:hAnsi="Times New Roman"/>
          <w:sz w:val="28"/>
        </w:rPr>
        <w:t xml:space="preserve">1.5. Порядок информирования </w:t>
      </w:r>
      <w:r w:rsidR="00537B11" w:rsidRPr="00537B11">
        <w:rPr>
          <w:rFonts w:ascii="Times New Roman" w:hAnsi="Times New Roman"/>
          <w:sz w:val="28"/>
        </w:rPr>
        <w:t>о предоставлении</w:t>
      </w:r>
      <w:r w:rsidRPr="00537B11">
        <w:rPr>
          <w:rFonts w:ascii="Times New Roman" w:hAnsi="Times New Roman"/>
          <w:sz w:val="28"/>
        </w:rPr>
        <w:t xml:space="preserve"> муниципальной услуги.</w:t>
      </w:r>
    </w:p>
    <w:p w:rsidR="003A2833" w:rsidRPr="00537B11" w:rsidRDefault="003679A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537B11"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3A2833" w:rsidRPr="00537B11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37B11"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3A2833" w:rsidRPr="00537B11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37B11"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A2833" w:rsidRPr="00537B11" w:rsidRDefault="00367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537B11"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сайта в сети «Интернет» Уполномоченного органа, МФЦ;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 о предоставлении муниципальной услуги;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3A2833" w:rsidRDefault="003679A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EB5784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</w:t>
      </w:r>
      <w:r w:rsidR="00EB5784">
        <w:rPr>
          <w:rFonts w:ascii="Times New Roman" w:hAnsi="Times New Roman"/>
          <w:sz w:val="28"/>
        </w:rPr>
        <w:t>оставления муниципальной услуги.</w:t>
      </w:r>
    </w:p>
    <w:p w:rsidR="003A2833" w:rsidRDefault="00EB5784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3679A2">
        <w:rPr>
          <w:rFonts w:ascii="Times New Roman" w:hAnsi="Times New Roman"/>
          <w:sz w:val="28"/>
        </w:rPr>
        <w:t>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A2833" w:rsidRDefault="003679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Информирование (консультирование) осуществляется специалистами Уполномоченного органа </w:t>
      </w:r>
      <w:r w:rsidRPr="00A06EE8">
        <w:rPr>
          <w:rFonts w:ascii="Times New Roman" w:hAnsi="Times New Roman"/>
          <w:sz w:val="28"/>
        </w:rPr>
        <w:t>(МФЦ),</w:t>
      </w:r>
      <w:r>
        <w:rPr>
          <w:rFonts w:ascii="Times New Roman" w:hAnsi="Times New Roman"/>
          <w:sz w:val="28"/>
        </w:rPr>
        <w:t xml:space="preserve">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3A2833" w:rsidRDefault="003679A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Специалист, ответственный </w:t>
      </w:r>
      <w:r w:rsidR="00A06EE8">
        <w:rPr>
          <w:rFonts w:ascii="Times New Roman" w:hAnsi="Times New Roman"/>
          <w:sz w:val="28"/>
        </w:rPr>
        <w:t>за информирование, принимает все</w:t>
      </w:r>
      <w:r>
        <w:rPr>
          <w:rFonts w:ascii="Times New Roman" w:hAnsi="Times New Roman"/>
          <w:sz w:val="28"/>
        </w:rPr>
        <w:t xml:space="preserve">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A2833" w:rsidRDefault="003679A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случае если для подготовки ответа </w:t>
      </w:r>
      <w:r w:rsidR="00A06EE8">
        <w:rPr>
          <w:rFonts w:ascii="Times New Roman" w:hAnsi="Times New Roman"/>
          <w:sz w:val="28"/>
        </w:rPr>
        <w:t xml:space="preserve">требуется более продолжительное </w:t>
      </w:r>
      <w:r>
        <w:rPr>
          <w:rFonts w:ascii="Times New Roman" w:hAnsi="Times New Roman"/>
          <w:sz w:val="28"/>
        </w:rPr>
        <w:t>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A2833" w:rsidRDefault="003679A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заинтересованному лицу, не представляется возможным</w:t>
      </w:r>
      <w:r w:rsidR="00A06EE8">
        <w:rPr>
          <w:rFonts w:ascii="Times New Roman" w:hAnsi="Times New Roman"/>
          <w:sz w:val="28"/>
        </w:rPr>
        <w:t xml:space="preserve"> посредством телефона, специалист</w:t>
      </w:r>
      <w:r>
        <w:rPr>
          <w:rFonts w:ascii="Times New Roman" w:hAnsi="Times New Roman"/>
          <w:sz w:val="28"/>
        </w:rPr>
        <w:t xml:space="preserve">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3A2833" w:rsidRDefault="003679A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A2833" w:rsidRDefault="003679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3A2833" w:rsidRDefault="003679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3A2833" w:rsidRDefault="00537B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 w:rsidR="003679A2">
        <w:rPr>
          <w:rFonts w:ascii="Times New Roman" w:hAnsi="Times New Roman"/>
          <w:sz w:val="28"/>
        </w:rPr>
        <w:t xml:space="preserve"> сайте в сети Интернет;</w:t>
      </w:r>
    </w:p>
    <w:p w:rsidR="003A2833" w:rsidRDefault="003679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3A2833" w:rsidRDefault="003679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Едином портале;</w:t>
      </w:r>
    </w:p>
    <w:p w:rsidR="003A2833" w:rsidRPr="00977184" w:rsidRDefault="003679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Уполномоченного органа, </w:t>
      </w:r>
      <w:r w:rsidRPr="00977184">
        <w:rPr>
          <w:rFonts w:ascii="Times New Roman" w:hAnsi="Times New Roman"/>
          <w:sz w:val="28"/>
        </w:rPr>
        <w:t>МФЦ.</w:t>
      </w:r>
    </w:p>
    <w:p w:rsidR="003A2833" w:rsidRDefault="003A2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3A2833" w:rsidRDefault="003679A2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:rsidR="003A2833" w:rsidRDefault="003679A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Создание семейного (родового) захоронения на терри</w:t>
      </w:r>
      <w:r w:rsidR="00E31007">
        <w:rPr>
          <w:rStyle w:val="ConsPlusNormal0"/>
          <w:rFonts w:ascii="Times New Roman" w:hAnsi="Times New Roman"/>
          <w:sz w:val="28"/>
        </w:rPr>
        <w:t>тории Тарногского муниципального округа</w:t>
      </w:r>
      <w:r>
        <w:rPr>
          <w:rStyle w:val="ConsPlusNormal0"/>
          <w:rFonts w:ascii="Times New Roman" w:hAnsi="Times New Roman"/>
          <w:sz w:val="28"/>
        </w:rPr>
        <w:t>.</w:t>
      </w:r>
    </w:p>
    <w:p w:rsidR="003A2833" w:rsidRDefault="003A283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2.2. Наименование органа местного самоуправления, </w:t>
      </w:r>
    </w:p>
    <w:p w:rsidR="003A2833" w:rsidRDefault="003679A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предоставляющего муниципальную услугу</w:t>
      </w:r>
    </w:p>
    <w:p w:rsidR="003A2833" w:rsidRDefault="003A283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3A2833" w:rsidRPr="00E31007" w:rsidRDefault="003679A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E31007">
        <w:rPr>
          <w:rFonts w:ascii="Times New Roman" w:hAnsi="Times New Roman"/>
          <w:sz w:val="28"/>
        </w:rPr>
        <w:t>2.2.1. Муниципальная услуга предоставляется:</w:t>
      </w:r>
    </w:p>
    <w:p w:rsidR="00E31007" w:rsidRPr="00E31007" w:rsidRDefault="00E31007" w:rsidP="00E3100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1007">
        <w:rPr>
          <w:rFonts w:ascii="Times New Roman" w:hAnsi="Times New Roman"/>
          <w:sz w:val="28"/>
          <w:szCs w:val="28"/>
        </w:rPr>
        <w:t>отделом по работе с территориями администрации Тарногского муниципального округа Вологодской области;</w:t>
      </w:r>
    </w:p>
    <w:p w:rsidR="00E31007" w:rsidRPr="00E31007" w:rsidRDefault="00E31007" w:rsidP="00E310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007">
        <w:rPr>
          <w:rFonts w:ascii="Times New Roman" w:hAnsi="Times New Roman"/>
          <w:sz w:val="28"/>
          <w:szCs w:val="28"/>
        </w:rPr>
        <w:t>МФЦ по месту жительства заявителя - в части приема и выдачи документов на предоставление муниципальной услуги (при условии заключения сог</w:t>
      </w:r>
      <w:r>
        <w:rPr>
          <w:rFonts w:ascii="Times New Roman" w:hAnsi="Times New Roman"/>
          <w:sz w:val="28"/>
          <w:szCs w:val="28"/>
        </w:rPr>
        <w:t>лашений о взаимодействии с МФЦ).</w:t>
      </w:r>
    </w:p>
    <w:p w:rsidR="003A2833" w:rsidRDefault="003679A2">
      <w:pPr>
        <w:pStyle w:val="a7"/>
        <w:spacing w:before="0" w:after="0"/>
        <w:ind w:firstLine="709"/>
        <w:jc w:val="both"/>
        <w:rPr>
          <w:color w:val="FF0000"/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color w:val="000000" w:themeColor="text1"/>
          <w:sz w:val="28"/>
        </w:rPr>
        <w:t>.</w:t>
      </w:r>
    </w:p>
    <w:p w:rsidR="003A2833" w:rsidRDefault="003A28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:rsidR="003A2833" w:rsidRDefault="003A283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Результатом предо</w:t>
      </w:r>
      <w:r w:rsidR="00537B11">
        <w:rPr>
          <w:rFonts w:ascii="Times New Roman" w:hAnsi="Times New Roman"/>
          <w:sz w:val="28"/>
        </w:rPr>
        <w:t xml:space="preserve">ставления муниципальной услуги </w:t>
      </w:r>
      <w:r>
        <w:rPr>
          <w:rFonts w:ascii="Times New Roman" w:hAnsi="Times New Roman"/>
          <w:sz w:val="28"/>
        </w:rPr>
        <w:t>является:</w:t>
      </w:r>
    </w:p>
    <w:p w:rsidR="003A2833" w:rsidRDefault="00E31007" w:rsidP="00E31007">
      <w:pPr>
        <w:spacing w:after="0" w:line="240" w:lineRule="auto"/>
        <w:ind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977184">
        <w:rPr>
          <w:rFonts w:ascii="Times New Roman" w:hAnsi="Times New Roman"/>
          <w:sz w:val="28"/>
        </w:rPr>
        <w:t xml:space="preserve"> </w:t>
      </w:r>
      <w:r w:rsidR="003679A2">
        <w:rPr>
          <w:rFonts w:ascii="Times New Roman" w:hAnsi="Times New Roman"/>
          <w:sz w:val="28"/>
        </w:rPr>
        <w:t>решение</w:t>
      </w:r>
      <w:r w:rsidR="003679A2">
        <w:rPr>
          <w:rStyle w:val="13"/>
          <w:rFonts w:ascii="Times New Roman" w:hAnsi="Times New Roman"/>
          <w:sz w:val="28"/>
        </w:rPr>
        <w:t xml:space="preserve"> о создании семейного (родового) захоронения;</w:t>
      </w:r>
    </w:p>
    <w:p w:rsidR="003A2833" w:rsidRDefault="00E31007" w:rsidP="00E31007">
      <w:pPr>
        <w:spacing w:after="0" w:line="240" w:lineRule="auto"/>
        <w:ind w:left="709" w:firstLine="707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2)</w:t>
      </w:r>
      <w:r w:rsidR="00977184">
        <w:rPr>
          <w:rStyle w:val="13"/>
          <w:rFonts w:ascii="Times New Roman" w:hAnsi="Times New Roman"/>
          <w:sz w:val="28"/>
        </w:rPr>
        <w:t xml:space="preserve"> </w:t>
      </w:r>
      <w:r w:rsidR="003679A2">
        <w:rPr>
          <w:rStyle w:val="13"/>
          <w:rFonts w:ascii="Times New Roman" w:hAnsi="Times New Roman"/>
          <w:sz w:val="28"/>
        </w:rPr>
        <w:t>решение об отказе в создании семейного (родового) захоронения.</w:t>
      </w:r>
    </w:p>
    <w:p w:rsidR="003A2833" w:rsidRDefault="003A28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не более 30 календарных дней со дня поступления в Уполномоченный орган (</w:t>
      </w:r>
      <w:r w:rsidR="00537B11">
        <w:rPr>
          <w:rFonts w:ascii="Times New Roman" w:hAnsi="Times New Roman"/>
          <w:sz w:val="28"/>
        </w:rPr>
        <w:t>МФЦ) заявления</w:t>
      </w:r>
      <w:r>
        <w:rPr>
          <w:rFonts w:ascii="Times New Roman" w:hAnsi="Times New Roman"/>
          <w:sz w:val="28"/>
        </w:rPr>
        <w:t xml:space="preserve"> о создании семейного (родового) захоронения и прилагаемых к нему документов.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выдачи (направления) заявителю решения о создании семейного (родового) захоронения, решения об отказе в создании семейного (родового) захоронения составляет 3 рабочих дня со дня подписания руководителем Уполномоченного органа решения о создании семейного (родового) захоронения, решения об отказе в создании семейного (родового) захоронения.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услуги, указанный в абзаце первом настоящего пункта,</w:t>
      </w:r>
      <w:r w:rsidR="00E310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может быть продлен не более чем на 30 </w:t>
      </w:r>
      <w:r>
        <w:rPr>
          <w:rFonts w:ascii="Times New Roman" w:hAnsi="Times New Roman"/>
          <w:sz w:val="28"/>
        </w:rPr>
        <w:lastRenderedPageBreak/>
        <w:t>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3A2833" w:rsidRDefault="003A2833" w:rsidP="00E3100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2833" w:rsidRDefault="003679A2">
      <w:pPr>
        <w:spacing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2.5. Правовые основания для предоставления муниципальной услуги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hyperlink r:id="rId10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</w:t>
      </w:r>
      <w:r>
        <w:rPr>
          <w:rStyle w:val="13"/>
          <w:rFonts w:ascii="Times New Roman" w:hAnsi="Times New Roman"/>
          <w:sz w:val="28"/>
        </w:rPr>
        <w:t>ганизации местного самоуправления в Российской Федерации»;</w:t>
      </w:r>
    </w:p>
    <w:p w:rsidR="00EB5784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B5784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Федеральным </w:t>
      </w:r>
      <w:hyperlink r:id="rId11" w:history="1">
        <w:r>
          <w:rPr>
            <w:rStyle w:val="13"/>
            <w:rFonts w:ascii="Times New Roman" w:hAnsi="Times New Roman"/>
            <w:sz w:val="28"/>
          </w:rPr>
          <w:t>законом</w:t>
        </w:r>
      </w:hyperlink>
      <w:r>
        <w:rPr>
          <w:rStyle w:val="13"/>
          <w:rFonts w:ascii="Times New Roman" w:hAnsi="Times New Roman"/>
          <w:sz w:val="28"/>
        </w:rPr>
        <w:t xml:space="preserve"> от 12 января 1996 года № 8-ФЗ «О погребении и похоронном деле»;</w:t>
      </w:r>
    </w:p>
    <w:p w:rsidR="00EB5784" w:rsidRDefault="006E555E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hyperlink r:id="rId12" w:history="1">
        <w:r w:rsidR="003679A2">
          <w:rPr>
            <w:rStyle w:val="13"/>
            <w:rFonts w:ascii="Times New Roman" w:hAnsi="Times New Roman"/>
            <w:sz w:val="28"/>
          </w:rPr>
          <w:t>законом</w:t>
        </w:r>
      </w:hyperlink>
      <w:r w:rsidR="003679A2">
        <w:rPr>
          <w:rStyle w:val="13"/>
          <w:rFonts w:ascii="Times New Roman" w:hAnsi="Times New Roman"/>
          <w:sz w:val="28"/>
        </w:rPr>
        <w:t xml:space="preserve"> Вологодской области от 30 июня 2020 года № 4750-ОЗ «О семейных (родовых) захоронениях на территории Вологодской области»;</w:t>
      </w:r>
    </w:p>
    <w:p w:rsidR="00EB5784" w:rsidRDefault="00977184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31007" w:rsidRPr="00E31007">
        <w:rPr>
          <w:rFonts w:ascii="Times New Roman" w:hAnsi="Times New Roman"/>
          <w:sz w:val="28"/>
          <w:szCs w:val="28"/>
        </w:rPr>
        <w:t>остановлением администрации Тарногского муниципального округа от 14.02.2023 года № 130 «Об утверждении порядка разработки и утверждения административных регламентов предоставления муниципальных услуг»;</w:t>
      </w:r>
    </w:p>
    <w:p w:rsidR="00E31007" w:rsidRPr="00EB5784" w:rsidRDefault="00537B11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настоящим</w:t>
      </w:r>
      <w:r w:rsidRPr="00E31007">
        <w:rPr>
          <w:rFonts w:ascii="Times New Roman" w:hAnsi="Times New Roman"/>
          <w:sz w:val="28"/>
          <w:szCs w:val="28"/>
        </w:rPr>
        <w:t xml:space="preserve"> административным</w:t>
      </w:r>
      <w:r w:rsidR="00E31007" w:rsidRPr="00E31007">
        <w:rPr>
          <w:rFonts w:ascii="Times New Roman" w:hAnsi="Times New Roman"/>
          <w:sz w:val="28"/>
          <w:szCs w:val="28"/>
        </w:rPr>
        <w:t xml:space="preserve"> регламентом.</w:t>
      </w:r>
    </w:p>
    <w:p w:rsidR="003A2833" w:rsidRPr="00E31007" w:rsidRDefault="003A283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</w:p>
    <w:p w:rsidR="003A2833" w:rsidRDefault="003679A2" w:rsidP="00D8512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2.6.Исчерпывающий перечень документов, необходимых в соответствии</w:t>
      </w:r>
      <w:r w:rsidR="00D8512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 законодательными или иными нормативными правовыми актами для</w:t>
      </w:r>
      <w:r w:rsidR="00D8512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  <w:r w:rsidR="00D8512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представить самостоятельно.</w:t>
      </w:r>
    </w:p>
    <w:p w:rsidR="003A2833" w:rsidRDefault="003A283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направляет (предс</w:t>
      </w:r>
      <w:r>
        <w:rPr>
          <w:rStyle w:val="13"/>
          <w:rFonts w:ascii="Times New Roman" w:hAnsi="Times New Roman"/>
          <w:sz w:val="28"/>
        </w:rPr>
        <w:t>тавляет) в Уполномоченный орган следующие документы:</w:t>
      </w:r>
    </w:p>
    <w:p w:rsidR="003A2833" w:rsidRDefault="006E555E" w:rsidP="00EB57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hyperlink r:id="rId13" w:history="1">
        <w:r w:rsidR="003679A2">
          <w:rPr>
            <w:rStyle w:val="13"/>
            <w:rFonts w:ascii="Times New Roman" w:hAnsi="Times New Roman"/>
            <w:sz w:val="28"/>
          </w:rPr>
          <w:t>заявление</w:t>
        </w:r>
      </w:hyperlink>
      <w:r w:rsidR="003679A2">
        <w:rPr>
          <w:rStyle w:val="13"/>
          <w:rFonts w:ascii="Times New Roman" w:hAnsi="Times New Roman"/>
          <w:sz w:val="28"/>
        </w:rPr>
        <w:t xml:space="preserve">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Форма заявления размещается на сайте в сети «Интернет», на Едином портале </w:t>
      </w:r>
      <w:r w:rsidR="00537B11">
        <w:rPr>
          <w:rFonts w:ascii="Times New Roman" w:hAnsi="Times New Roman"/>
          <w:sz w:val="28"/>
          <w:highlight w:val="white"/>
        </w:rPr>
        <w:t>и Региональном</w:t>
      </w:r>
      <w:r>
        <w:rPr>
          <w:rFonts w:ascii="Times New Roman" w:hAnsi="Times New Roman"/>
          <w:sz w:val="28"/>
          <w:highlight w:val="white"/>
        </w:rPr>
        <w:t xml:space="preserve"> портале с возможностью бесплатного копирования, в МФЦ.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</w:t>
      </w:r>
      <w:r w:rsidR="00537B11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 составляется в единственном экземпляре – оригинале.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3A2833" w:rsidRDefault="003679A2" w:rsidP="00EB57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копия документа, удостоверяющего личность заявителя,</w:t>
      </w:r>
      <w:r w:rsidR="00E31007">
        <w:rPr>
          <w:rStyle w:val="13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или представителя заявителя</w:t>
      </w:r>
      <w:r>
        <w:rPr>
          <w:rFonts w:ascii="Times New Roman" w:hAnsi="Times New Roman"/>
          <w:sz w:val="28"/>
        </w:rPr>
        <w:t>;</w:t>
      </w:r>
    </w:p>
    <w:p w:rsidR="003A2833" w:rsidRDefault="003679A2" w:rsidP="00EB57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3A2833" w:rsidRDefault="003679A2" w:rsidP="00EB57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 копии документов,</w:t>
      </w:r>
      <w:r w:rsidR="00E31007">
        <w:rPr>
          <w:rStyle w:val="13"/>
          <w:rFonts w:ascii="Times New Roman" w:hAnsi="Times New Roman"/>
          <w:sz w:val="28"/>
        </w:rPr>
        <w:t xml:space="preserve"> </w:t>
      </w:r>
      <w:r>
        <w:rPr>
          <w:rStyle w:val="13"/>
          <w:rFonts w:ascii="Times New Roman" w:hAnsi="Times New Roman"/>
          <w:sz w:val="28"/>
        </w:rPr>
        <w:t>подтверждающие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свидетельство о заключении брака, 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свидетельство о рождении,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свидетельство об усыновлении (удочерении), об установлении отцовства и другие</w:t>
      </w:r>
      <w:r>
        <w:rPr>
          <w:rFonts w:ascii="Times New Roman" w:hAnsi="Times New Roman"/>
          <w:sz w:val="28"/>
        </w:rPr>
        <w:t>.</w:t>
      </w:r>
    </w:p>
    <w:p w:rsidR="003A2833" w:rsidRDefault="003679A2" w:rsidP="00EB57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документы, подтверждающие родство в соответствии с действующим законодательством Российской Федерации.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:rsidR="003A2833" w:rsidRPr="00E31007" w:rsidRDefault="003679A2" w:rsidP="00EB57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путем личного обращения в Уполномоченный </w:t>
      </w:r>
      <w:r w:rsidRPr="00E31007">
        <w:rPr>
          <w:rFonts w:ascii="Times New Roman" w:hAnsi="Times New Roman"/>
          <w:sz w:val="28"/>
        </w:rPr>
        <w:t>орган (в МФЦ);</w:t>
      </w:r>
    </w:p>
    <w:p w:rsidR="003A2833" w:rsidRDefault="00E31007" w:rsidP="00EB57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связи.</w:t>
      </w:r>
    </w:p>
    <w:p w:rsidR="00977184" w:rsidRDefault="00537B11" w:rsidP="00EB57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</w:t>
      </w:r>
      <w:r w:rsidR="0054669E">
        <w:rPr>
          <w:rFonts w:ascii="Times New Roman" w:hAnsi="Times New Roman"/>
          <w:sz w:val="28"/>
        </w:rPr>
        <w:t xml:space="preserve"> почты</w:t>
      </w:r>
      <w:r w:rsidR="00977184">
        <w:rPr>
          <w:rFonts w:ascii="Times New Roman" w:hAnsi="Times New Roman"/>
          <w:sz w:val="28"/>
        </w:rPr>
        <w:t>.</w:t>
      </w:r>
    </w:p>
    <w:p w:rsidR="00977184" w:rsidRDefault="0054669E" w:rsidP="00EB57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701BBC">
        <w:rPr>
          <w:rFonts w:ascii="Times New Roman" w:hAnsi="Times New Roman"/>
          <w:sz w:val="28"/>
        </w:rPr>
        <w:t xml:space="preserve"> </w:t>
      </w:r>
      <w:r w:rsidR="00537B11">
        <w:rPr>
          <w:rFonts w:ascii="Times New Roman" w:hAnsi="Times New Roman"/>
          <w:sz w:val="28"/>
        </w:rPr>
        <w:t>использованием Единого</w:t>
      </w:r>
      <w:r w:rsidR="00701BBC">
        <w:rPr>
          <w:rFonts w:ascii="Times New Roman" w:hAnsi="Times New Roman"/>
          <w:sz w:val="28"/>
        </w:rPr>
        <w:t xml:space="preserve"> Портала Государственных У</w:t>
      </w:r>
      <w:r>
        <w:rPr>
          <w:rFonts w:ascii="Times New Roman" w:hAnsi="Times New Roman"/>
          <w:sz w:val="28"/>
        </w:rPr>
        <w:t>слуг.</w:t>
      </w:r>
    </w:p>
    <w:p w:rsidR="0054669E" w:rsidRDefault="0054669E" w:rsidP="00EB57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701BBC">
        <w:rPr>
          <w:rFonts w:ascii="Times New Roman" w:hAnsi="Times New Roman"/>
          <w:sz w:val="28"/>
        </w:rPr>
        <w:t xml:space="preserve"> использованием Регионального Портала Государственных У</w:t>
      </w:r>
      <w:r>
        <w:rPr>
          <w:rFonts w:ascii="Times New Roman" w:hAnsi="Times New Roman"/>
          <w:sz w:val="28"/>
        </w:rPr>
        <w:t>слуг.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Доверенность, подтверждающая правомочие на обращение за получением государственной или муниципальной услуги, выданная физическим лицом, - усиленной квалифицированной электронной подписью нотариуса.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2.6.5. В случае представления документов на иностранном языке они должны быть переведены заявителем на русский язык.</w:t>
      </w:r>
      <w:r w:rsidR="00E31007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2.6.6. Документы не должны содержать подчистки либо приписки, зачеркнутые слова и иные не оговоренные в них исправления, а также </w:t>
      </w:r>
      <w:r>
        <w:rPr>
          <w:rFonts w:ascii="Times New Roman" w:hAnsi="Times New Roman"/>
          <w:sz w:val="28"/>
          <w:highlight w:val="white"/>
        </w:rPr>
        <w:lastRenderedPageBreak/>
        <w:t>серьезные повреждения, не позволяющие однозначно истолковать их содержание.</w:t>
      </w:r>
    </w:p>
    <w:p w:rsidR="003A2833" w:rsidRDefault="003A283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Style w:val="ae"/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3A2833" w:rsidRDefault="003A2833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8"/>
        </w:rPr>
      </w:pP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Заявитель (уполномоченный </w:t>
      </w:r>
      <w:r w:rsidR="00537B11">
        <w:rPr>
          <w:rFonts w:ascii="Times New Roman" w:hAnsi="Times New Roman"/>
          <w:sz w:val="28"/>
        </w:rPr>
        <w:t>представитель) вправе по</w:t>
      </w:r>
      <w:r>
        <w:rPr>
          <w:rFonts w:ascii="Times New Roman" w:hAnsi="Times New Roman"/>
          <w:sz w:val="28"/>
        </w:rPr>
        <w:t xml:space="preserve"> своему усмотрению представить в Уполномоченный </w:t>
      </w:r>
      <w:r>
        <w:rPr>
          <w:rStyle w:val="13"/>
          <w:rFonts w:ascii="Times New Roman" w:hAnsi="Times New Roman"/>
          <w:sz w:val="28"/>
        </w:rPr>
        <w:t>орган следующие документы (сведения):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A69B"/>
        </w:rPr>
      </w:pPr>
      <w:r>
        <w:rPr>
          <w:rStyle w:val="13"/>
          <w:rFonts w:ascii="Times New Roman" w:hAnsi="Times New Roman"/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</w:t>
      </w:r>
      <w:r>
        <w:rPr>
          <w:rFonts w:ascii="Times New Roman" w:hAnsi="Times New Roman"/>
          <w:sz w:val="28"/>
        </w:rPr>
        <w:t>жданского состояния на территории Российской Федерации</w:t>
      </w:r>
      <w:r>
        <w:rPr>
          <w:rStyle w:val="13"/>
          <w:rFonts w:ascii="Times New Roman" w:hAnsi="Times New Roman"/>
          <w:sz w:val="28"/>
        </w:rPr>
        <w:t>.</w:t>
      </w:r>
    </w:p>
    <w:p w:rsidR="003A2833" w:rsidRDefault="003679A2" w:rsidP="00EB578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2.7.2. </w:t>
      </w:r>
      <w:r w:rsidR="00537B11">
        <w:rPr>
          <w:rFonts w:ascii="Times New Roman" w:hAnsi="Times New Roman"/>
          <w:color w:val="000000" w:themeColor="text1"/>
          <w:sz w:val="28"/>
        </w:rPr>
        <w:t xml:space="preserve">Заявитель </w:t>
      </w:r>
      <w:r w:rsidR="00537B11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уполномоченный представитель) </w:t>
      </w:r>
      <w:r>
        <w:rPr>
          <w:rFonts w:ascii="Times New Roman" w:hAnsi="Times New Roman"/>
          <w:color w:val="000000" w:themeColor="text1"/>
          <w:sz w:val="28"/>
        </w:rPr>
        <w:t>имеет право представить заявление и прилагаемые документы следующими способами:</w:t>
      </w:r>
    </w:p>
    <w:p w:rsidR="003A2833" w:rsidRPr="00E31007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а) путем личного обращения в Уполномоченный </w:t>
      </w:r>
      <w:r w:rsidRPr="00E31007">
        <w:rPr>
          <w:rFonts w:ascii="Times New Roman" w:hAnsi="Times New Roman"/>
          <w:color w:val="000000" w:themeColor="text1"/>
          <w:sz w:val="28"/>
        </w:rPr>
        <w:t>орган или в МФЦ;</w:t>
      </w:r>
    </w:p>
    <w:p w:rsidR="00EB5784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</w:t>
      </w:r>
      <w:r>
        <w:rPr>
          <w:rFonts w:ascii="Times New Roman" w:hAnsi="Times New Roman"/>
          <w:sz w:val="28"/>
        </w:rPr>
        <w:t xml:space="preserve"> посредством почтовой связи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EB5784" w:rsidRDefault="0054669E" w:rsidP="00EB57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="00537B11">
        <w:rPr>
          <w:rFonts w:ascii="Times New Roman" w:hAnsi="Times New Roman"/>
          <w:sz w:val="28"/>
        </w:rPr>
        <w:t>посредством электронной</w:t>
      </w:r>
      <w:r>
        <w:rPr>
          <w:rFonts w:ascii="Times New Roman" w:hAnsi="Times New Roman"/>
          <w:sz w:val="28"/>
        </w:rPr>
        <w:t xml:space="preserve"> почты.</w:t>
      </w:r>
    </w:p>
    <w:p w:rsidR="00EB5784" w:rsidRDefault="0054669E" w:rsidP="00EB57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г) с </w:t>
      </w:r>
      <w:r w:rsidR="00537B11">
        <w:rPr>
          <w:rFonts w:ascii="Times New Roman" w:hAnsi="Times New Roman"/>
          <w:sz w:val="28"/>
        </w:rPr>
        <w:t>использованием Единого</w:t>
      </w:r>
      <w:r>
        <w:rPr>
          <w:rFonts w:ascii="Times New Roman" w:hAnsi="Times New Roman"/>
          <w:sz w:val="28"/>
        </w:rPr>
        <w:t xml:space="preserve"> Портала Государственных Услуг.</w:t>
      </w:r>
    </w:p>
    <w:p w:rsidR="0054669E" w:rsidRPr="00EB5784" w:rsidRDefault="0054669E" w:rsidP="00EB57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д) с использованием Регионального Портала Государственных Услуг.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>
        <w:rPr>
          <w:rFonts w:ascii="Times New Roman" w:hAnsi="Times New Roman"/>
          <w:sz w:val="28"/>
        </w:rPr>
        <w:lastRenderedPageBreak/>
        <w:t>услуги, либо в предоставлении муниципальной услуги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исключением случаев, предусмотренных </w:t>
      </w:r>
      <w:hyperlink r:id="rId14" w:history="1">
        <w:r>
          <w:rPr>
            <w:rStyle w:val="1f3"/>
            <w:rFonts w:ascii="Times New Roman" w:hAnsi="Times New Roman"/>
            <w:color w:val="000000" w:themeColor="text1"/>
            <w:sz w:val="28"/>
            <w:u w:val="none"/>
          </w:rPr>
          <w:t>пунктом 4 части 1статьи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услуги, и иных случаев, установленных федеральными законами.</w:t>
      </w:r>
    </w:p>
    <w:p w:rsidR="003A2833" w:rsidRDefault="003A28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A2833" w:rsidRDefault="003679A2" w:rsidP="00E31007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A2833" w:rsidRDefault="003679A2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3A2833" w:rsidRDefault="003679A2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3A2833" w:rsidRDefault="003A283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Оснований для приостановления предоставления муниципальной услуги не предусмотрено.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</w:t>
      </w:r>
      <w:r>
        <w:rPr>
          <w:rFonts w:ascii="Times New Roman" w:hAnsi="Times New Roman"/>
          <w:sz w:val="28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2.9.3. Основаниями для отказа в предоставлении муниципальной</w:t>
      </w:r>
      <w:r>
        <w:rPr>
          <w:rFonts w:ascii="Times New Roman" w:hAnsi="Times New Roman"/>
          <w:color w:val="000000" w:themeColor="text1"/>
          <w:sz w:val="28"/>
        </w:rPr>
        <w:t xml:space="preserve"> услуги</w:t>
      </w:r>
      <w:r w:rsidR="00537B1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являются:</w:t>
      </w:r>
    </w:p>
    <w:p w:rsidR="003A2833" w:rsidRDefault="003679A2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непредставление заявителем документов, определенных в </w:t>
      </w:r>
      <w:hyperlink r:id="rId15" w:history="1">
        <w:r>
          <w:rPr>
            <w:rFonts w:ascii="Times New Roman" w:hAnsi="Times New Roman"/>
            <w:sz w:val="28"/>
          </w:rPr>
          <w:t>пункте 2.6.1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регламента, обязанность по предоставлению которых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возложена на заявителя (уполномоченного представителя);</w:t>
      </w:r>
    </w:p>
    <w:p w:rsidR="003A2833" w:rsidRDefault="003679A2" w:rsidP="00EB5784">
      <w:pPr>
        <w:spacing w:after="0" w:line="240" w:lineRule="auto"/>
        <w:ind w:lef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3A2833" w:rsidRDefault="003679A2" w:rsidP="00EB5784">
      <w:pPr>
        <w:spacing w:after="0" w:line="240" w:lineRule="auto"/>
        <w:ind w:left="12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3A2833" w:rsidRDefault="003679A2" w:rsidP="00EB5784">
      <w:pPr>
        <w:spacing w:after="120" w:line="240" w:lineRule="auto"/>
        <w:ind w:lef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3A2833" w:rsidRDefault="003A2833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</w:p>
    <w:p w:rsidR="003A2833" w:rsidRDefault="003679A2">
      <w:pPr>
        <w:pStyle w:val="33"/>
        <w:spacing w:after="0"/>
        <w:ind w:left="0" w:firstLine="709"/>
        <w:jc w:val="center"/>
        <w:rPr>
          <w:i/>
          <w:sz w:val="28"/>
        </w:rPr>
      </w:pPr>
      <w:r>
        <w:rPr>
          <w:i/>
          <w:sz w:val="28"/>
        </w:rP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A2833" w:rsidRDefault="003A2833">
      <w:pPr>
        <w:pStyle w:val="33"/>
        <w:spacing w:after="0"/>
        <w:ind w:left="0" w:firstLine="709"/>
        <w:jc w:val="center"/>
        <w:rPr>
          <w:i/>
          <w:sz w:val="28"/>
        </w:rPr>
      </w:pPr>
    </w:p>
    <w:p w:rsidR="007D59B6" w:rsidRPr="00CF11B4" w:rsidRDefault="007D59B6" w:rsidP="007D59B6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F11B4">
        <w:rPr>
          <w:rFonts w:ascii="Times New Roman" w:hAnsi="Times New Roman"/>
          <w:b w:val="0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3A2833" w:rsidRDefault="003A28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A2833" w:rsidRDefault="003679A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2.11.</w:t>
      </w:r>
      <w:r w:rsidR="00537B11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A2833" w:rsidRDefault="003A2833">
      <w:pPr>
        <w:pStyle w:val="26"/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3A2833" w:rsidRDefault="003A283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A2833" w:rsidRDefault="003679A2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3A2833" w:rsidRDefault="003679A2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:rsidR="003A2833" w:rsidRDefault="003A283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3A2833" w:rsidRDefault="003A28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 w:rsidP="00D85122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Срок регистрации запроса заявителя</w:t>
      </w:r>
      <w:r w:rsidR="00D8512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 предоставлении муниципальной услуги</w:t>
      </w:r>
    </w:p>
    <w:p w:rsidR="003A2833" w:rsidRDefault="003A2833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3A2833" w:rsidRDefault="003679A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2.13.1. Регистрация заявления, в том числе в электронной форме</w:t>
      </w:r>
      <w:r w:rsidR="00701BBC"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A2833" w:rsidRDefault="003679A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2.13.2. В </w:t>
      </w:r>
      <w:proofErr w:type="spellStart"/>
      <w:r>
        <w:rPr>
          <w:rFonts w:ascii="Times New Roman" w:hAnsi="Times New Roman"/>
          <w:sz w:val="28"/>
          <w:highlight w:val="white"/>
        </w:rPr>
        <w:t>случа</w:t>
      </w:r>
      <w:proofErr w:type="spellEnd"/>
      <w:r w:rsidR="00701BBC"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если заявитель направил заявление о предоставлении муниципальной услуги в элект</w:t>
      </w:r>
      <w:r w:rsidR="00701BBC">
        <w:rPr>
          <w:rFonts w:ascii="Times New Roman" w:hAnsi="Times New Roman"/>
          <w:sz w:val="28"/>
          <w:highlight w:val="white"/>
        </w:rPr>
        <w:t>ронном виде, специалист, ответственный</w:t>
      </w:r>
      <w:r>
        <w:rPr>
          <w:rFonts w:ascii="Times New Roman" w:hAnsi="Times New Roman"/>
          <w:sz w:val="28"/>
          <w:highlight w:val="white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A2833" w:rsidRDefault="003679A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</w:t>
      </w:r>
      <w:r>
        <w:rPr>
          <w:rFonts w:ascii="Times New Roman" w:hAnsi="Times New Roman"/>
          <w:sz w:val="28"/>
          <w:highlight w:val="white"/>
        </w:rPr>
        <w:lastRenderedPageBreak/>
        <w:t>с использованием средств информационной системы аккредитованного удостоверяющего центра.</w:t>
      </w:r>
    </w:p>
    <w:p w:rsidR="003A2833" w:rsidRDefault="003679A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A2833" w:rsidRDefault="003A2833" w:rsidP="007D59B6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3A2833" w:rsidRDefault="003679A2" w:rsidP="00EB578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2.14. Требования к помещениям, в которых предоставляются</w:t>
      </w:r>
      <w:r w:rsidR="00EB578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муниципальные услуги, к залу ожидания, местам для заполнения запросов о</w:t>
      </w:r>
      <w:r w:rsidR="00EB578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предоставлении муниципальной услуги, информационным стендам с</w:t>
      </w:r>
      <w:r w:rsidR="00EB578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образцами их заполнения и перечнем документов, необходимых для</w:t>
      </w:r>
      <w:r w:rsidR="00EB578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предоставления муниципальной услуги, в том числе к обеспечению</w:t>
      </w:r>
      <w:r w:rsidR="00EB578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доступности для инвалидов указанных объектов в соответствии с</w:t>
      </w:r>
      <w:r w:rsidR="00EB578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законодательством Российской Федерации о социальной защите инвалидов.</w:t>
      </w:r>
    </w:p>
    <w:p w:rsidR="003A2833" w:rsidRDefault="003A2833">
      <w:pPr>
        <w:pStyle w:val="4"/>
        <w:spacing w:before="0" w:after="0" w:line="240" w:lineRule="auto"/>
        <w:ind w:firstLine="709"/>
        <w:rPr>
          <w:rFonts w:ascii="Times New Roman" w:hAnsi="Times New Roman"/>
        </w:rPr>
      </w:pP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</w:t>
      </w:r>
      <w:r>
        <w:rPr>
          <w:rFonts w:ascii="Times New Roman" w:hAnsi="Times New Roman"/>
          <w:sz w:val="28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официального сайта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 органа в сети «Интернет» для лиц с нарушением зрения (слабовидящих);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</w:t>
      </w:r>
      <w:r w:rsidR="00701BBC">
        <w:rPr>
          <w:rFonts w:ascii="Times New Roman" w:hAnsi="Times New Roman"/>
          <w:sz w:val="28"/>
        </w:rPr>
        <w:t>мент, постановление администрации округа,</w:t>
      </w:r>
      <w:r>
        <w:rPr>
          <w:rFonts w:ascii="Times New Roman" w:hAnsi="Times New Roman"/>
          <w:sz w:val="28"/>
        </w:rPr>
        <w:t xml:space="preserve"> о его утверждении и перечень должностных лиц, ответственных за предоставление муниципальной услуги, а также нормативные правовые акты, </w:t>
      </w:r>
      <w:r>
        <w:rPr>
          <w:rFonts w:ascii="Times New Roman" w:hAnsi="Times New Roman"/>
          <w:sz w:val="28"/>
        </w:rPr>
        <w:lastRenderedPageBreak/>
        <w:t>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  <w:r w:rsidR="00EB578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структурного подразделения при наличии).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3A2833" w:rsidRDefault="003A283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3A2833" w:rsidRDefault="003679A2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2.15. Показатели доступности и качества муниципальной услуги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</w:t>
      </w:r>
      <w:r w:rsidR="00701BBC">
        <w:rPr>
          <w:rFonts w:ascii="Times New Roman" w:hAnsi="Times New Roman"/>
          <w:sz w:val="28"/>
        </w:rPr>
        <w:t>й услуги и их продолжительность;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3A2833" w:rsidRDefault="003A283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:rsidR="003A2833" w:rsidRDefault="003679A2" w:rsidP="00D8512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2.16. Перечень классов средств электронной подписи, которые допускаются</w:t>
      </w:r>
      <w:r w:rsidR="00D8512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  <w:r w:rsidR="00D8512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оказываемой с применением усиленной квалифицированной электронной подписи</w:t>
      </w:r>
    </w:p>
    <w:p w:rsidR="003A2833" w:rsidRDefault="003A28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6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A2833" w:rsidRDefault="003A28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>
      <w:pPr>
        <w:pStyle w:val="4"/>
        <w:spacing w:before="0" w:after="0" w:line="240" w:lineRule="auto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</w:t>
      </w:r>
      <w:r w:rsidR="00537B11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A2833" w:rsidRDefault="003A283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A2833" w:rsidRDefault="003679A2" w:rsidP="00EB578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:rsidR="003A2833" w:rsidRDefault="003A2833" w:rsidP="00EB57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3A2833" w:rsidRDefault="003679A2" w:rsidP="00EB578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:rsidR="003A2833" w:rsidRDefault="003679A2" w:rsidP="00EB578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</w:t>
      </w:r>
      <w:r>
        <w:rPr>
          <w:rStyle w:val="13"/>
          <w:rFonts w:ascii="Times New Roman" w:hAnsi="Times New Roman"/>
          <w:sz w:val="28"/>
        </w:rPr>
        <w:t>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3A2833" w:rsidRDefault="003679A2" w:rsidP="00EB578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3A2833" w:rsidRDefault="003679A2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Блок-схема предоставления муниципальной услуги приведена в приложении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административному регламенту.</w:t>
      </w:r>
    </w:p>
    <w:p w:rsidR="003A2833" w:rsidRDefault="003A2833" w:rsidP="00EB5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 w:rsidP="00EB578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3.2. Прием и регистрация заявления и прилагаемых к нему документов.</w:t>
      </w:r>
    </w:p>
    <w:p w:rsidR="003679A2" w:rsidRDefault="003679A2" w:rsidP="00EB578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3679A2" w:rsidRPr="003679A2" w:rsidRDefault="003679A2" w:rsidP="00EB5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</w:rPr>
        <w:t xml:space="preserve">3.2.1. </w:t>
      </w:r>
      <w:r w:rsidRPr="003679A2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01BBC" w:rsidRDefault="003679A2" w:rsidP="00EB5784">
      <w:pPr>
        <w:tabs>
          <w:tab w:val="num" w:pos="1288"/>
          <w:tab w:val="left" w:pos="156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t>3.2.2. Специалист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Pr="003679A2">
        <w:rPr>
          <w:rFonts w:ascii="Times New Roman" w:hAnsi="Times New Roman"/>
          <w:sz w:val="28"/>
          <w:szCs w:val="28"/>
        </w:rPr>
        <w:t>Уполномоченного органа, ответственный за прием и регистрацию запроса в день поступления запроса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</w:t>
      </w:r>
      <w:r w:rsidR="00701BBC">
        <w:rPr>
          <w:rFonts w:ascii="Times New Roman" w:hAnsi="Times New Roman"/>
          <w:sz w:val="28"/>
          <w:szCs w:val="28"/>
        </w:rPr>
        <w:t>страцию запроса и прилагаемых до</w:t>
      </w:r>
      <w:r w:rsidRPr="003679A2">
        <w:rPr>
          <w:rFonts w:ascii="Times New Roman" w:hAnsi="Times New Roman"/>
          <w:sz w:val="28"/>
          <w:szCs w:val="28"/>
        </w:rPr>
        <w:t>кументов в журнале регистрации входящих обращений.</w:t>
      </w:r>
    </w:p>
    <w:p w:rsidR="003679A2" w:rsidRPr="00701BBC" w:rsidRDefault="003679A2" w:rsidP="00701BBC">
      <w:pPr>
        <w:tabs>
          <w:tab w:val="num" w:pos="1288"/>
          <w:tab w:val="left" w:pos="156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lastRenderedPageBreak/>
        <w:t>3.2.3. В случае</w:t>
      </w:r>
      <w:r w:rsidR="00701BBC">
        <w:rPr>
          <w:rFonts w:ascii="Times New Roman" w:hAnsi="Times New Roman"/>
          <w:sz w:val="28"/>
          <w:szCs w:val="28"/>
        </w:rPr>
        <w:t>,</w:t>
      </w:r>
      <w:r w:rsidRPr="003679A2">
        <w:rPr>
          <w:rFonts w:ascii="Times New Roman" w:hAnsi="Times New Roman"/>
          <w:sz w:val="28"/>
          <w:szCs w:val="28"/>
        </w:rPr>
        <w:t xml:space="preserve"> е</w:t>
      </w:r>
      <w:r w:rsidRPr="003679A2">
        <w:rPr>
          <w:rFonts w:ascii="Times New Roman" w:eastAsia="Calibri" w:hAnsi="Times New Roman"/>
          <w:sz w:val="28"/>
          <w:szCs w:val="28"/>
        </w:rPr>
        <w:t>сли запрос и прилагаемые документы представляются заявителем</w:t>
      </w:r>
      <w:r w:rsidR="00537B11">
        <w:rPr>
          <w:rFonts w:ascii="Times New Roman" w:eastAsia="Calibri" w:hAnsi="Times New Roman"/>
          <w:sz w:val="28"/>
          <w:szCs w:val="28"/>
        </w:rPr>
        <w:t xml:space="preserve"> </w:t>
      </w:r>
      <w:r w:rsidRPr="003679A2">
        <w:rPr>
          <w:rFonts w:ascii="Times New Roman" w:eastAsia="Calibri" w:hAnsi="Times New Roman"/>
          <w:sz w:val="28"/>
          <w:szCs w:val="28"/>
        </w:rPr>
        <w:t xml:space="preserve">в Уполномоченный орган (МФЦ) лично, </w:t>
      </w:r>
      <w:r w:rsidRPr="003679A2">
        <w:rPr>
          <w:rFonts w:ascii="Times New Roman" w:hAnsi="Times New Roman"/>
          <w:sz w:val="28"/>
          <w:szCs w:val="28"/>
        </w:rPr>
        <w:t>специалист Уполномоченного органа (МФЦ), ответственный за прием и регистрацию заявления</w:t>
      </w:r>
      <w:r w:rsidR="00701BBC">
        <w:rPr>
          <w:rFonts w:ascii="Times New Roman" w:hAnsi="Times New Roman"/>
          <w:sz w:val="28"/>
          <w:szCs w:val="28"/>
        </w:rPr>
        <w:t>,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Pr="003679A2">
        <w:rPr>
          <w:rFonts w:ascii="Times New Roman" w:eastAsia="Calibri" w:hAnsi="Times New Roman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679A2" w:rsidRPr="003679A2" w:rsidRDefault="003679A2" w:rsidP="006E37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79A2">
        <w:rPr>
          <w:rFonts w:ascii="Times New Roman" w:eastAsia="Calibri" w:hAnsi="Times New Roman"/>
          <w:sz w:val="28"/>
          <w:szCs w:val="28"/>
        </w:rPr>
        <w:t>В случае, если запрос и прилагаемые документы представлены заявителем в Уполномоченный орган посредством почтового отправления</w:t>
      </w:r>
      <w:r w:rsidR="00701BBC">
        <w:rPr>
          <w:rFonts w:ascii="Times New Roman" w:eastAsia="Calibri" w:hAnsi="Times New Roman"/>
          <w:sz w:val="28"/>
          <w:szCs w:val="28"/>
        </w:rPr>
        <w:t>,</w:t>
      </w:r>
      <w:r w:rsidR="00537B11">
        <w:rPr>
          <w:rFonts w:ascii="Times New Roman" w:eastAsia="Calibri" w:hAnsi="Times New Roman"/>
          <w:sz w:val="28"/>
          <w:szCs w:val="28"/>
        </w:rPr>
        <w:t xml:space="preserve"> </w:t>
      </w:r>
      <w:r w:rsidRPr="003679A2">
        <w:rPr>
          <w:rFonts w:ascii="Times New Roman" w:eastAsia="Calibri" w:hAnsi="Times New Roman"/>
          <w:sz w:val="28"/>
          <w:szCs w:val="28"/>
        </w:rPr>
        <w:t>расписка в получении таких запроса и документов направляется Уполномоченным органом по указанному в запросе почтовому адресу в течение рабочего дня, следующего за днем получения Уполномоченным органом документов.</w:t>
      </w:r>
    </w:p>
    <w:p w:rsidR="003679A2" w:rsidRPr="003679A2" w:rsidRDefault="003679A2" w:rsidP="006E37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79A2">
        <w:rPr>
          <w:rFonts w:ascii="Times New Roman" w:eastAsia="Calibri" w:hAnsi="Times New Roman"/>
          <w:sz w:val="28"/>
          <w:szCs w:val="28"/>
        </w:rPr>
        <w:t>Получение запроса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запроса и документов с указанием входящего регистрационного номера заявления, даты получения Уполномоченным органом запроса и документов, а также перечень наименований файлов, представленных в форме электронных документов.</w:t>
      </w:r>
    </w:p>
    <w:p w:rsidR="003679A2" w:rsidRPr="003679A2" w:rsidRDefault="003679A2" w:rsidP="006E37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79A2">
        <w:rPr>
          <w:rFonts w:ascii="Times New Roman" w:eastAsia="Calibri" w:hAnsi="Times New Roman"/>
          <w:sz w:val="28"/>
          <w:szCs w:val="28"/>
        </w:rPr>
        <w:t>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портале.</w:t>
      </w:r>
    </w:p>
    <w:p w:rsidR="003679A2" w:rsidRPr="003679A2" w:rsidRDefault="003679A2" w:rsidP="006E37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79A2">
        <w:rPr>
          <w:rFonts w:ascii="Times New Roman" w:eastAsia="Calibri" w:hAnsi="Times New Roman"/>
          <w:sz w:val="28"/>
          <w:szCs w:val="28"/>
        </w:rPr>
        <w:t>Сообщение о получении запроса и прилагаемых документов направляется заявителю (представителю заявителя) не позднее рабочего дня, следующего за днем поступления запроса в Уполномоченный орган.</w:t>
      </w:r>
    </w:p>
    <w:p w:rsidR="003679A2" w:rsidRPr="003679A2" w:rsidRDefault="00EB5784" w:rsidP="006E37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После </w:t>
      </w:r>
      <w:r w:rsidR="00187D7C">
        <w:rPr>
          <w:rFonts w:ascii="Times New Roman" w:hAnsi="Times New Roman"/>
          <w:sz w:val="28"/>
          <w:szCs w:val="28"/>
        </w:rPr>
        <w:t xml:space="preserve">регистрации </w:t>
      </w:r>
      <w:r w:rsidR="00187D7C" w:rsidRPr="003679A2">
        <w:rPr>
          <w:rFonts w:ascii="Times New Roman" w:eastAsia="Calibri" w:hAnsi="Times New Roman"/>
          <w:sz w:val="28"/>
          <w:szCs w:val="28"/>
        </w:rPr>
        <w:t>запроса,</w:t>
      </w:r>
      <w:r w:rsidR="003679A2" w:rsidRPr="003679A2">
        <w:rPr>
          <w:rFonts w:ascii="Times New Roman" w:hAnsi="Times New Roman"/>
          <w:sz w:val="28"/>
          <w:szCs w:val="28"/>
        </w:rPr>
        <w:t xml:space="preserve">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679A2" w:rsidRPr="0030609E" w:rsidRDefault="003679A2" w:rsidP="006E37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09E">
        <w:rPr>
          <w:rFonts w:ascii="Times New Roman" w:hAnsi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r>
        <w:rPr>
          <w:rFonts w:ascii="Times New Roman" w:eastAsia="Calibri" w:hAnsi="Times New Roman"/>
          <w:sz w:val="28"/>
          <w:szCs w:val="28"/>
        </w:rPr>
        <w:t>запроса</w:t>
      </w:r>
      <w:r w:rsidRPr="0030609E">
        <w:rPr>
          <w:rFonts w:ascii="Times New Roman" w:hAnsi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</w:t>
      </w:r>
      <w:r>
        <w:rPr>
          <w:rFonts w:ascii="Times New Roman" w:eastAsia="Calibri" w:hAnsi="Times New Roman"/>
          <w:sz w:val="28"/>
          <w:szCs w:val="28"/>
        </w:rPr>
        <w:t xml:space="preserve">запроса </w:t>
      </w:r>
      <w:r w:rsidRPr="0030609E">
        <w:rPr>
          <w:rFonts w:ascii="Times New Roman" w:hAnsi="Times New Roman"/>
          <w:sz w:val="28"/>
          <w:szCs w:val="28"/>
        </w:rPr>
        <w:t>и прилагаемых документов).</w:t>
      </w:r>
    </w:p>
    <w:p w:rsidR="003679A2" w:rsidRPr="00701BBC" w:rsidRDefault="003679A2" w:rsidP="00701BBC">
      <w:pPr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30609E">
        <w:rPr>
          <w:rFonts w:ascii="Times New Roman" w:hAnsi="Times New Roman"/>
          <w:sz w:val="28"/>
          <w:szCs w:val="28"/>
        </w:rPr>
        <w:t>3.2.6. Результатом выполнения данной административной процедуры явля</w:t>
      </w:r>
      <w:r>
        <w:rPr>
          <w:rFonts w:ascii="Times New Roman" w:hAnsi="Times New Roman"/>
          <w:sz w:val="28"/>
          <w:szCs w:val="28"/>
        </w:rPr>
        <w:t>ется получение специалистом</w:t>
      </w:r>
      <w:r w:rsidRPr="0030609E">
        <w:rPr>
          <w:rFonts w:ascii="Times New Roman" w:hAnsi="Times New Roman"/>
          <w:sz w:val="28"/>
          <w:szCs w:val="28"/>
        </w:rPr>
        <w:t xml:space="preserve">, ответственным за предоставление муниципальной услуги </w:t>
      </w:r>
      <w:r w:rsidR="006E37C7">
        <w:rPr>
          <w:rFonts w:ascii="Times New Roman" w:eastAsia="Calibri" w:hAnsi="Times New Roman"/>
          <w:sz w:val="28"/>
          <w:szCs w:val="28"/>
        </w:rPr>
        <w:t>заявления</w:t>
      </w:r>
      <w:r w:rsidRPr="0030609E">
        <w:rPr>
          <w:rFonts w:ascii="Times New Roman" w:hAnsi="Times New Roman"/>
          <w:sz w:val="28"/>
          <w:szCs w:val="28"/>
        </w:rPr>
        <w:t xml:space="preserve"> и прилагаемых документов на рассмотрение.</w:t>
      </w:r>
    </w:p>
    <w:p w:rsidR="003A2833" w:rsidRDefault="003A283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3A2833" w:rsidRDefault="003679A2" w:rsidP="00EB5784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Style w:val="13"/>
          <w:rFonts w:ascii="Times New Roman" w:hAnsi="Times New Roman"/>
          <w:i/>
          <w:sz w:val="28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6E37C7" w:rsidRPr="009933A3" w:rsidRDefault="006E37C7" w:rsidP="006E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</w:t>
      </w:r>
      <w:r w:rsidR="00701BBC">
        <w:rPr>
          <w:rFonts w:ascii="Times New Roman" w:hAnsi="Times New Roman"/>
          <w:sz w:val="28"/>
          <w:szCs w:val="28"/>
        </w:rPr>
        <w:t>, является</w:t>
      </w:r>
      <w:r w:rsidRPr="009933A3">
        <w:rPr>
          <w:rFonts w:ascii="Times New Roman" w:hAnsi="Times New Roman"/>
          <w:sz w:val="28"/>
          <w:szCs w:val="28"/>
        </w:rPr>
        <w:t xml:space="preserve"> получение заявления и прилагаемых док</w:t>
      </w:r>
      <w:r>
        <w:rPr>
          <w:rFonts w:ascii="Times New Roman" w:hAnsi="Times New Roman"/>
          <w:sz w:val="28"/>
          <w:szCs w:val="28"/>
        </w:rPr>
        <w:t>ументов специалистом</w:t>
      </w:r>
      <w:r w:rsidRPr="009933A3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 на рассмотрение.</w:t>
      </w:r>
    </w:p>
    <w:p w:rsidR="006E37C7" w:rsidRPr="009933A3" w:rsidRDefault="006E37C7" w:rsidP="006E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9933A3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9933A3">
        <w:rPr>
          <w:rFonts w:ascii="Times New Roman" w:hAnsi="Times New Roman"/>
          <w:sz w:val="28"/>
          <w:szCs w:val="28"/>
        </w:rPr>
        <w:t xml:space="preserve"> и прилагаемых док</w:t>
      </w:r>
      <w:r>
        <w:rPr>
          <w:rFonts w:ascii="Times New Roman" w:hAnsi="Times New Roman"/>
          <w:sz w:val="28"/>
          <w:szCs w:val="28"/>
        </w:rPr>
        <w:t>ументов в электронной форме специалист, ответственный</w:t>
      </w:r>
      <w:r w:rsidRPr="009933A3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6E37C7" w:rsidRPr="009933A3" w:rsidRDefault="006E37C7" w:rsidP="006E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E37C7" w:rsidRPr="009933A3" w:rsidRDefault="006E37C7" w:rsidP="006E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</w:t>
      </w:r>
      <w:r>
        <w:rPr>
          <w:rFonts w:ascii="Times New Roman" w:hAnsi="Times New Roman"/>
          <w:sz w:val="28"/>
          <w:szCs w:val="28"/>
        </w:rPr>
        <w:t>йствительности, специалист, ответственный</w:t>
      </w:r>
      <w:r w:rsidRPr="009933A3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6E37C7" w:rsidRPr="009933A3" w:rsidRDefault="006E37C7" w:rsidP="006E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 xml:space="preserve">готовит уведомление об отказе в принятии заявления и прилагаемых документов </w:t>
      </w:r>
      <w:r w:rsidR="00701BBC">
        <w:rPr>
          <w:rFonts w:ascii="Times New Roman" w:hAnsi="Times New Roman"/>
          <w:sz w:val="28"/>
          <w:szCs w:val="28"/>
        </w:rPr>
        <w:t xml:space="preserve">к рассмотрению </w:t>
      </w:r>
      <w:r w:rsidRPr="009933A3">
        <w:rPr>
          <w:rFonts w:ascii="Times New Roman" w:hAnsi="Times New Roman"/>
          <w:sz w:val="28"/>
          <w:szCs w:val="28"/>
        </w:rPr>
        <w:t>с указанием причин их возврата за подписью руководителя Уполномоченного органа;</w:t>
      </w:r>
    </w:p>
    <w:p w:rsidR="006E37C7" w:rsidRPr="009933A3" w:rsidRDefault="006E37C7" w:rsidP="006E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E37C7" w:rsidRPr="009933A3" w:rsidRDefault="006E37C7" w:rsidP="006E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E37C7" w:rsidRPr="009933A3" w:rsidRDefault="006E37C7" w:rsidP="006E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>3.3.4. В случае</w:t>
      </w:r>
      <w:r w:rsidR="00701BBC">
        <w:rPr>
          <w:rFonts w:ascii="Times New Roman" w:hAnsi="Times New Roman"/>
          <w:sz w:val="28"/>
          <w:szCs w:val="28"/>
        </w:rPr>
        <w:t>,</w:t>
      </w:r>
      <w:r w:rsidRPr="009933A3">
        <w:rPr>
          <w:rFonts w:ascii="Times New Roman" w:hAnsi="Times New Roman"/>
          <w:sz w:val="28"/>
          <w:szCs w:val="28"/>
        </w:rPr>
        <w:t xml:space="preserve"> если заявитель по своему усмотрению не представил </w:t>
      </w:r>
      <w:r w:rsidRPr="00DA6950">
        <w:rPr>
          <w:rFonts w:ascii="Times New Roman" w:hAnsi="Times New Roman"/>
          <w:sz w:val="28"/>
          <w:szCs w:val="28"/>
        </w:rPr>
        <w:t>документы, указанные в пункте 2.7.1 настоящего административного регламента, и</w:t>
      </w:r>
      <w:r w:rsidRPr="009933A3">
        <w:rPr>
          <w:rFonts w:ascii="Times New Roman" w:hAnsi="Times New Roman"/>
          <w:sz w:val="28"/>
          <w:szCs w:val="28"/>
        </w:rPr>
        <w:t xml:space="preserve">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</w:t>
      </w:r>
      <w:r w:rsidRPr="009933A3">
        <w:rPr>
          <w:rFonts w:ascii="Times New Roman" w:hAnsi="Times New Roman"/>
          <w:sz w:val="28"/>
          <w:szCs w:val="28"/>
        </w:rPr>
        <w:lastRenderedPageBreak/>
        <w:t>соблюдение условий признания ее дей</w:t>
      </w:r>
      <w:r>
        <w:rPr>
          <w:rFonts w:ascii="Times New Roman" w:hAnsi="Times New Roman"/>
          <w:sz w:val="28"/>
          <w:szCs w:val="28"/>
        </w:rPr>
        <w:t>ствительности), специалист</w:t>
      </w:r>
      <w:r w:rsidRPr="009933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ответственный</w:t>
      </w:r>
      <w:r w:rsidRPr="009933A3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701BBC" w:rsidRDefault="006E37C7" w:rsidP="006E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Специалист, ответственный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Pr="009933A3">
        <w:rPr>
          <w:rFonts w:ascii="Times New Roman" w:hAnsi="Times New Roman"/>
          <w:sz w:val="28"/>
          <w:szCs w:val="28"/>
        </w:rPr>
        <w:t xml:space="preserve">за предоставление муниципальной услуги, в течение 3 рабочих дней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</w:t>
      </w:r>
      <w:r>
        <w:rPr>
          <w:rStyle w:val="13"/>
          <w:rFonts w:ascii="Times New Roman" w:hAnsi="Times New Roman"/>
          <w:sz w:val="28"/>
        </w:rPr>
        <w:t xml:space="preserve">создании семейного (родового) </w:t>
      </w:r>
      <w:r w:rsidRPr="005A71AA">
        <w:rPr>
          <w:rStyle w:val="13"/>
          <w:rFonts w:ascii="Times New Roman" w:hAnsi="Times New Roman"/>
          <w:sz w:val="28"/>
        </w:rPr>
        <w:t>захоронения</w:t>
      </w:r>
      <w:r w:rsidRPr="005A71AA">
        <w:rPr>
          <w:rFonts w:ascii="Times New Roman" w:hAnsi="Times New Roman"/>
          <w:sz w:val="28"/>
          <w:szCs w:val="28"/>
        </w:rPr>
        <w:t>, предусмотренных пунктом 2.9.3 настояще</w:t>
      </w:r>
      <w:r w:rsidR="00701BBC">
        <w:rPr>
          <w:rFonts w:ascii="Times New Roman" w:hAnsi="Times New Roman"/>
          <w:sz w:val="28"/>
          <w:szCs w:val="28"/>
        </w:rPr>
        <w:t>го административного регламента.</w:t>
      </w:r>
    </w:p>
    <w:p w:rsidR="006E37C7" w:rsidRPr="005A71AA" w:rsidRDefault="00701BBC" w:rsidP="0070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</w:t>
      </w:r>
      <w:r w:rsidR="006E37C7" w:rsidRPr="005A71AA">
        <w:rPr>
          <w:rFonts w:ascii="Times New Roman" w:hAnsi="Times New Roman"/>
          <w:sz w:val="28"/>
          <w:szCs w:val="28"/>
        </w:rPr>
        <w:t>наличия оснований для отказа в</w:t>
      </w:r>
      <w:r w:rsidR="006E37C7" w:rsidRPr="005A71AA">
        <w:rPr>
          <w:rStyle w:val="13"/>
          <w:rFonts w:ascii="Times New Roman" w:hAnsi="Times New Roman"/>
          <w:sz w:val="28"/>
        </w:rPr>
        <w:t xml:space="preserve"> создании семейного (родового) захоронения</w:t>
      </w:r>
      <w:r w:rsidR="006E37C7" w:rsidRPr="005A71AA">
        <w:rPr>
          <w:rFonts w:ascii="Times New Roman" w:hAnsi="Times New Roman"/>
          <w:sz w:val="28"/>
          <w:szCs w:val="28"/>
        </w:rPr>
        <w:t>, указанных в пункте 2.9.3 настоящего административного регламента, готовит решение об отказе в</w:t>
      </w:r>
      <w:r w:rsidR="006E37C7" w:rsidRPr="005A71AA">
        <w:rPr>
          <w:rStyle w:val="13"/>
          <w:rFonts w:ascii="Times New Roman" w:hAnsi="Times New Roman"/>
          <w:sz w:val="28"/>
        </w:rPr>
        <w:t xml:space="preserve"> создании семейного (родового) захоронения</w:t>
      </w:r>
      <w:r>
        <w:rPr>
          <w:rFonts w:ascii="Times New Roman" w:hAnsi="Times New Roman"/>
          <w:sz w:val="28"/>
          <w:szCs w:val="28"/>
        </w:rPr>
        <w:t>.</w:t>
      </w:r>
    </w:p>
    <w:p w:rsidR="006E37C7" w:rsidRPr="009933A3" w:rsidRDefault="00701BBC" w:rsidP="006E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E37C7" w:rsidRPr="005A71AA">
        <w:rPr>
          <w:rFonts w:ascii="Times New Roman" w:hAnsi="Times New Roman"/>
          <w:sz w:val="28"/>
          <w:szCs w:val="28"/>
        </w:rPr>
        <w:t xml:space="preserve"> случае отсутствия оснований для отказа в</w:t>
      </w:r>
      <w:r w:rsidR="006E37C7" w:rsidRPr="005A71AA">
        <w:rPr>
          <w:rStyle w:val="13"/>
          <w:rFonts w:ascii="Times New Roman" w:hAnsi="Times New Roman"/>
          <w:sz w:val="28"/>
        </w:rPr>
        <w:t xml:space="preserve"> создании семейного (родового) захоронения</w:t>
      </w:r>
      <w:r w:rsidR="006E37C7" w:rsidRPr="005A71AA">
        <w:rPr>
          <w:rFonts w:ascii="Times New Roman" w:hAnsi="Times New Roman"/>
          <w:sz w:val="28"/>
          <w:szCs w:val="28"/>
        </w:rPr>
        <w:t>, указанных в пункте 2.9.3 настоящего административного регламента,</w:t>
      </w:r>
      <w:r w:rsidR="006E37C7" w:rsidRPr="009933A3">
        <w:rPr>
          <w:rFonts w:ascii="Times New Roman" w:hAnsi="Times New Roman"/>
          <w:sz w:val="28"/>
          <w:szCs w:val="28"/>
        </w:rPr>
        <w:t xml:space="preserve"> готовит решение </w:t>
      </w:r>
      <w:r w:rsidR="006E37C7">
        <w:rPr>
          <w:rStyle w:val="13"/>
          <w:rFonts w:ascii="Times New Roman" w:hAnsi="Times New Roman"/>
          <w:sz w:val="28"/>
        </w:rPr>
        <w:t>о создании семейного (родового) захоронения</w:t>
      </w:r>
      <w:r w:rsidR="006E37C7" w:rsidRPr="009933A3">
        <w:rPr>
          <w:rFonts w:ascii="Times New Roman" w:hAnsi="Times New Roman"/>
          <w:sz w:val="28"/>
          <w:szCs w:val="28"/>
        </w:rPr>
        <w:t>.</w:t>
      </w:r>
    </w:p>
    <w:p w:rsidR="006E37C7" w:rsidRPr="009933A3" w:rsidRDefault="006E37C7" w:rsidP="006E37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 w:rsidRPr="005A71AA">
        <w:rPr>
          <w:rFonts w:ascii="Times New Roman" w:hAnsi="Times New Roman"/>
          <w:sz w:val="28"/>
          <w:szCs w:val="28"/>
        </w:rPr>
        <w:t>3.3.6. Срок выполнения административной процедуры - не более 20 рабочих</w:t>
      </w:r>
      <w:r w:rsidRPr="009933A3">
        <w:rPr>
          <w:rFonts w:ascii="Times New Roman" w:hAnsi="Times New Roman"/>
          <w:sz w:val="28"/>
          <w:szCs w:val="28"/>
        </w:rPr>
        <w:t xml:space="preserve"> дней со дня поступления заявления и прилагаемых документов в Уполномоченный орган.</w:t>
      </w:r>
    </w:p>
    <w:p w:rsidR="006E37C7" w:rsidRPr="009933A3" w:rsidRDefault="006E37C7" w:rsidP="006E37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 xml:space="preserve">3.3.7. Критериями принятия решения в рамках выполнения административной процедуры является отсутствие оснований для отказа в </w:t>
      </w:r>
      <w:r>
        <w:rPr>
          <w:rStyle w:val="13"/>
          <w:rFonts w:ascii="Times New Roman" w:hAnsi="Times New Roman"/>
          <w:sz w:val="28"/>
        </w:rPr>
        <w:t>создании семейного (родового) захоронения</w:t>
      </w:r>
      <w:r>
        <w:rPr>
          <w:rFonts w:ascii="Times New Roman" w:hAnsi="Times New Roman"/>
          <w:sz w:val="28"/>
          <w:szCs w:val="28"/>
        </w:rPr>
        <w:t>, указанных в пункте 2.9.3</w:t>
      </w:r>
      <w:r w:rsidRPr="009933A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E37C7" w:rsidRPr="009933A3" w:rsidRDefault="006E37C7" w:rsidP="006E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A3">
        <w:rPr>
          <w:rFonts w:ascii="Times New Roman" w:hAnsi="Times New Roman"/>
          <w:sz w:val="28"/>
          <w:szCs w:val="28"/>
        </w:rPr>
        <w:t xml:space="preserve">3.3.8. Результатом выполнения административной процедуры </w:t>
      </w:r>
      <w:r w:rsidR="00701BBC">
        <w:rPr>
          <w:rFonts w:ascii="Times New Roman" w:hAnsi="Times New Roman"/>
          <w:sz w:val="28"/>
          <w:szCs w:val="28"/>
        </w:rPr>
        <w:t>является принятие решения Уполномоченного органа</w:t>
      </w:r>
      <w:r w:rsidRPr="009933A3">
        <w:rPr>
          <w:rFonts w:ascii="Times New Roman" w:hAnsi="Times New Roman"/>
          <w:sz w:val="28"/>
          <w:szCs w:val="28"/>
        </w:rPr>
        <w:t xml:space="preserve"> о</w:t>
      </w:r>
      <w:r>
        <w:rPr>
          <w:rStyle w:val="13"/>
          <w:rFonts w:ascii="Times New Roman" w:hAnsi="Times New Roman"/>
          <w:sz w:val="28"/>
        </w:rPr>
        <w:t xml:space="preserve"> создании семейного (родового) захоронения </w:t>
      </w:r>
      <w:r w:rsidRPr="005A71AA">
        <w:rPr>
          <w:rFonts w:ascii="Times New Roman" w:hAnsi="Times New Roman"/>
          <w:sz w:val="28"/>
          <w:szCs w:val="28"/>
          <w:lang w:eastAsia="en-US"/>
        </w:rPr>
        <w:t>либо мотивированный отказ в</w:t>
      </w:r>
      <w:r w:rsidR="00537B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A71AA">
        <w:rPr>
          <w:rStyle w:val="13"/>
          <w:rFonts w:ascii="Times New Roman" w:hAnsi="Times New Roman"/>
          <w:sz w:val="28"/>
        </w:rPr>
        <w:t>создании семейного (родового) захоронения</w:t>
      </w:r>
      <w:r w:rsidRPr="005A71AA">
        <w:rPr>
          <w:rFonts w:ascii="Times New Roman" w:hAnsi="Times New Roman"/>
          <w:sz w:val="28"/>
          <w:szCs w:val="28"/>
        </w:rPr>
        <w:t>.</w:t>
      </w:r>
    </w:p>
    <w:p w:rsidR="00EE7634" w:rsidRDefault="00EE7634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3A2833" w:rsidRDefault="003679A2">
      <w:pPr>
        <w:pStyle w:val="ConsPlusNormal"/>
        <w:ind w:firstLine="709"/>
        <w:jc w:val="center"/>
        <w:rPr>
          <w:rStyle w:val="13"/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3.4. В</w:t>
      </w:r>
      <w:r>
        <w:rPr>
          <w:rStyle w:val="13"/>
          <w:rFonts w:ascii="Times New Roman" w:hAnsi="Times New Roman"/>
          <w:i/>
          <w:sz w:val="28"/>
        </w:rPr>
        <w:t>ыдача (направление) заявителю (уполномоченному представителю) решения о создании семейного (родового) захоронения либо об отказе в создании с</w:t>
      </w:r>
      <w:r w:rsidR="00EE7634">
        <w:rPr>
          <w:rStyle w:val="13"/>
          <w:rFonts w:ascii="Times New Roman" w:hAnsi="Times New Roman"/>
          <w:i/>
          <w:sz w:val="28"/>
        </w:rPr>
        <w:t>емейного (родового) захоронения</w:t>
      </w:r>
    </w:p>
    <w:p w:rsidR="00EE7634" w:rsidRDefault="00EE7634">
      <w:pPr>
        <w:pStyle w:val="ConsPlusNormal"/>
        <w:ind w:firstLine="709"/>
        <w:jc w:val="center"/>
        <w:rPr>
          <w:rStyle w:val="13"/>
          <w:rFonts w:ascii="Times New Roman" w:hAnsi="Times New Roman"/>
          <w:i/>
          <w:sz w:val="28"/>
        </w:rPr>
      </w:pPr>
    </w:p>
    <w:p w:rsidR="00EE7634" w:rsidRPr="00B86F6D" w:rsidRDefault="00EE7634" w:rsidP="00EE7634">
      <w:pPr>
        <w:pStyle w:val="a3"/>
        <w:ind w:firstLine="709"/>
        <w:jc w:val="both"/>
        <w:rPr>
          <w:sz w:val="28"/>
          <w:szCs w:val="28"/>
        </w:rPr>
      </w:pPr>
      <w:r w:rsidRPr="00B86F6D">
        <w:rPr>
          <w:sz w:val="28"/>
          <w:szCs w:val="28"/>
        </w:rPr>
        <w:t>3.4.1.</w:t>
      </w:r>
      <w:r w:rsidRPr="00B86F6D">
        <w:rPr>
          <w:b/>
          <w:sz w:val="28"/>
          <w:szCs w:val="28"/>
        </w:rPr>
        <w:t xml:space="preserve"> </w:t>
      </w:r>
      <w:r w:rsidRPr="00B86F6D">
        <w:rPr>
          <w:sz w:val="28"/>
          <w:szCs w:val="28"/>
        </w:rPr>
        <w:t>Юридическим фактом, являющимся основанием для начала выполнения административной</w:t>
      </w:r>
      <w:r w:rsidR="00701BBC">
        <w:rPr>
          <w:sz w:val="28"/>
          <w:szCs w:val="28"/>
        </w:rPr>
        <w:t xml:space="preserve"> процедуры, является подписанное решение</w:t>
      </w:r>
      <w:r w:rsidR="00537B11">
        <w:rPr>
          <w:sz w:val="28"/>
          <w:szCs w:val="28"/>
        </w:rPr>
        <w:t xml:space="preserve"> </w:t>
      </w:r>
      <w:r w:rsidRPr="00B86F6D">
        <w:rPr>
          <w:sz w:val="28"/>
          <w:szCs w:val="28"/>
        </w:rPr>
        <w:t>Уполномоченного органа</w:t>
      </w:r>
      <w:r w:rsidR="00537B11">
        <w:rPr>
          <w:sz w:val="28"/>
          <w:szCs w:val="28"/>
        </w:rPr>
        <w:t xml:space="preserve"> </w:t>
      </w:r>
      <w:r w:rsidRPr="009933A3">
        <w:rPr>
          <w:sz w:val="28"/>
          <w:szCs w:val="28"/>
        </w:rPr>
        <w:t>о</w:t>
      </w:r>
      <w:r>
        <w:rPr>
          <w:rStyle w:val="13"/>
          <w:sz w:val="28"/>
        </w:rPr>
        <w:t xml:space="preserve"> создании семейного (родового) захоронения </w:t>
      </w:r>
      <w:r w:rsidRPr="005A71AA">
        <w:rPr>
          <w:sz w:val="28"/>
          <w:szCs w:val="28"/>
          <w:lang w:eastAsia="en-US"/>
        </w:rPr>
        <w:t>либо мотивированный отказ в</w:t>
      </w:r>
      <w:r w:rsidR="00537B11">
        <w:rPr>
          <w:sz w:val="28"/>
          <w:szCs w:val="28"/>
          <w:lang w:eastAsia="en-US"/>
        </w:rPr>
        <w:t xml:space="preserve"> </w:t>
      </w:r>
      <w:r w:rsidRPr="005A71AA">
        <w:rPr>
          <w:rStyle w:val="13"/>
          <w:sz w:val="28"/>
        </w:rPr>
        <w:t>создании семейного (родового) захоронения</w:t>
      </w:r>
      <w:r w:rsidRPr="00B86F6D">
        <w:rPr>
          <w:sz w:val="28"/>
          <w:szCs w:val="28"/>
        </w:rPr>
        <w:t>.</w:t>
      </w:r>
    </w:p>
    <w:p w:rsidR="00EE7634" w:rsidRPr="00B86F6D" w:rsidRDefault="00EE7634" w:rsidP="00EE7634">
      <w:pPr>
        <w:pStyle w:val="a3"/>
        <w:ind w:firstLine="709"/>
        <w:jc w:val="both"/>
        <w:rPr>
          <w:sz w:val="28"/>
          <w:szCs w:val="28"/>
        </w:rPr>
      </w:pPr>
      <w:r w:rsidRPr="00B86F6D">
        <w:rPr>
          <w:sz w:val="28"/>
          <w:szCs w:val="28"/>
        </w:rPr>
        <w:lastRenderedPageBreak/>
        <w:t>3.4.2. Принятое решение</w:t>
      </w:r>
      <w:r w:rsidR="00537B11">
        <w:rPr>
          <w:sz w:val="28"/>
          <w:szCs w:val="28"/>
        </w:rPr>
        <w:t xml:space="preserve"> </w:t>
      </w:r>
      <w:r w:rsidRPr="00B86F6D">
        <w:rPr>
          <w:bCs/>
          <w:sz w:val="28"/>
          <w:szCs w:val="28"/>
          <w:lang w:eastAsia="en-US"/>
        </w:rPr>
        <w:t>направляется</w:t>
      </w:r>
      <w:r w:rsidRPr="00B86F6D">
        <w:rPr>
          <w:sz w:val="28"/>
          <w:szCs w:val="28"/>
        </w:rPr>
        <w:t xml:space="preserve"> специалистом Уполномоченного органа, ответственным за предоставление муниципальной услуги, </w:t>
      </w:r>
      <w:r w:rsidRPr="00B86F6D">
        <w:rPr>
          <w:bCs/>
          <w:sz w:val="28"/>
          <w:szCs w:val="28"/>
          <w:lang w:eastAsia="en-US"/>
        </w:rPr>
        <w:t>заявителю (представителю заявителя) одним из способов, указанным в заявлении:</w:t>
      </w:r>
    </w:p>
    <w:p w:rsidR="00EE7634" w:rsidRPr="00B86F6D" w:rsidRDefault="00EE7634" w:rsidP="00EE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6F6D">
        <w:rPr>
          <w:rFonts w:ascii="Times New Roman" w:eastAsia="Calibri" w:hAnsi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</w:t>
      </w:r>
      <w:r w:rsidR="00723B41">
        <w:rPr>
          <w:rFonts w:ascii="Times New Roman" w:eastAsia="Calibri" w:hAnsi="Times New Roman"/>
          <w:sz w:val="28"/>
          <w:szCs w:val="28"/>
        </w:rPr>
        <w:t>ала</w:t>
      </w:r>
      <w:r w:rsidRPr="00B86F6D">
        <w:rPr>
          <w:rFonts w:ascii="Times New Roman" w:eastAsia="Calibri" w:hAnsi="Times New Roman"/>
          <w:sz w:val="28"/>
          <w:szCs w:val="28"/>
        </w:rPr>
        <w:t>, не позднее одного рабочего дня со дня принятия решения о</w:t>
      </w:r>
      <w:r>
        <w:rPr>
          <w:rStyle w:val="13"/>
          <w:rFonts w:ascii="Times New Roman" w:hAnsi="Times New Roman"/>
          <w:sz w:val="28"/>
        </w:rPr>
        <w:t xml:space="preserve"> создании семейного (родового) захоронения </w:t>
      </w:r>
      <w:r w:rsidRPr="00B86F6D">
        <w:rPr>
          <w:rFonts w:ascii="Times New Roman" w:eastAsia="Calibri" w:hAnsi="Times New Roman"/>
          <w:sz w:val="28"/>
          <w:szCs w:val="28"/>
        </w:rPr>
        <w:t xml:space="preserve">(об отказе в </w:t>
      </w:r>
      <w:r>
        <w:rPr>
          <w:rFonts w:ascii="Times New Roman" w:eastAsia="Calibri" w:hAnsi="Times New Roman"/>
          <w:sz w:val="28"/>
          <w:szCs w:val="28"/>
        </w:rPr>
        <w:t>создании семейного (родового</w:t>
      </w:r>
      <w:r w:rsidRPr="00B86F6D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захоронения)</w:t>
      </w:r>
      <w:r w:rsidRPr="00B86F6D">
        <w:rPr>
          <w:rFonts w:ascii="Times New Roman" w:eastAsia="Calibri" w:hAnsi="Times New Roman"/>
          <w:sz w:val="28"/>
          <w:szCs w:val="28"/>
        </w:rPr>
        <w:t>;</w:t>
      </w:r>
    </w:p>
    <w:p w:rsidR="00EE7634" w:rsidRPr="00B86F6D" w:rsidRDefault="00EE7634" w:rsidP="00EE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F6D">
        <w:rPr>
          <w:rFonts w:ascii="Times New Roman" w:eastAsia="Calibri" w:hAnsi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</w:t>
      </w:r>
      <w:r w:rsidR="00723B41">
        <w:rPr>
          <w:rFonts w:ascii="Times New Roman" w:eastAsia="Calibri" w:hAnsi="Times New Roman"/>
          <w:sz w:val="28"/>
          <w:szCs w:val="28"/>
        </w:rPr>
        <w:t>дующего за днем</w:t>
      </w:r>
      <w:r w:rsidR="00537B11">
        <w:rPr>
          <w:rFonts w:ascii="Times New Roman" w:eastAsia="Calibri" w:hAnsi="Times New Roman"/>
          <w:sz w:val="28"/>
          <w:szCs w:val="28"/>
        </w:rPr>
        <w:t xml:space="preserve"> </w:t>
      </w:r>
      <w:r w:rsidRPr="00B86F6D">
        <w:rPr>
          <w:rFonts w:ascii="Times New Roman" w:eastAsia="Calibri" w:hAnsi="Times New Roman"/>
          <w:sz w:val="28"/>
          <w:szCs w:val="28"/>
        </w:rPr>
        <w:t>принятия решения о</w:t>
      </w:r>
      <w:r>
        <w:rPr>
          <w:rStyle w:val="13"/>
          <w:rFonts w:ascii="Times New Roman" w:hAnsi="Times New Roman"/>
          <w:sz w:val="28"/>
        </w:rPr>
        <w:t xml:space="preserve"> создании семейного (родового) захоронения </w:t>
      </w:r>
      <w:r w:rsidRPr="00B86F6D">
        <w:rPr>
          <w:rFonts w:ascii="Times New Roman" w:eastAsia="Calibri" w:hAnsi="Times New Roman"/>
          <w:sz w:val="28"/>
          <w:szCs w:val="28"/>
        </w:rPr>
        <w:t xml:space="preserve">(об отказе в </w:t>
      </w:r>
      <w:r>
        <w:rPr>
          <w:rFonts w:ascii="Times New Roman" w:eastAsia="Calibri" w:hAnsi="Times New Roman"/>
          <w:sz w:val="28"/>
          <w:szCs w:val="28"/>
        </w:rPr>
        <w:t>создании семейного (родового</w:t>
      </w:r>
      <w:r w:rsidRPr="00B86F6D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захоронения</w:t>
      </w:r>
      <w:r w:rsidRPr="00B86F6D">
        <w:rPr>
          <w:rFonts w:ascii="Times New Roman" w:eastAsia="Calibri" w:hAnsi="Times New Roman"/>
          <w:sz w:val="28"/>
          <w:szCs w:val="28"/>
        </w:rPr>
        <w:t>) посредством почтового отправления по указанно</w:t>
      </w:r>
      <w:r>
        <w:rPr>
          <w:rFonts w:ascii="Times New Roman" w:eastAsia="Calibri" w:hAnsi="Times New Roman"/>
          <w:sz w:val="28"/>
          <w:szCs w:val="28"/>
        </w:rPr>
        <w:t>му в заявлении почтовому адресу.</w:t>
      </w:r>
    </w:p>
    <w:p w:rsidR="00EE7634" w:rsidRPr="00B86F6D" w:rsidRDefault="00EE7634" w:rsidP="00EE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6F6D">
        <w:rPr>
          <w:rFonts w:ascii="Times New Roman" w:hAnsi="Times New Roman"/>
          <w:sz w:val="28"/>
          <w:szCs w:val="28"/>
          <w:lang w:eastAsia="en-US"/>
        </w:rPr>
        <w:t>3.4.3. Срок исполнения админи</w:t>
      </w:r>
      <w:r w:rsidR="00723B41">
        <w:rPr>
          <w:rFonts w:ascii="Times New Roman" w:hAnsi="Times New Roman"/>
          <w:sz w:val="28"/>
          <w:szCs w:val="28"/>
          <w:lang w:eastAsia="en-US"/>
        </w:rPr>
        <w:t>стративной процедуры составляет 1 рабочий день.</w:t>
      </w:r>
    </w:p>
    <w:p w:rsidR="00EE7634" w:rsidRPr="00B86F6D" w:rsidRDefault="00EE7634" w:rsidP="00EE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6F6D">
        <w:rPr>
          <w:rFonts w:ascii="Times New Roman" w:eastAsia="Calibri" w:hAnsi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</w:t>
      </w:r>
      <w:r>
        <w:rPr>
          <w:rStyle w:val="13"/>
          <w:rFonts w:ascii="Times New Roman" w:hAnsi="Times New Roman"/>
          <w:sz w:val="28"/>
        </w:rPr>
        <w:t xml:space="preserve"> создании семейного (родового) захоронения </w:t>
      </w:r>
      <w:r w:rsidRPr="00B86F6D">
        <w:rPr>
          <w:rFonts w:ascii="Times New Roman" w:eastAsia="Calibri" w:hAnsi="Times New Roman"/>
          <w:sz w:val="28"/>
          <w:szCs w:val="28"/>
        </w:rPr>
        <w:t xml:space="preserve">(об отказе в </w:t>
      </w:r>
      <w:r>
        <w:rPr>
          <w:rFonts w:ascii="Times New Roman" w:eastAsia="Calibri" w:hAnsi="Times New Roman"/>
          <w:sz w:val="28"/>
          <w:szCs w:val="28"/>
        </w:rPr>
        <w:t>создании семейного (родового</w:t>
      </w:r>
      <w:r w:rsidRPr="00B86F6D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захоронения</w:t>
      </w:r>
      <w:r w:rsidRPr="00B86F6D">
        <w:rPr>
          <w:rFonts w:ascii="Times New Roman" w:eastAsia="Calibri" w:hAnsi="Times New Roman"/>
          <w:sz w:val="28"/>
          <w:szCs w:val="28"/>
        </w:rPr>
        <w:t>);</w:t>
      </w:r>
    </w:p>
    <w:p w:rsidR="00EE7634" w:rsidRPr="00B86F6D" w:rsidRDefault="00EE7634" w:rsidP="00EE7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6F6D">
        <w:rPr>
          <w:rFonts w:ascii="Times New Roman" w:eastAsia="Calibri" w:hAnsi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</w:t>
      </w:r>
      <w:r>
        <w:rPr>
          <w:rStyle w:val="13"/>
          <w:rFonts w:ascii="Times New Roman" w:hAnsi="Times New Roman"/>
          <w:sz w:val="28"/>
        </w:rPr>
        <w:t xml:space="preserve"> создании семейного (родового) захоронения </w:t>
      </w:r>
      <w:r w:rsidRPr="00B86F6D">
        <w:rPr>
          <w:rFonts w:ascii="Times New Roman" w:eastAsia="Calibri" w:hAnsi="Times New Roman"/>
          <w:sz w:val="28"/>
          <w:szCs w:val="28"/>
        </w:rPr>
        <w:t xml:space="preserve">(об отказе в </w:t>
      </w:r>
      <w:r>
        <w:rPr>
          <w:rFonts w:ascii="Times New Roman" w:eastAsia="Calibri" w:hAnsi="Times New Roman"/>
          <w:sz w:val="28"/>
          <w:szCs w:val="28"/>
        </w:rPr>
        <w:t>создании семейного (родового</w:t>
      </w:r>
      <w:r w:rsidRPr="00B86F6D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захоронения</w:t>
      </w:r>
      <w:r w:rsidRPr="00B86F6D">
        <w:rPr>
          <w:rFonts w:ascii="Times New Roman" w:eastAsia="Calibri" w:hAnsi="Times New Roman"/>
          <w:sz w:val="28"/>
          <w:szCs w:val="28"/>
        </w:rPr>
        <w:t>) посредством почтового отправления по указанно</w:t>
      </w:r>
      <w:r>
        <w:rPr>
          <w:rFonts w:ascii="Times New Roman" w:eastAsia="Calibri" w:hAnsi="Times New Roman"/>
          <w:sz w:val="28"/>
          <w:szCs w:val="28"/>
        </w:rPr>
        <w:t>му в заявлении почтовому адресу.</w:t>
      </w:r>
    </w:p>
    <w:p w:rsidR="00EE7634" w:rsidRPr="00B86F6D" w:rsidRDefault="00EE7634" w:rsidP="00EE76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F6D">
        <w:rPr>
          <w:rFonts w:ascii="Times New Roman" w:hAnsi="Times New Roman"/>
          <w:sz w:val="28"/>
          <w:szCs w:val="28"/>
        </w:rPr>
        <w:t xml:space="preserve">3.4.4. Результатом выполнения административной процедуры является направление (вручение) заявителю </w:t>
      </w:r>
      <w:r w:rsidR="00723B41">
        <w:rPr>
          <w:rFonts w:ascii="Times New Roman" w:hAnsi="Times New Roman"/>
          <w:sz w:val="28"/>
          <w:szCs w:val="28"/>
        </w:rPr>
        <w:t>решения</w:t>
      </w:r>
      <w:r w:rsidRPr="00B86F6D">
        <w:rPr>
          <w:rFonts w:ascii="Times New Roman" w:hAnsi="Times New Roman"/>
          <w:sz w:val="28"/>
          <w:szCs w:val="28"/>
        </w:rPr>
        <w:t xml:space="preserve"> </w:t>
      </w:r>
      <w:r w:rsidRPr="00B86F6D">
        <w:rPr>
          <w:rFonts w:ascii="Times New Roman" w:eastAsia="Calibri" w:hAnsi="Times New Roman"/>
          <w:sz w:val="28"/>
          <w:szCs w:val="28"/>
        </w:rPr>
        <w:t>о</w:t>
      </w:r>
      <w:r>
        <w:rPr>
          <w:rStyle w:val="13"/>
          <w:rFonts w:ascii="Times New Roman" w:hAnsi="Times New Roman"/>
          <w:sz w:val="28"/>
        </w:rPr>
        <w:t xml:space="preserve"> создании семейного (родового) захоронения </w:t>
      </w:r>
      <w:r w:rsidR="00723B41">
        <w:rPr>
          <w:rFonts w:ascii="Times New Roman" w:hAnsi="Times New Roman"/>
          <w:sz w:val="28"/>
          <w:szCs w:val="28"/>
          <w:lang w:eastAsia="en-US"/>
        </w:rPr>
        <w:t xml:space="preserve">либо решение об </w:t>
      </w:r>
      <w:r w:rsidRPr="00B86F6D">
        <w:rPr>
          <w:rFonts w:ascii="Times New Roman" w:hAnsi="Times New Roman"/>
          <w:sz w:val="28"/>
          <w:szCs w:val="28"/>
          <w:lang w:eastAsia="en-US"/>
        </w:rPr>
        <w:t>отказ</w:t>
      </w:r>
      <w:r w:rsidR="00723B41">
        <w:rPr>
          <w:rFonts w:ascii="Times New Roman" w:hAnsi="Times New Roman"/>
          <w:sz w:val="28"/>
          <w:szCs w:val="28"/>
          <w:lang w:eastAsia="en-US"/>
        </w:rPr>
        <w:t>е</w:t>
      </w:r>
      <w:r w:rsidR="00537B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86F6D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создании семейного (родового</w:t>
      </w:r>
      <w:r w:rsidRPr="00B86F6D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захоронения</w:t>
      </w:r>
      <w:r w:rsidRPr="00B86F6D">
        <w:rPr>
          <w:rFonts w:ascii="Times New Roman" w:hAnsi="Times New Roman"/>
          <w:sz w:val="28"/>
          <w:szCs w:val="28"/>
        </w:rPr>
        <w:t>.</w:t>
      </w:r>
    </w:p>
    <w:p w:rsidR="00EE7634" w:rsidRDefault="00EE7634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3A2833" w:rsidRDefault="003679A2">
      <w:pPr>
        <w:pStyle w:val="ConsPlusNormal"/>
        <w:ind w:firstLine="709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IV. Формы контроля</w:t>
      </w:r>
      <w:r w:rsidR="00537B11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 исполнением административного регламента</w:t>
      </w:r>
    </w:p>
    <w:p w:rsidR="003A2833" w:rsidRDefault="003A283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2A2396" w:rsidRPr="002A2396" w:rsidRDefault="000C5459" w:rsidP="002A23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Контроль</w:t>
      </w:r>
      <w:r w:rsidR="002A2396" w:rsidRPr="002A2396">
        <w:rPr>
          <w:rFonts w:ascii="Times New Roman" w:hAnsi="Times New Roman"/>
          <w:sz w:val="28"/>
          <w:szCs w:val="28"/>
        </w:rPr>
        <w:t xml:space="preserve"> за соблюдением и исполнением специалистами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2396" w:rsidRPr="002A2396" w:rsidRDefault="002A2396" w:rsidP="002A23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 xml:space="preserve">4.2. Текущий контроль за соблюдением и исполнением специалистами положений административного регламента и иных нормативных правовых </w:t>
      </w:r>
      <w:r w:rsidRPr="002A2396">
        <w:rPr>
          <w:rFonts w:ascii="Times New Roman" w:hAnsi="Times New Roman"/>
          <w:sz w:val="28"/>
          <w:szCs w:val="28"/>
        </w:rPr>
        <w:lastRenderedPageBreak/>
        <w:t>актов, устанавливающих требования к предоставлению муниципальной услуги, а также за принятием ими решений осуществляют специалисты, определенные распоряжением Уполномоченного органа.</w:t>
      </w:r>
    </w:p>
    <w:p w:rsidR="002A2396" w:rsidRPr="002A2396" w:rsidRDefault="002A2396" w:rsidP="002A23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2A2396" w:rsidRPr="002A2396" w:rsidRDefault="002A2396" w:rsidP="002A23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2A2396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2A2396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2396" w:rsidRPr="002A2396" w:rsidRDefault="002A2396" w:rsidP="002A23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2A2396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2A2396">
        <w:rPr>
          <w:rFonts w:ascii="Times New Roman" w:hAnsi="Times New Roman"/>
          <w:sz w:val="28"/>
          <w:szCs w:val="28"/>
        </w:rPr>
        <w:t>осуществляют специалисты, определенные распоряжением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Pr="002A2396">
        <w:rPr>
          <w:rFonts w:ascii="Times New Roman" w:hAnsi="Times New Roman"/>
          <w:sz w:val="28"/>
          <w:szCs w:val="28"/>
        </w:rPr>
        <w:t>Уполномоченного органа.</w:t>
      </w:r>
    </w:p>
    <w:p w:rsidR="002A2396" w:rsidRPr="002A2396" w:rsidRDefault="002A2396" w:rsidP="002A23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2396" w:rsidRPr="002A2396" w:rsidRDefault="002A2396" w:rsidP="002A2396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2A2396" w:rsidRPr="002A2396" w:rsidRDefault="002A2396" w:rsidP="002A2396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2A2396" w:rsidRPr="002A2396" w:rsidRDefault="002A2396" w:rsidP="002A2396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</w:t>
      </w:r>
      <w:r w:rsidRPr="002A2396">
        <w:rPr>
          <w:rFonts w:ascii="Times New Roman" w:hAnsi="Times New Roman"/>
          <w:color w:val="000000" w:themeColor="text1"/>
          <w:sz w:val="28"/>
          <w:szCs w:val="28"/>
        </w:rPr>
        <w:t xml:space="preserve"> котором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2396">
        <w:rPr>
          <w:rFonts w:ascii="Times New Roman" w:hAnsi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2A2396">
        <w:rPr>
          <w:rFonts w:ascii="Times New Roman" w:hAnsi="Times New Roman"/>
          <w:color w:val="000000" w:themeColor="text1"/>
          <w:sz w:val="28"/>
          <w:szCs w:val="28"/>
        </w:rPr>
        <w:t xml:space="preserve">Указанный акт </w:t>
      </w:r>
      <w:r w:rsidRPr="002A2396">
        <w:rPr>
          <w:rFonts w:ascii="Times New Roman" w:hAnsi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2A2396" w:rsidRPr="002A2396" w:rsidRDefault="002A2396" w:rsidP="002A2396">
      <w:pPr>
        <w:pStyle w:val="26"/>
        <w:spacing w:after="0" w:line="276" w:lineRule="auto"/>
        <w:ind w:left="0"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>4.4. Специалисты,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B5784" w:rsidRDefault="002A2396" w:rsidP="00EB5784">
      <w:pPr>
        <w:pStyle w:val="26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A2396">
        <w:rPr>
          <w:rFonts w:ascii="Times New Roman" w:hAnsi="Times New Roman"/>
          <w:sz w:val="28"/>
          <w:szCs w:val="28"/>
        </w:rPr>
        <w:t>4.5. По результатам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Pr="002A2396">
        <w:rPr>
          <w:rFonts w:ascii="Times New Roman" w:hAnsi="Times New Roman"/>
          <w:sz w:val="28"/>
          <w:szCs w:val="28"/>
        </w:rPr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2396" w:rsidRPr="00EB5784" w:rsidRDefault="002A2396" w:rsidP="00EB5784">
      <w:pPr>
        <w:pStyle w:val="26"/>
        <w:spacing w:after="0" w:line="276" w:lineRule="auto"/>
        <w:ind w:left="0"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723B41">
        <w:rPr>
          <w:rFonts w:ascii="Times New Roman" w:hAnsi="Times New Roman"/>
          <w:sz w:val="28"/>
          <w:szCs w:val="28"/>
        </w:rPr>
        <w:t xml:space="preserve"> </w:t>
      </w:r>
      <w:r w:rsidRPr="002A2396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2A2396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A2396">
        <w:rPr>
          <w:rFonts w:ascii="Times New Roman" w:hAnsi="Times New Roman"/>
          <w:sz w:val="28"/>
          <w:szCs w:val="28"/>
        </w:rPr>
        <w:t>Российской Федерации</w:t>
      </w:r>
      <w:r w:rsidRPr="002A2396">
        <w:rPr>
          <w:rFonts w:ascii="Times New Roman" w:hAnsi="Times New Roman"/>
          <w:spacing w:val="-4"/>
          <w:sz w:val="28"/>
          <w:szCs w:val="28"/>
        </w:rPr>
        <w:t xml:space="preserve">, Кодексом </w:t>
      </w:r>
      <w:r w:rsidRPr="002A2396">
        <w:rPr>
          <w:rFonts w:ascii="Times New Roman" w:hAnsi="Times New Roman"/>
          <w:spacing w:val="-4"/>
          <w:sz w:val="28"/>
          <w:szCs w:val="28"/>
        </w:rPr>
        <w:lastRenderedPageBreak/>
        <w:t xml:space="preserve">Российской Федерации об административных правонарушениях, </w:t>
      </w:r>
      <w:r w:rsidRPr="002A2396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Pr="002A2396">
        <w:rPr>
          <w:rFonts w:ascii="Times New Roman" w:hAnsi="Times New Roman"/>
          <w:sz w:val="28"/>
          <w:szCs w:val="28"/>
        </w:rPr>
        <w:t>за предоставление муниципальной услуги.</w:t>
      </w:r>
    </w:p>
    <w:p w:rsidR="002A2396" w:rsidRDefault="002A2396" w:rsidP="002A23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</w:rPr>
      </w:pPr>
      <w:r w:rsidRPr="002A2396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2396" w:rsidRPr="002A2396" w:rsidRDefault="002A2396" w:rsidP="002A23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</w:rPr>
      </w:pPr>
    </w:p>
    <w:p w:rsidR="003A2833" w:rsidRDefault="003679A2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3A2833" w:rsidRPr="00932B0C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2B0C">
        <w:rPr>
          <w:rFonts w:ascii="Times New Roman" w:hAnsi="Times New Roman"/>
          <w:sz w:val="28"/>
        </w:rPr>
        <w:t>3)</w:t>
      </w:r>
      <w:r w:rsidR="00932B0C" w:rsidRPr="00932B0C">
        <w:rPr>
          <w:rFonts w:ascii="Times New Roman" w:hAnsi="Times New Roman"/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Тарногского муниципального округа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="00932B0C" w:rsidRPr="00932B0C">
        <w:rPr>
          <w:rFonts w:ascii="Times New Roman" w:hAnsi="Times New Roman"/>
          <w:sz w:val="28"/>
          <w:szCs w:val="28"/>
        </w:rPr>
        <w:t>для пред</w:t>
      </w:r>
      <w:r w:rsidR="00D9610D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932B0C">
        <w:rPr>
          <w:rFonts w:ascii="Times New Roman" w:hAnsi="Times New Roman"/>
          <w:sz w:val="28"/>
        </w:rPr>
        <w:t>;</w:t>
      </w:r>
    </w:p>
    <w:p w:rsidR="00D9610D" w:rsidRPr="00D9610D" w:rsidRDefault="00D9610D" w:rsidP="00D961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10D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Тарногского муниципального округа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Pr="00D9610D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9610D" w:rsidRPr="00D9610D" w:rsidRDefault="00D9610D" w:rsidP="002A2396">
      <w:pPr>
        <w:spacing w:after="0"/>
        <w:ind w:firstLine="709"/>
        <w:jc w:val="both"/>
        <w:rPr>
          <w:rFonts w:ascii="Times New Roman" w:hAnsi="Times New Roman"/>
          <w:sz w:val="21"/>
          <w:szCs w:val="21"/>
        </w:rPr>
      </w:pPr>
      <w:r w:rsidRPr="00D9610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D9610D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области, муниципальными правовыми актами администрации Тарногского муниципального округа;</w:t>
      </w:r>
    </w:p>
    <w:p w:rsidR="00D9610D" w:rsidRPr="00D9610D" w:rsidRDefault="00D9610D" w:rsidP="002A23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10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Pr="00D9610D">
        <w:rPr>
          <w:rFonts w:ascii="Times New Roman" w:hAnsi="Times New Roman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Тарногского муниципального округа;</w:t>
      </w:r>
    </w:p>
    <w:p w:rsidR="003A2833" w:rsidRDefault="003679A2" w:rsidP="002A239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A2833" w:rsidRPr="00E1754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="00E17543" w:rsidRPr="00E17543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администрации Тарногского муниципального округа</w:t>
      </w:r>
      <w:r w:rsidR="00E17543">
        <w:rPr>
          <w:rFonts w:ascii="Times New Roman" w:hAnsi="Times New Roman"/>
          <w:sz w:val="28"/>
          <w:szCs w:val="28"/>
        </w:rPr>
        <w:t>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руководителя МФЦ при первоначальном отказе в </w:t>
      </w:r>
      <w:r>
        <w:rPr>
          <w:rFonts w:ascii="Times New Roman" w:hAnsi="Times New Roman"/>
          <w:sz w:val="28"/>
        </w:rPr>
        <w:lastRenderedPageBreak/>
        <w:t>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3A2833" w:rsidRDefault="003679A2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A2833" w:rsidRDefault="003679A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A2833" w:rsidRDefault="003679A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3A2833" w:rsidRPr="007C0322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 w:rsidRPr="007C0322">
        <w:rPr>
          <w:rFonts w:ascii="Times New Roman" w:hAnsi="Times New Roman"/>
          <w:sz w:val="28"/>
        </w:rPr>
        <w:t>руководителю Уполномоченного органа);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3A2833" w:rsidRDefault="00723B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 МФЦ – Главе Тарногского муниципального округа</w:t>
      </w:r>
      <w:r w:rsidR="003679A2">
        <w:rPr>
          <w:rFonts w:ascii="Times New Roman" w:hAnsi="Times New Roman"/>
          <w:sz w:val="28"/>
        </w:rPr>
        <w:t>.</w:t>
      </w:r>
    </w:p>
    <w:p w:rsidR="007C0322" w:rsidRDefault="007C0322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7C0322">
        <w:rPr>
          <w:rFonts w:ascii="Times New Roman" w:hAnsi="Times New Roman"/>
          <w:sz w:val="28"/>
          <w:szCs w:val="28"/>
        </w:rPr>
        <w:t>5.5.</w:t>
      </w:r>
      <w:r w:rsidR="00723B41">
        <w:rPr>
          <w:rFonts w:ascii="Times New Roman" w:hAnsi="Times New Roman"/>
          <w:sz w:val="28"/>
          <w:szCs w:val="28"/>
        </w:rPr>
        <w:t xml:space="preserve"> </w:t>
      </w:r>
      <w:r w:rsidRPr="007C0322">
        <w:rPr>
          <w:rFonts w:ascii="Times New Roman" w:hAnsi="Times New Roman"/>
          <w:sz w:val="28"/>
          <w:szCs w:val="28"/>
        </w:rPr>
        <w:t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Тарногского муниципального округа от 16.02.2023 № 135 « Об утверждении правил подачи и рассмотрения жалоб на решения и действия (бездействие) структурных подразделений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 работников».</w:t>
      </w:r>
      <w:r w:rsidRPr="002D4C43">
        <w:rPr>
          <w:i/>
          <w:sz w:val="28"/>
          <w:szCs w:val="28"/>
        </w:rPr>
        <w:t xml:space="preserve"> 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5.6. Жалоба должна содержать: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Жалоба,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поступившая в Уполномоченный орган, МФЦ, учредителю МФЦ,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7C0322" w:rsidRPr="007C0322" w:rsidRDefault="007C0322" w:rsidP="007C03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322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Pr="007C0322">
        <w:rPr>
          <w:rFonts w:ascii="Times New Roman" w:hAnsi="Times New Roman"/>
          <w:sz w:val="28"/>
          <w:szCs w:val="28"/>
        </w:rPr>
        <w:t>муниципальными правовыми актами администрации Тарногского муниципального округа;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</w:t>
      </w:r>
      <w:r>
        <w:rPr>
          <w:rFonts w:ascii="Times New Roman" w:hAnsi="Times New Roman"/>
          <w:sz w:val="28"/>
        </w:rPr>
        <w:lastRenderedPageBreak/>
        <w:t>устранения выявленных нарушений при оказании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2833" w:rsidRDefault="003679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2833" w:rsidRDefault="003679A2" w:rsidP="00613B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В случае установления в ходе или по результатам рассмотрения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</w:t>
      </w:r>
      <w:r w:rsidR="00187D7C">
        <w:rPr>
          <w:rFonts w:ascii="Times New Roman" w:hAnsi="Times New Roman"/>
          <w:sz w:val="28"/>
        </w:rPr>
        <w:t xml:space="preserve"> </w:t>
      </w:r>
    </w:p>
    <w:p w:rsidR="00187D7C" w:rsidRPr="00613B66" w:rsidRDefault="00187D7C" w:rsidP="00613B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187D7C" w:rsidRPr="00613B66" w:rsidSect="00537B11">
          <w:headerReference w:type="default" r:id="rId17"/>
          <w:footerReference w:type="default" r:id="rId18"/>
          <w:pgSz w:w="11908" w:h="16848"/>
          <w:pgMar w:top="1134" w:right="851" w:bottom="1134" w:left="1701" w:header="720" w:footer="720" w:gutter="0"/>
          <w:cols w:space="720"/>
        </w:sectPr>
      </w:pPr>
    </w:p>
    <w:p w:rsidR="00613B66" w:rsidRDefault="007C0322" w:rsidP="00300548">
      <w:pPr>
        <w:spacing w:after="0" w:line="240" w:lineRule="auto"/>
        <w:ind w:firstLine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3A2833" w:rsidRPr="007C0322" w:rsidRDefault="003679A2" w:rsidP="00300548">
      <w:pPr>
        <w:spacing w:after="0" w:line="240" w:lineRule="auto"/>
        <w:ind w:firstLine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регламенту</w:t>
      </w:r>
    </w:p>
    <w:p w:rsidR="003A2833" w:rsidRDefault="003679A2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В</w:t>
      </w:r>
      <w:r w:rsidR="00300548">
        <w:rPr>
          <w:rFonts w:ascii="Times New Roman" w:hAnsi="Times New Roman"/>
          <w:b w:val="0"/>
          <w:color w:val="000000"/>
        </w:rPr>
        <w:t>_</w:t>
      </w:r>
      <w:r>
        <w:rPr>
          <w:rFonts w:ascii="Times New Roman" w:hAnsi="Times New Roman"/>
          <w:b w:val="0"/>
          <w:color w:val="000000"/>
        </w:rPr>
        <w:t>___</w:t>
      </w:r>
      <w:r w:rsidR="00EB5784">
        <w:rPr>
          <w:rFonts w:ascii="Times New Roman" w:hAnsi="Times New Roman"/>
          <w:b w:val="0"/>
          <w:color w:val="000000"/>
        </w:rPr>
        <w:t>_______________________________</w:t>
      </w:r>
    </w:p>
    <w:p w:rsidR="003A2833" w:rsidRPr="00300548" w:rsidRDefault="003679A2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  <w:sz w:val="6"/>
        </w:rPr>
      </w:pPr>
      <w:r>
        <w:rPr>
          <w:rFonts w:ascii="Times New Roman" w:hAnsi="Times New Roman"/>
          <w:b w:val="0"/>
          <w:color w:val="000000"/>
          <w:sz w:val="20"/>
        </w:rPr>
        <w:t>(наименование Уполномоченного органа)</w:t>
      </w:r>
      <w:r w:rsidR="00EB5784">
        <w:rPr>
          <w:rFonts w:ascii="Times New Roman" w:hAnsi="Times New Roman"/>
          <w:b w:val="0"/>
          <w:color w:val="000000"/>
          <w:sz w:val="20"/>
        </w:rPr>
        <w:br/>
      </w:r>
    </w:p>
    <w:p w:rsidR="003A2833" w:rsidRDefault="00537B11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</w:t>
      </w:r>
      <w:r w:rsidR="00300548">
        <w:rPr>
          <w:rFonts w:ascii="Times New Roman" w:hAnsi="Times New Roman"/>
          <w:b w:val="0"/>
          <w:color w:val="000000"/>
        </w:rPr>
        <w:t xml:space="preserve">От </w:t>
      </w:r>
      <w:r w:rsidR="003679A2">
        <w:rPr>
          <w:rFonts w:ascii="Times New Roman" w:hAnsi="Times New Roman"/>
          <w:b w:val="0"/>
          <w:color w:val="000000"/>
        </w:rPr>
        <w:t>____</w:t>
      </w:r>
      <w:r w:rsidR="00EB5784">
        <w:rPr>
          <w:rFonts w:ascii="Times New Roman" w:hAnsi="Times New Roman"/>
          <w:b w:val="0"/>
          <w:color w:val="000000"/>
        </w:rPr>
        <w:t>_____________________________</w:t>
      </w:r>
    </w:p>
    <w:p w:rsidR="003A2833" w:rsidRPr="00300548" w:rsidRDefault="003679A2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  <w:sz w:val="8"/>
        </w:rPr>
      </w:pPr>
      <w:r>
        <w:rPr>
          <w:rFonts w:ascii="Times New Roman" w:hAnsi="Times New Roman"/>
          <w:b w:val="0"/>
          <w:color w:val="000000"/>
          <w:sz w:val="20"/>
        </w:rPr>
        <w:t>(Ф.И.О. заявителя (уполномоченного представителя)</w:t>
      </w:r>
      <w:r w:rsidR="00EB5784">
        <w:rPr>
          <w:rFonts w:ascii="Times New Roman" w:hAnsi="Times New Roman"/>
          <w:b w:val="0"/>
          <w:color w:val="000000"/>
          <w:sz w:val="20"/>
        </w:rPr>
        <w:br/>
      </w:r>
    </w:p>
    <w:p w:rsidR="003A2833" w:rsidRDefault="003679A2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документ, удостоверяющий личность</w:t>
      </w:r>
    </w:p>
    <w:p w:rsidR="003A2833" w:rsidRDefault="00537B11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</w:t>
      </w:r>
      <w:r w:rsidR="003679A2">
        <w:rPr>
          <w:rFonts w:ascii="Times New Roman" w:hAnsi="Times New Roman"/>
          <w:b w:val="0"/>
          <w:color w:val="000000"/>
        </w:rPr>
        <w:t>______________________________</w:t>
      </w:r>
      <w:r w:rsidR="00EB5784">
        <w:rPr>
          <w:rFonts w:ascii="Times New Roman" w:hAnsi="Times New Roman"/>
          <w:b w:val="0"/>
          <w:color w:val="000000"/>
        </w:rPr>
        <w:t>______</w:t>
      </w:r>
    </w:p>
    <w:p w:rsidR="003A2833" w:rsidRPr="00300548" w:rsidRDefault="003679A2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  <w:sz w:val="8"/>
        </w:rPr>
      </w:pPr>
      <w:r>
        <w:rPr>
          <w:rFonts w:ascii="Times New Roman" w:hAnsi="Times New Roman"/>
          <w:b w:val="0"/>
          <w:color w:val="000000"/>
          <w:sz w:val="20"/>
        </w:rPr>
        <w:t>(серия, номер, кем и когда выдан)</w:t>
      </w:r>
      <w:r w:rsidR="00537B11">
        <w:rPr>
          <w:rFonts w:ascii="Times New Roman" w:hAnsi="Times New Roman"/>
          <w:b w:val="0"/>
          <w:color w:val="000000"/>
          <w:sz w:val="20"/>
        </w:rPr>
        <w:t xml:space="preserve"> </w:t>
      </w:r>
      <w:r w:rsidR="00EB5784">
        <w:rPr>
          <w:rFonts w:ascii="Times New Roman" w:hAnsi="Times New Roman"/>
          <w:b w:val="0"/>
          <w:color w:val="000000"/>
          <w:sz w:val="20"/>
        </w:rPr>
        <w:br/>
      </w:r>
    </w:p>
    <w:p w:rsidR="003A2833" w:rsidRDefault="003679A2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проживающей(его) по адресу:</w:t>
      </w:r>
    </w:p>
    <w:p w:rsidR="003A2833" w:rsidRDefault="003679A2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______</w:t>
      </w:r>
      <w:r w:rsidR="00EB5784">
        <w:rPr>
          <w:rFonts w:ascii="Times New Roman" w:hAnsi="Times New Roman"/>
          <w:b w:val="0"/>
          <w:color w:val="000000"/>
        </w:rPr>
        <w:t>______________________________</w:t>
      </w:r>
    </w:p>
    <w:p w:rsidR="003A2833" w:rsidRDefault="003679A2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телефон</w:t>
      </w:r>
      <w:r w:rsidR="00EB5784">
        <w:rPr>
          <w:rFonts w:ascii="Times New Roman" w:hAnsi="Times New Roman"/>
          <w:b w:val="0"/>
          <w:color w:val="000000"/>
        </w:rPr>
        <w:t>: ____________________________</w:t>
      </w:r>
    </w:p>
    <w:p w:rsidR="003A2833" w:rsidRDefault="00EB5784" w:rsidP="00300548">
      <w:pPr>
        <w:pStyle w:val="10"/>
        <w:keepNext w:val="0"/>
        <w:spacing w:before="0"/>
        <w:ind w:firstLine="4111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e-</w:t>
      </w:r>
      <w:proofErr w:type="spellStart"/>
      <w:r>
        <w:rPr>
          <w:rFonts w:ascii="Times New Roman" w:hAnsi="Times New Roman"/>
          <w:b w:val="0"/>
          <w:color w:val="000000"/>
        </w:rPr>
        <w:t>mail</w:t>
      </w:r>
      <w:proofErr w:type="spellEnd"/>
      <w:r w:rsidRPr="00EB5784">
        <w:rPr>
          <w:rFonts w:ascii="Times New Roman" w:hAnsi="Times New Roman"/>
          <w:b w:val="0"/>
          <w:color w:val="000000"/>
        </w:rPr>
        <w:t>:</w:t>
      </w:r>
      <w:r>
        <w:rPr>
          <w:rFonts w:ascii="Times New Roman" w:hAnsi="Times New Roman"/>
          <w:b w:val="0"/>
          <w:color w:val="000000"/>
        </w:rPr>
        <w:t xml:space="preserve"> ______________________________</w:t>
      </w:r>
    </w:p>
    <w:p w:rsidR="003A2833" w:rsidRDefault="003A2833" w:rsidP="00EB5784">
      <w:pPr>
        <w:pStyle w:val="10"/>
        <w:keepNext w:val="0"/>
        <w:spacing w:before="0"/>
        <w:ind w:left="4678"/>
        <w:rPr>
          <w:rFonts w:ascii="Times New Roman" w:hAnsi="Times New Roman"/>
          <w:b w:val="0"/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</w:tblGrid>
      <w:tr w:rsidR="003A2833">
        <w:tc>
          <w:tcPr>
            <w:tcW w:w="92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33" w:rsidRDefault="003679A2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</w:tr>
    </w:tbl>
    <w:p w:rsidR="003A2833" w:rsidRDefault="003A2833" w:rsidP="007C0322">
      <w:pPr>
        <w:pStyle w:val="ConsPlusNonformat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A2833" w:rsidTr="0030054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48" w:rsidRDefault="003679A2" w:rsidP="00300548">
            <w:pPr>
              <w:spacing w:after="10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создать семейное (родовое) захоронение на ____________________________ кладбище </w:t>
            </w:r>
            <w:r w:rsidR="00300548">
              <w:rPr>
                <w:rFonts w:ascii="Times New Roman" w:hAnsi="Times New Roman"/>
                <w:sz w:val="28"/>
              </w:rPr>
              <w:t>в квартале № ________, участки №</w:t>
            </w:r>
            <w:r>
              <w:rPr>
                <w:rFonts w:ascii="Times New Roman" w:hAnsi="Times New Roman"/>
                <w:sz w:val="28"/>
              </w:rPr>
              <w:t>№ _____________, где захоронен __________________</w:t>
            </w:r>
            <w:r w:rsidR="007C0322">
              <w:rPr>
                <w:rFonts w:ascii="Times New Roman" w:hAnsi="Times New Roman"/>
                <w:sz w:val="28"/>
              </w:rPr>
              <w:t xml:space="preserve">________________, с последующим </w:t>
            </w:r>
            <w:r>
              <w:rPr>
                <w:rFonts w:ascii="Times New Roman" w:hAnsi="Times New Roman"/>
                <w:sz w:val="28"/>
              </w:rPr>
              <w:t>подзахоронением_____________</w:t>
            </w:r>
            <w:r w:rsidR="00300548">
              <w:rPr>
                <w:rFonts w:ascii="Times New Roman" w:hAnsi="Times New Roman"/>
                <w:sz w:val="28"/>
              </w:rPr>
              <w:t>_____________________________________</w:t>
            </w:r>
          </w:p>
          <w:p w:rsidR="00300548" w:rsidRDefault="00300548" w:rsidP="00300548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__________________________________________________________________________________________________________________________________</w:t>
            </w:r>
          </w:p>
          <w:p w:rsidR="003A2833" w:rsidRDefault="003679A2" w:rsidP="00300548">
            <w:pPr>
              <w:spacing w:after="100" w:line="240" w:lineRule="auto"/>
              <w:ind w:firstLine="22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(лиц, погребение которых планируется на семейном захоронении)</w:t>
            </w:r>
          </w:p>
          <w:p w:rsidR="003A2833" w:rsidRDefault="003679A2" w:rsidP="00300548">
            <w:pPr>
              <w:spacing w:after="10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заявлению прилагаются:</w:t>
            </w:r>
          </w:p>
          <w:p w:rsidR="003A2833" w:rsidRDefault="003679A2" w:rsidP="00300548">
            <w:pPr>
              <w:spacing w:after="10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________________________</w:t>
            </w:r>
            <w:r w:rsidR="00300548">
              <w:rPr>
                <w:rFonts w:ascii="Times New Roman" w:hAnsi="Times New Roman"/>
                <w:sz w:val="28"/>
              </w:rPr>
              <w:t>_____________________________</w:t>
            </w:r>
          </w:p>
          <w:p w:rsidR="003A2833" w:rsidRDefault="003679A2" w:rsidP="00300548">
            <w:pPr>
              <w:spacing w:after="10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________________________</w:t>
            </w:r>
            <w:r w:rsidR="00300548">
              <w:rPr>
                <w:rFonts w:ascii="Times New Roman" w:hAnsi="Times New Roman"/>
                <w:sz w:val="28"/>
              </w:rPr>
              <w:t>_____________________________</w:t>
            </w:r>
          </w:p>
          <w:p w:rsidR="003A2833" w:rsidRDefault="003679A2" w:rsidP="00300548">
            <w:pPr>
              <w:spacing w:after="10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________________________</w:t>
            </w:r>
            <w:r w:rsidR="00300548">
              <w:rPr>
                <w:rFonts w:ascii="Times New Roman" w:hAnsi="Times New Roman"/>
                <w:sz w:val="28"/>
              </w:rPr>
              <w:t>_____________________________</w:t>
            </w:r>
          </w:p>
          <w:p w:rsidR="003A2833" w:rsidRDefault="003679A2" w:rsidP="00300548">
            <w:pPr>
              <w:spacing w:after="10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________________________</w:t>
            </w:r>
            <w:r w:rsidR="00300548">
              <w:rPr>
                <w:rFonts w:ascii="Times New Roman" w:hAnsi="Times New Roman"/>
                <w:sz w:val="28"/>
              </w:rPr>
              <w:t>_____________________________</w:t>
            </w:r>
          </w:p>
          <w:p w:rsidR="00300548" w:rsidRDefault="00300548" w:rsidP="00300548">
            <w:pPr>
              <w:spacing w:after="10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A2833" w:rsidTr="00300548">
        <w:trPr>
          <w:trHeight w:val="1896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33" w:rsidRPr="00613B66" w:rsidRDefault="003679A2" w:rsidP="007C0322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B66">
              <w:rPr>
                <w:rFonts w:ascii="Times New Roman" w:hAnsi="Times New Roman"/>
                <w:sz w:val="24"/>
                <w:szCs w:val="24"/>
                <w:highlight w:val="white"/>
              </w:rPr>
              <w:t>Способ выдачи документов (нужное отметить):</w:t>
            </w:r>
          </w:p>
          <w:p w:rsidR="003A2833" w:rsidRPr="00613B66" w:rsidRDefault="003679A2" w:rsidP="007C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13B66">
              <w:rPr>
                <w:rFonts w:ascii="Times New Roman" w:hAnsi="Times New Roman"/>
                <w:sz w:val="24"/>
                <w:szCs w:val="24"/>
                <w:highlight w:val="white"/>
              </w:rPr>
              <w:t>лично</w:t>
            </w:r>
            <w:r w:rsidR="00537B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3A2833" w:rsidRPr="00613B66" w:rsidRDefault="003679A2" w:rsidP="007C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B66">
              <w:rPr>
                <w:rFonts w:ascii="Times New Roman" w:hAnsi="Times New Roman"/>
                <w:sz w:val="24"/>
                <w:szCs w:val="24"/>
                <w:highlight w:val="white"/>
              </w:rPr>
              <w:t>направление посредством почтового отправления с уведомлением</w:t>
            </w:r>
          </w:p>
          <w:p w:rsidR="003A2833" w:rsidRPr="00613B66" w:rsidRDefault="003679A2" w:rsidP="007C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13B66">
              <w:rPr>
                <w:rFonts w:ascii="Times New Roman" w:hAnsi="Times New Roman"/>
                <w:sz w:val="24"/>
                <w:szCs w:val="24"/>
                <w:highlight w:val="white"/>
              </w:rPr>
              <w:t>в МФЦ*</w:t>
            </w:r>
          </w:p>
          <w:p w:rsidR="00300548" w:rsidRDefault="003679A2" w:rsidP="007C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B66">
              <w:rPr>
                <w:rFonts w:ascii="Times New Roman" w:hAnsi="Times New Roman"/>
                <w:sz w:val="24"/>
                <w:szCs w:val="24"/>
                <w:highlight w:val="white"/>
              </w:rPr>
              <w:t>по электронной почте</w:t>
            </w:r>
          </w:p>
          <w:p w:rsidR="00723B41" w:rsidRPr="00613B66" w:rsidRDefault="00723B41" w:rsidP="007C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B66">
              <w:rPr>
                <w:rFonts w:ascii="Times New Roman" w:hAnsi="Times New Roman"/>
                <w:sz w:val="24"/>
                <w:szCs w:val="24"/>
              </w:rPr>
              <w:t>через ЕПГУ*</w:t>
            </w:r>
          </w:p>
          <w:p w:rsidR="00723B41" w:rsidRPr="00613B66" w:rsidRDefault="00723B41" w:rsidP="007C0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B66">
              <w:rPr>
                <w:rFonts w:ascii="Times New Roman" w:hAnsi="Times New Roman"/>
                <w:sz w:val="24"/>
                <w:szCs w:val="24"/>
              </w:rPr>
              <w:t>через РПГУ</w:t>
            </w:r>
          </w:p>
          <w:p w:rsidR="00723B41" w:rsidRDefault="003679A2" w:rsidP="00723B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* в случае если заявление подано через МФЦ.</w:t>
            </w:r>
            <w:r w:rsidR="00300548">
              <w:rPr>
                <w:rFonts w:ascii="Times New Roman" w:hAnsi="Times New Roman"/>
                <w:sz w:val="20"/>
              </w:rPr>
              <w:br/>
            </w:r>
          </w:p>
          <w:p w:rsidR="003A2833" w:rsidRPr="00300548" w:rsidRDefault="003679A2" w:rsidP="00300548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28"/>
              </w:rPr>
              <w:t>«_____»_____________20__г.</w:t>
            </w:r>
            <w:r w:rsidR="00537B11">
              <w:rPr>
                <w:rFonts w:ascii="Times New Roman" w:hAnsi="Times New Roman"/>
                <w:sz w:val="28"/>
              </w:rPr>
              <w:t xml:space="preserve"> </w:t>
            </w:r>
            <w:r w:rsidR="00300548"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__________________________</w:t>
            </w:r>
            <w:r w:rsidR="00300548">
              <w:rPr>
                <w:rFonts w:ascii="Times New Roman" w:hAnsi="Times New Roman"/>
                <w:sz w:val="28"/>
              </w:rPr>
              <w:br/>
            </w:r>
          </w:p>
          <w:p w:rsidR="003A2833" w:rsidRDefault="00537B11" w:rsidP="00300548">
            <w:pPr>
              <w:spacing w:after="0" w:line="240" w:lineRule="auto"/>
              <w:ind w:firstLine="4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3679A2">
              <w:rPr>
                <w:rFonts w:ascii="Times New Roman" w:hAnsi="Times New Roman"/>
                <w:sz w:val="20"/>
              </w:rPr>
              <w:t>Подпись заявителя (уполномоченного представителя)</w:t>
            </w:r>
          </w:p>
          <w:p w:rsidR="00300548" w:rsidRDefault="00300548" w:rsidP="00300548">
            <w:pPr>
              <w:spacing w:after="0" w:line="240" w:lineRule="auto"/>
              <w:ind w:firstLine="3402"/>
              <w:rPr>
                <w:rFonts w:ascii="Times New Roman" w:hAnsi="Times New Roman"/>
                <w:sz w:val="20"/>
              </w:rPr>
            </w:pPr>
          </w:p>
          <w:p w:rsidR="00300548" w:rsidRDefault="00300548" w:rsidP="003005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A2833" w:rsidRDefault="003A2833" w:rsidP="00723B41">
      <w:pPr>
        <w:pStyle w:val="ConsPlusNonformat"/>
        <w:rPr>
          <w:rFonts w:ascii="Times New Roman" w:hAnsi="Times New Roman"/>
          <w:sz w:val="28"/>
        </w:rPr>
      </w:pPr>
    </w:p>
    <w:p w:rsidR="00300548" w:rsidRDefault="007C0322" w:rsidP="00300548">
      <w:pPr>
        <w:pStyle w:val="ConsPlusNonformat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537B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300548">
        <w:rPr>
          <w:rFonts w:ascii="Times New Roman" w:hAnsi="Times New Roman"/>
          <w:sz w:val="28"/>
        </w:rPr>
        <w:t xml:space="preserve"> </w:t>
      </w:r>
    </w:p>
    <w:p w:rsidR="003A2833" w:rsidRDefault="003679A2" w:rsidP="00300548">
      <w:pPr>
        <w:pStyle w:val="ConsPlusNonformat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3A2833" w:rsidRDefault="003A2833">
      <w:pPr>
        <w:pStyle w:val="ConsPlusNonformat"/>
        <w:ind w:firstLine="709"/>
        <w:rPr>
          <w:rFonts w:ascii="Times New Roman" w:hAnsi="Times New Roman"/>
          <w:sz w:val="28"/>
        </w:rPr>
      </w:pPr>
    </w:p>
    <w:p w:rsidR="003A2833" w:rsidRDefault="003A2833" w:rsidP="00300548">
      <w:pPr>
        <w:pStyle w:val="a3"/>
        <w:rPr>
          <w:b/>
          <w:sz w:val="28"/>
        </w:rPr>
      </w:pPr>
    </w:p>
    <w:p w:rsidR="003A2833" w:rsidRDefault="003679A2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3A2833" w:rsidRDefault="003679A2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3A2833" w:rsidRDefault="003679A2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>при предоставлении муниципальной услуги</w:t>
      </w:r>
    </w:p>
    <w:p w:rsidR="003A2833" w:rsidRDefault="003A283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A2833" w:rsidRDefault="003679A2">
      <w:pPr>
        <w:spacing w:before="300" w:after="500" w:line="240" w:lineRule="auto"/>
        <w:ind w:left="225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Создание семейного (родового) захоронения на территории муниципального образования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A2833" w:rsidTr="0071079C">
        <w:trPr>
          <w:trHeight w:val="77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833" w:rsidRDefault="003679A2" w:rsidP="007107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и регистрация заявления и прилагаемых к нему документов</w:t>
            </w:r>
          </w:p>
          <w:p w:rsidR="003A2833" w:rsidRDefault="007C0322" w:rsidP="00710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B4ED1">
              <w:rPr>
                <w:rFonts w:ascii="Times New Roman" w:hAnsi="Times New Roman"/>
                <w:i/>
                <w:sz w:val="28"/>
              </w:rPr>
              <w:t>(пункт 3.2. административного регламента,</w:t>
            </w:r>
            <w:r w:rsidR="00537B11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7B4ED1">
              <w:rPr>
                <w:rFonts w:ascii="Times New Roman" w:hAnsi="Times New Roman"/>
                <w:i/>
                <w:sz w:val="28"/>
              </w:rPr>
              <w:t>срок 1 раб. день)</w:t>
            </w:r>
          </w:p>
        </w:tc>
      </w:tr>
    </w:tbl>
    <w:p w:rsidR="003A2833" w:rsidRDefault="003A2833" w:rsidP="0071079C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A2833" w:rsidRDefault="003A2833" w:rsidP="0071079C">
      <w:pPr>
        <w:pStyle w:val="ConsPlusNonformat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A2833" w:rsidTr="0071079C">
        <w:trPr>
          <w:trHeight w:val="1007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48" w:rsidRDefault="003679A2" w:rsidP="00710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Рассмотрение заявления и прилагаемых к нему документов,</w:t>
            </w:r>
            <w:r w:rsidR="00300548">
              <w:rPr>
                <w:rFonts w:ascii="Times New Roman" w:hAnsi="Times New Roman"/>
                <w:sz w:val="28"/>
              </w:rPr>
              <w:t xml:space="preserve"> </w:t>
            </w:r>
            <w:r w:rsidR="00300548">
              <w:rPr>
                <w:rStyle w:val="13"/>
                <w:rFonts w:ascii="Times New Roman" w:hAnsi="Times New Roman"/>
                <w:sz w:val="28"/>
              </w:rPr>
              <w:t xml:space="preserve">принятие </w:t>
            </w:r>
            <w:r>
              <w:rPr>
                <w:rStyle w:val="13"/>
                <w:rFonts w:ascii="Times New Roman" w:hAnsi="Times New Roman"/>
                <w:sz w:val="28"/>
              </w:rPr>
              <w:t>решения</w:t>
            </w:r>
            <w:r w:rsidR="00537B11">
              <w:rPr>
                <w:rStyle w:val="13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13"/>
                <w:rFonts w:ascii="Times New Roman" w:hAnsi="Times New Roman"/>
                <w:sz w:val="28"/>
              </w:rPr>
              <w:t>о создании семейного (родового) захоронения</w:t>
            </w:r>
            <w:r w:rsidR="00300548">
              <w:rPr>
                <w:rFonts w:ascii="Times New Roman" w:hAnsi="Times New Roman"/>
                <w:sz w:val="28"/>
              </w:rPr>
              <w:t xml:space="preserve"> </w:t>
            </w:r>
            <w:r w:rsidR="00300548">
              <w:rPr>
                <w:rStyle w:val="13"/>
                <w:rFonts w:ascii="Times New Roman" w:hAnsi="Times New Roman"/>
                <w:sz w:val="28"/>
              </w:rPr>
              <w:t xml:space="preserve">либо решения об </w:t>
            </w:r>
            <w:r>
              <w:rPr>
                <w:rStyle w:val="13"/>
                <w:rFonts w:ascii="Times New Roman" w:hAnsi="Times New Roman"/>
                <w:sz w:val="28"/>
              </w:rPr>
              <w:t>отказе в создании семейного (родового) захоронения</w:t>
            </w:r>
          </w:p>
          <w:p w:rsidR="003A2833" w:rsidRPr="00300548" w:rsidRDefault="007C0322" w:rsidP="00710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B4ED1">
              <w:rPr>
                <w:rFonts w:ascii="Times New Roman" w:hAnsi="Times New Roman"/>
                <w:i/>
                <w:sz w:val="28"/>
              </w:rPr>
              <w:t>(пункт 3.3. административного регламента, срок не более 20 раб.</w:t>
            </w:r>
            <w:r w:rsidR="00300548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7B4ED1">
              <w:rPr>
                <w:rFonts w:ascii="Times New Roman" w:hAnsi="Times New Roman"/>
                <w:i/>
                <w:sz w:val="28"/>
              </w:rPr>
              <w:t>дней)</w:t>
            </w:r>
          </w:p>
        </w:tc>
      </w:tr>
    </w:tbl>
    <w:p w:rsidR="003A2833" w:rsidRDefault="003A2833" w:rsidP="0071079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D3508" w:rsidRDefault="004D3508" w:rsidP="0071079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A2833" w:rsidTr="0071079C">
        <w:trPr>
          <w:trHeight w:val="1007"/>
          <w:jc w:val="center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833" w:rsidRDefault="003679A2" w:rsidP="007107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Выдача (направление) заявителю (уполномоченному представителю)</w:t>
            </w:r>
            <w:r w:rsidR="00300548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300548">
              <w:rPr>
                <w:rStyle w:val="13"/>
                <w:rFonts w:ascii="Times New Roman" w:hAnsi="Times New Roman"/>
                <w:sz w:val="28"/>
              </w:rPr>
              <w:t xml:space="preserve">решения </w:t>
            </w:r>
            <w:r>
              <w:rPr>
                <w:rStyle w:val="13"/>
                <w:rFonts w:ascii="Times New Roman" w:hAnsi="Times New Roman"/>
                <w:sz w:val="28"/>
              </w:rPr>
              <w:t>о создании семейного (родового) захоронения</w:t>
            </w:r>
            <w:r w:rsidR="00300548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300548">
              <w:rPr>
                <w:rStyle w:val="13"/>
                <w:rFonts w:ascii="Times New Roman" w:hAnsi="Times New Roman"/>
                <w:sz w:val="28"/>
              </w:rPr>
              <w:t xml:space="preserve">либо решения об отказе в </w:t>
            </w:r>
            <w:r>
              <w:rPr>
                <w:rStyle w:val="13"/>
                <w:rFonts w:ascii="Times New Roman" w:hAnsi="Times New Roman"/>
                <w:sz w:val="28"/>
              </w:rPr>
              <w:t>создании семейного (родового) захоронения</w:t>
            </w:r>
          </w:p>
          <w:p w:rsidR="003A2833" w:rsidRDefault="007C0322" w:rsidP="007107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7B4ED1">
              <w:rPr>
                <w:rFonts w:ascii="Times New Roman" w:hAnsi="Times New Roman"/>
                <w:i/>
                <w:sz w:val="28"/>
              </w:rPr>
              <w:t>(пункт 3.4. административного регламента, срок 1 раб.</w:t>
            </w:r>
            <w:r w:rsidR="00300548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7B4ED1">
              <w:rPr>
                <w:rFonts w:ascii="Times New Roman" w:hAnsi="Times New Roman"/>
                <w:i/>
                <w:sz w:val="28"/>
              </w:rPr>
              <w:t>день)</w:t>
            </w:r>
          </w:p>
        </w:tc>
      </w:tr>
    </w:tbl>
    <w:p w:rsidR="003A2833" w:rsidRDefault="003A2833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A2833" w:rsidRDefault="003A283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679A2" w:rsidRDefault="003679A2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0054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679A2" w:rsidRDefault="003679A2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00548" w:rsidRDefault="003679A2" w:rsidP="00300548">
      <w:pPr>
        <w:spacing w:after="0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  <w:r w:rsidRPr="003679A2">
        <w:rPr>
          <w:rFonts w:ascii="Times New Roman" w:hAnsi="Times New Roman"/>
          <w:sz w:val="28"/>
          <w:szCs w:val="28"/>
        </w:rPr>
        <w:t xml:space="preserve"> </w:t>
      </w:r>
    </w:p>
    <w:p w:rsidR="003679A2" w:rsidRPr="003679A2" w:rsidRDefault="003679A2" w:rsidP="00300548">
      <w:pPr>
        <w:spacing w:after="0"/>
        <w:ind w:firstLine="5245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679A2" w:rsidRPr="003679A2" w:rsidRDefault="003679A2" w:rsidP="003679A2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723B41" w:rsidRDefault="003679A2" w:rsidP="00C5099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679A2">
        <w:rPr>
          <w:rFonts w:ascii="Times New Roman" w:hAnsi="Times New Roman"/>
          <w:b/>
          <w:sz w:val="28"/>
          <w:szCs w:val="28"/>
        </w:rPr>
        <w:t>Сведения о мест</w:t>
      </w:r>
      <w:r w:rsidR="00723B41">
        <w:rPr>
          <w:rFonts w:ascii="Times New Roman" w:hAnsi="Times New Roman"/>
          <w:b/>
          <w:sz w:val="28"/>
          <w:szCs w:val="28"/>
        </w:rPr>
        <w:t>е нахождения многофункционального центра</w:t>
      </w:r>
      <w:r w:rsidRPr="003679A2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="00723B41">
        <w:rPr>
          <w:rFonts w:ascii="Times New Roman" w:hAnsi="Times New Roman"/>
          <w:b/>
          <w:sz w:val="28"/>
          <w:szCs w:val="28"/>
        </w:rPr>
        <w:t xml:space="preserve">государственных и </w:t>
      </w:r>
      <w:r w:rsidRPr="003679A2">
        <w:rPr>
          <w:rFonts w:ascii="Times New Roman" w:hAnsi="Times New Roman"/>
          <w:b/>
          <w:sz w:val="28"/>
          <w:szCs w:val="28"/>
        </w:rPr>
        <w:t>муниципальных услуг, контактных телефонах</w:t>
      </w:r>
      <w:r w:rsidR="00723B41">
        <w:rPr>
          <w:rFonts w:ascii="Times New Roman" w:hAnsi="Times New Roman"/>
          <w:b/>
          <w:sz w:val="28"/>
          <w:szCs w:val="28"/>
        </w:rPr>
        <w:t>, адресе</w:t>
      </w:r>
      <w:r w:rsidR="00537B11">
        <w:rPr>
          <w:rFonts w:ascii="Times New Roman" w:hAnsi="Times New Roman"/>
          <w:b/>
          <w:sz w:val="28"/>
          <w:szCs w:val="28"/>
        </w:rPr>
        <w:t xml:space="preserve"> </w:t>
      </w:r>
      <w:r w:rsidRPr="003679A2">
        <w:rPr>
          <w:rFonts w:ascii="Times New Roman" w:hAnsi="Times New Roman"/>
          <w:b/>
          <w:sz w:val="28"/>
          <w:szCs w:val="28"/>
        </w:rPr>
        <w:t>электронной</w:t>
      </w:r>
      <w:r w:rsidR="00723B41">
        <w:rPr>
          <w:rFonts w:ascii="Times New Roman" w:hAnsi="Times New Roman"/>
          <w:b/>
          <w:sz w:val="28"/>
          <w:szCs w:val="28"/>
        </w:rPr>
        <w:t xml:space="preserve"> почты, графике работы </w:t>
      </w:r>
    </w:p>
    <w:p w:rsidR="003679A2" w:rsidRPr="003679A2" w:rsidRDefault="00723B41" w:rsidP="00C5099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адресе официального сайта</w:t>
      </w:r>
      <w:r w:rsidR="003679A2" w:rsidRPr="003679A2">
        <w:rPr>
          <w:rFonts w:ascii="Times New Roman" w:hAnsi="Times New Roman"/>
          <w:b/>
          <w:sz w:val="28"/>
          <w:szCs w:val="28"/>
        </w:rPr>
        <w:t xml:space="preserve"> в сети «Интернет» </w:t>
      </w:r>
    </w:p>
    <w:p w:rsidR="00C50998" w:rsidRDefault="003679A2" w:rsidP="00C50998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t>(при наличии соглашения о взаимодействии)</w:t>
      </w:r>
    </w:p>
    <w:p w:rsidR="00C50998" w:rsidRDefault="00C50998" w:rsidP="00C50998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50998" w:rsidRPr="003679A2" w:rsidRDefault="00C50998" w:rsidP="00C50998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79A2" w:rsidRPr="003679A2" w:rsidRDefault="003679A2" w:rsidP="00C509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t>Мест</w:t>
      </w:r>
      <w:r w:rsidR="00723B41">
        <w:rPr>
          <w:rFonts w:ascii="Times New Roman" w:hAnsi="Times New Roman"/>
          <w:sz w:val="28"/>
          <w:szCs w:val="28"/>
        </w:rPr>
        <w:t>о нахождения многофункционального центра</w:t>
      </w:r>
      <w:r w:rsidRPr="003679A2">
        <w:rPr>
          <w:rFonts w:ascii="Times New Roman" w:hAnsi="Times New Roman"/>
          <w:sz w:val="28"/>
          <w:szCs w:val="28"/>
        </w:rPr>
        <w:t xml:space="preserve"> предоставления</w:t>
      </w:r>
      <w:r w:rsidR="00723B41">
        <w:rPr>
          <w:rFonts w:ascii="Times New Roman" w:hAnsi="Times New Roman"/>
          <w:sz w:val="28"/>
          <w:szCs w:val="28"/>
        </w:rPr>
        <w:t xml:space="preserve"> государственных и</w:t>
      </w:r>
      <w:r w:rsidR="00537B11">
        <w:rPr>
          <w:rFonts w:ascii="Times New Roman" w:hAnsi="Times New Roman"/>
          <w:sz w:val="28"/>
          <w:szCs w:val="28"/>
        </w:rPr>
        <w:t xml:space="preserve"> </w:t>
      </w:r>
      <w:r w:rsidR="00723B41">
        <w:rPr>
          <w:rFonts w:ascii="Times New Roman" w:hAnsi="Times New Roman"/>
          <w:sz w:val="28"/>
          <w:szCs w:val="28"/>
        </w:rPr>
        <w:t>муниципальных услуг, с которым заключено соглашение</w:t>
      </w:r>
      <w:r w:rsidRPr="003679A2">
        <w:rPr>
          <w:rFonts w:ascii="Times New Roman" w:hAnsi="Times New Roman"/>
          <w:sz w:val="28"/>
          <w:szCs w:val="28"/>
        </w:rPr>
        <w:t xml:space="preserve"> о взаимодействии (далее - МФЦ): </w:t>
      </w:r>
    </w:p>
    <w:p w:rsidR="003679A2" w:rsidRPr="003679A2" w:rsidRDefault="003679A2" w:rsidP="00300548">
      <w:pPr>
        <w:spacing w:after="0"/>
        <w:ind w:right="284" w:firstLine="720"/>
        <w:jc w:val="both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t>Почтовый адрес МФЦ: 161560, Вологодская область, с. Тарногский Городок, ул. Пролетарская, д. 7в.</w:t>
      </w:r>
    </w:p>
    <w:p w:rsidR="003679A2" w:rsidRPr="003679A2" w:rsidRDefault="003679A2" w:rsidP="00300548">
      <w:pPr>
        <w:tabs>
          <w:tab w:val="left" w:pos="1134"/>
        </w:tabs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t>Телефон/факс МФЦ: 8(81748) 2-19-60, 2-19-79.</w:t>
      </w:r>
    </w:p>
    <w:p w:rsidR="003679A2" w:rsidRPr="003679A2" w:rsidRDefault="003679A2" w:rsidP="00300548">
      <w:pPr>
        <w:tabs>
          <w:tab w:val="left" w:pos="1134"/>
        </w:tabs>
        <w:spacing w:after="0"/>
        <w:ind w:right="284" w:firstLine="720"/>
        <w:jc w:val="both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E45E31">
        <w:rPr>
          <w:rFonts w:ascii="Times New Roman" w:eastAsia="MS Mincho" w:hAnsi="Times New Roman"/>
          <w:sz w:val="28"/>
          <w:szCs w:val="28"/>
          <w:lang w:val="en-US"/>
        </w:rPr>
        <w:t>tarnogamfc</w:t>
      </w:r>
      <w:r w:rsidRPr="00E45E31">
        <w:rPr>
          <w:rFonts w:ascii="Times New Roman" w:eastAsia="MS Mincho" w:hAnsi="Times New Roman"/>
          <w:sz w:val="28"/>
          <w:szCs w:val="28"/>
        </w:rPr>
        <w:t>@</w:t>
      </w:r>
      <w:r w:rsidRPr="00E45E31">
        <w:rPr>
          <w:rFonts w:ascii="Times New Roman" w:eastAsia="MS Mincho" w:hAnsi="Times New Roman"/>
          <w:sz w:val="28"/>
          <w:szCs w:val="28"/>
          <w:lang w:val="en-US"/>
        </w:rPr>
        <w:t>rambler</w:t>
      </w:r>
      <w:r w:rsidRPr="00E45E31">
        <w:rPr>
          <w:rFonts w:ascii="Times New Roman" w:eastAsia="MS Mincho" w:hAnsi="Times New Roman"/>
          <w:sz w:val="28"/>
          <w:szCs w:val="28"/>
        </w:rPr>
        <w:t>.</w:t>
      </w:r>
      <w:r w:rsidRPr="00E45E31">
        <w:rPr>
          <w:rFonts w:ascii="Times New Roman" w:eastAsia="MS Mincho" w:hAnsi="Times New Roman"/>
          <w:sz w:val="28"/>
          <w:szCs w:val="28"/>
          <w:lang w:val="en-US"/>
        </w:rPr>
        <w:t>ru</w:t>
      </w:r>
    </w:p>
    <w:p w:rsidR="003679A2" w:rsidRPr="003679A2" w:rsidRDefault="003679A2" w:rsidP="00300548">
      <w:pPr>
        <w:autoSpaceDE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t>Адрес официального сайта МФЦ в информационно-телекоммуникационной сети «Интернет» (далее – сайт в сети «Интернет» МФЦ): http://tarnoga.mfc35.ru/site/</w:t>
      </w:r>
    </w:p>
    <w:p w:rsidR="003679A2" w:rsidRPr="003679A2" w:rsidRDefault="003679A2" w:rsidP="00300548">
      <w:pPr>
        <w:widowControl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3679A2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pPr w:leftFromText="180" w:rightFromText="180" w:vertAnchor="text" w:tblpX="274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770"/>
      </w:tblGrid>
      <w:tr w:rsidR="003679A2" w:rsidRPr="003679A2" w:rsidTr="003679A2">
        <w:trPr>
          <w:trHeight w:val="210"/>
        </w:trPr>
        <w:tc>
          <w:tcPr>
            <w:tcW w:w="453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70" w:type="dxa"/>
            <w:vMerge w:val="restart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9:00-16:30</w:t>
            </w:r>
          </w:p>
        </w:tc>
      </w:tr>
      <w:tr w:rsidR="003679A2" w:rsidRPr="003679A2" w:rsidTr="003679A2">
        <w:trPr>
          <w:trHeight w:val="195"/>
        </w:trPr>
        <w:tc>
          <w:tcPr>
            <w:tcW w:w="453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70" w:type="dxa"/>
            <w:vMerge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9A2" w:rsidRPr="003679A2" w:rsidTr="003679A2">
        <w:trPr>
          <w:trHeight w:val="135"/>
        </w:trPr>
        <w:tc>
          <w:tcPr>
            <w:tcW w:w="453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70" w:type="dxa"/>
            <w:vMerge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9A2" w:rsidRPr="003679A2" w:rsidTr="003679A2">
        <w:trPr>
          <w:trHeight w:val="210"/>
        </w:trPr>
        <w:tc>
          <w:tcPr>
            <w:tcW w:w="453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70" w:type="dxa"/>
            <w:vMerge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9A2" w:rsidRPr="003679A2" w:rsidTr="003679A2">
        <w:trPr>
          <w:trHeight w:val="180"/>
        </w:trPr>
        <w:tc>
          <w:tcPr>
            <w:tcW w:w="453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70" w:type="dxa"/>
            <w:vMerge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9A2" w:rsidRPr="003679A2" w:rsidTr="003679A2">
        <w:trPr>
          <w:trHeight w:val="255"/>
        </w:trPr>
        <w:tc>
          <w:tcPr>
            <w:tcW w:w="453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7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3679A2" w:rsidRPr="003679A2" w:rsidTr="003679A2">
        <w:trPr>
          <w:trHeight w:val="225"/>
        </w:trPr>
        <w:tc>
          <w:tcPr>
            <w:tcW w:w="453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7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3679A2" w:rsidRPr="003679A2" w:rsidTr="003679A2">
        <w:trPr>
          <w:trHeight w:val="225"/>
        </w:trPr>
        <w:tc>
          <w:tcPr>
            <w:tcW w:w="453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4770" w:type="dxa"/>
          </w:tcPr>
          <w:p w:rsidR="003679A2" w:rsidRPr="003679A2" w:rsidRDefault="003679A2" w:rsidP="00367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A2">
              <w:rPr>
                <w:rFonts w:ascii="Times New Roman" w:hAnsi="Times New Roman"/>
                <w:sz w:val="28"/>
                <w:szCs w:val="28"/>
              </w:rPr>
              <w:t>Без перерыва на обед</w:t>
            </w:r>
          </w:p>
        </w:tc>
      </w:tr>
    </w:tbl>
    <w:p w:rsidR="003A2833" w:rsidRDefault="003A2833" w:rsidP="00300548">
      <w:pPr>
        <w:spacing w:line="240" w:lineRule="auto"/>
        <w:rPr>
          <w:rFonts w:ascii="Times New Roman" w:hAnsi="Times New Roman"/>
          <w:sz w:val="28"/>
        </w:rPr>
      </w:pPr>
    </w:p>
    <w:sectPr w:rsidR="003A2833" w:rsidSect="00300548">
      <w:headerReference w:type="default" r:id="rId19"/>
      <w:headerReference w:type="first" r:id="rId20"/>
      <w:pgSz w:w="11908" w:h="1684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5E" w:rsidRDefault="006E555E" w:rsidP="003A2833">
      <w:pPr>
        <w:spacing w:after="0" w:line="240" w:lineRule="auto"/>
      </w:pPr>
      <w:r>
        <w:separator/>
      </w:r>
    </w:p>
  </w:endnote>
  <w:endnote w:type="continuationSeparator" w:id="0">
    <w:p w:rsidR="006E555E" w:rsidRDefault="006E555E" w:rsidP="003A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11" w:rsidRDefault="00537B1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5E" w:rsidRDefault="006E555E" w:rsidP="003A2833">
      <w:pPr>
        <w:spacing w:after="0" w:line="240" w:lineRule="auto"/>
      </w:pPr>
      <w:r>
        <w:separator/>
      </w:r>
    </w:p>
  </w:footnote>
  <w:footnote w:type="continuationSeparator" w:id="0">
    <w:p w:rsidR="006E555E" w:rsidRDefault="006E555E" w:rsidP="003A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11" w:rsidRDefault="00537B11">
    <w:pPr>
      <w:pStyle w:val="af3"/>
      <w:jc w:val="center"/>
    </w:pPr>
  </w:p>
  <w:p w:rsidR="00537B11" w:rsidRDefault="00537B1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11" w:rsidRDefault="00537B11">
    <w:pPr>
      <w:pStyle w:val="ConsPlusNormal"/>
      <w:jc w:val="center"/>
      <w:rPr>
        <w:rFonts w:ascii="Times New Roman" w:hAnsi="Times New Roman"/>
        <w:sz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11" w:rsidRDefault="00537B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1118B"/>
    <w:multiLevelType w:val="multilevel"/>
    <w:tmpl w:val="6FE409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360391D"/>
    <w:multiLevelType w:val="multilevel"/>
    <w:tmpl w:val="7B3405E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nsid w:val="545F197D"/>
    <w:multiLevelType w:val="multilevel"/>
    <w:tmpl w:val="FE4404F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629B2490"/>
    <w:multiLevelType w:val="multilevel"/>
    <w:tmpl w:val="6FFA6278"/>
    <w:lvl w:ilvl="0">
      <w:start w:val="1"/>
      <w:numFmt w:val="upperRoman"/>
      <w:lvlText w:val="%1."/>
      <w:lvlJc w:val="left"/>
      <w:pPr>
        <w:ind w:left="907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>
    <w:nsid w:val="6D603D27"/>
    <w:multiLevelType w:val="multilevel"/>
    <w:tmpl w:val="8404F65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>
    <w:nsid w:val="6FA14EAA"/>
    <w:multiLevelType w:val="multilevel"/>
    <w:tmpl w:val="29FE5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833"/>
    <w:rsid w:val="00017C14"/>
    <w:rsid w:val="000C5459"/>
    <w:rsid w:val="00187D7C"/>
    <w:rsid w:val="00194F2E"/>
    <w:rsid w:val="002A2396"/>
    <w:rsid w:val="002A437A"/>
    <w:rsid w:val="00300548"/>
    <w:rsid w:val="003679A2"/>
    <w:rsid w:val="003A2833"/>
    <w:rsid w:val="00403B72"/>
    <w:rsid w:val="004C26F5"/>
    <w:rsid w:val="004D3508"/>
    <w:rsid w:val="00537B11"/>
    <w:rsid w:val="0054669E"/>
    <w:rsid w:val="005D5B09"/>
    <w:rsid w:val="005F2044"/>
    <w:rsid w:val="00613B66"/>
    <w:rsid w:val="006776E6"/>
    <w:rsid w:val="006D6B5D"/>
    <w:rsid w:val="006E139F"/>
    <w:rsid w:val="006E37C7"/>
    <w:rsid w:val="006E555E"/>
    <w:rsid w:val="006F5DD4"/>
    <w:rsid w:val="00701BBC"/>
    <w:rsid w:val="0071079C"/>
    <w:rsid w:val="00723B41"/>
    <w:rsid w:val="007C0322"/>
    <w:rsid w:val="007D59B6"/>
    <w:rsid w:val="0090287A"/>
    <w:rsid w:val="0090735C"/>
    <w:rsid w:val="00932B0C"/>
    <w:rsid w:val="00977184"/>
    <w:rsid w:val="009A28AA"/>
    <w:rsid w:val="009D59D6"/>
    <w:rsid w:val="00A06EE8"/>
    <w:rsid w:val="00A6169B"/>
    <w:rsid w:val="00A852EA"/>
    <w:rsid w:val="00B3451F"/>
    <w:rsid w:val="00B54F00"/>
    <w:rsid w:val="00C16882"/>
    <w:rsid w:val="00C50998"/>
    <w:rsid w:val="00CD5D6F"/>
    <w:rsid w:val="00D80200"/>
    <w:rsid w:val="00D85122"/>
    <w:rsid w:val="00D941AA"/>
    <w:rsid w:val="00D9610D"/>
    <w:rsid w:val="00E17543"/>
    <w:rsid w:val="00E31007"/>
    <w:rsid w:val="00E43FBD"/>
    <w:rsid w:val="00E45E31"/>
    <w:rsid w:val="00EB5784"/>
    <w:rsid w:val="00EE7634"/>
    <w:rsid w:val="00EF20DA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6766-864C-40EE-8CAE-FA111093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A2833"/>
  </w:style>
  <w:style w:type="paragraph" w:styleId="10">
    <w:name w:val="heading 1"/>
    <w:basedOn w:val="a"/>
    <w:next w:val="a"/>
    <w:link w:val="11"/>
    <w:uiPriority w:val="9"/>
    <w:qFormat/>
    <w:rsid w:val="003A2833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3A283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3A283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3A2833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3A283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A2833"/>
  </w:style>
  <w:style w:type="paragraph" w:styleId="a3">
    <w:name w:val="No Spacing"/>
    <w:link w:val="a4"/>
    <w:rsid w:val="003A283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3A283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3A283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A283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A28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A2833"/>
    <w:rPr>
      <w:rFonts w:ascii="XO Thames" w:hAnsi="XO Thames"/>
      <w:sz w:val="28"/>
    </w:rPr>
  </w:style>
  <w:style w:type="paragraph" w:customStyle="1" w:styleId="12">
    <w:name w:val="Обычный1"/>
    <w:link w:val="13"/>
    <w:rsid w:val="003A2833"/>
  </w:style>
  <w:style w:type="character" w:customStyle="1" w:styleId="13">
    <w:name w:val="Обычный1"/>
    <w:link w:val="12"/>
    <w:rsid w:val="003A2833"/>
  </w:style>
  <w:style w:type="paragraph" w:customStyle="1" w:styleId="23">
    <w:name w:val="Гиперссылка2"/>
    <w:link w:val="24"/>
    <w:rsid w:val="003A2833"/>
    <w:rPr>
      <w:color w:val="0000FF"/>
      <w:u w:val="single"/>
    </w:rPr>
  </w:style>
  <w:style w:type="character" w:customStyle="1" w:styleId="24">
    <w:name w:val="Гиперссылка2"/>
    <w:link w:val="23"/>
    <w:rsid w:val="003A2833"/>
    <w:rPr>
      <w:color w:val="0000FF"/>
      <w:u w:val="single"/>
    </w:rPr>
  </w:style>
  <w:style w:type="paragraph" w:styleId="6">
    <w:name w:val="toc 6"/>
    <w:next w:val="a"/>
    <w:link w:val="60"/>
    <w:uiPriority w:val="39"/>
    <w:rsid w:val="003A283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A283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A283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A2833"/>
    <w:rPr>
      <w:rFonts w:ascii="XO Thames" w:hAnsi="XO Thames"/>
      <w:sz w:val="28"/>
    </w:rPr>
  </w:style>
  <w:style w:type="character" w:customStyle="1" w:styleId="31">
    <w:name w:val="Заголовок 3 Знак1"/>
    <w:link w:val="3"/>
    <w:rsid w:val="003A283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3A2833"/>
  </w:style>
  <w:style w:type="character" w:customStyle="1" w:styleId="15">
    <w:name w:val="Основной шрифт абзаца1"/>
    <w:link w:val="14"/>
    <w:rsid w:val="003A2833"/>
  </w:style>
  <w:style w:type="paragraph" w:customStyle="1" w:styleId="25">
    <w:name w:val="Основной шрифт абзаца2"/>
    <w:rsid w:val="003A2833"/>
  </w:style>
  <w:style w:type="paragraph" w:customStyle="1" w:styleId="toc10">
    <w:name w:val="toc 10"/>
    <w:next w:val="a"/>
    <w:link w:val="toc100"/>
    <w:rsid w:val="003A2833"/>
    <w:pPr>
      <w:ind w:left="1800"/>
    </w:pPr>
  </w:style>
  <w:style w:type="character" w:customStyle="1" w:styleId="toc100">
    <w:name w:val="toc 10"/>
    <w:link w:val="toc10"/>
    <w:rsid w:val="003A2833"/>
  </w:style>
  <w:style w:type="paragraph" w:customStyle="1" w:styleId="16">
    <w:name w:val="Обычный1"/>
    <w:link w:val="17"/>
    <w:rsid w:val="003A2833"/>
  </w:style>
  <w:style w:type="character" w:customStyle="1" w:styleId="17">
    <w:name w:val="Обычный1"/>
    <w:link w:val="16"/>
    <w:rsid w:val="003A2833"/>
  </w:style>
  <w:style w:type="paragraph" w:customStyle="1" w:styleId="18">
    <w:name w:val="Знак сноски1"/>
    <w:link w:val="19"/>
    <w:rsid w:val="003A2833"/>
    <w:rPr>
      <w:vertAlign w:val="superscript"/>
    </w:rPr>
  </w:style>
  <w:style w:type="character" w:customStyle="1" w:styleId="19">
    <w:name w:val="Знак сноски1"/>
    <w:link w:val="18"/>
    <w:rsid w:val="003A2833"/>
    <w:rPr>
      <w:vertAlign w:val="superscript"/>
    </w:rPr>
  </w:style>
  <w:style w:type="paragraph" w:styleId="a5">
    <w:name w:val="List Paragraph"/>
    <w:basedOn w:val="a"/>
    <w:link w:val="a6"/>
    <w:rsid w:val="003A2833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"/>
    <w:link w:val="a5"/>
    <w:rsid w:val="003A2833"/>
    <w:rPr>
      <w:rFonts w:ascii="Times New Roman" w:hAnsi="Times New Roman"/>
      <w:sz w:val="20"/>
    </w:rPr>
  </w:style>
  <w:style w:type="paragraph" w:styleId="30">
    <w:name w:val="toc 3"/>
    <w:next w:val="a"/>
    <w:link w:val="32"/>
    <w:uiPriority w:val="39"/>
    <w:rsid w:val="003A283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3A2833"/>
    <w:rPr>
      <w:rFonts w:ascii="XO Thames" w:hAnsi="XO Thames"/>
      <w:sz w:val="28"/>
    </w:rPr>
  </w:style>
  <w:style w:type="paragraph" w:customStyle="1" w:styleId="1a">
    <w:name w:val="Нижний колонтитул Знак1"/>
    <w:basedOn w:val="1b"/>
    <w:link w:val="1c"/>
    <w:rsid w:val="003A2833"/>
  </w:style>
  <w:style w:type="character" w:customStyle="1" w:styleId="1c">
    <w:name w:val="Нижний колонтитул Знак1"/>
    <w:basedOn w:val="1d"/>
    <w:link w:val="1a"/>
    <w:rsid w:val="003A2833"/>
  </w:style>
  <w:style w:type="paragraph" w:styleId="a7">
    <w:name w:val="Normal (Web)"/>
    <w:basedOn w:val="a"/>
    <w:link w:val="a8"/>
    <w:rsid w:val="003A2833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3A2833"/>
    <w:rPr>
      <w:rFonts w:ascii="Times New Roman" w:hAnsi="Times New Roman"/>
      <w:sz w:val="24"/>
    </w:rPr>
  </w:style>
  <w:style w:type="paragraph" w:customStyle="1" w:styleId="1e">
    <w:name w:val="Знак примечания1"/>
    <w:basedOn w:val="25"/>
    <w:link w:val="a9"/>
    <w:rsid w:val="003A2833"/>
    <w:rPr>
      <w:sz w:val="16"/>
    </w:rPr>
  </w:style>
  <w:style w:type="character" w:styleId="a9">
    <w:name w:val="annotation reference"/>
    <w:basedOn w:val="a0"/>
    <w:link w:val="1e"/>
    <w:rsid w:val="003A2833"/>
    <w:rPr>
      <w:sz w:val="16"/>
    </w:rPr>
  </w:style>
  <w:style w:type="character" w:customStyle="1" w:styleId="50">
    <w:name w:val="Заголовок 5 Знак"/>
    <w:link w:val="5"/>
    <w:rsid w:val="003A2833"/>
    <w:rPr>
      <w:rFonts w:ascii="XO Thames" w:hAnsi="XO Thames"/>
      <w:b/>
    </w:rPr>
  </w:style>
  <w:style w:type="paragraph" w:customStyle="1" w:styleId="1b">
    <w:name w:val="Основной шрифт абзаца1"/>
    <w:link w:val="1d"/>
    <w:rsid w:val="003A2833"/>
  </w:style>
  <w:style w:type="character" w:customStyle="1" w:styleId="1d">
    <w:name w:val="Основной шрифт абзаца1"/>
    <w:link w:val="1b"/>
    <w:rsid w:val="003A2833"/>
  </w:style>
  <w:style w:type="character" w:customStyle="1" w:styleId="11">
    <w:name w:val="Заголовок 1 Знак"/>
    <w:basedOn w:val="1"/>
    <w:link w:val="10"/>
    <w:rsid w:val="003A2833"/>
    <w:rPr>
      <w:rFonts w:ascii="Cambria" w:hAnsi="Cambria"/>
      <w:b/>
      <w:color w:val="365F91"/>
      <w:sz w:val="28"/>
    </w:rPr>
  </w:style>
  <w:style w:type="paragraph" w:customStyle="1" w:styleId="1f">
    <w:name w:val="Гиперссылка1"/>
    <w:link w:val="aa"/>
    <w:rsid w:val="003A2833"/>
    <w:rPr>
      <w:color w:val="0000FF"/>
      <w:u w:val="single"/>
    </w:rPr>
  </w:style>
  <w:style w:type="character" w:styleId="aa">
    <w:name w:val="Hyperlink"/>
    <w:link w:val="1f"/>
    <w:rsid w:val="003A283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A283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3A2833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sid w:val="003A2833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3A283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A283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A2833"/>
    <w:rPr>
      <w:rFonts w:ascii="XO Thames" w:hAnsi="XO Thames"/>
      <w:sz w:val="20"/>
    </w:rPr>
  </w:style>
  <w:style w:type="paragraph" w:styleId="ab">
    <w:name w:val="footer"/>
    <w:basedOn w:val="a"/>
    <w:link w:val="ac"/>
    <w:rsid w:val="003A28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sid w:val="003A2833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qFormat/>
    <w:rsid w:val="003A2833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3A2833"/>
    <w:rPr>
      <w:rFonts w:ascii="Arial" w:hAnsi="Arial"/>
      <w:b/>
      <w:sz w:val="24"/>
    </w:rPr>
  </w:style>
  <w:style w:type="paragraph" w:customStyle="1" w:styleId="ConsPlusNonformat">
    <w:name w:val="ConsPlusNonformat"/>
    <w:link w:val="ConsPlusNonformat0"/>
    <w:rsid w:val="003A2833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A2833"/>
    <w:rPr>
      <w:rFonts w:ascii="Courier New" w:hAnsi="Courier New"/>
      <w:sz w:val="20"/>
    </w:rPr>
  </w:style>
  <w:style w:type="paragraph" w:customStyle="1" w:styleId="ad">
    <w:name w:val="Знак"/>
    <w:link w:val="ae"/>
    <w:rsid w:val="003A2833"/>
    <w:rPr>
      <w:sz w:val="16"/>
    </w:rPr>
  </w:style>
  <w:style w:type="character" w:customStyle="1" w:styleId="ae">
    <w:name w:val="Знак"/>
    <w:link w:val="ad"/>
    <w:rsid w:val="003A2833"/>
    <w:rPr>
      <w:sz w:val="16"/>
    </w:rPr>
  </w:style>
  <w:style w:type="paragraph" w:styleId="9">
    <w:name w:val="toc 9"/>
    <w:next w:val="a"/>
    <w:link w:val="90"/>
    <w:uiPriority w:val="39"/>
    <w:rsid w:val="003A283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A283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qFormat/>
    <w:rsid w:val="003A2833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3A2833"/>
    <w:rPr>
      <w:rFonts w:ascii="Arial" w:hAnsi="Arial"/>
      <w:sz w:val="20"/>
    </w:rPr>
  </w:style>
  <w:style w:type="paragraph" w:styleId="af">
    <w:name w:val="annotation text"/>
    <w:basedOn w:val="a"/>
    <w:link w:val="af0"/>
    <w:rsid w:val="003A2833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sid w:val="003A2833"/>
    <w:rPr>
      <w:sz w:val="20"/>
    </w:rPr>
  </w:style>
  <w:style w:type="paragraph" w:styleId="8">
    <w:name w:val="toc 8"/>
    <w:next w:val="a"/>
    <w:link w:val="80"/>
    <w:uiPriority w:val="39"/>
    <w:rsid w:val="003A283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A2833"/>
    <w:rPr>
      <w:rFonts w:ascii="XO Thames" w:hAnsi="XO Thames"/>
      <w:sz w:val="28"/>
    </w:rPr>
  </w:style>
  <w:style w:type="paragraph" w:customStyle="1" w:styleId="1f2">
    <w:name w:val="Гиперссылка1"/>
    <w:link w:val="1f3"/>
    <w:rsid w:val="003A2833"/>
    <w:rPr>
      <w:color w:val="0000FF"/>
      <w:u w:val="single"/>
    </w:rPr>
  </w:style>
  <w:style w:type="character" w:customStyle="1" w:styleId="1f3">
    <w:name w:val="Гиперссылка1"/>
    <w:link w:val="1f2"/>
    <w:rsid w:val="003A2833"/>
    <w:rPr>
      <w:color w:val="0000FF"/>
      <w:u w:val="single"/>
    </w:rPr>
  </w:style>
  <w:style w:type="paragraph" w:styleId="HTML">
    <w:name w:val="HTML Preformatted"/>
    <w:basedOn w:val="a"/>
    <w:link w:val="HTML0"/>
    <w:rsid w:val="003A2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A2833"/>
    <w:rPr>
      <w:rFonts w:ascii="Courier New" w:hAnsi="Courier New"/>
      <w:sz w:val="20"/>
    </w:rPr>
  </w:style>
  <w:style w:type="paragraph" w:styleId="af1">
    <w:name w:val="Balloon Text"/>
    <w:basedOn w:val="a"/>
    <w:link w:val="af2"/>
    <w:rsid w:val="003A2833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3A2833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3A28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A2833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3A2833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3A2833"/>
    <w:rPr>
      <w:rFonts w:ascii="Times New Roman" w:hAnsi="Times New Roman"/>
      <w:sz w:val="16"/>
    </w:rPr>
  </w:style>
  <w:style w:type="paragraph" w:styleId="af3">
    <w:name w:val="header"/>
    <w:basedOn w:val="a"/>
    <w:link w:val="af4"/>
    <w:rsid w:val="003A283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4">
    <w:name w:val="Верхний колонтитул Знак"/>
    <w:basedOn w:val="1"/>
    <w:link w:val="af3"/>
    <w:rsid w:val="003A2833"/>
    <w:rPr>
      <w:rFonts w:ascii="Calibri" w:hAnsi="Calibri"/>
      <w:sz w:val="24"/>
    </w:rPr>
  </w:style>
  <w:style w:type="paragraph" w:styleId="af5">
    <w:name w:val="Subtitle"/>
    <w:next w:val="a"/>
    <w:link w:val="af6"/>
    <w:uiPriority w:val="11"/>
    <w:qFormat/>
    <w:rsid w:val="003A283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3A2833"/>
    <w:rPr>
      <w:rFonts w:ascii="XO Thames" w:hAnsi="XO Thames"/>
      <w:i/>
      <w:sz w:val="24"/>
    </w:rPr>
  </w:style>
  <w:style w:type="paragraph" w:customStyle="1" w:styleId="35">
    <w:name w:val="Заголовок 3 Знак"/>
    <w:link w:val="36"/>
    <w:rsid w:val="003A2833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sid w:val="003A2833"/>
    <w:rPr>
      <w:rFonts w:ascii="XO Thames" w:hAnsi="XO Thames"/>
      <w:b/>
      <w:sz w:val="26"/>
    </w:rPr>
  </w:style>
  <w:style w:type="paragraph" w:styleId="af7">
    <w:name w:val="Title"/>
    <w:next w:val="a"/>
    <w:link w:val="af8"/>
    <w:uiPriority w:val="10"/>
    <w:qFormat/>
    <w:rsid w:val="003A28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3A283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A2833"/>
    <w:rPr>
      <w:rFonts w:ascii="Calibri" w:hAnsi="Calibri"/>
      <w:b/>
      <w:sz w:val="28"/>
    </w:rPr>
  </w:style>
  <w:style w:type="paragraph" w:styleId="26">
    <w:name w:val="Body Text Indent 2"/>
    <w:basedOn w:val="a"/>
    <w:link w:val="27"/>
    <w:rsid w:val="003A2833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7">
    <w:name w:val="Основной текст с отступом 2 Знак"/>
    <w:basedOn w:val="1"/>
    <w:link w:val="26"/>
    <w:rsid w:val="003A2833"/>
    <w:rPr>
      <w:rFonts w:ascii="Liberation Serif" w:hAnsi="Liberation Serif"/>
      <w:sz w:val="24"/>
    </w:rPr>
  </w:style>
  <w:style w:type="character" w:customStyle="1" w:styleId="20">
    <w:name w:val="Заголовок 2 Знак"/>
    <w:link w:val="2"/>
    <w:rsid w:val="003A2833"/>
    <w:rPr>
      <w:rFonts w:ascii="XO Thames" w:hAnsi="XO Thames"/>
      <w:b/>
      <w:sz w:val="28"/>
    </w:rPr>
  </w:style>
  <w:style w:type="character" w:customStyle="1" w:styleId="ConsPlusNormal1">
    <w:name w:val="ConsPlusNormal Знак"/>
    <w:qFormat/>
    <w:locked/>
    <w:rsid w:val="0090287A"/>
    <w:rPr>
      <w:rFonts w:ascii="Arial" w:eastAsia="Times New Roman" w:hAnsi="Arial"/>
      <w:sz w:val="20"/>
      <w:lang w:eastAsia="ru-RU"/>
    </w:rPr>
  </w:style>
  <w:style w:type="table" w:styleId="af9">
    <w:name w:val="Table Grid"/>
    <w:basedOn w:val="a1"/>
    <w:uiPriority w:val="59"/>
    <w:rsid w:val="0090287A"/>
    <w:pPr>
      <w:spacing w:after="0" w:line="240" w:lineRule="auto"/>
    </w:pPr>
    <w:rPr>
      <w:rFonts w:ascii="Times New Roman" w:eastAsiaTheme="minorHAnsi" w:hAnsi="Times New Roman" w:cs="Arial"/>
      <w:color w:val="auto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FBDB54B2A4C2FC46C7CFE09047F0139C7848218C97E06F09769664C1344989D7C582B91A27BB57ADCEA011LAvA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95&amp;n=182407&amp;date=21.10.202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3549&amp;date=21.10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5&amp;n=201336&amp;dst=100126&amp;field=134&amp;date=21.10.2022" TargetMode="External"/><Relationship Id="rId10" Type="http://schemas.openxmlformats.org/officeDocument/2006/relationships/hyperlink" Target="consultantplus://offline/ref=81C88A33ABEB79AD442076B0EA075FE623D1D021B8BDCC1E228DEEF44CF473ECF56573ACF3HAf0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28</Pages>
  <Words>8784</Words>
  <Characters>50069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cp:lastPrinted>2023-12-25T06:51:00Z</cp:lastPrinted>
  <dcterms:created xsi:type="dcterms:W3CDTF">2023-11-13T11:45:00Z</dcterms:created>
  <dcterms:modified xsi:type="dcterms:W3CDTF">2023-12-25T06:52:00Z</dcterms:modified>
</cp:coreProperties>
</file>