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12" w:rsidRPr="0078359B" w:rsidRDefault="002A4512" w:rsidP="002A4512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78359B">
        <w:rPr>
          <w:color w:val="FF0000"/>
          <w:sz w:val="28"/>
          <w:szCs w:val="28"/>
        </w:rPr>
        <w:t xml:space="preserve">           </w:t>
      </w:r>
    </w:p>
    <w:p w:rsidR="007067EB" w:rsidRDefault="002A4512" w:rsidP="007067EB">
      <w:pPr>
        <w:tabs>
          <w:tab w:val="left" w:pos="7980"/>
        </w:tabs>
        <w:rPr>
          <w:b/>
          <w:color w:val="FF0000"/>
          <w:sz w:val="28"/>
          <w:szCs w:val="28"/>
        </w:rPr>
      </w:pPr>
      <w:r w:rsidRPr="0078359B">
        <w:rPr>
          <w:b/>
          <w:color w:val="FF0000"/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0983E918" wp14:editId="249205F4">
            <wp:simplePos x="0" y="0"/>
            <wp:positionH relativeFrom="column">
              <wp:posOffset>2586990</wp:posOffset>
            </wp:positionH>
            <wp:positionV relativeFrom="page">
              <wp:posOffset>561975</wp:posOffset>
            </wp:positionV>
            <wp:extent cx="600075" cy="723900"/>
            <wp:effectExtent l="19050" t="0" r="9525" b="0"/>
            <wp:wrapNone/>
            <wp:docPr id="2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512" w:rsidRPr="007067EB" w:rsidRDefault="00E32DC6" w:rsidP="007067EB">
      <w:pPr>
        <w:tabs>
          <w:tab w:val="left" w:pos="7980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A4512" w:rsidRDefault="002A4512" w:rsidP="002A4512">
      <w:pPr>
        <w:rPr>
          <w:b/>
          <w:sz w:val="16"/>
          <w:szCs w:val="16"/>
        </w:rPr>
      </w:pPr>
    </w:p>
    <w:p w:rsidR="002A4512" w:rsidRDefault="002A4512" w:rsidP="002A4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ТАРНОГСКОГО МУНИЦИПАЛЬНОГО ОКРУГА</w:t>
      </w:r>
    </w:p>
    <w:p w:rsidR="002A4512" w:rsidRDefault="002A4512" w:rsidP="002A4512">
      <w:pPr>
        <w:jc w:val="center"/>
        <w:rPr>
          <w:sz w:val="28"/>
          <w:szCs w:val="28"/>
        </w:rPr>
      </w:pPr>
    </w:p>
    <w:p w:rsidR="002A4512" w:rsidRDefault="002A4512" w:rsidP="002A451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2A4512" w:rsidRPr="007067EB" w:rsidRDefault="002A4512" w:rsidP="002A4512">
      <w:pPr>
        <w:jc w:val="center"/>
        <w:rPr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A4512" w:rsidTr="003C130A">
        <w:tc>
          <w:tcPr>
            <w:tcW w:w="588" w:type="dxa"/>
            <w:hideMark/>
          </w:tcPr>
          <w:p w:rsidR="002A4512" w:rsidRDefault="002A4512" w:rsidP="003C130A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512" w:rsidRPr="0017227E" w:rsidRDefault="007067EB" w:rsidP="003C130A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32DC6">
              <w:rPr>
                <w:sz w:val="28"/>
                <w:szCs w:val="28"/>
              </w:rPr>
              <w:t>.04</w:t>
            </w:r>
            <w:r w:rsidR="0017227E">
              <w:rPr>
                <w:sz w:val="28"/>
                <w:szCs w:val="28"/>
              </w:rPr>
              <w:t>.202</w:t>
            </w:r>
            <w:r w:rsidR="00E32DC6">
              <w:rPr>
                <w:sz w:val="28"/>
                <w:szCs w:val="28"/>
              </w:rPr>
              <w:t>5</w:t>
            </w:r>
          </w:p>
        </w:tc>
        <w:tc>
          <w:tcPr>
            <w:tcW w:w="484" w:type="dxa"/>
            <w:hideMark/>
          </w:tcPr>
          <w:p w:rsidR="002A4512" w:rsidRDefault="002A4512" w:rsidP="003C130A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512" w:rsidRPr="003E4ECD" w:rsidRDefault="007067EB" w:rsidP="003C130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E4ECD">
              <w:rPr>
                <w:sz w:val="28"/>
                <w:szCs w:val="28"/>
              </w:rPr>
              <w:t>195</w:t>
            </w:r>
          </w:p>
        </w:tc>
      </w:tr>
    </w:tbl>
    <w:p w:rsidR="002A4512" w:rsidRDefault="002A4512" w:rsidP="002A4512">
      <w:pPr>
        <w:autoSpaceDE w:val="0"/>
        <w:autoSpaceDN w:val="0"/>
        <w:rPr>
          <w:vanish/>
          <w:sz w:val="20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2A4512" w:rsidTr="003C130A">
        <w:tc>
          <w:tcPr>
            <w:tcW w:w="2791" w:type="dxa"/>
          </w:tcPr>
          <w:p w:rsidR="002A4512" w:rsidRDefault="002A4512" w:rsidP="003C130A">
            <w:pPr>
              <w:jc w:val="center"/>
              <w:rPr>
                <w:sz w:val="16"/>
                <w:szCs w:val="16"/>
              </w:rPr>
            </w:pPr>
          </w:p>
          <w:p w:rsidR="002A4512" w:rsidRDefault="002A4512" w:rsidP="003C13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A4512" w:rsidRDefault="002A4512" w:rsidP="003C13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3E4ECD"/>
    <w:p w:rsidR="002A4512" w:rsidRDefault="002A4512"/>
    <w:p w:rsidR="00E32DC6" w:rsidRDefault="00E32DC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A4512" w:rsidRDefault="00E32DC6">
      <w:pPr>
        <w:rPr>
          <w:sz w:val="28"/>
          <w:szCs w:val="28"/>
        </w:rPr>
      </w:pPr>
      <w:r>
        <w:rPr>
          <w:sz w:val="28"/>
          <w:szCs w:val="28"/>
        </w:rPr>
        <w:t>адм</w:t>
      </w:r>
      <w:r w:rsidR="007067EB">
        <w:rPr>
          <w:sz w:val="28"/>
          <w:szCs w:val="28"/>
        </w:rPr>
        <w:t xml:space="preserve">инистрации округа </w:t>
      </w:r>
      <w:bookmarkStart w:id="0" w:name="_GoBack"/>
      <w:bookmarkEnd w:id="0"/>
      <w:r w:rsidR="007067EB">
        <w:rPr>
          <w:sz w:val="28"/>
          <w:szCs w:val="28"/>
        </w:rPr>
        <w:t>от 10.01.2023</w:t>
      </w:r>
      <w:r>
        <w:rPr>
          <w:sz w:val="28"/>
          <w:szCs w:val="28"/>
        </w:rPr>
        <w:t xml:space="preserve"> № 54</w:t>
      </w:r>
    </w:p>
    <w:p w:rsidR="002A4512" w:rsidRDefault="002A4512">
      <w:pPr>
        <w:rPr>
          <w:sz w:val="28"/>
          <w:szCs w:val="28"/>
        </w:rPr>
      </w:pPr>
    </w:p>
    <w:p w:rsidR="002A4512" w:rsidRDefault="00E32DC6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Тарногского муниципального округа,</w:t>
      </w:r>
      <w:r w:rsidR="002A4512">
        <w:rPr>
          <w:sz w:val="28"/>
          <w:szCs w:val="28"/>
        </w:rPr>
        <w:t xml:space="preserve"> администрация округа</w:t>
      </w:r>
    </w:p>
    <w:p w:rsidR="002A4512" w:rsidRDefault="002A4512" w:rsidP="002A4512">
      <w:pPr>
        <w:jc w:val="both"/>
        <w:rPr>
          <w:b/>
          <w:sz w:val="28"/>
          <w:szCs w:val="28"/>
        </w:rPr>
      </w:pPr>
      <w:r w:rsidRPr="002A4512">
        <w:rPr>
          <w:b/>
          <w:sz w:val="28"/>
          <w:szCs w:val="28"/>
        </w:rPr>
        <w:t>ПОСТАНОВЛЯЕТ:</w:t>
      </w:r>
    </w:p>
    <w:p w:rsidR="00E32DC6" w:rsidRDefault="00485B94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67EB">
        <w:rPr>
          <w:sz w:val="28"/>
          <w:szCs w:val="28"/>
        </w:rPr>
        <w:t xml:space="preserve"> </w:t>
      </w:r>
      <w:r w:rsidR="00E32DC6">
        <w:rPr>
          <w:sz w:val="28"/>
          <w:szCs w:val="28"/>
        </w:rPr>
        <w:t xml:space="preserve">Внести в постановление администрации Тарногского муниципального округа от 10.01.2023 № </w:t>
      </w:r>
      <w:r w:rsidR="007067EB">
        <w:rPr>
          <w:sz w:val="28"/>
          <w:szCs w:val="28"/>
        </w:rPr>
        <w:t>54</w:t>
      </w:r>
      <w:r w:rsidR="00E32DC6">
        <w:rPr>
          <w:sz w:val="28"/>
          <w:szCs w:val="28"/>
        </w:rPr>
        <w:t xml:space="preserve"> «О назначении должностного лица, уполномоченного на совершение нотариальных действий»</w:t>
      </w:r>
      <w:r w:rsidR="007067EB">
        <w:rPr>
          <w:sz w:val="28"/>
          <w:szCs w:val="28"/>
        </w:rPr>
        <w:t>,</w:t>
      </w:r>
      <w:r w:rsidR="00E32DC6">
        <w:rPr>
          <w:sz w:val="28"/>
          <w:szCs w:val="28"/>
        </w:rPr>
        <w:t xml:space="preserve"> следующие изменения:</w:t>
      </w:r>
    </w:p>
    <w:p w:rsidR="00E32DC6" w:rsidRDefault="00E32DC6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 постановления изложить в новой редакции</w:t>
      </w:r>
      <w:r w:rsidR="001271FA">
        <w:rPr>
          <w:sz w:val="28"/>
          <w:szCs w:val="28"/>
        </w:rPr>
        <w:t>:</w:t>
      </w:r>
    </w:p>
    <w:p w:rsidR="002A4512" w:rsidRDefault="001271FA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67EB">
        <w:rPr>
          <w:sz w:val="28"/>
          <w:szCs w:val="28"/>
        </w:rPr>
        <w:t xml:space="preserve">1. </w:t>
      </w:r>
      <w:r w:rsidR="004D4310">
        <w:rPr>
          <w:sz w:val="28"/>
          <w:szCs w:val="28"/>
        </w:rPr>
        <w:t>Установить, что право совершать нотариальные действия, предусмотренные статьей 37 Основ законодательства Российской Федерации о нотариате, име</w:t>
      </w:r>
      <w:r w:rsidR="005B51C8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7067EB"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 w:rsidR="005B51C8">
        <w:rPr>
          <w:sz w:val="28"/>
          <w:szCs w:val="28"/>
        </w:rPr>
        <w:t xml:space="preserve"> отдела по работе с территориями администрации Тарногского муниципального округа Бурцева Ольга </w:t>
      </w:r>
      <w:proofErr w:type="spellStart"/>
      <w:r w:rsidR="005B51C8">
        <w:rPr>
          <w:sz w:val="28"/>
          <w:szCs w:val="28"/>
        </w:rPr>
        <w:t>В</w:t>
      </w:r>
      <w:r w:rsidR="00957192">
        <w:rPr>
          <w:sz w:val="28"/>
          <w:szCs w:val="28"/>
        </w:rPr>
        <w:t>ене</w:t>
      </w:r>
      <w:r w:rsidR="007067EB">
        <w:rPr>
          <w:sz w:val="28"/>
          <w:szCs w:val="28"/>
        </w:rPr>
        <w:t>аминовна</w:t>
      </w:r>
      <w:proofErr w:type="spellEnd"/>
      <w:r w:rsidR="007067EB">
        <w:rPr>
          <w:sz w:val="28"/>
          <w:szCs w:val="28"/>
        </w:rPr>
        <w:t xml:space="preserve"> по всем населенным пунктам </w:t>
      </w:r>
      <w:r w:rsidR="005B51C8">
        <w:rPr>
          <w:sz w:val="28"/>
          <w:szCs w:val="28"/>
        </w:rPr>
        <w:t>Тарногского муниципального округа, кроме с. Тарногский Городок. Нотариальные действия будут совершаться по следующим адресам:</w:t>
      </w:r>
    </w:p>
    <w:p w:rsidR="005B51C8" w:rsidRDefault="005B51C8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с. Красное, ул. Красная, д. 14;</w:t>
      </w:r>
    </w:p>
    <w:p w:rsidR="005B51C8" w:rsidRDefault="005B51C8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с. Верховский Погост, д. 4;</w:t>
      </w:r>
    </w:p>
    <w:p w:rsidR="005B51C8" w:rsidRDefault="005B51C8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1271FA">
        <w:rPr>
          <w:sz w:val="28"/>
          <w:szCs w:val="28"/>
        </w:rPr>
        <w:t>. Заречье, ул. Центральная, д. 1</w:t>
      </w:r>
      <w:r>
        <w:rPr>
          <w:sz w:val="28"/>
          <w:szCs w:val="28"/>
        </w:rPr>
        <w:t>;</w:t>
      </w:r>
    </w:p>
    <w:p w:rsidR="005B51C8" w:rsidRDefault="001271FA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с. Илезский Погост, д. 4</w:t>
      </w:r>
      <w:r w:rsidR="005B51C8">
        <w:rPr>
          <w:sz w:val="28"/>
          <w:szCs w:val="28"/>
        </w:rPr>
        <w:t>;</w:t>
      </w:r>
    </w:p>
    <w:p w:rsidR="005B51C8" w:rsidRDefault="001271FA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д. Никифоровская, д. 25».</w:t>
      </w:r>
    </w:p>
    <w:p w:rsidR="00DD1D9B" w:rsidRPr="007067EB" w:rsidRDefault="001271FA" w:rsidP="002A4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1D9B">
        <w:rPr>
          <w:sz w:val="28"/>
          <w:szCs w:val="28"/>
        </w:rPr>
        <w:t xml:space="preserve">. </w:t>
      </w:r>
      <w:r w:rsidR="00DD1D9B" w:rsidRPr="007067EB">
        <w:rPr>
          <w:sz w:val="28"/>
          <w:szCs w:val="28"/>
        </w:rPr>
        <w:t xml:space="preserve">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 </w:t>
      </w:r>
    </w:p>
    <w:p w:rsidR="00DD1D9B" w:rsidRPr="007067EB" w:rsidRDefault="00DD1D9B" w:rsidP="00DD1D9B">
      <w:pPr>
        <w:jc w:val="both"/>
        <w:rPr>
          <w:sz w:val="28"/>
          <w:szCs w:val="28"/>
        </w:rPr>
      </w:pPr>
    </w:p>
    <w:p w:rsidR="00DD1D9B" w:rsidRPr="007067EB" w:rsidRDefault="00DD1D9B" w:rsidP="00DD1D9B">
      <w:pPr>
        <w:jc w:val="both"/>
        <w:rPr>
          <w:sz w:val="28"/>
          <w:szCs w:val="28"/>
        </w:rPr>
      </w:pPr>
    </w:p>
    <w:p w:rsidR="00DD1D9B" w:rsidRPr="002A4512" w:rsidRDefault="00DD1D9B" w:rsidP="00DD1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</w:t>
      </w:r>
      <w:r w:rsidR="0017227E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Кочкин</w:t>
      </w:r>
    </w:p>
    <w:sectPr w:rsidR="00DD1D9B" w:rsidRPr="002A4512" w:rsidSect="00067FF8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4512"/>
    <w:rsid w:val="00067FF8"/>
    <w:rsid w:val="001271FA"/>
    <w:rsid w:val="0017227E"/>
    <w:rsid w:val="00216250"/>
    <w:rsid w:val="002A4512"/>
    <w:rsid w:val="002E6B54"/>
    <w:rsid w:val="003E4ECD"/>
    <w:rsid w:val="00416E8F"/>
    <w:rsid w:val="00447A08"/>
    <w:rsid w:val="00485B94"/>
    <w:rsid w:val="004C66D5"/>
    <w:rsid w:val="004D4310"/>
    <w:rsid w:val="005B51C8"/>
    <w:rsid w:val="0068590D"/>
    <w:rsid w:val="006F39C7"/>
    <w:rsid w:val="007067EB"/>
    <w:rsid w:val="007D3AAF"/>
    <w:rsid w:val="008155FB"/>
    <w:rsid w:val="008605F8"/>
    <w:rsid w:val="00866092"/>
    <w:rsid w:val="0092515A"/>
    <w:rsid w:val="00957192"/>
    <w:rsid w:val="00966657"/>
    <w:rsid w:val="009D5D18"/>
    <w:rsid w:val="00A91CAF"/>
    <w:rsid w:val="00AA2149"/>
    <w:rsid w:val="00AA4B84"/>
    <w:rsid w:val="00B06F33"/>
    <w:rsid w:val="00B547D7"/>
    <w:rsid w:val="00D03679"/>
    <w:rsid w:val="00DA34EC"/>
    <w:rsid w:val="00DA5D85"/>
    <w:rsid w:val="00DD1D9B"/>
    <w:rsid w:val="00E32DC6"/>
    <w:rsid w:val="00E80425"/>
    <w:rsid w:val="00E918AB"/>
    <w:rsid w:val="00EA3761"/>
    <w:rsid w:val="00EF313B"/>
    <w:rsid w:val="00F310D3"/>
    <w:rsid w:val="00FA0BFB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FAD8B-9F84-4162-A9DC-276643E6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1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12</cp:revision>
  <cp:lastPrinted>2025-04-15T07:03:00Z</cp:lastPrinted>
  <dcterms:created xsi:type="dcterms:W3CDTF">2023-01-11T06:47:00Z</dcterms:created>
  <dcterms:modified xsi:type="dcterms:W3CDTF">2025-04-16T07:36:00Z</dcterms:modified>
</cp:coreProperties>
</file>