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54" w:rsidRPr="00BD48F6" w:rsidRDefault="00BB2F54" w:rsidP="00BD48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8F6" w:rsidRDefault="00BD48F6" w:rsidP="00BD48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48F6" w:rsidRPr="00BD48F6" w:rsidRDefault="00BD48F6" w:rsidP="00BD48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F54" w:rsidRPr="00BD48F6" w:rsidRDefault="00BB2F54" w:rsidP="00BD48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8F6">
        <w:rPr>
          <w:rFonts w:ascii="Times New Roman" w:hAnsi="Times New Roman"/>
          <w:b/>
          <w:sz w:val="28"/>
          <w:szCs w:val="28"/>
        </w:rPr>
        <w:t>АДМИНИСТРАЦИЯ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ТАРНОГСКОГО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МУНИЦИПАЛЬНОГО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ОКРУГА</w:t>
      </w:r>
    </w:p>
    <w:p w:rsidR="00BD48F6" w:rsidRPr="00BD48F6" w:rsidRDefault="00BD48F6" w:rsidP="00BD48F6">
      <w:pPr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40"/>
        </w:rPr>
      </w:pPr>
    </w:p>
    <w:p w:rsidR="00BB2F54" w:rsidRPr="00BD48F6" w:rsidRDefault="00BB2F54" w:rsidP="00BD48F6">
      <w:pPr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BD48F6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01EA1549" wp14:editId="0C3F533C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8F6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BB2F54" w:rsidRPr="00BD48F6" w:rsidRDefault="00BB2F54" w:rsidP="00BD48F6">
      <w:pPr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B2F54" w:rsidRPr="00BD48F6" w:rsidTr="00C04DF7">
        <w:tc>
          <w:tcPr>
            <w:tcW w:w="588" w:type="dxa"/>
          </w:tcPr>
          <w:p w:rsidR="00BB2F54" w:rsidRPr="00BD48F6" w:rsidRDefault="00BB2F54" w:rsidP="00BD48F6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От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B2F54" w:rsidRPr="00BD48F6" w:rsidRDefault="00BD48F6" w:rsidP="00BD48F6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484" w:type="dxa"/>
          </w:tcPr>
          <w:p w:rsidR="00BB2F54" w:rsidRPr="00BD48F6" w:rsidRDefault="00BB2F54" w:rsidP="00BD48F6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B2F54" w:rsidRPr="00BD48F6" w:rsidRDefault="00BD48F6" w:rsidP="00BD48F6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tbl>
      <w:tblPr>
        <w:tblpPr w:leftFromText="180" w:rightFromText="180" w:vertAnchor="text" w:horzAnchor="page" w:tblpX="3151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BB2F54" w:rsidRPr="00BD48F6" w:rsidTr="00BD48F6">
        <w:trPr>
          <w:trHeight w:val="254"/>
        </w:trPr>
        <w:tc>
          <w:tcPr>
            <w:tcW w:w="2943" w:type="dxa"/>
          </w:tcPr>
          <w:p w:rsidR="00BB2F54" w:rsidRPr="00BD48F6" w:rsidRDefault="00BB2F54" w:rsidP="00BD48F6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2F54" w:rsidRPr="00BD48F6" w:rsidRDefault="00BB2F54" w:rsidP="00BD48F6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8F6">
              <w:rPr>
                <w:rFonts w:ascii="Times New Roman" w:hAnsi="Times New Roman"/>
                <w:sz w:val="20"/>
                <w:szCs w:val="20"/>
              </w:rPr>
              <w:t>с.</w:t>
            </w:r>
            <w:r w:rsidR="00300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8F6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r w:rsidR="00300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8F6">
              <w:rPr>
                <w:rFonts w:ascii="Times New Roman" w:hAnsi="Times New Roman"/>
                <w:sz w:val="20"/>
                <w:szCs w:val="20"/>
              </w:rPr>
              <w:t>Городок</w:t>
            </w:r>
          </w:p>
          <w:p w:rsidR="00BB2F54" w:rsidRPr="00BD48F6" w:rsidRDefault="00BB2F54" w:rsidP="00BD48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8F6">
              <w:rPr>
                <w:rFonts w:ascii="Times New Roman" w:hAnsi="Times New Roman"/>
                <w:sz w:val="20"/>
                <w:szCs w:val="20"/>
              </w:rPr>
              <w:t>Вологодская</w:t>
            </w:r>
            <w:r w:rsidR="00300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8F6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</w:tr>
    </w:tbl>
    <w:p w:rsidR="00BB2F54" w:rsidRPr="00BD48F6" w:rsidRDefault="00BB2F54" w:rsidP="00BD48F6">
      <w:pPr>
        <w:spacing w:after="0" w:line="240" w:lineRule="auto"/>
        <w:rPr>
          <w:rFonts w:ascii="Times New Roman" w:hAnsi="Times New Roman"/>
        </w:rPr>
      </w:pPr>
    </w:p>
    <w:p w:rsidR="00BB2F54" w:rsidRPr="00BD48F6" w:rsidRDefault="00BB2F54" w:rsidP="00BD48F6">
      <w:pPr>
        <w:spacing w:after="0" w:line="240" w:lineRule="auto"/>
        <w:rPr>
          <w:rFonts w:ascii="Times New Roman" w:hAnsi="Times New Roman"/>
        </w:rPr>
      </w:pPr>
    </w:p>
    <w:p w:rsidR="00BB2F54" w:rsidRPr="00BD48F6" w:rsidRDefault="00BB2F54" w:rsidP="00BD48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7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73"/>
      </w:tblGrid>
      <w:tr w:rsidR="00BB2F54" w:rsidRPr="00BD48F6" w:rsidTr="00C04DF7">
        <w:trPr>
          <w:trHeight w:val="1175"/>
        </w:trPr>
        <w:tc>
          <w:tcPr>
            <w:tcW w:w="5637" w:type="dxa"/>
          </w:tcPr>
          <w:p w:rsidR="00BB2F54" w:rsidRPr="00BD48F6" w:rsidRDefault="00BB2F54" w:rsidP="00BD48F6">
            <w:pPr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Об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субсидии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организациям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любых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предпринимателям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8F6">
              <w:rPr>
                <w:rFonts w:ascii="Times New Roman" w:hAnsi="Times New Roman"/>
                <w:sz w:val="28"/>
                <w:szCs w:val="28"/>
              </w:rPr>
              <w:t>на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8F6">
              <w:rPr>
                <w:rFonts w:ascii="Times New Roman" w:hAnsi="Times New Roman"/>
                <w:sz w:val="28"/>
                <w:szCs w:val="28"/>
              </w:rPr>
              <w:t>компенсацию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8F6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8F6">
              <w:rPr>
                <w:rFonts w:ascii="Times New Roman" w:hAnsi="Times New Roman"/>
                <w:sz w:val="28"/>
                <w:szCs w:val="28"/>
              </w:rPr>
              <w:t>затрат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8F6">
              <w:rPr>
                <w:rFonts w:ascii="Times New Roman" w:hAnsi="Times New Roman"/>
                <w:sz w:val="28"/>
                <w:szCs w:val="28"/>
              </w:rPr>
              <w:t>на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горюче-смазочные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материалы,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произведенных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доставке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продовольственных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товаров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в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малонаселенные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и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труднодоступные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населенные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30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B2F54" w:rsidRPr="00BD48F6" w:rsidRDefault="00BB2F54" w:rsidP="00BD4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BB2F54" w:rsidRPr="00BD48F6" w:rsidRDefault="00BB2F54" w:rsidP="00BD48F6">
            <w:pPr>
              <w:rPr>
                <w:rFonts w:ascii="Times New Roman" w:hAnsi="Times New Roman"/>
              </w:rPr>
            </w:pPr>
          </w:p>
          <w:p w:rsidR="00BB2F54" w:rsidRPr="00BD48F6" w:rsidRDefault="00BB2F54" w:rsidP="00BD48F6">
            <w:pPr>
              <w:rPr>
                <w:rFonts w:ascii="Times New Roman" w:hAnsi="Times New Roman"/>
              </w:rPr>
            </w:pPr>
          </w:p>
        </w:tc>
      </w:tr>
    </w:tbl>
    <w:p w:rsidR="00BB2F54" w:rsidRPr="00BD48F6" w:rsidRDefault="0060005E" w:rsidP="00BD48F6">
      <w:pPr>
        <w:pStyle w:val="a5"/>
        <w:spacing w:line="240" w:lineRule="auto"/>
        <w:ind w:firstLine="709"/>
        <w:rPr>
          <w:spacing w:val="-12"/>
          <w:sz w:val="28"/>
          <w:szCs w:val="28"/>
        </w:rPr>
      </w:pPr>
      <w:r w:rsidRPr="00BD48F6">
        <w:rPr>
          <w:sz w:val="28"/>
          <w:szCs w:val="28"/>
        </w:rPr>
        <w:t>В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соответствии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со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статьей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78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Бюджетного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кодекса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Российской</w:t>
      </w:r>
      <w:r w:rsidR="00300795">
        <w:rPr>
          <w:sz w:val="28"/>
          <w:szCs w:val="28"/>
        </w:rPr>
        <w:t xml:space="preserve"> </w:t>
      </w:r>
      <w:r w:rsidRPr="00BD48F6">
        <w:rPr>
          <w:sz w:val="28"/>
          <w:szCs w:val="28"/>
        </w:rPr>
        <w:t>Федерации,</w:t>
      </w:r>
      <w:r w:rsidR="00300795">
        <w:rPr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Федеральным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законом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от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06.10.2003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№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131-ФЗ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«Об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общих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принципах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организации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местного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самоуправления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Российской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Федерации»,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постановлением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Правительства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Российской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Федерации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от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25.10.2023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№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1782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«Об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утверждении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общих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требований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к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нормативным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правовым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актам,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муниципальным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правовым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актам,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регулирующим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предоставление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из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бюджетов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субъектов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Российской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Федерации,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местных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бюджетов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субсидий,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том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числе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грантов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форме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субсидий,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юридическим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лицам,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индивидуальным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предпринимателям,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а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также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физическим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лицам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-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производителям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товаров,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работ,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услуг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и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проведение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отборов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получателей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указанных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субсидий,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том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числе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грантов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форме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субсидий»,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постановлением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Правительства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Вологодской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области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от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26.08.2019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№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791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«О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государственной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программе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«Развитие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агропромышленного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и</w:t>
      </w:r>
      <w:r w:rsidR="00300795">
        <w:rPr>
          <w:color w:val="000000"/>
          <w:sz w:val="28"/>
          <w:szCs w:val="28"/>
        </w:rPr>
        <w:t xml:space="preserve"> </w:t>
      </w:r>
      <w:proofErr w:type="spellStart"/>
      <w:r w:rsidRPr="00BD48F6">
        <w:rPr>
          <w:color w:val="000000"/>
          <w:sz w:val="28"/>
          <w:szCs w:val="28"/>
        </w:rPr>
        <w:t>рыбохозяйственного</w:t>
      </w:r>
      <w:proofErr w:type="spellEnd"/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комплексов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Вологодской</w:t>
      </w:r>
      <w:r w:rsidR="00300795">
        <w:rPr>
          <w:color w:val="000000"/>
          <w:sz w:val="28"/>
          <w:szCs w:val="28"/>
        </w:rPr>
        <w:t xml:space="preserve"> </w:t>
      </w:r>
      <w:r w:rsidRPr="00BD48F6">
        <w:rPr>
          <w:color w:val="000000"/>
          <w:sz w:val="28"/>
          <w:szCs w:val="28"/>
        </w:rPr>
        <w:t>области»,</w:t>
      </w:r>
      <w:r w:rsidR="00300795">
        <w:rPr>
          <w:spacing w:val="11"/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в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целях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выполнения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мероприятий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муниципальной</w:t>
      </w:r>
      <w:r w:rsidR="00300795">
        <w:rPr>
          <w:spacing w:val="59"/>
          <w:sz w:val="28"/>
          <w:szCs w:val="28"/>
        </w:rPr>
        <w:t xml:space="preserve"> </w:t>
      </w:r>
      <w:r w:rsidR="00BB2F54" w:rsidRPr="00BD48F6">
        <w:rPr>
          <w:spacing w:val="-2"/>
          <w:sz w:val="28"/>
          <w:szCs w:val="28"/>
        </w:rPr>
        <w:t>программы</w:t>
      </w:r>
      <w:r w:rsidR="00300795">
        <w:rPr>
          <w:spacing w:val="-2"/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«Развитие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малого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и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среднего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предпринимательства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Тарногского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муниципального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округа»,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утвержденной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постановлением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администрации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Тарногского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муниципального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округа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от</w:t>
      </w:r>
      <w:r w:rsidR="00300795">
        <w:rPr>
          <w:sz w:val="28"/>
          <w:szCs w:val="28"/>
        </w:rPr>
        <w:t xml:space="preserve"> </w:t>
      </w:r>
      <w:r w:rsidR="00A903E2" w:rsidRPr="00BD48F6">
        <w:rPr>
          <w:sz w:val="28"/>
          <w:szCs w:val="28"/>
        </w:rPr>
        <w:t>31.10.2024</w:t>
      </w:r>
      <w:r w:rsidR="00300795">
        <w:rPr>
          <w:sz w:val="28"/>
          <w:szCs w:val="28"/>
        </w:rPr>
        <w:t xml:space="preserve"> </w:t>
      </w:r>
      <w:r w:rsidR="00A903E2" w:rsidRPr="00BD48F6">
        <w:rPr>
          <w:sz w:val="28"/>
          <w:szCs w:val="28"/>
        </w:rPr>
        <w:t>г.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№</w:t>
      </w:r>
      <w:r w:rsidR="00300795">
        <w:rPr>
          <w:sz w:val="28"/>
          <w:szCs w:val="28"/>
        </w:rPr>
        <w:t xml:space="preserve"> </w:t>
      </w:r>
      <w:r w:rsidR="00A903E2" w:rsidRPr="00BD48F6">
        <w:rPr>
          <w:sz w:val="28"/>
          <w:szCs w:val="28"/>
        </w:rPr>
        <w:t>818</w:t>
      </w:r>
      <w:r w:rsidR="00BB2F54" w:rsidRPr="00BD48F6">
        <w:rPr>
          <w:sz w:val="28"/>
          <w:szCs w:val="28"/>
        </w:rPr>
        <w:t>,</w:t>
      </w:r>
      <w:r w:rsidR="00300795">
        <w:rPr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администрация</w:t>
      </w:r>
      <w:r w:rsidR="00300795">
        <w:rPr>
          <w:spacing w:val="-14"/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Тарногского</w:t>
      </w:r>
      <w:r w:rsidR="00300795">
        <w:rPr>
          <w:spacing w:val="-14"/>
          <w:sz w:val="28"/>
          <w:szCs w:val="28"/>
        </w:rPr>
        <w:t xml:space="preserve"> </w:t>
      </w:r>
      <w:r w:rsidR="00BB2F54" w:rsidRPr="00BD48F6">
        <w:rPr>
          <w:spacing w:val="-14"/>
          <w:sz w:val="28"/>
          <w:szCs w:val="28"/>
        </w:rPr>
        <w:t>о</w:t>
      </w:r>
      <w:r w:rsidR="00300795">
        <w:rPr>
          <w:spacing w:val="-14"/>
          <w:sz w:val="28"/>
          <w:szCs w:val="28"/>
        </w:rPr>
        <w:t xml:space="preserve"> </w:t>
      </w:r>
      <w:r w:rsidR="00BB2F54" w:rsidRPr="00BD48F6">
        <w:rPr>
          <w:sz w:val="28"/>
          <w:szCs w:val="28"/>
        </w:rPr>
        <w:t>муниципального</w:t>
      </w:r>
      <w:r w:rsidR="00300795">
        <w:rPr>
          <w:spacing w:val="-12"/>
          <w:sz w:val="28"/>
          <w:szCs w:val="28"/>
        </w:rPr>
        <w:t xml:space="preserve"> </w:t>
      </w:r>
      <w:r w:rsidR="00BB2F54" w:rsidRPr="00BD48F6">
        <w:rPr>
          <w:spacing w:val="-12"/>
          <w:sz w:val="28"/>
          <w:szCs w:val="28"/>
        </w:rPr>
        <w:t>округа</w:t>
      </w:r>
    </w:p>
    <w:p w:rsidR="00BB2F54" w:rsidRPr="00BD48F6" w:rsidRDefault="00BB2F54" w:rsidP="00BD48F6">
      <w:pPr>
        <w:pStyle w:val="a5"/>
        <w:spacing w:line="240" w:lineRule="auto"/>
        <w:rPr>
          <w:b/>
          <w:spacing w:val="-2"/>
        </w:rPr>
      </w:pPr>
      <w:r w:rsidRPr="00BD48F6">
        <w:rPr>
          <w:b/>
          <w:spacing w:val="-2"/>
          <w:sz w:val="28"/>
        </w:rPr>
        <w:t>ПОСТАНОВЛЯЕТ</w:t>
      </w:r>
      <w:r w:rsidRPr="00BD48F6">
        <w:rPr>
          <w:b/>
          <w:spacing w:val="-2"/>
        </w:rPr>
        <w:t>:</w:t>
      </w:r>
    </w:p>
    <w:p w:rsidR="00BD48F6" w:rsidRDefault="00C9433A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8F6">
        <w:rPr>
          <w:rFonts w:ascii="Times New Roman" w:hAnsi="Times New Roman"/>
          <w:sz w:val="28"/>
        </w:rPr>
        <w:t>1.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Утвердить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Порядок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субсидии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организациям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любых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форм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собственности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предпринимателям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компенсацию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lastRenderedPageBreak/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согласно</w:t>
      </w:r>
      <w:r w:rsidR="00300795">
        <w:rPr>
          <w:rFonts w:ascii="Times New Roman" w:hAnsi="Times New Roman"/>
          <w:sz w:val="28"/>
        </w:rPr>
        <w:t xml:space="preserve"> </w:t>
      </w:r>
      <w:r w:rsidR="001C0545" w:rsidRPr="00BD48F6">
        <w:rPr>
          <w:rFonts w:ascii="Times New Roman" w:hAnsi="Times New Roman"/>
          <w:sz w:val="28"/>
        </w:rPr>
        <w:t>П</w:t>
      </w:r>
      <w:r w:rsidR="00BB2F54" w:rsidRPr="00BD48F6">
        <w:rPr>
          <w:rFonts w:ascii="Times New Roman" w:hAnsi="Times New Roman"/>
          <w:sz w:val="28"/>
        </w:rPr>
        <w:t>риложению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1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к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настоящему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постановлению.</w:t>
      </w:r>
    </w:p>
    <w:p w:rsidR="00BD48F6" w:rsidRDefault="00BB2F54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8F6">
        <w:rPr>
          <w:rFonts w:ascii="Times New Roman" w:hAnsi="Times New Roman"/>
          <w:sz w:val="28"/>
        </w:rPr>
        <w:t>2.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Утвердить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перечень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малонаселенных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(или)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труднодоступных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населенных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пунктов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муниципального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округа,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согласно</w:t>
      </w:r>
      <w:r w:rsidR="00300795">
        <w:rPr>
          <w:rFonts w:ascii="Times New Roman" w:hAnsi="Times New Roman"/>
          <w:sz w:val="28"/>
        </w:rPr>
        <w:t xml:space="preserve"> </w:t>
      </w:r>
      <w:r w:rsidR="00433A30" w:rsidRPr="00BD48F6">
        <w:rPr>
          <w:rFonts w:ascii="Times New Roman" w:hAnsi="Times New Roman"/>
          <w:sz w:val="28"/>
        </w:rPr>
        <w:t>П</w:t>
      </w:r>
      <w:r w:rsidR="00B26210" w:rsidRPr="00BD48F6">
        <w:rPr>
          <w:rFonts w:ascii="Times New Roman" w:hAnsi="Times New Roman"/>
          <w:sz w:val="28"/>
        </w:rPr>
        <w:t>риложению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2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к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настоящему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постановлению.</w:t>
      </w:r>
    </w:p>
    <w:p w:rsidR="00BD48F6" w:rsidRDefault="00C9433A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8F6">
        <w:rPr>
          <w:rFonts w:ascii="Times New Roman" w:hAnsi="Times New Roman"/>
          <w:sz w:val="28"/>
        </w:rPr>
        <w:t>3.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Создать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комиссию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по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рассмотрению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заявок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предоставление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субсидий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из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бюджета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муниципального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округа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организациям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любых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форм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собственности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индивидуальным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предпринимателям,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претендующих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получение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субсидии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  <w:szCs w:val="28"/>
        </w:rPr>
        <w:t>компенсацию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округа</w:t>
      </w:r>
      <w:r w:rsidR="00B26210" w:rsidRPr="00BD48F6">
        <w:rPr>
          <w:rFonts w:ascii="Times New Roman" w:hAnsi="Times New Roman"/>
          <w:sz w:val="28"/>
          <w:szCs w:val="28"/>
        </w:rPr>
        <w:t>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утвердить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ее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состав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согласно</w:t>
      </w:r>
      <w:r w:rsidR="00300795">
        <w:rPr>
          <w:rFonts w:ascii="Times New Roman" w:hAnsi="Times New Roman"/>
          <w:sz w:val="28"/>
        </w:rPr>
        <w:t xml:space="preserve"> </w:t>
      </w:r>
      <w:r w:rsidR="00433A30" w:rsidRPr="00BD48F6">
        <w:rPr>
          <w:rFonts w:ascii="Times New Roman" w:hAnsi="Times New Roman"/>
          <w:sz w:val="28"/>
        </w:rPr>
        <w:t>П</w:t>
      </w:r>
      <w:r w:rsidR="00B26210" w:rsidRPr="00BD48F6">
        <w:rPr>
          <w:rFonts w:ascii="Times New Roman" w:hAnsi="Times New Roman"/>
          <w:sz w:val="28"/>
        </w:rPr>
        <w:t>риложению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3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к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настоящему</w:t>
      </w:r>
      <w:r w:rsidR="00300795">
        <w:rPr>
          <w:rFonts w:ascii="Times New Roman" w:hAnsi="Times New Roman"/>
          <w:sz w:val="28"/>
        </w:rPr>
        <w:t xml:space="preserve"> </w:t>
      </w:r>
      <w:r w:rsidR="00B26210" w:rsidRPr="00BD48F6">
        <w:rPr>
          <w:rFonts w:ascii="Times New Roman" w:hAnsi="Times New Roman"/>
          <w:sz w:val="28"/>
        </w:rPr>
        <w:t>постановлению.</w:t>
      </w:r>
    </w:p>
    <w:p w:rsidR="00BD48F6" w:rsidRDefault="00BB2F54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8F6">
        <w:rPr>
          <w:rFonts w:ascii="Times New Roman" w:hAnsi="Times New Roman"/>
          <w:sz w:val="28"/>
        </w:rPr>
        <w:t>4.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Признать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утратившим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силу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постановление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администрации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муниципального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округа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от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30.01.2024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</w:rPr>
        <w:t>№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68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«</w:t>
      </w:r>
      <w:r w:rsidRPr="00BD48F6">
        <w:rPr>
          <w:rFonts w:ascii="Times New Roman" w:hAnsi="Times New Roman"/>
          <w:sz w:val="28"/>
          <w:szCs w:val="28"/>
        </w:rPr>
        <w:t>Об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утверждении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распределения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возмещение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любых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собственности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предпринимателям,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занимающимся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Pr="00BD48F6">
        <w:rPr>
          <w:rFonts w:ascii="Times New Roman" w:hAnsi="Times New Roman"/>
          <w:sz w:val="28"/>
        </w:rPr>
        <w:t>»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(с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последующими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изменениями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от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30.01.2025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№</w:t>
      </w:r>
      <w:r w:rsidR="00300795">
        <w:rPr>
          <w:rFonts w:ascii="Times New Roman" w:hAnsi="Times New Roman"/>
          <w:sz w:val="28"/>
        </w:rPr>
        <w:t xml:space="preserve"> </w:t>
      </w:r>
      <w:r w:rsidR="00FA2EC1" w:rsidRPr="00BD48F6">
        <w:rPr>
          <w:rFonts w:ascii="Times New Roman" w:hAnsi="Times New Roman"/>
          <w:sz w:val="28"/>
        </w:rPr>
        <w:t>31)</w:t>
      </w:r>
      <w:r w:rsidRPr="00BD48F6">
        <w:rPr>
          <w:rFonts w:ascii="Times New Roman" w:hAnsi="Times New Roman"/>
          <w:sz w:val="28"/>
        </w:rPr>
        <w:t>.</w:t>
      </w:r>
    </w:p>
    <w:p w:rsidR="00BB2F54" w:rsidRPr="00BD48F6" w:rsidRDefault="00C9433A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8F6">
        <w:rPr>
          <w:rFonts w:ascii="Times New Roman" w:hAnsi="Times New Roman"/>
          <w:sz w:val="28"/>
        </w:rPr>
        <w:t>5.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Настоящее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постановление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вступает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силу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после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официального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опубликования,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подлежит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размещению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официальном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сайте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муниципального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округа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информационно-телекоммуникационной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сети</w:t>
      </w:r>
      <w:r w:rsidR="00300795">
        <w:rPr>
          <w:rFonts w:ascii="Times New Roman" w:hAnsi="Times New Roman"/>
          <w:sz w:val="28"/>
        </w:rPr>
        <w:t xml:space="preserve"> </w:t>
      </w:r>
      <w:r w:rsidR="00BB2F54" w:rsidRPr="00BD48F6">
        <w:rPr>
          <w:rFonts w:ascii="Times New Roman" w:hAnsi="Times New Roman"/>
          <w:sz w:val="28"/>
        </w:rPr>
        <w:t>«Интернет»</w:t>
      </w:r>
      <w:r w:rsidR="00FC5840" w:rsidRPr="00BD48F6">
        <w:rPr>
          <w:rFonts w:ascii="Times New Roman" w:hAnsi="Times New Roman"/>
          <w:sz w:val="28"/>
        </w:rPr>
        <w:t>.</w:t>
      </w:r>
    </w:p>
    <w:p w:rsidR="00BB2F54" w:rsidRPr="00BD48F6" w:rsidRDefault="00BB2F54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54" w:rsidRPr="00BD48F6" w:rsidRDefault="00BB2F54" w:rsidP="00BD48F6">
      <w:pPr>
        <w:pStyle w:val="2"/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36"/>
          <w:szCs w:val="36"/>
          <w:lang w:bidi="ru-RU"/>
        </w:rPr>
      </w:pPr>
    </w:p>
    <w:p w:rsidR="00BB2F54" w:rsidRPr="00BD48F6" w:rsidRDefault="00BB2F54" w:rsidP="00BD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48F6">
        <w:rPr>
          <w:rFonts w:ascii="Times New Roman" w:hAnsi="Times New Roman"/>
          <w:color w:val="000000"/>
          <w:sz w:val="28"/>
          <w:szCs w:val="28"/>
        </w:rPr>
        <w:t>Глава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</w:rPr>
        <w:t>округа</w:t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="00BD48F6">
        <w:rPr>
          <w:rFonts w:ascii="Times New Roman" w:hAnsi="Times New Roman"/>
          <w:color w:val="000000"/>
          <w:sz w:val="28"/>
          <w:szCs w:val="28"/>
        </w:rPr>
        <w:tab/>
      </w:r>
      <w:r w:rsidRPr="00BD48F6">
        <w:rPr>
          <w:rFonts w:ascii="Times New Roman" w:hAnsi="Times New Roman"/>
          <w:color w:val="000000"/>
          <w:sz w:val="28"/>
          <w:szCs w:val="28"/>
        </w:rPr>
        <w:t>А.В.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</w:rPr>
        <w:t>Кочкин</w:t>
      </w:r>
    </w:p>
    <w:p w:rsidR="00BB2F54" w:rsidRPr="00BD48F6" w:rsidRDefault="00BB2F54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B2F54" w:rsidRPr="00BD48F6" w:rsidRDefault="00BB2F54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2EC1" w:rsidRPr="00BD48F6" w:rsidRDefault="00FA2EC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12E1" w:rsidRPr="00BD48F6" w:rsidRDefault="003E12E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12E1" w:rsidRPr="00BD48F6" w:rsidRDefault="003E12E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12E1" w:rsidRPr="00BD48F6" w:rsidRDefault="003E12E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12E1" w:rsidRPr="00BD48F6" w:rsidRDefault="003E12E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5840" w:rsidRPr="00BD48F6" w:rsidRDefault="00FC5840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5840" w:rsidRPr="00BD48F6" w:rsidRDefault="00FC5840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5840" w:rsidRPr="00BD48F6" w:rsidRDefault="00FC5840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12E1" w:rsidRPr="00BD48F6" w:rsidRDefault="003E12E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2EC1" w:rsidRPr="00BD48F6" w:rsidRDefault="00FA2EC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2EC1" w:rsidRPr="00BD48F6" w:rsidRDefault="00FA2EC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2EC1" w:rsidRPr="00BD48F6" w:rsidRDefault="00FA2EC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2EC1" w:rsidRPr="00BD48F6" w:rsidRDefault="00FA2EC1" w:rsidP="00BD48F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1F56" w:rsidRPr="00300795" w:rsidRDefault="00BA46DB" w:rsidP="0030079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1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постановлению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администрации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06.05.2025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г.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№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D48F6">
        <w:rPr>
          <w:rFonts w:ascii="Times New Roman" w:hAnsi="Times New Roman"/>
          <w:sz w:val="28"/>
          <w:szCs w:val="28"/>
        </w:rPr>
        <w:t>240</w:t>
      </w:r>
    </w:p>
    <w:p w:rsidR="00300795" w:rsidRDefault="00300795" w:rsidP="00300795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2EC1" w:rsidRPr="00BD48F6" w:rsidRDefault="006F1F56" w:rsidP="00300795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48F6">
        <w:rPr>
          <w:rFonts w:ascii="Times New Roman" w:hAnsi="Times New Roman" w:cs="Times New Roman"/>
          <w:b w:val="0"/>
          <w:sz w:val="28"/>
          <w:szCs w:val="28"/>
        </w:rPr>
        <w:t>П</w:t>
      </w:r>
      <w:r w:rsidR="00FA2EC1" w:rsidRPr="00BD48F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C9433A" w:rsidRPr="00BD48F6" w:rsidRDefault="00C9433A" w:rsidP="0030079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любых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собственности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предпринимателям,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компенсацию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</w:p>
    <w:p w:rsidR="006F1F56" w:rsidRPr="00BD48F6" w:rsidRDefault="006F1F56" w:rsidP="00300795">
      <w:pPr>
        <w:pStyle w:val="ConsPlusTitle"/>
        <w:tabs>
          <w:tab w:val="left" w:pos="21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ab/>
      </w:r>
    </w:p>
    <w:p w:rsidR="006F1F56" w:rsidRPr="00BD48F6" w:rsidRDefault="006F1F56" w:rsidP="00300795">
      <w:pPr>
        <w:widowControl w:val="0"/>
        <w:numPr>
          <w:ilvl w:val="0"/>
          <w:numId w:val="1"/>
        </w:numPr>
        <w:autoSpaceDE w:val="0"/>
        <w:autoSpaceDN w:val="0"/>
        <w:spacing w:after="0" w:line="240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b/>
          <w:sz w:val="28"/>
          <w:szCs w:val="28"/>
          <w:lang w:eastAsia="ru-RU"/>
        </w:rPr>
        <w:t>Общие</w:t>
      </w:r>
      <w:r w:rsidR="003007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</w:t>
      </w:r>
    </w:p>
    <w:p w:rsidR="006F1F56" w:rsidRPr="00BD48F6" w:rsidRDefault="006F1F56" w:rsidP="0030079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0795">
        <w:rPr>
          <w:rFonts w:ascii="Times New Roman" w:hAnsi="Times New Roman"/>
          <w:sz w:val="28"/>
          <w:szCs w:val="28"/>
        </w:rPr>
        <w:t xml:space="preserve">Порядок </w:t>
      </w:r>
      <w:r w:rsidR="00C9433A"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организациям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любых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форм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собственности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предпринимателям,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компенсацию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C9433A"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Порядок)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определяет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критерии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любых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предпринимателей,</w:t>
      </w:r>
      <w:r w:rsidR="003007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доставкой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реализацией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возмещение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горюче-смазочные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материалы,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произведенных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доставке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ГСМ),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цели,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возврата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условий,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P43"/>
      <w:bookmarkEnd w:id="0"/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понятия: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сельский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силу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природных,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техногенных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элементов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инфраструктуры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транспортных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имеющий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действующих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стационарных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торговых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объектов;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сельский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число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населения,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человек,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имеющий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действующих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стационарных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торговых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объектов.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жителей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стационарные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торговые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объекты,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товарами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компенсации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организациям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любых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индивидуальным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осуществляющим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мобильную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торговлю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ИП),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горюче-смазочные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материалы,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произведенных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доставке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пункты.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1.3.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Направлением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затрат,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возмещение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которых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предоставляется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ГСМ,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является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компенсация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части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фактических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затрат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организаций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ИП,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произведенных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доставке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реализации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пункты.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предоставляется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возмещение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части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затрат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все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виды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горюче-смазочных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материалов.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1.4.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Отбор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получателей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осуществляется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настоящим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3A30" w:rsidRPr="00BD48F6">
        <w:rPr>
          <w:rFonts w:ascii="Times New Roman" w:eastAsia="Times New Roman" w:hAnsi="Times New Roman"/>
          <w:sz w:val="28"/>
          <w:szCs w:val="24"/>
          <w:lang w:eastAsia="ru-RU"/>
        </w:rPr>
        <w:t>Порядком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Функции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главного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распорядителя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средств,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до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которого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законодательством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Федерации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как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средств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доведены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установленном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порядке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лимиты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обязательств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соответствующий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финансовый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год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плановый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период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предоставление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ГСМ,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осуществляет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администрация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(далее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Администрация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округа).</w:t>
      </w:r>
      <w:bookmarkStart w:id="1" w:name="P44"/>
      <w:bookmarkEnd w:id="1"/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1.6.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Получателями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являются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организации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ИП,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занимающиеся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доставкой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реализацией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пункты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округа.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1.7.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предоставляется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Администрацией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пределах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ассигнований,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предусмотренных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соответствующий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финансовый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год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плановый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период,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лимитов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обязательств,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утвержденных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установленном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порядке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предоставление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субсидий.</w:t>
      </w:r>
    </w:p>
    <w:p w:rsid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sz w:val="28"/>
          <w:szCs w:val="24"/>
          <w:lang w:eastAsia="ru-RU"/>
        </w:rPr>
        <w:t>1.8.</w:t>
      </w:r>
      <w:r w:rsidR="003007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Информация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субсидии,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предоставляемой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местного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бюджета,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отбора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получателей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подлежит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размещению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официальном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сайте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33A30"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</w:t>
      </w:r>
      <w:r w:rsidR="00300795" w:rsidRP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https://35tarnogskij.gosuslugi.ru/</w:t>
      </w:r>
      <w:r w:rsidR="00433A30"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r w:rsidR="0097713B"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6F1F56" w:rsidRPr="00300795" w:rsidRDefault="006F1F56" w:rsidP="003007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случае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если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правовом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акте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указывается,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что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информация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субсидиях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(или)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получателях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субсидий,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том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числе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заключенных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получателями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соглашениях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предоставлении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(далее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соглашения),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является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информацией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ограниченного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доступа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или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содержит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составляющие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государственную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тайну,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указанная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информация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размещается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едином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портале.</w:t>
      </w:r>
    </w:p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6F1F56" w:rsidRPr="00BD48F6" w:rsidRDefault="006F1F56" w:rsidP="00BD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48F6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3007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  <w:lang w:eastAsia="ru-RU"/>
        </w:rPr>
        <w:t>Условия</w:t>
      </w:r>
      <w:r w:rsidR="003007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007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="003007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="003007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  <w:lang w:eastAsia="ru-RU"/>
        </w:rPr>
        <w:t>субсидии</w:t>
      </w:r>
    </w:p>
    <w:p w:rsidR="006F1F56" w:rsidRPr="00BD48F6" w:rsidRDefault="006F1F56" w:rsidP="00BD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</w:rPr>
        <w:t>2.1.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Требования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он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должен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соответствовать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подачи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заявлений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иностранными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юридическим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лицам,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числе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местом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регистрации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которого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является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государство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или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lastRenderedPageBreak/>
        <w:t>территория,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включенные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утверждаемый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Министерством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финансов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перечень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государств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территорий,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используемых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для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промежуточного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(офшорного)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владения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активами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(далее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-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офшорные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компании),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также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российским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юридическим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лицом,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уставном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(складочном)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капитале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которых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доля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прямого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или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косвенного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(через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третьих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участия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офшорных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совокупности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превышает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25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процентов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(если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иное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не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предусмотрено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законодательством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Федерации).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расчете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доли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участия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офшорных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капитале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юридических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не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учитывается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прямое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косвенное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участие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офшорных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капитале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публичных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акционерных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обществ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числе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статусом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международной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компании),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акции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которых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обращаются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на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организованных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торгах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также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косвенное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участие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таких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офшорных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компаний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капитале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других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юридических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реализованное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через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участие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капитале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указанных</w:t>
      </w:r>
      <w:r w:rsidR="003007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публичных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акционерных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обществ;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перечне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имеются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причастности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экстремистской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терроризму;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составляемых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полномочий,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VII</w:t>
        </w:r>
      </w:hyperlink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ООН,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Советом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ООН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органами,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специально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созданными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решениями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ООН,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перечнях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террористическими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организациями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террористами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оружия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массового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уничтожения;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актом,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56" w:history="1">
        <w:r w:rsidRPr="00BD48F6">
          <w:rPr>
            <w:rFonts w:ascii="Times New Roman" w:eastAsia="Times New Roman" w:hAnsi="Times New Roman"/>
            <w:sz w:val="28"/>
            <w:szCs w:val="28"/>
            <w:lang w:eastAsia="ru-RU"/>
          </w:rPr>
          <w:t>пункте</w:t>
        </w:r>
        <w:r w:rsidR="0030079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sz w:val="28"/>
            <w:szCs w:val="28"/>
            <w:lang w:eastAsia="ru-RU"/>
          </w:rPr>
          <w:t>1.</w:t>
        </w:r>
      </w:hyperlink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иностранным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агентом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33A" w:rsidRPr="00BD48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деятельностью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находящихся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иностранным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влиянием</w:t>
      </w:r>
      <w:r w:rsidR="00C9433A" w:rsidRPr="00BD48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2" w:name="Par89"/>
      <w:bookmarkEnd w:id="2"/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налоговом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превышает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размер,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определенный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статьи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47</w:t>
        </w:r>
      </w:hyperlink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алогового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задолженность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уплате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налогов,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сборов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страховых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взносов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бюджетной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просроченная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задолженность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возврату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(местный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бюджет),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правовым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актом,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субсидий,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инвестиций,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иная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просроченная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(неурегулированная)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задолженность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денежным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обязательствам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публично-правовым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образованием,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правовым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актом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случаев,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соответственно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высшим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исполнительным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(местной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администрацией);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получатель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являющийся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юридическим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лицом,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реорганизации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реорганизации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присоединения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юридическому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лицу,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являющемуся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юридического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лица),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ликвидации,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введена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банкротства,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приостановлена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порядке,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являющийся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индивидуальным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прекратил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предпринимателя;</w:t>
      </w:r>
      <w:bookmarkStart w:id="3" w:name="Par92"/>
      <w:bookmarkEnd w:id="3"/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дисквалифицированных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дисквалифицированных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руководителе,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членах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коллегиального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лице,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исполняющем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единоличного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главном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бухгалтере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наличии)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являющегося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юридическим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лицом,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индивидуальном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физическом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лице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производителе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услуг,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являющихся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получателями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</w:rPr>
        <w:t>2.2.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Информация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размещается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сети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«Интернет»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официальном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сайте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300795" w:rsidRPr="00300795">
        <w:rPr>
          <w:rFonts w:ascii="Times New Roman" w:hAnsi="Times New Roman"/>
          <w:sz w:val="28"/>
          <w:szCs w:val="28"/>
        </w:rPr>
        <w:t>(</w:t>
      </w:r>
      <w:r w:rsidR="00300795" w:rsidRPr="00300795">
        <w:rPr>
          <w:rFonts w:ascii="Times New Roman" w:hAnsi="Times New Roman"/>
          <w:bCs/>
          <w:sz w:val="28"/>
          <w:szCs w:val="28"/>
          <w:shd w:val="clear" w:color="auto" w:fill="FFFFFF"/>
        </w:rPr>
        <w:t>https://35tarnogskij.gosuslugi.ru/</w:t>
      </w:r>
      <w:r w:rsidR="003007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Pr="00300795">
        <w:rPr>
          <w:rFonts w:ascii="Times New Roman" w:hAnsi="Times New Roman"/>
          <w:sz w:val="28"/>
          <w:szCs w:val="28"/>
        </w:rPr>
        <w:t>н</w:t>
      </w:r>
      <w:r w:rsidRPr="00BD48F6">
        <w:rPr>
          <w:rFonts w:ascii="Times New Roman" w:hAnsi="Times New Roman"/>
          <w:sz w:val="28"/>
          <w:szCs w:val="28"/>
        </w:rPr>
        <w:t>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позднее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2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рабочих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начала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заявлений.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начала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окончания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указывается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информации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заявлений.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может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быть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10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дней.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C9433A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орме,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33A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33A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Порядку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адресу: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161560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Вологодская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область,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Тарногский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Городок,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291"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color w:val="000000"/>
          <w:sz w:val="28"/>
          <w:szCs w:val="28"/>
        </w:rPr>
        <w:t>К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</w:rPr>
        <w:t>заявлению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</w:rPr>
        <w:t>прилагаются: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P62"/>
      <w:bookmarkEnd w:id="4"/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color w:val="000000"/>
          <w:sz w:val="28"/>
          <w:szCs w:val="28"/>
        </w:rPr>
        <w:t>-</w:t>
      </w:r>
      <w:r w:rsidR="00300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справка,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подтверждающая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налоговом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размер,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определенный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статьи</w:t>
        </w:r>
        <w:r w:rsidR="003007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BD48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47</w:t>
        </w:r>
      </w:hyperlink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алогового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задолженности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уплате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налогов,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сборов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страховых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взносов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бюджетной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усмотрению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заявителя);</w:t>
      </w:r>
    </w:p>
    <w:p w:rsidR="00300795" w:rsidRDefault="00433A30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анкета,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F1F56" w:rsidRPr="00BD48F6">
        <w:rPr>
          <w:rFonts w:ascii="Times New Roman" w:hAnsi="Times New Roman"/>
          <w:color w:val="000000"/>
          <w:sz w:val="28"/>
          <w:szCs w:val="28"/>
          <w:lang w:eastAsia="ru-RU"/>
        </w:rPr>
        <w:t>риложению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F56" w:rsidRPr="00BD48F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F56" w:rsidRPr="00BD48F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F56" w:rsidRPr="00BD48F6">
        <w:rPr>
          <w:rFonts w:ascii="Times New Roman" w:hAnsi="Times New Roman"/>
          <w:color w:val="000000"/>
          <w:sz w:val="28"/>
          <w:szCs w:val="28"/>
          <w:lang w:eastAsia="ru-RU"/>
        </w:rPr>
        <w:t>настоящему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F56" w:rsidRPr="00BD48F6">
        <w:rPr>
          <w:rFonts w:ascii="Times New Roman" w:hAnsi="Times New Roman"/>
          <w:color w:val="000000"/>
          <w:sz w:val="28"/>
          <w:szCs w:val="28"/>
          <w:lang w:eastAsia="ru-RU"/>
        </w:rPr>
        <w:t>Порядку.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представляются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одном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экземпляре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печатном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виде.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принятии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делается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отметка,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подтверждающая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приема.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регистрирует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заявку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журнале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регистрационного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номера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заявки,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подачи.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прошит,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пронумерован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заверен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печатью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Заявки,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представленные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срока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возвращаются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почтовой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заказным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письмом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уведомлением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вручении.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комиссией,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утверждается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B3C" w:rsidRPr="00BD48F6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0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правомочна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осуществлять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работу,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участвует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числа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членов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истечения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срока,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первым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Порядка,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истечении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срока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ГСМ: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  <w:lang w:eastAsia="ru-RU"/>
        </w:rPr>
        <w:t>-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несоответствие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получателем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пунктом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2.1.</w:t>
      </w:r>
      <w:r w:rsidR="00300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color w:val="000000"/>
          <w:sz w:val="28"/>
          <w:szCs w:val="28"/>
          <w:lang w:eastAsia="ru-RU"/>
        </w:rPr>
        <w:t>настоящего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Порядка,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(предоставление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полном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объеме)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документов;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  <w:lang w:eastAsia="ru-RU"/>
        </w:rPr>
        <w:t>-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факта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недостоверности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представленной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получателем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информации.</w:t>
      </w:r>
    </w:p>
    <w:p w:rsidR="00300795" w:rsidRDefault="00A1628F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  <w:lang w:eastAsia="ru-RU"/>
        </w:rPr>
        <w:t>Решение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об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отказе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оформляется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0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принятом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почтовой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связью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заказным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письмом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уведомлением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вручении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вручается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получателю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представителю)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принятия.</w:t>
      </w:r>
    </w:p>
    <w:p w:rsidR="00300795" w:rsidRDefault="006F1F56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3007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принятого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ГСМ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заключается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соглашение,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выплаты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возмещение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горюче-смазочные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материалы,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произведенных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доставке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Соглашение).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2.4</w:t>
      </w:r>
      <w:r w:rsidR="00B55D8C" w:rsidRPr="00BD48F6">
        <w:rPr>
          <w:rFonts w:ascii="Times New Roman" w:hAnsi="Times New Roman"/>
          <w:sz w:val="28"/>
          <w:szCs w:val="28"/>
        </w:rPr>
        <w:t>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Соглашения</w:t>
      </w:r>
      <w:r w:rsidR="00300795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заключаются</w:t>
      </w:r>
      <w:r w:rsidR="00300795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победителями</w:t>
      </w:r>
      <w:r w:rsidR="00300795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системе</w:t>
      </w:r>
      <w:r w:rsidR="00300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«Электронный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бюджет»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типовой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формой,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установленной</w:t>
      </w:r>
      <w:r w:rsidR="0030079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15"/>
          <w:sz w:val="28"/>
          <w:szCs w:val="28"/>
        </w:rPr>
        <w:t>администрацией</w:t>
      </w:r>
      <w:r w:rsidR="0030079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15"/>
          <w:sz w:val="28"/>
          <w:szCs w:val="28"/>
        </w:rPr>
        <w:t>округа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для</w:t>
      </w:r>
      <w:r w:rsidR="0030079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соглашений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предоставлении</w:t>
      </w:r>
      <w:r w:rsidR="0030079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бюджета</w:t>
      </w:r>
      <w:r w:rsidR="0030079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Тарногского</w:t>
      </w:r>
      <w:r w:rsidR="0030079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муниципального</w:t>
      </w:r>
      <w:r w:rsidR="0030079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округа</w:t>
      </w:r>
      <w:r w:rsidR="00B55D8C" w:rsidRPr="00BD48F6">
        <w:rPr>
          <w:rFonts w:ascii="Times New Roman" w:hAnsi="Times New Roman"/>
          <w:sz w:val="28"/>
          <w:szCs w:val="28"/>
        </w:rPr>
        <w:t>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</w:rPr>
        <w:t>Соглашение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должно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содержать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необходимости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согласования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новых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расторжении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8F6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согласия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новым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уменьшения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образования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лимитов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обязательств,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указанных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hyperlink r:id="rId10" w:anchor="P47" w:history="1">
        <w:r w:rsidRPr="00541F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BD48F6">
        <w:rPr>
          <w:rFonts w:ascii="Times New Roman" w:hAnsi="Times New Roman"/>
          <w:sz w:val="28"/>
          <w:szCs w:val="28"/>
        </w:rPr>
        <w:t>1.7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приводящего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невозможности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размере,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определенном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A1628F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соглашении.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</w:rPr>
        <w:t>2.5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.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П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ри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реорганизации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получателя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субсидии,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2"/>
          <w:sz w:val="28"/>
          <w:szCs w:val="28"/>
        </w:rPr>
        <w:t>юридическим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лицом,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форме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слияния,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присоединения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преобразования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pacing w:val="-1"/>
          <w:sz w:val="28"/>
          <w:szCs w:val="28"/>
        </w:rPr>
        <w:t>Соглашение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вносятся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изменения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путем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заключения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соглашения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к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Соглашению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части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перемены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лица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обязательстве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указанием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Соглашении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юридического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лица,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eastAsia="Times New Roman" w:hAnsi="Times New Roman"/>
          <w:sz w:val="28"/>
          <w:szCs w:val="28"/>
        </w:rPr>
        <w:lastRenderedPageBreak/>
        <w:t>правопреемником.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pacing w:val="-2"/>
          <w:sz w:val="28"/>
          <w:szCs w:val="28"/>
        </w:rPr>
        <w:t>При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2"/>
          <w:sz w:val="28"/>
          <w:szCs w:val="28"/>
        </w:rPr>
        <w:t>реорганизации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2"/>
          <w:sz w:val="28"/>
          <w:szCs w:val="28"/>
        </w:rPr>
        <w:t>получателя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2"/>
          <w:sz w:val="28"/>
          <w:szCs w:val="28"/>
        </w:rPr>
        <w:t>субсидии,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2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2"/>
          <w:sz w:val="28"/>
          <w:szCs w:val="28"/>
        </w:rPr>
        <w:t>юридическим</w:t>
      </w:r>
      <w:r w:rsidR="0030079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лицом,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форме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разделения,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выделения,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также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ликвидации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получателя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субсидии,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юридическим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лицом,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pacing w:val="-1"/>
          <w:sz w:val="28"/>
          <w:szCs w:val="28"/>
        </w:rPr>
        <w:t>прекращении</w:t>
      </w:r>
      <w:r w:rsidR="0030079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деятельности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предпринимателем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(за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исключением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индивидуального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предпринимателя,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осуществляющего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деятельность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качестве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главы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крестьянского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(фермерского)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хозяйства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абзацем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вторым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пункта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5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статьи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23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Гражданского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кодекса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Федерации),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расторгается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формированием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уведомления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расторжении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одностороннем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порядке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акта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исполнении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обязательств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Соглашению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отражением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информации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неисполненных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получателем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обязательствах,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источником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финансового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обеспечения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которых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является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субсидия,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возврате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неиспользованного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остатка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субсидии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бюджет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pacing w:val="-6"/>
          <w:sz w:val="28"/>
          <w:szCs w:val="28"/>
        </w:rPr>
        <w:t>Тарногского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округа.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</w:rPr>
        <w:t>При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прекращении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деятельности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получателя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субсидии,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предпринимателем,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осуществляющим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деятельность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качестве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главы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крестьянского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(фермерского)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хозяйства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абзацем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вторым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пункта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5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статьи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23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Гражданского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кодекса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Российской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Федерации,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передающего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свои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права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другому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гражданину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соответствии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статьей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18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Федерального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закона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«О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крестьянском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(фермерском)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хозяйстве»,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вносятся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изменения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путем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заключения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к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Соглашению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части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перемены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лица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обязательстве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указанием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стороны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в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Соглашении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иного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лица,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являющегося</w:t>
      </w:r>
      <w:r w:rsidR="003007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</w:rPr>
        <w:t>правопреемником.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реорганизации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являющегося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кредитной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организацией,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отношении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иностранными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государствами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международными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организациями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введены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ограничительные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меры,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выделения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hyperlink r:id="rId11" w:anchor="7DE0K6" w:history="1"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внесении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изменений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отдельные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законодательные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акты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Российской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Федерации,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признании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утратившим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силу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абзаца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шестого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первой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Российской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Федерации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тайне»,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приостановлении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действия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отдельных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законодательных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актов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Российской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Федерации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установлении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особенностей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регулирования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корпоративных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отношений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2022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2023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D48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годах»</w:t>
        </w:r>
      </w:hyperlink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обязательства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исполняются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если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результатам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реорганизации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права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обязанности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сохраняются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2.</w:t>
      </w:r>
      <w:r w:rsidR="00701B3C" w:rsidRPr="00BD48F6">
        <w:rPr>
          <w:rFonts w:ascii="Times New Roman" w:hAnsi="Times New Roman"/>
          <w:sz w:val="28"/>
          <w:szCs w:val="28"/>
        </w:rPr>
        <w:t>6</w:t>
      </w:r>
      <w:r w:rsidRPr="00BD48F6">
        <w:rPr>
          <w:rFonts w:ascii="Times New Roman" w:hAnsi="Times New Roman"/>
          <w:sz w:val="28"/>
          <w:szCs w:val="28"/>
        </w:rPr>
        <w:t>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Дополнительные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Соглашению,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числе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дополнительные</w:t>
      </w:r>
      <w:r w:rsidR="0030079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</w:t>
      </w:r>
      <w:r w:rsidR="0030079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расторжении</w:t>
      </w:r>
      <w:r w:rsidR="0030079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Соглашения,</w:t>
      </w:r>
      <w:r w:rsidR="0030079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заключаются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системе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«Электронный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бюджет».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2.7</w:t>
      </w:r>
      <w:r w:rsidR="00B55D8C" w:rsidRPr="00BD48F6">
        <w:rPr>
          <w:rFonts w:ascii="Times New Roman" w:hAnsi="Times New Roman"/>
          <w:sz w:val="28"/>
          <w:szCs w:val="28"/>
        </w:rPr>
        <w:t>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Победитель</w:t>
      </w:r>
      <w:r w:rsidR="00300795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должен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подписать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Соглашение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системе</w:t>
      </w:r>
      <w:r w:rsidR="00300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«Электронный</w:t>
      </w:r>
      <w:r w:rsidR="0030079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бюджет»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5</w:t>
      </w:r>
      <w:r w:rsidR="0030079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дней,</w:t>
      </w:r>
      <w:r w:rsidR="0030079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следующих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днем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направления</w:t>
      </w:r>
      <w:r w:rsidR="0030079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ему</w:t>
      </w:r>
      <w:r w:rsidR="0030079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Соглашения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в</w:t>
      </w:r>
      <w:r w:rsidR="0030079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указанной</w:t>
      </w:r>
      <w:r w:rsidR="003007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системе</w:t>
      </w:r>
      <w:r w:rsidR="00300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для</w:t>
      </w:r>
      <w:r w:rsidR="0030079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2"/>
          <w:sz w:val="28"/>
          <w:szCs w:val="28"/>
        </w:rPr>
        <w:t>подписания.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</w:rPr>
        <w:t>Победитель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подписавший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установленный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признается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уклонившимся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заключения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pacing w:val="-2"/>
          <w:sz w:val="28"/>
          <w:szCs w:val="28"/>
        </w:rPr>
        <w:lastRenderedPageBreak/>
        <w:t>Соглашения</w:t>
      </w:r>
      <w:r w:rsidR="00300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утрачивают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право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Pr="00BD48F6">
        <w:rPr>
          <w:rFonts w:ascii="Times New Roman" w:hAnsi="Times New Roman"/>
          <w:spacing w:val="-2"/>
          <w:sz w:val="28"/>
          <w:szCs w:val="28"/>
        </w:rPr>
        <w:t>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pacing w:val="-4"/>
          <w:sz w:val="28"/>
          <w:szCs w:val="28"/>
        </w:rPr>
        <w:t>2.8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.</w:t>
      </w:r>
      <w:r w:rsidR="003007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Срок</w:t>
      </w:r>
      <w:r w:rsidR="003007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проведения</w:t>
      </w:r>
      <w:r w:rsidR="0030079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отбора</w:t>
      </w:r>
      <w:r w:rsidR="0030079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не</w:t>
      </w:r>
      <w:r w:rsidR="0030079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должен</w:t>
      </w:r>
      <w:r w:rsidR="0030079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превышать</w:t>
      </w:r>
      <w:r w:rsidR="0030079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11"/>
          <w:sz w:val="28"/>
          <w:szCs w:val="28"/>
        </w:rPr>
        <w:t>45</w:t>
      </w:r>
      <w:r w:rsidR="0030079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календарных</w:t>
      </w:r>
      <w:r w:rsidR="0030079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4"/>
          <w:sz w:val="28"/>
          <w:szCs w:val="28"/>
        </w:rPr>
        <w:t>дней,</w:t>
      </w:r>
      <w:r w:rsidR="003007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со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дня</w:t>
      </w:r>
      <w:r w:rsidR="0030079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размещения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объявления</w:t>
      </w:r>
      <w:r w:rsidR="0030079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о</w:t>
      </w:r>
      <w:r w:rsidR="0030079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проведении</w:t>
      </w:r>
      <w:r w:rsidR="00300795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отбора</w:t>
      </w:r>
      <w:r w:rsidR="0030079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по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день</w:t>
      </w:r>
      <w:r w:rsidR="0030079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8"/>
          <w:sz w:val="28"/>
          <w:szCs w:val="28"/>
        </w:rPr>
        <w:t>формирования</w:t>
      </w:r>
      <w:r w:rsidR="0030079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протокола</w:t>
      </w:r>
      <w:r w:rsidR="0030079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подведения</w:t>
      </w:r>
      <w:r w:rsidR="0030079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итогов</w:t>
      </w:r>
      <w:r w:rsidR="0030079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pacing w:val="-6"/>
          <w:sz w:val="28"/>
          <w:szCs w:val="28"/>
        </w:rPr>
        <w:t>отбора.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2.9</w:t>
      </w:r>
      <w:r w:rsidR="00B55D8C" w:rsidRPr="00BD48F6">
        <w:rPr>
          <w:rFonts w:ascii="Times New Roman" w:hAnsi="Times New Roman"/>
          <w:sz w:val="28"/>
          <w:szCs w:val="28"/>
        </w:rPr>
        <w:t>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Выплата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производится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первый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–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третий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кварталы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2025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</w:t>
      </w:r>
      <w:r w:rsidR="00B55D8C" w:rsidRPr="00BD48F6">
        <w:rPr>
          <w:rFonts w:ascii="Times New Roman" w:hAnsi="Times New Roman"/>
          <w:sz w:val="28"/>
          <w:szCs w:val="28"/>
        </w:rPr>
        <w:t>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2026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года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97713B"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4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квартал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года,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предшествующего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году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субсидии,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до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5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февраля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затратам,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понесенным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4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квартале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предшествующего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году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субсидии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(начиная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с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2026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года),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до</w:t>
      </w:r>
      <w:r w:rsidR="00300795">
        <w:rPr>
          <w:rFonts w:ascii="Times New Roman" w:hAnsi="Times New Roman"/>
          <w:sz w:val="28"/>
        </w:rPr>
        <w:t xml:space="preserve"> </w:t>
      </w:r>
      <w:r w:rsidR="0040250D" w:rsidRPr="00BD48F6">
        <w:rPr>
          <w:rFonts w:ascii="Times New Roman" w:hAnsi="Times New Roman"/>
          <w:sz w:val="28"/>
        </w:rPr>
        <w:t>1</w:t>
      </w:r>
      <w:r w:rsidR="00B55D8C" w:rsidRPr="00BD48F6">
        <w:rPr>
          <w:rFonts w:ascii="Times New Roman" w:hAnsi="Times New Roman"/>
          <w:sz w:val="28"/>
        </w:rPr>
        <w:t>5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июля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затратам,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понесенным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первом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полугодии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субсидии,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до</w:t>
      </w:r>
      <w:r w:rsidR="00300795">
        <w:rPr>
          <w:rFonts w:ascii="Times New Roman" w:hAnsi="Times New Roman"/>
          <w:sz w:val="28"/>
        </w:rPr>
        <w:t xml:space="preserve"> </w:t>
      </w:r>
      <w:r w:rsidR="0040250D" w:rsidRPr="00BD48F6">
        <w:rPr>
          <w:rFonts w:ascii="Times New Roman" w:hAnsi="Times New Roman"/>
          <w:sz w:val="28"/>
        </w:rPr>
        <w:t>1</w:t>
      </w:r>
      <w:r w:rsidR="00B55D8C" w:rsidRPr="00BD48F6">
        <w:rPr>
          <w:rFonts w:ascii="Times New Roman" w:hAnsi="Times New Roman"/>
          <w:sz w:val="28"/>
        </w:rPr>
        <w:t>5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октября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затратам,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понесенным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третьем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квартале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года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</w:rPr>
        <w:t>субсидии,</w:t>
      </w:r>
      <w:r w:rsidR="00300795">
        <w:rPr>
          <w:rFonts w:ascii="Times New Roman" w:hAnsi="Times New Roman"/>
          <w:sz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позднее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10-го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рабочего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дня,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следующего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днем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принятия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решения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администрацией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результатам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рассмотрения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проверки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документов,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указанных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пункте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3.1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настоящего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Порядка.</w:t>
      </w:r>
    </w:p>
    <w:p w:rsidR="00300795" w:rsidRDefault="00701B3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  <w:szCs w:val="28"/>
        </w:rPr>
        <w:t>2.10</w:t>
      </w:r>
      <w:r w:rsidR="00B55D8C" w:rsidRPr="00BD48F6">
        <w:rPr>
          <w:rFonts w:ascii="Times New Roman" w:hAnsi="Times New Roman"/>
          <w:sz w:val="28"/>
          <w:szCs w:val="28"/>
        </w:rPr>
        <w:t>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Размер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компенсации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организациям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ИП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пункты,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составляет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более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95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%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фактически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организациями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ИП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затрат.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</w:rPr>
        <w:t>Организациям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ИП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2025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году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осуществляется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компенсация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части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затрат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ГСМ,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произведенных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доставке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реализации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продовольственных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товаров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малонаселенные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(или)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труднодоступные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населенные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пункты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понесенных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за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первый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–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третий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кварталы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2025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года.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hAnsi="Times New Roman"/>
          <w:sz w:val="28"/>
        </w:rPr>
        <w:t>Начиная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с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2026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организациям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ИП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осуществляется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компенсация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части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затрат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на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ГСМ,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произведенных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доставке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реализации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продовольственных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товаров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малонаселенные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и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(или)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труднодоступные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населенные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пункты,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понесенных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4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квартале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года,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предшествующего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году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предоставления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субсидии,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также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за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1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–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3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кварталы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года,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в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котором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предоставляется</w:t>
      </w:r>
      <w:r w:rsidR="00300795">
        <w:rPr>
          <w:rFonts w:ascii="Times New Roman" w:hAnsi="Times New Roman"/>
          <w:sz w:val="28"/>
        </w:rPr>
        <w:t xml:space="preserve"> </w:t>
      </w:r>
      <w:r w:rsidRPr="00BD48F6">
        <w:rPr>
          <w:rFonts w:ascii="Times New Roman" w:hAnsi="Times New Roman"/>
          <w:sz w:val="28"/>
        </w:rPr>
        <w:t>субсидия.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Расчет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объема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определяется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путем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сложения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сумм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каждый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день,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осуществлялась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пункты: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  <w:lang w:val="en-US"/>
        </w:rPr>
        <w:t>V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=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∑С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Сумма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ежедневного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рассчитывается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формуле: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=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S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x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P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x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  <w:lang w:val="en-US"/>
        </w:rPr>
        <w:t>N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К,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где: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–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сумма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ежедневного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руб.;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S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расстояние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согласно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путевому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листу,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км;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P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цена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руб.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единицу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объема;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  <w:lang w:val="en-US"/>
        </w:rPr>
        <w:t>N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8F6">
        <w:rPr>
          <w:rFonts w:ascii="Times New Roman" w:hAnsi="Times New Roman"/>
          <w:sz w:val="28"/>
          <w:szCs w:val="28"/>
        </w:rPr>
        <w:t>норма</w:t>
      </w:r>
      <w:proofErr w:type="gramEnd"/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1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километр;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300795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- </w:t>
      </w:r>
      <w:r w:rsidR="00B55D8C" w:rsidRPr="00BD48F6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произведенных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sz w:val="28"/>
          <w:szCs w:val="28"/>
        </w:rPr>
        <w:t>%.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недостаточности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утвержденных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лимитов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(остатков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лимитов)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обязательств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объеме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потребности,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пропорционально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снижается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коэффициент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lastRenderedPageBreak/>
        <w:t>компенсации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(К).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Субсидия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перечисляется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основании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выплате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лицевого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счета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открытого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8D4D7F" w:rsidRPr="00BD48F6">
        <w:rPr>
          <w:rFonts w:ascii="Times New Roman" w:hAnsi="Times New Roman"/>
          <w:sz w:val="28"/>
          <w:szCs w:val="28"/>
        </w:rPr>
        <w:t>финансовом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8D4D7F" w:rsidRPr="00BD48F6">
        <w:rPr>
          <w:rFonts w:ascii="Times New Roman" w:hAnsi="Times New Roman"/>
          <w:sz w:val="28"/>
          <w:szCs w:val="28"/>
        </w:rPr>
        <w:t>управлении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pacing w:val="-6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расчетные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корреспондентские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счета,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открытые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учреждениях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Центрального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банка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Российской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кредитных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организациях.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Эффективность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использования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оценивается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основании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достижения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результата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значения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устанавливаются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соглашением.</w:t>
      </w:r>
    </w:p>
    <w:p w:rsidR="00300795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Результат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субсидии:</w:t>
      </w:r>
    </w:p>
    <w:p w:rsidR="00B55D8C" w:rsidRPr="00BD48F6" w:rsidRDefault="00B55D8C" w:rsidP="00300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количество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фактически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осуществлялась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товаров.</w:t>
      </w:r>
    </w:p>
    <w:p w:rsidR="00B55D8C" w:rsidRPr="00BD48F6" w:rsidRDefault="00B55D8C" w:rsidP="00BD48F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D8C" w:rsidRPr="00BD48F6" w:rsidRDefault="006E5044" w:rsidP="00BD48F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48F6">
        <w:rPr>
          <w:rFonts w:ascii="Times New Roman" w:hAnsi="Times New Roman"/>
          <w:b/>
          <w:sz w:val="28"/>
          <w:szCs w:val="28"/>
        </w:rPr>
        <w:t>3.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Требо</w:t>
      </w:r>
      <w:r w:rsidR="00B55D8C" w:rsidRPr="00BD48F6">
        <w:rPr>
          <w:rFonts w:ascii="Times New Roman" w:hAnsi="Times New Roman"/>
          <w:b/>
          <w:sz w:val="28"/>
          <w:szCs w:val="28"/>
        </w:rPr>
        <w:t>вания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b/>
          <w:sz w:val="28"/>
          <w:szCs w:val="28"/>
        </w:rPr>
        <w:t>к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="00B55D8C" w:rsidRPr="00BD48F6">
        <w:rPr>
          <w:rFonts w:ascii="Times New Roman" w:hAnsi="Times New Roman"/>
          <w:b/>
          <w:sz w:val="28"/>
          <w:szCs w:val="28"/>
        </w:rPr>
        <w:t>отчетности</w:t>
      </w:r>
    </w:p>
    <w:p w:rsidR="00300795" w:rsidRDefault="00300795" w:rsidP="0030079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bookmarkStart w:id="5" w:name="P71"/>
      <w:bookmarkStart w:id="6" w:name="P79"/>
      <w:bookmarkEnd w:id="5"/>
      <w:bookmarkEnd w:id="6"/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3.1.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представляет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указанные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Соглашением,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приложением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следующих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подтверждающих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произведенные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пункты: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1)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копий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первичных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подтверждающих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фактические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ИП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ГСМ: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путевых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листов,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кассовых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чеков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оплату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(счетов-фактур,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транзакционных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отчетов,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подтверждающих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оплату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ГСМ),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приказов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утверждении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норм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рассчитанных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распоряжением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Министерства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транспорта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Российской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14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марта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2008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№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АМ-23-р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«О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введении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действие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методических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рекомендаций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«Нормы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топлива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смазочных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материалов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автомобильном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транспорте»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</w:t>
      </w:r>
      <w:proofErr w:type="gramStart"/>
      <w:r w:rsidRPr="00BD48F6">
        <w:rPr>
          <w:rFonts w:ascii="Times New Roman" w:hAnsi="Times New Roman"/>
          <w:sz w:val="28"/>
          <w:szCs w:val="28"/>
        </w:rPr>
        <w:t>обоснования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применения</w:t>
      </w:r>
      <w:proofErr w:type="gramEnd"/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повышающих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расход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топлива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коэффициентов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прикладываются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пакет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виде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пояснительной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записки).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Копии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должны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быть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представлены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предъявлением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подлинников,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возвращаются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окончании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сверки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ними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представленных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копий,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позднее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рабочих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2)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отчета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достижении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результата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типовой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Соглашения.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3)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справок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территориальных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pacing w:val="-6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удостоверяющих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маршрутами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графиками,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lastRenderedPageBreak/>
        <w:t>указанными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ГСМ;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hyperlink w:anchor="P288" w:history="1">
        <w:proofErr w:type="gramStart"/>
        <w:r w:rsidRPr="00BD48F6">
          <w:rPr>
            <w:rFonts w:ascii="Times New Roman" w:hAnsi="Times New Roman"/>
            <w:sz w:val="28"/>
            <w:szCs w:val="28"/>
          </w:rPr>
          <w:t>справки-расчет</w:t>
        </w:r>
        <w:proofErr w:type="gramEnd"/>
      </w:hyperlink>
      <w:r w:rsidRPr="00BD48F6">
        <w:rPr>
          <w:rFonts w:ascii="Times New Roman" w:hAnsi="Times New Roman"/>
          <w:sz w:val="28"/>
          <w:szCs w:val="28"/>
        </w:rPr>
        <w:t>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фактических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понесенных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ИП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электронном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виде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формате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  <w:lang w:val="en-US"/>
        </w:rPr>
        <w:t>Excel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бумажном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носителе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согласно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6E5044" w:rsidRPr="00BD48F6">
        <w:rPr>
          <w:rFonts w:ascii="Times New Roman" w:hAnsi="Times New Roman"/>
          <w:sz w:val="28"/>
          <w:szCs w:val="28"/>
        </w:rPr>
        <w:t>П</w:t>
      </w:r>
      <w:r w:rsidR="008D4D7F" w:rsidRPr="00BD48F6">
        <w:rPr>
          <w:rFonts w:ascii="Times New Roman" w:hAnsi="Times New Roman"/>
          <w:sz w:val="28"/>
          <w:szCs w:val="28"/>
        </w:rPr>
        <w:t>риложению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6E5044" w:rsidRPr="00BD48F6">
        <w:rPr>
          <w:rFonts w:ascii="Times New Roman" w:hAnsi="Times New Roman"/>
          <w:sz w:val="28"/>
          <w:szCs w:val="28"/>
        </w:rPr>
        <w:t>3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настоящему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Порядку.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подлежат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приему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имеющие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подчистки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либо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приписки,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зачеркнутые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слова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тексту,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карандашом,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также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повреждениями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(бумаги),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позволяют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читать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текст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определить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полное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частичное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смысловое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содержание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(отсутствие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цифр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предложений).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Документы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регистрируются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рабочих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поступления.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3.2.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проверяет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представленные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5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рабочих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поступления.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случаях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обнаружения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ошибок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несоответствия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возвращаются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доработку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указанием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причин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возврата.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доработки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может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превышать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2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рабочих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возврата.</w:t>
      </w:r>
    </w:p>
    <w:p w:rsidR="00300795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3.3.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проводит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мониторинг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достижения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результатов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значения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определены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Соглашением,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событий,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отражающих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завершения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соответствующего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мероприятия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получению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результата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(контрольная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точка).</w:t>
      </w:r>
    </w:p>
    <w:p w:rsidR="00B55D8C" w:rsidRPr="00BD48F6" w:rsidRDefault="00B55D8C" w:rsidP="003007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3.4.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вправе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устанавливать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Соглашении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дополнительной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отчетности.</w:t>
      </w:r>
    </w:p>
    <w:p w:rsidR="00B55D8C" w:rsidRPr="00BD48F6" w:rsidRDefault="00B55D8C" w:rsidP="00BD48F6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B55D8C" w:rsidRPr="00BD48F6" w:rsidRDefault="00B55D8C" w:rsidP="00BD48F6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48F6">
        <w:rPr>
          <w:rFonts w:ascii="Times New Roman" w:hAnsi="Times New Roman"/>
          <w:b/>
          <w:sz w:val="28"/>
          <w:szCs w:val="28"/>
        </w:rPr>
        <w:t>4.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Требования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об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осуществлении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контроля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за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соблюдением</w:t>
      </w:r>
    </w:p>
    <w:p w:rsidR="00B55D8C" w:rsidRPr="00BD48F6" w:rsidRDefault="00B55D8C" w:rsidP="00BD48F6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48F6">
        <w:rPr>
          <w:rFonts w:ascii="Times New Roman" w:hAnsi="Times New Roman"/>
          <w:b/>
          <w:sz w:val="28"/>
          <w:szCs w:val="28"/>
        </w:rPr>
        <w:t>условий,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целей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и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правил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предоставления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субсидии</w:t>
      </w:r>
    </w:p>
    <w:p w:rsidR="00B55D8C" w:rsidRPr="00BD48F6" w:rsidRDefault="00B55D8C" w:rsidP="00BD48F6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48F6">
        <w:rPr>
          <w:rFonts w:ascii="Times New Roman" w:hAnsi="Times New Roman"/>
          <w:b/>
          <w:sz w:val="28"/>
          <w:szCs w:val="28"/>
        </w:rPr>
        <w:t>и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ответственности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за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их</w:t>
      </w:r>
      <w:r w:rsidR="00300795">
        <w:rPr>
          <w:rFonts w:ascii="Times New Roman" w:hAnsi="Times New Roman"/>
          <w:b/>
          <w:sz w:val="28"/>
          <w:szCs w:val="28"/>
        </w:rPr>
        <w:t xml:space="preserve"> </w:t>
      </w:r>
      <w:r w:rsidRPr="00BD48F6">
        <w:rPr>
          <w:rFonts w:ascii="Times New Roman" w:hAnsi="Times New Roman"/>
          <w:b/>
          <w:sz w:val="28"/>
          <w:szCs w:val="28"/>
        </w:rPr>
        <w:t>нарушение</w:t>
      </w:r>
    </w:p>
    <w:p w:rsidR="00300795" w:rsidRDefault="00300795" w:rsidP="0030079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300795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4.1.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пределах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своих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полномочий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проводит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обязательные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проверки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соблюдения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получателем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субсидии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порядка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условий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предоставления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субсидий,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в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том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числе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в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части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достижения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результатов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предоставления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субсидии,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а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также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об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осуществлении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органами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финансового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контроля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проверок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в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соответствии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со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hyperlink r:id="rId12" w:anchor="/document/12112604/entry/2681" w:history="1"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  <w:r w:rsidRP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268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 xml:space="preserve"> </w:t>
        </w:r>
        <w:r w:rsidRP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300795">
        <w:rPr>
          <w:rFonts w:ascii="Times New Roman" w:hAnsi="Times New Roman"/>
          <w:sz w:val="28"/>
          <w:szCs w:val="28"/>
        </w:rPr>
        <w:t xml:space="preserve"> </w:t>
      </w:r>
      <w:r w:rsidRPr="00300795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hyperlink r:id="rId13" w:anchor="/document/12112604/entry/2692" w:history="1">
        <w:r w:rsidRP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269</w:t>
        </w:r>
        <w:r w:rsid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 xml:space="preserve"> </w:t>
        </w:r>
        <w:r w:rsidRPr="0030079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>Бю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джетного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кодекса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Российской</w:t>
      </w:r>
      <w:r w:rsidR="00300795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D48F6">
        <w:rPr>
          <w:rStyle w:val="a4"/>
          <w:rFonts w:ascii="Times New Roman" w:hAnsi="Times New Roman"/>
          <w:i w:val="0"/>
          <w:iCs w:val="0"/>
          <w:sz w:val="28"/>
          <w:szCs w:val="28"/>
        </w:rPr>
        <w:t>Федерации.</w:t>
      </w:r>
    </w:p>
    <w:p w:rsidR="00300795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4.2.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подлежит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нарушения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выявленного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фактам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проверок,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предусмотренных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4.1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Порядка.</w:t>
      </w:r>
    </w:p>
    <w:p w:rsidR="00300795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4.3.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фактов,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предусмотренных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4.2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направляет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требование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объеме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полученной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lastRenderedPageBreak/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направления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соответствующего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требования.</w:t>
      </w:r>
    </w:p>
    <w:p w:rsidR="00300795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4.4.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поступления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средств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течение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направления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требования,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более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месяцев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истечения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срока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для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средств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принимает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меры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взысканию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судебном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порядке.</w:t>
      </w:r>
    </w:p>
    <w:p w:rsidR="00300795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4.5.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ИП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несут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иную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предусмотренную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действующим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законодательством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ответственность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нарушение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ГСМ.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B55D8C" w:rsidRPr="00BD48F6" w:rsidRDefault="00B55D8C" w:rsidP="00300795">
      <w:pPr>
        <w:pStyle w:val="ConsPlusNormal"/>
        <w:ind w:firstLine="712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Администрация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несет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предусмотренную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действующим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законодательством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ответственность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нарушение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условий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ГСМ.</w:t>
      </w: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0795" w:rsidRDefault="00300795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005E" w:rsidRPr="00BD48F6" w:rsidRDefault="008D4D7F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433A30" w:rsidRPr="00BD48F6">
        <w:rPr>
          <w:rFonts w:ascii="Times New Roman" w:hAnsi="Times New Roman"/>
          <w:sz w:val="28"/>
          <w:szCs w:val="28"/>
        </w:rPr>
        <w:t>1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60005E"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60005E" w:rsidRPr="00BD48F6">
        <w:rPr>
          <w:rFonts w:ascii="Times New Roman" w:hAnsi="Times New Roman"/>
          <w:sz w:val="28"/>
          <w:szCs w:val="28"/>
        </w:rPr>
        <w:t>Порядку</w:t>
      </w:r>
    </w:p>
    <w:p w:rsidR="0060005E" w:rsidRPr="00BD48F6" w:rsidRDefault="0060005E" w:rsidP="00BD48F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60005E" w:rsidRPr="00BD48F6" w:rsidRDefault="0060005E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Форма</w:t>
      </w:r>
    </w:p>
    <w:p w:rsidR="0060005E" w:rsidRPr="00BD48F6" w:rsidRDefault="0060005E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005E" w:rsidRPr="00BD48F6" w:rsidRDefault="0060005E" w:rsidP="00BD48F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Заяв</w:t>
      </w:r>
      <w:r w:rsidR="00B306B4" w:rsidRPr="00BD48F6">
        <w:rPr>
          <w:rFonts w:ascii="Times New Roman" w:hAnsi="Times New Roman"/>
          <w:sz w:val="28"/>
          <w:szCs w:val="28"/>
        </w:rPr>
        <w:t>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возмещение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</w:p>
    <w:p w:rsidR="00B306B4" w:rsidRPr="00BD48F6" w:rsidRDefault="0060005E" w:rsidP="00BD48F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пункты</w:t>
      </w:r>
    </w:p>
    <w:p w:rsidR="0060005E" w:rsidRPr="00BD48F6" w:rsidRDefault="00300795" w:rsidP="00BD48F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06B4" w:rsidRPr="00BD48F6">
        <w:rPr>
          <w:rFonts w:ascii="Times New Roman" w:hAnsi="Times New Roman"/>
          <w:sz w:val="28"/>
          <w:szCs w:val="28"/>
        </w:rPr>
        <w:t>Тарногского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06B4" w:rsidRPr="00BD48F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06B4" w:rsidRPr="00BD48F6">
        <w:rPr>
          <w:rFonts w:ascii="Times New Roman" w:hAnsi="Times New Roman"/>
          <w:sz w:val="28"/>
          <w:szCs w:val="28"/>
        </w:rPr>
        <w:t>округа</w:t>
      </w:r>
    </w:p>
    <w:p w:rsidR="0060005E" w:rsidRPr="00BD48F6" w:rsidRDefault="0060005E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005E" w:rsidRPr="00BD48F6" w:rsidRDefault="0060005E" w:rsidP="00BD48F6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cs="Times New Roman"/>
          <w:spacing w:val="0"/>
          <w:sz w:val="28"/>
          <w:szCs w:val="28"/>
        </w:rPr>
      </w:pPr>
      <w:r w:rsidRPr="00BD48F6">
        <w:rPr>
          <w:rFonts w:cs="Times New Roman"/>
          <w:spacing w:val="0"/>
          <w:sz w:val="28"/>
          <w:szCs w:val="28"/>
        </w:rPr>
        <w:t>С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целью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заключения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Соглашения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о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предоставлении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субсидии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на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возмещение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части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затрат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на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горюче-смазочные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материалы,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произведенных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при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доставке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реализации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продовольственных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товаров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в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малонаселенные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и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(или)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труднодоступные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населенные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пункты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____________________________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</w:p>
    <w:p w:rsidR="0060005E" w:rsidRPr="00BD48F6" w:rsidRDefault="00300795" w:rsidP="00541F50">
      <w:pPr>
        <w:pStyle w:val="1"/>
        <w:tabs>
          <w:tab w:val="left" w:pos="3308"/>
          <w:tab w:val="left" w:pos="5862"/>
        </w:tabs>
        <w:spacing w:after="0" w:line="240" w:lineRule="auto"/>
        <w:ind w:firstLine="538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</w:t>
      </w:r>
      <w:r w:rsidR="0060005E" w:rsidRPr="00BD48F6">
        <w:rPr>
          <w:rFonts w:cs="Times New Roman"/>
          <w:spacing w:val="0"/>
        </w:rPr>
        <w:t>(наименование</w:t>
      </w:r>
      <w:r>
        <w:rPr>
          <w:rFonts w:cs="Times New Roman"/>
          <w:spacing w:val="0"/>
        </w:rPr>
        <w:t xml:space="preserve"> </w:t>
      </w:r>
      <w:r w:rsidR="0060005E" w:rsidRPr="00BD48F6">
        <w:rPr>
          <w:rFonts w:cs="Times New Roman"/>
          <w:spacing w:val="0"/>
        </w:rPr>
        <w:t>организации</w:t>
      </w:r>
      <w:r>
        <w:rPr>
          <w:rFonts w:cs="Times New Roman"/>
          <w:spacing w:val="0"/>
        </w:rPr>
        <w:t xml:space="preserve"> </w:t>
      </w:r>
      <w:r w:rsidR="0060005E" w:rsidRPr="00BD48F6">
        <w:rPr>
          <w:rFonts w:cs="Times New Roman"/>
          <w:spacing w:val="0"/>
        </w:rPr>
        <w:t>или</w:t>
      </w:r>
      <w:r>
        <w:rPr>
          <w:rFonts w:cs="Times New Roman"/>
          <w:spacing w:val="0"/>
        </w:rPr>
        <w:t xml:space="preserve"> </w:t>
      </w:r>
      <w:r w:rsidR="0060005E" w:rsidRPr="00BD48F6">
        <w:rPr>
          <w:rFonts w:cs="Times New Roman"/>
          <w:spacing w:val="0"/>
        </w:rPr>
        <w:t>ИП)</w:t>
      </w:r>
      <w:r>
        <w:rPr>
          <w:rFonts w:cs="Times New Roman"/>
          <w:spacing w:val="0"/>
        </w:rPr>
        <w:t xml:space="preserve"> </w:t>
      </w:r>
    </w:p>
    <w:p w:rsidR="0060005E" w:rsidRPr="00BD48F6" w:rsidRDefault="0060005E" w:rsidP="00BD48F6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cs="Times New Roman"/>
          <w:spacing w:val="0"/>
          <w:sz w:val="28"/>
          <w:szCs w:val="28"/>
        </w:rPr>
      </w:pPr>
      <w:r w:rsidRPr="00BD48F6">
        <w:rPr>
          <w:rFonts w:cs="Times New Roman"/>
          <w:spacing w:val="0"/>
          <w:sz w:val="28"/>
          <w:szCs w:val="28"/>
        </w:rPr>
        <w:t>направляет: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а)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выписку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Единого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государственного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реестра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выписку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единого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государственного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реестра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предпринимателей,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выданную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налоговым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подачи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заявки;</w:t>
      </w:r>
    </w:p>
    <w:p w:rsidR="0060005E" w:rsidRPr="00BD48F6" w:rsidRDefault="0060005E" w:rsidP="00BD48F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б)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документы,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подтверждающие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состоянию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ранее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30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календарных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дней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подачи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заявок,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следующим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требованиям: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иностранными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юридическими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лицами,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числе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местом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государство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территория,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включенные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утверждаемый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Министерством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финансов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anchor="/document/404896369/entry/1000" w:history="1"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перечень</w:t>
        </w:r>
      </w:hyperlink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государств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территорий,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используемых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промежуточного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(офшорного)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владения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активами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офшорные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компании),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российскими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юридическими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лицами,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уставном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(складочном)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капитале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доля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прямого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косвенного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(через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третьих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лиц)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участия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офшорных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компаний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совокупности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превышает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процентов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(если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иное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предусмотрено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Федерации);</w:t>
      </w:r>
    </w:p>
    <w:p w:rsidR="0060005E" w:rsidRPr="00BD48F6" w:rsidRDefault="0060005E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находится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перечне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организаций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физических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отношении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имеются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сведения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причастности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экстремистской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деятельности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терроризму;</w:t>
      </w:r>
    </w:p>
    <w:p w:rsidR="0060005E" w:rsidRPr="00BD48F6" w:rsidRDefault="0060005E" w:rsidP="00BD4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участник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отбора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находится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составляемых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рамках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реализации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полномочий,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286D">
        <w:rPr>
          <w:rFonts w:ascii="Times New Roman" w:hAnsi="Times New Roman"/>
          <w:sz w:val="28"/>
          <w:szCs w:val="28"/>
          <w:shd w:val="clear" w:color="auto" w:fill="FFFFFF"/>
        </w:rPr>
        <w:t>предусмотренных</w:t>
      </w:r>
      <w:r w:rsidR="00300795" w:rsidRPr="00D128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anchor="/document/2540400/entry/7000" w:history="1"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главой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VII</w:t>
        </w:r>
      </w:hyperlink>
      <w:r w:rsidR="00300795" w:rsidRPr="00D128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286D">
        <w:rPr>
          <w:rFonts w:ascii="Times New Roman" w:hAnsi="Times New Roman"/>
          <w:sz w:val="28"/>
          <w:szCs w:val="28"/>
          <w:shd w:val="clear" w:color="auto" w:fill="FFFFFF"/>
        </w:rPr>
        <w:t>Устава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ООН,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Советом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Безопасности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ООН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органами,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специально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созданными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решениями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Совета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Безопасности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ООН,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перечнях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лиц,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связанных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террористическими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организациями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террористами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распространением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оружия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массового</w:t>
      </w:r>
      <w:r w:rsidR="00300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8F6">
        <w:rPr>
          <w:rFonts w:ascii="Times New Roman" w:hAnsi="Times New Roman"/>
          <w:sz w:val="28"/>
          <w:szCs w:val="28"/>
          <w:shd w:val="clear" w:color="auto" w:fill="FFFFFF"/>
        </w:rPr>
        <w:t>уничтожения;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средства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основании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правовых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актов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цели,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указанные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hyperlink w:anchor="P56" w:history="1">
        <w:r w:rsidRPr="00BD48F6">
          <w:rPr>
            <w:rFonts w:ascii="Times New Roman" w:hAnsi="Times New Roman"/>
            <w:sz w:val="28"/>
            <w:szCs w:val="28"/>
          </w:rPr>
          <w:t>пункте</w:t>
        </w:r>
        <w:r w:rsidR="00300795">
          <w:rPr>
            <w:rFonts w:ascii="Times New Roman" w:hAnsi="Times New Roman"/>
            <w:sz w:val="28"/>
            <w:szCs w:val="28"/>
          </w:rPr>
          <w:t xml:space="preserve"> </w:t>
        </w:r>
        <w:r w:rsidRPr="00BD48F6">
          <w:rPr>
            <w:rFonts w:ascii="Times New Roman" w:hAnsi="Times New Roman"/>
            <w:sz w:val="28"/>
            <w:szCs w:val="28"/>
          </w:rPr>
          <w:t>1.2</w:t>
        </w:r>
      </w:hyperlink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настоящего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Порядка;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lastRenderedPageBreak/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иностранным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агентом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законом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«</w:t>
      </w:r>
      <w:r w:rsidRPr="00BD48F6">
        <w:rPr>
          <w:rStyle w:val="cmd-hide"/>
          <w:rFonts w:ascii="Times New Roman" w:hAnsi="Times New Roman"/>
          <w:sz w:val="28"/>
          <w:szCs w:val="28"/>
        </w:rPr>
        <w:t>О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контроле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за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деятельностью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лиц,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находящихся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под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иностранным</w:t>
      </w:r>
      <w:r w:rsidR="00300795">
        <w:rPr>
          <w:rStyle w:val="cmd-hide"/>
          <w:rFonts w:ascii="Times New Roman" w:hAnsi="Times New Roman"/>
          <w:sz w:val="28"/>
          <w:szCs w:val="28"/>
        </w:rPr>
        <w:t xml:space="preserve"> </w:t>
      </w:r>
      <w:r w:rsidRPr="00BD48F6">
        <w:rPr>
          <w:rStyle w:val="cmd-hide"/>
          <w:rFonts w:ascii="Times New Roman" w:hAnsi="Times New Roman"/>
          <w:sz w:val="28"/>
          <w:szCs w:val="28"/>
        </w:rPr>
        <w:t>влиянием»</w:t>
      </w:r>
      <w:r w:rsidRPr="00BD48F6">
        <w:rPr>
          <w:rFonts w:ascii="Times New Roman" w:hAnsi="Times New Roman"/>
          <w:sz w:val="28"/>
          <w:szCs w:val="28"/>
        </w:rPr>
        <w:t>;</w:t>
      </w:r>
    </w:p>
    <w:p w:rsidR="0060005E" w:rsidRPr="00D1286D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286D">
        <w:rPr>
          <w:rFonts w:ascii="Times New Roman" w:hAnsi="Times New Roman"/>
          <w:sz w:val="28"/>
          <w:szCs w:val="28"/>
        </w:rPr>
        <w:t>-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у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участника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отбора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на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едином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налоговом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счете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отсутствует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или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не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превышает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размер,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определенный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hyperlink r:id="rId16" w:anchor="DCS0Q8" w:history="1"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47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Налогового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Российской</w:t>
        </w:r>
        <w:r w:rsidR="00300795"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12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Федерации</w:t>
        </w:r>
      </w:hyperlink>
      <w:r w:rsidRPr="00D1286D">
        <w:rPr>
          <w:rFonts w:ascii="Times New Roman" w:hAnsi="Times New Roman"/>
          <w:sz w:val="28"/>
          <w:szCs w:val="28"/>
        </w:rPr>
        <w:t>,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задолженность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по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уплате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налогов,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сборов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и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страховых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взносов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в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бюджеты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бюджетной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системы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Российской</w:t>
      </w:r>
      <w:r w:rsidR="00300795" w:rsidRPr="00D1286D">
        <w:rPr>
          <w:rFonts w:ascii="Times New Roman" w:hAnsi="Times New Roman"/>
          <w:sz w:val="28"/>
          <w:szCs w:val="28"/>
        </w:rPr>
        <w:t xml:space="preserve"> </w:t>
      </w:r>
      <w:r w:rsidRPr="00D1286D">
        <w:rPr>
          <w:rFonts w:ascii="Times New Roman" w:hAnsi="Times New Roman"/>
          <w:sz w:val="28"/>
          <w:szCs w:val="28"/>
        </w:rPr>
        <w:t>Федерации;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отсутствуют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просроченная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задолженность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возврату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субъекта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Российской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(местный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планируется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правовым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актом,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инвестиций,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также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иная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просроченная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(неурегулированная)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задолженность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денежным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обязательствам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перед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публично-правовым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образованием,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из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бюджета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которого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планируется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предоставление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правовым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актом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исключением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случаев,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установленных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соответственно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высшим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исполнительным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субъекта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Российской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(местной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администрацией);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являющийся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лицом,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находится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процессе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реорганизации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(за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исключением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реорганизации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форме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присоединения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юридическому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лицу,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являющемуся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(участником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другого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лица),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ликвидации,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отношении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введена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процедура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банкротства,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деятельность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(участника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приостановлена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порядке,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предусмотренном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законодательством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Российской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Федерации,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(участник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являющийся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индивидуальным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предпринимателем,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прекратил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деятельность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качестве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предпринимателя;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реестре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дисквалифицированных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отсутствуют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сведения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дисквалифицированных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руководителе,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членах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коллегиального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исполнительного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лице,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исполняющем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функции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единоличного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исполнительного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органа,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или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главном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бухгалтере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наличии)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(участника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отбора),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являющегося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юридическим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лицом,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об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индивидуальном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предпринимателе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физическом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лице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-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производителе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товаров,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работ,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услуг,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являющихся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получателями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субсидии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(участниками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отбора).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:rsidR="0060005E" w:rsidRPr="00BD48F6" w:rsidRDefault="0060005E" w:rsidP="00BD48F6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Даю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согласие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на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публикацию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(размещение)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на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едином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портале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и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на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D128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</w:t>
        </w:r>
      </w:hyperlink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Style w:val="s11"/>
          <w:rFonts w:ascii="Times New Roman" w:hAnsi="Times New Roman" w:cs="Times New Roman"/>
          <w:sz w:val="28"/>
          <w:szCs w:val="28"/>
        </w:rPr>
        <w:t>сайте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администрации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округа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информации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о: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005E" w:rsidRPr="00BD48F6" w:rsidRDefault="00300795" w:rsidP="00D1286D">
      <w:pPr>
        <w:pStyle w:val="HTML"/>
        <w:shd w:val="clear" w:color="auto" w:fill="FFFFFF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адрес)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как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об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участнике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отбора,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подаваемой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участником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отбора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заявке,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а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также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иной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информации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об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участнике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отбора,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связанной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с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соответствующим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отбором.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_________________________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___________</w:t>
      </w:r>
      <w:r w:rsidR="00300795">
        <w:rPr>
          <w:rFonts w:ascii="Times New Roman" w:hAnsi="Times New Roman" w:cs="Times New Roman"/>
          <w:sz w:val="28"/>
          <w:szCs w:val="28"/>
        </w:rPr>
        <w:t xml:space="preserve"> </w:t>
      </w:r>
      <w:r w:rsidR="00D1286D">
        <w:rPr>
          <w:rFonts w:ascii="Times New Roman" w:hAnsi="Times New Roman" w:cs="Times New Roman"/>
          <w:sz w:val="28"/>
          <w:szCs w:val="28"/>
        </w:rPr>
        <w:t>__________</w:t>
      </w:r>
      <w:r w:rsidRPr="00BD48F6">
        <w:rPr>
          <w:rFonts w:ascii="Times New Roman" w:hAnsi="Times New Roman" w:cs="Times New Roman"/>
          <w:sz w:val="28"/>
          <w:szCs w:val="28"/>
        </w:rPr>
        <w:t>__________________</w:t>
      </w:r>
    </w:p>
    <w:p w:rsidR="0060005E" w:rsidRPr="00BD48F6" w:rsidRDefault="00D1286D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005E" w:rsidRPr="00BD48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005E" w:rsidRPr="00BD48F6">
        <w:rPr>
          <w:rFonts w:ascii="Times New Roman" w:hAnsi="Times New Roman" w:cs="Times New Roman"/>
          <w:sz w:val="24"/>
          <w:szCs w:val="24"/>
        </w:rPr>
        <w:t>должность)</w:t>
      </w:r>
      <w:r w:rsidR="00300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005E" w:rsidRPr="00BD48F6">
        <w:rPr>
          <w:rFonts w:ascii="Times New Roman" w:hAnsi="Times New Roman" w:cs="Times New Roman"/>
          <w:sz w:val="24"/>
          <w:szCs w:val="24"/>
        </w:rPr>
        <w:t>(подпись)</w:t>
      </w:r>
      <w:r w:rsidR="00300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005E" w:rsidRPr="00BD48F6">
        <w:rPr>
          <w:rFonts w:ascii="Times New Roman" w:hAnsi="Times New Roman" w:cs="Times New Roman"/>
          <w:sz w:val="24"/>
          <w:szCs w:val="24"/>
        </w:rPr>
        <w:t>(расшифровка</w:t>
      </w:r>
      <w:r w:rsidR="00300795"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подписи)</w:t>
      </w:r>
    </w:p>
    <w:p w:rsidR="0060005E" w:rsidRPr="00BD48F6" w:rsidRDefault="0060005E" w:rsidP="00D12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01"/>
          <w:rFonts w:ascii="Times New Roman" w:hAnsi="Times New Roman"/>
        </w:rPr>
      </w:pP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/>
        </w:rPr>
      </w:pP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8F6">
        <w:rPr>
          <w:rStyle w:val="fontstyle01"/>
          <w:rFonts w:ascii="Times New Roman" w:hAnsi="Times New Roman"/>
        </w:rPr>
        <w:lastRenderedPageBreak/>
        <w:t>Даю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согласие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на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проведение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муниципального</w:t>
      </w:r>
      <w:r w:rsidRPr="00BD48F6">
        <w:rPr>
          <w:rFonts w:ascii="Times New Roman" w:hAnsi="Times New Roman"/>
          <w:sz w:val="28"/>
          <w:szCs w:val="28"/>
        </w:rPr>
        <w:br/>
      </w:r>
      <w:r w:rsidRPr="00BD48F6">
        <w:rPr>
          <w:rStyle w:val="fontstyle01"/>
          <w:rFonts w:ascii="Times New Roman" w:hAnsi="Times New Roman"/>
        </w:rPr>
        <w:t>финансового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контроля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за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соблюдением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целей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условий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и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порядка</w:t>
      </w:r>
      <w:r w:rsidRPr="00BD48F6">
        <w:rPr>
          <w:rFonts w:ascii="Times New Roman" w:hAnsi="Times New Roman"/>
          <w:sz w:val="28"/>
          <w:szCs w:val="28"/>
        </w:rPr>
        <w:br/>
      </w:r>
      <w:r w:rsidRPr="00BD48F6">
        <w:rPr>
          <w:rStyle w:val="fontstyle01"/>
          <w:rFonts w:ascii="Times New Roman" w:hAnsi="Times New Roman"/>
        </w:rPr>
        <w:t>предоставления</w:t>
      </w:r>
      <w:r w:rsidR="00300795">
        <w:rPr>
          <w:rStyle w:val="fontstyle01"/>
          <w:rFonts w:ascii="Times New Roman" w:hAnsi="Times New Roman"/>
        </w:rPr>
        <w:t xml:space="preserve"> </w:t>
      </w:r>
      <w:r w:rsidRPr="00BD48F6">
        <w:rPr>
          <w:rStyle w:val="fontstyle01"/>
          <w:rFonts w:ascii="Times New Roman" w:hAnsi="Times New Roman"/>
        </w:rPr>
        <w:t>субсидий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005E" w:rsidRPr="00BD48F6" w:rsidRDefault="00300795" w:rsidP="00D1286D">
      <w:pPr>
        <w:pStyle w:val="HTML"/>
        <w:shd w:val="clear" w:color="auto" w:fill="FFFFFF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E" w:rsidRPr="00BD48F6">
        <w:rPr>
          <w:rFonts w:ascii="Times New Roman" w:hAnsi="Times New Roman" w:cs="Times New Roman"/>
          <w:sz w:val="24"/>
          <w:szCs w:val="24"/>
        </w:rPr>
        <w:t>адрес)</w:t>
      </w:r>
    </w:p>
    <w:p w:rsidR="0060005E" w:rsidRPr="00BD48F6" w:rsidRDefault="0060005E" w:rsidP="00BD48F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1286D" w:rsidRPr="00BD48F6" w:rsidRDefault="00D1286D" w:rsidP="00D128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D48F6">
        <w:rPr>
          <w:rFonts w:ascii="Times New Roman" w:hAnsi="Times New Roman" w:cs="Times New Roman"/>
          <w:sz w:val="28"/>
          <w:szCs w:val="28"/>
        </w:rPr>
        <w:t>__________________</w:t>
      </w:r>
    </w:p>
    <w:p w:rsidR="00D1286D" w:rsidRPr="00BD48F6" w:rsidRDefault="00D1286D" w:rsidP="00D128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48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48F6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48F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48F6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8F6">
        <w:rPr>
          <w:rFonts w:ascii="Times New Roman" w:hAnsi="Times New Roman" w:cs="Times New Roman"/>
          <w:sz w:val="24"/>
          <w:szCs w:val="24"/>
        </w:rPr>
        <w:t>подписи)</w:t>
      </w:r>
    </w:p>
    <w:p w:rsidR="0060005E" w:rsidRPr="00BD48F6" w:rsidRDefault="0060005E" w:rsidP="00BD4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05E" w:rsidRPr="00BD48F6" w:rsidRDefault="0060005E" w:rsidP="00BD48F6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  <w:r w:rsidRPr="00BD48F6">
        <w:rPr>
          <w:rFonts w:cs="Times New Roman"/>
          <w:spacing w:val="0"/>
          <w:sz w:val="28"/>
          <w:szCs w:val="28"/>
        </w:rPr>
        <w:t>Приложение: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на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___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л.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в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___</w:t>
      </w:r>
      <w:r w:rsidR="00300795">
        <w:rPr>
          <w:rFonts w:cs="Times New Roman"/>
          <w:spacing w:val="0"/>
          <w:sz w:val="28"/>
          <w:szCs w:val="28"/>
        </w:rPr>
        <w:t xml:space="preserve"> </w:t>
      </w:r>
      <w:r w:rsidRPr="00BD48F6">
        <w:rPr>
          <w:rFonts w:cs="Times New Roman"/>
          <w:spacing w:val="0"/>
          <w:sz w:val="28"/>
          <w:szCs w:val="28"/>
        </w:rPr>
        <w:t>экз.</w:t>
      </w:r>
    </w:p>
    <w:p w:rsidR="0060005E" w:rsidRPr="00BD48F6" w:rsidRDefault="0060005E" w:rsidP="00BD4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286D" w:rsidRPr="00BD48F6" w:rsidRDefault="00D1286D" w:rsidP="00D128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D48F6">
        <w:rPr>
          <w:rFonts w:ascii="Times New Roman" w:hAnsi="Times New Roman" w:cs="Times New Roman"/>
          <w:sz w:val="28"/>
          <w:szCs w:val="28"/>
        </w:rPr>
        <w:t>__________________</w:t>
      </w:r>
    </w:p>
    <w:p w:rsidR="00D1286D" w:rsidRPr="00BD48F6" w:rsidRDefault="00D1286D" w:rsidP="00D128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48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48F6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48F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48F6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8F6">
        <w:rPr>
          <w:rFonts w:ascii="Times New Roman" w:hAnsi="Times New Roman" w:cs="Times New Roman"/>
          <w:sz w:val="24"/>
          <w:szCs w:val="24"/>
        </w:rPr>
        <w:t>подписи)</w:t>
      </w:r>
    </w:p>
    <w:p w:rsidR="00D1286D" w:rsidRDefault="00D1286D" w:rsidP="00BD48F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0005E" w:rsidRPr="00BD48F6" w:rsidRDefault="0060005E" w:rsidP="00BD48F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М.П.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(при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наличии)</w:t>
      </w:r>
    </w:p>
    <w:p w:rsidR="0060005E" w:rsidRPr="00BD48F6" w:rsidRDefault="0060005E" w:rsidP="00BD48F6">
      <w:pPr>
        <w:spacing w:after="0" w:line="240" w:lineRule="auto"/>
        <w:rPr>
          <w:rFonts w:ascii="Times New Roman" w:hAnsi="Times New Roman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86D" w:rsidRDefault="00D1286D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</w:p>
    <w:p w:rsidR="00433A30" w:rsidRPr="00837A37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A37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596"/>
      <w:bookmarkEnd w:id="7"/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АНКЕТА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</w:p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677"/>
      </w:tblGrid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организационно-правовая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юридических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индивидуального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индивидуальных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регистрации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месту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  <w:tr w:rsidR="00433A30" w:rsidRPr="00BD48F6" w:rsidTr="00D1286D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433A30" w:rsidRPr="00BD48F6" w:rsidTr="00D1286D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</w:tr>
      <w:tr w:rsidR="00433A30" w:rsidRPr="00BD48F6" w:rsidTr="00D1286D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электронной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почты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(e-mail)</w:t>
            </w:r>
          </w:p>
        </w:tc>
      </w:tr>
      <w:tr w:rsidR="00433A30" w:rsidRPr="00BD48F6" w:rsidTr="00D1286D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</w:t>
            </w:r>
          </w:p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(N,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выдан)</w:t>
            </w: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Банковские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обслуживающего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Маршрут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(ы)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движения,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A30" w:rsidRPr="00BD48F6" w:rsidTr="00D128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автотранспорта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0" w:rsidRPr="00BD48F6" w:rsidRDefault="00433A30" w:rsidP="00BD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3A30" w:rsidRPr="00BD48F6" w:rsidRDefault="00433A30" w:rsidP="00BD4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998" w:rsidRPr="00E42AE1" w:rsidRDefault="000E7998" w:rsidP="000E7998">
      <w:pPr>
        <w:widowControl w:val="0"/>
        <w:tabs>
          <w:tab w:val="left" w:pos="3703"/>
          <w:tab w:val="left" w:pos="4002"/>
          <w:tab w:val="left" w:pos="64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</w:t>
      </w: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0E7998" w:rsidRPr="00337739" w:rsidRDefault="000E7998" w:rsidP="000E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39">
        <w:rPr>
          <w:rFonts w:ascii="Times New Roman" w:eastAsia="Times New Roman" w:hAnsi="Times New Roman"/>
          <w:sz w:val="24"/>
          <w:szCs w:val="24"/>
          <w:lang w:eastAsia="ru-RU"/>
        </w:rPr>
        <w:t>(уполномоченный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37739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37739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</w:p>
    <w:p w:rsidR="000E7998" w:rsidRPr="00E42AE1" w:rsidRDefault="000E7998" w:rsidP="000E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5E" w:rsidRDefault="000E7998" w:rsidP="000E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E1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наличии)</w:t>
      </w:r>
    </w:p>
    <w:p w:rsidR="000E7998" w:rsidRPr="000E7998" w:rsidRDefault="000E7998" w:rsidP="000E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  <w:sectPr w:rsidR="00897DB0" w:rsidRPr="00BD4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DB0" w:rsidRPr="00BD48F6" w:rsidRDefault="00897DB0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</w:p>
    <w:p w:rsidR="00897DB0" w:rsidRPr="00216029" w:rsidRDefault="00897DB0" w:rsidP="00BD4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6029">
        <w:rPr>
          <w:rFonts w:ascii="Times New Roman" w:eastAsia="Times New Roman" w:hAnsi="Times New Roman"/>
          <w:sz w:val="28"/>
          <w:szCs w:val="24"/>
          <w:lang w:eastAsia="ru-RU"/>
        </w:rPr>
        <w:t>Форма</w:t>
      </w:r>
    </w:p>
    <w:p w:rsidR="00897DB0" w:rsidRPr="00BD48F6" w:rsidRDefault="00897DB0" w:rsidP="00BD48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Справка-расчет</w:t>
      </w:r>
    </w:p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возмещение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доставке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товаров</w:t>
      </w:r>
    </w:p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малонаселенные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населенные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00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553" w:type="dxa"/>
        <w:tblInd w:w="93" w:type="dxa"/>
        <w:tblLook w:val="04A0" w:firstRow="1" w:lastRow="0" w:firstColumn="1" w:lastColumn="0" w:noHBand="0" w:noVBand="1"/>
      </w:tblPr>
      <w:tblGrid>
        <w:gridCol w:w="1960"/>
        <w:gridCol w:w="2024"/>
        <w:gridCol w:w="1985"/>
        <w:gridCol w:w="2027"/>
        <w:gridCol w:w="2126"/>
        <w:gridCol w:w="3431"/>
      </w:tblGrid>
      <w:tr w:rsidR="0040250D" w:rsidRPr="00BD48F6" w:rsidTr="0040250D">
        <w:trPr>
          <w:trHeight w:val="195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Расстояние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маршрутам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движения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(километров),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горюче-смазочных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литр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ГСМ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</w:t>
            </w:r>
            <w:proofErr w:type="spellEnd"/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(рублей),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00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40250D" w:rsidRPr="00BD48F6" w:rsidTr="0040250D">
        <w:trPr>
          <w:trHeight w:val="56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0D" w:rsidRPr="00BD48F6" w:rsidRDefault="0040250D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0D" w:rsidRPr="00BD48F6" w:rsidRDefault="0040250D" w:rsidP="00BD4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B0" w:rsidRPr="00BD48F6" w:rsidRDefault="00897DB0" w:rsidP="00BD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897DB0" w:rsidRPr="00BD48F6" w:rsidRDefault="00897DB0" w:rsidP="00BD48F6">
      <w:pPr>
        <w:pStyle w:val="ConsPlusNormal"/>
        <w:ind w:firstLine="708"/>
        <w:jc w:val="right"/>
        <w:rPr>
          <w:rFonts w:ascii="Times New Roman" w:hAnsi="Times New Roman"/>
          <w:spacing w:val="1"/>
          <w:sz w:val="28"/>
          <w:szCs w:val="28"/>
        </w:rPr>
        <w:sectPr w:rsidR="00897DB0" w:rsidRPr="00BD48F6" w:rsidSect="00897DB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B5DCF" w:rsidRPr="00E42AE1" w:rsidRDefault="000B5DCF" w:rsidP="000B5DC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42AE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Тарногского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06.05.2025 г. № 240</w:t>
      </w:r>
    </w:p>
    <w:p w:rsidR="000B5DCF" w:rsidRDefault="000B5DCF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97DB0" w:rsidRPr="00BD48F6" w:rsidRDefault="00897DB0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Перечень</w:t>
      </w:r>
    </w:p>
    <w:p w:rsidR="00897DB0" w:rsidRPr="00BD48F6" w:rsidRDefault="00897DB0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z w:val="28"/>
          <w:szCs w:val="28"/>
        </w:rPr>
        <w:t>малонаселенных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31609E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труднодоступных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сельских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населенных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пунктов</w:t>
      </w:r>
    </w:p>
    <w:p w:rsidR="00897DB0" w:rsidRPr="00BD48F6" w:rsidRDefault="00897DB0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D48F6">
        <w:rPr>
          <w:rFonts w:ascii="Times New Roman" w:hAnsi="Times New Roman"/>
          <w:spacing w:val="-6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Pr="00BD48F6">
        <w:rPr>
          <w:rFonts w:ascii="Times New Roman" w:hAnsi="Times New Roman"/>
          <w:sz w:val="28"/>
          <w:szCs w:val="28"/>
        </w:rPr>
        <w:t>округа</w:t>
      </w:r>
    </w:p>
    <w:p w:rsidR="00897DB0" w:rsidRDefault="00897DB0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E68DE" w:rsidRPr="00BD48F6" w:rsidRDefault="00AE68DE" w:rsidP="00BD48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</w:tblGrid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Михайловская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Окатовская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Манюковская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Погоняевская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Проневская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Матвеевская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Феофилатовская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Тиуновская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Кремлево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Пятовская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Старый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Двор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Веригино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Маклинская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Кокориха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Климово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Подгорная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Алферовская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Гусиха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Якушевская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Никитиха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Дуброва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Мартьяновская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Павловская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Тарасовская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Кичигинская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Першинская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Патракеевская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Тырлынинская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Доронинская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Цибунинская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Окуловская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Коротковская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(Березник)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Конторка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(Сулонга)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tabs>
                <w:tab w:val="left" w:pos="289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tabs>
                <w:tab w:val="left" w:pos="289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Гольчевская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rPr>
          <w:trHeight w:val="295"/>
        </w:trPr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Харитоновская</w:t>
            </w:r>
          </w:p>
        </w:tc>
      </w:tr>
      <w:tr w:rsidR="00253DB9" w:rsidRPr="00BD48F6" w:rsidTr="00253DB9">
        <w:trPr>
          <w:trHeight w:val="330"/>
        </w:trPr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Целковская</w:t>
            </w:r>
          </w:p>
        </w:tc>
      </w:tr>
      <w:tr w:rsidR="00253DB9" w:rsidRPr="00BD48F6" w:rsidTr="00253DB9">
        <w:trPr>
          <w:trHeight w:val="347"/>
        </w:trPr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Дементьевская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(Пёлтасы)</w:t>
            </w:r>
          </w:p>
        </w:tc>
      </w:tr>
      <w:tr w:rsidR="00253DB9" w:rsidRPr="00BD48F6" w:rsidTr="00253DB9">
        <w:trPr>
          <w:trHeight w:val="295"/>
        </w:trPr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Григорьевская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(Пёлтасы)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Верхнепаунинская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080" w:type="dxa"/>
            <w:shd w:val="clear" w:color="auto" w:fill="auto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Гавриловская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Сергиевская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Криуля</w:t>
            </w:r>
          </w:p>
        </w:tc>
      </w:tr>
      <w:tr w:rsidR="00253DB9" w:rsidRPr="00BD48F6" w:rsidTr="00253DB9">
        <w:tc>
          <w:tcPr>
            <w:tcW w:w="567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080" w:type="dxa"/>
          </w:tcPr>
          <w:p w:rsidR="00253DB9" w:rsidRPr="00BD48F6" w:rsidRDefault="00253DB9" w:rsidP="00BD4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Раменье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(д.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8F6">
              <w:rPr>
                <w:rFonts w:ascii="Times New Roman" w:hAnsi="Times New Roman"/>
                <w:sz w:val="28"/>
                <w:szCs w:val="28"/>
              </w:rPr>
              <w:t>Кленовая)</w:t>
            </w:r>
          </w:p>
        </w:tc>
      </w:tr>
    </w:tbl>
    <w:p w:rsidR="00897DB0" w:rsidRDefault="00897DB0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Pr="00BD48F6" w:rsidRDefault="00AA7EBF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897DB0" w:rsidRPr="00BD48F6" w:rsidRDefault="00897DB0" w:rsidP="00BD48F6">
      <w:pPr>
        <w:spacing w:after="0" w:line="240" w:lineRule="auto"/>
        <w:jc w:val="right"/>
        <w:rPr>
          <w:rFonts w:ascii="Times New Roman" w:hAnsi="Times New Roman"/>
        </w:rPr>
      </w:pPr>
    </w:p>
    <w:p w:rsidR="00AA7EBF" w:rsidRPr="00E42AE1" w:rsidRDefault="00AA7EBF" w:rsidP="00AA7EB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42AE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E42A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Тарногского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AE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06.05.2025 г. № 240</w:t>
      </w:r>
    </w:p>
    <w:p w:rsidR="00A72846" w:rsidRPr="00BD48F6" w:rsidRDefault="00A72846" w:rsidP="005B3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044" w:rsidRPr="00BD48F6" w:rsidRDefault="006E5044" w:rsidP="00BD4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8F6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="003007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</w:t>
      </w:r>
      <w:r w:rsidR="003007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B0259" w:rsidRPr="00BD48F6" w:rsidRDefault="006E5044" w:rsidP="00BD48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предоставлению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субсидии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D48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возмещение</w:t>
      </w:r>
      <w:r w:rsidR="00300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части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затрат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на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горюче-смазочные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материалы,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произведенных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доставке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реализации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продовольственных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товаров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в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малонаселенные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и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(или)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труднодоступные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населенные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пункты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Тарногского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муниципального</w:t>
      </w:r>
      <w:r w:rsidR="00300795">
        <w:rPr>
          <w:rFonts w:ascii="Times New Roman" w:hAnsi="Times New Roman"/>
          <w:sz w:val="28"/>
          <w:szCs w:val="28"/>
        </w:rPr>
        <w:t xml:space="preserve"> </w:t>
      </w:r>
      <w:r w:rsidR="005B0259" w:rsidRPr="00BD48F6">
        <w:rPr>
          <w:rFonts w:ascii="Times New Roman" w:hAnsi="Times New Roman"/>
          <w:sz w:val="28"/>
          <w:szCs w:val="28"/>
        </w:rPr>
        <w:t>округа</w:t>
      </w:r>
    </w:p>
    <w:p w:rsidR="005B0259" w:rsidRPr="00BD48F6" w:rsidRDefault="005B0259" w:rsidP="00BD4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044" w:rsidRPr="00BD48F6" w:rsidRDefault="006E5044" w:rsidP="00BD48F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en-US"/>
        </w:rPr>
      </w:pPr>
      <w:r w:rsidRPr="00BD48F6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en-US"/>
        </w:rPr>
        <w:t>Председатель</w:t>
      </w:r>
      <w:r w:rsidR="0030079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en-US"/>
        </w:rPr>
        <w:t xml:space="preserve"> </w:t>
      </w:r>
      <w:r w:rsidRPr="00BD48F6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en-US"/>
        </w:rPr>
        <w:t>комиссии:</w:t>
      </w:r>
    </w:p>
    <w:p w:rsidR="006E5044" w:rsidRPr="00BD48F6" w:rsidRDefault="006E5044" w:rsidP="00BD48F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6E5044" w:rsidRPr="00BD48F6" w:rsidTr="00564719">
        <w:tc>
          <w:tcPr>
            <w:tcW w:w="3510" w:type="dxa"/>
            <w:shd w:val="clear" w:color="auto" w:fill="auto"/>
          </w:tcPr>
          <w:p w:rsidR="00A72846" w:rsidRPr="00BD48F6" w:rsidRDefault="008D4D7F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Шабанова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Г.В.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-</w:t>
            </w:r>
          </w:p>
          <w:p w:rsidR="006E5044" w:rsidRPr="00BD48F6" w:rsidRDefault="00300795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8D4D7F" w:rsidP="00450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заместитель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главы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Тарногского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муниципального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округа,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начальник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финансового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управления</w:t>
            </w:r>
            <w:bookmarkStart w:id="8" w:name="_GoBack"/>
            <w:bookmarkEnd w:id="8"/>
            <w:r w:rsidR="006E5044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;</w:t>
            </w:r>
          </w:p>
        </w:tc>
      </w:tr>
      <w:tr w:rsidR="006E5044" w:rsidRPr="00BD48F6" w:rsidTr="00564719">
        <w:tc>
          <w:tcPr>
            <w:tcW w:w="3510" w:type="dxa"/>
            <w:shd w:val="clear" w:color="auto" w:fill="auto"/>
          </w:tcPr>
          <w:p w:rsidR="006E5044" w:rsidRPr="00BD48F6" w:rsidRDefault="006E5044" w:rsidP="00BD48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>Секретарь</w:t>
            </w:r>
            <w:r w:rsidR="0030079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>комиссии: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6E5044" w:rsidRPr="00BD48F6" w:rsidTr="00564719">
        <w:tc>
          <w:tcPr>
            <w:tcW w:w="351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Некрасова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О.А.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8D4D7F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-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специалист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управления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сельского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хозяйства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продовольствия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округа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;</w:t>
            </w:r>
          </w:p>
        </w:tc>
      </w:tr>
      <w:tr w:rsidR="006E5044" w:rsidRPr="00BD48F6" w:rsidTr="00564719">
        <w:tc>
          <w:tcPr>
            <w:tcW w:w="351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>Члены</w:t>
            </w:r>
            <w:r w:rsidR="0030079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 w:bidi="en-US"/>
              </w:rPr>
              <w:t>комиссии: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6E5044" w:rsidRPr="00BD48F6" w:rsidTr="00564719">
        <w:tc>
          <w:tcPr>
            <w:tcW w:w="3510" w:type="dxa"/>
            <w:shd w:val="clear" w:color="auto" w:fill="auto"/>
          </w:tcPr>
          <w:p w:rsidR="006E5044" w:rsidRPr="00BD48F6" w:rsidRDefault="008D4D7F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ФИО</w:t>
            </w:r>
          </w:p>
          <w:p w:rsidR="00A72846" w:rsidRPr="00BD48F6" w:rsidRDefault="00A72846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</w:p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proofErr w:type="spellStart"/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Машьянова</w:t>
            </w:r>
            <w:proofErr w:type="spellEnd"/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Н.А.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8D4D7F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8D4D7F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начальник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отдела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сельского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хозяйства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продовольствия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округа</w:t>
            </w:r>
            <w:r w:rsidR="00A72846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;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</w:p>
          <w:p w:rsidR="006E5044" w:rsidRPr="00BD48F6" w:rsidRDefault="008D4D7F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начальник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отдела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6E5044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экономики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стратегического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планирования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финансового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управления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округа</w:t>
            </w:r>
            <w:r w:rsidR="006E5044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;</w:t>
            </w:r>
          </w:p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6E5044" w:rsidRPr="00BD48F6" w:rsidTr="00564719">
        <w:tc>
          <w:tcPr>
            <w:tcW w:w="3510" w:type="dxa"/>
            <w:shd w:val="clear" w:color="auto" w:fill="auto"/>
          </w:tcPr>
          <w:p w:rsidR="006E5044" w:rsidRPr="00BD48F6" w:rsidRDefault="006E5044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Вячеславова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А.А.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5B0259"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-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6060" w:type="dxa"/>
            <w:shd w:val="clear" w:color="auto" w:fill="auto"/>
          </w:tcPr>
          <w:p w:rsidR="006E5044" w:rsidRPr="00BD48F6" w:rsidRDefault="005B0259" w:rsidP="00BD4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</w:pP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начальник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правового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отдела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управления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делами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30079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BD48F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en-US"/>
              </w:rPr>
              <w:t>округа.</w:t>
            </w:r>
          </w:p>
        </w:tc>
      </w:tr>
    </w:tbl>
    <w:p w:rsidR="0060005E" w:rsidRDefault="0060005E"/>
    <w:sectPr w:rsidR="0060005E" w:rsidSect="00897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328"/>
    <w:multiLevelType w:val="hybridMultilevel"/>
    <w:tmpl w:val="3F28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7507"/>
    <w:multiLevelType w:val="hybridMultilevel"/>
    <w:tmpl w:val="A59495BA"/>
    <w:lvl w:ilvl="0" w:tplc="9FFE8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3"/>
    <w:rsid w:val="000676DB"/>
    <w:rsid w:val="000B06EB"/>
    <w:rsid w:val="000B5DCF"/>
    <w:rsid w:val="000E7998"/>
    <w:rsid w:val="00191BA7"/>
    <w:rsid w:val="001C0545"/>
    <w:rsid w:val="00205C84"/>
    <w:rsid w:val="00216029"/>
    <w:rsid w:val="00253DB9"/>
    <w:rsid w:val="00300795"/>
    <w:rsid w:val="0031609E"/>
    <w:rsid w:val="003E12E1"/>
    <w:rsid w:val="0040250D"/>
    <w:rsid w:val="00433A30"/>
    <w:rsid w:val="00450349"/>
    <w:rsid w:val="00541F50"/>
    <w:rsid w:val="00587291"/>
    <w:rsid w:val="005A334E"/>
    <w:rsid w:val="005B0259"/>
    <w:rsid w:val="005B3639"/>
    <w:rsid w:val="0060005E"/>
    <w:rsid w:val="006C2B82"/>
    <w:rsid w:val="006E5044"/>
    <w:rsid w:val="006F1F56"/>
    <w:rsid w:val="00701B3C"/>
    <w:rsid w:val="00837A37"/>
    <w:rsid w:val="00863793"/>
    <w:rsid w:val="00897DB0"/>
    <w:rsid w:val="008C21DF"/>
    <w:rsid w:val="008D4D7F"/>
    <w:rsid w:val="008D4EF3"/>
    <w:rsid w:val="0097713B"/>
    <w:rsid w:val="00A1628F"/>
    <w:rsid w:val="00A72846"/>
    <w:rsid w:val="00A903E2"/>
    <w:rsid w:val="00AA7EBF"/>
    <w:rsid w:val="00AE68DE"/>
    <w:rsid w:val="00B26210"/>
    <w:rsid w:val="00B306B4"/>
    <w:rsid w:val="00B55D8C"/>
    <w:rsid w:val="00BA46DB"/>
    <w:rsid w:val="00BB2F54"/>
    <w:rsid w:val="00BD48F6"/>
    <w:rsid w:val="00C9433A"/>
    <w:rsid w:val="00D1286D"/>
    <w:rsid w:val="00F44992"/>
    <w:rsid w:val="00F57705"/>
    <w:rsid w:val="00FA2EC1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DEB48-F2BB-4E31-8F5F-BE8D7D1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5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5D8C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rsid w:val="00B55D8C"/>
    <w:rPr>
      <w:color w:val="0000FF"/>
      <w:u w:val="single"/>
    </w:rPr>
  </w:style>
  <w:style w:type="character" w:styleId="a4">
    <w:name w:val="Emphasis"/>
    <w:uiPriority w:val="20"/>
    <w:qFormat/>
    <w:rsid w:val="00B55D8C"/>
    <w:rPr>
      <w:i/>
      <w:iCs/>
    </w:rPr>
  </w:style>
  <w:style w:type="paragraph" w:customStyle="1" w:styleId="s1">
    <w:name w:val="s_1"/>
    <w:basedOn w:val="a"/>
    <w:rsid w:val="00B5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55D8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B55D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6F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B2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2F5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B2F5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60005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8"/>
    <w:rsid w:val="0060005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md-hide">
    <w:name w:val="cmd-hide"/>
    <w:rsid w:val="0060005E"/>
  </w:style>
  <w:style w:type="paragraph" w:styleId="HTML">
    <w:name w:val="HTML Preformatted"/>
    <w:basedOn w:val="a"/>
    <w:link w:val="HTML0"/>
    <w:uiPriority w:val="99"/>
    <w:semiHidden/>
    <w:unhideWhenUsed/>
    <w:rsid w:val="00600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0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60005E"/>
  </w:style>
  <w:style w:type="character" w:customStyle="1" w:styleId="fontstyle01">
    <w:name w:val="fontstyle01"/>
    <w:rsid w:val="006000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09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9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ate=23.01.2024&amp;dst=5769&amp;field=1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&amp;date=23.01.202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35cherepovets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144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ate=23.01.2024&amp;dst=100142&amp;field=134" TargetMode="External"/><Relationship Id="rId11" Type="http://schemas.openxmlformats.org/officeDocument/2006/relationships/hyperlink" Target="https://docs.cntd.ru/document/35117589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../../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ate=23.01.2024&amp;dst=5769&amp;field=134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5593</Words>
  <Characters>31883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28kab1</dc:creator>
  <cp:keywords/>
  <dc:description/>
  <cp:lastModifiedBy>admin</cp:lastModifiedBy>
  <cp:revision>27</cp:revision>
  <cp:lastPrinted>2025-04-25T08:28:00Z</cp:lastPrinted>
  <dcterms:created xsi:type="dcterms:W3CDTF">2025-04-24T11:32:00Z</dcterms:created>
  <dcterms:modified xsi:type="dcterms:W3CDTF">2025-05-07T09:23:00Z</dcterms:modified>
</cp:coreProperties>
</file>