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49B" w:rsidRDefault="0015449B" w:rsidP="001544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49B" w:rsidRDefault="0015449B" w:rsidP="001544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5449B" w:rsidRDefault="0015449B" w:rsidP="001544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4784" w:rsidRPr="00D54784" w:rsidRDefault="00D54784" w:rsidP="0015449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4784">
        <w:rPr>
          <w:rFonts w:ascii="Times New Roman" w:hAnsi="Times New Roman"/>
          <w:b/>
          <w:sz w:val="28"/>
          <w:szCs w:val="28"/>
        </w:rPr>
        <w:t xml:space="preserve">АДМИНИСТРАЦИЯ ТАРНОГСКОГО МУНИЦИПАЛЬНОГО </w:t>
      </w:r>
      <w:r w:rsidR="00DB2865">
        <w:rPr>
          <w:rFonts w:ascii="Times New Roman" w:hAnsi="Times New Roman"/>
          <w:b/>
          <w:sz w:val="28"/>
          <w:szCs w:val="28"/>
        </w:rPr>
        <w:t>ОКРУГ</w:t>
      </w:r>
      <w:r w:rsidRPr="00D54784">
        <w:rPr>
          <w:rFonts w:ascii="Times New Roman" w:hAnsi="Times New Roman"/>
          <w:b/>
          <w:sz w:val="28"/>
          <w:szCs w:val="28"/>
        </w:rPr>
        <w:t>А</w:t>
      </w:r>
    </w:p>
    <w:p w:rsidR="0015449B" w:rsidRPr="0015449B" w:rsidRDefault="0015449B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noProof/>
          <w:sz w:val="28"/>
          <w:szCs w:val="40"/>
        </w:rPr>
      </w:pPr>
    </w:p>
    <w:p w:rsidR="00D54784" w:rsidRDefault="00D54784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noProof/>
          <w:sz w:val="40"/>
          <w:szCs w:val="40"/>
        </w:rPr>
      </w:pPr>
      <w:r w:rsidRPr="00D54784"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9264" behindDoc="1" locked="1" layoutInCell="1" allowOverlap="1" wp14:anchorId="1A826BE0" wp14:editId="18713935">
            <wp:simplePos x="0" y="0"/>
            <wp:positionH relativeFrom="column">
              <wp:posOffset>2596515</wp:posOffset>
            </wp:positionH>
            <wp:positionV relativeFrom="page">
              <wp:posOffset>552450</wp:posOffset>
            </wp:positionV>
            <wp:extent cx="600075" cy="723900"/>
            <wp:effectExtent l="19050" t="0" r="9525" b="0"/>
            <wp:wrapNone/>
            <wp:docPr id="1" name="Рисунок 3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54784">
        <w:rPr>
          <w:rFonts w:ascii="Times New Roman" w:hAnsi="Times New Roman"/>
          <w:b/>
          <w:noProof/>
          <w:sz w:val="40"/>
          <w:szCs w:val="40"/>
        </w:rPr>
        <w:t>ПОСТАНОВЛЕНИЕ</w:t>
      </w:r>
    </w:p>
    <w:p w:rsidR="00837A57" w:rsidRPr="00837A57" w:rsidRDefault="00837A57" w:rsidP="00837A57">
      <w:pPr>
        <w:tabs>
          <w:tab w:val="left" w:pos="4678"/>
        </w:tabs>
        <w:autoSpaceDE w:val="0"/>
        <w:autoSpaceDN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D54784" w:rsidRPr="00D54784" w:rsidTr="00D54784">
        <w:tc>
          <w:tcPr>
            <w:tcW w:w="588" w:type="dxa"/>
          </w:tcPr>
          <w:p w:rsidR="00D54784" w:rsidRPr="00D54784" w:rsidRDefault="00837A57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D54784" w:rsidRPr="00D54784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D54784" w:rsidRPr="00837A57" w:rsidRDefault="0015449B" w:rsidP="006A20FE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14.05.2024</w:t>
            </w:r>
          </w:p>
        </w:tc>
        <w:tc>
          <w:tcPr>
            <w:tcW w:w="484" w:type="dxa"/>
          </w:tcPr>
          <w:p w:rsidR="00D54784" w:rsidRPr="00D54784" w:rsidRDefault="00D54784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Cs w:val="28"/>
              </w:rPr>
            </w:pPr>
            <w:r w:rsidRPr="00D5478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54784" w:rsidRPr="00837A57" w:rsidRDefault="0015449B" w:rsidP="00837A57">
            <w:pPr>
              <w:framePr w:hSpace="180" w:wrap="around" w:vAnchor="text" w:hAnchor="margin" w:x="828" w:y="44"/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</w:t>
            </w:r>
          </w:p>
        </w:tc>
      </w:tr>
    </w:tbl>
    <w:tbl>
      <w:tblPr>
        <w:tblpPr w:leftFromText="180" w:rightFromText="180" w:vertAnchor="text" w:horzAnchor="page" w:tblpX="3043" w:tblpY="406"/>
        <w:tblW w:w="0" w:type="auto"/>
        <w:tblLayout w:type="fixed"/>
        <w:tblLook w:val="01E0" w:firstRow="1" w:lastRow="1" w:firstColumn="1" w:lastColumn="1" w:noHBand="0" w:noVBand="0"/>
      </w:tblPr>
      <w:tblGrid>
        <w:gridCol w:w="2943"/>
      </w:tblGrid>
      <w:tr w:rsidR="00D54784" w:rsidRPr="00D54784" w:rsidTr="00D54784">
        <w:trPr>
          <w:trHeight w:val="254"/>
        </w:trPr>
        <w:tc>
          <w:tcPr>
            <w:tcW w:w="2943" w:type="dxa"/>
          </w:tcPr>
          <w:p w:rsidR="00D54784" w:rsidRPr="00D54784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D54784" w:rsidRPr="00D54784" w:rsidRDefault="00D54784" w:rsidP="00837A57">
            <w:pPr>
              <w:tabs>
                <w:tab w:val="left" w:pos="555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>с. Тарногский Городок</w:t>
            </w:r>
          </w:p>
          <w:p w:rsidR="00D54784" w:rsidRPr="00D54784" w:rsidRDefault="00D54784" w:rsidP="00837A5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4784">
              <w:rPr>
                <w:rFonts w:ascii="Times New Roman" w:hAnsi="Times New Roman"/>
                <w:sz w:val="20"/>
                <w:szCs w:val="20"/>
              </w:rPr>
              <w:t>Вологодская область</w:t>
            </w:r>
          </w:p>
        </w:tc>
      </w:tr>
    </w:tbl>
    <w:p w:rsidR="00D54784" w:rsidRDefault="00D54784" w:rsidP="00837A57">
      <w:pPr>
        <w:spacing w:after="0"/>
      </w:pPr>
    </w:p>
    <w:p w:rsidR="00D54784" w:rsidRDefault="00D54784" w:rsidP="00D54784"/>
    <w:tbl>
      <w:tblPr>
        <w:tblpPr w:leftFromText="180" w:rightFromText="180" w:vertAnchor="text" w:horzAnchor="margin" w:tblpY="5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0"/>
      </w:tblGrid>
      <w:tr w:rsidR="0045209E" w:rsidRPr="00D54784" w:rsidTr="00837A57">
        <w:trPr>
          <w:trHeight w:val="83"/>
        </w:trPr>
        <w:tc>
          <w:tcPr>
            <w:tcW w:w="5230" w:type="dxa"/>
          </w:tcPr>
          <w:p w:rsidR="0045209E" w:rsidRPr="0045209E" w:rsidRDefault="0045209E" w:rsidP="0045209E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A20FE" w:rsidRDefault="006A20FE" w:rsidP="0015449B">
      <w:pPr>
        <w:pStyle w:val="ConsPlusNormal"/>
        <w:spacing w:line="276" w:lineRule="auto"/>
        <w:rPr>
          <w:sz w:val="28"/>
          <w:szCs w:val="28"/>
        </w:rPr>
      </w:pPr>
    </w:p>
    <w:p w:rsidR="00826FCF" w:rsidRPr="00AE44F3" w:rsidRDefault="00826FCF" w:rsidP="0015449B">
      <w:pPr>
        <w:pStyle w:val="ac"/>
        <w:ind w:left="142" w:hanging="142"/>
        <w:rPr>
          <w:rFonts w:ascii="Times New Roman" w:hAnsi="Times New Roman"/>
          <w:sz w:val="28"/>
          <w:szCs w:val="28"/>
        </w:rPr>
      </w:pPr>
      <w:r w:rsidRPr="00AE44F3">
        <w:rPr>
          <w:rFonts w:ascii="Times New Roman" w:hAnsi="Times New Roman"/>
          <w:sz w:val="28"/>
          <w:szCs w:val="28"/>
        </w:rPr>
        <w:t>Об утверждении Порядка предоставления</w:t>
      </w:r>
    </w:p>
    <w:p w:rsidR="00826FCF" w:rsidRPr="00AE44F3" w:rsidRDefault="00826FCF" w:rsidP="0015449B">
      <w:pPr>
        <w:pStyle w:val="ac"/>
        <w:ind w:left="142" w:hanging="142"/>
        <w:rPr>
          <w:rFonts w:ascii="Times New Roman" w:hAnsi="Times New Roman"/>
          <w:sz w:val="28"/>
          <w:szCs w:val="28"/>
        </w:rPr>
      </w:pPr>
      <w:r w:rsidRPr="00AE44F3">
        <w:rPr>
          <w:rFonts w:ascii="Times New Roman" w:hAnsi="Times New Roman"/>
          <w:sz w:val="28"/>
          <w:szCs w:val="28"/>
        </w:rPr>
        <w:t>субсидии на возмещение части затрат</w:t>
      </w:r>
    </w:p>
    <w:p w:rsidR="00826FCF" w:rsidRPr="00AE44F3" w:rsidRDefault="00826FCF" w:rsidP="0015449B">
      <w:pPr>
        <w:pStyle w:val="ac"/>
        <w:ind w:left="142" w:hanging="142"/>
        <w:rPr>
          <w:rFonts w:ascii="Times New Roman" w:hAnsi="Times New Roman"/>
          <w:sz w:val="28"/>
          <w:szCs w:val="28"/>
        </w:rPr>
      </w:pPr>
      <w:r w:rsidRPr="00AE44F3">
        <w:rPr>
          <w:rFonts w:ascii="Times New Roman" w:hAnsi="Times New Roman"/>
          <w:sz w:val="28"/>
          <w:szCs w:val="28"/>
        </w:rPr>
        <w:t>организациям любых форм собственности</w:t>
      </w:r>
    </w:p>
    <w:p w:rsidR="00826FCF" w:rsidRPr="00AE44F3" w:rsidRDefault="00826FCF" w:rsidP="0015449B">
      <w:pPr>
        <w:pStyle w:val="ac"/>
        <w:ind w:left="142" w:hanging="142"/>
        <w:rPr>
          <w:rFonts w:ascii="Times New Roman" w:hAnsi="Times New Roman"/>
          <w:sz w:val="28"/>
          <w:szCs w:val="28"/>
        </w:rPr>
      </w:pPr>
      <w:r w:rsidRPr="00AE44F3">
        <w:rPr>
          <w:rFonts w:ascii="Times New Roman" w:hAnsi="Times New Roman"/>
          <w:sz w:val="28"/>
          <w:szCs w:val="28"/>
        </w:rPr>
        <w:t>и индивидуальным предпринимателям,</w:t>
      </w:r>
    </w:p>
    <w:p w:rsidR="00826FCF" w:rsidRPr="00AE44F3" w:rsidRDefault="00AE44F3" w:rsidP="0015449B">
      <w:pPr>
        <w:pStyle w:val="ac"/>
        <w:ind w:left="142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занимающи</w:t>
      </w:r>
      <w:r w:rsidR="0015449B">
        <w:rPr>
          <w:rFonts w:ascii="Times New Roman" w:hAnsi="Times New Roman"/>
          <w:sz w:val="28"/>
          <w:szCs w:val="28"/>
        </w:rPr>
        <w:t>м</w:t>
      </w:r>
      <w:r w:rsidR="00826FCF" w:rsidRPr="00AE44F3">
        <w:rPr>
          <w:rFonts w:ascii="Times New Roman" w:hAnsi="Times New Roman"/>
          <w:sz w:val="28"/>
          <w:szCs w:val="28"/>
        </w:rPr>
        <w:t xml:space="preserve">ся доставкой товаров в социально </w:t>
      </w:r>
    </w:p>
    <w:p w:rsidR="00826FCF" w:rsidRPr="00AE44F3" w:rsidRDefault="00826FCF" w:rsidP="0015449B">
      <w:pPr>
        <w:pStyle w:val="ac"/>
        <w:ind w:left="142" w:hanging="142"/>
        <w:rPr>
          <w:rFonts w:ascii="Times New Roman" w:hAnsi="Times New Roman"/>
          <w:sz w:val="28"/>
          <w:szCs w:val="28"/>
        </w:rPr>
      </w:pPr>
      <w:r w:rsidRPr="00AE44F3">
        <w:rPr>
          <w:rFonts w:ascii="Times New Roman" w:hAnsi="Times New Roman"/>
          <w:sz w:val="28"/>
          <w:szCs w:val="28"/>
        </w:rPr>
        <w:t xml:space="preserve">значимые магазины в малонаселенные и (или) </w:t>
      </w:r>
    </w:p>
    <w:p w:rsidR="00826FCF" w:rsidRPr="00AE44F3" w:rsidRDefault="00826FCF" w:rsidP="0015449B">
      <w:pPr>
        <w:pStyle w:val="ac"/>
        <w:ind w:left="142" w:hanging="142"/>
        <w:rPr>
          <w:rFonts w:ascii="Times New Roman" w:hAnsi="Times New Roman"/>
          <w:sz w:val="28"/>
          <w:szCs w:val="28"/>
        </w:rPr>
      </w:pPr>
      <w:r w:rsidRPr="00AE44F3">
        <w:rPr>
          <w:rFonts w:ascii="Times New Roman" w:hAnsi="Times New Roman"/>
          <w:sz w:val="28"/>
          <w:szCs w:val="28"/>
        </w:rPr>
        <w:t>труднодоступные населенные пункты</w:t>
      </w:r>
    </w:p>
    <w:p w:rsidR="00826FCF" w:rsidRPr="00AE44F3" w:rsidRDefault="00826FCF" w:rsidP="0015449B">
      <w:pPr>
        <w:pStyle w:val="ac"/>
        <w:ind w:left="142" w:hanging="142"/>
        <w:rPr>
          <w:rFonts w:ascii="Times New Roman" w:hAnsi="Times New Roman"/>
          <w:sz w:val="28"/>
          <w:szCs w:val="28"/>
        </w:rPr>
      </w:pPr>
      <w:r w:rsidRPr="00AE44F3">
        <w:rPr>
          <w:rFonts w:ascii="Times New Roman" w:hAnsi="Times New Roman"/>
          <w:sz w:val="28"/>
          <w:szCs w:val="28"/>
        </w:rPr>
        <w:t>Тарногского муниципального округа</w:t>
      </w:r>
    </w:p>
    <w:p w:rsidR="00826FCF" w:rsidRPr="00A01CE1" w:rsidRDefault="00826FCF" w:rsidP="0015449B">
      <w:pPr>
        <w:pStyle w:val="ac"/>
        <w:ind w:left="142" w:hanging="142"/>
        <w:rPr>
          <w:rFonts w:ascii="Times New Roman" w:hAnsi="Times New Roman"/>
          <w:sz w:val="26"/>
          <w:szCs w:val="26"/>
        </w:rPr>
      </w:pPr>
      <w:r w:rsidRPr="00AE44F3">
        <w:rPr>
          <w:rFonts w:ascii="Times New Roman" w:hAnsi="Times New Roman"/>
          <w:sz w:val="28"/>
          <w:szCs w:val="28"/>
        </w:rPr>
        <w:t>Вологодской области</w:t>
      </w:r>
      <w:r w:rsidRPr="00A01CE1">
        <w:rPr>
          <w:rFonts w:ascii="Times New Roman" w:hAnsi="Times New Roman"/>
          <w:sz w:val="26"/>
          <w:szCs w:val="26"/>
        </w:rPr>
        <w:t xml:space="preserve"> </w:t>
      </w:r>
    </w:p>
    <w:p w:rsidR="00826FCF" w:rsidRPr="00586C67" w:rsidRDefault="00826FCF" w:rsidP="00826FCF">
      <w:pPr>
        <w:pStyle w:val="ac"/>
        <w:ind w:left="142"/>
        <w:jc w:val="both"/>
        <w:rPr>
          <w:rFonts w:ascii="Times New Roman" w:hAnsi="Times New Roman"/>
          <w:sz w:val="26"/>
          <w:szCs w:val="26"/>
        </w:rPr>
      </w:pPr>
    </w:p>
    <w:p w:rsidR="00826FCF" w:rsidRPr="009E68CE" w:rsidRDefault="00826FCF" w:rsidP="00826FCF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15449B" w:rsidRDefault="00826FCF" w:rsidP="00826FCF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BC6F74">
        <w:rPr>
          <w:rFonts w:ascii="Times New Roman" w:hAnsi="Times New Roman"/>
          <w:sz w:val="28"/>
          <w:szCs w:val="28"/>
        </w:rPr>
        <w:t xml:space="preserve">           В соответствии со статьей 78 Бюджетного кодекса Российской Федерации</w:t>
      </w:r>
      <w:r>
        <w:rPr>
          <w:sz w:val="28"/>
          <w:szCs w:val="28"/>
        </w:rPr>
        <w:t>,</w:t>
      </w:r>
      <w:r w:rsidRPr="00BC6F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пунктом 15</w:t>
      </w:r>
      <w:r w:rsidRPr="003C5C0B">
        <w:rPr>
          <w:rFonts w:ascii="Times New Roman" w:hAnsi="Times New Roman"/>
          <w:sz w:val="28"/>
          <w:szCs w:val="28"/>
        </w:rPr>
        <w:t xml:space="preserve"> части 1 статьи 1</w:t>
      </w:r>
      <w:r>
        <w:rPr>
          <w:rFonts w:ascii="Times New Roman" w:hAnsi="Times New Roman"/>
          <w:sz w:val="28"/>
          <w:szCs w:val="28"/>
        </w:rPr>
        <w:t>6</w:t>
      </w:r>
      <w:r w:rsidRPr="003C5C0B">
        <w:rPr>
          <w:rFonts w:ascii="Times New Roman" w:hAnsi="Times New Roman"/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 (с последующими изменениями)</w:t>
      </w:r>
      <w:r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субсидий»), </w:t>
      </w:r>
      <w:r w:rsidRPr="003C5C0B"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C5C0B">
        <w:rPr>
          <w:rFonts w:ascii="Times New Roman" w:hAnsi="Times New Roman"/>
          <w:sz w:val="28"/>
          <w:szCs w:val="28"/>
        </w:rPr>
        <w:t>программы «</w:t>
      </w:r>
      <w:r>
        <w:rPr>
          <w:rFonts w:ascii="Times New Roman" w:hAnsi="Times New Roman"/>
          <w:sz w:val="28"/>
          <w:szCs w:val="28"/>
        </w:rPr>
        <w:t>Развитие малого и среднего</w:t>
      </w:r>
      <w:r w:rsidRPr="003C5C0B">
        <w:rPr>
          <w:rFonts w:ascii="Times New Roman" w:hAnsi="Times New Roman"/>
          <w:sz w:val="28"/>
          <w:szCs w:val="28"/>
        </w:rPr>
        <w:t xml:space="preserve"> предпринимательства в </w:t>
      </w:r>
      <w:r w:rsidR="00D7794A">
        <w:rPr>
          <w:rFonts w:ascii="Times New Roman" w:hAnsi="Times New Roman"/>
          <w:sz w:val="28"/>
          <w:szCs w:val="28"/>
        </w:rPr>
        <w:t>Тарногском</w:t>
      </w:r>
      <w:r w:rsidRPr="003C5C0B">
        <w:rPr>
          <w:rFonts w:ascii="Times New Roman" w:hAnsi="Times New Roman"/>
          <w:sz w:val="28"/>
          <w:szCs w:val="28"/>
        </w:rPr>
        <w:t xml:space="preserve"> муниципальном округе на 2023-2027 годы», утвержденной постановлением администрации </w:t>
      </w:r>
      <w:r w:rsidR="00644AF4">
        <w:rPr>
          <w:rFonts w:ascii="Times New Roman" w:hAnsi="Times New Roman"/>
          <w:sz w:val="28"/>
          <w:szCs w:val="28"/>
        </w:rPr>
        <w:t xml:space="preserve">Тарногского </w:t>
      </w:r>
      <w:r w:rsidRPr="003C5C0B">
        <w:rPr>
          <w:rFonts w:ascii="Times New Roman" w:hAnsi="Times New Roman"/>
          <w:sz w:val="28"/>
          <w:szCs w:val="28"/>
        </w:rPr>
        <w:t xml:space="preserve">муниципального округа Вологодской области от </w:t>
      </w:r>
      <w:r w:rsidR="00D7794A">
        <w:rPr>
          <w:rFonts w:ascii="Times New Roman" w:hAnsi="Times New Roman"/>
          <w:sz w:val="28"/>
          <w:szCs w:val="28"/>
        </w:rPr>
        <w:t>12.12.2022</w:t>
      </w:r>
      <w:r w:rsidRPr="003C5C0B">
        <w:rPr>
          <w:rFonts w:ascii="Times New Roman" w:hAnsi="Times New Roman"/>
          <w:sz w:val="28"/>
          <w:szCs w:val="28"/>
        </w:rPr>
        <w:t xml:space="preserve"> №</w:t>
      </w:r>
      <w:r w:rsidRPr="009E68CE">
        <w:rPr>
          <w:rFonts w:ascii="Times New Roman" w:hAnsi="Times New Roman"/>
          <w:sz w:val="28"/>
          <w:szCs w:val="28"/>
        </w:rPr>
        <w:t xml:space="preserve"> </w:t>
      </w:r>
      <w:r w:rsidR="00D7794A">
        <w:rPr>
          <w:rFonts w:ascii="Times New Roman" w:hAnsi="Times New Roman"/>
          <w:sz w:val="28"/>
          <w:szCs w:val="28"/>
        </w:rPr>
        <w:t>12</w:t>
      </w:r>
      <w:r w:rsidRPr="009E68CE">
        <w:rPr>
          <w:rFonts w:ascii="Times New Roman" w:hAnsi="Times New Roman"/>
          <w:sz w:val="28"/>
          <w:szCs w:val="28"/>
        </w:rPr>
        <w:t xml:space="preserve"> (с последующими изменениями), на основании Устава </w:t>
      </w:r>
      <w:r w:rsidR="00D7794A">
        <w:rPr>
          <w:rFonts w:ascii="Times New Roman" w:hAnsi="Times New Roman"/>
          <w:sz w:val="28"/>
          <w:szCs w:val="28"/>
        </w:rPr>
        <w:t>Тарногског</w:t>
      </w:r>
      <w:r w:rsidRPr="009E68CE">
        <w:rPr>
          <w:rFonts w:ascii="Times New Roman" w:hAnsi="Times New Roman"/>
          <w:sz w:val="28"/>
          <w:szCs w:val="28"/>
        </w:rPr>
        <w:t xml:space="preserve">о муниципального </w:t>
      </w:r>
      <w:r>
        <w:rPr>
          <w:rFonts w:ascii="Times New Roman" w:hAnsi="Times New Roman"/>
          <w:sz w:val="28"/>
          <w:szCs w:val="28"/>
        </w:rPr>
        <w:t>округа Вологодской области</w:t>
      </w:r>
      <w:r w:rsidR="00D7794A">
        <w:rPr>
          <w:rFonts w:ascii="Times New Roman" w:hAnsi="Times New Roman"/>
          <w:sz w:val="28"/>
          <w:szCs w:val="28"/>
        </w:rPr>
        <w:t>,</w:t>
      </w:r>
      <w:r w:rsidRPr="009E68CE">
        <w:rPr>
          <w:rFonts w:ascii="Times New Roman" w:hAnsi="Times New Roman"/>
          <w:sz w:val="28"/>
          <w:szCs w:val="28"/>
        </w:rPr>
        <w:t xml:space="preserve"> </w:t>
      </w:r>
      <w:r w:rsidRPr="00586D28">
        <w:rPr>
          <w:rFonts w:ascii="Times New Roman" w:hAnsi="Times New Roman"/>
          <w:sz w:val="28"/>
          <w:szCs w:val="28"/>
        </w:rPr>
        <w:t xml:space="preserve">администрация округа </w:t>
      </w:r>
    </w:p>
    <w:p w:rsidR="00826FCF" w:rsidRPr="00D7794A" w:rsidRDefault="00826FCF" w:rsidP="00826FCF">
      <w:pPr>
        <w:pStyle w:val="ac"/>
        <w:jc w:val="both"/>
        <w:rPr>
          <w:rFonts w:ascii="Times New Roman" w:hAnsi="Times New Roman"/>
          <w:b/>
          <w:sz w:val="28"/>
          <w:szCs w:val="28"/>
        </w:rPr>
      </w:pPr>
      <w:r w:rsidRPr="00D7794A">
        <w:rPr>
          <w:rFonts w:ascii="Times New Roman" w:hAnsi="Times New Roman"/>
          <w:b/>
          <w:sz w:val="28"/>
          <w:szCs w:val="28"/>
        </w:rPr>
        <w:t>ПОСТАНОВЛЯЕТ:</w:t>
      </w:r>
    </w:p>
    <w:p w:rsidR="00826FCF" w:rsidRPr="00586D28" w:rsidRDefault="00826FCF" w:rsidP="0015449B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86D28">
        <w:rPr>
          <w:rFonts w:ascii="Times New Roman" w:hAnsi="Times New Roman"/>
          <w:sz w:val="28"/>
          <w:szCs w:val="28"/>
        </w:rPr>
        <w:t xml:space="preserve">1. Утвердить прилагаемый Порядок предоставления субсидии на возмещение части затрат организациям любых форм собственности и индивидуальным предпринимателям, занимающимся доставкой товаров в </w:t>
      </w:r>
      <w:r w:rsidRPr="00586D28">
        <w:rPr>
          <w:rFonts w:ascii="Times New Roman" w:hAnsi="Times New Roman"/>
          <w:sz w:val="28"/>
          <w:szCs w:val="28"/>
        </w:rPr>
        <w:lastRenderedPageBreak/>
        <w:t xml:space="preserve">социально значимые магазины в малонаселенные и (или) труднодоступные населенные пункты </w:t>
      </w:r>
      <w:r w:rsidR="00D7794A">
        <w:rPr>
          <w:rFonts w:ascii="Times New Roman" w:hAnsi="Times New Roman"/>
          <w:sz w:val="28"/>
          <w:szCs w:val="28"/>
        </w:rPr>
        <w:t>Тарногск</w:t>
      </w:r>
      <w:r w:rsidRPr="00586D28">
        <w:rPr>
          <w:rFonts w:ascii="Times New Roman" w:hAnsi="Times New Roman"/>
          <w:sz w:val="28"/>
          <w:szCs w:val="28"/>
        </w:rPr>
        <w:t>ого муниципального округа Вологодской области.</w:t>
      </w:r>
    </w:p>
    <w:p w:rsidR="00826FCF" w:rsidRPr="00586D28" w:rsidRDefault="00826FCF" w:rsidP="00826FCF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586D28">
        <w:rPr>
          <w:rFonts w:ascii="Times New Roman" w:hAnsi="Times New Roman"/>
          <w:sz w:val="28"/>
          <w:szCs w:val="28"/>
        </w:rPr>
        <w:t xml:space="preserve">2. </w:t>
      </w:r>
      <w:r w:rsidR="00D7794A">
        <w:rPr>
          <w:rFonts w:ascii="Times New Roman" w:hAnsi="Times New Roman"/>
          <w:sz w:val="28"/>
          <w:szCs w:val="28"/>
        </w:rPr>
        <w:t>Н</w:t>
      </w:r>
      <w:r w:rsidRPr="00586D28">
        <w:rPr>
          <w:rFonts w:ascii="Times New Roman" w:hAnsi="Times New Roman"/>
          <w:sz w:val="28"/>
          <w:szCs w:val="28"/>
        </w:rPr>
        <w:t>астоящее постановление</w:t>
      </w:r>
      <w:r w:rsidR="00D7794A">
        <w:rPr>
          <w:rFonts w:ascii="Times New Roman" w:hAnsi="Times New Roman"/>
          <w:sz w:val="28"/>
          <w:szCs w:val="28"/>
        </w:rPr>
        <w:t xml:space="preserve"> подлежит опубликованию в газете «Кокшеньга», размещению на </w:t>
      </w:r>
      <w:r w:rsidRPr="00586D28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D7794A">
        <w:rPr>
          <w:rFonts w:ascii="Times New Roman" w:hAnsi="Times New Roman"/>
          <w:sz w:val="28"/>
          <w:szCs w:val="28"/>
        </w:rPr>
        <w:t>Тарногс</w:t>
      </w:r>
      <w:r w:rsidRPr="00586D28">
        <w:rPr>
          <w:rFonts w:ascii="Times New Roman" w:hAnsi="Times New Roman"/>
          <w:sz w:val="28"/>
          <w:szCs w:val="28"/>
        </w:rPr>
        <w:t>кого муниципального округа</w:t>
      </w:r>
      <w:r w:rsidR="00D7794A">
        <w:rPr>
          <w:rFonts w:ascii="Times New Roman" w:hAnsi="Times New Roman"/>
          <w:sz w:val="28"/>
          <w:szCs w:val="28"/>
        </w:rPr>
        <w:t xml:space="preserve"> в информационно-телек</w:t>
      </w:r>
      <w:r w:rsidR="009D1C3F">
        <w:rPr>
          <w:rFonts w:ascii="Times New Roman" w:hAnsi="Times New Roman"/>
          <w:sz w:val="28"/>
          <w:szCs w:val="28"/>
        </w:rPr>
        <w:t>оммуникационной сети «Интернет»</w:t>
      </w:r>
      <w:r w:rsidRPr="00586D28">
        <w:rPr>
          <w:rFonts w:ascii="Times New Roman" w:hAnsi="Times New Roman"/>
          <w:sz w:val="28"/>
          <w:szCs w:val="28"/>
        </w:rPr>
        <w:t>.</w:t>
      </w:r>
    </w:p>
    <w:p w:rsidR="00826FCF" w:rsidRPr="00CD2633" w:rsidRDefault="00826FCF" w:rsidP="00826FCF">
      <w:pPr>
        <w:spacing w:line="360" w:lineRule="auto"/>
        <w:ind w:firstLine="709"/>
        <w:rPr>
          <w:rFonts w:ascii="Times New Roman" w:hAnsi="Times New Roman"/>
          <w:sz w:val="28"/>
        </w:rPr>
      </w:pPr>
    </w:p>
    <w:p w:rsidR="00826FCF" w:rsidRDefault="0015449B" w:rsidP="00826FCF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53EB9">
        <w:rPr>
          <w:sz w:val="28"/>
          <w:szCs w:val="28"/>
        </w:rPr>
        <w:t>А.В. Кочкин</w:t>
      </w:r>
    </w:p>
    <w:p w:rsidR="00415592" w:rsidRPr="009E68CE" w:rsidRDefault="00415592" w:rsidP="00826FCF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  <w:sectPr w:rsidR="00415592" w:rsidRPr="009E68CE" w:rsidSect="0015449B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826FCF" w:rsidRDefault="00826FCF" w:rsidP="00415592">
      <w:pPr>
        <w:spacing w:after="0" w:line="240" w:lineRule="auto"/>
        <w:ind w:left="5245"/>
        <w:jc w:val="both"/>
        <w:rPr>
          <w:rFonts w:ascii="Times New Roman" w:hAnsi="Times New Roman"/>
          <w:sz w:val="28"/>
        </w:rPr>
      </w:pPr>
      <w:r w:rsidRPr="00D9065E">
        <w:rPr>
          <w:rFonts w:ascii="Times New Roman" w:hAnsi="Times New Roman"/>
          <w:sz w:val="28"/>
        </w:rPr>
        <w:lastRenderedPageBreak/>
        <w:t>УТВЕРЖДЕН</w:t>
      </w:r>
    </w:p>
    <w:p w:rsidR="00826FCF" w:rsidRDefault="00415592" w:rsidP="00415592">
      <w:pPr>
        <w:spacing w:after="0" w:line="240" w:lineRule="auto"/>
        <w:ind w:left="524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826FCF">
        <w:rPr>
          <w:rFonts w:ascii="Times New Roman" w:hAnsi="Times New Roman"/>
          <w:sz w:val="28"/>
        </w:rPr>
        <w:t xml:space="preserve">остановлением администрации </w:t>
      </w:r>
      <w:r w:rsidR="00353EB9">
        <w:rPr>
          <w:rFonts w:ascii="Times New Roman" w:hAnsi="Times New Roman"/>
          <w:sz w:val="28"/>
        </w:rPr>
        <w:t>Тарногског</w:t>
      </w:r>
      <w:r>
        <w:rPr>
          <w:rFonts w:ascii="Times New Roman" w:hAnsi="Times New Roman"/>
          <w:sz w:val="28"/>
        </w:rPr>
        <w:t xml:space="preserve">о муниципального округа </w:t>
      </w:r>
      <w:r w:rsidR="00826FCF">
        <w:rPr>
          <w:rFonts w:ascii="Times New Roman" w:hAnsi="Times New Roman"/>
          <w:sz w:val="28"/>
        </w:rPr>
        <w:t>Вологодской области</w:t>
      </w:r>
      <w:r>
        <w:rPr>
          <w:rFonts w:ascii="Times New Roman" w:hAnsi="Times New Roman"/>
          <w:sz w:val="28"/>
        </w:rPr>
        <w:t xml:space="preserve"> </w:t>
      </w:r>
      <w:r w:rsidR="00826FCF" w:rsidRPr="00D9065E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14.05.2024 </w:t>
      </w:r>
      <w:r w:rsidR="00826FCF"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z w:val="28"/>
        </w:rPr>
        <w:t xml:space="preserve"> 374</w:t>
      </w:r>
    </w:p>
    <w:p w:rsidR="00826FCF" w:rsidRPr="00D9065E" w:rsidRDefault="00826FCF" w:rsidP="00826FCF">
      <w:pPr>
        <w:spacing w:after="0" w:line="240" w:lineRule="auto"/>
        <w:ind w:left="4248"/>
        <w:rPr>
          <w:rFonts w:ascii="Times New Roman" w:hAnsi="Times New Roman"/>
          <w:sz w:val="28"/>
        </w:rPr>
      </w:pPr>
    </w:p>
    <w:p w:rsidR="00826FCF" w:rsidRPr="00D9065E" w:rsidRDefault="00826FCF" w:rsidP="00826FCF">
      <w:pPr>
        <w:spacing w:after="0" w:line="240" w:lineRule="auto"/>
        <w:rPr>
          <w:b/>
        </w:rPr>
      </w:pPr>
    </w:p>
    <w:p w:rsidR="00826FCF" w:rsidRPr="00353EB9" w:rsidRDefault="00826FCF" w:rsidP="00826FC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53EB9">
        <w:rPr>
          <w:rFonts w:ascii="Times New Roman" w:hAnsi="Times New Roman"/>
          <w:b/>
          <w:sz w:val="28"/>
        </w:rPr>
        <w:t xml:space="preserve">ПОРЯДОК  ПРЕДОСТАВЛЕНИЯ СУБСИДИИ НА ВОЗМЕЩЕНИЕ ЧАСТИ ЗАТРАТ ОРГАНИЗАЦИЯМ ЛЮБЫХ ФОРМ СОБСТВЕННОСТИ И ИНДИВИДУАЛЬНЫМ  ПРЕДПРИНИМАТЕЛЯМ, ЗАНИМАЮЩИМСЯ </w:t>
      </w:r>
    </w:p>
    <w:p w:rsidR="00826FCF" w:rsidRPr="00353EB9" w:rsidRDefault="00826FCF" w:rsidP="00826FC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353EB9">
        <w:rPr>
          <w:rFonts w:ascii="Times New Roman" w:hAnsi="Times New Roman"/>
          <w:b/>
          <w:sz w:val="28"/>
        </w:rPr>
        <w:t xml:space="preserve">ДОСТАВКОЙ ТОВАРОВ В СОЦИАЛЬНО ЗНАЧИМЫЕ МАГАЗИНЫ В МАЛОНАСЕЛЕННЫХ И (ИЛИ) ТРУДНОДОСТУПНЫХ НАСЕЛЕННЫХ ПУНКТАХ </w:t>
      </w:r>
      <w:r w:rsidR="00353EB9">
        <w:rPr>
          <w:rFonts w:ascii="Times New Roman" w:hAnsi="Times New Roman"/>
          <w:b/>
          <w:sz w:val="28"/>
        </w:rPr>
        <w:t>ТАРНОГСКОГ</w:t>
      </w:r>
      <w:r w:rsidRPr="00353EB9">
        <w:rPr>
          <w:rFonts w:ascii="Times New Roman" w:hAnsi="Times New Roman"/>
          <w:b/>
          <w:sz w:val="28"/>
        </w:rPr>
        <w:t>О МУНИЦИПАЛЬНОГО ОКРУГА ВОЛОГОДСКОЙ ОБЛАСТИ  (ДАЛЕЕ - ПОРЯДОК)</w:t>
      </w:r>
    </w:p>
    <w:p w:rsidR="00826FCF" w:rsidRPr="00D9065E" w:rsidRDefault="00826FCF" w:rsidP="00826FCF">
      <w:pPr>
        <w:pStyle w:val="ConsPlusTitle"/>
        <w:jc w:val="both"/>
        <w:rPr>
          <w:sz w:val="24"/>
        </w:rPr>
      </w:pPr>
    </w:p>
    <w:p w:rsidR="00826FCF" w:rsidRDefault="00826FCF" w:rsidP="00415592">
      <w:pPr>
        <w:pStyle w:val="ConsPlusTitle"/>
        <w:numPr>
          <w:ilvl w:val="0"/>
          <w:numId w:val="16"/>
        </w:numPr>
        <w:autoSpaceDE/>
        <w:autoSpaceDN/>
        <w:ind w:left="0" w:firstLine="0"/>
        <w:jc w:val="center"/>
        <w:rPr>
          <w:b w:val="0"/>
        </w:rPr>
      </w:pPr>
      <w:r w:rsidRPr="00277555">
        <w:rPr>
          <w:b w:val="0"/>
        </w:rPr>
        <w:t>Общие положения</w:t>
      </w:r>
    </w:p>
    <w:p w:rsidR="00826FCF" w:rsidRPr="00277555" w:rsidRDefault="00826FCF" w:rsidP="00826FCF">
      <w:pPr>
        <w:pStyle w:val="ConsPlusTitle"/>
        <w:autoSpaceDE/>
        <w:autoSpaceDN/>
        <w:ind w:left="1353"/>
        <w:rPr>
          <w:b w:val="0"/>
        </w:rPr>
      </w:pPr>
    </w:p>
    <w:p w:rsidR="003B53B2" w:rsidRPr="003B53B2" w:rsidRDefault="00826FCF" w:rsidP="003B53B2">
      <w:pPr>
        <w:pStyle w:val="ConsPlusTitle"/>
        <w:ind w:firstLine="709"/>
        <w:jc w:val="both"/>
        <w:rPr>
          <w:b w:val="0"/>
        </w:rPr>
      </w:pPr>
      <w:r w:rsidRPr="00D9065E">
        <w:rPr>
          <w:b w:val="0"/>
        </w:rPr>
        <w:t>1.1. Порядок определяет категории организаций любых форм собственности и индивидуальных предпринимателей, занимающихся доставкой продовольственных товаров в социально значимые магазины, расположенные в малонаселенных и труднодоступных населенных пунктах, имеющих право на получение субсидии на возмещение части затрат на горюче-смазочные материалы, произведенных при доставке продовольственных товаров в социально значимые магазины, расположенные в малонаселенных и труднодоступных насел</w:t>
      </w:r>
      <w:r w:rsidR="00921A77">
        <w:rPr>
          <w:b w:val="0"/>
        </w:rPr>
        <w:t>енных пунктах Тарногско</w:t>
      </w:r>
      <w:r>
        <w:rPr>
          <w:b w:val="0"/>
        </w:rPr>
        <w:t>го</w:t>
      </w:r>
      <w:r w:rsidR="00921A77">
        <w:rPr>
          <w:b w:val="0"/>
        </w:rPr>
        <w:t xml:space="preserve"> </w:t>
      </w:r>
      <w:r>
        <w:rPr>
          <w:b w:val="0"/>
        </w:rPr>
        <w:t xml:space="preserve"> муниципального округа</w:t>
      </w:r>
      <w:r w:rsidRPr="00D9065E">
        <w:rPr>
          <w:b w:val="0"/>
        </w:rPr>
        <w:t xml:space="preserve"> (далее </w:t>
      </w:r>
      <w:r w:rsidRPr="003B53B2">
        <w:rPr>
          <w:b w:val="0"/>
        </w:rPr>
        <w:t>– субсидия на доставку товаров в социально значимые магазины), цели, условия и порядок предоставления субсидии на доставку товаров в социально значимые магазины, порядок возврата субсидии на доставку товаров в социально значимые магазины в местный бюджет в случае нарушения условий, установленных при ее предоставлении.</w:t>
      </w:r>
      <w:bookmarkStart w:id="0" w:name="P43"/>
      <w:bookmarkEnd w:id="0"/>
    </w:p>
    <w:p w:rsidR="003B53B2" w:rsidRPr="003B53B2" w:rsidRDefault="00826FCF" w:rsidP="003B53B2">
      <w:pPr>
        <w:pStyle w:val="ConsPlusTitle"/>
        <w:ind w:firstLine="709"/>
        <w:jc w:val="both"/>
        <w:rPr>
          <w:b w:val="0"/>
        </w:rPr>
      </w:pPr>
      <w:r w:rsidRPr="003B53B2">
        <w:rPr>
          <w:b w:val="0"/>
        </w:rPr>
        <w:t>В Порядке используются следующие понятия:</w:t>
      </w:r>
    </w:p>
    <w:p w:rsidR="003B53B2" w:rsidRPr="003B53B2" w:rsidRDefault="00826FCF" w:rsidP="003B53B2">
      <w:pPr>
        <w:pStyle w:val="ConsPlusTitle"/>
        <w:ind w:firstLine="709"/>
        <w:jc w:val="both"/>
        <w:rPr>
          <w:b w:val="0"/>
        </w:rPr>
      </w:pPr>
      <w:r w:rsidRPr="003B53B2">
        <w:rPr>
          <w:b w:val="0"/>
        </w:rPr>
        <w:t>труднодоступный населенный пункт –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имеющий социально значимый магазин;</w:t>
      </w:r>
    </w:p>
    <w:p w:rsidR="003B53B2" w:rsidRPr="003B53B2" w:rsidRDefault="00826FCF" w:rsidP="003B53B2">
      <w:pPr>
        <w:pStyle w:val="ConsPlusTitle"/>
        <w:ind w:firstLine="709"/>
        <w:jc w:val="both"/>
        <w:rPr>
          <w:b w:val="0"/>
        </w:rPr>
      </w:pPr>
      <w:r w:rsidRPr="003B53B2">
        <w:rPr>
          <w:b w:val="0"/>
        </w:rPr>
        <w:t>малонаселенный населенный пункт – сельский населенный пункт, число постоянно проживающего населения в котором составляет до 100 человек, имеющий социально значимый магазин.</w:t>
      </w:r>
    </w:p>
    <w:p w:rsidR="003B53B2" w:rsidRPr="003B53B2" w:rsidRDefault="00826FCF" w:rsidP="003B53B2">
      <w:pPr>
        <w:pStyle w:val="ConsPlusTitle"/>
        <w:ind w:firstLine="709"/>
        <w:jc w:val="both"/>
        <w:rPr>
          <w:b w:val="0"/>
        </w:rPr>
      </w:pPr>
      <w:r w:rsidRPr="003B53B2">
        <w:rPr>
          <w:b w:val="0"/>
        </w:rPr>
        <w:t>социально значимый магазин – стационарный торговый объект, единственный в малонаселенном и (или) труднодоступном населенном пункте.</w:t>
      </w:r>
    </w:p>
    <w:p w:rsidR="00826FCF" w:rsidRPr="003B53B2" w:rsidRDefault="00826FCF" w:rsidP="003B53B2">
      <w:pPr>
        <w:pStyle w:val="ConsPlusTitle"/>
        <w:ind w:firstLine="709"/>
        <w:jc w:val="both"/>
        <w:rPr>
          <w:b w:val="0"/>
        </w:rPr>
      </w:pPr>
      <w:r w:rsidRPr="003B53B2">
        <w:rPr>
          <w:b w:val="0"/>
          <w:szCs w:val="28"/>
        </w:rPr>
        <w:t xml:space="preserve">участник отбора – организация любой формы собственности и индивидуальный предприниматель, являющиеся субъектами малого или среднего предпринимательства, зарегистрированные и осуществляющие хозяйственную деятельность на территории </w:t>
      </w:r>
      <w:r w:rsidR="000D0984" w:rsidRPr="003B53B2">
        <w:rPr>
          <w:b w:val="0"/>
          <w:szCs w:val="28"/>
        </w:rPr>
        <w:t>Тарногс</w:t>
      </w:r>
      <w:r w:rsidRPr="003B53B2">
        <w:rPr>
          <w:b w:val="0"/>
          <w:szCs w:val="28"/>
        </w:rPr>
        <w:t>кого муниципального округа Вологодской области, занимающиеся доставкой</w:t>
      </w:r>
      <w:r w:rsidR="00415592" w:rsidRPr="003B53B2">
        <w:rPr>
          <w:b w:val="0"/>
          <w:szCs w:val="28"/>
        </w:rPr>
        <w:t xml:space="preserve"> и реализацией </w:t>
      </w:r>
      <w:r w:rsidRPr="003B53B2">
        <w:rPr>
          <w:b w:val="0"/>
          <w:szCs w:val="28"/>
        </w:rPr>
        <w:t xml:space="preserve">продовольственных товаров в малонаселенные и (или) труднодоступные </w:t>
      </w:r>
      <w:r w:rsidRPr="003B53B2">
        <w:rPr>
          <w:b w:val="0"/>
          <w:szCs w:val="28"/>
        </w:rPr>
        <w:lastRenderedPageBreak/>
        <w:t xml:space="preserve">населенные пункты </w:t>
      </w:r>
      <w:r w:rsidR="000D0984" w:rsidRPr="003B53B2">
        <w:rPr>
          <w:b w:val="0"/>
          <w:szCs w:val="28"/>
        </w:rPr>
        <w:t xml:space="preserve">Тарногского </w:t>
      </w:r>
      <w:r w:rsidRPr="003B53B2">
        <w:rPr>
          <w:b w:val="0"/>
          <w:szCs w:val="28"/>
        </w:rPr>
        <w:t>муниципального округа Вологодской области.</w:t>
      </w:r>
    </w:p>
    <w:p w:rsidR="003B53B2" w:rsidRPr="003B53B2" w:rsidRDefault="00826FCF" w:rsidP="003B53B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D9065E">
        <w:rPr>
          <w:rFonts w:ascii="Times New Roman" w:hAnsi="Times New Roman"/>
          <w:sz w:val="28"/>
        </w:rPr>
        <w:t>1.2. Целью предоставления субсидии на доставку товаров в социально значимые магазины является создание условий для обеспечения жителей сельских населенных пунктов, входящих</w:t>
      </w:r>
      <w:r>
        <w:rPr>
          <w:rFonts w:ascii="Times New Roman" w:hAnsi="Times New Roman"/>
          <w:sz w:val="28"/>
        </w:rPr>
        <w:t xml:space="preserve"> в состав </w:t>
      </w:r>
      <w:r w:rsidR="00644AF4" w:rsidRPr="00644AF4">
        <w:rPr>
          <w:rFonts w:ascii="Times New Roman" w:hAnsi="Times New Roman"/>
          <w:sz w:val="28"/>
        </w:rPr>
        <w:t>Тарногского</w:t>
      </w:r>
      <w:r>
        <w:rPr>
          <w:rFonts w:ascii="Times New Roman" w:hAnsi="Times New Roman"/>
          <w:sz w:val="28"/>
        </w:rPr>
        <w:t xml:space="preserve"> муниципального округа</w:t>
      </w:r>
      <w:r w:rsidRPr="00D9065E">
        <w:rPr>
          <w:rFonts w:ascii="Times New Roman" w:hAnsi="Times New Roman"/>
          <w:sz w:val="28"/>
        </w:rPr>
        <w:t xml:space="preserve">, услугами торговли в части обеспечения жителей малонаселенных и (или) труднодоступных населенных пунктов, в которых функционирует социально значимый магазин, продовольственными товарами путем компенсации организациям любых форм собственности и индивидуальным предпринимателям части затрат на горюче-смазочные материалы, произведенных при доставке продовольственных товаров в социально значимый магазин,  в рамках  </w:t>
      </w:r>
      <w:r w:rsidRPr="003B53B2">
        <w:rPr>
          <w:rFonts w:ascii="Times New Roman" w:hAnsi="Times New Roman"/>
          <w:sz w:val="28"/>
        </w:rPr>
        <w:t>реализации муниципальной программы</w:t>
      </w:r>
      <w:r w:rsidR="00644AF4" w:rsidRPr="003B53B2">
        <w:rPr>
          <w:rFonts w:ascii="Times New Roman" w:hAnsi="Times New Roman"/>
          <w:sz w:val="28"/>
        </w:rPr>
        <w:t xml:space="preserve"> «Развитие малого и среднего предпринимательства в Тарногском муниципальном округе на 2023-2027 годы», утвержденной постановлением администрации Тарногского муниципального округа Вологодской области от 12.12.2022 № 12 (с последующими изменениями)</w:t>
      </w:r>
      <w:r w:rsidRPr="003B53B2">
        <w:rPr>
          <w:rFonts w:ascii="Times New Roman" w:hAnsi="Times New Roman"/>
          <w:sz w:val="28"/>
        </w:rPr>
        <w:t>).</w:t>
      </w:r>
    </w:p>
    <w:p w:rsidR="00826FCF" w:rsidRPr="003B53B2" w:rsidRDefault="00826FCF" w:rsidP="003B53B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B53B2">
        <w:rPr>
          <w:rFonts w:ascii="Times New Roman" w:hAnsi="Times New Roman"/>
          <w:sz w:val="28"/>
        </w:rPr>
        <w:t>1.3. Направлением затрат, на возмещение которых предоставляется субсидия на доставку товаров в социально значимые магазины, является компенсация части фактических затрат организаций и ИП, произведенных при доставке продовольственных товаров в социально значимые магазины, расположенные в малонаселенных и (или) труднодоступных населенных пунктах.</w:t>
      </w:r>
    </w:p>
    <w:p w:rsidR="00826FCF" w:rsidRPr="003B53B2" w:rsidRDefault="00826FCF" w:rsidP="00826FCF">
      <w:pPr>
        <w:pStyle w:val="ConsPlusNormal"/>
        <w:ind w:firstLine="540"/>
        <w:jc w:val="both"/>
        <w:rPr>
          <w:sz w:val="28"/>
        </w:rPr>
      </w:pPr>
      <w:r w:rsidRPr="003B53B2">
        <w:rPr>
          <w:sz w:val="28"/>
        </w:rPr>
        <w:t>1.4. Субсидия на доставку товаров в социально значимые магазины предоставляется на возмещение части затрат на все виды горюче-смазочных материалов, за исключением автомобильных масел.</w:t>
      </w:r>
    </w:p>
    <w:p w:rsidR="00826FCF" w:rsidRPr="00D9065E" w:rsidRDefault="00826FCF" w:rsidP="00826FC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3B53B2">
        <w:rPr>
          <w:rFonts w:ascii="Times New Roman" w:hAnsi="Times New Roman"/>
          <w:sz w:val="28"/>
        </w:rPr>
        <w:t>1.5. Функции главного</w:t>
      </w:r>
      <w:r w:rsidRPr="00D9065E">
        <w:rPr>
          <w:rFonts w:ascii="Times New Roman" w:hAnsi="Times New Roman"/>
          <w:sz w:val="28"/>
        </w:rPr>
        <w:t xml:space="preserve">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доставку товаров в социально значимые магазины, осуществляет администрация </w:t>
      </w:r>
      <w:r w:rsidR="00B431D7">
        <w:rPr>
          <w:rFonts w:ascii="Times New Roman" w:hAnsi="Times New Roman"/>
          <w:sz w:val="28"/>
        </w:rPr>
        <w:t>Тарногског</w:t>
      </w:r>
      <w:r>
        <w:rPr>
          <w:rFonts w:ascii="Times New Roman" w:hAnsi="Times New Roman"/>
          <w:sz w:val="28"/>
        </w:rPr>
        <w:t>о</w:t>
      </w:r>
      <w:r w:rsidRPr="00D9065E">
        <w:rPr>
          <w:rFonts w:ascii="Times New Roman" w:hAnsi="Times New Roman"/>
          <w:sz w:val="28"/>
        </w:rPr>
        <w:t xml:space="preserve"> муниципального округ</w:t>
      </w:r>
      <w:r>
        <w:rPr>
          <w:rFonts w:ascii="Times New Roman" w:hAnsi="Times New Roman"/>
          <w:sz w:val="28"/>
        </w:rPr>
        <w:t>а</w:t>
      </w:r>
      <w:r w:rsidRPr="00D9065E">
        <w:rPr>
          <w:rFonts w:ascii="Times New Roman" w:hAnsi="Times New Roman"/>
          <w:sz w:val="28"/>
        </w:rPr>
        <w:t xml:space="preserve">. </w:t>
      </w:r>
    </w:p>
    <w:p w:rsidR="00826FCF" w:rsidRPr="00D9065E" w:rsidRDefault="00826FCF" w:rsidP="00826FCF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bookmarkStart w:id="1" w:name="P44"/>
      <w:bookmarkEnd w:id="1"/>
      <w:r w:rsidRPr="00D9065E">
        <w:rPr>
          <w:rFonts w:ascii="Times New Roman" w:hAnsi="Times New Roman"/>
          <w:sz w:val="28"/>
        </w:rPr>
        <w:t xml:space="preserve">1.6. Получателями субсидии на доставку товаров в социально значимые магазины являются организации и ИП, занимающиеся доставкой продовольственных товаров в социально значимые магазины, расположенные в малонаселенных и (или) труднодоступных населенных пунктах </w:t>
      </w:r>
      <w:r w:rsidR="00B431D7">
        <w:rPr>
          <w:rFonts w:ascii="Times New Roman" w:hAnsi="Times New Roman"/>
          <w:sz w:val="28"/>
        </w:rPr>
        <w:t>Тарногског</w:t>
      </w:r>
      <w:r>
        <w:rPr>
          <w:rFonts w:ascii="Times New Roman" w:hAnsi="Times New Roman"/>
          <w:sz w:val="28"/>
        </w:rPr>
        <w:t xml:space="preserve">о </w:t>
      </w:r>
      <w:r w:rsidRPr="00D9065E">
        <w:rPr>
          <w:rFonts w:ascii="Times New Roman" w:hAnsi="Times New Roman"/>
          <w:sz w:val="28"/>
        </w:rPr>
        <w:t>муниципального округа</w:t>
      </w:r>
      <w:r>
        <w:rPr>
          <w:rFonts w:ascii="Times New Roman" w:hAnsi="Times New Roman"/>
          <w:sz w:val="28"/>
        </w:rPr>
        <w:t xml:space="preserve"> Вологодской области</w:t>
      </w:r>
      <w:r w:rsidRPr="00D9065E">
        <w:rPr>
          <w:rFonts w:ascii="Times New Roman" w:hAnsi="Times New Roman"/>
          <w:sz w:val="28"/>
        </w:rPr>
        <w:t>.</w:t>
      </w:r>
    </w:p>
    <w:p w:rsidR="00826FCF" w:rsidRPr="00D9065E" w:rsidRDefault="00826FCF" w:rsidP="00826FCF">
      <w:pPr>
        <w:pStyle w:val="ConsPlusNormal"/>
        <w:ind w:firstLine="539"/>
        <w:jc w:val="both"/>
        <w:rPr>
          <w:sz w:val="28"/>
        </w:rPr>
      </w:pPr>
      <w:r w:rsidRPr="00D9065E">
        <w:rPr>
          <w:sz w:val="28"/>
        </w:rPr>
        <w:t xml:space="preserve">1.7. Субсидия на доставку товаров в социально значимые магазины предоставляется администрацией </w:t>
      </w:r>
      <w:r w:rsidR="00B431D7">
        <w:rPr>
          <w:sz w:val="28"/>
        </w:rPr>
        <w:t xml:space="preserve">Тарногского </w:t>
      </w:r>
      <w:r w:rsidR="00B431D7" w:rsidRPr="00D9065E">
        <w:rPr>
          <w:sz w:val="28"/>
        </w:rPr>
        <w:t>муниципального округа</w:t>
      </w:r>
      <w:r w:rsidR="00B431D7">
        <w:rPr>
          <w:sz w:val="28"/>
        </w:rPr>
        <w:t xml:space="preserve"> </w:t>
      </w:r>
      <w:r>
        <w:rPr>
          <w:sz w:val="28"/>
        </w:rPr>
        <w:t xml:space="preserve">Вологодской области </w:t>
      </w:r>
      <w:r w:rsidRPr="00D9065E">
        <w:rPr>
          <w:sz w:val="28"/>
        </w:rPr>
        <w:t>(далее - Администрация) в пределах бюджетных асси</w:t>
      </w:r>
      <w:r>
        <w:rPr>
          <w:sz w:val="28"/>
        </w:rPr>
        <w:t>гнований, предусмотренных в</w:t>
      </w:r>
      <w:r w:rsidRPr="00D9065E">
        <w:rPr>
          <w:sz w:val="28"/>
        </w:rPr>
        <w:t xml:space="preserve"> бюджете</w:t>
      </w:r>
      <w:r>
        <w:rPr>
          <w:sz w:val="28"/>
        </w:rPr>
        <w:t xml:space="preserve"> округа</w:t>
      </w:r>
      <w:r w:rsidRPr="00D9065E">
        <w:rPr>
          <w:sz w:val="28"/>
        </w:rPr>
        <w:t xml:space="preserve">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 </w:t>
      </w:r>
    </w:p>
    <w:p w:rsidR="00826FCF" w:rsidRPr="00D9065E" w:rsidRDefault="00826FCF" w:rsidP="00826FCF">
      <w:pPr>
        <w:pStyle w:val="ConsPlusNormal"/>
        <w:ind w:firstLine="539"/>
        <w:jc w:val="both"/>
        <w:rPr>
          <w:sz w:val="28"/>
        </w:rPr>
      </w:pPr>
      <w:r w:rsidRPr="00D9065E">
        <w:rPr>
          <w:sz w:val="28"/>
        </w:rPr>
        <w:t>1.8. Способом предоставления субсидии является возмещение части затрат на горюче-смазочные материалы, произведенных при доставке товаров в социально значимые магазины.</w:t>
      </w:r>
    </w:p>
    <w:p w:rsidR="00826FCF" w:rsidRDefault="00826FCF" w:rsidP="00826FC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D9065E">
        <w:rPr>
          <w:rFonts w:ascii="Times New Roman" w:hAnsi="Times New Roman"/>
          <w:sz w:val="28"/>
        </w:rPr>
        <w:lastRenderedPageBreak/>
        <w:t>1.9. Организациям и ИП осуществляется возмещение части затрат на горюче-смазочные материалы, произведенные с 1 января года, в котором предоставляется субсидия.</w:t>
      </w:r>
    </w:p>
    <w:p w:rsidR="00826FCF" w:rsidRDefault="00826FCF" w:rsidP="00826FC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1.10.</w:t>
      </w:r>
      <w:r w:rsidRPr="004B3822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F096D">
        <w:rPr>
          <w:rFonts w:ascii="Times New Roman" w:hAnsi="Times New Roman"/>
          <w:sz w:val="28"/>
          <w:szCs w:val="28"/>
        </w:rPr>
        <w:t xml:space="preserve">Способом проведения отбора получателей субсидии </w:t>
      </w:r>
      <w:r w:rsidRPr="00D9065E">
        <w:rPr>
          <w:rFonts w:ascii="Times New Roman" w:hAnsi="Times New Roman"/>
          <w:sz w:val="28"/>
        </w:rPr>
        <w:t xml:space="preserve">на доставку товаров в социально значимые магазины </w:t>
      </w:r>
      <w:r w:rsidRPr="004F096D">
        <w:rPr>
          <w:rFonts w:ascii="Times New Roman" w:hAnsi="Times New Roman"/>
          <w:sz w:val="28"/>
          <w:szCs w:val="28"/>
        </w:rPr>
        <w:t>является запрос предложений (заявок), направляемых участниками отбора для участия в отборе, исходя из соответствия участника отбора категориям и</w:t>
      </w:r>
      <w:r>
        <w:rPr>
          <w:rFonts w:ascii="Times New Roman" w:hAnsi="Times New Roman"/>
          <w:sz w:val="28"/>
          <w:szCs w:val="28"/>
        </w:rPr>
        <w:t xml:space="preserve"> (или)</w:t>
      </w:r>
      <w:r w:rsidRPr="004F096D">
        <w:rPr>
          <w:rFonts w:ascii="Times New Roman" w:hAnsi="Times New Roman"/>
          <w:sz w:val="28"/>
          <w:szCs w:val="28"/>
        </w:rPr>
        <w:t xml:space="preserve"> критериям отбора и очередности поступления заявок на участие в отборе</w:t>
      </w:r>
      <w:r>
        <w:rPr>
          <w:rFonts w:ascii="Times New Roman" w:hAnsi="Times New Roman"/>
          <w:sz w:val="28"/>
          <w:szCs w:val="28"/>
        </w:rPr>
        <w:t>.</w:t>
      </w:r>
    </w:p>
    <w:p w:rsidR="00826FCF" w:rsidRPr="001F01FE" w:rsidRDefault="00826FCF" w:rsidP="00826FC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72479D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72479D">
        <w:rPr>
          <w:rFonts w:ascii="Times New Roman" w:hAnsi="Times New Roman"/>
          <w:sz w:val="28"/>
          <w:szCs w:val="28"/>
        </w:rPr>
        <w:t xml:space="preserve">. </w:t>
      </w:r>
      <w:r w:rsidRPr="00ED59FB">
        <w:rPr>
          <w:rFonts w:ascii="Times New Roman" w:hAnsi="Times New Roman"/>
          <w:sz w:val="28"/>
          <w:szCs w:val="28"/>
          <w:lang w:eastAsia="ru-RU"/>
        </w:rPr>
        <w:t>На едином портале бюджетной системы Российской Федерации в информационно-телекоммуникационной сети «Интернет» (далее - единый порта</w:t>
      </w:r>
      <w:r w:rsidR="00415592">
        <w:rPr>
          <w:rFonts w:ascii="Times New Roman" w:hAnsi="Times New Roman"/>
          <w:sz w:val="28"/>
          <w:szCs w:val="28"/>
          <w:lang w:eastAsia="ru-RU"/>
        </w:rPr>
        <w:t xml:space="preserve">л) (в разделе единого портала) </w:t>
      </w:r>
      <w:r w:rsidRPr="00ED59FB">
        <w:rPr>
          <w:rFonts w:ascii="Times New Roman" w:hAnsi="Times New Roman"/>
          <w:sz w:val="28"/>
          <w:szCs w:val="28"/>
          <w:lang w:eastAsia="ru-RU"/>
        </w:rPr>
        <w:t xml:space="preserve">размещаются сведения о субсидии </w:t>
      </w:r>
      <w:r w:rsidRPr="001F01FE">
        <w:rPr>
          <w:rFonts w:ascii="Times New Roman" w:hAnsi="Times New Roman"/>
          <w:sz w:val="28"/>
          <w:szCs w:val="28"/>
          <w:lang w:eastAsia="ru-RU"/>
        </w:rPr>
        <w:t>на доставку товаров в социально значимые магазины</w:t>
      </w:r>
      <w:r w:rsidRPr="00ED59FB">
        <w:rPr>
          <w:rFonts w:ascii="Times New Roman" w:hAnsi="Times New Roman"/>
          <w:sz w:val="28"/>
          <w:szCs w:val="28"/>
          <w:lang w:eastAsia="ru-RU"/>
        </w:rPr>
        <w:t xml:space="preserve"> не позднее 15-го рабочего дня, следующего за днем принятия решения о бюджете </w:t>
      </w:r>
      <w:r w:rsidR="00B431D7">
        <w:rPr>
          <w:rFonts w:ascii="Times New Roman" w:hAnsi="Times New Roman"/>
          <w:sz w:val="28"/>
        </w:rPr>
        <w:t xml:space="preserve">Тарногского </w:t>
      </w:r>
      <w:r w:rsidR="00B431D7" w:rsidRPr="00D9065E">
        <w:rPr>
          <w:rFonts w:ascii="Times New Roman" w:hAnsi="Times New Roman"/>
          <w:sz w:val="28"/>
        </w:rPr>
        <w:t>муниципального округа</w:t>
      </w:r>
      <w:r w:rsidRPr="00ED59FB">
        <w:rPr>
          <w:rFonts w:ascii="Times New Roman" w:hAnsi="Times New Roman"/>
          <w:sz w:val="28"/>
          <w:szCs w:val="28"/>
          <w:lang w:eastAsia="ru-RU"/>
        </w:rPr>
        <w:t xml:space="preserve"> (решения о внесении изменений в решение о бюджете </w:t>
      </w:r>
      <w:r w:rsidR="00B431D7">
        <w:rPr>
          <w:rFonts w:ascii="Times New Roman" w:hAnsi="Times New Roman"/>
          <w:sz w:val="28"/>
        </w:rPr>
        <w:t xml:space="preserve">Тарногского </w:t>
      </w:r>
      <w:r w:rsidR="00B431D7" w:rsidRPr="00D9065E">
        <w:rPr>
          <w:rFonts w:ascii="Times New Roman" w:hAnsi="Times New Roman"/>
          <w:sz w:val="28"/>
        </w:rPr>
        <w:t>муниципального округа</w:t>
      </w:r>
      <w:r w:rsidRPr="00ED59FB">
        <w:rPr>
          <w:rFonts w:ascii="Times New Roman" w:hAnsi="Times New Roman"/>
          <w:sz w:val="28"/>
          <w:szCs w:val="28"/>
          <w:lang w:eastAsia="ru-RU"/>
        </w:rPr>
        <w:t>).</w:t>
      </w:r>
    </w:p>
    <w:p w:rsidR="00826FCF" w:rsidRPr="00D9065E" w:rsidRDefault="00826FCF" w:rsidP="00415592">
      <w:pPr>
        <w:pStyle w:val="ConsPlusNormal"/>
        <w:jc w:val="both"/>
        <w:rPr>
          <w:strike/>
          <w:sz w:val="28"/>
        </w:rPr>
      </w:pPr>
    </w:p>
    <w:p w:rsidR="00826FCF" w:rsidRPr="00E6240F" w:rsidRDefault="00826FCF" w:rsidP="00826FCF">
      <w:pPr>
        <w:pStyle w:val="ConsPlusNormal"/>
        <w:ind w:firstLine="539"/>
        <w:jc w:val="center"/>
        <w:rPr>
          <w:sz w:val="28"/>
        </w:rPr>
      </w:pPr>
      <w:r w:rsidRPr="00E6240F">
        <w:rPr>
          <w:sz w:val="28"/>
        </w:rPr>
        <w:t>2.Условия и порядок предоставления субсидии</w:t>
      </w:r>
    </w:p>
    <w:p w:rsidR="00826FCF" w:rsidRPr="00D9065E" w:rsidRDefault="00826FCF" w:rsidP="00826FCF">
      <w:pPr>
        <w:pStyle w:val="ConsPlusNormal"/>
        <w:ind w:firstLine="540"/>
        <w:jc w:val="both"/>
      </w:pPr>
    </w:p>
    <w:p w:rsidR="00826FCF" w:rsidRDefault="00826FCF" w:rsidP="00826FCF">
      <w:pPr>
        <w:pStyle w:val="ConsPlusNormal"/>
        <w:widowControl/>
        <w:ind w:firstLine="709"/>
        <w:jc w:val="both"/>
        <w:rPr>
          <w:sz w:val="28"/>
        </w:rPr>
      </w:pPr>
      <w:r w:rsidRPr="00D9065E">
        <w:rPr>
          <w:sz w:val="28"/>
        </w:rPr>
        <w:t>2.1</w:t>
      </w:r>
      <w:r w:rsidR="00415592">
        <w:rPr>
          <w:sz w:val="28"/>
        </w:rPr>
        <w:t>.</w:t>
      </w:r>
      <w:r w:rsidRPr="00020B79">
        <w:rPr>
          <w:sz w:val="28"/>
        </w:rPr>
        <w:t xml:space="preserve"> </w:t>
      </w:r>
      <w:r w:rsidRPr="00945E38">
        <w:rPr>
          <w:sz w:val="28"/>
        </w:rPr>
        <w:t xml:space="preserve">Организатором отбора является </w:t>
      </w:r>
      <w:r w:rsidR="00B431D7">
        <w:rPr>
          <w:sz w:val="28"/>
        </w:rPr>
        <w:t>управление сельского хозяйства и</w:t>
      </w:r>
      <w:r w:rsidRPr="00945E38">
        <w:rPr>
          <w:sz w:val="28"/>
        </w:rPr>
        <w:t xml:space="preserve"> экономики</w:t>
      </w:r>
      <w:r>
        <w:rPr>
          <w:sz w:val="28"/>
        </w:rPr>
        <w:t xml:space="preserve"> администрации </w:t>
      </w:r>
      <w:r w:rsidR="00B431D7">
        <w:rPr>
          <w:sz w:val="28"/>
        </w:rPr>
        <w:t xml:space="preserve">Тарногского </w:t>
      </w:r>
      <w:r w:rsidR="00B431D7" w:rsidRPr="00D9065E">
        <w:rPr>
          <w:sz w:val="28"/>
        </w:rPr>
        <w:t>муниципального округа</w:t>
      </w:r>
      <w:r w:rsidR="00B431D7">
        <w:rPr>
          <w:sz w:val="28"/>
        </w:rPr>
        <w:t xml:space="preserve"> </w:t>
      </w:r>
      <w:r>
        <w:rPr>
          <w:sz w:val="28"/>
          <w:szCs w:val="28"/>
        </w:rPr>
        <w:t>Вологодской области</w:t>
      </w:r>
      <w:r>
        <w:rPr>
          <w:sz w:val="28"/>
        </w:rPr>
        <w:t xml:space="preserve"> (далее – О</w:t>
      </w:r>
      <w:r w:rsidRPr="00945E38">
        <w:rPr>
          <w:sz w:val="28"/>
        </w:rPr>
        <w:t>рганизатор</w:t>
      </w:r>
      <w:r>
        <w:rPr>
          <w:sz w:val="28"/>
        </w:rPr>
        <w:t xml:space="preserve"> отбора</w:t>
      </w:r>
      <w:r w:rsidRPr="00945E38">
        <w:rPr>
          <w:sz w:val="28"/>
        </w:rPr>
        <w:t>)</w:t>
      </w:r>
      <w:r>
        <w:rPr>
          <w:sz w:val="28"/>
        </w:rPr>
        <w:t>.</w:t>
      </w:r>
    </w:p>
    <w:p w:rsidR="00826FCF" w:rsidRPr="00ED3442" w:rsidRDefault="00826FCF" w:rsidP="0082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>Место нахождения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Организатора отбора</w:t>
      </w: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26FCF" w:rsidRPr="00ED3442" w:rsidRDefault="00826FCF" w:rsidP="00826F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>Почтовый адрес: 16</w:t>
      </w:r>
      <w:r w:rsidR="00B431D7">
        <w:rPr>
          <w:rFonts w:ascii="Times New Roman" w:eastAsia="Times New Roman" w:hAnsi="Times New Roman"/>
          <w:sz w:val="28"/>
          <w:szCs w:val="28"/>
          <w:lang w:eastAsia="ru-RU"/>
        </w:rPr>
        <w:t>1560</w:t>
      </w: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 xml:space="preserve">, Вологодская область, </w:t>
      </w:r>
      <w:r w:rsidR="00B431D7">
        <w:rPr>
          <w:rFonts w:ascii="Times New Roman" w:eastAsia="Times New Roman" w:hAnsi="Times New Roman"/>
          <w:sz w:val="28"/>
          <w:szCs w:val="28"/>
          <w:lang w:eastAsia="ru-RU"/>
        </w:rPr>
        <w:t>с. Тарногский Городок</w:t>
      </w: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>, ул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1D7">
        <w:rPr>
          <w:rFonts w:ascii="Times New Roman" w:eastAsia="Times New Roman" w:hAnsi="Times New Roman"/>
          <w:sz w:val="28"/>
          <w:szCs w:val="28"/>
          <w:lang w:eastAsia="ru-RU"/>
        </w:rPr>
        <w:t>Советская</w:t>
      </w: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>, 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1D7">
        <w:rPr>
          <w:rFonts w:ascii="Times New Roman" w:eastAsia="Times New Roman" w:hAnsi="Times New Roman"/>
          <w:sz w:val="28"/>
          <w:szCs w:val="28"/>
          <w:lang w:eastAsia="ru-RU"/>
        </w:rPr>
        <w:t>30</w:t>
      </w: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6FCF" w:rsidRPr="00ED3442" w:rsidRDefault="00826FCF" w:rsidP="00826FC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 xml:space="preserve">График работы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Организатора отбора</w:t>
      </w:r>
      <w:r w:rsidRPr="00ED3442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826FCF" w:rsidRPr="00ED3442" w:rsidTr="002431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CF" w:rsidRPr="00ED3442" w:rsidRDefault="00826FCF" w:rsidP="002431AC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CF" w:rsidRPr="00ED3442" w:rsidRDefault="00826FCF" w:rsidP="00243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826FCF" w:rsidRPr="00ED3442" w:rsidRDefault="00826FCF" w:rsidP="002431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D3442">
              <w:rPr>
                <w:rFonts w:ascii="Times New Roman" w:hAnsi="Times New Roman"/>
                <w:sz w:val="28"/>
                <w:szCs w:val="28"/>
                <w:lang w:eastAsia="ru-RU"/>
              </w:rPr>
              <w:t>с 08.</w:t>
            </w:r>
            <w:r w:rsidR="00B431D7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Pr="00ED344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до 17.00 Перерыв на обед                             с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Pr="00ED3442">
              <w:rPr>
                <w:rFonts w:ascii="Times New Roman" w:hAnsi="Times New Roman"/>
                <w:sz w:val="28"/>
                <w:szCs w:val="28"/>
                <w:lang w:eastAsia="ru-RU"/>
              </w:rPr>
              <w:t>.00 до 1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Pr="00ED3442">
              <w:rPr>
                <w:rFonts w:ascii="Times New Roman" w:hAnsi="Times New Roman"/>
                <w:sz w:val="28"/>
                <w:szCs w:val="28"/>
                <w:lang w:eastAsia="ru-RU"/>
              </w:rPr>
              <w:t>.00</w:t>
            </w:r>
          </w:p>
          <w:p w:rsidR="00826FCF" w:rsidRPr="00ED3442" w:rsidRDefault="00826FCF" w:rsidP="002431AC">
            <w:pPr>
              <w:spacing w:after="0" w:line="240" w:lineRule="auto"/>
              <w:ind w:right="-5" w:firstLine="709"/>
              <w:jc w:val="both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826FCF" w:rsidRPr="00ED3442" w:rsidTr="002431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CF" w:rsidRPr="00ED3442" w:rsidRDefault="00826FCF" w:rsidP="002431AC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CF" w:rsidRPr="00ED3442" w:rsidRDefault="00826FCF" w:rsidP="002431AC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826FCF" w:rsidRPr="00ED3442" w:rsidTr="002431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CF" w:rsidRPr="00ED3442" w:rsidRDefault="00826FCF" w:rsidP="002431AC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CF" w:rsidRPr="00ED3442" w:rsidRDefault="00826FCF" w:rsidP="002431AC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826FCF" w:rsidRPr="00ED3442" w:rsidTr="002431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CF" w:rsidRPr="00ED3442" w:rsidRDefault="00826FCF" w:rsidP="002431AC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CF" w:rsidRPr="00ED3442" w:rsidRDefault="00826FCF" w:rsidP="002431AC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826FCF" w:rsidRPr="00ED3442" w:rsidTr="002431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CF" w:rsidRPr="00ED3442" w:rsidRDefault="00826FCF" w:rsidP="002431AC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CF" w:rsidRPr="00ED3442" w:rsidRDefault="00826FCF" w:rsidP="002431AC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826FCF" w:rsidRPr="00ED3442" w:rsidTr="002431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CF" w:rsidRPr="00ED3442" w:rsidRDefault="00826FCF" w:rsidP="002431AC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FCF" w:rsidRPr="00ED3442" w:rsidRDefault="00826FCF" w:rsidP="002431AC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6FCF" w:rsidRPr="00ED3442" w:rsidRDefault="00826FCF" w:rsidP="002431AC">
            <w:pPr>
              <w:widowControl w:val="0"/>
              <w:spacing w:after="0" w:line="240" w:lineRule="auto"/>
              <w:ind w:right="-5"/>
              <w:jc w:val="both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ED3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Выходные дни</w:t>
            </w:r>
          </w:p>
        </w:tc>
      </w:tr>
      <w:tr w:rsidR="00826FCF" w:rsidRPr="00ED3442" w:rsidTr="002431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CF" w:rsidRPr="00ED3442" w:rsidRDefault="00826FCF" w:rsidP="002431AC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6FCF" w:rsidRPr="00ED3442" w:rsidRDefault="00826FCF" w:rsidP="002431AC">
            <w:pPr>
              <w:spacing w:after="0" w:line="240" w:lineRule="auto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</w:p>
        </w:tc>
      </w:tr>
      <w:tr w:rsidR="00826FCF" w:rsidRPr="00ED3442" w:rsidTr="002431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CF" w:rsidRPr="00ED3442" w:rsidRDefault="00826FCF" w:rsidP="002431AC">
            <w:pPr>
              <w:widowControl w:val="0"/>
              <w:spacing w:after="0" w:line="240" w:lineRule="auto"/>
              <w:ind w:right="-5" w:firstLine="709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D3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FCF" w:rsidRPr="00ED3442" w:rsidRDefault="00826FCF" w:rsidP="002431AC">
            <w:pPr>
              <w:widowControl w:val="0"/>
              <w:spacing w:after="0" w:line="240" w:lineRule="auto"/>
              <w:ind w:right="-5"/>
              <w:jc w:val="center"/>
              <w:rPr>
                <w:rFonts w:ascii="Times New Roman" w:hAnsi="Times New Roman" w:cs="Calibri"/>
                <w:sz w:val="28"/>
                <w:szCs w:val="28"/>
                <w:lang w:eastAsia="ru-RU"/>
              </w:rPr>
            </w:pPr>
            <w:r w:rsidRPr="00ED344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Продолжительность рабочего дня уменьшается на один час</w:t>
            </w:r>
          </w:p>
        </w:tc>
      </w:tr>
    </w:tbl>
    <w:p w:rsidR="00826FCF" w:rsidRDefault="00826FCF" w:rsidP="00826FCF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 отбора </w:t>
      </w:r>
      <w:r w:rsidRPr="00186E65">
        <w:rPr>
          <w:sz w:val="28"/>
          <w:szCs w:val="28"/>
        </w:rPr>
        <w:t xml:space="preserve">размещает на официальном сайте </w:t>
      </w:r>
      <w:r w:rsidR="00F66BC0">
        <w:rPr>
          <w:sz w:val="28"/>
        </w:rPr>
        <w:t xml:space="preserve">Тарногского </w:t>
      </w:r>
      <w:r w:rsidR="00F66BC0" w:rsidRPr="00D9065E">
        <w:rPr>
          <w:sz w:val="28"/>
        </w:rPr>
        <w:t>муниципального округа</w:t>
      </w:r>
      <w:r w:rsidRPr="00186E65">
        <w:rPr>
          <w:sz w:val="28"/>
          <w:szCs w:val="28"/>
        </w:rPr>
        <w:t xml:space="preserve"> Вологодской области в информационно-телеко</w:t>
      </w:r>
      <w:r>
        <w:rPr>
          <w:sz w:val="28"/>
          <w:szCs w:val="28"/>
        </w:rPr>
        <w:t xml:space="preserve">ммуникационной сети «Интернет» </w:t>
      </w:r>
      <w:r w:rsidRPr="00186E65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 xml:space="preserve">20 мая года предоставления </w:t>
      </w:r>
      <w:r w:rsidRPr="00186E65">
        <w:rPr>
          <w:sz w:val="28"/>
          <w:szCs w:val="28"/>
        </w:rPr>
        <w:t xml:space="preserve"> </w:t>
      </w:r>
      <w:r w:rsidRPr="008E3A18">
        <w:rPr>
          <w:sz w:val="28"/>
          <w:szCs w:val="28"/>
        </w:rPr>
        <w:t>субсидии на возмещение части затрат организациям любых форм собственности и индивидуальным предпринимателям, занимающимся доставкой товаров в социально значимые магазины</w:t>
      </w:r>
      <w:r>
        <w:rPr>
          <w:sz w:val="28"/>
          <w:szCs w:val="28"/>
        </w:rPr>
        <w:t>,</w:t>
      </w:r>
      <w:r w:rsidRPr="008E3A18">
        <w:rPr>
          <w:sz w:val="28"/>
          <w:szCs w:val="28"/>
        </w:rPr>
        <w:t xml:space="preserve"> </w:t>
      </w:r>
      <w:r w:rsidRPr="00186E65">
        <w:rPr>
          <w:sz w:val="28"/>
          <w:szCs w:val="28"/>
        </w:rPr>
        <w:t xml:space="preserve">информационное сообщение о дате начала приема от организаций и ИП заявок на получение </w:t>
      </w:r>
      <w:r>
        <w:rPr>
          <w:sz w:val="28"/>
          <w:szCs w:val="28"/>
        </w:rPr>
        <w:t>субсидии</w:t>
      </w:r>
      <w:r w:rsidRPr="004455B3">
        <w:rPr>
          <w:sz w:val="28"/>
          <w:szCs w:val="28"/>
        </w:rPr>
        <w:t xml:space="preserve"> на доставку товаров в социально значимые магазины </w:t>
      </w:r>
      <w:r>
        <w:rPr>
          <w:sz w:val="28"/>
          <w:szCs w:val="28"/>
        </w:rPr>
        <w:t>по форме</w:t>
      </w:r>
      <w:r w:rsidRPr="00186E65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установленной приложением 1 к настоящему Порядку.</w:t>
      </w:r>
      <w:r w:rsidRPr="00186E65">
        <w:rPr>
          <w:sz w:val="28"/>
          <w:szCs w:val="28"/>
        </w:rPr>
        <w:t xml:space="preserve"> </w:t>
      </w:r>
    </w:p>
    <w:p w:rsidR="00415592" w:rsidRDefault="00826FCF" w:rsidP="0041559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1 января 2025 года объявление о приеме заявлений на предоставление </w:t>
      </w:r>
      <w:r w:rsidRPr="004455B3">
        <w:rPr>
          <w:sz w:val="28"/>
          <w:szCs w:val="28"/>
        </w:rPr>
        <w:t xml:space="preserve">субсидия на доставку товаров в социально значимые магазины </w:t>
      </w:r>
      <w:r>
        <w:rPr>
          <w:sz w:val="28"/>
          <w:szCs w:val="28"/>
        </w:rPr>
        <w:lastRenderedPageBreak/>
        <w:t>подлежит размещению на едином портале (в случае проведения отбора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или на ином сайте, на котором обеспечивается проведение отбора (с размещением указателя страницы сайта на едином портале).</w:t>
      </w:r>
    </w:p>
    <w:p w:rsidR="00415592" w:rsidRDefault="00826FCF" w:rsidP="00415592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640A63">
        <w:rPr>
          <w:sz w:val="28"/>
          <w:szCs w:val="28"/>
        </w:rPr>
        <w:t xml:space="preserve">Разъяснение участникам отбора положений информационного сообщения о проведении отбора осуществляется путем предоставления консультаций при личном или письменном обращении </w:t>
      </w:r>
      <w:r>
        <w:rPr>
          <w:sz w:val="28"/>
          <w:szCs w:val="28"/>
        </w:rPr>
        <w:t>к Организатору отбора.</w:t>
      </w:r>
      <w:r w:rsidRPr="00640A63">
        <w:rPr>
          <w:sz w:val="28"/>
          <w:szCs w:val="28"/>
        </w:rPr>
        <w:t xml:space="preserve">  Разъяснения предоставляются в течение всего срока приема заявок.</w:t>
      </w:r>
    </w:p>
    <w:p w:rsidR="00826FCF" w:rsidRDefault="00826FCF" w:rsidP="00415592">
      <w:pPr>
        <w:pStyle w:val="ConsPlu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Субсидия предоставляется Администрацией в пределах бюджетных ассигнований, предусмотренных на соответствующий финансовый год и плановый период.</w:t>
      </w:r>
    </w:p>
    <w:p w:rsidR="00826FCF" w:rsidRDefault="00826FCF" w:rsidP="00826F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предоставляет субсидии </w:t>
      </w:r>
      <w:r w:rsidRPr="007E2C37">
        <w:rPr>
          <w:sz w:val="28"/>
          <w:szCs w:val="28"/>
        </w:rPr>
        <w:t>организациям и ИП</w:t>
      </w:r>
      <w:r>
        <w:rPr>
          <w:sz w:val="28"/>
          <w:szCs w:val="28"/>
        </w:rPr>
        <w:t xml:space="preserve"> по результатам рассмотрения заявок о предоставлении субсидии.</w:t>
      </w:r>
    </w:p>
    <w:p w:rsidR="00826FCF" w:rsidRPr="0072479D" w:rsidRDefault="00826FCF" w:rsidP="00826F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Прием заявок осуществляется организатором отбора в течение 10 рабочих дней со дня размещения информационного сообщения о приеме заявок на предоставление </w:t>
      </w:r>
      <w:r w:rsidRPr="004455B3">
        <w:rPr>
          <w:sz w:val="28"/>
          <w:szCs w:val="28"/>
        </w:rPr>
        <w:t>субсидия на доставку товаров в социально значимые магазины</w:t>
      </w:r>
      <w:r>
        <w:rPr>
          <w:sz w:val="28"/>
          <w:szCs w:val="28"/>
        </w:rPr>
        <w:t>.</w:t>
      </w:r>
    </w:p>
    <w:p w:rsidR="00826FCF" w:rsidRPr="0072479D" w:rsidRDefault="00826FCF" w:rsidP="00826F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2.3. </w:t>
      </w:r>
      <w:r>
        <w:rPr>
          <w:sz w:val="28"/>
          <w:szCs w:val="28"/>
        </w:rPr>
        <w:t>Участник отбора</w:t>
      </w:r>
      <w:r w:rsidRPr="0072479D">
        <w:rPr>
          <w:sz w:val="28"/>
          <w:szCs w:val="28"/>
        </w:rPr>
        <w:t xml:space="preserve"> представляет заяв</w:t>
      </w:r>
      <w:r>
        <w:rPr>
          <w:sz w:val="28"/>
          <w:szCs w:val="28"/>
        </w:rPr>
        <w:t>ку</w:t>
      </w:r>
      <w:r w:rsidRPr="0072479D">
        <w:rPr>
          <w:sz w:val="28"/>
          <w:szCs w:val="28"/>
        </w:rPr>
        <w:t xml:space="preserve"> по форме, </w:t>
      </w:r>
      <w:r>
        <w:rPr>
          <w:sz w:val="28"/>
          <w:szCs w:val="28"/>
        </w:rPr>
        <w:t>установленной п</w:t>
      </w:r>
      <w:r w:rsidRPr="0072479D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>2</w:t>
      </w:r>
      <w:r w:rsidRPr="0072479D">
        <w:rPr>
          <w:sz w:val="28"/>
          <w:szCs w:val="28"/>
        </w:rPr>
        <w:t xml:space="preserve"> к настоящему Порядку.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79D">
        <w:rPr>
          <w:rFonts w:ascii="Times New Roman" w:hAnsi="Times New Roman"/>
          <w:sz w:val="28"/>
          <w:szCs w:val="28"/>
        </w:rPr>
        <w:t>К заяв</w:t>
      </w:r>
      <w:r>
        <w:rPr>
          <w:rFonts w:ascii="Times New Roman" w:hAnsi="Times New Roman"/>
          <w:sz w:val="28"/>
          <w:szCs w:val="28"/>
        </w:rPr>
        <w:t>ке</w:t>
      </w:r>
      <w:r w:rsidRPr="0072479D">
        <w:rPr>
          <w:rFonts w:ascii="Times New Roman" w:hAnsi="Times New Roman"/>
          <w:sz w:val="28"/>
          <w:szCs w:val="28"/>
        </w:rPr>
        <w:t xml:space="preserve"> прилагаются: </w:t>
      </w:r>
      <w:bookmarkStart w:id="2" w:name="P62"/>
      <w:bookmarkEnd w:id="2"/>
    </w:p>
    <w:p w:rsidR="00415592" w:rsidRPr="00415592" w:rsidRDefault="00415592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 w:rsidR="00826FCF" w:rsidRPr="001F01FE">
        <w:rPr>
          <w:rFonts w:ascii="Times New Roman" w:hAnsi="Times New Roman"/>
          <w:sz w:val="28"/>
        </w:rPr>
        <w:t xml:space="preserve">выписка из Единого государственного реестра юридических лиц (выписка из Единого государственного реестра индивидуальных </w:t>
      </w:r>
      <w:r w:rsidR="00826FCF" w:rsidRPr="00415592">
        <w:rPr>
          <w:rFonts w:ascii="Times New Roman" w:hAnsi="Times New Roman"/>
          <w:sz w:val="28"/>
        </w:rPr>
        <w:t>предпринимателей), выданная налоговым ор</w:t>
      </w:r>
      <w:r>
        <w:rPr>
          <w:rFonts w:ascii="Times New Roman" w:hAnsi="Times New Roman"/>
          <w:sz w:val="28"/>
        </w:rPr>
        <w:t xml:space="preserve">ганом не ранее, чем за 15 дней </w:t>
      </w:r>
      <w:r w:rsidR="00826FCF" w:rsidRPr="00415592">
        <w:rPr>
          <w:rFonts w:ascii="Times New Roman" w:hAnsi="Times New Roman"/>
          <w:sz w:val="28"/>
        </w:rPr>
        <w:t>до даты подачи заявления;</w:t>
      </w:r>
    </w:p>
    <w:p w:rsidR="00415592" w:rsidRP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415592">
        <w:rPr>
          <w:rFonts w:ascii="Times New Roman" w:hAnsi="Times New Roman"/>
          <w:sz w:val="28"/>
        </w:rPr>
        <w:t>2) 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выданная налоговым о</w:t>
      </w:r>
      <w:r w:rsidR="00415592">
        <w:rPr>
          <w:rFonts w:ascii="Times New Roman" w:hAnsi="Times New Roman"/>
          <w:sz w:val="28"/>
        </w:rPr>
        <w:t>рганом не ранее, чем за 15 дней</w:t>
      </w:r>
      <w:r w:rsidRPr="00415592">
        <w:rPr>
          <w:rFonts w:ascii="Times New Roman" w:hAnsi="Times New Roman"/>
          <w:sz w:val="28"/>
        </w:rPr>
        <w:t xml:space="preserve"> до даты подачи заявления;</w:t>
      </w:r>
    </w:p>
    <w:p w:rsidR="00415592" w:rsidRP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92">
        <w:rPr>
          <w:rFonts w:ascii="Times New Roman" w:hAnsi="Times New Roman"/>
          <w:sz w:val="28"/>
        </w:rPr>
        <w:t>3)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выданная налоговым органом не ранее,</w:t>
      </w:r>
      <w:r w:rsidR="00415592">
        <w:rPr>
          <w:rFonts w:ascii="Times New Roman" w:hAnsi="Times New Roman"/>
          <w:sz w:val="28"/>
        </w:rPr>
        <w:t xml:space="preserve"> чем за 15 дней </w:t>
      </w:r>
      <w:r w:rsidRPr="00415592">
        <w:rPr>
          <w:rFonts w:ascii="Times New Roman" w:hAnsi="Times New Roman"/>
          <w:sz w:val="28"/>
        </w:rPr>
        <w:t>до даты подачи заявления.</w:t>
      </w:r>
    </w:p>
    <w:p w:rsidR="00415592" w:rsidRP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92">
        <w:rPr>
          <w:rFonts w:ascii="Times New Roman" w:hAnsi="Times New Roman"/>
          <w:sz w:val="28"/>
          <w:szCs w:val="28"/>
        </w:rPr>
        <w:t xml:space="preserve">Заявка с пакетом документов представляются в одном экземпляре в печатном виде на бумажном носителе Организатору отбора. Участник отбора вправе подать только одну заявку. </w:t>
      </w:r>
    </w:p>
    <w:p w:rsidR="00415592" w:rsidRP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15592">
        <w:rPr>
          <w:rFonts w:ascii="Times New Roman" w:eastAsia="Times New Roman" w:hAnsi="Times New Roman"/>
          <w:sz w:val="28"/>
          <w:szCs w:val="28"/>
        </w:rPr>
        <w:t>2.4. Организатор отбора осуществляет прием заявок для участия в отборе. Заявка в день ее поступления регистрируется в журнале регистрации с присвоением ей входящего номера и даты поступления. Присвоение порядкового номера осуществляется в порядке поступления заявок.</w:t>
      </w:r>
    </w:p>
    <w:p w:rsidR="00415592" w:rsidRP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92">
        <w:rPr>
          <w:rFonts w:ascii="Times New Roman" w:hAnsi="Times New Roman"/>
          <w:sz w:val="28"/>
          <w:szCs w:val="28"/>
        </w:rPr>
        <w:lastRenderedPageBreak/>
        <w:t>Участник отбора вправе отозвать или изменить свою заявку в любое время до даты окончания приема заявок.</w:t>
      </w:r>
    </w:p>
    <w:p w:rsidR="00415592" w:rsidRP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92">
        <w:rPr>
          <w:rFonts w:ascii="Times New Roman" w:hAnsi="Times New Roman"/>
          <w:sz w:val="28"/>
          <w:szCs w:val="28"/>
        </w:rPr>
        <w:t xml:space="preserve">Уведомление об отзыве или изменении заявки участник отбора направляет Организатору отбора на </w:t>
      </w:r>
      <w:r w:rsidR="00F66BC0" w:rsidRPr="00415592">
        <w:rPr>
          <w:rFonts w:ascii="Times New Roman" w:hAnsi="Times New Roman"/>
          <w:sz w:val="28"/>
          <w:szCs w:val="28"/>
        </w:rPr>
        <w:t>бумажном носителе по адресу: 161560</w:t>
      </w:r>
      <w:r w:rsidRPr="00415592">
        <w:rPr>
          <w:rFonts w:ascii="Times New Roman" w:hAnsi="Times New Roman"/>
          <w:sz w:val="28"/>
          <w:szCs w:val="28"/>
        </w:rPr>
        <w:t xml:space="preserve">, Вологодская обл., </w:t>
      </w:r>
      <w:r w:rsidR="00F66BC0" w:rsidRPr="00415592">
        <w:rPr>
          <w:rFonts w:ascii="Times New Roman" w:hAnsi="Times New Roman"/>
          <w:sz w:val="28"/>
          <w:szCs w:val="28"/>
        </w:rPr>
        <w:t>с. Тарногский Городок, ул. Советская, д. 30</w:t>
      </w:r>
      <w:r w:rsidRPr="00415592">
        <w:rPr>
          <w:rFonts w:ascii="Times New Roman" w:hAnsi="Times New Roman"/>
          <w:sz w:val="28"/>
          <w:szCs w:val="28"/>
        </w:rPr>
        <w:t xml:space="preserve">, или на адрес электронной почты: </w:t>
      </w:r>
      <w:proofErr w:type="spellStart"/>
      <w:r w:rsidR="00F66BC0" w:rsidRPr="00415592">
        <w:rPr>
          <w:rFonts w:ascii="Times New Roman" w:hAnsi="Times New Roman"/>
          <w:sz w:val="28"/>
          <w:szCs w:val="28"/>
          <w:lang w:val="en-US"/>
        </w:rPr>
        <w:t>tarnoga</w:t>
      </w:r>
      <w:proofErr w:type="spellEnd"/>
      <w:r w:rsidR="00F66BC0" w:rsidRPr="00415592">
        <w:rPr>
          <w:rFonts w:ascii="Times New Roman" w:hAnsi="Times New Roman"/>
          <w:sz w:val="28"/>
          <w:szCs w:val="28"/>
        </w:rPr>
        <w:t>-</w:t>
      </w:r>
      <w:proofErr w:type="spellStart"/>
      <w:r w:rsidR="00F66BC0" w:rsidRPr="00415592">
        <w:rPr>
          <w:rFonts w:ascii="Times New Roman" w:hAnsi="Times New Roman"/>
          <w:sz w:val="28"/>
          <w:szCs w:val="28"/>
          <w:lang w:val="en-US"/>
        </w:rPr>
        <w:t>econom</w:t>
      </w:r>
      <w:proofErr w:type="spellEnd"/>
      <w:r w:rsidR="00F66BC0" w:rsidRPr="00415592">
        <w:rPr>
          <w:rFonts w:ascii="Times New Roman" w:hAnsi="Times New Roman"/>
          <w:sz w:val="28"/>
          <w:szCs w:val="28"/>
        </w:rPr>
        <w:t>@</w:t>
      </w:r>
      <w:proofErr w:type="spellStart"/>
      <w:r w:rsidR="00F66BC0" w:rsidRPr="00415592">
        <w:rPr>
          <w:rFonts w:ascii="Times New Roman" w:hAnsi="Times New Roman"/>
          <w:sz w:val="28"/>
          <w:szCs w:val="28"/>
          <w:lang w:val="en-US"/>
        </w:rPr>
        <w:t>yandex</w:t>
      </w:r>
      <w:proofErr w:type="spellEnd"/>
      <w:r w:rsidR="00F66BC0" w:rsidRPr="00415592">
        <w:rPr>
          <w:rFonts w:ascii="Times New Roman" w:hAnsi="Times New Roman"/>
          <w:sz w:val="28"/>
          <w:szCs w:val="28"/>
        </w:rPr>
        <w:t>.</w:t>
      </w:r>
      <w:proofErr w:type="spellStart"/>
      <w:r w:rsidR="00F66BC0" w:rsidRPr="0041559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415592">
        <w:rPr>
          <w:rFonts w:ascii="Times New Roman" w:hAnsi="Times New Roman"/>
          <w:sz w:val="28"/>
          <w:szCs w:val="28"/>
        </w:rPr>
        <w:t xml:space="preserve">. </w:t>
      </w:r>
    </w:p>
    <w:p w:rsidR="00415592" w:rsidRP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92">
        <w:rPr>
          <w:rFonts w:ascii="Times New Roman" w:hAnsi="Times New Roman"/>
          <w:sz w:val="28"/>
          <w:szCs w:val="28"/>
        </w:rPr>
        <w:t>2.5.Требования, которым должен соответствовать участник отбора на 1 число месяца, предшествующего месяцу, в котором планируется заключение соглашения о предоставлении субсидии: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92">
        <w:rPr>
          <w:rFonts w:ascii="Times New Roman" w:hAnsi="Times New Roman"/>
          <w:sz w:val="28"/>
          <w:szCs w:val="28"/>
        </w:rPr>
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415592">
          <w:rPr>
            <w:rFonts w:ascii="Times New Roman" w:hAnsi="Times New Roman"/>
            <w:sz w:val="28"/>
            <w:szCs w:val="28"/>
          </w:rPr>
          <w:t>перечень</w:t>
        </w:r>
      </w:hyperlink>
      <w:r w:rsidRPr="00415592">
        <w:rPr>
          <w:rFonts w:ascii="Times New Roman" w:hAnsi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</w:t>
      </w:r>
      <w:r w:rsidRPr="00577DCC">
        <w:rPr>
          <w:rFonts w:ascii="Times New Roman" w:hAnsi="Times New Roman"/>
          <w:sz w:val="28"/>
        </w:rPr>
        <w:t xml:space="preserve"> юридических лиц, реализованное через участие в капитале указанных публичных акционерных обществ;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б) </w:t>
      </w:r>
      <w:r w:rsidRPr="00577DCC">
        <w:rPr>
          <w:rFonts w:ascii="Times New Roman" w:hAnsi="Times New Roman"/>
          <w:sz w:val="28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в) </w:t>
      </w:r>
      <w:r w:rsidRPr="00577DCC">
        <w:rPr>
          <w:rFonts w:ascii="Times New Roman" w:hAnsi="Times New Roman"/>
          <w:sz w:val="28"/>
        </w:rPr>
        <w:t xml:space="preserve">участник отбора не находится в составляемых в рамках реализации полномочий, предусмотренных </w:t>
      </w:r>
      <w:hyperlink r:id="rId10" w:history="1">
        <w:r w:rsidRPr="00577DCC">
          <w:rPr>
            <w:rFonts w:ascii="Times New Roman" w:hAnsi="Times New Roman"/>
            <w:sz w:val="28"/>
          </w:rPr>
          <w:t>главой VII</w:t>
        </w:r>
      </w:hyperlink>
      <w:r w:rsidRPr="00577DCC">
        <w:rPr>
          <w:rFonts w:ascii="Times New Roman" w:hAnsi="Times New Roman"/>
          <w:sz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г) </w:t>
      </w:r>
      <w:r w:rsidRPr="00577DCC">
        <w:rPr>
          <w:rFonts w:ascii="Times New Roman" w:hAnsi="Times New Roman"/>
          <w:sz w:val="28"/>
        </w:rPr>
        <w:t>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д) </w:t>
      </w:r>
      <w:r w:rsidRPr="00577DCC">
        <w:rPr>
          <w:rFonts w:ascii="Times New Roman" w:hAnsi="Times New Roman"/>
          <w:sz w:val="28"/>
        </w:rPr>
        <w:t xml:space="preserve">участник отбора не является иностранным агентом в соответствии с Федеральным </w:t>
      </w:r>
      <w:hyperlink r:id="rId11" w:history="1">
        <w:r w:rsidRPr="00577DCC">
          <w:rPr>
            <w:rFonts w:ascii="Times New Roman" w:hAnsi="Times New Roman"/>
            <w:sz w:val="28"/>
          </w:rPr>
          <w:t>законом</w:t>
        </w:r>
      </w:hyperlink>
      <w:r w:rsidRPr="00577DCC">
        <w:rPr>
          <w:rFonts w:ascii="Times New Roman" w:hAnsi="Times New Roman"/>
          <w:sz w:val="28"/>
        </w:rPr>
        <w:t xml:space="preserve"> «О контроле за деятельностью лиц, находящихся под иностранным влиянием»;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е) </w:t>
      </w:r>
      <w:r w:rsidRPr="00577DCC">
        <w:rPr>
          <w:rFonts w:ascii="Times New Roman" w:hAnsi="Times New Roman"/>
          <w:sz w:val="28"/>
        </w:rPr>
        <w:t xml:space="preserve">у участника отбора на едином налоговом счете отсутствует или не превышает размер, определенный </w:t>
      </w:r>
      <w:hyperlink r:id="rId12" w:history="1">
        <w:r w:rsidRPr="00577DCC">
          <w:rPr>
            <w:rFonts w:ascii="Times New Roman" w:hAnsi="Times New Roman"/>
            <w:sz w:val="28"/>
          </w:rPr>
          <w:t>пунктом 3 статьи 47</w:t>
        </w:r>
      </w:hyperlink>
      <w:r w:rsidRPr="00577DCC">
        <w:rPr>
          <w:rFonts w:ascii="Times New Roman" w:hAnsi="Times New Roman"/>
          <w:sz w:val="28"/>
        </w:rPr>
        <w:t xml:space="preserve"> Налогового кодекса </w:t>
      </w:r>
      <w:r w:rsidRPr="00577DCC">
        <w:rPr>
          <w:rFonts w:ascii="Times New Roman" w:hAnsi="Times New Roman"/>
          <w:sz w:val="28"/>
        </w:rPr>
        <w:lastRenderedPageBreak/>
        <w:t>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ж) </w:t>
      </w:r>
      <w:r w:rsidRPr="00577DCC">
        <w:rPr>
          <w:rFonts w:ascii="Times New Roman" w:hAnsi="Times New Roman"/>
          <w:sz w:val="28"/>
        </w:rPr>
        <w:t>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з) </w:t>
      </w:r>
      <w:r w:rsidRPr="00577DCC">
        <w:rPr>
          <w:rFonts w:ascii="Times New Roman" w:hAnsi="Times New Roman"/>
          <w:sz w:val="28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:rsidR="00415592" w:rsidRP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и) </w:t>
      </w:r>
      <w:r w:rsidRPr="00577DCC">
        <w:rPr>
          <w:rFonts w:ascii="Times New Roman" w:hAnsi="Times New Roman"/>
          <w:sz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</w:t>
      </w:r>
      <w:r w:rsidRPr="00415592">
        <w:rPr>
          <w:rFonts w:ascii="Times New Roman" w:hAnsi="Times New Roman"/>
          <w:sz w:val="28"/>
        </w:rPr>
        <w:t>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92">
        <w:rPr>
          <w:rFonts w:ascii="Times New Roman" w:hAnsi="Times New Roman"/>
          <w:sz w:val="28"/>
        </w:rPr>
        <w:t xml:space="preserve">к) </w:t>
      </w:r>
      <w:r w:rsidRPr="00415592">
        <w:rPr>
          <w:rFonts w:ascii="Times New Roman" w:eastAsia="Arial Unicode MS" w:hAnsi="Times New Roman"/>
          <w:color w:val="000000"/>
          <w:sz w:val="28"/>
          <w:szCs w:val="28"/>
        </w:rPr>
        <w:t xml:space="preserve">участник отбора зарегистрирован и осуществляет хозяйственную деятельность на территории </w:t>
      </w:r>
      <w:r w:rsidR="00F66BC0" w:rsidRPr="00415592">
        <w:rPr>
          <w:rFonts w:ascii="Times New Roman" w:hAnsi="Times New Roman"/>
          <w:sz w:val="28"/>
        </w:rPr>
        <w:t xml:space="preserve">Тарногского муниципального округа </w:t>
      </w:r>
      <w:r w:rsidRPr="00415592">
        <w:rPr>
          <w:rFonts w:ascii="Times New Roman" w:eastAsia="Arial Unicode MS" w:hAnsi="Times New Roman"/>
          <w:color w:val="000000"/>
          <w:sz w:val="28"/>
          <w:szCs w:val="28"/>
        </w:rPr>
        <w:t>Вологодской области</w:t>
      </w:r>
      <w:r w:rsidRPr="00415592">
        <w:rPr>
          <w:rFonts w:ascii="Times New Roman" w:hAnsi="Times New Roman"/>
          <w:sz w:val="28"/>
          <w:szCs w:val="28"/>
        </w:rPr>
        <w:t>.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92">
        <w:rPr>
          <w:rFonts w:ascii="Times New Roman" w:hAnsi="Times New Roman"/>
          <w:sz w:val="28"/>
        </w:rPr>
        <w:t xml:space="preserve">2.6. </w:t>
      </w:r>
      <w:r w:rsidRPr="00415592">
        <w:rPr>
          <w:rFonts w:ascii="Times New Roman" w:hAnsi="Times New Roman"/>
          <w:sz w:val="28"/>
          <w:szCs w:val="28"/>
        </w:rPr>
        <w:t>Организатор отбора в течение 3 рабочих дней со дня окончания срока приема заявок</w:t>
      </w:r>
      <w:r w:rsidRPr="00415592">
        <w:rPr>
          <w:rFonts w:ascii="Times New Roman" w:hAnsi="Times New Roman"/>
          <w:b/>
          <w:sz w:val="28"/>
          <w:szCs w:val="28"/>
        </w:rPr>
        <w:t xml:space="preserve"> </w:t>
      </w:r>
      <w:r w:rsidRPr="00415592">
        <w:rPr>
          <w:rFonts w:ascii="Times New Roman" w:hAnsi="Times New Roman"/>
          <w:sz w:val="28"/>
          <w:szCs w:val="28"/>
        </w:rPr>
        <w:t>рассматривает представленные участниками отбора документы: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92">
        <w:rPr>
          <w:rFonts w:ascii="Times New Roman" w:hAnsi="Times New Roman"/>
          <w:sz w:val="28"/>
          <w:szCs w:val="28"/>
        </w:rPr>
        <w:t>- на предмет соответствия участников отбора</w:t>
      </w:r>
      <w:r w:rsidRPr="00415592">
        <w:rPr>
          <w:rFonts w:ascii="Times New Roman" w:hAnsi="Times New Roman"/>
          <w:b/>
          <w:color w:val="22272F"/>
          <w:sz w:val="28"/>
          <w:szCs w:val="28"/>
        </w:rPr>
        <w:t xml:space="preserve"> </w:t>
      </w:r>
      <w:r w:rsidRPr="00415592">
        <w:rPr>
          <w:rFonts w:ascii="Times New Roman" w:hAnsi="Times New Roman"/>
          <w:sz w:val="28"/>
          <w:szCs w:val="28"/>
        </w:rPr>
        <w:t>требованиям, установленным пунктом</w:t>
      </w:r>
      <w:r w:rsidRPr="00415592">
        <w:rPr>
          <w:rFonts w:ascii="Times New Roman" w:hAnsi="Times New Roman"/>
          <w:b/>
          <w:color w:val="22272F"/>
          <w:sz w:val="28"/>
          <w:szCs w:val="28"/>
        </w:rPr>
        <w:t xml:space="preserve"> </w:t>
      </w:r>
      <w:r w:rsidRPr="00415592">
        <w:rPr>
          <w:rFonts w:ascii="Times New Roman" w:hAnsi="Times New Roman"/>
          <w:bCs/>
          <w:color w:val="22272F"/>
          <w:sz w:val="28"/>
          <w:szCs w:val="28"/>
        </w:rPr>
        <w:t>2.5</w:t>
      </w:r>
      <w:r w:rsidRPr="00415592">
        <w:rPr>
          <w:rFonts w:ascii="Times New Roman" w:hAnsi="Times New Roman"/>
          <w:b/>
          <w:color w:val="22272F"/>
          <w:sz w:val="28"/>
          <w:szCs w:val="28"/>
        </w:rPr>
        <w:t xml:space="preserve"> </w:t>
      </w:r>
      <w:r w:rsidRPr="00415592">
        <w:rPr>
          <w:rFonts w:ascii="Times New Roman" w:hAnsi="Times New Roman"/>
          <w:sz w:val="28"/>
          <w:szCs w:val="28"/>
        </w:rPr>
        <w:t>настоящего Порядка;</w:t>
      </w:r>
    </w:p>
    <w:p w:rsid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92">
        <w:rPr>
          <w:rFonts w:ascii="Times New Roman" w:hAnsi="Times New Roman"/>
          <w:sz w:val="28"/>
          <w:szCs w:val="28"/>
        </w:rPr>
        <w:t>- на предмет достоверности представленных сведений.</w:t>
      </w:r>
    </w:p>
    <w:p w:rsidR="00826FCF" w:rsidRPr="00415592" w:rsidRDefault="00826FCF" w:rsidP="004155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5592">
        <w:rPr>
          <w:rFonts w:ascii="Times New Roman" w:hAnsi="Times New Roman"/>
          <w:sz w:val="28"/>
          <w:szCs w:val="28"/>
        </w:rPr>
        <w:t>Проверка осуществляется путем</w:t>
      </w:r>
      <w:r w:rsidRPr="0068659D">
        <w:rPr>
          <w:rFonts w:ascii="Times New Roman" w:hAnsi="Times New Roman"/>
          <w:sz w:val="28"/>
          <w:szCs w:val="28"/>
        </w:rPr>
        <w:t xml:space="preserve"> анализа сведений, содержащихся в заявке и прилагаемых к ней документов, подтверждения данных сведений путем сверки с информацией, имеющейся в распоряжении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68659D">
        <w:rPr>
          <w:rFonts w:ascii="Times New Roman" w:hAnsi="Times New Roman"/>
          <w:sz w:val="28"/>
          <w:szCs w:val="28"/>
        </w:rPr>
        <w:t>, в том числе с использованием общедоступной информации, размещенной на официальных ресурсах органов государственной власти, других организаций, а также (при необходимости) посредством направления запросов в органы государственной власти, в распоряжении которых находятся соответствующие сведения.</w:t>
      </w:r>
    </w:p>
    <w:p w:rsidR="00826FCF" w:rsidRPr="00577DCC" w:rsidRDefault="00826FCF" w:rsidP="00826F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77DCC">
        <w:rPr>
          <w:rFonts w:ascii="Times New Roman" w:hAnsi="Times New Roman"/>
          <w:sz w:val="28"/>
        </w:rPr>
        <w:t>По результатам рассмотрения представленн</w:t>
      </w:r>
      <w:r>
        <w:rPr>
          <w:rFonts w:ascii="Times New Roman" w:hAnsi="Times New Roman"/>
          <w:sz w:val="28"/>
        </w:rPr>
        <w:t xml:space="preserve">ых участником отбора документов, </w:t>
      </w:r>
      <w:r w:rsidRPr="00577DCC">
        <w:rPr>
          <w:rFonts w:ascii="Times New Roman" w:hAnsi="Times New Roman"/>
          <w:sz w:val="28"/>
        </w:rPr>
        <w:t>принимает</w:t>
      </w:r>
      <w:r>
        <w:rPr>
          <w:rFonts w:ascii="Times New Roman" w:hAnsi="Times New Roman"/>
          <w:sz w:val="28"/>
        </w:rPr>
        <w:t>ся</w:t>
      </w:r>
      <w:r w:rsidRPr="00577DCC">
        <w:rPr>
          <w:rFonts w:ascii="Times New Roman" w:hAnsi="Times New Roman"/>
          <w:sz w:val="28"/>
        </w:rPr>
        <w:t xml:space="preserve"> решение о предоставлении субсидии на доставку товаров в социально значимые магазины или об отказе в предоставлении субсидии на доставку товаров в социально значимые магазины с указанием причин отказа.</w:t>
      </w:r>
    </w:p>
    <w:p w:rsidR="00826FCF" w:rsidRDefault="00826FCF" w:rsidP="00826FCF">
      <w:pPr>
        <w:pStyle w:val="aa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4A75">
        <w:rPr>
          <w:rFonts w:ascii="Times New Roman" w:hAnsi="Times New Roman"/>
          <w:sz w:val="28"/>
          <w:szCs w:val="28"/>
        </w:rPr>
        <w:lastRenderedPageBreak/>
        <w:t>Итоги рассмотрения заявок и документов, фиксируются в протоколе рассмотрения заявок и документов участника отбора</w:t>
      </w:r>
      <w:r>
        <w:rPr>
          <w:rFonts w:ascii="Times New Roman" w:hAnsi="Times New Roman"/>
          <w:sz w:val="28"/>
          <w:szCs w:val="28"/>
        </w:rPr>
        <w:t>, включающего следующие сведения:</w:t>
      </w:r>
    </w:p>
    <w:p w:rsidR="00826FCF" w:rsidRDefault="00826FCF" w:rsidP="00826FCF">
      <w:pPr>
        <w:pStyle w:val="aa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дата, время и место проведения рассмотрения заявок;</w:t>
      </w:r>
    </w:p>
    <w:p w:rsidR="00826FCF" w:rsidRDefault="00826FCF" w:rsidP="00826FCF">
      <w:pPr>
        <w:pStyle w:val="aa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рассмотрены;</w:t>
      </w:r>
    </w:p>
    <w:p w:rsidR="00826FCF" w:rsidRDefault="00826FCF" w:rsidP="00826FCF">
      <w:pPr>
        <w:pStyle w:val="aa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 w:rsidR="00826FCF" w:rsidRPr="002E4A75" w:rsidRDefault="00826FCF" w:rsidP="00826FCF">
      <w:pPr>
        <w:pStyle w:val="aa"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получателя (получателей) субсидии, с которыми заключается соглашение.</w:t>
      </w:r>
    </w:p>
    <w:p w:rsidR="00826FCF" w:rsidRPr="00577DCC" w:rsidRDefault="00826FCF" w:rsidP="00826F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2.7. </w:t>
      </w:r>
      <w:r w:rsidRPr="00577DCC">
        <w:rPr>
          <w:rFonts w:ascii="Times New Roman" w:hAnsi="Times New Roman"/>
          <w:sz w:val="28"/>
        </w:rPr>
        <w:t xml:space="preserve">Основания отказа в предоставлении субсидии на доставку товаров в социально значимые магазины: </w:t>
      </w:r>
    </w:p>
    <w:p w:rsidR="00826FCF" w:rsidRPr="00577DCC" w:rsidRDefault="00826FCF" w:rsidP="00826F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5592">
        <w:rPr>
          <w:rFonts w:ascii="Times New Roman" w:hAnsi="Times New Roman"/>
          <w:sz w:val="28"/>
        </w:rPr>
        <w:t xml:space="preserve"> </w:t>
      </w:r>
      <w:r w:rsidRPr="00577DCC">
        <w:rPr>
          <w:rFonts w:ascii="Times New Roman" w:hAnsi="Times New Roman"/>
          <w:sz w:val="28"/>
        </w:rPr>
        <w:t>несоответствие представленных заявителем документов требов</w:t>
      </w:r>
      <w:r>
        <w:rPr>
          <w:rFonts w:ascii="Times New Roman" w:hAnsi="Times New Roman"/>
          <w:sz w:val="28"/>
        </w:rPr>
        <w:t>аниям, установленным пунктом 2.3</w:t>
      </w:r>
      <w:r w:rsidRPr="00577DCC">
        <w:rPr>
          <w:rFonts w:ascii="Times New Roman" w:hAnsi="Times New Roman"/>
          <w:sz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826FCF" w:rsidRDefault="00826FCF" w:rsidP="00826F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</w:t>
      </w:r>
      <w:r w:rsidR="00415592">
        <w:rPr>
          <w:rFonts w:ascii="Times New Roman" w:hAnsi="Times New Roman"/>
          <w:sz w:val="28"/>
        </w:rPr>
        <w:t xml:space="preserve"> </w:t>
      </w:r>
      <w:r w:rsidRPr="00577DCC">
        <w:rPr>
          <w:rFonts w:ascii="Times New Roman" w:hAnsi="Times New Roman"/>
          <w:sz w:val="28"/>
        </w:rPr>
        <w:t>установление факта недостоверности представленной получателем субсидии информации.</w:t>
      </w:r>
    </w:p>
    <w:p w:rsidR="00826FCF" w:rsidRPr="0043049E" w:rsidRDefault="00826FCF" w:rsidP="0082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11847">
        <w:rPr>
          <w:rFonts w:ascii="Times New Roman" w:hAnsi="Times New Roman"/>
          <w:sz w:val="28"/>
          <w:szCs w:val="28"/>
          <w:lang w:eastAsia="ru-RU"/>
        </w:rPr>
        <w:t xml:space="preserve">несоответствие </w:t>
      </w:r>
      <w:r>
        <w:rPr>
          <w:rFonts w:ascii="Times New Roman" w:hAnsi="Times New Roman"/>
          <w:sz w:val="28"/>
          <w:szCs w:val="28"/>
          <w:lang w:eastAsia="ru-RU"/>
        </w:rPr>
        <w:t>участника отбора</w:t>
      </w:r>
      <w:r w:rsidRPr="00211847">
        <w:rPr>
          <w:rFonts w:ascii="Times New Roman" w:hAnsi="Times New Roman"/>
          <w:sz w:val="28"/>
          <w:szCs w:val="28"/>
          <w:lang w:eastAsia="ru-RU"/>
        </w:rPr>
        <w:t xml:space="preserve"> требованиям, установленным </w:t>
      </w:r>
      <w:r>
        <w:rPr>
          <w:rFonts w:ascii="Times New Roman" w:hAnsi="Times New Roman"/>
          <w:sz w:val="28"/>
          <w:szCs w:val="28"/>
          <w:lang w:eastAsia="ru-RU"/>
        </w:rPr>
        <w:t xml:space="preserve">пунктом </w:t>
      </w:r>
      <w:r w:rsidRPr="0090778E">
        <w:rPr>
          <w:rFonts w:ascii="Times New Roman" w:hAnsi="Times New Roman"/>
          <w:sz w:val="28"/>
          <w:szCs w:val="28"/>
          <w:lang w:eastAsia="ru-RU"/>
        </w:rPr>
        <w:t>2.5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3049E">
        <w:rPr>
          <w:rFonts w:ascii="Times New Roman" w:hAnsi="Times New Roman"/>
          <w:sz w:val="28"/>
          <w:szCs w:val="28"/>
          <w:lang w:eastAsia="ru-RU"/>
        </w:rPr>
        <w:t>настоящего Порядка;</w:t>
      </w:r>
    </w:p>
    <w:p w:rsidR="00826FCF" w:rsidRDefault="00826FCF" w:rsidP="0082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подача заявки после даты и (или) времени, определенных для подачи заявлений.</w:t>
      </w:r>
    </w:p>
    <w:p w:rsidR="00826FCF" w:rsidRPr="00577DCC" w:rsidRDefault="00826FCF" w:rsidP="00826F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2.8. </w:t>
      </w:r>
      <w:r w:rsidRPr="00577DCC">
        <w:rPr>
          <w:rFonts w:ascii="Times New Roman" w:hAnsi="Times New Roman"/>
          <w:sz w:val="28"/>
        </w:rPr>
        <w:t xml:space="preserve">Решение о предоставлении или об отказе в предоставлении субсидии на доставку товаров в социально значимые магазины принимается в форме </w:t>
      </w:r>
      <w:r w:rsidR="00343193">
        <w:rPr>
          <w:rFonts w:ascii="Times New Roman" w:hAnsi="Times New Roman"/>
          <w:sz w:val="28"/>
        </w:rPr>
        <w:t>распоряжения</w:t>
      </w:r>
      <w:r w:rsidRPr="00577DCC">
        <w:rPr>
          <w:rFonts w:ascii="Times New Roman" w:hAnsi="Times New Roman"/>
          <w:sz w:val="28"/>
        </w:rPr>
        <w:t xml:space="preserve"> Администрации.</w:t>
      </w:r>
    </w:p>
    <w:p w:rsidR="00826FCF" w:rsidRDefault="00826FCF" w:rsidP="0082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  <w:r w:rsidRPr="00211847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направляется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участнику отбора</w:t>
      </w:r>
      <w:r w:rsidRPr="002118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способом, указанным в заявке </w:t>
      </w:r>
      <w:r w:rsidRPr="00211847">
        <w:rPr>
          <w:rFonts w:ascii="Times New Roman" w:eastAsia="Times New Roman" w:hAnsi="Times New Roman"/>
          <w:sz w:val="28"/>
          <w:szCs w:val="28"/>
          <w:lang w:eastAsia="ru-RU"/>
        </w:rPr>
        <w:t>в течение 2 рабочих дней со дня принятия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указанного решения</w:t>
      </w:r>
      <w:r w:rsidRPr="0021184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26FCF" w:rsidRDefault="00826FCF" w:rsidP="0082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не поступило ни одной заявки с документами на участие в отборе или если Организатором отбора принято решение об отказе в допуске к участию в отборе всех претендентов, отбор признается несостоявшимся. Решение оформляется протоколом.</w:t>
      </w:r>
    </w:p>
    <w:p w:rsidR="00826FCF" w:rsidRDefault="00826FCF" w:rsidP="00826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случае если отбор признан несостоявшимся или не заключено ни одного Соглашения, Организатор отбора вправе объявить повторный отбор не ранее чем через 10 календарных дней</w:t>
      </w:r>
      <w:r w:rsidR="005A22FF">
        <w:rPr>
          <w:rFonts w:ascii="Times New Roman" w:eastAsia="Times New Roman" w:hAnsi="Times New Roman"/>
          <w:sz w:val="28"/>
          <w:szCs w:val="28"/>
          <w:lang w:eastAsia="ru-RU"/>
        </w:rPr>
        <w:t>, после оформления протокола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26FCF" w:rsidRDefault="00826FCF" w:rsidP="00826FCF">
      <w:pPr>
        <w:pStyle w:val="ConsPlusNormal"/>
        <w:ind w:firstLine="709"/>
        <w:jc w:val="both"/>
        <w:rPr>
          <w:sz w:val="28"/>
          <w:szCs w:val="28"/>
        </w:rPr>
      </w:pPr>
      <w:r w:rsidRPr="0090778E">
        <w:rPr>
          <w:sz w:val="28"/>
          <w:szCs w:val="28"/>
        </w:rPr>
        <w:t>2.9.</w:t>
      </w:r>
      <w:r>
        <w:rPr>
          <w:sz w:val="28"/>
          <w:szCs w:val="28"/>
        </w:rPr>
        <w:t xml:space="preserve"> Информация о результатах рассмотрения заявлений на предоставление </w:t>
      </w:r>
      <w:r w:rsidRPr="00577DCC">
        <w:rPr>
          <w:sz w:val="28"/>
        </w:rPr>
        <w:t>субсидии на доставку товаров в социально значимые магазин</w:t>
      </w:r>
      <w:r>
        <w:rPr>
          <w:sz w:val="28"/>
        </w:rPr>
        <w:t xml:space="preserve">ы </w:t>
      </w:r>
      <w:r>
        <w:rPr>
          <w:sz w:val="28"/>
          <w:szCs w:val="28"/>
        </w:rPr>
        <w:t xml:space="preserve">подлежит размещению на официальном сайте </w:t>
      </w:r>
      <w:r w:rsidR="000D0984">
        <w:rPr>
          <w:sz w:val="28"/>
          <w:szCs w:val="28"/>
        </w:rPr>
        <w:t>Тарногск</w:t>
      </w:r>
      <w:r>
        <w:rPr>
          <w:sz w:val="28"/>
          <w:szCs w:val="28"/>
        </w:rPr>
        <w:t>ого муниципального округа в информационно-телекоммуникационной сети «Интернет», а с 1 января 2025 года на едином портале (в случае проведения отбора в системе «Электронный бюджет») или на ином сайте, на котором обеспечивается проведение отбора (с размещением указателя страницы сайта на едином портале) не позднее 14-го календарного дня, следующего за днем определения получателей субсидий.</w:t>
      </w:r>
    </w:p>
    <w:p w:rsidR="00826FCF" w:rsidRPr="00577DCC" w:rsidRDefault="00826FCF" w:rsidP="00826F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bookmarkStart w:id="3" w:name="P70"/>
      <w:bookmarkEnd w:id="3"/>
      <w:r>
        <w:rPr>
          <w:rFonts w:ascii="Times New Roman" w:hAnsi="Times New Roman"/>
          <w:sz w:val="28"/>
        </w:rPr>
        <w:t>2.10.</w:t>
      </w:r>
      <w:r w:rsidRPr="00DE5B5C">
        <w:rPr>
          <w:rFonts w:ascii="Times New Roman" w:hAnsi="Times New Roman"/>
          <w:sz w:val="28"/>
        </w:rPr>
        <w:t xml:space="preserve"> </w:t>
      </w:r>
      <w:r w:rsidRPr="00577DCC">
        <w:rPr>
          <w:rFonts w:ascii="Times New Roman" w:hAnsi="Times New Roman"/>
          <w:sz w:val="28"/>
        </w:rPr>
        <w:t xml:space="preserve">На основании принятого решения о предоставлении субсидии с организациями или ИП заключается соглашение, предусматривающее выплаты субсидии на </w:t>
      </w:r>
      <w:proofErr w:type="gramStart"/>
      <w:r w:rsidRPr="00577DCC">
        <w:rPr>
          <w:rFonts w:ascii="Times New Roman" w:hAnsi="Times New Roman"/>
          <w:sz w:val="28"/>
        </w:rPr>
        <w:t>возмещение  части</w:t>
      </w:r>
      <w:proofErr w:type="gramEnd"/>
      <w:r w:rsidRPr="00577DCC">
        <w:rPr>
          <w:rFonts w:ascii="Times New Roman" w:hAnsi="Times New Roman"/>
          <w:sz w:val="28"/>
        </w:rPr>
        <w:t xml:space="preserve"> </w:t>
      </w:r>
      <w:r w:rsidR="003B53B2">
        <w:rPr>
          <w:rFonts w:ascii="Times New Roman" w:hAnsi="Times New Roman"/>
          <w:sz w:val="28"/>
        </w:rPr>
        <w:t xml:space="preserve">затрат организациям любых форм </w:t>
      </w:r>
      <w:r w:rsidRPr="00577DCC">
        <w:rPr>
          <w:rFonts w:ascii="Times New Roman" w:hAnsi="Times New Roman"/>
          <w:sz w:val="28"/>
        </w:rPr>
        <w:t xml:space="preserve">собственности и индивидуальным  предпринимателям на доставку товаров  в социально </w:t>
      </w:r>
      <w:r w:rsidRPr="00577DCC">
        <w:rPr>
          <w:rFonts w:ascii="Times New Roman" w:hAnsi="Times New Roman"/>
          <w:sz w:val="28"/>
        </w:rPr>
        <w:lastRenderedPageBreak/>
        <w:t>значимые магазины в малонаселенных  и (или) труднодоступных н</w:t>
      </w:r>
      <w:r>
        <w:rPr>
          <w:rFonts w:ascii="Times New Roman" w:hAnsi="Times New Roman"/>
          <w:sz w:val="28"/>
        </w:rPr>
        <w:t xml:space="preserve">аселенных пунктах </w:t>
      </w:r>
      <w:r w:rsidR="00F66BC0">
        <w:rPr>
          <w:rFonts w:ascii="Times New Roman" w:hAnsi="Times New Roman"/>
          <w:sz w:val="28"/>
        </w:rPr>
        <w:t xml:space="preserve">Тарногского </w:t>
      </w:r>
      <w:r w:rsidR="00F66BC0" w:rsidRPr="00D9065E">
        <w:rPr>
          <w:rFonts w:ascii="Times New Roman" w:hAnsi="Times New Roman"/>
          <w:sz w:val="28"/>
        </w:rPr>
        <w:t>муниципального округа</w:t>
      </w:r>
      <w:r w:rsidR="00F66BC0">
        <w:rPr>
          <w:rFonts w:ascii="Times New Roman" w:hAnsi="Times New Roman"/>
          <w:sz w:val="28"/>
        </w:rPr>
        <w:t xml:space="preserve"> </w:t>
      </w:r>
      <w:r w:rsidRPr="00577DCC">
        <w:rPr>
          <w:rFonts w:ascii="Times New Roman" w:hAnsi="Times New Roman"/>
          <w:sz w:val="28"/>
        </w:rPr>
        <w:t xml:space="preserve">(далее – Соглашение). </w:t>
      </w:r>
    </w:p>
    <w:p w:rsidR="00826FCF" w:rsidRPr="00577DCC" w:rsidRDefault="00826FCF" w:rsidP="00826FC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577DCC">
        <w:rPr>
          <w:rFonts w:ascii="Times New Roman" w:hAnsi="Times New Roman"/>
          <w:sz w:val="28"/>
        </w:rPr>
        <w:t>Соглашение дополнительно должно содержать обязательства организации и ИП по обеспечению доставки продовольственных товаров в социально значимые магазины в течение года (с периодичностью не реже 1 раза в месяц), в котором осуществляется предоставление субсидии.</w:t>
      </w:r>
    </w:p>
    <w:p w:rsidR="00826FCF" w:rsidRPr="00577DCC" w:rsidRDefault="00826FCF" w:rsidP="00826FC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2.11.</w:t>
      </w:r>
      <w:r w:rsidRPr="00577DCC">
        <w:rPr>
          <w:sz w:val="28"/>
        </w:rPr>
        <w:t xml:space="preserve"> Участник отбора, в отношении которого принято решение о предоставлении субсидии на доставку товаров до социально значимого магазина, в течение 2 рабочих дней после получения уведомления о предоставлении субсидии обращается в Администрацию для заключения Соглашения.</w:t>
      </w:r>
    </w:p>
    <w:p w:rsidR="00826FCF" w:rsidRPr="00577DCC" w:rsidRDefault="00826FCF" w:rsidP="00826FCF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 xml:space="preserve">Соглашение о предоставлении субсидии составляется Администрацией в соответствии с типовой формой, </w:t>
      </w:r>
      <w:r>
        <w:rPr>
          <w:sz w:val="28"/>
        </w:rPr>
        <w:t xml:space="preserve">утверждённой постановлением Администрации </w:t>
      </w:r>
      <w:r w:rsidRPr="00577DCC">
        <w:rPr>
          <w:sz w:val="28"/>
        </w:rPr>
        <w:t>(далее – типовая форма Соглашения) в срок, не превышающий 2 рабочих дней со дня обращения участника отбора за его заключением, и подписывается сторонами Соглашения о предоставлении субсидии на доставку товаров в социально значимые магазины.</w:t>
      </w:r>
    </w:p>
    <w:p w:rsidR="00826FCF" w:rsidRPr="00577DCC" w:rsidRDefault="00826FCF" w:rsidP="00826FCF">
      <w:pPr>
        <w:spacing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2.11.1. </w:t>
      </w:r>
      <w:r w:rsidRPr="00577DCC">
        <w:rPr>
          <w:rFonts w:ascii="Times New Roman" w:hAnsi="Times New Roman"/>
          <w:sz w:val="28"/>
        </w:rPr>
        <w:t xml:space="preserve">Соглашением о предоставлении субсидии на доставку товаров в социально значимые магазины устанавливается значение результата предоставления субсидии на доставку товаров до социально значимого магазина, выраженного в количестве  малонаселенных и труднодоступных </w:t>
      </w:r>
      <w:r>
        <w:rPr>
          <w:rFonts w:ascii="Times New Roman" w:hAnsi="Times New Roman"/>
          <w:sz w:val="28"/>
        </w:rPr>
        <w:t xml:space="preserve">населенных пунктов </w:t>
      </w:r>
      <w:r w:rsidR="00F66BC0">
        <w:rPr>
          <w:rFonts w:ascii="Times New Roman" w:hAnsi="Times New Roman"/>
          <w:sz w:val="28"/>
        </w:rPr>
        <w:t xml:space="preserve">Тарногского </w:t>
      </w:r>
      <w:r w:rsidR="00F66BC0" w:rsidRPr="00D9065E">
        <w:rPr>
          <w:rFonts w:ascii="Times New Roman" w:hAnsi="Times New Roman"/>
          <w:sz w:val="28"/>
        </w:rPr>
        <w:t>муниципального округа</w:t>
      </w:r>
      <w:r w:rsidRPr="00577DCC">
        <w:rPr>
          <w:rFonts w:ascii="Times New Roman" w:hAnsi="Times New Roman"/>
          <w:sz w:val="28"/>
        </w:rPr>
        <w:t>, в которых функционируют социально значимые магазины, утвержденном муниципальным правовы</w:t>
      </w:r>
      <w:r>
        <w:rPr>
          <w:rFonts w:ascii="Times New Roman" w:hAnsi="Times New Roman"/>
          <w:sz w:val="28"/>
        </w:rPr>
        <w:t>м актом муниципального округа</w:t>
      </w:r>
      <w:r w:rsidRPr="00577DCC">
        <w:rPr>
          <w:rFonts w:ascii="Times New Roman" w:hAnsi="Times New Roman"/>
          <w:sz w:val="28"/>
        </w:rPr>
        <w:t>, (единиц) в соответствии с маршрутами, указанными в таком Соглашении (далее - значение результата предоставления субсидии на доставку товаров в социально значимые магазины).</w:t>
      </w:r>
    </w:p>
    <w:p w:rsidR="00826FCF" w:rsidRDefault="00826FCF" w:rsidP="00826FCF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Соглашение о предоставлении субсидии на доставку товаров в социально значимые магазины заключается при условии:</w:t>
      </w:r>
    </w:p>
    <w:p w:rsidR="00826FCF" w:rsidRPr="00387B3E" w:rsidRDefault="00826FCF" w:rsidP="00826F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</w:rPr>
        <w:t>-</w:t>
      </w:r>
      <w:r w:rsidRPr="00196B51">
        <w:rPr>
          <w:sz w:val="28"/>
          <w:szCs w:val="28"/>
        </w:rPr>
        <w:t xml:space="preserve"> </w:t>
      </w:r>
      <w:r w:rsidRPr="003E0DBB">
        <w:rPr>
          <w:sz w:val="28"/>
          <w:szCs w:val="28"/>
        </w:rPr>
        <w:t>принятия получателем субсидии обязательств</w:t>
      </w:r>
      <w:r w:rsidRPr="00387B3E">
        <w:rPr>
          <w:sz w:val="28"/>
          <w:szCs w:val="28"/>
        </w:rPr>
        <w:t xml:space="preserve"> по достижению значения результата предоставления субсидии на </w:t>
      </w:r>
      <w:r w:rsidRPr="00577DCC">
        <w:rPr>
          <w:sz w:val="28"/>
        </w:rPr>
        <w:t>доставку товаров в социально значимые магазины</w:t>
      </w:r>
      <w:r w:rsidRPr="00387B3E">
        <w:rPr>
          <w:sz w:val="28"/>
          <w:szCs w:val="28"/>
        </w:rPr>
        <w:t>;</w:t>
      </w:r>
    </w:p>
    <w:p w:rsidR="00826FCF" w:rsidRPr="00577DCC" w:rsidRDefault="00826FCF" w:rsidP="00826FCF">
      <w:pPr>
        <w:pStyle w:val="ConsPlusNormal"/>
        <w:ind w:firstLine="709"/>
        <w:jc w:val="both"/>
        <w:rPr>
          <w:sz w:val="28"/>
        </w:rPr>
      </w:pPr>
      <w:bookmarkStart w:id="4" w:name="P71"/>
      <w:bookmarkStart w:id="5" w:name="P79"/>
      <w:bookmarkEnd w:id="4"/>
      <w:bookmarkEnd w:id="5"/>
      <w:r>
        <w:rPr>
          <w:sz w:val="28"/>
        </w:rPr>
        <w:t xml:space="preserve">- </w:t>
      </w:r>
      <w:r w:rsidRPr="00577DCC">
        <w:rPr>
          <w:sz w:val="28"/>
        </w:rPr>
        <w:t>принятия получателем субсидии обязательств по предоставлению отчетности, предусмотренной Соглашением о предоставлении субсидии на доставку товаров в социально значимые магазины в соответствии с пунктом 3.1 настоящего Порядка,</w:t>
      </w:r>
      <w:r w:rsidRPr="00577DCC">
        <w:rPr>
          <w:b/>
          <w:sz w:val="28"/>
        </w:rPr>
        <w:t xml:space="preserve"> </w:t>
      </w:r>
      <w:r w:rsidRPr="00577DCC">
        <w:rPr>
          <w:sz w:val="28"/>
        </w:rPr>
        <w:t>и дополнительной отчетности в случаях, когда сроки и форма предоставления такой отчетности предусмотрены Соглашением о предоставлении субсидии на доставку товаров в социально значимые магазины;</w:t>
      </w:r>
    </w:p>
    <w:p w:rsidR="00826FCF" w:rsidRDefault="00826FCF" w:rsidP="00826FCF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7DCC">
        <w:rPr>
          <w:sz w:val="28"/>
        </w:rPr>
        <w:t>обращения получателя субсидии в сроки, указанные в абзаце первом настоящего пункта;</w:t>
      </w:r>
    </w:p>
    <w:p w:rsidR="00826FCF" w:rsidRPr="00387B3E" w:rsidRDefault="00826FCF" w:rsidP="00826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принятия обязательств о запрете приобретения</w:t>
      </w:r>
      <w:r w:rsidRPr="00694198">
        <w:rPr>
          <w:rFonts w:ascii="Times New Roman" w:eastAsia="Times New Roman" w:hAnsi="Times New Roman"/>
          <w:sz w:val="28"/>
          <w:szCs w:val="28"/>
          <w:lang w:eastAsia="ru-RU"/>
        </w:rPr>
        <w:t xml:space="preserve"> за счет средств субсидии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</w:t>
      </w:r>
      <w:r w:rsidRPr="0069419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предоставления этих средств иных операций, опреде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ленных настоящим правовым актом;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7DCC">
        <w:rPr>
          <w:sz w:val="28"/>
        </w:rPr>
        <w:t>согласия получателя субсидии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доставку товаров в социально значимые магазины, предусмотренного Соглашением о предоставлении субсидии на доставку товаров в социально значимые магазины.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2.11.2. </w:t>
      </w:r>
      <w:r w:rsidRPr="00577DCC">
        <w:rPr>
          <w:sz w:val="28"/>
        </w:rPr>
        <w:t xml:space="preserve">Соглашением о предоставлении субсидии на доставку товаров в социально значимые магазины должно быть предусмотрено условие о согласовании новых условий такого соглашения или о расторжении такого соглашения при </w:t>
      </w:r>
      <w:proofErr w:type="spellStart"/>
      <w:r w:rsidRPr="00577DCC">
        <w:rPr>
          <w:sz w:val="28"/>
        </w:rPr>
        <w:t>недостижении</w:t>
      </w:r>
      <w:proofErr w:type="spellEnd"/>
      <w:r w:rsidRPr="00577DCC">
        <w:rPr>
          <w:sz w:val="28"/>
        </w:rPr>
        <w:t xml:space="preserve"> согласия по новым условиям в случае: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7DCC">
        <w:rPr>
          <w:sz w:val="28"/>
        </w:rPr>
        <w:t>уменьшения Администрацией ранее доведенных лимитов бюджетных обязательств, приводящего к невозможности предоставления субсидии на доставку товаров в социально значимые магазины в размере, определенном в Соглашении о предоставлении субсидии на доставку товаров в социально значимые магазины;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7DCC">
        <w:rPr>
          <w:sz w:val="28"/>
        </w:rPr>
        <w:t>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на доставку товаров в социально значимые магазины в полном объеме заявленной потребности.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2.11.3.</w:t>
      </w:r>
      <w:r>
        <w:rPr>
          <w:sz w:val="28"/>
          <w:szCs w:val="28"/>
        </w:rPr>
        <w:t xml:space="preserve"> </w:t>
      </w:r>
      <w:r w:rsidRPr="00387B3E">
        <w:rPr>
          <w:sz w:val="28"/>
          <w:szCs w:val="28"/>
        </w:rPr>
        <w:t xml:space="preserve">Соглашение о предоставлении субсидии на </w:t>
      </w:r>
      <w:r w:rsidRPr="00577DCC">
        <w:rPr>
          <w:sz w:val="28"/>
        </w:rPr>
        <w:t>доставку товаров в социально значимые магазины</w:t>
      </w:r>
      <w:r w:rsidRPr="00387B3E">
        <w:rPr>
          <w:sz w:val="28"/>
          <w:szCs w:val="28"/>
        </w:rPr>
        <w:t xml:space="preserve"> подписывается сторонами Соглашения о предоставлении субсидии на </w:t>
      </w:r>
      <w:r w:rsidRPr="00577DCC">
        <w:rPr>
          <w:sz w:val="28"/>
        </w:rPr>
        <w:t>доставку товаров в социально значимые магазины</w:t>
      </w:r>
      <w:r w:rsidRPr="00387B3E">
        <w:rPr>
          <w:sz w:val="28"/>
          <w:szCs w:val="28"/>
        </w:rPr>
        <w:t>.</w:t>
      </w:r>
    </w:p>
    <w:p w:rsidR="00826FCF" w:rsidRPr="00577DCC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Один экземпляр Соглашения о предоставлении субсидии на доставку товаров в социально значимые магазины, заключенного между получателем субсидии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826FCF" w:rsidRPr="00577DCC" w:rsidRDefault="00826FCF" w:rsidP="00826FCF">
      <w:pPr>
        <w:pStyle w:val="ConsPlusNormal"/>
        <w:widowControl/>
        <w:ind w:firstLine="709"/>
        <w:jc w:val="both"/>
        <w:rPr>
          <w:sz w:val="28"/>
        </w:rPr>
      </w:pPr>
      <w:r w:rsidRPr="00577DCC">
        <w:rPr>
          <w:sz w:val="28"/>
        </w:rPr>
        <w:t>Администрация не позднее 2 рабочих дней с даты заключения соглашения представляет его копии в финансовый орган Администрации округа.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2.12</w:t>
      </w:r>
      <w:r w:rsidRPr="00577DCC">
        <w:rPr>
          <w:sz w:val="28"/>
        </w:rPr>
        <w:t xml:space="preserve">. Для получения субсидии на доставку товаров в социально значимые магазины получатель субсидии представляет в Администрацию в сроки, указанные в Соглашении о предоставлении субсидии, заявление на получение субсидии по форме, установленной </w:t>
      </w:r>
      <w:r>
        <w:rPr>
          <w:sz w:val="28"/>
        </w:rPr>
        <w:t>типовой формой Соглашения</w:t>
      </w:r>
      <w:r w:rsidRPr="00577DCC">
        <w:rPr>
          <w:sz w:val="28"/>
        </w:rPr>
        <w:t xml:space="preserve"> о предоставлении субсидии на доставку товаров в социально значимые магазины, с приложением следующих документов, подтверждающих затраты, произведенные при доставке товаров в социально значимые магазины: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 xml:space="preserve">1) копий первичных документов, подтверждающих фактические затраты организаций и ИП на горюче-смазочные материалы, произведенные при доставке товаров в социально значимые магазины: 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 xml:space="preserve">- путевых листов, 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7DCC">
        <w:rPr>
          <w:sz w:val="28"/>
        </w:rPr>
        <w:t xml:space="preserve">кассовых чеков на оплату горюче-смазочных материалов (счетов-фактур, транзакционных отчетов, </w:t>
      </w:r>
      <w:proofErr w:type="gramStart"/>
      <w:r w:rsidRPr="00577DCC">
        <w:rPr>
          <w:sz w:val="28"/>
        </w:rPr>
        <w:t>иных документов</w:t>
      </w:r>
      <w:proofErr w:type="gramEnd"/>
      <w:r w:rsidRPr="00577DCC">
        <w:rPr>
          <w:sz w:val="28"/>
        </w:rPr>
        <w:t xml:space="preserve"> подтверждающих оплату горюче-смазочных материалов),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- </w:t>
      </w:r>
      <w:r w:rsidRPr="00577DCC">
        <w:rPr>
          <w:sz w:val="28"/>
        </w:rPr>
        <w:t>приказов об утверждении норм расхода горюче-смазочных материалов, рассчитанных в соответствии с распоряжением Министерства транспорта Российской</w:t>
      </w:r>
      <w:r>
        <w:rPr>
          <w:sz w:val="28"/>
        </w:rPr>
        <w:t xml:space="preserve"> Федерации от 14.03.2008</w:t>
      </w:r>
      <w:r w:rsidRPr="00577DCC">
        <w:rPr>
          <w:sz w:val="28"/>
        </w:rPr>
        <w:t xml:space="preserve"> № АМ-23-р «О введении в действие методических рекомендаций «Нормы расхода топлива и смазочных материалов на автомобильном транспорте» (</w:t>
      </w:r>
      <w:proofErr w:type="gramStart"/>
      <w:r w:rsidRPr="00577DCC">
        <w:rPr>
          <w:sz w:val="28"/>
        </w:rPr>
        <w:t>обоснования применения</w:t>
      </w:r>
      <w:proofErr w:type="gramEnd"/>
      <w:r w:rsidRPr="00577DCC">
        <w:rPr>
          <w:sz w:val="28"/>
        </w:rPr>
        <w:t xml:space="preserve"> повышающих расход топлива коэффициентов прикладываются в пакет документов в виде пояснительной записки). 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Копии документов должны быть представлены получателем субсидии на доставку товаров в социально значимые магазины с предъявлением подлинников, которые возвращаются получателю субсидии по окончании сверки с ними представленных копий.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2) отчета о достижении значения результата предоставления субсидии на доставку товаров в социально значимые магазины по форме, утвержденной Соглашением.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определить его полное или частичное смысловое содержание (отсутствие части слов, цифр или предложений).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 xml:space="preserve">Документы регистрируются </w:t>
      </w:r>
      <w:r>
        <w:rPr>
          <w:sz w:val="28"/>
        </w:rPr>
        <w:t xml:space="preserve">Администрацией </w:t>
      </w:r>
      <w:r w:rsidRPr="00577DCC">
        <w:rPr>
          <w:sz w:val="28"/>
        </w:rPr>
        <w:t>в течение 3 раб</w:t>
      </w:r>
      <w:r>
        <w:rPr>
          <w:sz w:val="28"/>
        </w:rPr>
        <w:t>очих дней со дня их поступления.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Получатель субсидии</w:t>
      </w:r>
      <w:r w:rsidRPr="00861F93">
        <w:rPr>
          <w:sz w:val="28"/>
          <w:szCs w:val="28"/>
        </w:rPr>
        <w:t xml:space="preserve"> вправе отозвать</w:t>
      </w:r>
      <w:r>
        <w:rPr>
          <w:sz w:val="28"/>
          <w:szCs w:val="28"/>
        </w:rPr>
        <w:t xml:space="preserve"> или изменить</w:t>
      </w:r>
      <w:r w:rsidRPr="00861F93">
        <w:rPr>
          <w:sz w:val="28"/>
          <w:szCs w:val="28"/>
        </w:rPr>
        <w:t xml:space="preserve"> сво</w:t>
      </w:r>
      <w:r>
        <w:rPr>
          <w:sz w:val="28"/>
          <w:szCs w:val="28"/>
        </w:rPr>
        <w:t>е</w:t>
      </w:r>
      <w:r w:rsidRPr="00861F93">
        <w:rPr>
          <w:sz w:val="28"/>
          <w:szCs w:val="28"/>
        </w:rPr>
        <w:t xml:space="preserve"> заяв</w:t>
      </w:r>
      <w:r>
        <w:rPr>
          <w:sz w:val="28"/>
          <w:szCs w:val="28"/>
        </w:rPr>
        <w:t>ление до срока</w:t>
      </w:r>
      <w:r w:rsidRPr="00861F93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указанного в 1 абзаце настоящего пункта.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9541CC">
        <w:rPr>
          <w:sz w:val="28"/>
          <w:szCs w:val="28"/>
        </w:rPr>
        <w:t xml:space="preserve">Уведомление об отзыве или изменении заявления получатель субсидии направляет </w:t>
      </w:r>
      <w:r>
        <w:rPr>
          <w:sz w:val="28"/>
          <w:szCs w:val="28"/>
        </w:rPr>
        <w:t>в Администрацию</w:t>
      </w:r>
      <w:r w:rsidRPr="009541CC">
        <w:rPr>
          <w:sz w:val="28"/>
          <w:szCs w:val="28"/>
        </w:rPr>
        <w:t xml:space="preserve"> на бумажном носителе или на адрес электронной почты: </w:t>
      </w:r>
      <w:proofErr w:type="spellStart"/>
      <w:r w:rsidR="00F66BC0">
        <w:rPr>
          <w:sz w:val="28"/>
          <w:szCs w:val="28"/>
          <w:lang w:val="en-US"/>
        </w:rPr>
        <w:t>tarnoga</w:t>
      </w:r>
      <w:proofErr w:type="spellEnd"/>
      <w:r w:rsidR="00F66BC0" w:rsidRPr="00F66BC0">
        <w:rPr>
          <w:sz w:val="28"/>
          <w:szCs w:val="28"/>
        </w:rPr>
        <w:t>-</w:t>
      </w:r>
      <w:proofErr w:type="spellStart"/>
      <w:r w:rsidR="00F66BC0">
        <w:rPr>
          <w:sz w:val="28"/>
          <w:szCs w:val="28"/>
          <w:lang w:val="en-US"/>
        </w:rPr>
        <w:t>econom</w:t>
      </w:r>
      <w:proofErr w:type="spellEnd"/>
      <w:r w:rsidR="00F66BC0" w:rsidRPr="00F66BC0">
        <w:rPr>
          <w:sz w:val="28"/>
          <w:szCs w:val="28"/>
        </w:rPr>
        <w:t>@</w:t>
      </w:r>
      <w:proofErr w:type="spellStart"/>
      <w:r w:rsidR="00F66BC0">
        <w:rPr>
          <w:sz w:val="28"/>
          <w:szCs w:val="28"/>
          <w:lang w:val="en-US"/>
        </w:rPr>
        <w:t>yandex</w:t>
      </w:r>
      <w:proofErr w:type="spellEnd"/>
      <w:r w:rsidR="00F66BC0" w:rsidRPr="00F66BC0">
        <w:rPr>
          <w:sz w:val="28"/>
          <w:szCs w:val="28"/>
        </w:rPr>
        <w:t>.</w:t>
      </w:r>
      <w:proofErr w:type="spellStart"/>
      <w:r w:rsidR="00F66BC0"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  <w:r w:rsidRPr="009541CC">
        <w:rPr>
          <w:sz w:val="28"/>
          <w:szCs w:val="28"/>
        </w:rPr>
        <w:t xml:space="preserve"> </w:t>
      </w:r>
    </w:p>
    <w:p w:rsidR="00826FCF" w:rsidRPr="00577DCC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2.13</w:t>
      </w:r>
      <w:r w:rsidRPr="00577DCC">
        <w:rPr>
          <w:sz w:val="28"/>
        </w:rPr>
        <w:t>. Размер возмещения организациям и ИП части затрат на горюче-смазочные материалы, произведенных при доставке товаров в социально значимые ма</w:t>
      </w:r>
      <w:r>
        <w:rPr>
          <w:sz w:val="28"/>
        </w:rPr>
        <w:t>газины, составляет не более 60</w:t>
      </w:r>
      <w:r w:rsidRPr="00577DCC">
        <w:rPr>
          <w:sz w:val="28"/>
        </w:rPr>
        <w:t>% фактически произведенных организациями и ИП затрат.</w:t>
      </w:r>
    </w:p>
    <w:p w:rsidR="00826FCF" w:rsidRPr="003B53B2" w:rsidRDefault="00826FCF" w:rsidP="00826FCF">
      <w:pPr>
        <w:pStyle w:val="ConsPlusNormal"/>
        <w:ind w:firstLine="540"/>
        <w:jc w:val="both"/>
        <w:rPr>
          <w:sz w:val="28"/>
          <w:szCs w:val="28"/>
        </w:rPr>
      </w:pPr>
      <w:r w:rsidRPr="003B53B2">
        <w:rPr>
          <w:sz w:val="28"/>
          <w:szCs w:val="28"/>
        </w:rPr>
        <w:t xml:space="preserve">Расчет объема субсидии на доставку товаров в социально значимые магазины определяется путем сложения сумм за каждый день, в который осуществлялась доставка товаров в социально значимые магазины: </w:t>
      </w:r>
    </w:p>
    <w:p w:rsidR="00826FCF" w:rsidRPr="003B53B2" w:rsidRDefault="00826FCF" w:rsidP="00826FCF">
      <w:pPr>
        <w:pStyle w:val="ad"/>
        <w:rPr>
          <w:sz w:val="28"/>
          <w:szCs w:val="28"/>
        </w:rPr>
      </w:pPr>
      <w:r w:rsidRPr="003B53B2">
        <w:rPr>
          <w:sz w:val="28"/>
          <w:szCs w:val="28"/>
        </w:rPr>
        <w:t>V = ∑С</w:t>
      </w:r>
    </w:p>
    <w:p w:rsidR="00826FCF" w:rsidRPr="003B53B2" w:rsidRDefault="00826FCF" w:rsidP="00826FCF">
      <w:pPr>
        <w:pStyle w:val="ad"/>
        <w:rPr>
          <w:sz w:val="28"/>
          <w:szCs w:val="28"/>
        </w:rPr>
      </w:pPr>
      <w:r w:rsidRPr="003B53B2">
        <w:rPr>
          <w:sz w:val="28"/>
          <w:szCs w:val="28"/>
        </w:rPr>
        <w:t>Сумма ежедневных затрат на горюче-смазочных материалы рассчитывается по формуле:</w:t>
      </w:r>
    </w:p>
    <w:p w:rsidR="00826FCF" w:rsidRPr="003B53B2" w:rsidRDefault="00826FCF" w:rsidP="00826FCF">
      <w:pPr>
        <w:pStyle w:val="ad"/>
        <w:rPr>
          <w:sz w:val="28"/>
          <w:szCs w:val="28"/>
        </w:rPr>
      </w:pPr>
      <w:r w:rsidRPr="003B53B2">
        <w:rPr>
          <w:sz w:val="28"/>
          <w:szCs w:val="28"/>
        </w:rPr>
        <w:t>С = S x P x N х К,</w:t>
      </w:r>
    </w:p>
    <w:p w:rsidR="00826FCF" w:rsidRPr="003B53B2" w:rsidRDefault="00826FCF" w:rsidP="00826FCF">
      <w:pPr>
        <w:pStyle w:val="ad"/>
        <w:rPr>
          <w:sz w:val="28"/>
          <w:szCs w:val="28"/>
        </w:rPr>
      </w:pPr>
      <w:r w:rsidRPr="003B53B2">
        <w:rPr>
          <w:sz w:val="28"/>
          <w:szCs w:val="28"/>
        </w:rPr>
        <w:t>где:</w:t>
      </w:r>
    </w:p>
    <w:p w:rsidR="00826FCF" w:rsidRPr="003B53B2" w:rsidRDefault="00826FCF" w:rsidP="00826FCF">
      <w:pPr>
        <w:pStyle w:val="ad"/>
        <w:rPr>
          <w:sz w:val="28"/>
          <w:szCs w:val="28"/>
        </w:rPr>
      </w:pPr>
      <w:r w:rsidRPr="003B53B2">
        <w:rPr>
          <w:sz w:val="28"/>
          <w:szCs w:val="28"/>
        </w:rPr>
        <w:t>С – сумма ежедневных затрат горюче-смазочных материалов, руб.;</w:t>
      </w:r>
    </w:p>
    <w:p w:rsidR="00826FCF" w:rsidRPr="003B53B2" w:rsidRDefault="00826FCF" w:rsidP="00826FCF">
      <w:pPr>
        <w:pStyle w:val="ad"/>
        <w:rPr>
          <w:sz w:val="28"/>
          <w:szCs w:val="28"/>
        </w:rPr>
      </w:pPr>
      <w:r w:rsidRPr="003B53B2">
        <w:rPr>
          <w:sz w:val="28"/>
          <w:szCs w:val="28"/>
        </w:rPr>
        <w:t>S – расстояние до социально значимых магазинов, км (для расчета S Соглашением утверждаются расстояния от места загрузки товаров до населенных пунктов, в которых функционируют социально значимые магазины, а также расстояния между населенными пунктами, в которых функционирую</w:t>
      </w:r>
      <w:r w:rsidR="003B53B2">
        <w:rPr>
          <w:sz w:val="28"/>
          <w:szCs w:val="28"/>
        </w:rPr>
        <w:t>т социально значимые магазины);</w:t>
      </w:r>
    </w:p>
    <w:p w:rsidR="00826FCF" w:rsidRPr="003B53B2" w:rsidRDefault="003B53B2" w:rsidP="00826FCF">
      <w:pPr>
        <w:pStyle w:val="ad"/>
        <w:rPr>
          <w:sz w:val="28"/>
          <w:szCs w:val="28"/>
        </w:rPr>
      </w:pPr>
      <w:r>
        <w:rPr>
          <w:sz w:val="28"/>
          <w:szCs w:val="28"/>
        </w:rPr>
        <w:t>P – цена</w:t>
      </w:r>
      <w:r w:rsidR="00826FCF" w:rsidRPr="003B53B2">
        <w:rPr>
          <w:sz w:val="28"/>
          <w:szCs w:val="28"/>
        </w:rPr>
        <w:t xml:space="preserve"> горюче-смазочных материалов, руб. за единицу объема;</w:t>
      </w:r>
    </w:p>
    <w:p w:rsidR="00826FCF" w:rsidRPr="003B53B2" w:rsidRDefault="00826FCF" w:rsidP="00826FCF">
      <w:pPr>
        <w:pStyle w:val="ad"/>
        <w:rPr>
          <w:sz w:val="28"/>
          <w:szCs w:val="28"/>
        </w:rPr>
      </w:pPr>
      <w:r w:rsidRPr="003B53B2">
        <w:rPr>
          <w:sz w:val="28"/>
          <w:szCs w:val="28"/>
        </w:rPr>
        <w:lastRenderedPageBreak/>
        <w:t xml:space="preserve">N - норма расхода горюче-смазочных материалов на 1 километр; </w:t>
      </w:r>
    </w:p>
    <w:p w:rsidR="00826FCF" w:rsidRPr="003B53B2" w:rsidRDefault="00826FCF" w:rsidP="00826FCF">
      <w:pPr>
        <w:pStyle w:val="ad"/>
        <w:rPr>
          <w:sz w:val="28"/>
          <w:szCs w:val="28"/>
        </w:rPr>
      </w:pPr>
      <w:r w:rsidRPr="003B53B2">
        <w:rPr>
          <w:sz w:val="28"/>
          <w:szCs w:val="28"/>
        </w:rPr>
        <w:t>К – коэффициент компенсации произведенных затрат, установленный абзацем 1 настоящего пункта на уровне не более 60%.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В случае недостаточности утвержденных лимитов (остатков лимитов) бюджетных обязательств на предоставление субсидии на доставку товаров в социально значимые магазины в полном объеме заявленной потребности, пропорционально снижается коэффициент компенсации произведенных расходов (К).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2.14</w:t>
      </w:r>
      <w:r w:rsidRPr="00577DCC">
        <w:rPr>
          <w:sz w:val="28"/>
        </w:rPr>
        <w:t>. Выплата субсидии на доставку товаров в социально значимые магазины производится по полугодиям. Возмещение расходов за первое полугодие производится в июле текущего года. Возмещение расходов за второе полугодие производится в декабре текущего года</w:t>
      </w:r>
      <w:r>
        <w:rPr>
          <w:sz w:val="28"/>
        </w:rPr>
        <w:t>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Объем средств субсидии получателю субсидии за год устанавливается дополнительными соглашениями к соглашению о предоставлении субсидии на </w:t>
      </w:r>
      <w:r w:rsidRPr="00577DCC">
        <w:rPr>
          <w:sz w:val="28"/>
        </w:rPr>
        <w:t>доставку товаров в социально значимые магазины</w:t>
      </w:r>
      <w:r>
        <w:rPr>
          <w:sz w:val="28"/>
          <w:szCs w:val="28"/>
        </w:rPr>
        <w:t>, заключаемыми по итогам предоставления Получателем документов для получения субсидии по полугодиям.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2.15</w:t>
      </w:r>
      <w:r w:rsidRPr="00577DCC">
        <w:rPr>
          <w:sz w:val="28"/>
        </w:rPr>
        <w:t xml:space="preserve">. Администрация в течение 2 рабочих дней со дня регистрации </w:t>
      </w:r>
      <w:r>
        <w:rPr>
          <w:sz w:val="28"/>
        </w:rPr>
        <w:t>документов, указанных пункте 2.12</w:t>
      </w:r>
      <w:r w:rsidRPr="00577DCC">
        <w:rPr>
          <w:sz w:val="28"/>
        </w:rPr>
        <w:t xml:space="preserve"> настоящего Порядка, осуществляет проверку представленных документов на соответствие требов</w:t>
      </w:r>
      <w:r>
        <w:rPr>
          <w:sz w:val="28"/>
        </w:rPr>
        <w:t>аниям, установленным пунктом 2.12</w:t>
      </w:r>
      <w:r w:rsidRPr="00577DCC">
        <w:rPr>
          <w:sz w:val="28"/>
        </w:rPr>
        <w:t xml:space="preserve"> настоящего Порядка и Соглашением о предоставлении субсидии на доставку товаров в социально значимые магазины.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По результатам проверки в течение 2 рабочих дней после истечения срока, предусмотренного абзацем первым настоящего пункта, Администрация принимает решение о выплате субсидии на доставку товаров в социально значимые магазины или об отказе в выплате субсидии с указанием причин отказа.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Основаниями отказа в выплате субсидии на доставку товаров в социально значимые магазины являются: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7DCC">
        <w:rPr>
          <w:sz w:val="28"/>
        </w:rPr>
        <w:t>несоответствие представленных получателем субсидии документов требов</w:t>
      </w:r>
      <w:r>
        <w:rPr>
          <w:sz w:val="28"/>
        </w:rPr>
        <w:t>аниям, установленным пунктом 2.12</w:t>
      </w:r>
      <w:r w:rsidRPr="00577DCC">
        <w:rPr>
          <w:sz w:val="28"/>
        </w:rPr>
        <w:t xml:space="preserve"> настоящего Порядка, или непредставление (предоставление не в полном объеме) указанных документов;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7DCC">
        <w:rPr>
          <w:sz w:val="28"/>
        </w:rPr>
        <w:t>недостоверность представленной получателем субсидии информации.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В случае, если принимается решение отказать получателю в выплате субсидии на доставку товаров в социально значимые магазины, заявление с прилагаемыми документами возврату не подлежат.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Решение о выплате или об отказе в выплате субсидии на доставку товаров в социально значимые магазины принимается в форме правового акта Администрации.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Администрация в течение 2 рабочих дней со дня принятия соответствующего решения уведомляет получателя субсидии на доставку товаров в социально значимые магазины: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7DCC">
        <w:rPr>
          <w:sz w:val="28"/>
        </w:rPr>
        <w:t xml:space="preserve">о принятии решения о выплате субсидии на доставку товаров в социально значимые магазины (с приложением двух экземпляров подписанного со стороны Администрации дополнительного соглашения к Соглашению о предоставлении </w:t>
      </w:r>
      <w:r w:rsidRPr="00577DCC">
        <w:rPr>
          <w:sz w:val="28"/>
        </w:rPr>
        <w:lastRenderedPageBreak/>
        <w:t>субсидии на доставку товаров в социально значимые магазины с указанием суммы выплаты);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Pr="00577DCC">
        <w:rPr>
          <w:sz w:val="28"/>
        </w:rPr>
        <w:t>об отказе в выплате субсидии на доставку товаров в социально значимые магазины с указанием причин отказа.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 w:rsidRPr="00577DCC">
        <w:rPr>
          <w:sz w:val="28"/>
        </w:rPr>
        <w:t>Уведомление направляется посредством почтовой связи заказным письмом с уведомлением о вручении или вручается лично получателю субсидии на доставку товаров в социально значимые магазины (его представителю).</w:t>
      </w:r>
      <w:r w:rsidRPr="00577DCC">
        <w:rPr>
          <w:i/>
          <w:sz w:val="28"/>
        </w:rPr>
        <w:t xml:space="preserve"> 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2.16</w:t>
      </w:r>
      <w:r w:rsidRPr="00577DCC">
        <w:rPr>
          <w:sz w:val="28"/>
        </w:rPr>
        <w:t>. Получатель субсидии на доставку товаров в социально значимые магазины, в отношении которого принято решение о выплате субсидии, в течение 2 рабочих дней после получения уведомлен</w:t>
      </w:r>
      <w:r>
        <w:rPr>
          <w:sz w:val="28"/>
        </w:rPr>
        <w:t>ия, предусмотренного пунктом 2.15</w:t>
      </w:r>
      <w:r w:rsidRPr="00577DCC">
        <w:rPr>
          <w:sz w:val="28"/>
        </w:rPr>
        <w:t xml:space="preserve"> настоящего Порядка, представляет в Администрацию один подписанный экземпляр дополнительного соглашения к Соглашению о предоставлении субсидии на доставку товаров в социально значимые магазины.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2.17</w:t>
      </w:r>
      <w:r w:rsidRPr="00577DCC">
        <w:rPr>
          <w:sz w:val="28"/>
        </w:rPr>
        <w:t xml:space="preserve">. Субсидия на доставку товаров в социально значимые магазины перечисляется на основании решения Администрации о выплате субсидии на доставку товаров в социально значимые магазины и в соответствии с Соглашением о предоставлении субсидии на доставку товаров в социально значимые магазины с лицевого счета Администрации, открытого в Финансовом управлении Администрации </w:t>
      </w:r>
      <w:r w:rsidR="00F66BC0">
        <w:rPr>
          <w:sz w:val="28"/>
        </w:rPr>
        <w:t xml:space="preserve">Тарногского </w:t>
      </w:r>
      <w:r w:rsidR="00F66BC0" w:rsidRPr="00D9065E">
        <w:rPr>
          <w:sz w:val="28"/>
        </w:rPr>
        <w:t>муниципального округа</w:t>
      </w:r>
      <w:r w:rsidRPr="00577DCC">
        <w:rPr>
          <w:sz w:val="28"/>
        </w:rPr>
        <w:t>,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организациях, в течение 10 рабочих дней со дня принятия решения о выплате субсидии на доставку товаров в социально значимые магазины.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2.18</w:t>
      </w:r>
      <w:r w:rsidRPr="00577DCC">
        <w:rPr>
          <w:sz w:val="28"/>
        </w:rPr>
        <w:t>. 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</w:t>
      </w:r>
      <w:r>
        <w:rPr>
          <w:sz w:val="28"/>
        </w:rPr>
        <w:t>ца, являющегося правопреемником.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</w:t>
      </w:r>
      <w:r w:rsidRPr="00577DCC">
        <w:rPr>
          <w:sz w:val="28"/>
        </w:rPr>
        <w:t xml:space="preserve">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</w:t>
      </w:r>
      <w:hyperlink r:id="rId13" w:history="1">
        <w:r w:rsidRPr="00577DCC">
          <w:rPr>
            <w:sz w:val="28"/>
          </w:rPr>
          <w:t>абзацем вторым пункта 5 статьи 23</w:t>
        </w:r>
      </w:hyperlink>
      <w:r w:rsidRPr="00577DCC">
        <w:rPr>
          <w:sz w:val="28"/>
        </w:rPr>
        <w:t xml:space="preserve">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соответствующий бюджет бюджетн</w:t>
      </w:r>
      <w:r>
        <w:rPr>
          <w:sz w:val="28"/>
        </w:rPr>
        <w:t>ой системы Российской Федерации.</w:t>
      </w:r>
    </w:p>
    <w:p w:rsidR="00343193" w:rsidRDefault="00826FCF" w:rsidP="00343193">
      <w:pPr>
        <w:pStyle w:val="ConsPlusNormal"/>
        <w:ind w:firstLine="709"/>
        <w:jc w:val="both"/>
        <w:rPr>
          <w:sz w:val="28"/>
        </w:rPr>
      </w:pPr>
      <w:r>
        <w:rPr>
          <w:sz w:val="28"/>
        </w:rPr>
        <w:t>П</w:t>
      </w:r>
      <w:r w:rsidRPr="00577DCC">
        <w:rPr>
          <w:sz w:val="28"/>
        </w:rPr>
        <w:t xml:space="preserve">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hyperlink r:id="rId14" w:history="1">
        <w:r w:rsidRPr="00577DCC">
          <w:rPr>
            <w:sz w:val="28"/>
          </w:rPr>
          <w:t xml:space="preserve">абзацем вторым </w:t>
        </w:r>
        <w:r w:rsidRPr="00577DCC">
          <w:rPr>
            <w:sz w:val="28"/>
          </w:rPr>
          <w:lastRenderedPageBreak/>
          <w:t>пункта 5 статьи 23</w:t>
        </w:r>
      </w:hyperlink>
      <w:r w:rsidRPr="00577DCC">
        <w:rPr>
          <w:sz w:val="28"/>
        </w:rPr>
        <w:t xml:space="preserve"> Гражданского кодекса Российской Федерации, передающего свои права другому гражданину в соответствии со </w:t>
      </w:r>
      <w:hyperlink r:id="rId15" w:history="1">
        <w:r w:rsidRPr="00577DCC">
          <w:rPr>
            <w:sz w:val="28"/>
          </w:rPr>
          <w:t>статьей 18</w:t>
        </w:r>
      </w:hyperlink>
      <w:r w:rsidRPr="00577DCC">
        <w:rPr>
          <w:sz w:val="28"/>
        </w:rPr>
        <w:t xml:space="preserve">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</w:t>
      </w:r>
    </w:p>
    <w:p w:rsidR="00343193" w:rsidRDefault="00343193" w:rsidP="00343193">
      <w:pPr>
        <w:pStyle w:val="ConsPlusNormal"/>
        <w:ind w:firstLine="709"/>
        <w:jc w:val="both"/>
        <w:rPr>
          <w:sz w:val="28"/>
        </w:rPr>
      </w:pPr>
    </w:p>
    <w:p w:rsidR="00343193" w:rsidRDefault="00826FCF" w:rsidP="00343193">
      <w:pPr>
        <w:pStyle w:val="ConsPlusNormal"/>
        <w:ind w:firstLine="709"/>
        <w:jc w:val="center"/>
        <w:rPr>
          <w:sz w:val="28"/>
        </w:rPr>
      </w:pPr>
      <w:r w:rsidRPr="007A74A1">
        <w:rPr>
          <w:sz w:val="28"/>
        </w:rPr>
        <w:t>3. Требования к отчетности</w:t>
      </w:r>
    </w:p>
    <w:p w:rsidR="00343193" w:rsidRDefault="00343193" w:rsidP="00343193">
      <w:pPr>
        <w:pStyle w:val="ConsPlusNormal"/>
        <w:ind w:firstLine="709"/>
        <w:jc w:val="center"/>
        <w:rPr>
          <w:sz w:val="28"/>
        </w:rPr>
      </w:pPr>
    </w:p>
    <w:p w:rsidR="00343193" w:rsidRPr="00AF5E80" w:rsidRDefault="00826FCF" w:rsidP="00343193">
      <w:pPr>
        <w:pStyle w:val="ConsPlusNormal"/>
        <w:ind w:firstLine="709"/>
        <w:jc w:val="both"/>
        <w:rPr>
          <w:sz w:val="28"/>
          <w:szCs w:val="28"/>
        </w:rPr>
      </w:pPr>
      <w:r w:rsidRPr="00577DCC">
        <w:rPr>
          <w:sz w:val="28"/>
        </w:rPr>
        <w:t>3</w:t>
      </w:r>
      <w:r w:rsidRPr="00AF5E80">
        <w:rPr>
          <w:sz w:val="28"/>
          <w:szCs w:val="28"/>
        </w:rPr>
        <w:t>.1. Для подтверждения достижения значения результата предоставления субсидии на доставку товаров в социально значимые магазины, предусмотренного Соглашением о предоставлении субсидии на доставку товаров в социально значимые</w:t>
      </w:r>
      <w:r w:rsidR="00343193" w:rsidRPr="00AF5E80">
        <w:rPr>
          <w:sz w:val="28"/>
          <w:szCs w:val="28"/>
        </w:rPr>
        <w:t xml:space="preserve"> магазины, получатель субсидии </w:t>
      </w:r>
      <w:r w:rsidRPr="00AF5E80">
        <w:rPr>
          <w:sz w:val="28"/>
          <w:szCs w:val="28"/>
        </w:rPr>
        <w:t>представляет в Администрацию отчет в соответствии с подпунктом 2 пункта 2.12 настоящего Порядка.</w:t>
      </w:r>
    </w:p>
    <w:p w:rsidR="00826FCF" w:rsidRPr="00AF5E80" w:rsidRDefault="00826FCF" w:rsidP="00AF5E80">
      <w:pPr>
        <w:pStyle w:val="ConsPlusNormal"/>
        <w:ind w:firstLine="709"/>
        <w:jc w:val="both"/>
        <w:rPr>
          <w:sz w:val="28"/>
          <w:szCs w:val="28"/>
        </w:rPr>
      </w:pPr>
      <w:r w:rsidRPr="00AF5E80">
        <w:rPr>
          <w:sz w:val="28"/>
          <w:szCs w:val="28"/>
        </w:rPr>
        <w:t>3.2. Администрация вправе устанавливать в Соглашении о предоставлении субсидии на доставку товаров в социально значимые магазины сроки и формы представления получателем субсидии дополнительной отчетности.</w:t>
      </w:r>
    </w:p>
    <w:p w:rsidR="00AF5E80" w:rsidRDefault="00AF5E80" w:rsidP="00AF5E80">
      <w:pPr>
        <w:pStyle w:val="ConsPlusNormal"/>
        <w:ind w:firstLine="540"/>
        <w:jc w:val="center"/>
        <w:rPr>
          <w:sz w:val="28"/>
          <w:szCs w:val="28"/>
        </w:rPr>
      </w:pPr>
    </w:p>
    <w:p w:rsidR="00826FCF" w:rsidRPr="00AF5E80" w:rsidRDefault="00826FCF" w:rsidP="00AF5E80">
      <w:pPr>
        <w:pStyle w:val="ConsPlusNormal"/>
        <w:ind w:firstLine="540"/>
        <w:jc w:val="center"/>
        <w:rPr>
          <w:sz w:val="28"/>
          <w:szCs w:val="28"/>
        </w:rPr>
      </w:pPr>
      <w:r w:rsidRPr="00AF5E80">
        <w:rPr>
          <w:sz w:val="28"/>
          <w:szCs w:val="28"/>
        </w:rPr>
        <w:t>4. Требования по осуществлению контроля за соблюдением условий и порядка предоставления субсидий и ответственности за их нарушение</w:t>
      </w:r>
    </w:p>
    <w:p w:rsidR="00826FCF" w:rsidRPr="00AF5E80" w:rsidRDefault="00826FCF" w:rsidP="00AF5E80">
      <w:pPr>
        <w:pStyle w:val="ConsPlusNormal"/>
        <w:ind w:firstLine="540"/>
        <w:jc w:val="both"/>
        <w:rPr>
          <w:sz w:val="28"/>
          <w:szCs w:val="28"/>
        </w:rPr>
      </w:pPr>
    </w:p>
    <w:p w:rsidR="00343193" w:rsidRPr="00AF5E80" w:rsidRDefault="00826FCF" w:rsidP="00AF5E80">
      <w:pPr>
        <w:pStyle w:val="ConsPlusNormal"/>
        <w:ind w:firstLine="708"/>
        <w:jc w:val="both"/>
        <w:rPr>
          <w:sz w:val="28"/>
          <w:szCs w:val="28"/>
        </w:rPr>
      </w:pPr>
      <w:r w:rsidRPr="00AF5E80">
        <w:rPr>
          <w:sz w:val="28"/>
          <w:szCs w:val="28"/>
        </w:rPr>
        <w:t>4.1. Администрация,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 на доставку товаров в социально значимые магазины.</w:t>
      </w:r>
    </w:p>
    <w:p w:rsidR="00343193" w:rsidRPr="00AF5E80" w:rsidRDefault="00826FCF" w:rsidP="00343193">
      <w:pPr>
        <w:pStyle w:val="ConsPlusNormal"/>
        <w:ind w:firstLine="708"/>
        <w:jc w:val="both"/>
        <w:rPr>
          <w:sz w:val="28"/>
          <w:szCs w:val="28"/>
        </w:rPr>
      </w:pPr>
      <w:r w:rsidRPr="00AF5E80">
        <w:rPr>
          <w:sz w:val="28"/>
          <w:szCs w:val="28"/>
        </w:rPr>
        <w:t>4.2. Субсидия на доставку товаров в социально значимые магазины подлежит возврату в бюджет района в случае нарушения получателем субсидии условий, установленных при предоставлении субсидии на доставку товаров в социально значимые магазины, выявленного по фактам проверок, предусмотренных пунктом 4.1 настоящего Порядка.</w:t>
      </w:r>
    </w:p>
    <w:p w:rsidR="00343193" w:rsidRPr="00AF5E80" w:rsidRDefault="00826FCF" w:rsidP="00343193">
      <w:pPr>
        <w:pStyle w:val="ConsPlusNormal"/>
        <w:ind w:firstLine="708"/>
        <w:jc w:val="both"/>
        <w:rPr>
          <w:sz w:val="28"/>
          <w:szCs w:val="28"/>
        </w:rPr>
      </w:pPr>
      <w:r w:rsidRPr="00AF5E80">
        <w:rPr>
          <w:sz w:val="28"/>
          <w:szCs w:val="28"/>
        </w:rPr>
        <w:t>4.3. Администрация в течение 30 календарных дней со дня установления фактов, предусмотренных пунктом 4.2 настоящего Порядка, направляет получателю субсидии на доставку товаров в социально значимые магазины заказным письмом с уведомлением о вручении требование о возврате в полном объеме полученной субсидии в бюджет округа в течение 30 календарных дней со дня направления соответствующего требования.</w:t>
      </w:r>
    </w:p>
    <w:p w:rsidR="00343193" w:rsidRDefault="00826FCF" w:rsidP="00343193">
      <w:pPr>
        <w:pStyle w:val="ConsPlusNormal"/>
        <w:ind w:firstLine="708"/>
        <w:jc w:val="both"/>
        <w:rPr>
          <w:sz w:val="28"/>
        </w:rPr>
      </w:pPr>
      <w:r w:rsidRPr="00577DCC">
        <w:rPr>
          <w:sz w:val="28"/>
        </w:rPr>
        <w:t xml:space="preserve">4.4. В случае </w:t>
      </w:r>
      <w:proofErr w:type="spellStart"/>
      <w:r w:rsidRPr="00577DCC">
        <w:rPr>
          <w:sz w:val="28"/>
        </w:rPr>
        <w:t>непоступления</w:t>
      </w:r>
      <w:proofErr w:type="spellEnd"/>
      <w:r w:rsidRPr="00577DCC">
        <w:rPr>
          <w:sz w:val="28"/>
        </w:rPr>
        <w:t xml:space="preserve"> средств в течение 30 календарных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:rsidR="00343193" w:rsidRDefault="00826FCF" w:rsidP="00343193">
      <w:pPr>
        <w:pStyle w:val="ConsPlusNormal"/>
        <w:ind w:firstLine="708"/>
        <w:jc w:val="both"/>
        <w:rPr>
          <w:sz w:val="28"/>
        </w:rPr>
      </w:pPr>
      <w:r w:rsidRPr="00577DCC">
        <w:rPr>
          <w:sz w:val="28"/>
        </w:rPr>
        <w:t xml:space="preserve">4.5. Организации и ИП несут предусмотренную действующим законодательством ответственность за нарушение условий предоставления субсидии на доставку товаров в социально значимые магазины. </w:t>
      </w:r>
    </w:p>
    <w:p w:rsidR="00826FCF" w:rsidRPr="00577DCC" w:rsidRDefault="00826FCF" w:rsidP="00343193">
      <w:pPr>
        <w:pStyle w:val="ConsPlusNormal"/>
        <w:ind w:firstLine="708"/>
        <w:jc w:val="both"/>
        <w:rPr>
          <w:sz w:val="28"/>
        </w:rPr>
      </w:pPr>
      <w:r w:rsidRPr="00577DCC">
        <w:rPr>
          <w:sz w:val="28"/>
        </w:rPr>
        <w:t>Администрация</w:t>
      </w:r>
      <w:r>
        <w:rPr>
          <w:sz w:val="28"/>
        </w:rPr>
        <w:t xml:space="preserve"> </w:t>
      </w:r>
      <w:r w:rsidRPr="00577DCC">
        <w:rPr>
          <w:sz w:val="28"/>
        </w:rPr>
        <w:t xml:space="preserve">несет предусмотренную действующим законодательством </w:t>
      </w:r>
      <w:r w:rsidRPr="00577DCC">
        <w:rPr>
          <w:sz w:val="28"/>
        </w:rPr>
        <w:lastRenderedPageBreak/>
        <w:t>ответственность за нарушение условий предоставления субсидии на доставку товаров в социально значимые магазины.</w:t>
      </w:r>
    </w:p>
    <w:p w:rsidR="00826FCF" w:rsidRPr="00577DCC" w:rsidRDefault="00826FCF" w:rsidP="00826FCF">
      <w:pPr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</w:p>
    <w:p w:rsidR="00826FCF" w:rsidRPr="00577DCC" w:rsidRDefault="00826FCF" w:rsidP="00826FCF">
      <w:pPr>
        <w:pStyle w:val="ConsPlusNormal"/>
        <w:jc w:val="right"/>
        <w:outlineLvl w:val="1"/>
      </w:pPr>
    </w:p>
    <w:p w:rsidR="00826FCF" w:rsidRPr="000A1F64" w:rsidRDefault="00826FCF" w:rsidP="00826FCF">
      <w:pPr>
        <w:pStyle w:val="aa"/>
        <w:autoSpaceDE w:val="0"/>
        <w:spacing w:after="0" w:line="240" w:lineRule="auto"/>
        <w:ind w:left="0"/>
        <w:jc w:val="right"/>
        <w:rPr>
          <w:sz w:val="28"/>
          <w:szCs w:val="28"/>
        </w:rPr>
      </w:pPr>
      <w:r w:rsidRPr="00577DCC">
        <w:rPr>
          <w:rFonts w:ascii="Times New Roman" w:hAnsi="Times New Roman"/>
          <w:sz w:val="28"/>
        </w:rPr>
        <w:br w:type="page"/>
      </w:r>
      <w:r w:rsidRPr="000A1F64">
        <w:rPr>
          <w:rFonts w:ascii="Times New Roman" w:hAnsi="Times New Roman"/>
          <w:sz w:val="28"/>
          <w:szCs w:val="28"/>
        </w:rPr>
        <w:lastRenderedPageBreak/>
        <w:t>Приложение 1 к Порядку</w:t>
      </w:r>
    </w:p>
    <w:p w:rsidR="00826FCF" w:rsidRPr="000A1F64" w:rsidRDefault="00826FCF" w:rsidP="00826FCF">
      <w:pPr>
        <w:autoSpaceDE w:val="0"/>
        <w:ind w:firstLine="7655"/>
        <w:jc w:val="right"/>
        <w:rPr>
          <w:rFonts w:ascii="Times New Roman" w:hAnsi="Times New Roman"/>
          <w:sz w:val="28"/>
          <w:szCs w:val="28"/>
        </w:rPr>
      </w:pPr>
      <w:r w:rsidRPr="000A1F64">
        <w:rPr>
          <w:rFonts w:ascii="Times New Roman" w:hAnsi="Times New Roman"/>
          <w:sz w:val="28"/>
          <w:szCs w:val="28"/>
        </w:rPr>
        <w:t>Форма</w:t>
      </w:r>
    </w:p>
    <w:p w:rsidR="00826FCF" w:rsidRPr="000A1F64" w:rsidRDefault="00826FCF" w:rsidP="00826FCF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0A1F64">
        <w:rPr>
          <w:rFonts w:ascii="Times New Roman" w:hAnsi="Times New Roman"/>
          <w:sz w:val="28"/>
          <w:szCs w:val="28"/>
        </w:rPr>
        <w:t>Информационное сообщение</w:t>
      </w:r>
    </w:p>
    <w:p w:rsidR="00826FCF" w:rsidRDefault="00826FCF" w:rsidP="00826FCF">
      <w:pPr>
        <w:pStyle w:val="aa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997" w:type="dxa"/>
        <w:jc w:val="center"/>
        <w:tblLayout w:type="fixed"/>
        <w:tblLook w:val="0000" w:firstRow="0" w:lastRow="0" w:firstColumn="0" w:lastColumn="0" w:noHBand="0" w:noVBand="0"/>
      </w:tblPr>
      <w:tblGrid>
        <w:gridCol w:w="710"/>
        <w:gridCol w:w="2929"/>
        <w:gridCol w:w="6358"/>
      </w:tblGrid>
      <w:tr w:rsidR="00826FCF" w:rsidTr="00936587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№</w:t>
            </w:r>
          </w:p>
          <w:p w:rsidR="00826FCF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п/п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826FCF" w:rsidTr="00936587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4"/>
                <w:szCs w:val="26"/>
              </w:rPr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26FCF" w:rsidTr="00936587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06458F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645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C4460C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организатора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отбора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E3519C" w:rsidRDefault="00241B51" w:rsidP="002431AC">
            <w:pPr>
              <w:pStyle w:val="ac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сельского хозяйства и экономики администрации Тарногского</w:t>
            </w:r>
            <w:r w:rsidR="00826FCF" w:rsidRPr="00E3519C">
              <w:rPr>
                <w:rFonts w:ascii="Times New Roman" w:hAnsi="Times New Roman"/>
              </w:rPr>
              <w:t xml:space="preserve"> муниципального округа Вологодской области</w:t>
            </w:r>
          </w:p>
          <w:p w:rsidR="00826FCF" w:rsidRPr="00E3519C" w:rsidRDefault="00826FCF" w:rsidP="002431AC">
            <w:pPr>
              <w:pStyle w:val="ac"/>
              <w:rPr>
                <w:rFonts w:ascii="Times New Roman" w:hAnsi="Times New Roman"/>
              </w:rPr>
            </w:pPr>
            <w:r w:rsidRPr="00E3519C">
              <w:rPr>
                <w:rFonts w:ascii="Times New Roman" w:hAnsi="Times New Roman"/>
              </w:rPr>
              <w:t>Адрес: 16</w:t>
            </w:r>
            <w:r w:rsidR="00241B51">
              <w:rPr>
                <w:rFonts w:ascii="Times New Roman" w:hAnsi="Times New Roman"/>
              </w:rPr>
              <w:t>1560</w:t>
            </w:r>
            <w:r w:rsidRPr="00E3519C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Вологодская обл., </w:t>
            </w:r>
            <w:r w:rsidR="00241B51">
              <w:rPr>
                <w:rFonts w:ascii="Times New Roman" w:hAnsi="Times New Roman"/>
              </w:rPr>
              <w:t>с. Тарногский Городок</w:t>
            </w:r>
            <w:r w:rsidRPr="00E3519C">
              <w:rPr>
                <w:rFonts w:ascii="Times New Roman" w:hAnsi="Times New Roman"/>
              </w:rPr>
              <w:t xml:space="preserve">, ул. </w:t>
            </w:r>
            <w:r w:rsidR="00241B51">
              <w:rPr>
                <w:rFonts w:ascii="Times New Roman" w:hAnsi="Times New Roman"/>
              </w:rPr>
              <w:t>Советская, д.30</w:t>
            </w:r>
          </w:p>
          <w:p w:rsidR="00826FCF" w:rsidRPr="00E3519C" w:rsidRDefault="00826FCF" w:rsidP="002431AC">
            <w:pPr>
              <w:pStyle w:val="ac"/>
              <w:rPr>
                <w:rFonts w:ascii="Times New Roman" w:hAnsi="Times New Roman"/>
              </w:rPr>
            </w:pPr>
            <w:r w:rsidRPr="00E3519C">
              <w:rPr>
                <w:rFonts w:ascii="Times New Roman" w:hAnsi="Times New Roman"/>
              </w:rPr>
              <w:t>Телефон/факс:(</w:t>
            </w:r>
            <w:r w:rsidR="00241B51">
              <w:rPr>
                <w:rFonts w:ascii="Times New Roman" w:hAnsi="Times New Roman"/>
              </w:rPr>
              <w:t>8-817-48</w:t>
            </w:r>
            <w:r>
              <w:rPr>
                <w:rFonts w:ascii="Times New Roman" w:hAnsi="Times New Roman"/>
              </w:rPr>
              <w:t>) 2-18-</w:t>
            </w:r>
            <w:r w:rsidR="00241B51">
              <w:rPr>
                <w:rFonts w:ascii="Times New Roman" w:hAnsi="Times New Roman"/>
              </w:rPr>
              <w:t>66, 2-11-76</w:t>
            </w:r>
            <w:r w:rsidRPr="00E3519C">
              <w:rPr>
                <w:rFonts w:ascii="Times New Roman" w:hAnsi="Times New Roman"/>
              </w:rPr>
              <w:t xml:space="preserve"> </w:t>
            </w:r>
          </w:p>
          <w:p w:rsidR="00826FCF" w:rsidRPr="00E3519C" w:rsidRDefault="00241B51" w:rsidP="00241B51">
            <w:pPr>
              <w:pStyle w:val="af0"/>
              <w:spacing w:before="0" w:after="0"/>
              <w:jc w:val="both"/>
              <w:rPr>
                <w:sz w:val="28"/>
                <w:szCs w:val="28"/>
              </w:rPr>
            </w:pPr>
            <w:r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tarnoga</w:t>
            </w:r>
            <w:proofErr w:type="spellEnd"/>
            <w:r w:rsidRPr="00241B51">
              <w:t>-</w:t>
            </w:r>
            <w:proofErr w:type="spellStart"/>
            <w:r>
              <w:rPr>
                <w:lang w:val="en-US"/>
              </w:rPr>
              <w:t>econom</w:t>
            </w:r>
            <w:proofErr w:type="spellEnd"/>
            <w:r w:rsidRPr="00241B51">
              <w:t>@</w:t>
            </w:r>
            <w:proofErr w:type="spellStart"/>
            <w:r>
              <w:rPr>
                <w:lang w:val="en-US"/>
              </w:rPr>
              <w:t>yandex</w:t>
            </w:r>
            <w:proofErr w:type="spellEnd"/>
            <w:r w:rsidRPr="00241B51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 w:rsidR="00826FCF">
              <w:rPr>
                <w:sz w:val="28"/>
                <w:szCs w:val="28"/>
              </w:rPr>
              <w:t xml:space="preserve"> </w:t>
            </w:r>
          </w:p>
        </w:tc>
      </w:tr>
      <w:tr w:rsidR="00826FCF" w:rsidTr="00936587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E3519C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3519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E3519C">
              <w:rPr>
                <w:rFonts w:ascii="Times New Roman" w:hAnsi="Times New Roman"/>
                <w:sz w:val="24"/>
                <w:szCs w:val="24"/>
              </w:rPr>
              <w:t>Предмет и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>нформационного сообщения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1B51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Приём заяв</w:t>
            </w:r>
            <w:r>
              <w:rPr>
                <w:rFonts w:ascii="Times New Roman" w:hAnsi="Times New Roman"/>
                <w:sz w:val="24"/>
                <w:szCs w:val="24"/>
              </w:rPr>
              <w:t>ок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 от организаций и индивидуальных предпринимателей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являющихся субъектами малого и среднего предпринимательства, зарегистрированными и осуществляющими хозяйственную деятельность на территории </w:t>
            </w:r>
            <w:r w:rsidR="00241B51">
              <w:rPr>
                <w:rFonts w:ascii="Times New Roman" w:hAnsi="Times New Roman"/>
                <w:sz w:val="24"/>
                <w:szCs w:val="24"/>
              </w:rPr>
              <w:t>Тарногског</w:t>
            </w:r>
            <w:r>
              <w:rPr>
                <w:rFonts w:ascii="Times New Roman" w:hAnsi="Times New Roman"/>
                <w:sz w:val="24"/>
                <w:szCs w:val="24"/>
              </w:rPr>
              <w:t>о муниципального округа Вологодской области,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 на предоставление субсидии на возмещение части затрат организациям любых форм собственности и индивидуальным предпринимателям, занимающимся доставкой товаров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социально значимые магазины в малонаселённых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 и (или) трудно</w:t>
            </w:r>
            <w:r>
              <w:rPr>
                <w:rFonts w:ascii="Times New Roman" w:hAnsi="Times New Roman"/>
                <w:sz w:val="24"/>
                <w:szCs w:val="24"/>
              </w:rPr>
              <w:t>доступных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населённых пунктах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B51">
              <w:rPr>
                <w:rFonts w:ascii="Times New Roman" w:hAnsi="Times New Roman"/>
                <w:sz w:val="24"/>
                <w:szCs w:val="24"/>
              </w:rPr>
              <w:t>Тарногско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>го муниципального округа Вологодской области</w:t>
            </w:r>
          </w:p>
        </w:tc>
      </w:tr>
      <w:tr w:rsidR="00826FCF" w:rsidTr="00936587">
        <w:trPr>
          <w:trHeight w:val="149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06458F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645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Место и срок доставки</w:t>
            </w:r>
          </w:p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товаров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1B51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 значимые магазины, находящиеся в малонаселенных и (или) труднодоступных населенных пунктах</w:t>
            </w:r>
            <w:r w:rsidRPr="00583B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B51">
              <w:rPr>
                <w:rFonts w:ascii="Times New Roman" w:hAnsi="Times New Roman"/>
                <w:sz w:val="24"/>
                <w:szCs w:val="24"/>
              </w:rPr>
              <w:t>Тарногско</w:t>
            </w:r>
            <w:r w:rsidRPr="00583B0C">
              <w:rPr>
                <w:rFonts w:ascii="Times New Roman" w:hAnsi="Times New Roman"/>
                <w:sz w:val="24"/>
                <w:szCs w:val="24"/>
              </w:rPr>
              <w:t xml:space="preserve">го муниципального округа Вологодской области, в которые осуществляется доставка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товаров. 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Сроки выполнения доставки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20___ год</w:t>
            </w:r>
          </w:p>
        </w:tc>
      </w:tr>
      <w:tr w:rsidR="00826FCF" w:rsidTr="00936587">
        <w:trPr>
          <w:trHeight w:val="557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06458F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645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Максимальный размер субсидии, руб.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более 60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>% фактически произведённых органи</w:t>
            </w:r>
            <w:r>
              <w:rPr>
                <w:rFonts w:ascii="Times New Roman" w:hAnsi="Times New Roman"/>
                <w:sz w:val="24"/>
                <w:szCs w:val="24"/>
              </w:rPr>
              <w:t>зациями и ИП затрат на горюче смазочные материалы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 при доставке товаров в </w:t>
            </w:r>
            <w:r>
              <w:rPr>
                <w:rFonts w:ascii="Times New Roman" w:hAnsi="Times New Roman"/>
                <w:sz w:val="24"/>
                <w:szCs w:val="24"/>
              </w:rPr>
              <w:t>социально значимые магазины в малонаселённых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 и (или) трудно</w:t>
            </w:r>
            <w:r>
              <w:rPr>
                <w:rFonts w:ascii="Times New Roman" w:hAnsi="Times New Roman"/>
                <w:sz w:val="24"/>
                <w:szCs w:val="24"/>
              </w:rPr>
              <w:t>доступных населённых пунктах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41B51">
              <w:rPr>
                <w:rFonts w:ascii="Times New Roman" w:hAnsi="Times New Roman"/>
                <w:sz w:val="24"/>
                <w:szCs w:val="24"/>
              </w:rPr>
              <w:t>Тарногско</w:t>
            </w:r>
            <w:r w:rsidR="00241B51" w:rsidRPr="00F9444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Вологодской области</w:t>
            </w:r>
          </w:p>
        </w:tc>
      </w:tr>
      <w:tr w:rsidR="00826FCF" w:rsidTr="00936587">
        <w:trPr>
          <w:trHeight w:val="381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06458F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645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 xml:space="preserve">Средства бюджета Вологодской области, поступившие в бюджет </w:t>
            </w:r>
            <w:r w:rsidR="00241B51">
              <w:rPr>
                <w:rFonts w:ascii="Times New Roman" w:hAnsi="Times New Roman"/>
                <w:sz w:val="24"/>
                <w:szCs w:val="24"/>
              </w:rPr>
              <w:t>Тарногско</w:t>
            </w:r>
            <w:r w:rsidR="00241B51" w:rsidRPr="00F9444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94441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Вологодской области</w:t>
            </w:r>
          </w:p>
          <w:p w:rsidR="00826FCF" w:rsidRPr="00583B0C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</w:t>
            </w:r>
            <w:r w:rsidRPr="00583B0C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241B51">
              <w:rPr>
                <w:rFonts w:ascii="Times New Roman" w:hAnsi="Times New Roman"/>
                <w:sz w:val="24"/>
                <w:szCs w:val="24"/>
              </w:rPr>
              <w:t>Тарногско</w:t>
            </w:r>
            <w:r w:rsidR="00241B51" w:rsidRPr="00F94441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</w:t>
            </w:r>
            <w:r w:rsidRPr="00583B0C">
              <w:rPr>
                <w:rFonts w:ascii="Times New Roman" w:hAnsi="Times New Roman"/>
                <w:sz w:val="24"/>
                <w:szCs w:val="24"/>
              </w:rPr>
              <w:t>округа.</w:t>
            </w:r>
          </w:p>
        </w:tc>
      </w:tr>
      <w:tr w:rsidR="00826FCF" w:rsidTr="00936587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06458F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6458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Форма, сроки и порядок предоставления субсидии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441">
              <w:rPr>
                <w:rFonts w:ascii="Times New Roman" w:hAnsi="Times New Roman"/>
                <w:sz w:val="24"/>
                <w:szCs w:val="24"/>
              </w:rPr>
              <w:t>Безналичный расчёт; после заключения соглашения в российских рублях в порядке, предусмотренном соглашением</w:t>
            </w:r>
          </w:p>
        </w:tc>
      </w:tr>
      <w:tr w:rsidR="00826FCF" w:rsidTr="00936587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06458F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06458F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F94441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444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Требования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 отбора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3C15FE" w:rsidRDefault="00826FCF" w:rsidP="002431AC">
            <w:pPr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      </w:r>
            <w:hyperlink r:id="rId16" w:history="1">
              <w:r w:rsidRPr="003C15FE">
                <w:rPr>
                  <w:rStyle w:val="af4"/>
                  <w:rFonts w:ascii="Times New Roman" w:hAnsi="Times New Roman"/>
                  <w:sz w:val="24"/>
                  <w:szCs w:val="24"/>
                </w:rPr>
                <w:t>перечень</w:t>
              </w:r>
            </w:hyperlink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</w:t>
            </w: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      </w:r>
          </w:p>
          <w:p w:rsidR="00826FCF" w:rsidRPr="003C15FE" w:rsidRDefault="00826FCF" w:rsidP="002431AC">
            <w:pPr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>б)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      </w:r>
          </w:p>
          <w:p w:rsidR="00826FCF" w:rsidRPr="003C15FE" w:rsidRDefault="00826FCF" w:rsidP="002431AC">
            <w:pPr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в) участник отбора не находится в составляемых в рамках реализации полномочий, предусмотренных </w:t>
            </w:r>
            <w:hyperlink r:id="rId17" w:history="1">
              <w:r w:rsidRPr="003C15FE">
                <w:rPr>
                  <w:rStyle w:val="af4"/>
                  <w:rFonts w:ascii="Times New Roman" w:hAnsi="Times New Roman"/>
                  <w:sz w:val="24"/>
                  <w:szCs w:val="24"/>
                </w:rPr>
                <w:t>главой VII</w:t>
              </w:r>
            </w:hyperlink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      </w:r>
          </w:p>
          <w:p w:rsidR="00826FCF" w:rsidRPr="003C15FE" w:rsidRDefault="00826FCF" w:rsidP="002431AC">
            <w:pPr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>г) участник отбора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актом;</w:t>
            </w:r>
          </w:p>
          <w:p w:rsidR="00826FCF" w:rsidRPr="003C15FE" w:rsidRDefault="00826FCF" w:rsidP="002431AC">
            <w:pPr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д) участник отбора не является иностранным агентом в соответствии с Федеральным </w:t>
            </w:r>
            <w:hyperlink r:id="rId18" w:history="1">
              <w:r w:rsidRPr="003C15FE">
                <w:rPr>
                  <w:rStyle w:val="af4"/>
                  <w:rFonts w:ascii="Times New Roman" w:hAnsi="Times New Roman"/>
                  <w:sz w:val="24"/>
                  <w:szCs w:val="24"/>
                </w:rPr>
                <w:t>законом</w:t>
              </w:r>
            </w:hyperlink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 контроле за деятельностью лиц, находящихся под иностранным влиянием»;</w:t>
            </w:r>
          </w:p>
          <w:p w:rsidR="00826FCF" w:rsidRPr="003C15FE" w:rsidRDefault="00826FCF" w:rsidP="002431AC">
            <w:pPr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е) у участника отбора на едином налоговом счете отсутствует или не превышает размер, определенный </w:t>
            </w:r>
            <w:hyperlink r:id="rId19" w:history="1">
              <w:r w:rsidRPr="003C15FE">
                <w:rPr>
                  <w:rStyle w:val="af4"/>
                  <w:rFonts w:ascii="Times New Roman" w:hAnsi="Times New Roman"/>
                  <w:sz w:val="24"/>
                  <w:szCs w:val="24"/>
                </w:rPr>
                <w:t>пунктом 3 статьи 47</w:t>
              </w:r>
            </w:hyperlink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      </w:r>
          </w:p>
          <w:p w:rsidR="00826FCF" w:rsidRPr="003C15FE" w:rsidRDefault="00826FCF" w:rsidP="002431AC">
            <w:pPr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>ж) у участника отбора отсутствуют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      </w:r>
          </w:p>
          <w:p w:rsidR="00826FCF" w:rsidRPr="003C15FE" w:rsidRDefault="00826FCF" w:rsidP="002431AC">
            <w:pPr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з) 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      </w:r>
          </w:p>
          <w:p w:rsidR="00826FCF" w:rsidRPr="003C15FE" w:rsidRDefault="00826FCF" w:rsidP="002431AC">
            <w:pPr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>и)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      </w:r>
          </w:p>
          <w:p w:rsidR="00826FCF" w:rsidRPr="003C15FE" w:rsidRDefault="00826FCF" w:rsidP="002431AC">
            <w:pPr>
              <w:autoSpaceDE w:val="0"/>
              <w:spacing w:after="0" w:line="240" w:lineRule="auto"/>
              <w:ind w:firstLine="17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к) участник отбора зарегистрирован и осуществляет хозяйственную деятельность на территории </w:t>
            </w:r>
            <w:r w:rsidR="00241B51">
              <w:rPr>
                <w:rFonts w:ascii="Times New Roman" w:hAnsi="Times New Roman"/>
                <w:sz w:val="24"/>
                <w:szCs w:val="24"/>
              </w:rPr>
              <w:t>Тарногско</w:t>
            </w:r>
            <w:r w:rsidR="00241B51" w:rsidRPr="00F94441">
              <w:rPr>
                <w:rFonts w:ascii="Times New Roman" w:hAnsi="Times New Roman"/>
                <w:sz w:val="24"/>
                <w:szCs w:val="24"/>
              </w:rPr>
              <w:t>го</w:t>
            </w:r>
            <w:r w:rsidRPr="003C15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округа Вологодской области.</w:t>
            </w:r>
          </w:p>
          <w:p w:rsidR="00826FCF" w:rsidRPr="00D17FBA" w:rsidRDefault="00826FCF" w:rsidP="002431AC">
            <w:pPr>
              <w:pStyle w:val="ConsPlusNormal"/>
              <w:ind w:firstLine="312"/>
              <w:jc w:val="both"/>
              <w:rPr>
                <w:szCs w:val="24"/>
              </w:rPr>
            </w:pPr>
            <w:r>
              <w:rPr>
                <w:szCs w:val="24"/>
              </w:rPr>
              <w:t>Участник отбора</w:t>
            </w:r>
            <w:r w:rsidRPr="00D17FBA">
              <w:rPr>
                <w:szCs w:val="24"/>
              </w:rPr>
              <w:t xml:space="preserve"> представляет заяв</w:t>
            </w:r>
            <w:r>
              <w:rPr>
                <w:szCs w:val="24"/>
              </w:rPr>
              <w:t>ку</w:t>
            </w:r>
            <w:r w:rsidRPr="00D17FBA">
              <w:rPr>
                <w:szCs w:val="24"/>
              </w:rPr>
              <w:t xml:space="preserve"> по форме, установленной приложением 2 к настоящему Порядку.</w:t>
            </w:r>
          </w:p>
          <w:p w:rsidR="00826FCF" w:rsidRDefault="00826FCF" w:rsidP="002431AC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7FBA">
              <w:rPr>
                <w:rFonts w:ascii="Times New Roman" w:hAnsi="Times New Roman"/>
                <w:sz w:val="24"/>
                <w:szCs w:val="24"/>
              </w:rPr>
              <w:t>К заяв</w:t>
            </w:r>
            <w:r>
              <w:rPr>
                <w:rFonts w:ascii="Times New Roman" w:hAnsi="Times New Roman"/>
                <w:sz w:val="24"/>
                <w:szCs w:val="24"/>
              </w:rPr>
              <w:t>ке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 xml:space="preserve"> прилагаются: </w:t>
            </w:r>
          </w:p>
          <w:p w:rsidR="00826FCF" w:rsidRPr="00D17FBA" w:rsidRDefault="00826FCF" w:rsidP="002431AC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выписка</w:t>
            </w:r>
            <w:r w:rsidRPr="003C15FE">
              <w:rPr>
                <w:rFonts w:ascii="Times New Roman" w:hAnsi="Times New Roman"/>
                <w:sz w:val="24"/>
                <w:szCs w:val="24"/>
              </w:rPr>
              <w:t xml:space="preserve"> из Единого государственного реестра юридических лиц (выписку из Единого государственного реестра индивидуальных предпринимателей, выданная налоговым органом не ранее, чем за 15 дней до даты подачи заявления;</w:t>
            </w:r>
          </w:p>
          <w:p w:rsidR="00826FCF" w:rsidRPr="00D17FBA" w:rsidRDefault="00826FCF" w:rsidP="002431AC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 xml:space="preserve">справка, подтверждающая отсутствие у заявителя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выданная налоговым органом не ранее,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 xml:space="preserve"> дней до даты подачи заяв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26FCF" w:rsidRPr="00F94441" w:rsidRDefault="00826FCF" w:rsidP="002431AC">
            <w:pPr>
              <w:autoSpaceDE w:val="0"/>
              <w:autoSpaceDN w:val="0"/>
              <w:adjustRightInd w:val="0"/>
              <w:spacing w:after="0" w:line="240" w:lineRule="auto"/>
              <w:ind w:firstLine="3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 xml:space="preserve">) 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– производителе товаров, работ, услуг, являющемся заявителем, выданная налоговым органом не ранее, чем за 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936587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 xml:space="preserve"> до даты подачи заяв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6FCF" w:rsidTr="00936587">
        <w:trPr>
          <w:trHeight w:val="2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Default="00826FCF" w:rsidP="002431AC">
            <w:pPr>
              <w:pStyle w:val="aa"/>
              <w:autoSpaceDE w:val="0"/>
              <w:spacing w:after="0" w:line="240" w:lineRule="auto"/>
              <w:ind w:left="0"/>
              <w:jc w:val="center"/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8.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1445F2" w:rsidRDefault="00826FCF" w:rsidP="002431AC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1445F2">
              <w:rPr>
                <w:rFonts w:ascii="Times New Roman" w:hAnsi="Times New Roman"/>
                <w:sz w:val="24"/>
                <w:szCs w:val="24"/>
              </w:rPr>
              <w:t>Срок подачи заявки</w:t>
            </w:r>
          </w:p>
        </w:tc>
        <w:tc>
          <w:tcPr>
            <w:tcW w:w="6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6FCF" w:rsidRPr="00D17FBA" w:rsidRDefault="00826FCF" w:rsidP="00241B51">
            <w:pPr>
              <w:pStyle w:val="aa"/>
              <w:autoSpaceDE w:val="0"/>
              <w:spacing w:after="0" w:line="240" w:lineRule="auto"/>
              <w:ind w:left="0"/>
              <w:jc w:val="both"/>
              <w:rPr>
                <w:sz w:val="24"/>
                <w:szCs w:val="24"/>
              </w:rPr>
            </w:pPr>
            <w:r w:rsidRPr="00D17FBA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рабочих дней с 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>даты размещения настояще</w:t>
            </w:r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онного сообщения</w:t>
            </w:r>
            <w:r w:rsidR="00241B51">
              <w:rPr>
                <w:rFonts w:ascii="Times New Roman" w:hAnsi="Times New Roman"/>
                <w:sz w:val="24"/>
                <w:szCs w:val="24"/>
              </w:rPr>
              <w:t xml:space="preserve"> на сайте округа ежедневно с 8:45</w:t>
            </w:r>
            <w:r w:rsidRPr="00D17FBA">
              <w:rPr>
                <w:rFonts w:ascii="Times New Roman" w:hAnsi="Times New Roman"/>
                <w:sz w:val="24"/>
                <w:szCs w:val="24"/>
              </w:rPr>
              <w:t xml:space="preserve"> до 13:00 и с 14:00 до 17:00 (время московское), кроме выходных и праздничных дней</w:t>
            </w:r>
          </w:p>
        </w:tc>
      </w:tr>
    </w:tbl>
    <w:p w:rsidR="00826FCF" w:rsidRDefault="00826FCF" w:rsidP="00826FCF">
      <w:pPr>
        <w:pStyle w:val="ConsPlusNormal"/>
        <w:jc w:val="right"/>
        <w:outlineLvl w:val="1"/>
        <w:rPr>
          <w:sz w:val="28"/>
          <w:szCs w:val="28"/>
        </w:rPr>
      </w:pPr>
    </w:p>
    <w:p w:rsidR="00826FCF" w:rsidRDefault="00826FCF" w:rsidP="00826FCF">
      <w:pPr>
        <w:pStyle w:val="ConsPlusNormal"/>
        <w:jc w:val="right"/>
        <w:outlineLvl w:val="1"/>
        <w:rPr>
          <w:sz w:val="28"/>
          <w:szCs w:val="28"/>
        </w:rPr>
      </w:pPr>
    </w:p>
    <w:p w:rsidR="00826FCF" w:rsidRPr="000A1F64" w:rsidRDefault="00826FCF" w:rsidP="00826FCF">
      <w:pPr>
        <w:pStyle w:val="ConsPlusNormal"/>
        <w:jc w:val="right"/>
        <w:outlineLvl w:val="1"/>
        <w:rPr>
          <w:sz w:val="28"/>
          <w:szCs w:val="28"/>
        </w:rPr>
      </w:pPr>
      <w:r w:rsidRPr="000A1F64">
        <w:rPr>
          <w:sz w:val="28"/>
          <w:szCs w:val="28"/>
        </w:rPr>
        <w:lastRenderedPageBreak/>
        <w:t>Приложение 2 к Порядку</w:t>
      </w:r>
    </w:p>
    <w:p w:rsidR="00826FCF" w:rsidRPr="000A1F64" w:rsidRDefault="00826FCF" w:rsidP="00826FCF">
      <w:pPr>
        <w:pStyle w:val="ConsPlusNormal"/>
        <w:jc w:val="right"/>
        <w:outlineLvl w:val="1"/>
        <w:rPr>
          <w:sz w:val="28"/>
          <w:szCs w:val="28"/>
        </w:rPr>
      </w:pPr>
      <w:r w:rsidRPr="000A1F64">
        <w:rPr>
          <w:sz w:val="28"/>
          <w:szCs w:val="28"/>
        </w:rPr>
        <w:t>Форма</w:t>
      </w:r>
    </w:p>
    <w:p w:rsidR="00826FCF" w:rsidRPr="00241B51" w:rsidRDefault="00826FCF" w:rsidP="00826FCF">
      <w:pPr>
        <w:spacing w:after="0" w:line="240" w:lineRule="auto"/>
        <w:ind w:left="84"/>
        <w:jc w:val="center"/>
        <w:rPr>
          <w:rFonts w:ascii="Times New Roman" w:hAnsi="Times New Roman"/>
          <w:sz w:val="28"/>
          <w:szCs w:val="28"/>
        </w:rPr>
      </w:pPr>
    </w:p>
    <w:p w:rsidR="00826FCF" w:rsidRPr="00241B51" w:rsidRDefault="00826FCF" w:rsidP="00826FCF">
      <w:pPr>
        <w:spacing w:after="0" w:line="240" w:lineRule="auto"/>
        <w:ind w:left="84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41B51">
        <w:rPr>
          <w:rFonts w:ascii="Times New Roman" w:hAnsi="Times New Roman"/>
          <w:sz w:val="28"/>
          <w:szCs w:val="28"/>
        </w:rPr>
        <w:t>Заявка на участие в отборе</w:t>
      </w:r>
    </w:p>
    <w:p w:rsidR="00826FCF" w:rsidRPr="00241B51" w:rsidRDefault="00826FCF" w:rsidP="00826FCF">
      <w:pPr>
        <w:autoSpaceDE w:val="0"/>
        <w:adjustRightInd w:val="0"/>
        <w:spacing w:after="0" w:line="240" w:lineRule="auto"/>
        <w:ind w:left="-66"/>
        <w:jc w:val="center"/>
        <w:rPr>
          <w:sz w:val="28"/>
          <w:szCs w:val="28"/>
          <w:lang w:eastAsia="ru-RU"/>
        </w:rPr>
      </w:pPr>
      <w:r w:rsidRPr="00241B51">
        <w:rPr>
          <w:rFonts w:ascii="Times New Roman" w:hAnsi="Times New Roman"/>
          <w:sz w:val="28"/>
          <w:szCs w:val="28"/>
        </w:rPr>
        <w:t>с целью п</w:t>
      </w:r>
      <w:r w:rsidRPr="00241B51">
        <w:rPr>
          <w:rFonts w:ascii="Times New Roman" w:hAnsi="Times New Roman"/>
          <w:sz w:val="28"/>
          <w:szCs w:val="28"/>
          <w:lang w:eastAsia="ar-SA"/>
        </w:rPr>
        <w:t xml:space="preserve">олучения субсидии на возмещение части затрат на горюче-смазочные материалы, произведенных при доставке товаров </w:t>
      </w:r>
      <w:r w:rsidRPr="00241B51">
        <w:rPr>
          <w:rFonts w:ascii="Times New Roman" w:hAnsi="Times New Roman"/>
          <w:sz w:val="28"/>
          <w:szCs w:val="28"/>
        </w:rPr>
        <w:t xml:space="preserve">в социально значимые магазины в малонаселенных и (или) труднодоступных населенных пунктах </w:t>
      </w:r>
      <w:r w:rsidR="00241B51" w:rsidRPr="00241B51">
        <w:rPr>
          <w:rFonts w:ascii="Times New Roman" w:hAnsi="Times New Roman"/>
          <w:sz w:val="28"/>
          <w:szCs w:val="28"/>
        </w:rPr>
        <w:t>Тарногского</w:t>
      </w:r>
      <w:r w:rsidRPr="00241B51">
        <w:rPr>
          <w:rFonts w:ascii="Times New Roman" w:hAnsi="Times New Roman"/>
          <w:sz w:val="28"/>
          <w:szCs w:val="28"/>
        </w:rPr>
        <w:t xml:space="preserve"> муниципального округа Вологодской области</w:t>
      </w:r>
    </w:p>
    <w:tbl>
      <w:tblPr>
        <w:tblW w:w="973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33"/>
      </w:tblGrid>
      <w:tr w:rsidR="00826FCF" w:rsidRPr="00241B51" w:rsidTr="002431AC">
        <w:tc>
          <w:tcPr>
            <w:tcW w:w="9733" w:type="dxa"/>
            <w:shd w:val="clear" w:color="auto" w:fill="auto"/>
          </w:tcPr>
          <w:p w:rsidR="00826FCF" w:rsidRPr="00241B51" w:rsidRDefault="00826FCF" w:rsidP="002431AC">
            <w:pPr>
              <w:autoSpaceDE w:val="0"/>
              <w:spacing w:after="0" w:line="240" w:lineRule="auto"/>
              <w:ind w:left="4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B51">
              <w:rPr>
                <w:rFonts w:ascii="Times New Roman" w:hAnsi="Times New Roman"/>
                <w:sz w:val="28"/>
                <w:szCs w:val="28"/>
              </w:rPr>
              <w:t>от ______________________________________</w:t>
            </w:r>
            <w:r w:rsidR="00241B51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</w:p>
        </w:tc>
      </w:tr>
      <w:tr w:rsidR="00826FCF" w:rsidRPr="00241B51" w:rsidTr="002431AC">
        <w:tc>
          <w:tcPr>
            <w:tcW w:w="9733" w:type="dxa"/>
            <w:shd w:val="clear" w:color="auto" w:fill="auto"/>
          </w:tcPr>
          <w:p w:rsidR="00826FCF" w:rsidRPr="00241B51" w:rsidRDefault="00826FCF" w:rsidP="002431AC">
            <w:pPr>
              <w:autoSpaceDE w:val="0"/>
              <w:spacing w:after="0" w:line="240" w:lineRule="auto"/>
              <w:ind w:left="21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1B51">
              <w:rPr>
                <w:rFonts w:ascii="Times New Roman" w:hAnsi="Times New Roman"/>
                <w:sz w:val="28"/>
                <w:szCs w:val="28"/>
              </w:rPr>
              <w:t>(наименование организации или ИП)</w:t>
            </w:r>
          </w:p>
        </w:tc>
      </w:tr>
      <w:tr w:rsidR="00826FCF" w:rsidRPr="00241B51" w:rsidTr="002431AC">
        <w:trPr>
          <w:trHeight w:val="772"/>
        </w:trPr>
        <w:tc>
          <w:tcPr>
            <w:tcW w:w="9733" w:type="dxa"/>
            <w:shd w:val="clear" w:color="auto" w:fill="auto"/>
          </w:tcPr>
          <w:p w:rsidR="00826FCF" w:rsidRPr="00241B51" w:rsidRDefault="00826FCF" w:rsidP="002431AC">
            <w:pPr>
              <w:autoSpaceDE w:val="0"/>
              <w:adjustRightInd w:val="0"/>
              <w:spacing w:after="0" w:line="240" w:lineRule="auto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B51">
              <w:rPr>
                <w:rFonts w:ascii="Times New Roman" w:hAnsi="Times New Roman"/>
                <w:sz w:val="28"/>
                <w:szCs w:val="28"/>
              </w:rPr>
              <w:t xml:space="preserve">прошу рассмотреть настоящую заявку на участие в отборе организаций любых форм собственности и индивидуальных предпринимателей, являющихся субъектами малого и среднего предпринимательства, зарегистрированных и осуществляющих хозяйственную деятельность на территории </w:t>
            </w:r>
            <w:r w:rsidR="00241B51" w:rsidRPr="00241B51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r w:rsidRPr="00241B5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округа, занимающихся доставкой товаров в социально значимые магазины в малонаселенных и (или) труднодоступных населенных пунктах </w:t>
            </w:r>
            <w:r w:rsidR="00241B51" w:rsidRPr="00241B51">
              <w:rPr>
                <w:rFonts w:ascii="Times New Roman" w:hAnsi="Times New Roman"/>
                <w:sz w:val="28"/>
                <w:szCs w:val="28"/>
              </w:rPr>
              <w:t>Тарногского</w:t>
            </w:r>
            <w:r w:rsidRPr="00241B51">
              <w:rPr>
                <w:rFonts w:ascii="Times New Roman" w:hAnsi="Times New Roman"/>
                <w:sz w:val="28"/>
                <w:szCs w:val="28"/>
              </w:rPr>
              <w:t xml:space="preserve"> муниципального округа Вологодской области.  </w:t>
            </w:r>
          </w:p>
          <w:p w:rsidR="00826FCF" w:rsidRPr="00241B51" w:rsidRDefault="00826FCF" w:rsidP="002431AC">
            <w:pPr>
              <w:autoSpaceDE w:val="0"/>
              <w:adjustRightInd w:val="0"/>
              <w:spacing w:after="0" w:line="240" w:lineRule="auto"/>
              <w:ind w:left="-6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95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51"/>
              <w:gridCol w:w="509"/>
              <w:gridCol w:w="507"/>
              <w:gridCol w:w="524"/>
              <w:gridCol w:w="509"/>
              <w:gridCol w:w="524"/>
              <w:gridCol w:w="523"/>
              <w:gridCol w:w="508"/>
              <w:gridCol w:w="524"/>
              <w:gridCol w:w="507"/>
              <w:gridCol w:w="509"/>
              <w:gridCol w:w="508"/>
              <w:gridCol w:w="450"/>
              <w:gridCol w:w="276"/>
            </w:tblGrid>
            <w:tr w:rsidR="00826FCF" w:rsidRPr="00241B51" w:rsidTr="002431AC">
              <w:trPr>
                <w:trHeight w:val="569"/>
              </w:trPr>
              <w:tc>
                <w:tcPr>
                  <w:tcW w:w="3151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snapToGrid w:val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B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Полное и сокращённое наименование организации и её организационно-правовая форма (для юридических лиц)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6FCF" w:rsidRPr="00241B51" w:rsidTr="002431AC">
              <w:trPr>
                <w:cantSplit/>
                <w:trHeight w:val="562"/>
              </w:trPr>
              <w:tc>
                <w:tcPr>
                  <w:tcW w:w="3151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B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Ф.И.О. (полностью) руководителя организации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6FCF" w:rsidRPr="00241B51" w:rsidTr="002431AC">
              <w:trPr>
                <w:cantSplit/>
                <w:trHeight w:val="219"/>
              </w:trPr>
              <w:tc>
                <w:tcPr>
                  <w:tcW w:w="3151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B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Ф.И.О.  (полностью) индивидуального предпринимателя (для ИП)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6FCF" w:rsidRPr="00241B51" w:rsidTr="002431AC">
              <w:trPr>
                <w:cantSplit/>
                <w:trHeight w:val="1104"/>
              </w:trPr>
              <w:tc>
                <w:tcPr>
                  <w:tcW w:w="3151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B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Место нахождения организации; адрес регистрации по </w:t>
                  </w:r>
                </w:p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B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месту жительства для ИП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6FCF" w:rsidRPr="00241B51" w:rsidTr="002431AC">
              <w:trPr>
                <w:trHeight w:val="346"/>
              </w:trPr>
              <w:tc>
                <w:tcPr>
                  <w:tcW w:w="3151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B5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Идентификационный </w:t>
                  </w:r>
                </w:p>
                <w:p w:rsidR="00826FCF" w:rsidRPr="00241B51" w:rsidRDefault="00826FCF" w:rsidP="002431AC">
                  <w:pPr>
                    <w:pStyle w:val="ConsPlusNonformat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B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номер налогоплательщика</w:t>
                  </w:r>
                </w:p>
              </w:tc>
              <w:tc>
                <w:tcPr>
                  <w:tcW w:w="509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3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24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7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9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08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50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76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6FCF" w:rsidRPr="00241B51" w:rsidTr="002431AC">
              <w:trPr>
                <w:cantSplit/>
                <w:trHeight w:val="234"/>
              </w:trPr>
              <w:tc>
                <w:tcPr>
                  <w:tcW w:w="3151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B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ОГРН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6FCF" w:rsidRPr="00241B51" w:rsidTr="002431AC">
              <w:trPr>
                <w:cantSplit/>
                <w:trHeight w:val="234"/>
              </w:trPr>
              <w:tc>
                <w:tcPr>
                  <w:tcW w:w="3151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B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Банковские реквизиты</w:t>
                  </w:r>
                  <w:bookmarkStart w:id="6" w:name="_GoBack"/>
                  <w:bookmarkEnd w:id="6"/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6FCF" w:rsidRPr="00241B51" w:rsidTr="002431AC">
              <w:trPr>
                <w:cantSplit/>
                <w:trHeight w:val="234"/>
              </w:trPr>
              <w:tc>
                <w:tcPr>
                  <w:tcW w:w="3151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B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Контактный телефон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826FCF" w:rsidRPr="00241B51" w:rsidTr="002431AC">
              <w:trPr>
                <w:cantSplit/>
                <w:trHeight w:val="234"/>
              </w:trPr>
              <w:tc>
                <w:tcPr>
                  <w:tcW w:w="3151" w:type="dxa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41B5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электронной почты</w:t>
                  </w:r>
                </w:p>
              </w:tc>
              <w:tc>
                <w:tcPr>
                  <w:tcW w:w="6378" w:type="dxa"/>
                  <w:gridSpan w:val="13"/>
                  <w:shd w:val="clear" w:color="auto" w:fill="auto"/>
                </w:tcPr>
                <w:p w:rsidR="00826FCF" w:rsidRPr="00241B51" w:rsidRDefault="00826FCF" w:rsidP="002431AC">
                  <w:pPr>
                    <w:pStyle w:val="ConsPlusNonformat"/>
                    <w:widowControl/>
                    <w:snapToGrid w:val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26FCF" w:rsidRPr="00241B51" w:rsidRDefault="00826FCF" w:rsidP="002431AC">
            <w:pPr>
              <w:pStyle w:val="aa"/>
              <w:autoSpaceDE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26FCF" w:rsidRPr="00241B51" w:rsidRDefault="00826FCF" w:rsidP="002431AC">
            <w:pPr>
              <w:pStyle w:val="aa"/>
              <w:autoSpaceDE w:val="0"/>
              <w:adjustRightInd w:val="0"/>
              <w:spacing w:after="0" w:line="240" w:lineRule="auto"/>
              <w:ind w:left="32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41B51">
              <w:rPr>
                <w:rFonts w:ascii="Times New Roman" w:hAnsi="Times New Roman"/>
                <w:sz w:val="28"/>
                <w:szCs w:val="28"/>
              </w:rPr>
              <w:t>1. К заявке прилагаю следующие документы:</w:t>
            </w:r>
            <w:r w:rsidRPr="00241B5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</w:p>
        </w:tc>
      </w:tr>
    </w:tbl>
    <w:p w:rsidR="00826FCF" w:rsidRPr="00241B51" w:rsidRDefault="00826FCF" w:rsidP="00A92B6B">
      <w:pPr>
        <w:pStyle w:val="a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41B51">
        <w:rPr>
          <w:rFonts w:ascii="Times New Roman" w:hAnsi="Times New Roman"/>
          <w:sz w:val="28"/>
          <w:szCs w:val="28"/>
        </w:rPr>
        <w:lastRenderedPageBreak/>
        <w:t>выписку из Единого государственного реестра юридических лиц (выписку из Единого государственного реестра индивидуальных предпринимателей, выданная налоговым органом не ранее, чем за 15 дней до даты подачи заявления;</w:t>
      </w:r>
    </w:p>
    <w:p w:rsidR="00826FCF" w:rsidRPr="00241B51" w:rsidRDefault="00826FCF" w:rsidP="00A92B6B">
      <w:pPr>
        <w:pStyle w:val="a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41B51">
        <w:rPr>
          <w:rFonts w:ascii="Times New Roman" w:hAnsi="Times New Roman"/>
          <w:sz w:val="28"/>
          <w:szCs w:val="28"/>
        </w:rPr>
        <w:t>справку, подтверждающую,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826FCF" w:rsidRPr="00241B51" w:rsidRDefault="00826FCF" w:rsidP="00A92B6B">
      <w:pPr>
        <w:pStyle w:val="a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241B51">
        <w:rPr>
          <w:rFonts w:ascii="Times New Roman" w:hAnsi="Times New Roman"/>
          <w:sz w:val="28"/>
          <w:szCs w:val="28"/>
        </w:rPr>
        <w:t xml:space="preserve">справку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либо об индивидуальном предпринимателе - производителе товаров, работ, услуг. </w:t>
      </w:r>
    </w:p>
    <w:p w:rsidR="00826FCF" w:rsidRPr="00241B51" w:rsidRDefault="00826FCF" w:rsidP="00826FCF">
      <w:pPr>
        <w:pStyle w:val="aa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41B51">
        <w:rPr>
          <w:rFonts w:ascii="Times New Roman" w:hAnsi="Times New Roman"/>
          <w:sz w:val="28"/>
          <w:szCs w:val="28"/>
        </w:rPr>
        <w:t>2. Способ получения информации:</w:t>
      </w:r>
    </w:p>
    <w:p w:rsidR="00826FCF" w:rsidRPr="00241B51" w:rsidRDefault="00826FCF" w:rsidP="00826FCF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41B51">
        <w:rPr>
          <w:rFonts w:ascii="Times New Roman" w:hAnsi="Times New Roman"/>
          <w:sz w:val="28"/>
          <w:szCs w:val="28"/>
        </w:rPr>
        <w:t>лично;</w:t>
      </w:r>
    </w:p>
    <w:p w:rsidR="00826FCF" w:rsidRPr="00241B51" w:rsidRDefault="00826FCF" w:rsidP="00826FCF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41B51">
        <w:rPr>
          <w:rFonts w:ascii="Times New Roman" w:hAnsi="Times New Roman"/>
          <w:sz w:val="28"/>
          <w:szCs w:val="28"/>
        </w:rPr>
        <w:t>посредством электронной почты;</w:t>
      </w:r>
    </w:p>
    <w:p w:rsidR="00826FCF" w:rsidRPr="00241B51" w:rsidRDefault="00826FCF" w:rsidP="00826FCF">
      <w:pPr>
        <w:pStyle w:val="aa"/>
        <w:tabs>
          <w:tab w:val="left" w:pos="1134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41B51">
        <w:rPr>
          <w:rFonts w:ascii="Times New Roman" w:hAnsi="Times New Roman"/>
          <w:sz w:val="28"/>
          <w:szCs w:val="28"/>
        </w:rPr>
        <w:t>посредством почтовой связи.</w:t>
      </w:r>
    </w:p>
    <w:p w:rsidR="00826FCF" w:rsidRPr="00241B51" w:rsidRDefault="00826FCF" w:rsidP="00826FC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41B51">
        <w:rPr>
          <w:rFonts w:ascii="Times New Roman" w:hAnsi="Times New Roman"/>
          <w:sz w:val="28"/>
          <w:szCs w:val="28"/>
        </w:rPr>
        <w:t xml:space="preserve">3. _________________________________________ дает свое согласие: </w:t>
      </w:r>
    </w:p>
    <w:p w:rsidR="00826FCF" w:rsidRPr="00241B51" w:rsidRDefault="00826FCF" w:rsidP="00826FCF">
      <w:pPr>
        <w:pStyle w:val="aa"/>
        <w:spacing w:after="0" w:line="240" w:lineRule="auto"/>
        <w:ind w:left="900"/>
        <w:rPr>
          <w:rFonts w:ascii="Times New Roman" w:hAnsi="Times New Roman"/>
          <w:sz w:val="28"/>
          <w:szCs w:val="28"/>
        </w:rPr>
      </w:pPr>
      <w:r w:rsidRPr="00241B51">
        <w:rPr>
          <w:rFonts w:ascii="Times New Roman" w:hAnsi="Times New Roman"/>
          <w:sz w:val="28"/>
          <w:szCs w:val="28"/>
        </w:rPr>
        <w:t xml:space="preserve">    (наименование организации или ИП)</w:t>
      </w:r>
    </w:p>
    <w:p w:rsidR="00826FCF" w:rsidRPr="00241B51" w:rsidRDefault="00826FCF" w:rsidP="00826FC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B51">
        <w:rPr>
          <w:rFonts w:ascii="Times New Roman" w:hAnsi="Times New Roman"/>
          <w:sz w:val="28"/>
          <w:szCs w:val="28"/>
          <w:shd w:val="clear" w:color="auto" w:fill="FFFFFF"/>
          <w:lang w:eastAsia="ar-SA"/>
        </w:rPr>
        <w:t xml:space="preserve">на публикацию (размещение) в информационно-телекоммуникационной сети Интернет информации </w:t>
      </w:r>
      <w:r w:rsidRPr="00241B51">
        <w:rPr>
          <w:rFonts w:ascii="Times New Roman" w:hAnsi="Times New Roman"/>
          <w:sz w:val="28"/>
          <w:szCs w:val="28"/>
        </w:rPr>
        <w:t>об участии в отборе и иной информации об участнике отбора.</w:t>
      </w:r>
    </w:p>
    <w:p w:rsidR="00826FCF" w:rsidRPr="00241B51" w:rsidRDefault="00826FCF" w:rsidP="00826FC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26FCF" w:rsidRPr="00241B51" w:rsidRDefault="00826FCF" w:rsidP="00826FCF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B51">
        <w:rPr>
          <w:rFonts w:ascii="Times New Roman" w:hAnsi="Times New Roman"/>
          <w:sz w:val="28"/>
          <w:szCs w:val="28"/>
        </w:rPr>
        <w:t>Приложение: на ___ л. в ___ экз.</w:t>
      </w:r>
    </w:p>
    <w:p w:rsidR="00826FCF" w:rsidRPr="00241B51" w:rsidRDefault="00826FCF" w:rsidP="00826FCF">
      <w:pPr>
        <w:pStyle w:val="ConsPlusNormal"/>
        <w:jc w:val="both"/>
        <w:outlineLvl w:val="1"/>
        <w:rPr>
          <w:sz w:val="28"/>
          <w:szCs w:val="28"/>
        </w:rPr>
      </w:pPr>
    </w:p>
    <w:p w:rsidR="00826FCF" w:rsidRPr="00241B51" w:rsidRDefault="00826FCF" w:rsidP="00826FCF">
      <w:pPr>
        <w:pStyle w:val="ConsPlusNormal"/>
        <w:jc w:val="both"/>
        <w:outlineLvl w:val="1"/>
        <w:rPr>
          <w:sz w:val="28"/>
          <w:szCs w:val="28"/>
        </w:rPr>
      </w:pPr>
      <w:r w:rsidRPr="00241B51">
        <w:rPr>
          <w:sz w:val="28"/>
          <w:szCs w:val="28"/>
        </w:rPr>
        <w:t>________________     ______________________   _____________________</w:t>
      </w:r>
    </w:p>
    <w:p w:rsidR="00826FCF" w:rsidRPr="00241B51" w:rsidRDefault="00826FCF" w:rsidP="00826FCF">
      <w:pPr>
        <w:pStyle w:val="ConsPlusNormal"/>
        <w:jc w:val="both"/>
        <w:outlineLvl w:val="1"/>
        <w:rPr>
          <w:sz w:val="28"/>
          <w:szCs w:val="28"/>
        </w:rPr>
      </w:pPr>
      <w:r w:rsidRPr="00241B51">
        <w:rPr>
          <w:sz w:val="28"/>
          <w:szCs w:val="28"/>
        </w:rPr>
        <w:t xml:space="preserve">  (должность)                        (подпись)                     (расшифровка подписи)</w:t>
      </w:r>
    </w:p>
    <w:p w:rsidR="00826FCF" w:rsidRPr="00241B51" w:rsidRDefault="00826FCF" w:rsidP="00826FCF">
      <w:pPr>
        <w:pStyle w:val="ConsPlusNormal"/>
        <w:jc w:val="both"/>
        <w:outlineLvl w:val="1"/>
        <w:rPr>
          <w:sz w:val="28"/>
          <w:szCs w:val="28"/>
        </w:rPr>
      </w:pPr>
    </w:p>
    <w:p w:rsidR="00826FCF" w:rsidRPr="00241B51" w:rsidRDefault="00826FCF" w:rsidP="00826FCF">
      <w:pPr>
        <w:pStyle w:val="ConsPlusNormal"/>
        <w:jc w:val="both"/>
        <w:outlineLvl w:val="1"/>
        <w:rPr>
          <w:sz w:val="28"/>
          <w:szCs w:val="28"/>
        </w:rPr>
      </w:pPr>
      <w:r w:rsidRPr="00241B51">
        <w:rPr>
          <w:sz w:val="28"/>
          <w:szCs w:val="28"/>
        </w:rPr>
        <w:t>М.П. (при наличии)</w:t>
      </w:r>
    </w:p>
    <w:p w:rsidR="00826FCF" w:rsidRPr="00241B51" w:rsidRDefault="00826FCF" w:rsidP="00826FCF">
      <w:pPr>
        <w:pStyle w:val="aa"/>
        <w:spacing w:after="0" w:line="240" w:lineRule="auto"/>
        <w:ind w:left="0"/>
        <w:jc w:val="right"/>
        <w:rPr>
          <w:rFonts w:ascii="Times New Roman" w:hAnsi="Times New Roman"/>
          <w:sz w:val="28"/>
          <w:szCs w:val="28"/>
        </w:rPr>
      </w:pPr>
    </w:p>
    <w:p w:rsidR="006A20FE" w:rsidRPr="00241B51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p w:rsidR="006A20FE" w:rsidRDefault="006A20FE" w:rsidP="00297C5B">
      <w:pPr>
        <w:pStyle w:val="ConsPlusNormal"/>
        <w:spacing w:line="276" w:lineRule="auto"/>
        <w:ind w:firstLine="4678"/>
        <w:jc w:val="right"/>
        <w:rPr>
          <w:sz w:val="28"/>
          <w:szCs w:val="28"/>
        </w:rPr>
      </w:pPr>
    </w:p>
    <w:sectPr w:rsidR="006A20FE" w:rsidSect="00A92B6B">
      <w:headerReference w:type="default" r:id="rId20"/>
      <w:footerReference w:type="default" r:id="rId21"/>
      <w:pgSz w:w="11906" w:h="16838"/>
      <w:pgMar w:top="1021" w:right="851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74D" w:rsidRDefault="008C474D" w:rsidP="00B01CB9">
      <w:pPr>
        <w:spacing w:after="0" w:line="240" w:lineRule="auto"/>
      </w:pPr>
      <w:r>
        <w:separator/>
      </w:r>
    </w:p>
  </w:endnote>
  <w:endnote w:type="continuationSeparator" w:id="0">
    <w:p w:rsidR="008C474D" w:rsidRDefault="008C474D" w:rsidP="00B0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FE" w:rsidRDefault="006A20FE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74D" w:rsidRDefault="008C474D" w:rsidP="00B01CB9">
      <w:pPr>
        <w:spacing w:after="0" w:line="240" w:lineRule="auto"/>
      </w:pPr>
      <w:r>
        <w:separator/>
      </w:r>
    </w:p>
  </w:footnote>
  <w:footnote w:type="continuationSeparator" w:id="0">
    <w:p w:rsidR="008C474D" w:rsidRDefault="008C474D" w:rsidP="00B0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0FE" w:rsidRPr="001D6D5B" w:rsidRDefault="006A20FE" w:rsidP="00441072">
    <w:pPr>
      <w:pStyle w:val="a4"/>
    </w:pPr>
    <w:r w:rsidRPr="001D6D5B">
      <w:rPr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A6275E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864147"/>
    <w:multiLevelType w:val="hybridMultilevel"/>
    <w:tmpl w:val="7A1C02A6"/>
    <w:lvl w:ilvl="0" w:tplc="F4DC2B4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86AE5"/>
    <w:multiLevelType w:val="hybridMultilevel"/>
    <w:tmpl w:val="411420BE"/>
    <w:lvl w:ilvl="0" w:tplc="3FD8A194">
      <w:start w:val="1"/>
      <w:numFmt w:val="decimal"/>
      <w:lvlText w:val="%1."/>
      <w:lvlJc w:val="left"/>
      <w:pPr>
        <w:ind w:left="207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B5328"/>
    <w:multiLevelType w:val="multilevel"/>
    <w:tmpl w:val="BF1632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09E745B"/>
    <w:multiLevelType w:val="hybridMultilevel"/>
    <w:tmpl w:val="0338FE92"/>
    <w:lvl w:ilvl="0" w:tplc="C69E29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F32284"/>
    <w:multiLevelType w:val="multilevel"/>
    <w:tmpl w:val="BF16329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9C0769C"/>
    <w:multiLevelType w:val="hybridMultilevel"/>
    <w:tmpl w:val="689ED85A"/>
    <w:lvl w:ilvl="0" w:tplc="EB9C75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B66A4D"/>
    <w:multiLevelType w:val="multilevel"/>
    <w:tmpl w:val="9904C3AA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073" w:hanging="1080"/>
      </w:pPr>
    </w:lvl>
    <w:lvl w:ilvl="4">
      <w:start w:val="1"/>
      <w:numFmt w:val="decimal"/>
      <w:lvlText w:val="%1.%2.%3.%4.%5."/>
      <w:lvlJc w:val="left"/>
      <w:pPr>
        <w:ind w:left="2073" w:hanging="1080"/>
      </w:pPr>
    </w:lvl>
    <w:lvl w:ilvl="5">
      <w:start w:val="1"/>
      <w:numFmt w:val="decimal"/>
      <w:lvlText w:val="%1.%2.%3.%4.%5.%6."/>
      <w:lvlJc w:val="left"/>
      <w:pPr>
        <w:ind w:left="2433" w:hanging="1440"/>
      </w:pPr>
    </w:lvl>
    <w:lvl w:ilvl="6">
      <w:start w:val="1"/>
      <w:numFmt w:val="decimal"/>
      <w:lvlText w:val="%1.%2.%3.%4.%5.%6.%7."/>
      <w:lvlJc w:val="left"/>
      <w:pPr>
        <w:ind w:left="2793" w:hanging="1800"/>
      </w:pPr>
    </w:lvl>
    <w:lvl w:ilvl="7">
      <w:start w:val="1"/>
      <w:numFmt w:val="decimal"/>
      <w:lvlText w:val="%1.%2.%3.%4.%5.%6.%7.%8."/>
      <w:lvlJc w:val="left"/>
      <w:pPr>
        <w:ind w:left="2793" w:hanging="1800"/>
      </w:pPr>
    </w:lvl>
    <w:lvl w:ilvl="8">
      <w:start w:val="1"/>
      <w:numFmt w:val="decimal"/>
      <w:lvlText w:val="%1.%2.%3.%4.%5.%6.%7.%8.%9."/>
      <w:lvlJc w:val="left"/>
      <w:pPr>
        <w:ind w:left="3153" w:hanging="2160"/>
      </w:pPr>
    </w:lvl>
  </w:abstractNum>
  <w:abstractNum w:abstractNumId="8">
    <w:nsid w:val="360F0EE8"/>
    <w:multiLevelType w:val="multilevel"/>
    <w:tmpl w:val="76BC6850"/>
    <w:lvl w:ilvl="0">
      <w:start w:val="1"/>
      <w:numFmt w:val="decimal"/>
      <w:lvlText w:val="%1)"/>
      <w:lvlJc w:val="left"/>
      <w:pPr>
        <w:tabs>
          <w:tab w:val="num" w:pos="908"/>
        </w:tabs>
        <w:ind w:left="1" w:firstLine="709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1673E6F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66B1D"/>
    <w:multiLevelType w:val="hybridMultilevel"/>
    <w:tmpl w:val="DBE2F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501D3"/>
    <w:multiLevelType w:val="multilevel"/>
    <w:tmpl w:val="D16825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2">
    <w:nsid w:val="4CA52551"/>
    <w:multiLevelType w:val="hybridMultilevel"/>
    <w:tmpl w:val="5A26D4D4"/>
    <w:lvl w:ilvl="0" w:tplc="675E136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032543E"/>
    <w:multiLevelType w:val="hybridMultilevel"/>
    <w:tmpl w:val="30F8E136"/>
    <w:lvl w:ilvl="0" w:tplc="9F98F0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1E6931"/>
    <w:multiLevelType w:val="hybridMultilevel"/>
    <w:tmpl w:val="5324E2BE"/>
    <w:lvl w:ilvl="0" w:tplc="141E00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7FBC1100"/>
    <w:multiLevelType w:val="multilevel"/>
    <w:tmpl w:val="B33EE58A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3"/>
  </w:num>
  <w:num w:numId="6">
    <w:abstractNumId w:val="11"/>
  </w:num>
  <w:num w:numId="7">
    <w:abstractNumId w:val="14"/>
  </w:num>
  <w:num w:numId="8">
    <w:abstractNumId w:val="10"/>
  </w:num>
  <w:num w:numId="9">
    <w:abstractNumId w:val="2"/>
  </w:num>
  <w:num w:numId="10">
    <w:abstractNumId w:val="9"/>
  </w:num>
  <w:num w:numId="11">
    <w:abstractNumId w:val="5"/>
  </w:num>
  <w:num w:numId="12">
    <w:abstractNumId w:val="1"/>
  </w:num>
  <w:num w:numId="13">
    <w:abstractNumId w:val="6"/>
  </w:num>
  <w:num w:numId="14">
    <w:abstractNumId w:val="0"/>
  </w:num>
  <w:num w:numId="15">
    <w:abstractNumId w:val="3"/>
  </w:num>
  <w:num w:numId="16">
    <w:abstractNumId w:val="7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9B"/>
    <w:rsid w:val="000069A6"/>
    <w:rsid w:val="000170A4"/>
    <w:rsid w:val="00026D76"/>
    <w:rsid w:val="00036179"/>
    <w:rsid w:val="000766E2"/>
    <w:rsid w:val="000A25C0"/>
    <w:rsid w:val="000A29F0"/>
    <w:rsid w:val="000A4B9F"/>
    <w:rsid w:val="000D0984"/>
    <w:rsid w:val="000F1AFF"/>
    <w:rsid w:val="00113403"/>
    <w:rsid w:val="00120938"/>
    <w:rsid w:val="001250DD"/>
    <w:rsid w:val="0014274A"/>
    <w:rsid w:val="00151CFF"/>
    <w:rsid w:val="0015449B"/>
    <w:rsid w:val="00182D65"/>
    <w:rsid w:val="001C167B"/>
    <w:rsid w:val="001C3907"/>
    <w:rsid w:val="001D3D86"/>
    <w:rsid w:val="001F4672"/>
    <w:rsid w:val="001F7D46"/>
    <w:rsid w:val="002053FD"/>
    <w:rsid w:val="00220D26"/>
    <w:rsid w:val="00223F1B"/>
    <w:rsid w:val="00241B51"/>
    <w:rsid w:val="002431F3"/>
    <w:rsid w:val="002734F3"/>
    <w:rsid w:val="002841C4"/>
    <w:rsid w:val="00295169"/>
    <w:rsid w:val="00297C5B"/>
    <w:rsid w:val="002A0823"/>
    <w:rsid w:val="002B5025"/>
    <w:rsid w:val="002C11A3"/>
    <w:rsid w:val="002C290B"/>
    <w:rsid w:val="002D6A3F"/>
    <w:rsid w:val="002E2F27"/>
    <w:rsid w:val="002F2943"/>
    <w:rsid w:val="002F3ADD"/>
    <w:rsid w:val="002F5B77"/>
    <w:rsid w:val="00306595"/>
    <w:rsid w:val="00306D1E"/>
    <w:rsid w:val="00321DAE"/>
    <w:rsid w:val="003250D9"/>
    <w:rsid w:val="003303C9"/>
    <w:rsid w:val="00343193"/>
    <w:rsid w:val="00345D45"/>
    <w:rsid w:val="00353EB9"/>
    <w:rsid w:val="00355D5E"/>
    <w:rsid w:val="00357E1F"/>
    <w:rsid w:val="00372518"/>
    <w:rsid w:val="003728DE"/>
    <w:rsid w:val="003878A7"/>
    <w:rsid w:val="003B4037"/>
    <w:rsid w:val="003B53B2"/>
    <w:rsid w:val="003C0FCD"/>
    <w:rsid w:val="003C24BA"/>
    <w:rsid w:val="003D7D32"/>
    <w:rsid w:val="003E135F"/>
    <w:rsid w:val="003E1C02"/>
    <w:rsid w:val="003F1748"/>
    <w:rsid w:val="003F4E51"/>
    <w:rsid w:val="00407A39"/>
    <w:rsid w:val="00413249"/>
    <w:rsid w:val="00415592"/>
    <w:rsid w:val="0042185A"/>
    <w:rsid w:val="00441072"/>
    <w:rsid w:val="00442221"/>
    <w:rsid w:val="0045209E"/>
    <w:rsid w:val="00454FE4"/>
    <w:rsid w:val="004826EB"/>
    <w:rsid w:val="004A417F"/>
    <w:rsid w:val="004B1D1C"/>
    <w:rsid w:val="004D42B4"/>
    <w:rsid w:val="005114B8"/>
    <w:rsid w:val="00543326"/>
    <w:rsid w:val="0054364C"/>
    <w:rsid w:val="00555692"/>
    <w:rsid w:val="00555B83"/>
    <w:rsid w:val="005837E3"/>
    <w:rsid w:val="00597425"/>
    <w:rsid w:val="005A22FF"/>
    <w:rsid w:val="005B0935"/>
    <w:rsid w:val="005C200B"/>
    <w:rsid w:val="005D7912"/>
    <w:rsid w:val="005E68AA"/>
    <w:rsid w:val="00615614"/>
    <w:rsid w:val="00622A42"/>
    <w:rsid w:val="0063437F"/>
    <w:rsid w:val="00644AF4"/>
    <w:rsid w:val="006546CB"/>
    <w:rsid w:val="00667E53"/>
    <w:rsid w:val="00670D90"/>
    <w:rsid w:val="00677BE4"/>
    <w:rsid w:val="006935B2"/>
    <w:rsid w:val="006959DF"/>
    <w:rsid w:val="00697650"/>
    <w:rsid w:val="006A02AE"/>
    <w:rsid w:val="006A20FE"/>
    <w:rsid w:val="006B4D4F"/>
    <w:rsid w:val="006D315B"/>
    <w:rsid w:val="00711E18"/>
    <w:rsid w:val="007134CB"/>
    <w:rsid w:val="0076518F"/>
    <w:rsid w:val="00771D97"/>
    <w:rsid w:val="0079213F"/>
    <w:rsid w:val="007A5CB3"/>
    <w:rsid w:val="007C3EB3"/>
    <w:rsid w:val="007C64A3"/>
    <w:rsid w:val="00802841"/>
    <w:rsid w:val="0082089B"/>
    <w:rsid w:val="008222E4"/>
    <w:rsid w:val="00826FCF"/>
    <w:rsid w:val="00831A50"/>
    <w:rsid w:val="00837A57"/>
    <w:rsid w:val="00852E9E"/>
    <w:rsid w:val="00867469"/>
    <w:rsid w:val="0087428A"/>
    <w:rsid w:val="00880229"/>
    <w:rsid w:val="008A6F1F"/>
    <w:rsid w:val="008B0465"/>
    <w:rsid w:val="008B4715"/>
    <w:rsid w:val="008C474D"/>
    <w:rsid w:val="008C766A"/>
    <w:rsid w:val="008D34D0"/>
    <w:rsid w:val="008E5530"/>
    <w:rsid w:val="00902ABE"/>
    <w:rsid w:val="00912A90"/>
    <w:rsid w:val="00914BD0"/>
    <w:rsid w:val="00921A77"/>
    <w:rsid w:val="00936587"/>
    <w:rsid w:val="00946547"/>
    <w:rsid w:val="0095006E"/>
    <w:rsid w:val="009522FA"/>
    <w:rsid w:val="00956918"/>
    <w:rsid w:val="0096282A"/>
    <w:rsid w:val="00967D62"/>
    <w:rsid w:val="00985C75"/>
    <w:rsid w:val="009A4D8A"/>
    <w:rsid w:val="009A59EA"/>
    <w:rsid w:val="009C6463"/>
    <w:rsid w:val="009D1C3F"/>
    <w:rsid w:val="009D4128"/>
    <w:rsid w:val="00A173DA"/>
    <w:rsid w:val="00A44106"/>
    <w:rsid w:val="00A55CF3"/>
    <w:rsid w:val="00A65E9B"/>
    <w:rsid w:val="00A862D5"/>
    <w:rsid w:val="00A92B6B"/>
    <w:rsid w:val="00A9491B"/>
    <w:rsid w:val="00AA2035"/>
    <w:rsid w:val="00AA7A52"/>
    <w:rsid w:val="00AB0A5F"/>
    <w:rsid w:val="00AC3011"/>
    <w:rsid w:val="00AD2C30"/>
    <w:rsid w:val="00AE358E"/>
    <w:rsid w:val="00AE44F3"/>
    <w:rsid w:val="00AE46A8"/>
    <w:rsid w:val="00AF5E80"/>
    <w:rsid w:val="00B01CB9"/>
    <w:rsid w:val="00B163D4"/>
    <w:rsid w:val="00B20E87"/>
    <w:rsid w:val="00B21F7D"/>
    <w:rsid w:val="00B22CD0"/>
    <w:rsid w:val="00B32930"/>
    <w:rsid w:val="00B431D7"/>
    <w:rsid w:val="00B87B98"/>
    <w:rsid w:val="00BB1674"/>
    <w:rsid w:val="00BC254E"/>
    <w:rsid w:val="00BD2A53"/>
    <w:rsid w:val="00BE1275"/>
    <w:rsid w:val="00BF3FF5"/>
    <w:rsid w:val="00C01389"/>
    <w:rsid w:val="00C0529D"/>
    <w:rsid w:val="00C17176"/>
    <w:rsid w:val="00C2094D"/>
    <w:rsid w:val="00C22137"/>
    <w:rsid w:val="00C466F4"/>
    <w:rsid w:val="00C55652"/>
    <w:rsid w:val="00C92194"/>
    <w:rsid w:val="00C96AF5"/>
    <w:rsid w:val="00CA605D"/>
    <w:rsid w:val="00CB6758"/>
    <w:rsid w:val="00CE57C4"/>
    <w:rsid w:val="00D408A5"/>
    <w:rsid w:val="00D442DE"/>
    <w:rsid w:val="00D50809"/>
    <w:rsid w:val="00D54784"/>
    <w:rsid w:val="00D5755F"/>
    <w:rsid w:val="00D70C3C"/>
    <w:rsid w:val="00D7794A"/>
    <w:rsid w:val="00D97351"/>
    <w:rsid w:val="00DA3495"/>
    <w:rsid w:val="00DB2865"/>
    <w:rsid w:val="00DB4521"/>
    <w:rsid w:val="00DB76CB"/>
    <w:rsid w:val="00DC4057"/>
    <w:rsid w:val="00DD51C9"/>
    <w:rsid w:val="00E0636D"/>
    <w:rsid w:val="00E1450E"/>
    <w:rsid w:val="00E20FD0"/>
    <w:rsid w:val="00E218AA"/>
    <w:rsid w:val="00E2673E"/>
    <w:rsid w:val="00E37CE9"/>
    <w:rsid w:val="00E41AE5"/>
    <w:rsid w:val="00E452E4"/>
    <w:rsid w:val="00E53A45"/>
    <w:rsid w:val="00E66425"/>
    <w:rsid w:val="00EA6D9D"/>
    <w:rsid w:val="00EC55C6"/>
    <w:rsid w:val="00ED4D15"/>
    <w:rsid w:val="00EE4D1A"/>
    <w:rsid w:val="00EF3B02"/>
    <w:rsid w:val="00F070AF"/>
    <w:rsid w:val="00F409C7"/>
    <w:rsid w:val="00F53E8A"/>
    <w:rsid w:val="00F660ED"/>
    <w:rsid w:val="00F66BC0"/>
    <w:rsid w:val="00F70AC6"/>
    <w:rsid w:val="00F74483"/>
    <w:rsid w:val="00F76D61"/>
    <w:rsid w:val="00F77EE9"/>
    <w:rsid w:val="00FA54D7"/>
    <w:rsid w:val="00FE18D7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4F439-AEF0-4D63-B11D-E56D2620B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firstLine="21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E9B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65E9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A65E9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qFormat/>
    <w:rsid w:val="00A65E9B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sz w:val="26"/>
      <w:szCs w:val="24"/>
    </w:rPr>
  </w:style>
  <w:style w:type="paragraph" w:styleId="4">
    <w:name w:val="heading 4"/>
    <w:basedOn w:val="a"/>
    <w:next w:val="a"/>
    <w:link w:val="40"/>
    <w:qFormat/>
    <w:rsid w:val="00A65E9B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A65E9B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6"/>
      <w:szCs w:val="24"/>
    </w:rPr>
  </w:style>
  <w:style w:type="paragraph" w:styleId="6">
    <w:name w:val="heading 6"/>
    <w:basedOn w:val="a"/>
    <w:next w:val="a"/>
    <w:link w:val="60"/>
    <w:qFormat/>
    <w:rsid w:val="00A65E9B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qFormat/>
    <w:rsid w:val="00A65E9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A65E9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b/>
      <w:bCs/>
      <w:sz w:val="32"/>
      <w:szCs w:val="24"/>
    </w:rPr>
  </w:style>
  <w:style w:type="paragraph" w:styleId="9">
    <w:name w:val="heading 9"/>
    <w:basedOn w:val="a"/>
    <w:next w:val="a"/>
    <w:link w:val="90"/>
    <w:uiPriority w:val="9"/>
    <w:qFormat/>
    <w:rsid w:val="00A65E9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E9B"/>
    <w:rPr>
      <w:rFonts w:ascii="Times New Roman" w:eastAsia="Times New Roman" w:hAnsi="Times New Roman" w:cs="Times New Roman"/>
      <w:sz w:val="36"/>
      <w:szCs w:val="24"/>
    </w:rPr>
  </w:style>
  <w:style w:type="character" w:customStyle="1" w:styleId="20">
    <w:name w:val="Заголовок 2 Знак"/>
    <w:basedOn w:val="a0"/>
    <w:link w:val="2"/>
    <w:uiPriority w:val="9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30">
    <w:name w:val="Заголовок 3 Знак"/>
    <w:basedOn w:val="a0"/>
    <w:link w:val="3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40">
    <w:name w:val="Заголовок 4 Знак"/>
    <w:basedOn w:val="a0"/>
    <w:link w:val="4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A65E9B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60">
    <w:name w:val="Заголовок 6 Знак"/>
    <w:basedOn w:val="a0"/>
    <w:link w:val="6"/>
    <w:rsid w:val="00A65E9B"/>
    <w:rPr>
      <w:rFonts w:ascii="Times New Roman" w:eastAsia="Times New Roman" w:hAnsi="Times New Roman" w:cs="Times New Roman"/>
      <w:sz w:val="24"/>
      <w:szCs w:val="20"/>
    </w:rPr>
  </w:style>
  <w:style w:type="character" w:customStyle="1" w:styleId="70">
    <w:name w:val="Заголовок 7 Знак"/>
    <w:basedOn w:val="a0"/>
    <w:link w:val="7"/>
    <w:uiPriority w:val="9"/>
    <w:rsid w:val="00A65E9B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A65E9B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90">
    <w:name w:val="Заголовок 9 Знак"/>
    <w:basedOn w:val="a0"/>
    <w:link w:val="9"/>
    <w:uiPriority w:val="9"/>
    <w:rsid w:val="00A65E9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qFormat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A65E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A65E9B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5E9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65E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5E9B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E9B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link w:val="ab"/>
    <w:uiPriority w:val="34"/>
    <w:qFormat/>
    <w:rsid w:val="00A65E9B"/>
    <w:pPr>
      <w:ind w:left="720"/>
      <w:contextualSpacing/>
    </w:pPr>
  </w:style>
  <w:style w:type="paragraph" w:styleId="ac">
    <w:name w:val="No Spacing"/>
    <w:uiPriority w:val="1"/>
    <w:qFormat/>
    <w:rsid w:val="00A65E9B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A65E9B"/>
    <w:pPr>
      <w:widowControl w:val="0"/>
      <w:autoSpaceDE w:val="0"/>
      <w:autoSpaceDN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1">
    <w:name w:val="Body Text 3"/>
    <w:basedOn w:val="a"/>
    <w:link w:val="32"/>
    <w:rsid w:val="00A65E9B"/>
    <w:pPr>
      <w:tabs>
        <w:tab w:val="left" w:pos="6840"/>
      </w:tabs>
      <w:spacing w:after="0" w:line="240" w:lineRule="auto"/>
      <w:ind w:right="539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A65E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A65E9B"/>
    <w:pPr>
      <w:widowControl w:val="0"/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Body Text"/>
    <w:aliases w:val="Основной текст Знак Знак Знак,Основной текст Знак Знак Знак Знак,Знак1,body text Знак Знак,Основной текст Знак Знак,Знак Знак1 Знак"/>
    <w:basedOn w:val="a"/>
    <w:link w:val="11"/>
    <w:rsid w:val="00A65E9B"/>
    <w:pPr>
      <w:spacing w:after="0" w:line="240" w:lineRule="auto"/>
      <w:jc w:val="both"/>
    </w:pPr>
    <w:rPr>
      <w:rFonts w:ascii="Times New Roman" w:eastAsia="Times New Roman" w:hAnsi="Times New Roman"/>
      <w:sz w:val="26"/>
      <w:szCs w:val="24"/>
    </w:rPr>
  </w:style>
  <w:style w:type="character" w:customStyle="1" w:styleId="ae">
    <w:name w:val="Основной текст Знак"/>
    <w:aliases w:val="Основной текст Знак Знак Знак Знак2,Основной текст Знак Знак Знак Знак Знак1,Знак1 Знак1,body text Знак Знак Знак1,Основной текст Знак Знак Знак2,Знак Знак1 Знак Знак1"/>
    <w:basedOn w:val="a0"/>
    <w:rsid w:val="00A65E9B"/>
    <w:rPr>
      <w:rFonts w:ascii="Calibri" w:eastAsia="Calibri" w:hAnsi="Calibri" w:cs="Times New Roman"/>
    </w:rPr>
  </w:style>
  <w:style w:type="character" w:customStyle="1" w:styleId="11">
    <w:name w:val="Основной текст Знак1"/>
    <w:aliases w:val="Основной текст Знак Знак Знак Знак1,Основной текст Знак Знак Знак Знак Знак,Знак1 Знак,body text Знак Знак Знак,Основной текст Знак Знак Знак1,Знак Знак1 Знак Знак"/>
    <w:link w:val="ad"/>
    <w:locked/>
    <w:rsid w:val="00A65E9B"/>
    <w:rPr>
      <w:rFonts w:ascii="Times New Roman" w:eastAsia="Times New Roman" w:hAnsi="Times New Roman" w:cs="Times New Roman"/>
      <w:sz w:val="26"/>
      <w:szCs w:val="24"/>
    </w:rPr>
  </w:style>
  <w:style w:type="paragraph" w:styleId="21">
    <w:name w:val="Body Text 2"/>
    <w:basedOn w:val="a"/>
    <w:link w:val="22"/>
    <w:rsid w:val="00A65E9B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A65E9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12">
    <w:name w:val="Заголовок №1_"/>
    <w:link w:val="110"/>
    <w:uiPriority w:val="99"/>
    <w:rsid w:val="00A65E9B"/>
    <w:rPr>
      <w:b/>
      <w:bCs/>
      <w:sz w:val="26"/>
      <w:szCs w:val="26"/>
      <w:shd w:val="clear" w:color="auto" w:fill="FFFFFF"/>
    </w:rPr>
  </w:style>
  <w:style w:type="paragraph" w:customStyle="1" w:styleId="110">
    <w:name w:val="Заголовок №11"/>
    <w:basedOn w:val="a"/>
    <w:link w:val="12"/>
    <w:uiPriority w:val="99"/>
    <w:rsid w:val="00A65E9B"/>
    <w:pPr>
      <w:widowControl w:val="0"/>
      <w:shd w:val="clear" w:color="auto" w:fill="FFFFFF"/>
      <w:spacing w:after="240" w:line="326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</w:rPr>
  </w:style>
  <w:style w:type="character" w:customStyle="1" w:styleId="13">
    <w:name w:val="Заголовок №1"/>
    <w:uiPriority w:val="99"/>
    <w:rsid w:val="00A65E9B"/>
  </w:style>
  <w:style w:type="character" w:customStyle="1" w:styleId="af">
    <w:name w:val="Основной текст + Полужирный"/>
    <w:uiPriority w:val="99"/>
    <w:rsid w:val="00A65E9B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styleId="af0">
    <w:name w:val="Normal (Web)"/>
    <w:basedOn w:val="a"/>
    <w:link w:val="af1"/>
    <w:uiPriority w:val="99"/>
    <w:rsid w:val="00A65E9B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65E9B"/>
    <w:pPr>
      <w:widowControl w:val="0"/>
      <w:suppressAutoHyphens/>
      <w:autoSpaceDN w:val="0"/>
      <w:ind w:left="0" w:firstLine="0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A65E9B"/>
    <w:pPr>
      <w:suppressLineNumbers/>
    </w:pPr>
  </w:style>
  <w:style w:type="character" w:customStyle="1" w:styleId="23">
    <w:name w:val="Основной текст (2)_"/>
    <w:link w:val="24"/>
    <w:rsid w:val="00A65E9B"/>
    <w:rPr>
      <w:b/>
      <w:bCs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65E9B"/>
    <w:pPr>
      <w:widowControl w:val="0"/>
      <w:shd w:val="clear" w:color="auto" w:fill="FFFFFF"/>
      <w:spacing w:after="300" w:line="317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</w:rPr>
  </w:style>
  <w:style w:type="character" w:customStyle="1" w:styleId="af2">
    <w:name w:val="Основной текст_"/>
    <w:link w:val="25"/>
    <w:rsid w:val="00A65E9B"/>
    <w:rPr>
      <w:sz w:val="29"/>
      <w:szCs w:val="29"/>
      <w:shd w:val="clear" w:color="auto" w:fill="FFFFFF"/>
    </w:rPr>
  </w:style>
  <w:style w:type="paragraph" w:customStyle="1" w:styleId="25">
    <w:name w:val="Основной текст2"/>
    <w:basedOn w:val="a"/>
    <w:link w:val="af2"/>
    <w:rsid w:val="00A65E9B"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rFonts w:asciiTheme="minorHAnsi" w:eastAsiaTheme="minorHAnsi" w:hAnsiTheme="minorHAnsi" w:cstheme="minorBidi"/>
      <w:sz w:val="29"/>
      <w:szCs w:val="29"/>
    </w:rPr>
  </w:style>
  <w:style w:type="character" w:customStyle="1" w:styleId="14pt">
    <w:name w:val="Основной текст + 14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14">
    <w:name w:val="Основной текст1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9"/>
      <w:szCs w:val="29"/>
      <w:u w:val="none"/>
      <w:lang w:val="en-US"/>
    </w:rPr>
  </w:style>
  <w:style w:type="character" w:customStyle="1" w:styleId="15pt-1pt">
    <w:name w:val="Основной текст + 15 pt;Полужирный;Курсив;Интервал -1 pt"/>
    <w:rsid w:val="00A65E9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ru-RU"/>
    </w:rPr>
  </w:style>
  <w:style w:type="character" w:customStyle="1" w:styleId="Exact">
    <w:name w:val="Основной текст Exac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0ptExact">
    <w:name w:val="Основной текст + Курсив;Интервал 0 pt Exac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"/>
      <w:sz w:val="26"/>
      <w:szCs w:val="26"/>
      <w:u w:val="none"/>
    </w:rPr>
  </w:style>
  <w:style w:type="character" w:customStyle="1" w:styleId="33">
    <w:name w:val="Основной текст (3)_"/>
    <w:link w:val="34"/>
    <w:rsid w:val="00A65E9B"/>
    <w:rPr>
      <w:b/>
      <w:bCs/>
      <w:sz w:val="21"/>
      <w:szCs w:val="21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A65E9B"/>
    <w:pPr>
      <w:widowControl w:val="0"/>
      <w:shd w:val="clear" w:color="auto" w:fill="FFFFFF"/>
      <w:spacing w:after="0" w:line="250" w:lineRule="exact"/>
      <w:jc w:val="righ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1pt">
    <w:name w:val="Основной текст (3) + 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ru-RU"/>
    </w:rPr>
  </w:style>
  <w:style w:type="character" w:customStyle="1" w:styleId="41">
    <w:name w:val="Основной текст (4)_"/>
    <w:link w:val="42"/>
    <w:rsid w:val="00A65E9B"/>
    <w:rPr>
      <w:b/>
      <w:bCs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A65E9B"/>
    <w:pPr>
      <w:widowControl w:val="0"/>
      <w:shd w:val="clear" w:color="auto" w:fill="FFFFFF"/>
      <w:spacing w:before="600" w:after="300" w:line="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23pt">
    <w:name w:val="Основной текст (2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/>
    </w:rPr>
  </w:style>
  <w:style w:type="character" w:customStyle="1" w:styleId="af3">
    <w:name w:val="Основной текст + Курсив"/>
    <w:aliases w:val="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51">
    <w:name w:val="Основной текст (5)_"/>
    <w:link w:val="52"/>
    <w:rsid w:val="00A65E9B"/>
    <w:rPr>
      <w:i/>
      <w:iCs/>
      <w:sz w:val="28"/>
      <w:szCs w:val="2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65E9B"/>
    <w:pPr>
      <w:widowControl w:val="0"/>
      <w:shd w:val="clear" w:color="auto" w:fill="FFFFFF"/>
      <w:spacing w:after="0" w:line="322" w:lineRule="exact"/>
      <w:jc w:val="both"/>
    </w:pPr>
    <w:rPr>
      <w:rFonts w:asciiTheme="minorHAnsi" w:eastAsiaTheme="minorHAnsi" w:hAnsiTheme="minorHAnsi" w:cstheme="minorBidi"/>
      <w:i/>
      <w:iCs/>
      <w:sz w:val="28"/>
      <w:szCs w:val="28"/>
    </w:rPr>
  </w:style>
  <w:style w:type="character" w:customStyle="1" w:styleId="13pt">
    <w:name w:val="Основной текст + 13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">
    <w:name w:val="Основной текст + 12;5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53">
    <w:name w:val="Основной текст (5) + Не 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ConsPlusCell">
    <w:name w:val="ConsPlusCell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A65E9B"/>
    <w:pPr>
      <w:widowControl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unhideWhenUsed/>
    <w:rsid w:val="00A65E9B"/>
    <w:rPr>
      <w:rFonts w:cs="Times New Roman"/>
      <w:color w:val="0000FF"/>
      <w:u w:val="single"/>
    </w:rPr>
  </w:style>
  <w:style w:type="character" w:customStyle="1" w:styleId="WW8Num5z1">
    <w:name w:val="WW8Num5z1"/>
    <w:rsid w:val="00A65E9B"/>
    <w:rPr>
      <w:rFonts w:ascii="Courier New" w:hAnsi="Courier New"/>
    </w:rPr>
  </w:style>
  <w:style w:type="paragraph" w:styleId="af5">
    <w:name w:val="Body Text Indent"/>
    <w:basedOn w:val="a"/>
    <w:link w:val="af6"/>
    <w:uiPriority w:val="99"/>
    <w:rsid w:val="00A65E9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A65E9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Exact">
    <w:name w:val="Основной текст (5) Exact"/>
    <w:rsid w:val="00A65E9B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0pt">
    <w:name w:val="Основной текст + 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2pt">
    <w:name w:val="Основной текст (2) + Интервал 2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character" w:customStyle="1" w:styleId="26">
    <w:name w:val="Подпись к картинке (2)_"/>
    <w:link w:val="27"/>
    <w:rsid w:val="00A65E9B"/>
    <w:rPr>
      <w:b/>
      <w:bCs/>
      <w:sz w:val="27"/>
      <w:szCs w:val="27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A65E9B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27"/>
      <w:szCs w:val="27"/>
    </w:rPr>
  </w:style>
  <w:style w:type="character" w:customStyle="1" w:styleId="af7">
    <w:name w:val="Подпись к картинке_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8">
    <w:name w:val="Подпись к картинке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/>
    </w:rPr>
  </w:style>
  <w:style w:type="character" w:customStyle="1" w:styleId="11pt">
    <w:name w:val="Основной текст + 1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135pt">
    <w:name w:val="Основной текст + 13;5 pt;Полужирный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pt">
    <w:name w:val="Основной текст + 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character" w:customStyle="1" w:styleId="385pt">
    <w:name w:val="Основной текст (3) + 8;5 pt;Курсив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115pt0pt">
    <w:name w:val="Основной текст + 11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10pt">
    <w:name w:val="Основной текст + 1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af9">
    <w:name w:val="Сноска_"/>
    <w:link w:val="afa"/>
    <w:rsid w:val="00A65E9B"/>
    <w:rPr>
      <w:spacing w:val="10"/>
      <w:shd w:val="clear" w:color="auto" w:fill="FFFFFF"/>
    </w:rPr>
  </w:style>
  <w:style w:type="paragraph" w:customStyle="1" w:styleId="afa">
    <w:name w:val="Сноска"/>
    <w:basedOn w:val="a"/>
    <w:link w:val="af9"/>
    <w:rsid w:val="00A65E9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spacing w:val="10"/>
    </w:rPr>
  </w:style>
  <w:style w:type="character" w:customStyle="1" w:styleId="28">
    <w:name w:val="Заголовок №2_"/>
    <w:link w:val="29"/>
    <w:rsid w:val="00A65E9B"/>
    <w:rPr>
      <w:b/>
      <w:bCs/>
      <w:spacing w:val="20"/>
      <w:shd w:val="clear" w:color="auto" w:fill="FFFFFF"/>
    </w:rPr>
  </w:style>
  <w:style w:type="paragraph" w:customStyle="1" w:styleId="29">
    <w:name w:val="Заголовок №2"/>
    <w:basedOn w:val="a"/>
    <w:link w:val="28"/>
    <w:rsid w:val="00A65E9B"/>
    <w:pPr>
      <w:widowControl w:val="0"/>
      <w:shd w:val="clear" w:color="auto" w:fill="FFFFFF"/>
      <w:spacing w:after="300" w:line="322" w:lineRule="exact"/>
      <w:jc w:val="center"/>
      <w:outlineLvl w:val="1"/>
    </w:pPr>
    <w:rPr>
      <w:rFonts w:asciiTheme="minorHAnsi" w:eastAsiaTheme="minorHAnsi" w:hAnsiTheme="minorHAnsi" w:cstheme="minorBidi"/>
      <w:b/>
      <w:bCs/>
      <w:spacing w:val="20"/>
    </w:rPr>
  </w:style>
  <w:style w:type="character" w:customStyle="1" w:styleId="12pt1pt">
    <w:name w:val="Основной текст + 12 pt;Полужирный;Интервал 1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ru-RU"/>
    </w:rPr>
  </w:style>
  <w:style w:type="character" w:customStyle="1" w:styleId="10pt0pt">
    <w:name w:val="Основной текст + 10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pt">
    <w:name w:val="Основной текст + 8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6"/>
      <w:szCs w:val="16"/>
      <w:u w:val="none"/>
      <w:lang w:val="ru-RU"/>
    </w:rPr>
  </w:style>
  <w:style w:type="character" w:customStyle="1" w:styleId="8pt2pt">
    <w:name w:val="Основной текст + 8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6"/>
      <w:szCs w:val="16"/>
      <w:u w:val="none"/>
      <w:lang w:val="ru-RU"/>
    </w:rPr>
  </w:style>
  <w:style w:type="character" w:customStyle="1" w:styleId="4pt0pt">
    <w:name w:val="Основной текст + 4 pt;Курсив;Интервал 0 pt"/>
    <w:rsid w:val="00A65E9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4pt2pt">
    <w:name w:val="Основной текст + 4 pt;Интервал 2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8"/>
      <w:szCs w:val="8"/>
      <w:u w:val="none"/>
      <w:lang w:val="ru-RU"/>
    </w:rPr>
  </w:style>
  <w:style w:type="character" w:customStyle="1" w:styleId="65pt0pt">
    <w:name w:val="Основной текст + 6;5 pt;Интервал 0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/>
    </w:rPr>
  </w:style>
  <w:style w:type="character" w:customStyle="1" w:styleId="Candara7pt0pt">
    <w:name w:val="Основной текст + Candara;7 pt;Полужирный;Интервал 0 pt"/>
    <w:rsid w:val="00A65E9B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12pt0pt">
    <w:name w:val="Основной текст + 12 pt;Полужирный;Интервал 0 pt"/>
    <w:rsid w:val="00A65E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Garamond5pt0pt">
    <w:name w:val="Основной текст + Garamond;5 pt;Интервал 0 pt"/>
    <w:rsid w:val="00A65E9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10pt1pt">
    <w:name w:val="Основной текст + 10 pt;Интервал 1 pt"/>
    <w:rsid w:val="00A65E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paragraph" w:customStyle="1" w:styleId="35">
    <w:name w:val="Основной текст3"/>
    <w:basedOn w:val="a"/>
    <w:rsid w:val="00A65E9B"/>
    <w:pPr>
      <w:widowControl w:val="0"/>
      <w:shd w:val="clear" w:color="auto" w:fill="FFFFFF"/>
      <w:spacing w:after="0" w:line="274" w:lineRule="exact"/>
      <w:ind w:firstLine="2240"/>
    </w:pPr>
    <w:rPr>
      <w:rFonts w:ascii="Times New Roman" w:eastAsia="Times New Roman" w:hAnsi="Times New Roman"/>
      <w:color w:val="000000"/>
      <w:spacing w:val="10"/>
      <w:lang w:eastAsia="ru-RU"/>
    </w:rPr>
  </w:style>
  <w:style w:type="paragraph" w:styleId="afb">
    <w:name w:val="Title"/>
    <w:basedOn w:val="a"/>
    <w:next w:val="a"/>
    <w:link w:val="afc"/>
    <w:qFormat/>
    <w:rsid w:val="00A65E9B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ar-SA"/>
    </w:rPr>
  </w:style>
  <w:style w:type="character" w:customStyle="1" w:styleId="afc">
    <w:name w:val="Название Знак"/>
    <w:basedOn w:val="a0"/>
    <w:link w:val="afb"/>
    <w:rsid w:val="00A65E9B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customStyle="1" w:styleId="2a">
    <w:name w:val="Название объекта2"/>
    <w:basedOn w:val="a"/>
    <w:next w:val="a"/>
    <w:rsid w:val="00A65E9B"/>
    <w:pPr>
      <w:spacing w:before="120"/>
      <w:jc w:val="center"/>
    </w:pPr>
    <w:rPr>
      <w:rFonts w:eastAsia="Times New Roman"/>
      <w:sz w:val="36"/>
    </w:rPr>
  </w:style>
  <w:style w:type="paragraph" w:styleId="afd">
    <w:name w:val="caption"/>
    <w:basedOn w:val="a"/>
    <w:next w:val="a"/>
    <w:uiPriority w:val="35"/>
    <w:qFormat/>
    <w:rsid w:val="00A65E9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e">
    <w:name w:val="Subtitle"/>
    <w:basedOn w:val="a"/>
    <w:next w:val="a"/>
    <w:link w:val="aff"/>
    <w:uiPriority w:val="11"/>
    <w:qFormat/>
    <w:rsid w:val="00A65E9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">
    <w:name w:val="Подзаголовок Знак"/>
    <w:basedOn w:val="a0"/>
    <w:link w:val="afe"/>
    <w:uiPriority w:val="11"/>
    <w:rsid w:val="00A65E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0">
    <w:name w:val="Strong"/>
    <w:uiPriority w:val="22"/>
    <w:qFormat/>
    <w:rsid w:val="00A65E9B"/>
    <w:rPr>
      <w:b/>
      <w:bCs/>
    </w:rPr>
  </w:style>
  <w:style w:type="character" w:styleId="aff1">
    <w:name w:val="Emphasis"/>
    <w:uiPriority w:val="20"/>
    <w:qFormat/>
    <w:rsid w:val="00A65E9B"/>
    <w:rPr>
      <w:i/>
      <w:iCs/>
    </w:rPr>
  </w:style>
  <w:style w:type="paragraph" w:styleId="2b">
    <w:name w:val="Quote"/>
    <w:basedOn w:val="a"/>
    <w:next w:val="a"/>
    <w:link w:val="2c"/>
    <w:uiPriority w:val="29"/>
    <w:qFormat/>
    <w:rsid w:val="00A65E9B"/>
    <w:rPr>
      <w:rFonts w:eastAsia="Times New Roman"/>
      <w:i/>
      <w:iCs/>
      <w:color w:val="000000"/>
    </w:rPr>
  </w:style>
  <w:style w:type="character" w:customStyle="1" w:styleId="2c">
    <w:name w:val="Цитата 2 Знак"/>
    <w:basedOn w:val="a0"/>
    <w:link w:val="2b"/>
    <w:uiPriority w:val="29"/>
    <w:rsid w:val="00A65E9B"/>
    <w:rPr>
      <w:rFonts w:ascii="Calibri" w:eastAsia="Times New Roman" w:hAnsi="Calibri" w:cs="Times New Roman"/>
      <w:i/>
      <w:iCs/>
      <w:color w:val="000000"/>
    </w:rPr>
  </w:style>
  <w:style w:type="paragraph" w:styleId="aff2">
    <w:name w:val="Intense Quote"/>
    <w:basedOn w:val="a"/>
    <w:next w:val="a"/>
    <w:link w:val="aff3"/>
    <w:uiPriority w:val="30"/>
    <w:qFormat/>
    <w:rsid w:val="00A65E9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3">
    <w:name w:val="Выделенная цитата Знак"/>
    <w:basedOn w:val="a0"/>
    <w:link w:val="aff2"/>
    <w:uiPriority w:val="30"/>
    <w:rsid w:val="00A65E9B"/>
    <w:rPr>
      <w:rFonts w:ascii="Calibri" w:eastAsia="Times New Roman" w:hAnsi="Calibri" w:cs="Times New Roman"/>
      <w:b/>
      <w:bCs/>
      <w:i/>
      <w:iCs/>
      <w:color w:val="4F81BD"/>
    </w:rPr>
  </w:style>
  <w:style w:type="character" w:styleId="aff4">
    <w:name w:val="Subtle Emphasis"/>
    <w:uiPriority w:val="19"/>
    <w:qFormat/>
    <w:rsid w:val="00A65E9B"/>
    <w:rPr>
      <w:i/>
      <w:iCs/>
      <w:color w:val="808080"/>
    </w:rPr>
  </w:style>
  <w:style w:type="character" w:styleId="aff5">
    <w:name w:val="Intense Emphasis"/>
    <w:uiPriority w:val="21"/>
    <w:qFormat/>
    <w:rsid w:val="00A65E9B"/>
    <w:rPr>
      <w:b/>
      <w:bCs/>
      <w:i/>
      <w:iCs/>
      <w:color w:val="4F81BD"/>
    </w:rPr>
  </w:style>
  <w:style w:type="character" w:styleId="aff6">
    <w:name w:val="Subtle Reference"/>
    <w:uiPriority w:val="31"/>
    <w:qFormat/>
    <w:rsid w:val="00A65E9B"/>
    <w:rPr>
      <w:smallCaps/>
      <w:color w:val="C0504D"/>
      <w:u w:val="single"/>
    </w:rPr>
  </w:style>
  <w:style w:type="character" w:styleId="aff7">
    <w:name w:val="Intense Reference"/>
    <w:uiPriority w:val="32"/>
    <w:qFormat/>
    <w:rsid w:val="00A65E9B"/>
    <w:rPr>
      <w:b/>
      <w:bCs/>
      <w:smallCaps/>
      <w:color w:val="C0504D"/>
      <w:spacing w:val="5"/>
      <w:u w:val="single"/>
    </w:rPr>
  </w:style>
  <w:style w:type="character" w:styleId="aff8">
    <w:name w:val="Book Title"/>
    <w:uiPriority w:val="33"/>
    <w:qFormat/>
    <w:rsid w:val="00A65E9B"/>
    <w:rPr>
      <w:b/>
      <w:bCs/>
      <w:smallCaps/>
      <w:spacing w:val="5"/>
    </w:rPr>
  </w:style>
  <w:style w:type="paragraph" w:styleId="aff9">
    <w:name w:val="TOC Heading"/>
    <w:basedOn w:val="1"/>
    <w:next w:val="a"/>
    <w:uiPriority w:val="39"/>
    <w:qFormat/>
    <w:rsid w:val="00A65E9B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western">
    <w:name w:val="western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A65E9B"/>
  </w:style>
  <w:style w:type="paragraph" w:styleId="2d">
    <w:name w:val="Body Text Indent 2"/>
    <w:basedOn w:val="a"/>
    <w:link w:val="2e"/>
    <w:uiPriority w:val="99"/>
    <w:rsid w:val="00A65E9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e">
    <w:name w:val="Основной текст с отступом 2 Знак"/>
    <w:basedOn w:val="a0"/>
    <w:link w:val="2d"/>
    <w:uiPriority w:val="99"/>
    <w:rsid w:val="00A65E9B"/>
    <w:rPr>
      <w:rFonts w:ascii="Times New Roman" w:eastAsia="Times New Roman" w:hAnsi="Times New Roman" w:cs="Times New Roman"/>
      <w:sz w:val="24"/>
      <w:szCs w:val="24"/>
    </w:rPr>
  </w:style>
  <w:style w:type="character" w:customStyle="1" w:styleId="affa">
    <w:name w:val="Знак"/>
    <w:rsid w:val="00A65E9B"/>
    <w:rPr>
      <w:sz w:val="16"/>
      <w:lang w:val="ru-RU" w:eastAsia="ru-RU"/>
    </w:rPr>
  </w:style>
  <w:style w:type="paragraph" w:customStyle="1" w:styleId="lst">
    <w:name w:val="lst"/>
    <w:basedOn w:val="a"/>
    <w:rsid w:val="00A65E9B"/>
    <w:pPr>
      <w:tabs>
        <w:tab w:val="num" w:pos="908"/>
      </w:tabs>
      <w:autoSpaceDE w:val="0"/>
      <w:autoSpaceDN w:val="0"/>
      <w:adjustRightInd w:val="0"/>
      <w:spacing w:after="0" w:line="360" w:lineRule="auto"/>
      <w:ind w:left="1"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A65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5E9B"/>
    <w:rPr>
      <w:rFonts w:ascii="Arial Unicode MS" w:eastAsia="Arial Unicode MS" w:hAnsi="Arial Unicode MS" w:cs="Times New Roman"/>
      <w:sz w:val="20"/>
      <w:szCs w:val="20"/>
    </w:rPr>
  </w:style>
  <w:style w:type="paragraph" w:customStyle="1" w:styleId="Preformat">
    <w:name w:val="Preformat"/>
    <w:rsid w:val="00A65E9B"/>
    <w:pPr>
      <w:widowControl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6">
    <w:name w:val="Body Text Indent 3"/>
    <w:basedOn w:val="a"/>
    <w:link w:val="37"/>
    <w:uiPriority w:val="99"/>
    <w:rsid w:val="00A65E9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65E9B"/>
    <w:rPr>
      <w:rFonts w:ascii="Times New Roman" w:eastAsia="Times New Roman" w:hAnsi="Times New Roman" w:cs="Times New Roman"/>
      <w:sz w:val="16"/>
      <w:szCs w:val="16"/>
    </w:rPr>
  </w:style>
  <w:style w:type="character" w:customStyle="1" w:styleId="affb">
    <w:name w:val="Гипертекстовая ссылка"/>
    <w:rsid w:val="00A65E9B"/>
    <w:rPr>
      <w:color w:val="106BBE"/>
    </w:rPr>
  </w:style>
  <w:style w:type="paragraph" w:customStyle="1" w:styleId="Normal">
    <w:name w:val="Normal Знак Знак Знак"/>
    <w:rsid w:val="00A65E9B"/>
    <w:pPr>
      <w:snapToGrid w:val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Содержимое таблицы"/>
    <w:basedOn w:val="a"/>
    <w:rsid w:val="00A65E9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ar-SA"/>
    </w:rPr>
  </w:style>
  <w:style w:type="character" w:styleId="affd">
    <w:name w:val="FollowedHyperlink"/>
    <w:uiPriority w:val="99"/>
    <w:unhideWhenUsed/>
    <w:rsid w:val="00A65E9B"/>
    <w:rPr>
      <w:color w:val="954F72"/>
      <w:u w:val="single"/>
    </w:rPr>
  </w:style>
  <w:style w:type="character" w:customStyle="1" w:styleId="14pt0">
    <w:name w:val="Основной текст + 14 pt"/>
    <w:aliases w:val="Полужирный,Основной текст + Candara,7 pt,Основной текст + 12 pt"/>
    <w:rsid w:val="00A65E9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2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38">
    <w:name w:val="Основной текст (3) + 8"/>
    <w:aliases w:val="5 pt,Курсив,Основной текст + 11,Основной текст + 4 pt,Основной текст + 6,Основной текст + Garamond,Основной текст + 13"/>
    <w:rsid w:val="00A65E9B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8pt">
    <w:name w:val="Основной текст + 8 pt"/>
    <w:aliases w:val="Интервал 1 pt"/>
    <w:rsid w:val="00A65E9B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16"/>
      <w:szCs w:val="16"/>
      <w:u w:val="none"/>
      <w:effect w:val="none"/>
      <w:lang w:val="ru-RU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rsid w:val="00A65E9B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rsid w:val="00A65E9B"/>
    <w:pPr>
      <w:suppressAutoHyphens/>
      <w:autoSpaceDE w:val="0"/>
      <w:spacing w:after="0" w:line="240" w:lineRule="auto"/>
      <w:ind w:firstLine="540"/>
      <w:jc w:val="both"/>
    </w:pPr>
    <w:rPr>
      <w:rFonts w:ascii="Times New Roman" w:hAnsi="Times New Roman" w:cs="Calibri"/>
      <w:sz w:val="24"/>
      <w:szCs w:val="24"/>
      <w:lang w:eastAsia="zh-CN"/>
    </w:rPr>
  </w:style>
  <w:style w:type="paragraph" w:customStyle="1" w:styleId="p13">
    <w:name w:val="p13"/>
    <w:basedOn w:val="a"/>
    <w:rsid w:val="00A65E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ioaoa">
    <w:name w:val="Iniiaiie oaeno io?aoa"/>
    <w:rsid w:val="00A65E9B"/>
    <w:pPr>
      <w:widowControl w:val="0"/>
      <w:spacing w:line="240" w:lineRule="atLeast"/>
      <w:ind w:left="0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blk">
    <w:name w:val="blk"/>
    <w:rsid w:val="00A65E9B"/>
  </w:style>
  <w:style w:type="character" w:customStyle="1" w:styleId="15">
    <w:name w:val="Основной шрифт абзаца1"/>
    <w:rsid w:val="00A65E9B"/>
  </w:style>
  <w:style w:type="paragraph" w:customStyle="1" w:styleId="ConsPlusTitlePage">
    <w:name w:val="ConsPlusTitlePage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65E9B"/>
    <w:pPr>
      <w:widowControl w:val="0"/>
      <w:autoSpaceDE w:val="0"/>
      <w:autoSpaceDN w:val="0"/>
      <w:ind w:left="0" w:firstLine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65E9B"/>
    <w:pPr>
      <w:widowControl w:val="0"/>
      <w:autoSpaceDE w:val="0"/>
      <w:autoSpaceDN w:val="0"/>
      <w:ind w:left="0"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Обычный (веб) Знак"/>
    <w:link w:val="af0"/>
    <w:uiPriority w:val="99"/>
    <w:rsid w:val="00826FC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Абзац списка Знак"/>
    <w:link w:val="aa"/>
    <w:uiPriority w:val="34"/>
    <w:rsid w:val="00826FCF"/>
    <w:rPr>
      <w:rFonts w:ascii="Calibri" w:eastAsia="Calibri" w:hAnsi="Calibri" w:cs="Times New Roman"/>
    </w:rPr>
  </w:style>
  <w:style w:type="paragraph" w:customStyle="1" w:styleId="msonormalbullet1gif">
    <w:name w:val="msonormalbullet1.gif"/>
    <w:basedOn w:val="a"/>
    <w:rsid w:val="00826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826FCF"/>
    <w:pPr>
      <w:suppressAutoHyphens/>
      <w:spacing w:before="280" w:after="280" w:line="240" w:lineRule="auto"/>
    </w:pPr>
    <w:rPr>
      <w:rFonts w:ascii="Times New Roman" w:eastAsia="Times New Roman" w:hAnsi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80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71848&amp;dst=217" TargetMode="External"/><Relationship Id="rId18" Type="http://schemas.openxmlformats.org/officeDocument/2006/relationships/hyperlink" Target="https://login.consultant.ru/link/?req=doc&amp;base=LAW&amp;n=47184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3958&amp;dst=5769" TargetMode="External"/><Relationship Id="rId17" Type="http://schemas.openxmlformats.org/officeDocument/2006/relationships/hyperlink" Target="https://login.consultant.ru/link/?req=doc&amp;base=LAW&amp;n=121087&amp;dst=10014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0230&amp;dst=100010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84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94431&amp;dst=100104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121087&amp;dst=100142" TargetMode="External"/><Relationship Id="rId19" Type="http://schemas.openxmlformats.org/officeDocument/2006/relationships/hyperlink" Target="https://login.consultant.ru/link/?req=doc&amp;base=LAW&amp;n=453958&amp;dst=576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yperlink" Target="https://login.consultant.ru/link/?req=doc&amp;base=LAW&amp;n=471848&amp;dst=21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682208-13EA-4E91-BA6E-A75B80E38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1723</TotalTime>
  <Pages>21</Pages>
  <Words>7186</Words>
  <Characters>40965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</cp:revision>
  <cp:lastPrinted>2024-05-13T11:42:00Z</cp:lastPrinted>
  <dcterms:created xsi:type="dcterms:W3CDTF">2023-01-17T09:52:00Z</dcterms:created>
  <dcterms:modified xsi:type="dcterms:W3CDTF">2024-05-14T09:39:00Z</dcterms:modified>
</cp:coreProperties>
</file>