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5B" w:rsidRDefault="00B05E5B" w:rsidP="00B05E5B">
      <w:pPr>
        <w:jc w:val="center"/>
      </w:pPr>
    </w:p>
    <w:p w:rsidR="00B05E5B" w:rsidRDefault="00B05E5B" w:rsidP="00B05E5B">
      <w:pPr>
        <w:jc w:val="center"/>
        <w:rPr>
          <w:b/>
          <w:sz w:val="40"/>
        </w:rPr>
      </w:pPr>
    </w:p>
    <w:p w:rsidR="00B05E5B" w:rsidRDefault="00B05E5B" w:rsidP="00B05E5B">
      <w:pPr>
        <w:jc w:val="center"/>
        <w:rPr>
          <w:b/>
        </w:rPr>
      </w:pPr>
    </w:p>
    <w:p w:rsidR="00B05E5B" w:rsidRDefault="00B05E5B" w:rsidP="00B05E5B">
      <w:pPr>
        <w:jc w:val="center"/>
        <w:rPr>
          <w:b/>
        </w:rPr>
      </w:pPr>
      <w:r>
        <w:rPr>
          <w:b/>
        </w:rPr>
        <w:t>АДМИНИСТРАЦИИ ТАРНОГСКОГО МУНИЦИПАЛЬНОГО ОКРУГА</w:t>
      </w:r>
    </w:p>
    <w:p w:rsidR="00B05E5B" w:rsidRDefault="00B05E5B" w:rsidP="00B05E5B">
      <w:pPr>
        <w:jc w:val="center"/>
        <w:rPr>
          <w:b/>
          <w:sz w:val="40"/>
        </w:rPr>
      </w:pPr>
    </w:p>
    <w:p w:rsidR="00B05E5B" w:rsidRDefault="00B05E5B" w:rsidP="00B05E5B">
      <w:pPr>
        <w:jc w:val="center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2615565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B05E5B" w:rsidRPr="008A6D0B" w:rsidRDefault="00B05E5B" w:rsidP="00B05E5B">
      <w:pPr>
        <w:jc w:val="center"/>
        <w:rPr>
          <w:b/>
          <w:sz w:val="16"/>
          <w:szCs w:val="16"/>
        </w:rPr>
      </w:pPr>
    </w:p>
    <w:p w:rsidR="00B05E5B" w:rsidRDefault="00B05E5B" w:rsidP="00B05E5B">
      <w:pPr>
        <w:jc w:val="center"/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B05E5B" w:rsidTr="00A14636">
        <w:tc>
          <w:tcPr>
            <w:tcW w:w="588" w:type="dxa"/>
            <w:hideMark/>
          </w:tcPr>
          <w:p w:rsidR="00B05E5B" w:rsidRDefault="00B05E5B" w:rsidP="00A14636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5E5B" w:rsidRDefault="009A0D8E" w:rsidP="00A14636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01.06</w:t>
            </w:r>
            <w:r w:rsidR="00B05E5B">
              <w:t>.2023</w:t>
            </w:r>
          </w:p>
        </w:tc>
        <w:tc>
          <w:tcPr>
            <w:tcW w:w="484" w:type="dxa"/>
            <w:hideMark/>
          </w:tcPr>
          <w:p w:rsidR="00B05E5B" w:rsidRDefault="00B05E5B" w:rsidP="00A14636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5E5B" w:rsidRDefault="008A6D0B" w:rsidP="00A14636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408</w:t>
            </w:r>
          </w:p>
        </w:tc>
      </w:tr>
    </w:tbl>
    <w:p w:rsidR="00B05E5B" w:rsidRDefault="00B05E5B" w:rsidP="00B05E5B">
      <w:pPr>
        <w:jc w:val="center"/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B05E5B" w:rsidTr="008A6D0B">
        <w:tc>
          <w:tcPr>
            <w:tcW w:w="2933" w:type="dxa"/>
            <w:hideMark/>
          </w:tcPr>
          <w:p w:rsidR="00B05E5B" w:rsidRDefault="00B05E5B" w:rsidP="00A1463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B05E5B" w:rsidRDefault="00B05E5B" w:rsidP="00A1463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B05E5B" w:rsidRPr="00B05E5B" w:rsidRDefault="00B05E5B" w:rsidP="00B05E5B">
      <w:pPr>
        <w:jc w:val="center"/>
      </w:pPr>
    </w:p>
    <w:p w:rsidR="00FC2A51" w:rsidRPr="008A6D0B" w:rsidRDefault="00FC2A51" w:rsidP="008A6D0B">
      <w:pPr>
        <w:jc w:val="both"/>
        <w:rPr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0"/>
      </w:tblGrid>
      <w:tr w:rsidR="008A6D0B" w:rsidTr="008A6D0B">
        <w:tc>
          <w:tcPr>
            <w:tcW w:w="5920" w:type="dxa"/>
          </w:tcPr>
          <w:p w:rsidR="008A6D0B" w:rsidRDefault="008A6D0B" w:rsidP="008A6D0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5E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мерах, обеспечивающих возможность изменения (увеличения) цены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 для муниципальных нужд округа, в связи с увеличением цен на строительные ресурсы, подлежащие поставке и (или) использованию </w:t>
            </w:r>
          </w:p>
          <w:p w:rsidR="008A6D0B" w:rsidRDefault="008A6D0B" w:rsidP="008A6D0B">
            <w:pPr>
              <w:jc w:val="both"/>
            </w:pPr>
            <w:r>
              <w:t>при исполнении такого контракта</w:t>
            </w:r>
          </w:p>
        </w:tc>
        <w:tc>
          <w:tcPr>
            <w:tcW w:w="3650" w:type="dxa"/>
          </w:tcPr>
          <w:p w:rsidR="008A6D0B" w:rsidRDefault="008A6D0B" w:rsidP="008A6D0B">
            <w:pPr>
              <w:jc w:val="both"/>
            </w:pPr>
          </w:p>
        </w:tc>
      </w:tr>
    </w:tbl>
    <w:p w:rsidR="008A6D0B" w:rsidRPr="0080097E" w:rsidRDefault="008A6D0B" w:rsidP="008A6D0B">
      <w:pPr>
        <w:jc w:val="both"/>
      </w:pPr>
    </w:p>
    <w:p w:rsidR="00FC2A51" w:rsidRPr="0080097E" w:rsidRDefault="0080097E" w:rsidP="0080097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8A6D0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Start"/>
      <w:r w:rsidR="00FC2A51" w:rsidRPr="00FC2A5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6" w:history="1">
        <w:r w:rsidR="00FC2A51" w:rsidRPr="0080097E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="00FC2A51" w:rsidRPr="00FC2A51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9 августа 2021 года </w:t>
      </w:r>
      <w:r w:rsidR="008A6D0B">
        <w:rPr>
          <w:rFonts w:ascii="Times New Roman" w:hAnsi="Times New Roman" w:cs="Times New Roman"/>
          <w:b w:val="0"/>
          <w:sz w:val="28"/>
          <w:szCs w:val="28"/>
        </w:rPr>
        <w:t>№</w:t>
      </w:r>
      <w:r w:rsidR="00FC2A51" w:rsidRPr="00FC2A51">
        <w:rPr>
          <w:rFonts w:ascii="Times New Roman" w:hAnsi="Times New Roman" w:cs="Times New Roman"/>
          <w:b w:val="0"/>
          <w:sz w:val="28"/>
          <w:szCs w:val="28"/>
        </w:rPr>
        <w:t xml:space="preserve"> 1315 </w:t>
      </w:r>
      <w:r w:rsidR="008A6D0B">
        <w:rPr>
          <w:rFonts w:ascii="Times New Roman" w:hAnsi="Times New Roman" w:cs="Times New Roman"/>
          <w:b w:val="0"/>
          <w:sz w:val="28"/>
          <w:szCs w:val="28"/>
        </w:rPr>
        <w:t>«</w:t>
      </w:r>
      <w:r w:rsidR="00FC2A51" w:rsidRPr="00FC2A51">
        <w:rPr>
          <w:rFonts w:ascii="Times New Roman" w:hAnsi="Times New Roman" w:cs="Times New Roman"/>
          <w:b w:val="0"/>
          <w:sz w:val="28"/>
          <w:szCs w:val="28"/>
        </w:rPr>
        <w:t>О внесении изменений в некоторые акты Правительства Российской Федерации</w:t>
      </w:r>
      <w:r w:rsidR="008A6D0B">
        <w:rPr>
          <w:rFonts w:ascii="Times New Roman" w:hAnsi="Times New Roman" w:cs="Times New Roman"/>
          <w:b w:val="0"/>
          <w:sz w:val="28"/>
          <w:szCs w:val="28"/>
        </w:rPr>
        <w:t>»</w:t>
      </w:r>
      <w:r w:rsidR="006F4F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  в связи с увеличением цен на строительные ресурсы, подлежащие поставке и (или) использованию при исполнении такого контракта</w:t>
      </w:r>
      <w:r w:rsidR="00FC2A51" w:rsidRPr="00FC2A51">
        <w:rPr>
          <w:sz w:val="28"/>
          <w:szCs w:val="28"/>
        </w:rPr>
        <w:t xml:space="preserve"> </w:t>
      </w:r>
      <w:r w:rsidR="00FC2A51" w:rsidRPr="00FC2A51">
        <w:rPr>
          <w:rFonts w:ascii="Times New Roman" w:hAnsi="Times New Roman" w:cs="Times New Roman"/>
          <w:b w:val="0"/>
          <w:sz w:val="28"/>
          <w:szCs w:val="28"/>
        </w:rPr>
        <w:t>и в связи с</w:t>
      </w:r>
      <w:r w:rsidRPr="0080097E">
        <w:rPr>
          <w:rFonts w:ascii="Times New Roman" w:hAnsi="Times New Roman" w:cs="Times New Roman"/>
          <w:b w:val="0"/>
          <w:sz w:val="28"/>
          <w:szCs w:val="28"/>
        </w:rPr>
        <w:t xml:space="preserve"> существенным увеличением в 2022 </w:t>
      </w:r>
      <w:r w:rsidR="00FC2A51" w:rsidRPr="00FC2A51">
        <w:rPr>
          <w:rFonts w:ascii="Times New Roman" w:hAnsi="Times New Roman" w:cs="Times New Roman"/>
          <w:b w:val="0"/>
          <w:sz w:val="28"/>
          <w:szCs w:val="28"/>
        </w:rPr>
        <w:t>год</w:t>
      </w:r>
      <w:r w:rsidR="006F4F2F">
        <w:rPr>
          <w:rFonts w:ascii="Times New Roman" w:hAnsi="Times New Roman" w:cs="Times New Roman"/>
          <w:b w:val="0"/>
          <w:sz w:val="28"/>
          <w:szCs w:val="28"/>
        </w:rPr>
        <w:t>у</w:t>
      </w:r>
      <w:r w:rsidR="00FC2A51" w:rsidRPr="00FC2A51">
        <w:rPr>
          <w:rFonts w:ascii="Times New Roman" w:hAnsi="Times New Roman" w:cs="Times New Roman"/>
          <w:b w:val="0"/>
          <w:sz w:val="28"/>
          <w:szCs w:val="28"/>
        </w:rPr>
        <w:t xml:space="preserve"> цен на строительные ресурсы</w:t>
      </w:r>
      <w:r w:rsidR="008A6D0B">
        <w:rPr>
          <w:rFonts w:ascii="Times New Roman" w:hAnsi="Times New Roman" w:cs="Times New Roman"/>
          <w:b w:val="0"/>
          <w:sz w:val="28"/>
          <w:szCs w:val="28"/>
        </w:rPr>
        <w:t>,</w:t>
      </w:r>
      <w:r w:rsidR="00FC2A51" w:rsidRPr="00FC2A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097E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округа </w:t>
      </w:r>
      <w:proofErr w:type="gramEnd"/>
    </w:p>
    <w:p w:rsidR="0080097E" w:rsidRDefault="0080097E" w:rsidP="008A6D0B">
      <w:pPr>
        <w:jc w:val="both"/>
        <w:rPr>
          <w:b/>
        </w:rPr>
      </w:pPr>
      <w:r w:rsidRPr="0080097E">
        <w:rPr>
          <w:b/>
        </w:rPr>
        <w:t>ПОСТАНОВЛЯЕТ:</w:t>
      </w:r>
    </w:p>
    <w:p w:rsidR="00B05E5B" w:rsidRPr="0080097E" w:rsidRDefault="00B05E5B" w:rsidP="0080097E">
      <w:pPr>
        <w:ind w:firstLine="540"/>
        <w:jc w:val="both"/>
        <w:rPr>
          <w:b/>
        </w:rPr>
      </w:pPr>
      <w:r w:rsidRPr="00B05E5B">
        <w:t xml:space="preserve">1. </w:t>
      </w:r>
      <w:proofErr w:type="gramStart"/>
      <w:r w:rsidRPr="00B05E5B">
        <w:t xml:space="preserve">Установить, что при исполнении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и который заключен в соответствии с Федеральным </w:t>
      </w:r>
      <w:hyperlink r:id="rId7" w:history="1">
        <w:r w:rsidRPr="00B05E5B">
          <w:t>законом</w:t>
        </w:r>
      </w:hyperlink>
      <w:r w:rsidRPr="00B05E5B">
        <w:t xml:space="preserve"> от 5 апреля 2013 года </w:t>
      </w:r>
      <w:r w:rsidR="002D5D3A">
        <w:t>№</w:t>
      </w:r>
      <w:r w:rsidRPr="00B05E5B">
        <w:t xml:space="preserve"> 44-ФЗ </w:t>
      </w:r>
      <w:r w:rsidR="002D5D3A">
        <w:t>«</w:t>
      </w:r>
      <w:r w:rsidRPr="00B05E5B">
        <w:t>О контрактной системе в сфере закупок товаров, работ, услуг для обеспечения государственных и муниципальных нужд</w:t>
      </w:r>
      <w:r w:rsidR="002D5D3A">
        <w:t>»</w:t>
      </w:r>
      <w:r w:rsidRPr="00B05E5B">
        <w:t xml:space="preserve"> (далее - Закон о контрактной системе) для обеспечения муниципальных нужд округа (далее - контракт):</w:t>
      </w:r>
      <w:proofErr w:type="gramEnd"/>
    </w:p>
    <w:p w:rsidR="00B05E5B" w:rsidRPr="00B05E5B" w:rsidRDefault="00B05E5B" w:rsidP="002D5D3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B05E5B">
        <w:rPr>
          <w:sz w:val="28"/>
          <w:szCs w:val="28"/>
        </w:rPr>
        <w:t xml:space="preserve">1.1. в соответствии с </w:t>
      </w:r>
      <w:hyperlink r:id="rId8" w:history="1">
        <w:r w:rsidRPr="00B05E5B">
          <w:rPr>
            <w:sz w:val="28"/>
            <w:szCs w:val="28"/>
          </w:rPr>
          <w:t>пунктом 8 части 1 статьи 95</w:t>
        </w:r>
      </w:hyperlink>
      <w:r w:rsidRPr="00B05E5B">
        <w:rPr>
          <w:sz w:val="28"/>
          <w:szCs w:val="28"/>
        </w:rPr>
        <w:t xml:space="preserve"> и </w:t>
      </w:r>
      <w:hyperlink r:id="rId9" w:history="1">
        <w:r w:rsidRPr="00B05E5B">
          <w:rPr>
            <w:sz w:val="28"/>
            <w:szCs w:val="28"/>
          </w:rPr>
          <w:t>частью 70 статьи 112</w:t>
        </w:r>
      </w:hyperlink>
      <w:r w:rsidRPr="00B05E5B">
        <w:rPr>
          <w:sz w:val="28"/>
          <w:szCs w:val="28"/>
        </w:rPr>
        <w:t xml:space="preserve"> Закона о контрактной системе, согласно которым допускается изменение существенных условий контракта, стороной которого является заказчик, указанный в </w:t>
      </w:r>
      <w:hyperlink w:anchor="Par59" w:tooltip="ПЕРЕЧЕНЬ" w:history="1">
        <w:r w:rsidRPr="00B05E5B">
          <w:rPr>
            <w:sz w:val="28"/>
            <w:szCs w:val="28"/>
          </w:rPr>
          <w:t>приложении</w:t>
        </w:r>
      </w:hyperlink>
      <w:r w:rsidRPr="00B05E5B">
        <w:rPr>
          <w:sz w:val="28"/>
          <w:szCs w:val="28"/>
        </w:rPr>
        <w:t xml:space="preserve"> к настоящему постановлению, в том числе изменение (увеличение) цены контракта, орган </w:t>
      </w:r>
      <w:r>
        <w:rPr>
          <w:sz w:val="28"/>
          <w:szCs w:val="28"/>
        </w:rPr>
        <w:t xml:space="preserve">местного самоуправления </w:t>
      </w:r>
      <w:r>
        <w:rPr>
          <w:sz w:val="28"/>
          <w:szCs w:val="28"/>
        </w:rPr>
        <w:lastRenderedPageBreak/>
        <w:t xml:space="preserve">округа, орган администрации округа с правом юридического лица, </w:t>
      </w:r>
      <w:r w:rsidRPr="00B05E5B">
        <w:rPr>
          <w:sz w:val="28"/>
          <w:szCs w:val="28"/>
        </w:rPr>
        <w:t>(являющийся заказчиком или в ведении которого</w:t>
      </w:r>
      <w:proofErr w:type="gramEnd"/>
      <w:r w:rsidRPr="00B05E5B">
        <w:rPr>
          <w:sz w:val="28"/>
          <w:szCs w:val="28"/>
        </w:rPr>
        <w:t xml:space="preserve"> находится организация, являющаяся заказчиком) осуществляет подготовк</w:t>
      </w:r>
      <w:r>
        <w:rPr>
          <w:sz w:val="28"/>
          <w:szCs w:val="28"/>
        </w:rPr>
        <w:t xml:space="preserve">у в соответствии с Регламентом </w:t>
      </w:r>
      <w:proofErr w:type="gramStart"/>
      <w:r>
        <w:rPr>
          <w:sz w:val="28"/>
          <w:szCs w:val="28"/>
        </w:rPr>
        <w:t>администрации округа</w:t>
      </w:r>
      <w:r w:rsidRPr="00B05E5B">
        <w:rPr>
          <w:sz w:val="28"/>
          <w:szCs w:val="28"/>
        </w:rPr>
        <w:t xml:space="preserve"> проекта постановления </w:t>
      </w:r>
      <w:r>
        <w:rPr>
          <w:sz w:val="28"/>
          <w:szCs w:val="28"/>
        </w:rPr>
        <w:t>администрации округа</w:t>
      </w:r>
      <w:proofErr w:type="gramEnd"/>
      <w:r>
        <w:rPr>
          <w:sz w:val="28"/>
          <w:szCs w:val="28"/>
        </w:rPr>
        <w:t xml:space="preserve"> </w:t>
      </w:r>
      <w:r w:rsidRPr="00B05E5B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изменений в условия муниципаль</w:t>
      </w:r>
      <w:r w:rsidRPr="00B05E5B">
        <w:rPr>
          <w:sz w:val="28"/>
          <w:szCs w:val="28"/>
        </w:rPr>
        <w:t>ного контракта при соблюдении совокупности следующих условий:</w:t>
      </w:r>
    </w:p>
    <w:p w:rsidR="00B05E5B" w:rsidRPr="00B05E5B" w:rsidRDefault="00B05E5B" w:rsidP="002D5D3A">
      <w:pPr>
        <w:pStyle w:val="ConsPlusNormal"/>
        <w:ind w:firstLine="540"/>
        <w:jc w:val="both"/>
        <w:rPr>
          <w:sz w:val="28"/>
          <w:szCs w:val="28"/>
        </w:rPr>
      </w:pPr>
      <w:r w:rsidRPr="00B05E5B">
        <w:rPr>
          <w:sz w:val="28"/>
          <w:szCs w:val="28"/>
        </w:rPr>
        <w:t>изменение существенных условий контракта осуществляется в пределах лимитов бюджетных обязательств, доведенных до получателя средств бюджета</w:t>
      </w:r>
      <w:r>
        <w:rPr>
          <w:sz w:val="28"/>
          <w:szCs w:val="28"/>
        </w:rPr>
        <w:t xml:space="preserve"> округа </w:t>
      </w:r>
      <w:r w:rsidRPr="00B05E5B">
        <w:rPr>
          <w:sz w:val="28"/>
          <w:szCs w:val="28"/>
        </w:rPr>
        <w:t xml:space="preserve"> в соответствии с бюджетным законодательством Российской Федерации, на срок исполнения контракта и не приводит к увеличению срока исполнения контракта и (или) цены контракта более чем на 30 процентов;</w:t>
      </w:r>
    </w:p>
    <w:p w:rsidR="00B05E5B" w:rsidRPr="00B05E5B" w:rsidRDefault="00B05E5B" w:rsidP="002D5D3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B05E5B">
        <w:rPr>
          <w:sz w:val="28"/>
          <w:szCs w:val="28"/>
        </w:rPr>
        <w:t>предусмотренные проектной документацией соответствующего объекта капитального строительства (актом, утвержденным застройщиком или техническим заказчиком и содержащим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дефектов, и заданием застройщика или технического заказчика на проектирование в зависимости от содержания работ) физические объемы работ, конструктивные, организационно-технологические и другие решения не изменяются;</w:t>
      </w:r>
      <w:proofErr w:type="gramEnd"/>
    </w:p>
    <w:p w:rsidR="00B05E5B" w:rsidRPr="00B05E5B" w:rsidRDefault="00B05E5B" w:rsidP="002D5D3A">
      <w:pPr>
        <w:pStyle w:val="ConsPlusNormal"/>
        <w:ind w:firstLine="540"/>
        <w:jc w:val="both"/>
        <w:rPr>
          <w:sz w:val="28"/>
          <w:szCs w:val="28"/>
        </w:rPr>
      </w:pPr>
      <w:r w:rsidRPr="00B05E5B">
        <w:rPr>
          <w:sz w:val="28"/>
          <w:szCs w:val="28"/>
        </w:rPr>
        <w:t xml:space="preserve">размер изменения (увеличения) цены контракта определяется в </w:t>
      </w:r>
      <w:hyperlink r:id="rId10" w:history="1">
        <w:r w:rsidRPr="00B05E5B">
          <w:rPr>
            <w:sz w:val="28"/>
            <w:szCs w:val="28"/>
          </w:rPr>
          <w:t>порядке</w:t>
        </w:r>
      </w:hyperlink>
      <w:r w:rsidRPr="00B05E5B">
        <w:rPr>
          <w:sz w:val="28"/>
          <w:szCs w:val="28"/>
        </w:rPr>
        <w:t>, установленном приказом Министерства строительства и жилищно-коммунального</w:t>
      </w:r>
      <w:r w:rsidR="002D5D3A">
        <w:rPr>
          <w:sz w:val="28"/>
          <w:szCs w:val="28"/>
        </w:rPr>
        <w:t xml:space="preserve">  </w:t>
      </w:r>
      <w:r w:rsidRPr="00B05E5B">
        <w:rPr>
          <w:sz w:val="28"/>
          <w:szCs w:val="28"/>
        </w:rPr>
        <w:t>хозяйства</w:t>
      </w:r>
      <w:r w:rsidR="002D5D3A">
        <w:rPr>
          <w:sz w:val="28"/>
          <w:szCs w:val="28"/>
        </w:rPr>
        <w:t xml:space="preserve">  </w:t>
      </w:r>
      <w:r w:rsidRPr="00B05E5B">
        <w:rPr>
          <w:sz w:val="28"/>
          <w:szCs w:val="28"/>
        </w:rPr>
        <w:t xml:space="preserve"> Российской Федерации от 23 декабря 2019 года </w:t>
      </w:r>
      <w:r w:rsidR="002D5D3A">
        <w:rPr>
          <w:sz w:val="28"/>
          <w:szCs w:val="28"/>
        </w:rPr>
        <w:t>№</w:t>
      </w:r>
      <w:r w:rsidRPr="00B05E5B">
        <w:rPr>
          <w:sz w:val="28"/>
          <w:szCs w:val="28"/>
        </w:rPr>
        <w:t xml:space="preserve"> 841/</w:t>
      </w:r>
      <w:proofErr w:type="spellStart"/>
      <w:proofErr w:type="gramStart"/>
      <w:r w:rsidRPr="00B05E5B">
        <w:rPr>
          <w:sz w:val="28"/>
          <w:szCs w:val="28"/>
        </w:rPr>
        <w:t>пр</w:t>
      </w:r>
      <w:proofErr w:type="spellEnd"/>
      <w:proofErr w:type="gramEnd"/>
      <w:r w:rsidRPr="00B05E5B">
        <w:rPr>
          <w:sz w:val="28"/>
          <w:szCs w:val="28"/>
        </w:rPr>
        <w:t xml:space="preserve"> </w:t>
      </w:r>
      <w:r w:rsidR="002D5D3A">
        <w:rPr>
          <w:sz w:val="28"/>
          <w:szCs w:val="28"/>
        </w:rPr>
        <w:t>«</w:t>
      </w:r>
      <w:r w:rsidRPr="00B05E5B">
        <w:rPr>
          <w:sz w:val="28"/>
          <w:szCs w:val="28"/>
        </w:rPr>
        <w:t xml:space="preserve">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</w:t>
      </w:r>
      <w:proofErr w:type="gramStart"/>
      <w:r w:rsidRPr="00B05E5B">
        <w:rPr>
          <w:sz w:val="28"/>
          <w:szCs w:val="28"/>
        </w:rPr>
        <w:t>сметы контракта, предметом которого являются строительство, реконструкция объектов капитального строительства</w:t>
      </w:r>
      <w:r w:rsidR="002D5D3A">
        <w:rPr>
          <w:sz w:val="28"/>
          <w:szCs w:val="28"/>
        </w:rPr>
        <w:t>»</w:t>
      </w:r>
      <w:r w:rsidRPr="00B05E5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B05E5B">
        <w:rPr>
          <w:sz w:val="28"/>
          <w:szCs w:val="28"/>
        </w:rPr>
        <w:t>а цены контракта, размер которой составляет или превышает 100 миллионов рублей, - по результатам повторной государственной экспертизы проектной документации, проводимой в части проверки достоверности определения сметной стоимости строительства, реконструкции, капитального ремонта, сноса объекта капитального строительства</w:t>
      </w:r>
      <w:r>
        <w:rPr>
          <w:sz w:val="28"/>
          <w:szCs w:val="28"/>
        </w:rPr>
        <w:t xml:space="preserve"> </w:t>
      </w:r>
      <w:r w:rsidRPr="00B05E5B">
        <w:rPr>
          <w:sz w:val="28"/>
          <w:szCs w:val="28"/>
        </w:rPr>
        <w:t xml:space="preserve"> в соответствии с </w:t>
      </w:r>
      <w:hyperlink r:id="rId11" w:history="1">
        <w:r w:rsidRPr="00B05E5B">
          <w:rPr>
            <w:sz w:val="28"/>
            <w:szCs w:val="28"/>
          </w:rPr>
          <w:t>пунктом 45.14</w:t>
        </w:r>
      </w:hyperlink>
      <w:r w:rsidRPr="00B05E5B">
        <w:rPr>
          <w:sz w:val="28"/>
          <w:szCs w:val="28"/>
        </w:rPr>
        <w:t xml:space="preserve"> Положения об организации и проведении государственной экспертизы проектной документации и результатов</w:t>
      </w:r>
      <w:proofErr w:type="gramEnd"/>
      <w:r w:rsidRPr="00B05E5B">
        <w:rPr>
          <w:sz w:val="28"/>
          <w:szCs w:val="28"/>
        </w:rPr>
        <w:t xml:space="preserve"> инженерных изысканий, утвержденного постановлением Правительства Российской Федерации от 5 марта 2007 года </w:t>
      </w:r>
      <w:r w:rsidR="002D5D3A">
        <w:rPr>
          <w:sz w:val="28"/>
          <w:szCs w:val="28"/>
        </w:rPr>
        <w:t xml:space="preserve"> №</w:t>
      </w:r>
      <w:r w:rsidRPr="00B05E5B">
        <w:rPr>
          <w:sz w:val="28"/>
          <w:szCs w:val="28"/>
        </w:rPr>
        <w:t xml:space="preserve"> 145 </w:t>
      </w:r>
      <w:r w:rsidR="002D5D3A">
        <w:rPr>
          <w:sz w:val="28"/>
          <w:szCs w:val="28"/>
        </w:rPr>
        <w:t>«</w:t>
      </w:r>
      <w:r w:rsidRPr="00B05E5B">
        <w:rPr>
          <w:sz w:val="28"/>
          <w:szCs w:val="28"/>
        </w:rPr>
        <w:t>О порядке организации и проведения государственной экспертизы проектной документации и результатов инженерных изысканий</w:t>
      </w:r>
      <w:r w:rsidR="002D5D3A">
        <w:rPr>
          <w:sz w:val="28"/>
          <w:szCs w:val="28"/>
        </w:rPr>
        <w:t>»</w:t>
      </w:r>
      <w:r w:rsidRPr="00B05E5B">
        <w:rPr>
          <w:sz w:val="28"/>
          <w:szCs w:val="28"/>
        </w:rPr>
        <w:t>;</w:t>
      </w:r>
    </w:p>
    <w:p w:rsidR="00B05E5B" w:rsidRPr="00B05E5B" w:rsidRDefault="00B05E5B" w:rsidP="002D5D3A">
      <w:pPr>
        <w:pStyle w:val="ConsPlusNormal"/>
        <w:ind w:firstLine="540"/>
        <w:jc w:val="both"/>
        <w:rPr>
          <w:sz w:val="28"/>
          <w:szCs w:val="28"/>
        </w:rPr>
      </w:pPr>
      <w:bookmarkStart w:id="0" w:name="Par27"/>
      <w:bookmarkEnd w:id="0"/>
      <w:proofErr w:type="gramStart"/>
      <w:r w:rsidRPr="00B05E5B">
        <w:rPr>
          <w:sz w:val="28"/>
          <w:szCs w:val="28"/>
        </w:rPr>
        <w:t xml:space="preserve">изменение существенных условий контракта осуществляется путем заключения заказчиком и поставщиком (подрядчиком, исполнителем) соглашения об изменении условий контракта на основании поступившего </w:t>
      </w:r>
      <w:r w:rsidRPr="00B05E5B">
        <w:rPr>
          <w:sz w:val="28"/>
          <w:szCs w:val="28"/>
        </w:rPr>
        <w:lastRenderedPageBreak/>
        <w:t>заказчику в письменной форме предложения поставщика (подрядчика, исполнителя) об изменении существенных условий контракта в связи с существенным увеличением цен на строительные ресурсы, подлежащие поставке и (или) использованию при исполнении такого контракта, с приложением информации и документов, обосновывающих такое предложение;</w:t>
      </w:r>
      <w:proofErr w:type="gramEnd"/>
    </w:p>
    <w:p w:rsidR="00B05E5B" w:rsidRPr="00B05E5B" w:rsidRDefault="00B05E5B" w:rsidP="00E11C4B">
      <w:pPr>
        <w:pStyle w:val="ConsPlusNormal"/>
        <w:ind w:firstLine="540"/>
        <w:jc w:val="both"/>
        <w:rPr>
          <w:sz w:val="28"/>
          <w:szCs w:val="28"/>
        </w:rPr>
      </w:pPr>
      <w:r w:rsidRPr="00B05E5B">
        <w:rPr>
          <w:sz w:val="28"/>
          <w:szCs w:val="28"/>
        </w:rPr>
        <w:t>контракт заключен до 31 декабря 2022 года и обязательства по нему на дату заключения соглашения об изменении условий контракта не исполнены;</w:t>
      </w:r>
    </w:p>
    <w:p w:rsidR="00B05E5B" w:rsidRPr="00810889" w:rsidRDefault="00B05E5B" w:rsidP="00E11C4B">
      <w:pPr>
        <w:pStyle w:val="ConsPlusNormal"/>
        <w:ind w:firstLine="540"/>
        <w:jc w:val="both"/>
        <w:rPr>
          <w:sz w:val="28"/>
          <w:szCs w:val="28"/>
        </w:rPr>
      </w:pPr>
      <w:r w:rsidRPr="00B05E5B">
        <w:rPr>
          <w:sz w:val="28"/>
          <w:szCs w:val="28"/>
        </w:rPr>
        <w:t xml:space="preserve">2. </w:t>
      </w:r>
      <w:proofErr w:type="gramStart"/>
      <w:r w:rsidRPr="00B05E5B">
        <w:rPr>
          <w:sz w:val="28"/>
          <w:szCs w:val="28"/>
        </w:rPr>
        <w:t xml:space="preserve">При соблюдении всех условий, указанных в </w:t>
      </w:r>
      <w:hyperlink w:anchor="Par21" w:tooltip="1. Установить, что при исполнении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и который за" w:history="1">
        <w:r w:rsidRPr="00810889">
          <w:rPr>
            <w:sz w:val="28"/>
            <w:szCs w:val="28"/>
          </w:rPr>
          <w:t>пункте 1</w:t>
        </w:r>
      </w:hyperlink>
      <w:r w:rsidRPr="00810889">
        <w:rPr>
          <w:sz w:val="28"/>
          <w:szCs w:val="28"/>
        </w:rPr>
        <w:t xml:space="preserve"> настоящего постановления, орган </w:t>
      </w:r>
      <w:r w:rsidR="00557A8B" w:rsidRPr="00810889">
        <w:rPr>
          <w:sz w:val="28"/>
          <w:szCs w:val="28"/>
        </w:rPr>
        <w:t>местного самоуправления округ</w:t>
      </w:r>
      <w:r w:rsidR="00810889" w:rsidRPr="00810889">
        <w:rPr>
          <w:sz w:val="28"/>
          <w:szCs w:val="28"/>
        </w:rPr>
        <w:t>а</w:t>
      </w:r>
      <w:r w:rsidR="00557A8B" w:rsidRPr="00810889">
        <w:rPr>
          <w:sz w:val="28"/>
          <w:szCs w:val="28"/>
        </w:rPr>
        <w:t xml:space="preserve">, орган администрации округа </w:t>
      </w:r>
      <w:r w:rsidRPr="00810889">
        <w:rPr>
          <w:sz w:val="28"/>
          <w:szCs w:val="28"/>
        </w:rPr>
        <w:t xml:space="preserve">(являющийся заказчиком или в ведении которого находится организация, являющаяся заказчиком) направляет на согласование в соответствии с Регламентом </w:t>
      </w:r>
      <w:r w:rsidR="00810889" w:rsidRPr="00810889">
        <w:rPr>
          <w:sz w:val="28"/>
          <w:szCs w:val="28"/>
        </w:rPr>
        <w:t xml:space="preserve">администрации округа </w:t>
      </w:r>
      <w:r w:rsidRPr="00810889">
        <w:rPr>
          <w:sz w:val="28"/>
          <w:szCs w:val="28"/>
        </w:rPr>
        <w:t xml:space="preserve">проект постановления </w:t>
      </w:r>
      <w:r w:rsidR="00810889" w:rsidRPr="00810889">
        <w:rPr>
          <w:sz w:val="28"/>
          <w:szCs w:val="28"/>
        </w:rPr>
        <w:t xml:space="preserve">администрации округа </w:t>
      </w:r>
      <w:r w:rsidRPr="00810889">
        <w:rPr>
          <w:sz w:val="28"/>
          <w:szCs w:val="28"/>
        </w:rPr>
        <w:t xml:space="preserve">о внесении </w:t>
      </w:r>
      <w:r w:rsidR="00810889" w:rsidRPr="00810889">
        <w:rPr>
          <w:sz w:val="28"/>
          <w:szCs w:val="28"/>
        </w:rPr>
        <w:t>изменений в условия муниципаль</w:t>
      </w:r>
      <w:r w:rsidRPr="00810889">
        <w:rPr>
          <w:sz w:val="28"/>
          <w:szCs w:val="28"/>
        </w:rPr>
        <w:t>ного контракта, к которому прилагаются следующие документы:</w:t>
      </w:r>
      <w:proofErr w:type="gramEnd"/>
    </w:p>
    <w:p w:rsidR="00B05E5B" w:rsidRPr="00810889" w:rsidRDefault="00B05E5B" w:rsidP="00E11C4B">
      <w:pPr>
        <w:pStyle w:val="ConsPlusNormal"/>
        <w:ind w:firstLine="540"/>
        <w:jc w:val="both"/>
        <w:rPr>
          <w:sz w:val="28"/>
          <w:szCs w:val="28"/>
        </w:rPr>
      </w:pPr>
      <w:r w:rsidRPr="00810889">
        <w:rPr>
          <w:sz w:val="28"/>
          <w:szCs w:val="28"/>
        </w:rPr>
        <w:t xml:space="preserve">предложение поставщика (подрядчика, исполнителя), предусмотренное </w:t>
      </w:r>
      <w:hyperlink w:anchor="Par27" w:tooltip="изменение существенных условий контракта осуществляется путем заключения заказчиком и поставщиком (подрядчиком, исполнителем) соглашения об изменении условий контракта на основании поступившего заказчику в письменной форме предложения поставщика (подрядчика, и" w:history="1">
        <w:r w:rsidRPr="00810889">
          <w:rPr>
            <w:sz w:val="28"/>
            <w:szCs w:val="28"/>
          </w:rPr>
          <w:t>абзацем шестым пункта 1</w:t>
        </w:r>
      </w:hyperlink>
      <w:r w:rsidRPr="00810889">
        <w:rPr>
          <w:sz w:val="28"/>
          <w:szCs w:val="28"/>
        </w:rPr>
        <w:t xml:space="preserve"> настоящего постановления;</w:t>
      </w:r>
    </w:p>
    <w:p w:rsidR="00B05E5B" w:rsidRPr="00B05E5B" w:rsidRDefault="00B05E5B" w:rsidP="00E11C4B">
      <w:pPr>
        <w:pStyle w:val="ConsPlusNormal"/>
        <w:ind w:firstLine="540"/>
        <w:jc w:val="both"/>
        <w:rPr>
          <w:sz w:val="28"/>
          <w:szCs w:val="28"/>
        </w:rPr>
      </w:pPr>
      <w:r w:rsidRPr="00810889">
        <w:rPr>
          <w:sz w:val="28"/>
          <w:szCs w:val="28"/>
        </w:rPr>
        <w:t xml:space="preserve">повторное положительное заключение проверки достоверности сметной стоимости, выданное АУ </w:t>
      </w:r>
      <w:proofErr w:type="gramStart"/>
      <w:r w:rsidRPr="00810889">
        <w:rPr>
          <w:sz w:val="28"/>
          <w:szCs w:val="28"/>
        </w:rPr>
        <w:t>ВО</w:t>
      </w:r>
      <w:proofErr w:type="gramEnd"/>
      <w:r w:rsidRPr="00810889">
        <w:rPr>
          <w:sz w:val="28"/>
          <w:szCs w:val="28"/>
        </w:rPr>
        <w:t xml:space="preserve"> </w:t>
      </w:r>
      <w:r w:rsidR="00E11C4B">
        <w:rPr>
          <w:sz w:val="28"/>
          <w:szCs w:val="28"/>
        </w:rPr>
        <w:t>«</w:t>
      </w:r>
      <w:r w:rsidRPr="00810889">
        <w:rPr>
          <w:sz w:val="28"/>
          <w:szCs w:val="28"/>
        </w:rPr>
        <w:t>Управление государственной экспертизы проектной документации и результатов инженерных изысканий по Вологодской области</w:t>
      </w:r>
      <w:r w:rsidR="00E11C4B">
        <w:rPr>
          <w:sz w:val="28"/>
          <w:szCs w:val="28"/>
        </w:rPr>
        <w:t>»</w:t>
      </w:r>
      <w:r w:rsidRPr="00810889">
        <w:rPr>
          <w:sz w:val="28"/>
          <w:szCs w:val="28"/>
        </w:rPr>
        <w:t xml:space="preserve">, в случае, если цена контракта, в который вносятся изменения в соответствии с настоящим Порядком, составляет или превышает 100 млн. рублей, подготовленное в соответствии с </w:t>
      </w:r>
      <w:hyperlink r:id="rId12" w:history="1">
        <w:r w:rsidRPr="00810889">
          <w:rPr>
            <w:sz w:val="28"/>
            <w:szCs w:val="28"/>
          </w:rPr>
          <w:t>пунктом 45.14</w:t>
        </w:r>
      </w:hyperlink>
      <w:r w:rsidRPr="00810889">
        <w:rPr>
          <w:sz w:val="28"/>
          <w:szCs w:val="28"/>
        </w:rPr>
        <w:t xml:space="preserve"> </w:t>
      </w:r>
      <w:r w:rsidRPr="00B05E5B">
        <w:rPr>
          <w:sz w:val="28"/>
          <w:szCs w:val="28"/>
        </w:rPr>
        <w:t xml:space="preserve">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года </w:t>
      </w:r>
      <w:r w:rsidR="00E11C4B">
        <w:rPr>
          <w:sz w:val="28"/>
          <w:szCs w:val="28"/>
        </w:rPr>
        <w:t>№</w:t>
      </w:r>
      <w:r w:rsidRPr="00B05E5B">
        <w:rPr>
          <w:sz w:val="28"/>
          <w:szCs w:val="28"/>
        </w:rPr>
        <w:t xml:space="preserve"> 145 </w:t>
      </w:r>
      <w:r w:rsidR="00E11C4B">
        <w:rPr>
          <w:sz w:val="28"/>
          <w:szCs w:val="28"/>
        </w:rPr>
        <w:t>«</w:t>
      </w:r>
      <w:r w:rsidRPr="00B05E5B">
        <w:rPr>
          <w:sz w:val="28"/>
          <w:szCs w:val="28"/>
        </w:rPr>
        <w:t>О порядке организации и проведения государственной экспертизы проектной документации и результатов инженерных изысканий</w:t>
      </w:r>
      <w:r w:rsidR="00E11C4B">
        <w:rPr>
          <w:sz w:val="28"/>
          <w:szCs w:val="28"/>
        </w:rPr>
        <w:t>»</w:t>
      </w:r>
      <w:r w:rsidRPr="00B05E5B">
        <w:rPr>
          <w:sz w:val="28"/>
          <w:szCs w:val="28"/>
        </w:rPr>
        <w:t>.</w:t>
      </w:r>
    </w:p>
    <w:p w:rsidR="00B05E5B" w:rsidRPr="00B05E5B" w:rsidRDefault="00B05E5B" w:rsidP="00E11C4B">
      <w:pPr>
        <w:pStyle w:val="ConsPlusNormal"/>
        <w:ind w:firstLine="540"/>
        <w:jc w:val="both"/>
        <w:rPr>
          <w:sz w:val="28"/>
          <w:szCs w:val="28"/>
        </w:rPr>
      </w:pPr>
      <w:r w:rsidRPr="00B05E5B">
        <w:rPr>
          <w:sz w:val="28"/>
          <w:szCs w:val="28"/>
        </w:rPr>
        <w:t xml:space="preserve">3. Настоящее постановление вступает в силу со дня его </w:t>
      </w:r>
      <w:r w:rsidR="00E11C4B">
        <w:rPr>
          <w:sz w:val="28"/>
          <w:szCs w:val="28"/>
        </w:rPr>
        <w:t xml:space="preserve">подписания и подлежит </w:t>
      </w:r>
      <w:r w:rsidRPr="00B05E5B">
        <w:rPr>
          <w:sz w:val="28"/>
          <w:szCs w:val="28"/>
        </w:rPr>
        <w:t>официально</w:t>
      </w:r>
      <w:r w:rsidR="00E11C4B">
        <w:rPr>
          <w:sz w:val="28"/>
          <w:szCs w:val="28"/>
        </w:rPr>
        <w:t>му</w:t>
      </w:r>
      <w:r w:rsidRPr="00B05E5B">
        <w:rPr>
          <w:sz w:val="28"/>
          <w:szCs w:val="28"/>
        </w:rPr>
        <w:t xml:space="preserve"> опубликовани</w:t>
      </w:r>
      <w:r w:rsidR="00E11C4B">
        <w:rPr>
          <w:sz w:val="28"/>
          <w:szCs w:val="28"/>
        </w:rPr>
        <w:t>ю в газете «</w:t>
      </w:r>
      <w:proofErr w:type="spellStart"/>
      <w:r w:rsidR="00E11C4B">
        <w:rPr>
          <w:sz w:val="28"/>
          <w:szCs w:val="28"/>
        </w:rPr>
        <w:t>Кокшеньга</w:t>
      </w:r>
      <w:proofErr w:type="spellEnd"/>
      <w:r w:rsidR="00E11C4B">
        <w:rPr>
          <w:sz w:val="28"/>
          <w:szCs w:val="28"/>
        </w:rPr>
        <w:t xml:space="preserve">» и размещению на официальном сайте </w:t>
      </w:r>
      <w:proofErr w:type="spellStart"/>
      <w:r w:rsidR="00E11C4B">
        <w:rPr>
          <w:sz w:val="28"/>
          <w:szCs w:val="28"/>
        </w:rPr>
        <w:t>Тарногского</w:t>
      </w:r>
      <w:proofErr w:type="spellEnd"/>
      <w:r w:rsidR="00E11C4B">
        <w:rPr>
          <w:sz w:val="28"/>
          <w:szCs w:val="28"/>
        </w:rPr>
        <w:t xml:space="preserve"> муниципального округа в информационно-телекоммуникационной сети «Интернет»</w:t>
      </w:r>
      <w:r w:rsidRPr="00B05E5B">
        <w:rPr>
          <w:sz w:val="28"/>
          <w:szCs w:val="28"/>
        </w:rPr>
        <w:t>.</w:t>
      </w:r>
    </w:p>
    <w:p w:rsidR="00B05E5B" w:rsidRDefault="00B05E5B" w:rsidP="00B05E5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05E5B" w:rsidRDefault="00B05E5B" w:rsidP="00B05E5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10889" w:rsidRPr="0080097E" w:rsidRDefault="00B05E5B" w:rsidP="0080097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округа                                                                                          А.В.</w:t>
      </w:r>
      <w:r w:rsidR="00E11C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Кочк</w:t>
      </w:r>
      <w:r w:rsidR="0080097E">
        <w:rPr>
          <w:rFonts w:ascii="Times New Roman" w:hAnsi="Times New Roman" w:cs="Times New Roman"/>
          <w:b w:val="0"/>
          <w:sz w:val="28"/>
          <w:szCs w:val="28"/>
        </w:rPr>
        <w:t>ин</w:t>
      </w:r>
      <w:proofErr w:type="spellEnd"/>
    </w:p>
    <w:p w:rsidR="00810889" w:rsidRDefault="00810889" w:rsidP="00B05E5B">
      <w:pPr>
        <w:pStyle w:val="ConsPlusNormal"/>
        <w:jc w:val="right"/>
        <w:outlineLvl w:val="0"/>
        <w:rPr>
          <w:sz w:val="28"/>
          <w:szCs w:val="28"/>
        </w:rPr>
      </w:pPr>
    </w:p>
    <w:p w:rsidR="00E11C4B" w:rsidRDefault="00E11C4B" w:rsidP="00B05E5B">
      <w:pPr>
        <w:pStyle w:val="ConsPlusNormal"/>
        <w:jc w:val="right"/>
        <w:outlineLvl w:val="0"/>
        <w:rPr>
          <w:sz w:val="28"/>
          <w:szCs w:val="28"/>
        </w:rPr>
      </w:pPr>
    </w:p>
    <w:p w:rsidR="006F4F2F" w:rsidRDefault="006F4F2F" w:rsidP="00B05E5B">
      <w:pPr>
        <w:pStyle w:val="ConsPlusNormal"/>
        <w:jc w:val="right"/>
        <w:outlineLvl w:val="0"/>
        <w:rPr>
          <w:sz w:val="28"/>
          <w:szCs w:val="28"/>
        </w:rPr>
      </w:pPr>
    </w:p>
    <w:p w:rsidR="006F4F2F" w:rsidRDefault="006F4F2F" w:rsidP="00B05E5B">
      <w:pPr>
        <w:pStyle w:val="ConsPlusNormal"/>
        <w:jc w:val="right"/>
        <w:outlineLvl w:val="0"/>
        <w:rPr>
          <w:sz w:val="28"/>
          <w:szCs w:val="28"/>
        </w:rPr>
      </w:pPr>
    </w:p>
    <w:p w:rsidR="006F4F2F" w:rsidRDefault="006F4F2F" w:rsidP="00B05E5B">
      <w:pPr>
        <w:pStyle w:val="ConsPlusNormal"/>
        <w:jc w:val="right"/>
        <w:outlineLvl w:val="0"/>
        <w:rPr>
          <w:sz w:val="28"/>
          <w:szCs w:val="28"/>
        </w:rPr>
      </w:pPr>
    </w:p>
    <w:p w:rsidR="006F4F2F" w:rsidRDefault="006F4F2F" w:rsidP="00B05E5B">
      <w:pPr>
        <w:pStyle w:val="ConsPlusNormal"/>
        <w:jc w:val="right"/>
        <w:outlineLvl w:val="0"/>
        <w:rPr>
          <w:sz w:val="28"/>
          <w:szCs w:val="28"/>
        </w:rPr>
      </w:pPr>
    </w:p>
    <w:p w:rsidR="006F4F2F" w:rsidRDefault="006F4F2F" w:rsidP="00B05E5B">
      <w:pPr>
        <w:pStyle w:val="ConsPlusNormal"/>
        <w:jc w:val="right"/>
        <w:outlineLvl w:val="0"/>
        <w:rPr>
          <w:sz w:val="28"/>
          <w:szCs w:val="28"/>
        </w:rPr>
      </w:pPr>
    </w:p>
    <w:p w:rsidR="006F4F2F" w:rsidRDefault="006F4F2F" w:rsidP="00B05E5B">
      <w:pPr>
        <w:pStyle w:val="ConsPlusNormal"/>
        <w:jc w:val="right"/>
        <w:outlineLvl w:val="0"/>
        <w:rPr>
          <w:sz w:val="28"/>
          <w:szCs w:val="28"/>
        </w:rPr>
      </w:pPr>
    </w:p>
    <w:p w:rsidR="006F4F2F" w:rsidRDefault="006F4F2F" w:rsidP="00B05E5B">
      <w:pPr>
        <w:pStyle w:val="ConsPlusNormal"/>
        <w:jc w:val="right"/>
        <w:outlineLvl w:val="0"/>
        <w:rPr>
          <w:sz w:val="28"/>
          <w:szCs w:val="28"/>
        </w:rPr>
      </w:pPr>
    </w:p>
    <w:p w:rsidR="00E11C4B" w:rsidRDefault="00E11C4B" w:rsidP="00B05E5B">
      <w:pPr>
        <w:pStyle w:val="ConsPlusNormal"/>
        <w:jc w:val="right"/>
        <w:outlineLvl w:val="0"/>
        <w:rPr>
          <w:sz w:val="28"/>
          <w:szCs w:val="28"/>
        </w:rPr>
      </w:pPr>
    </w:p>
    <w:p w:rsidR="00E11C4B" w:rsidRDefault="00E11C4B" w:rsidP="00B05E5B">
      <w:pPr>
        <w:pStyle w:val="ConsPlusNormal"/>
        <w:jc w:val="right"/>
        <w:outlineLvl w:val="0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2"/>
      </w:tblGrid>
      <w:tr w:rsidR="00E11C4B" w:rsidTr="00E11C4B">
        <w:tc>
          <w:tcPr>
            <w:tcW w:w="4928" w:type="dxa"/>
          </w:tcPr>
          <w:p w:rsidR="00E11C4B" w:rsidRDefault="00E11C4B" w:rsidP="00B05E5B">
            <w:pPr>
              <w:pStyle w:val="ConsPlusNormal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:rsidR="00E11C4B" w:rsidRPr="00B05E5B" w:rsidRDefault="00E11C4B" w:rsidP="00E11C4B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B05E5B">
              <w:rPr>
                <w:sz w:val="28"/>
                <w:szCs w:val="28"/>
              </w:rPr>
              <w:t>Приложение</w:t>
            </w:r>
          </w:p>
          <w:p w:rsidR="00E11C4B" w:rsidRPr="00B05E5B" w:rsidRDefault="00E11C4B" w:rsidP="00E11C4B">
            <w:pPr>
              <w:pStyle w:val="ConsPlusNormal"/>
              <w:jc w:val="both"/>
              <w:rPr>
                <w:sz w:val="28"/>
                <w:szCs w:val="28"/>
              </w:rPr>
            </w:pPr>
            <w:r w:rsidRPr="00B05E5B">
              <w:rPr>
                <w:sz w:val="28"/>
                <w:szCs w:val="28"/>
              </w:rPr>
              <w:t>к постановлению администрации округа</w:t>
            </w:r>
            <w:r>
              <w:rPr>
                <w:sz w:val="28"/>
                <w:szCs w:val="28"/>
              </w:rPr>
              <w:t xml:space="preserve"> от 01.06.2023 г</w:t>
            </w:r>
            <w:r w:rsidRPr="00B05E5B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408</w:t>
            </w:r>
          </w:p>
          <w:p w:rsidR="00E11C4B" w:rsidRDefault="00E11C4B" w:rsidP="00E11C4B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E11C4B" w:rsidRDefault="00E11C4B" w:rsidP="00B05E5B">
      <w:pPr>
        <w:pStyle w:val="ConsPlusNormal"/>
        <w:jc w:val="right"/>
        <w:outlineLvl w:val="0"/>
        <w:rPr>
          <w:sz w:val="28"/>
          <w:szCs w:val="28"/>
        </w:rPr>
      </w:pPr>
    </w:p>
    <w:p w:rsidR="00B05E5B" w:rsidRPr="00B05E5B" w:rsidRDefault="00B05E5B" w:rsidP="00B05E5B">
      <w:pPr>
        <w:pStyle w:val="ConsPlusNormal"/>
        <w:rPr>
          <w:sz w:val="28"/>
          <w:szCs w:val="28"/>
        </w:rPr>
      </w:pPr>
    </w:p>
    <w:p w:rsidR="00810889" w:rsidRDefault="00810889" w:rsidP="00B05E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59"/>
      <w:bookmarkEnd w:id="1"/>
      <w:r>
        <w:rPr>
          <w:rFonts w:ascii="Times New Roman" w:hAnsi="Times New Roman" w:cs="Times New Roman"/>
          <w:sz w:val="28"/>
          <w:szCs w:val="28"/>
        </w:rPr>
        <w:t>Перечень заказчиков,</w:t>
      </w:r>
    </w:p>
    <w:p w:rsidR="00B05E5B" w:rsidRPr="00B05E5B" w:rsidRDefault="00810889" w:rsidP="00B05E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являющихся стороной контракта, предметом которого является выполнение работ по строительству, реконструкции, капитальному</w:t>
      </w:r>
      <w:r w:rsidR="00C15F67">
        <w:rPr>
          <w:rFonts w:ascii="Times New Roman" w:hAnsi="Times New Roman" w:cs="Times New Roman"/>
          <w:sz w:val="28"/>
          <w:szCs w:val="28"/>
        </w:rPr>
        <w:t xml:space="preserve"> ремонту, сноса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F67">
        <w:rPr>
          <w:rFonts w:ascii="Times New Roman" w:hAnsi="Times New Roman" w:cs="Times New Roman"/>
          <w:sz w:val="28"/>
          <w:szCs w:val="28"/>
        </w:rPr>
        <w:t xml:space="preserve">и который заключен в соответствии </w:t>
      </w:r>
      <w:r w:rsidR="00C15F67" w:rsidRPr="00B05E5B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3" w:history="1">
        <w:r w:rsidR="00C15F67" w:rsidRPr="00B05E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F67" w:rsidRPr="00B05E5B">
        <w:rPr>
          <w:rFonts w:ascii="Times New Roman" w:hAnsi="Times New Roman" w:cs="Times New Roman"/>
          <w:sz w:val="28"/>
          <w:szCs w:val="28"/>
        </w:rPr>
        <w:t xml:space="preserve"> от 5 апреля 2013 года </w:t>
      </w:r>
      <w:r w:rsidR="00E11C4B">
        <w:rPr>
          <w:rFonts w:ascii="Times New Roman" w:hAnsi="Times New Roman" w:cs="Times New Roman"/>
          <w:sz w:val="28"/>
          <w:szCs w:val="28"/>
        </w:rPr>
        <w:t>№</w:t>
      </w:r>
      <w:r w:rsidR="00C15F67" w:rsidRPr="00B05E5B">
        <w:rPr>
          <w:rFonts w:ascii="Times New Roman" w:hAnsi="Times New Roman" w:cs="Times New Roman"/>
          <w:sz w:val="28"/>
          <w:szCs w:val="28"/>
        </w:rPr>
        <w:t xml:space="preserve"> 44-ФЗ </w:t>
      </w:r>
      <w:r w:rsidR="00E11C4B">
        <w:rPr>
          <w:rFonts w:ascii="Times New Roman" w:hAnsi="Times New Roman" w:cs="Times New Roman"/>
          <w:sz w:val="28"/>
          <w:szCs w:val="28"/>
        </w:rPr>
        <w:t>«</w:t>
      </w:r>
      <w:r w:rsidR="00C15F67" w:rsidRPr="00B05E5B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11C4B">
        <w:rPr>
          <w:rFonts w:ascii="Times New Roman" w:hAnsi="Times New Roman" w:cs="Times New Roman"/>
          <w:sz w:val="28"/>
          <w:szCs w:val="28"/>
        </w:rPr>
        <w:t>»</w:t>
      </w:r>
      <w:r w:rsidR="00C15F67" w:rsidRPr="00B05E5B"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 округа</w:t>
      </w:r>
      <w:proofErr w:type="gramEnd"/>
    </w:p>
    <w:p w:rsidR="00B05E5B" w:rsidRDefault="00B05E5B" w:rsidP="00B05E5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15F67" w:rsidRDefault="00C15F67" w:rsidP="00B05E5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0097E" w:rsidRDefault="00C15F67" w:rsidP="00E11C4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8009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1C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097E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proofErr w:type="spellStart"/>
      <w:r w:rsidR="0080097E">
        <w:rPr>
          <w:rFonts w:ascii="Times New Roman" w:hAnsi="Times New Roman" w:cs="Times New Roman"/>
          <w:b w:val="0"/>
          <w:sz w:val="28"/>
          <w:szCs w:val="28"/>
        </w:rPr>
        <w:t>Тарногского</w:t>
      </w:r>
      <w:proofErr w:type="spellEnd"/>
      <w:r w:rsidR="0080097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округа.</w:t>
      </w:r>
    </w:p>
    <w:p w:rsidR="00C15F67" w:rsidRDefault="00C15F67" w:rsidP="00E11C4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80097E">
        <w:rPr>
          <w:rFonts w:ascii="Times New Roman" w:hAnsi="Times New Roman" w:cs="Times New Roman"/>
          <w:b w:val="0"/>
          <w:sz w:val="28"/>
          <w:szCs w:val="28"/>
        </w:rPr>
        <w:t xml:space="preserve"> Управление образовани</w:t>
      </w:r>
      <w:r w:rsidR="009A0D8E">
        <w:rPr>
          <w:rFonts w:ascii="Times New Roman" w:hAnsi="Times New Roman" w:cs="Times New Roman"/>
          <w:b w:val="0"/>
          <w:sz w:val="28"/>
          <w:szCs w:val="28"/>
        </w:rPr>
        <w:t>я администрации Тарногского муниципального округа.</w:t>
      </w:r>
    </w:p>
    <w:p w:rsidR="00C15F67" w:rsidRDefault="00C15F67" w:rsidP="00E11C4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9A0D8E">
        <w:rPr>
          <w:rFonts w:ascii="Times New Roman" w:hAnsi="Times New Roman" w:cs="Times New Roman"/>
          <w:b w:val="0"/>
          <w:sz w:val="28"/>
          <w:szCs w:val="28"/>
        </w:rPr>
        <w:t xml:space="preserve"> Отдел культуры, туризма и молодежной политики</w:t>
      </w:r>
      <w:r w:rsidR="009A0D8E" w:rsidRPr="009A0D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D8E">
        <w:rPr>
          <w:rFonts w:ascii="Times New Roman" w:hAnsi="Times New Roman" w:cs="Times New Roman"/>
          <w:b w:val="0"/>
          <w:sz w:val="28"/>
          <w:szCs w:val="28"/>
        </w:rPr>
        <w:t>администрации Тарногского муниципального округа.</w:t>
      </w:r>
    </w:p>
    <w:p w:rsidR="00C15F67" w:rsidRDefault="00C15F67" w:rsidP="00E11C4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="009A0D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4F2F">
        <w:rPr>
          <w:rFonts w:ascii="Times New Roman" w:hAnsi="Times New Roman" w:cs="Times New Roman"/>
          <w:b w:val="0"/>
          <w:sz w:val="28"/>
          <w:szCs w:val="28"/>
        </w:rPr>
        <w:t xml:space="preserve">Учреждения, подведомственные администрации </w:t>
      </w:r>
      <w:proofErr w:type="spellStart"/>
      <w:r w:rsidR="006F4F2F">
        <w:rPr>
          <w:rFonts w:ascii="Times New Roman" w:hAnsi="Times New Roman" w:cs="Times New Roman"/>
          <w:b w:val="0"/>
          <w:sz w:val="28"/>
          <w:szCs w:val="28"/>
        </w:rPr>
        <w:t>Тарногского</w:t>
      </w:r>
      <w:proofErr w:type="spellEnd"/>
      <w:r w:rsidR="006F4F2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округа, управлению образования администрации </w:t>
      </w:r>
      <w:proofErr w:type="spellStart"/>
      <w:r w:rsidR="006F4F2F">
        <w:rPr>
          <w:rFonts w:ascii="Times New Roman" w:hAnsi="Times New Roman" w:cs="Times New Roman"/>
          <w:b w:val="0"/>
          <w:sz w:val="28"/>
          <w:szCs w:val="28"/>
        </w:rPr>
        <w:t>Тарногского</w:t>
      </w:r>
      <w:proofErr w:type="spellEnd"/>
      <w:r w:rsidR="006F4F2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округа, отделу культуры, туризма и молодежной политики администрации </w:t>
      </w:r>
      <w:proofErr w:type="spellStart"/>
      <w:r w:rsidR="006F4F2F">
        <w:rPr>
          <w:rFonts w:ascii="Times New Roman" w:hAnsi="Times New Roman" w:cs="Times New Roman"/>
          <w:b w:val="0"/>
          <w:sz w:val="28"/>
          <w:szCs w:val="28"/>
        </w:rPr>
        <w:t>Тарногского</w:t>
      </w:r>
      <w:proofErr w:type="spellEnd"/>
      <w:r w:rsidR="006F4F2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  <w:r w:rsidR="009A0D8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15F67" w:rsidRDefault="00C15F67" w:rsidP="00B05E5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15F67" w:rsidRPr="00C15F67" w:rsidRDefault="00C15F67" w:rsidP="00B05E5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E5F27" w:rsidRPr="00B05E5B" w:rsidRDefault="00FE5F27"/>
    <w:sectPr w:rsidR="00FE5F27" w:rsidRPr="00B05E5B" w:rsidSect="008A6D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E5B"/>
    <w:rsid w:val="002D5D3A"/>
    <w:rsid w:val="00557A8B"/>
    <w:rsid w:val="006514E0"/>
    <w:rsid w:val="006F4F2F"/>
    <w:rsid w:val="007407F6"/>
    <w:rsid w:val="007549F9"/>
    <w:rsid w:val="0080097E"/>
    <w:rsid w:val="00810889"/>
    <w:rsid w:val="008A6D0B"/>
    <w:rsid w:val="009A0D8E"/>
    <w:rsid w:val="00AC472B"/>
    <w:rsid w:val="00B05E5B"/>
    <w:rsid w:val="00B5023B"/>
    <w:rsid w:val="00C15F67"/>
    <w:rsid w:val="00E11C4B"/>
    <w:rsid w:val="00E34154"/>
    <w:rsid w:val="00FC2A51"/>
    <w:rsid w:val="00FE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05E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05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2A51"/>
    <w:rPr>
      <w:color w:val="0000FF"/>
      <w:u w:val="single"/>
    </w:rPr>
  </w:style>
  <w:style w:type="table" w:styleId="a4">
    <w:name w:val="Table Grid"/>
    <w:basedOn w:val="a1"/>
    <w:uiPriority w:val="59"/>
    <w:rsid w:val="008A6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0704&amp;date=31.05.2023&amp;dst=2981&amp;field=134" TargetMode="External"/><Relationship Id="rId13" Type="http://schemas.openxmlformats.org/officeDocument/2006/relationships/hyperlink" Target="https://login.consultant.ru/link/?req=doc&amp;base=LAW&amp;n=410704&amp;date=31.05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0704&amp;date=31.05.2023" TargetMode="External"/><Relationship Id="rId12" Type="http://schemas.openxmlformats.org/officeDocument/2006/relationships/hyperlink" Target="https://login.consultant.ru/link/?req=doc&amp;base=LAW&amp;n=415514&amp;date=31.05.2023&amp;dst=349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3599&amp;date=01.06.2023" TargetMode="External"/><Relationship Id="rId11" Type="http://schemas.openxmlformats.org/officeDocument/2006/relationships/hyperlink" Target="https://login.consultant.ru/link/?req=doc&amp;base=LAW&amp;n=415514&amp;date=31.05.2023&amp;dst=349&amp;field=134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8282&amp;date=31.05.2023&amp;dst=100013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0704&amp;date=31.05.2023&amp;dst=3197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D37A0-0740-488E-9E3A-3846522E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Yrist2020</dc:creator>
  <cp:lastModifiedBy>Zverdvd.org</cp:lastModifiedBy>
  <cp:revision>7</cp:revision>
  <dcterms:created xsi:type="dcterms:W3CDTF">2023-06-05T05:48:00Z</dcterms:created>
  <dcterms:modified xsi:type="dcterms:W3CDTF">2023-06-05T13:03:00Z</dcterms:modified>
</cp:coreProperties>
</file>