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8A" w:rsidRDefault="00E23C8A" w:rsidP="00E23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3C8A" w:rsidRDefault="00E23C8A" w:rsidP="00E23C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23C8A" w:rsidRDefault="00E23C8A" w:rsidP="00E23C8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23C8A" w:rsidRDefault="00E23C8A" w:rsidP="00E23C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E23C8A" w:rsidRDefault="00E23C8A" w:rsidP="00E23C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23C8A" w:rsidRDefault="00E23C8A" w:rsidP="00E23C8A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1" layoutInCell="0" allowOverlap="1" wp14:anchorId="3648A00C" wp14:editId="1B30B9C3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28"/>
          <w:lang w:eastAsia="ru-RU"/>
        </w:rPr>
        <w:t>ПОСТАНОВЛЕНИЕ</w:t>
      </w:r>
    </w:p>
    <w:p w:rsidR="00E23C8A" w:rsidRPr="00BF11D3" w:rsidRDefault="00E23C8A" w:rsidP="00E23C8A">
      <w:pPr>
        <w:spacing w:after="0" w:line="240" w:lineRule="auto"/>
        <w:jc w:val="center"/>
        <w:rPr>
          <w:rFonts w:ascii="Times New Roman" w:hAnsi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E23C8A" w:rsidTr="00301924">
        <w:tc>
          <w:tcPr>
            <w:tcW w:w="588" w:type="dxa"/>
            <w:hideMark/>
          </w:tcPr>
          <w:p w:rsidR="00E23C8A" w:rsidRDefault="00E23C8A" w:rsidP="0030192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3C8A" w:rsidRDefault="00E23C8A" w:rsidP="0030192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11.02.2025</w:t>
            </w:r>
          </w:p>
        </w:tc>
        <w:tc>
          <w:tcPr>
            <w:tcW w:w="484" w:type="dxa"/>
            <w:hideMark/>
          </w:tcPr>
          <w:p w:rsidR="00E23C8A" w:rsidRDefault="00E23C8A" w:rsidP="0030192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C8A" w:rsidRDefault="006F771E" w:rsidP="00301924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E23C8A" w:rsidTr="00301924">
        <w:tc>
          <w:tcPr>
            <w:tcW w:w="2400" w:type="dxa"/>
          </w:tcPr>
          <w:p w:rsidR="00E23C8A" w:rsidRDefault="00E23C8A" w:rsidP="00301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  <w:p w:rsidR="00E23C8A" w:rsidRDefault="00E23C8A" w:rsidP="00301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E23C8A" w:rsidRDefault="00E23C8A" w:rsidP="003019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5"/>
      </w:tblGrid>
      <w:tr w:rsidR="00CC6336" w:rsidTr="00543263">
        <w:tc>
          <w:tcPr>
            <w:tcW w:w="5778" w:type="dxa"/>
          </w:tcPr>
          <w:p w:rsidR="00D357A6" w:rsidRPr="00891746" w:rsidRDefault="00D357A6" w:rsidP="00827805">
            <w:pPr>
              <w:pStyle w:val="ConsPlusNormal"/>
              <w:tabs>
                <w:tab w:val="left" w:pos="2955"/>
              </w:tabs>
              <w:ind w:right="1026"/>
              <w:rPr>
                <w:sz w:val="36"/>
                <w:szCs w:val="28"/>
              </w:rPr>
            </w:pPr>
          </w:p>
          <w:p w:rsidR="00CC6336" w:rsidRDefault="00CC6336" w:rsidP="00827805">
            <w:pPr>
              <w:pStyle w:val="ConsPlusNormal"/>
              <w:tabs>
                <w:tab w:val="left" w:pos="2955"/>
              </w:tabs>
              <w:ind w:right="1026"/>
              <w:rPr>
                <w:szCs w:val="28"/>
              </w:rPr>
            </w:pPr>
            <w:r w:rsidRPr="006B5A7B">
              <w:rPr>
                <w:szCs w:val="28"/>
              </w:rPr>
              <w:t xml:space="preserve">Об утверждении Порядка и условий выплаты денежной компенсации за добровольно сданные огнестрельное гражданское, служебное, боевое, ручное стрелковое оружие, </w:t>
            </w:r>
            <w:r w:rsidRPr="00652827">
              <w:rPr>
                <w:szCs w:val="28"/>
              </w:rPr>
              <w:t>боеприпасы, взрывчатые вещества, взрывные устройства</w:t>
            </w:r>
          </w:p>
        </w:tc>
        <w:tc>
          <w:tcPr>
            <w:tcW w:w="4785" w:type="dxa"/>
          </w:tcPr>
          <w:p w:rsidR="00CC6336" w:rsidRDefault="00CC6336" w:rsidP="00731957">
            <w:pPr>
              <w:pStyle w:val="ConsPlusNormal"/>
              <w:tabs>
                <w:tab w:val="left" w:pos="2955"/>
              </w:tabs>
              <w:rPr>
                <w:szCs w:val="28"/>
              </w:rPr>
            </w:pPr>
          </w:p>
        </w:tc>
      </w:tr>
    </w:tbl>
    <w:p w:rsidR="00D357A6" w:rsidRPr="00891746" w:rsidRDefault="00D357A6" w:rsidP="00CC6336">
      <w:pPr>
        <w:pStyle w:val="ConsPlusNormal"/>
        <w:tabs>
          <w:tab w:val="left" w:pos="2955"/>
        </w:tabs>
        <w:jc w:val="both"/>
        <w:rPr>
          <w:sz w:val="44"/>
          <w:szCs w:val="28"/>
        </w:rPr>
      </w:pPr>
    </w:p>
    <w:p w:rsidR="00CC6336" w:rsidRDefault="00CC6336" w:rsidP="00380D94">
      <w:pPr>
        <w:pStyle w:val="ConsPlusNormal"/>
        <w:ind w:firstLine="708"/>
        <w:jc w:val="both"/>
        <w:rPr>
          <w:szCs w:val="28"/>
        </w:rPr>
      </w:pPr>
      <w:r w:rsidRPr="0069631A">
        <w:rPr>
          <w:szCs w:val="28"/>
        </w:rPr>
        <w:t xml:space="preserve">В соответствии с </w:t>
      </w:r>
      <w:r w:rsidR="009050A7">
        <w:t xml:space="preserve">муниципальной </w:t>
      </w:r>
      <w:r w:rsidR="009050A7" w:rsidRPr="00A925EB">
        <w:t>программой</w:t>
      </w:r>
      <w:r w:rsidRPr="00A925EB">
        <w:t xml:space="preserve"> </w:t>
      </w:r>
      <w:r>
        <w:rPr>
          <w:szCs w:val="28"/>
        </w:rPr>
        <w:t>«</w:t>
      </w:r>
      <w:r w:rsidR="006803D1" w:rsidRPr="00326265">
        <w:rPr>
          <w:szCs w:val="28"/>
        </w:rPr>
        <w:t>Обеспечение профилактики правонарушений, безопасности населения и территории Тарногского муници</w:t>
      </w:r>
      <w:r w:rsidR="006803D1">
        <w:rPr>
          <w:szCs w:val="28"/>
        </w:rPr>
        <w:t>пального округа</w:t>
      </w:r>
      <w:r w:rsidRPr="00590B00">
        <w:rPr>
          <w:szCs w:val="28"/>
        </w:rPr>
        <w:t>»</w:t>
      </w:r>
      <w:r>
        <w:t xml:space="preserve">, </w:t>
      </w:r>
      <w:r w:rsidRPr="00780489">
        <w:rPr>
          <w:color w:val="000000" w:themeColor="text1"/>
          <w:szCs w:val="28"/>
        </w:rPr>
        <w:t xml:space="preserve">утвержденной постановлением администрации </w:t>
      </w:r>
      <w:r>
        <w:rPr>
          <w:color w:val="000000" w:themeColor="text1"/>
          <w:szCs w:val="28"/>
        </w:rPr>
        <w:t>округа</w:t>
      </w:r>
      <w:r w:rsidRPr="00780489">
        <w:rPr>
          <w:color w:val="000000" w:themeColor="text1"/>
          <w:szCs w:val="28"/>
        </w:rPr>
        <w:t xml:space="preserve"> от </w:t>
      </w:r>
      <w:r w:rsidR="006803D1">
        <w:rPr>
          <w:color w:val="000000" w:themeColor="text1"/>
          <w:szCs w:val="28"/>
        </w:rPr>
        <w:t>31.10.2024 года</w:t>
      </w:r>
      <w:r w:rsidRPr="00780489">
        <w:rPr>
          <w:color w:val="000000" w:themeColor="text1"/>
          <w:szCs w:val="28"/>
        </w:rPr>
        <w:t xml:space="preserve"> № </w:t>
      </w:r>
      <w:r w:rsidR="006803D1">
        <w:rPr>
          <w:color w:val="000000" w:themeColor="text1"/>
          <w:szCs w:val="28"/>
        </w:rPr>
        <w:t>812</w:t>
      </w:r>
      <w:r w:rsidRPr="00780489">
        <w:rPr>
          <w:color w:val="000000" w:themeColor="text1"/>
          <w:szCs w:val="28"/>
        </w:rPr>
        <w:t>,</w:t>
      </w:r>
      <w:r w:rsidRPr="0069631A">
        <w:rPr>
          <w:szCs w:val="28"/>
        </w:rPr>
        <w:t xml:space="preserve"> в целях организации на территории </w:t>
      </w:r>
      <w:r>
        <w:rPr>
          <w:szCs w:val="28"/>
        </w:rPr>
        <w:t>округа</w:t>
      </w:r>
      <w:r w:rsidRPr="0069631A">
        <w:rPr>
          <w:szCs w:val="28"/>
        </w:rPr>
        <w:t xml:space="preserve"> добровольной сдачи гражданами незаконно хранящихся оружия, </w:t>
      </w:r>
      <w:r w:rsidRPr="00652827">
        <w:rPr>
          <w:szCs w:val="28"/>
        </w:rPr>
        <w:t xml:space="preserve">боеприпасов, взрывчатых веществ, взрывных устройств, </w:t>
      </w:r>
      <w:r w:rsidRPr="0069631A">
        <w:rPr>
          <w:szCs w:val="28"/>
        </w:rPr>
        <w:t xml:space="preserve">и получения достоверной информации об их незаконном хранении, </w:t>
      </w:r>
      <w:r>
        <w:rPr>
          <w:szCs w:val="28"/>
        </w:rPr>
        <w:t xml:space="preserve">администрация округа </w:t>
      </w:r>
    </w:p>
    <w:p w:rsidR="00CC6336" w:rsidRPr="00780489" w:rsidRDefault="00CC6336" w:rsidP="00CC6336">
      <w:pPr>
        <w:pStyle w:val="ConsPlusNormal"/>
        <w:jc w:val="both"/>
        <w:rPr>
          <w:b/>
          <w:szCs w:val="28"/>
        </w:rPr>
      </w:pPr>
      <w:r w:rsidRPr="00780489">
        <w:rPr>
          <w:b/>
          <w:szCs w:val="28"/>
        </w:rPr>
        <w:t>ПОСТАНОВЛЯЕТ:</w:t>
      </w:r>
    </w:p>
    <w:p w:rsidR="00380D94" w:rsidRDefault="00CC6336" w:rsidP="00380D94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69631A">
        <w:rPr>
          <w:szCs w:val="28"/>
        </w:rPr>
        <w:t>Утвердить Порядок и условия выплаты денежной компенсации за добровольно сданные огнестрельное гражданское, служебное, боевое, ручное стрелковое оружие</w:t>
      </w:r>
      <w:r w:rsidRPr="00652827">
        <w:rPr>
          <w:szCs w:val="28"/>
        </w:rPr>
        <w:t>, боеприпасы,</w:t>
      </w:r>
      <w:r w:rsidRPr="0069631A">
        <w:rPr>
          <w:szCs w:val="28"/>
        </w:rPr>
        <w:t xml:space="preserve"> взрывчатые вещества</w:t>
      </w:r>
      <w:r w:rsidRPr="00652827">
        <w:rPr>
          <w:szCs w:val="28"/>
        </w:rPr>
        <w:t>, взрывные устройства (</w:t>
      </w:r>
      <w:r w:rsidR="00E23C8A" w:rsidRPr="00652827">
        <w:rPr>
          <w:szCs w:val="28"/>
        </w:rPr>
        <w:t>приложение 1</w:t>
      </w:r>
      <w:r w:rsidRPr="00652827">
        <w:rPr>
          <w:szCs w:val="28"/>
        </w:rPr>
        <w:t>).</w:t>
      </w:r>
    </w:p>
    <w:p w:rsidR="00380D94" w:rsidRDefault="00CC6336" w:rsidP="00380D94">
      <w:pPr>
        <w:pStyle w:val="ConsPlusNormal"/>
        <w:ind w:firstLine="708"/>
        <w:jc w:val="both"/>
        <w:rPr>
          <w:szCs w:val="28"/>
        </w:rPr>
      </w:pPr>
      <w:r w:rsidRPr="00652827">
        <w:rPr>
          <w:szCs w:val="28"/>
        </w:rPr>
        <w:t xml:space="preserve">2. Утвердить </w:t>
      </w:r>
      <w:r w:rsidR="00BF3D79" w:rsidRPr="00652827">
        <w:rPr>
          <w:szCs w:val="28"/>
        </w:rPr>
        <w:t>размер</w:t>
      </w:r>
      <w:r w:rsidRPr="00652827">
        <w:rPr>
          <w:szCs w:val="28"/>
        </w:rPr>
        <w:t xml:space="preserve"> компенсации за добровольно сданные огнестрельное гражданское, служебное, боевое, ру</w:t>
      </w:r>
      <w:r w:rsidR="006F771E">
        <w:rPr>
          <w:szCs w:val="28"/>
        </w:rPr>
        <w:t>ч</w:t>
      </w:r>
      <w:r w:rsidRPr="00652827">
        <w:rPr>
          <w:szCs w:val="28"/>
        </w:rPr>
        <w:t>ное стрелковое оружие, боеприпасы, взрывчатые вещества и взрывные устройства (приложение 2).</w:t>
      </w:r>
    </w:p>
    <w:p w:rsidR="009050A7" w:rsidRDefault="00CC6336" w:rsidP="00891746">
      <w:pPr>
        <w:pStyle w:val="ConsPlusNormal"/>
        <w:ind w:firstLine="708"/>
        <w:jc w:val="both"/>
        <w:rPr>
          <w:szCs w:val="28"/>
        </w:rPr>
      </w:pPr>
      <w:r w:rsidRPr="00652827">
        <w:rPr>
          <w:szCs w:val="28"/>
        </w:rPr>
        <w:t>3. Признать утратившим силу постановление администрации</w:t>
      </w:r>
      <w:r>
        <w:rPr>
          <w:szCs w:val="28"/>
        </w:rPr>
        <w:t xml:space="preserve"> Тарногского муниципального округа от 04.07.2023</w:t>
      </w:r>
      <w:r w:rsidR="00CB32D7">
        <w:rPr>
          <w:szCs w:val="28"/>
        </w:rPr>
        <w:t xml:space="preserve"> </w:t>
      </w:r>
      <w:r>
        <w:rPr>
          <w:szCs w:val="28"/>
        </w:rPr>
        <w:t xml:space="preserve">г. № 518 </w:t>
      </w:r>
      <w:r w:rsidR="000D7194">
        <w:rPr>
          <w:szCs w:val="28"/>
        </w:rPr>
        <w:br/>
      </w:r>
      <w:r>
        <w:rPr>
          <w:szCs w:val="28"/>
        </w:rPr>
        <w:t>«</w:t>
      </w:r>
      <w:r w:rsidRPr="006B5A7B">
        <w:rPr>
          <w:szCs w:val="28"/>
        </w:rPr>
        <w:t xml:space="preserve">Об утверждении Порядка и условий выплаты денежной компенсации за добровольно сданные огнестрельное гражданское, служебное, боевое, </w:t>
      </w:r>
      <w:r w:rsidR="000D7194">
        <w:rPr>
          <w:szCs w:val="28"/>
        </w:rPr>
        <w:br/>
      </w:r>
      <w:r w:rsidRPr="006B5A7B">
        <w:rPr>
          <w:szCs w:val="28"/>
        </w:rPr>
        <w:t>ручное стрелковое оружие, боеприпасы, взрывчатые вещества, взрывные устройства</w:t>
      </w:r>
      <w:r>
        <w:rPr>
          <w:szCs w:val="28"/>
        </w:rPr>
        <w:t>», за исключением пункта 3.</w:t>
      </w:r>
    </w:p>
    <w:p w:rsidR="00891746" w:rsidRDefault="00891746" w:rsidP="00891746">
      <w:pPr>
        <w:pStyle w:val="ConsPlusNormal"/>
        <w:jc w:val="both"/>
        <w:rPr>
          <w:szCs w:val="28"/>
        </w:rPr>
      </w:pPr>
    </w:p>
    <w:p w:rsidR="00CC6336" w:rsidRPr="007126D9" w:rsidRDefault="00CC6336" w:rsidP="00380D94">
      <w:pPr>
        <w:pStyle w:val="ConsPlusNormal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Pr="007126D9">
        <w:rPr>
          <w:szCs w:val="28"/>
        </w:rPr>
        <w:t>Наст</w:t>
      </w:r>
      <w:r w:rsidR="00F45475">
        <w:rPr>
          <w:szCs w:val="28"/>
        </w:rPr>
        <w:t>оящее постановление подлежит</w:t>
      </w:r>
      <w:r w:rsidRPr="007126D9">
        <w:rPr>
          <w:szCs w:val="28"/>
        </w:rPr>
        <w:t xml:space="preserve"> </w:t>
      </w:r>
      <w:r>
        <w:rPr>
          <w:szCs w:val="28"/>
        </w:rPr>
        <w:t>опубликованию в газете «Кокшеньга» и</w:t>
      </w:r>
      <w:r w:rsidRPr="007126D9">
        <w:rPr>
          <w:szCs w:val="28"/>
        </w:rPr>
        <w:t xml:space="preserve"> раз</w:t>
      </w:r>
      <w:r w:rsidR="00F45475">
        <w:rPr>
          <w:szCs w:val="28"/>
        </w:rPr>
        <w:t xml:space="preserve">мещению на официальном </w:t>
      </w:r>
      <w:r>
        <w:rPr>
          <w:szCs w:val="28"/>
        </w:rPr>
        <w:t>сайте</w:t>
      </w:r>
      <w:r w:rsidR="00F45475">
        <w:rPr>
          <w:szCs w:val="28"/>
        </w:rPr>
        <w:t xml:space="preserve"> Тарногского муниципального </w:t>
      </w:r>
      <w:r>
        <w:rPr>
          <w:szCs w:val="28"/>
        </w:rPr>
        <w:t>округа</w:t>
      </w:r>
      <w:r w:rsidR="00F45475">
        <w:rPr>
          <w:szCs w:val="28"/>
        </w:rPr>
        <w:t xml:space="preserve"> в </w:t>
      </w:r>
      <w:r w:rsidRPr="007126D9">
        <w:rPr>
          <w:szCs w:val="28"/>
        </w:rPr>
        <w:t>информацио</w:t>
      </w:r>
      <w:r w:rsidR="00F45475">
        <w:rPr>
          <w:szCs w:val="28"/>
        </w:rPr>
        <w:t>нно-</w:t>
      </w:r>
      <w:r w:rsidR="00E23C8A">
        <w:rPr>
          <w:szCs w:val="28"/>
        </w:rPr>
        <w:t>телекоммуникационной сети</w:t>
      </w:r>
      <w:r w:rsidR="00F45475">
        <w:rPr>
          <w:szCs w:val="28"/>
        </w:rPr>
        <w:t xml:space="preserve"> </w:t>
      </w:r>
      <w:r w:rsidRPr="007126D9">
        <w:rPr>
          <w:szCs w:val="28"/>
        </w:rPr>
        <w:t>«Интернет».</w:t>
      </w:r>
    </w:p>
    <w:p w:rsidR="00CC6336" w:rsidRDefault="00CC6336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CC6336" w:rsidRDefault="00CC6336" w:rsidP="00CC6336">
      <w:pPr>
        <w:pStyle w:val="ConsPlusNormal"/>
        <w:jc w:val="both"/>
      </w:pPr>
      <w:r>
        <w:t>Глава округа</w:t>
      </w:r>
      <w:r w:rsidR="00B16A28">
        <w:tab/>
      </w:r>
      <w:r w:rsidR="00B16A28">
        <w:tab/>
      </w:r>
      <w:r w:rsidR="00B16A28">
        <w:tab/>
      </w:r>
      <w:r w:rsidR="00B16A28">
        <w:tab/>
      </w:r>
      <w:r w:rsidR="00B16A28">
        <w:tab/>
      </w:r>
      <w:r w:rsidR="00B16A28">
        <w:tab/>
      </w:r>
      <w:r w:rsidR="00B16A28">
        <w:tab/>
      </w:r>
      <w:r w:rsidR="00B16A28">
        <w:tab/>
      </w:r>
      <w:r w:rsidR="00B16A28">
        <w:tab/>
      </w:r>
      <w:r>
        <w:t>А.В. Кочкин</w:t>
      </w:r>
    </w:p>
    <w:p w:rsidR="00CC6336" w:rsidRDefault="00CC6336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E23C8A" w:rsidRDefault="00E23C8A" w:rsidP="00CC6336">
      <w:pPr>
        <w:pStyle w:val="ConsPlusNormal"/>
        <w:jc w:val="both"/>
      </w:pPr>
    </w:p>
    <w:p w:rsidR="00B857F5" w:rsidRDefault="00B857F5" w:rsidP="00CC6336">
      <w:pPr>
        <w:pStyle w:val="ConsPlusNormal"/>
        <w:jc w:val="both"/>
      </w:pPr>
    </w:p>
    <w:p w:rsidR="00CC6336" w:rsidRDefault="00CC6336" w:rsidP="00CC6336">
      <w:pPr>
        <w:pStyle w:val="ConsPlusNormal"/>
        <w:jc w:val="both"/>
      </w:pPr>
    </w:p>
    <w:p w:rsidR="00B857F5" w:rsidRDefault="00B857F5" w:rsidP="00B857F5">
      <w:pPr>
        <w:pStyle w:val="ConsPlusNormal"/>
        <w:ind w:left="5387"/>
      </w:pPr>
      <w:r>
        <w:lastRenderedPageBreak/>
        <w:t>УТВЕРЖДЕН</w:t>
      </w:r>
    </w:p>
    <w:p w:rsidR="00B857F5" w:rsidRDefault="00B857F5" w:rsidP="00B857F5">
      <w:pPr>
        <w:pStyle w:val="ConsPlusNormal"/>
        <w:ind w:left="5387"/>
      </w:pPr>
      <w:r>
        <w:t xml:space="preserve">постановлением администрации округа от </w:t>
      </w:r>
      <w:r w:rsidR="00827805">
        <w:t xml:space="preserve">11.02.2025 </w:t>
      </w:r>
      <w:r>
        <w:t xml:space="preserve">г.  № </w:t>
      </w:r>
      <w:r w:rsidR="006F771E">
        <w:t>46</w:t>
      </w:r>
    </w:p>
    <w:p w:rsidR="00CC6336" w:rsidRDefault="00B857F5" w:rsidP="00B857F5">
      <w:pPr>
        <w:pStyle w:val="ConsPlusNormal"/>
        <w:ind w:left="5387"/>
      </w:pPr>
      <w:r>
        <w:t>(приложение</w:t>
      </w:r>
      <w:r w:rsidR="00CC6336">
        <w:t xml:space="preserve"> 1)</w:t>
      </w:r>
    </w:p>
    <w:p w:rsidR="00CC6336" w:rsidRDefault="00CC6336" w:rsidP="00CC6336">
      <w:pPr>
        <w:pStyle w:val="ConsPlusNormal"/>
        <w:jc w:val="both"/>
      </w:pPr>
    </w:p>
    <w:p w:rsidR="00CC6336" w:rsidRDefault="00CC6336" w:rsidP="00CC6336">
      <w:pPr>
        <w:pStyle w:val="ConsPlusTitle"/>
        <w:jc w:val="center"/>
      </w:pPr>
      <w:bookmarkStart w:id="0" w:name="P31"/>
      <w:bookmarkEnd w:id="0"/>
      <w:r>
        <w:t xml:space="preserve">Порядок и условия выплаты денежной компенсации </w:t>
      </w:r>
    </w:p>
    <w:p w:rsidR="00CC6336" w:rsidRPr="00652827" w:rsidRDefault="00CC6336" w:rsidP="00CC6336">
      <w:pPr>
        <w:pStyle w:val="ConsPlusTitle"/>
        <w:jc w:val="center"/>
      </w:pPr>
      <w:r>
        <w:t xml:space="preserve">за добровольно сданные огнестрельное гражданское, служебное, боевое, ручное стрелковое оружие, </w:t>
      </w:r>
      <w:r w:rsidRPr="00652827">
        <w:t xml:space="preserve">боеприпасы, взрывчатые вещества </w:t>
      </w:r>
    </w:p>
    <w:p w:rsidR="00CC6336" w:rsidRPr="00652827" w:rsidRDefault="00CC6336" w:rsidP="00CC6336">
      <w:pPr>
        <w:pStyle w:val="ConsPlusTitle"/>
        <w:jc w:val="center"/>
      </w:pPr>
      <w:r w:rsidRPr="00652827">
        <w:t xml:space="preserve">и взрывные устройства </w:t>
      </w:r>
    </w:p>
    <w:p w:rsidR="00CC6336" w:rsidRDefault="00CC6336" w:rsidP="00CC6336">
      <w:pPr>
        <w:pStyle w:val="ConsPlusTitle"/>
        <w:jc w:val="center"/>
      </w:pPr>
      <w:r>
        <w:t>(далее - Порядок)</w:t>
      </w:r>
    </w:p>
    <w:p w:rsidR="00CC6336" w:rsidRDefault="00CC6336" w:rsidP="00CC6336">
      <w:pPr>
        <w:pStyle w:val="ConsPlusNormal"/>
        <w:jc w:val="both"/>
      </w:pPr>
    </w:p>
    <w:p w:rsidR="00C307E3" w:rsidRDefault="004A2685" w:rsidP="00CC6336">
      <w:pPr>
        <w:pStyle w:val="ConsPlusNormal"/>
        <w:ind w:firstLine="540"/>
        <w:jc w:val="both"/>
      </w:pPr>
      <w:r>
        <w:tab/>
      </w:r>
      <w:r w:rsidR="00CC6336">
        <w:t>1. Настоящие Порядок регулиру</w:t>
      </w:r>
      <w:r w:rsidR="006803D1">
        <w:t>е</w:t>
      </w:r>
      <w:r w:rsidR="00CC6336">
        <w:t xml:space="preserve">т вопросы назначения и предоставления единовременной денежной компенсации за добровольно сданные огнестрельное гражданское, служебное, боевое, ручное стрелковое оружие, </w:t>
      </w:r>
      <w:r w:rsidR="00CC6336" w:rsidRPr="00652827">
        <w:t>боеприпасы, взрывчатые вещества и взрывные устройства</w:t>
      </w:r>
      <w:r w:rsidR="00CC6336" w:rsidRPr="00BF3D79">
        <w:t xml:space="preserve"> </w:t>
      </w:r>
      <w:r w:rsidR="00CC6336">
        <w:t>(далее соответственно - оружие, денежная компенсация).</w:t>
      </w:r>
    </w:p>
    <w:p w:rsidR="00CC6336" w:rsidRDefault="004A2685" w:rsidP="00CC6336">
      <w:pPr>
        <w:pStyle w:val="ConsPlusNormal"/>
        <w:ind w:firstLine="540"/>
        <w:jc w:val="both"/>
      </w:pPr>
      <w:r>
        <w:tab/>
      </w:r>
      <w:r w:rsidR="00CC6336">
        <w:t>2. Право на денежную компенсацию имеют граждане, достигшие возраста 18 лет, зарегистрированные и проживающие на территории Тарногского муниципального округа, незаконно хранившие о</w:t>
      </w:r>
      <w:bookmarkStart w:id="1" w:name="_GoBack"/>
      <w:bookmarkEnd w:id="1"/>
      <w:r w:rsidR="00CC6336">
        <w:t xml:space="preserve">ружие и добровольно сдавшие его в </w:t>
      </w:r>
      <w:proofErr w:type="spellStart"/>
      <w:r>
        <w:t>Отд</w:t>
      </w:r>
      <w:proofErr w:type="spellEnd"/>
      <w:r>
        <w:t xml:space="preserve"> МВД</w:t>
      </w:r>
      <w:r w:rsidR="00CC6336">
        <w:t xml:space="preserve"> </w:t>
      </w:r>
      <w:r>
        <w:t xml:space="preserve">России «Тарногское» </w:t>
      </w:r>
      <w:r w:rsidR="00CC6336">
        <w:t>(далее - гражданин).</w:t>
      </w:r>
    </w:p>
    <w:p w:rsidR="00713675" w:rsidRPr="00C34008" w:rsidRDefault="004A2685" w:rsidP="00C3400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tab/>
      </w:r>
      <w:r w:rsidR="00CC6336" w:rsidRPr="00C34008">
        <w:rPr>
          <w:sz w:val="28"/>
          <w:szCs w:val="28"/>
        </w:rPr>
        <w:t xml:space="preserve">3. </w:t>
      </w:r>
      <w:r w:rsidR="00C307E3" w:rsidRPr="00C34008">
        <w:rPr>
          <w:color w:val="000000"/>
          <w:sz w:val="28"/>
          <w:szCs w:val="28"/>
        </w:rPr>
        <w:t>Финансирование расходов, связанных с выплатой денежн</w:t>
      </w:r>
      <w:r w:rsidR="00713675" w:rsidRPr="00C34008">
        <w:rPr>
          <w:color w:val="000000"/>
          <w:sz w:val="28"/>
          <w:szCs w:val="28"/>
        </w:rPr>
        <w:t>ой</w:t>
      </w:r>
      <w:r w:rsidR="00C307E3" w:rsidRPr="00C34008">
        <w:rPr>
          <w:color w:val="000000"/>
          <w:sz w:val="28"/>
          <w:szCs w:val="28"/>
        </w:rPr>
        <w:t xml:space="preserve"> </w:t>
      </w:r>
      <w:r w:rsidR="00713675" w:rsidRPr="00C34008">
        <w:rPr>
          <w:color w:val="000000"/>
          <w:sz w:val="28"/>
          <w:szCs w:val="28"/>
        </w:rPr>
        <w:t>компенсации</w:t>
      </w:r>
      <w:r w:rsidR="00C307E3" w:rsidRPr="00C34008">
        <w:rPr>
          <w:color w:val="000000"/>
          <w:sz w:val="28"/>
          <w:szCs w:val="28"/>
        </w:rPr>
        <w:t xml:space="preserve">, осуществляется за счёт и в пределах ассигнований, предусмотренных на реализацию муниципальной программы </w:t>
      </w:r>
      <w:r w:rsidR="00713675" w:rsidRPr="00C34008">
        <w:rPr>
          <w:sz w:val="28"/>
          <w:szCs w:val="28"/>
        </w:rPr>
        <w:t xml:space="preserve">«Обеспечение профилактики правонарушений, безопасности населения и территории Тарногского муниципального округа», </w:t>
      </w:r>
      <w:r w:rsidR="00713675" w:rsidRPr="00C34008">
        <w:rPr>
          <w:color w:val="000000" w:themeColor="text1"/>
          <w:sz w:val="28"/>
          <w:szCs w:val="28"/>
        </w:rPr>
        <w:t>утвержденной постановлением администрации округа от 31.10.2024 года № 812</w:t>
      </w:r>
      <w:r w:rsidR="00BF3D79">
        <w:rPr>
          <w:color w:val="000000" w:themeColor="text1"/>
          <w:sz w:val="28"/>
          <w:szCs w:val="28"/>
        </w:rPr>
        <w:t>.</w:t>
      </w:r>
    </w:p>
    <w:p w:rsidR="00C307E3" w:rsidRPr="00C34008" w:rsidRDefault="00C307E3" w:rsidP="0071367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4008">
        <w:rPr>
          <w:color w:val="000000"/>
          <w:sz w:val="28"/>
          <w:szCs w:val="28"/>
        </w:rPr>
        <w:t xml:space="preserve">Главным распорядителем средств бюджета округа, осуществляющим расходование средств на выплату денежного вознаграждения, является администрация </w:t>
      </w:r>
      <w:r w:rsidR="00713675" w:rsidRPr="00C34008">
        <w:rPr>
          <w:color w:val="000000"/>
          <w:sz w:val="28"/>
          <w:szCs w:val="28"/>
        </w:rPr>
        <w:t>Тарногского</w:t>
      </w:r>
      <w:r w:rsidRPr="00C34008">
        <w:rPr>
          <w:color w:val="000000"/>
          <w:sz w:val="28"/>
          <w:szCs w:val="28"/>
        </w:rPr>
        <w:t xml:space="preserve"> муниципального округа (далее - администрация округа).</w:t>
      </w:r>
    </w:p>
    <w:p w:rsidR="00CC6336" w:rsidRDefault="004A2685" w:rsidP="00CC6336">
      <w:pPr>
        <w:pStyle w:val="ConsPlusNormal"/>
        <w:ind w:firstLine="540"/>
        <w:jc w:val="both"/>
      </w:pPr>
      <w:bookmarkStart w:id="2" w:name="P40"/>
      <w:bookmarkEnd w:id="2"/>
      <w:r>
        <w:tab/>
      </w:r>
      <w:r w:rsidR="00CC6336">
        <w:t>4. Гражданин имеет право обратиться за назначением и предоставлением денежной компенсации в течение шести месяцев с даты добровольной сдачи оружия.</w:t>
      </w:r>
    </w:p>
    <w:p w:rsidR="00C307E3" w:rsidRPr="00C34008" w:rsidRDefault="00C34008" w:rsidP="00CC6336">
      <w:pPr>
        <w:pStyle w:val="ConsPlusNormal"/>
        <w:ind w:firstLine="540"/>
        <w:jc w:val="both"/>
        <w:rPr>
          <w:szCs w:val="28"/>
        </w:rPr>
      </w:pPr>
      <w:r>
        <w:rPr>
          <w:color w:val="000000"/>
          <w:szCs w:val="28"/>
        </w:rPr>
        <w:tab/>
      </w:r>
      <w:r w:rsidR="00C307E3" w:rsidRPr="00C34008">
        <w:rPr>
          <w:color w:val="000000"/>
          <w:szCs w:val="28"/>
        </w:rPr>
        <w:t>Денежн</w:t>
      </w:r>
      <w:r w:rsidRPr="00C34008">
        <w:rPr>
          <w:color w:val="000000"/>
          <w:szCs w:val="28"/>
        </w:rPr>
        <w:t>ая компенсация</w:t>
      </w:r>
      <w:r w:rsidR="00C307E3" w:rsidRPr="00C34008">
        <w:rPr>
          <w:color w:val="000000"/>
          <w:szCs w:val="28"/>
        </w:rPr>
        <w:t xml:space="preserve"> не выплачивается в случае, если органами внутренних дел при проверке в порядке, предусмотренном Уголовно-процессуальным кодексом Российской Федерации, установлено, что сданные предметы не являются оружием.</w:t>
      </w:r>
    </w:p>
    <w:p w:rsidR="00CC6336" w:rsidRDefault="004A2685" w:rsidP="00CC6336">
      <w:pPr>
        <w:pStyle w:val="ConsPlusNormal"/>
        <w:ind w:firstLine="540"/>
        <w:jc w:val="both"/>
      </w:pPr>
      <w:bookmarkStart w:id="3" w:name="P41"/>
      <w:bookmarkEnd w:id="3"/>
      <w:r>
        <w:tab/>
      </w:r>
      <w:r w:rsidR="00CC6336">
        <w:t>5. Для назначения и предоставления денежной компенсации гражданин (лицо, являющееся его представителем в соответствии с законодательством Российской Федерации) (далее - заявитель) представляет в администрацию округа  заявление о назначении денежной компенсац</w:t>
      </w:r>
      <w:r>
        <w:t>ии по форме согласно приложению</w:t>
      </w:r>
      <w:r w:rsidR="00CC6336">
        <w:t xml:space="preserve"> 1 к настоящему Порядку (далее - заявление) и следующие документы:</w:t>
      </w:r>
    </w:p>
    <w:p w:rsidR="00CC6336" w:rsidRDefault="004A2685" w:rsidP="00CC6336">
      <w:pPr>
        <w:pStyle w:val="ConsPlusNormal"/>
        <w:ind w:firstLine="540"/>
        <w:jc w:val="both"/>
      </w:pPr>
      <w:r>
        <w:tab/>
      </w:r>
      <w:r w:rsidR="00CC6336">
        <w:t xml:space="preserve">1) копия документа, удостоверяющего личность (в случае если от </w:t>
      </w:r>
      <w:r w:rsidR="00CC6336">
        <w:lastRenderedPageBreak/>
        <w:t>имени гражданина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:rsidR="00CC6336" w:rsidRDefault="004A2685" w:rsidP="00CC6336">
      <w:pPr>
        <w:pStyle w:val="ConsPlusNormal"/>
        <w:ind w:firstLine="540"/>
        <w:jc w:val="both"/>
      </w:pPr>
      <w:r>
        <w:tab/>
      </w:r>
      <w:r w:rsidR="00CC6336">
        <w:t xml:space="preserve">2) документ, подтверждающий факт добровольной сдачи гражданином незаконно хранящегося оружия, выданный в установленном порядке в </w:t>
      </w:r>
      <w:proofErr w:type="spellStart"/>
      <w:r>
        <w:t>Отд</w:t>
      </w:r>
      <w:proofErr w:type="spellEnd"/>
      <w:r>
        <w:t xml:space="preserve"> МВД России «Тарногское»</w:t>
      </w:r>
      <w:r w:rsidR="00CC6336">
        <w:t>;</w:t>
      </w:r>
    </w:p>
    <w:p w:rsidR="00C307E3" w:rsidRPr="00C34008" w:rsidRDefault="00C307E3" w:rsidP="00C307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4008">
        <w:rPr>
          <w:color w:val="000000"/>
          <w:spacing w:val="2"/>
          <w:sz w:val="28"/>
          <w:szCs w:val="28"/>
        </w:rPr>
        <w:t>3</w:t>
      </w:r>
      <w:r w:rsidR="00C34008">
        <w:rPr>
          <w:color w:val="000000"/>
          <w:spacing w:val="2"/>
          <w:sz w:val="28"/>
          <w:szCs w:val="28"/>
        </w:rPr>
        <w:t>)</w:t>
      </w:r>
      <w:r w:rsidRPr="00C34008">
        <w:rPr>
          <w:color w:val="000000"/>
          <w:spacing w:val="2"/>
          <w:sz w:val="28"/>
          <w:szCs w:val="28"/>
        </w:rPr>
        <w:t xml:space="preserve"> реквизиты счета, открытого в российской кредитной организации для перевода денежного вознаграждения;</w:t>
      </w:r>
    </w:p>
    <w:p w:rsidR="00CC6336" w:rsidRDefault="00CC6336" w:rsidP="00CC6336">
      <w:pPr>
        <w:pStyle w:val="ConsPlusNormal"/>
        <w:ind w:firstLine="540"/>
        <w:jc w:val="both"/>
      </w:pPr>
      <w:r w:rsidRPr="00C34008">
        <w:rPr>
          <w:szCs w:val="28"/>
        </w:rPr>
        <w:t xml:space="preserve"> </w:t>
      </w:r>
      <w:r w:rsidR="00C34008">
        <w:rPr>
          <w:szCs w:val="28"/>
        </w:rPr>
        <w:tab/>
      </w:r>
      <w:r w:rsidR="00C307E3" w:rsidRPr="00C34008">
        <w:rPr>
          <w:szCs w:val="28"/>
        </w:rPr>
        <w:t>4</w:t>
      </w:r>
      <w:r w:rsidRPr="00C34008">
        <w:rPr>
          <w:szCs w:val="28"/>
        </w:rPr>
        <w:t>) согласие на обработку</w:t>
      </w:r>
      <w:r>
        <w:t xml:space="preserve"> персональных данных в соответствии с </w:t>
      </w:r>
      <w:r w:rsidR="00B857F5">
        <w:t>Федеральным законом</w:t>
      </w:r>
      <w:r>
        <w:t xml:space="preserve"> от 27 июля 2006 года № 152-ФЗ «О персональных данных».</w:t>
      </w:r>
    </w:p>
    <w:p w:rsidR="00CC6336" w:rsidRDefault="004A2685" w:rsidP="00CC6336">
      <w:pPr>
        <w:pStyle w:val="ConsPlusNormal"/>
        <w:ind w:firstLine="540"/>
        <w:jc w:val="both"/>
      </w:pPr>
      <w:r>
        <w:tab/>
      </w:r>
      <w:r w:rsidR="00CC6336">
        <w:t>6. Решение о назначении и предоставлении (отказе в назначении и предоставлении) денежной компенсации принимается администрацией округа в течение 5 рабочих дней со дня представления заявления и документов, указанных в пункте 5 настоящего Порядка.</w:t>
      </w:r>
    </w:p>
    <w:p w:rsidR="00CC6336" w:rsidRDefault="004A2685" w:rsidP="00CC6336">
      <w:pPr>
        <w:pStyle w:val="ConsPlusNormal"/>
        <w:ind w:firstLine="540"/>
        <w:jc w:val="both"/>
      </w:pPr>
      <w:bookmarkStart w:id="4" w:name="P52"/>
      <w:bookmarkEnd w:id="4"/>
      <w:r>
        <w:tab/>
      </w:r>
      <w:r w:rsidR="00CC6336">
        <w:t xml:space="preserve">В случае осуществления администрацией </w:t>
      </w:r>
      <w:r>
        <w:t xml:space="preserve">округа </w:t>
      </w:r>
      <w:r w:rsidR="00CC6336">
        <w:t xml:space="preserve">проверки документов, указанных </w:t>
      </w:r>
      <w:r w:rsidR="00B857F5">
        <w:t>в пункте</w:t>
      </w:r>
      <w:r w:rsidR="00CC6336">
        <w:t xml:space="preserve"> 5 настоящего Порядка, на предмет </w:t>
      </w:r>
      <w:r w:rsidR="00B857F5">
        <w:t>соответствия,</w:t>
      </w:r>
      <w:r w:rsidR="00CC6336">
        <w:t xml:space="preserve"> содержащихся в них сведений достоверности, решение о назначении и предоставлении (отказе в назначении и предоставлении) денежной компенсации принимается администрацией округа в течение 5 рабочих дней со дня поступления последнего ответа на запрос администрации округа.</w:t>
      </w:r>
    </w:p>
    <w:p w:rsidR="00CC6336" w:rsidRDefault="004A2685" w:rsidP="00CC6336">
      <w:pPr>
        <w:pStyle w:val="ConsPlusNormal"/>
        <w:ind w:firstLine="540"/>
        <w:jc w:val="both"/>
      </w:pPr>
      <w:r>
        <w:tab/>
      </w:r>
      <w:r w:rsidR="00CC6336">
        <w:t xml:space="preserve">7. Администрация округа письменно сообщает заявителю о принятом решении в течение 5 рабочих дней со дня принятия соответствующего решения по адресу, указанному в заявлении. </w:t>
      </w:r>
    </w:p>
    <w:p w:rsidR="00CC6336" w:rsidRDefault="004A2685" w:rsidP="00CC6336">
      <w:pPr>
        <w:pStyle w:val="ConsPlusNormal"/>
        <w:ind w:firstLine="540"/>
        <w:jc w:val="both"/>
      </w:pPr>
      <w:r>
        <w:tab/>
      </w:r>
      <w:r w:rsidR="00CC6336">
        <w:t>8. Основаниями для принятия решения об отказе в назначении и предоставлении денежной компенсации являются:</w:t>
      </w:r>
    </w:p>
    <w:p w:rsidR="00CC6336" w:rsidRDefault="00C34008" w:rsidP="00CC6336">
      <w:pPr>
        <w:pStyle w:val="ConsPlusNormal"/>
        <w:ind w:firstLine="540"/>
        <w:jc w:val="both"/>
      </w:pPr>
      <w:bookmarkStart w:id="5" w:name="P61"/>
      <w:bookmarkEnd w:id="5"/>
      <w:r>
        <w:tab/>
      </w:r>
      <w:r w:rsidR="00CC6336">
        <w:t>1) непредставление или представление не в полном объеме документов, указанных в пункте 5 настоящего Порядка;</w:t>
      </w:r>
    </w:p>
    <w:p w:rsidR="00CC6336" w:rsidRDefault="00C34008" w:rsidP="00CC6336">
      <w:pPr>
        <w:pStyle w:val="ConsPlusNormal"/>
        <w:ind w:firstLine="540"/>
        <w:jc w:val="both"/>
      </w:pPr>
      <w:bookmarkStart w:id="6" w:name="P62"/>
      <w:bookmarkEnd w:id="6"/>
      <w:r>
        <w:tab/>
      </w:r>
      <w:r w:rsidR="00CC6336">
        <w:t>2) наличие в представленных документах неполных или недостоверных сведений;</w:t>
      </w:r>
    </w:p>
    <w:p w:rsidR="00CC6336" w:rsidRDefault="00C34008" w:rsidP="00CC6336">
      <w:pPr>
        <w:pStyle w:val="ConsPlusNormal"/>
        <w:ind w:firstLine="540"/>
        <w:jc w:val="both"/>
      </w:pPr>
      <w:r>
        <w:tab/>
      </w:r>
      <w:r w:rsidR="00CC6336">
        <w:t>3) истечение шести месяцев с даты добровольной сдачи оружия.</w:t>
      </w:r>
    </w:p>
    <w:p w:rsidR="00CC6336" w:rsidRDefault="00C34008" w:rsidP="00CC6336">
      <w:pPr>
        <w:pStyle w:val="ConsPlusNormal"/>
        <w:ind w:firstLine="540"/>
        <w:jc w:val="both"/>
      </w:pPr>
      <w:r>
        <w:tab/>
      </w:r>
      <w:r w:rsidR="00CC6336">
        <w:t>Заявитель имеет право повторно обратиться за предоставлением денежной компенсации после устранения оснований для отказа в назначении и предоставлении денежной компенсации, указанных в подпунктах 1) и 2)  настоящего пункта, в срок, установленный пунктом 4 настоящего Порядка.</w:t>
      </w:r>
    </w:p>
    <w:p w:rsidR="00CC6336" w:rsidRDefault="00C34008" w:rsidP="00CC6336">
      <w:pPr>
        <w:pStyle w:val="ConsPlusNormal"/>
        <w:ind w:firstLine="540"/>
        <w:jc w:val="both"/>
      </w:pPr>
      <w:r>
        <w:tab/>
      </w:r>
      <w:r w:rsidR="00CC6336">
        <w:t xml:space="preserve">9. Перечисление (выплата) денежной компенсации производится администрацией округа в течение 10 рабочих дней со дня принятия решения о назначении и предоставлении указанной денежной компенсации путем перечисления денежных средств на лицевой счет заявителя, открытый в кредитной организации. </w:t>
      </w:r>
    </w:p>
    <w:p w:rsidR="00B857F5" w:rsidRDefault="00CC6336" w:rsidP="00B857F5">
      <w:pPr>
        <w:pStyle w:val="ConsPlusNormal"/>
        <w:ind w:firstLine="540"/>
        <w:jc w:val="both"/>
      </w:pPr>
      <w:r>
        <w:t>Финансирование расходов, связанных с предоставлением денежной компенсации и ее доставкой, осуществляется за счет средств бюджета округа на соответствующий финансовый год и плановый период.</w:t>
      </w:r>
    </w:p>
    <w:p w:rsidR="00EA2183" w:rsidRDefault="00EA2183" w:rsidP="00B857F5">
      <w:pPr>
        <w:pStyle w:val="ConsPlusNormal"/>
        <w:ind w:firstLine="540"/>
        <w:jc w:val="right"/>
      </w:pPr>
    </w:p>
    <w:p w:rsidR="00CC6336" w:rsidRDefault="00CB32D7" w:rsidP="00B857F5">
      <w:pPr>
        <w:pStyle w:val="ConsPlusNormal"/>
        <w:ind w:firstLine="540"/>
        <w:jc w:val="right"/>
      </w:pPr>
      <w:r>
        <w:lastRenderedPageBreak/>
        <w:t>Приложение 1</w:t>
      </w:r>
    </w:p>
    <w:p w:rsidR="00CC6336" w:rsidRDefault="00CC6336" w:rsidP="00CC6336">
      <w:pPr>
        <w:pStyle w:val="ConsPlusNormal"/>
        <w:jc w:val="right"/>
      </w:pPr>
      <w:r>
        <w:t>к Порядку</w:t>
      </w:r>
    </w:p>
    <w:p w:rsidR="00CC6336" w:rsidRDefault="00CC6336" w:rsidP="00CC6336">
      <w:pPr>
        <w:pStyle w:val="ConsPlusNormal"/>
        <w:jc w:val="right"/>
      </w:pPr>
      <w:r>
        <w:t>(форма)</w:t>
      </w:r>
    </w:p>
    <w:p w:rsidR="00CC6336" w:rsidRDefault="00CC6336" w:rsidP="00CC6336">
      <w:pPr>
        <w:pStyle w:val="ConsPlusNormal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CC6336" w:rsidRPr="00151737" w:rsidTr="00731957">
        <w:tc>
          <w:tcPr>
            <w:tcW w:w="4785" w:type="dxa"/>
          </w:tcPr>
          <w:p w:rsidR="00CC6336" w:rsidRPr="00151737" w:rsidRDefault="00CC6336" w:rsidP="00731957">
            <w:pPr>
              <w:pStyle w:val="ConsPlusNormal"/>
              <w:rPr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C6336" w:rsidRPr="00151737" w:rsidRDefault="00CC6336" w:rsidP="007319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51737">
              <w:rPr>
                <w:rFonts w:ascii="Times New Roman" w:hAnsi="Times New Roman" w:cs="Times New Roman"/>
                <w:sz w:val="28"/>
                <w:szCs w:val="28"/>
              </w:rPr>
              <w:t xml:space="preserve">Главе Тарногского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CC6336" w:rsidRPr="00151737" w:rsidRDefault="00CC6336" w:rsidP="00731957">
            <w:pPr>
              <w:pStyle w:val="ConsPlusNormal"/>
              <w:rPr>
                <w:szCs w:val="28"/>
              </w:rPr>
            </w:pPr>
          </w:p>
        </w:tc>
      </w:tr>
      <w:tr w:rsidR="00CC6336" w:rsidRPr="00151737" w:rsidTr="00731957">
        <w:tc>
          <w:tcPr>
            <w:tcW w:w="4785" w:type="dxa"/>
          </w:tcPr>
          <w:p w:rsidR="00CC6336" w:rsidRPr="00151737" w:rsidRDefault="00CC6336" w:rsidP="00731957">
            <w:pPr>
              <w:pStyle w:val="ConsPlusNormal"/>
              <w:rPr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C6336" w:rsidRPr="00151737" w:rsidRDefault="00CC6336" w:rsidP="007319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51737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CC6336" w:rsidRPr="00151737" w:rsidRDefault="00CC6336" w:rsidP="00CC6336">
      <w:pPr>
        <w:pStyle w:val="ConsPlusNormal"/>
        <w:jc w:val="both"/>
        <w:rPr>
          <w:szCs w:val="28"/>
        </w:rPr>
      </w:pP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336" w:rsidRPr="00151737" w:rsidRDefault="00CC6336" w:rsidP="00CC633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81"/>
      <w:bookmarkEnd w:id="7"/>
      <w:r w:rsidRPr="0015173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Фамилия, имя, отчество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51737">
        <w:rPr>
          <w:rFonts w:ascii="Times New Roman" w:hAnsi="Times New Roman" w:cs="Times New Roman"/>
          <w:sz w:val="28"/>
          <w:szCs w:val="28"/>
        </w:rPr>
        <w:t>,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зарегистрированного(ой) по месту жительства (месту пребывания) по адресу: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0CC3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060CC3">
        <w:rPr>
          <w:rFonts w:ascii="Times New Roman" w:hAnsi="Times New Roman" w:cs="Times New Roman"/>
          <w:sz w:val="28"/>
          <w:szCs w:val="28"/>
        </w:rPr>
        <w:br/>
        <w:t xml:space="preserve">Серия и номер документа 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60CC3">
        <w:rPr>
          <w:rFonts w:ascii="Times New Roman" w:hAnsi="Times New Roman" w:cs="Times New Roman"/>
          <w:sz w:val="28"/>
          <w:szCs w:val="28"/>
        </w:rPr>
        <w:br/>
        <w:t>Кем выдан__________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60CC3">
        <w:rPr>
          <w:rFonts w:ascii="Times New Roman" w:hAnsi="Times New Roman" w:cs="Times New Roman"/>
          <w:sz w:val="28"/>
          <w:szCs w:val="28"/>
        </w:rPr>
        <w:br/>
      </w:r>
      <w:r w:rsidRPr="00151737">
        <w:rPr>
          <w:rFonts w:ascii="Times New Roman" w:hAnsi="Times New Roman" w:cs="Times New Roman"/>
          <w:sz w:val="28"/>
          <w:szCs w:val="28"/>
        </w:rPr>
        <w:t>Дата выдачи</w:t>
      </w:r>
      <w:r w:rsidR="00060CC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60CC3">
        <w:rPr>
          <w:rFonts w:ascii="Times New Roman" w:hAnsi="Times New Roman" w:cs="Times New Roman"/>
          <w:sz w:val="28"/>
          <w:szCs w:val="28"/>
        </w:rPr>
        <w:br/>
      </w:r>
      <w:r w:rsidRPr="00151737">
        <w:rPr>
          <w:rFonts w:ascii="Times New Roman" w:hAnsi="Times New Roman" w:cs="Times New Roman"/>
          <w:sz w:val="28"/>
          <w:szCs w:val="28"/>
        </w:rPr>
        <w:t>Дата рождения</w:t>
      </w:r>
      <w:r w:rsidR="00060CC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</w:t>
      </w:r>
      <w:r w:rsidR="00060CC3">
        <w:rPr>
          <w:rFonts w:ascii="Times New Roman" w:hAnsi="Times New Roman" w:cs="Times New Roman"/>
          <w:sz w:val="28"/>
          <w:szCs w:val="28"/>
        </w:rPr>
        <w:br/>
      </w:r>
      <w:r w:rsidRPr="00151737">
        <w:rPr>
          <w:rFonts w:ascii="Times New Roman" w:hAnsi="Times New Roman" w:cs="Times New Roman"/>
          <w:sz w:val="28"/>
          <w:szCs w:val="28"/>
        </w:rPr>
        <w:t>Место рождения</w:t>
      </w:r>
      <w:r w:rsidR="00060CC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60CC3">
        <w:rPr>
          <w:rFonts w:ascii="Times New Roman" w:hAnsi="Times New Roman" w:cs="Times New Roman"/>
          <w:sz w:val="28"/>
          <w:szCs w:val="28"/>
        </w:rPr>
        <w:br/>
      </w:r>
      <w:r w:rsidRPr="0015173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60CC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 xml:space="preserve">Прошу предоставить мне </w:t>
      </w:r>
      <w:r w:rsidR="003751F8" w:rsidRPr="00151737">
        <w:rPr>
          <w:rFonts w:ascii="Times New Roman" w:hAnsi="Times New Roman" w:cs="Times New Roman"/>
          <w:sz w:val="28"/>
          <w:szCs w:val="28"/>
        </w:rPr>
        <w:t xml:space="preserve">денежную </w:t>
      </w:r>
      <w:r w:rsidR="00CB32D7" w:rsidRPr="00151737">
        <w:rPr>
          <w:rFonts w:ascii="Times New Roman" w:hAnsi="Times New Roman" w:cs="Times New Roman"/>
          <w:sz w:val="28"/>
          <w:szCs w:val="28"/>
        </w:rPr>
        <w:t xml:space="preserve">компенсацию за добровольно </w:t>
      </w:r>
      <w:r w:rsidR="00060CC3" w:rsidRPr="00151737">
        <w:rPr>
          <w:rFonts w:ascii="Times New Roman" w:hAnsi="Times New Roman" w:cs="Times New Roman"/>
          <w:sz w:val="28"/>
          <w:szCs w:val="28"/>
        </w:rPr>
        <w:t>сданные огнестрельное</w:t>
      </w:r>
      <w:r w:rsidRPr="00151737">
        <w:rPr>
          <w:rFonts w:ascii="Times New Roman" w:hAnsi="Times New Roman" w:cs="Times New Roman"/>
          <w:sz w:val="28"/>
          <w:szCs w:val="28"/>
        </w:rPr>
        <w:t xml:space="preserve"> гражданское,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475">
        <w:rPr>
          <w:rFonts w:ascii="Times New Roman" w:hAnsi="Times New Roman" w:cs="Times New Roman"/>
          <w:sz w:val="28"/>
          <w:szCs w:val="28"/>
        </w:rPr>
        <w:t>служебное,</w:t>
      </w:r>
      <w:r w:rsidRPr="00151737">
        <w:rPr>
          <w:rFonts w:ascii="Times New Roman" w:hAnsi="Times New Roman" w:cs="Times New Roman"/>
          <w:sz w:val="28"/>
          <w:szCs w:val="28"/>
        </w:rPr>
        <w:t xml:space="preserve"> </w:t>
      </w:r>
      <w:r w:rsidR="00060CC3" w:rsidRPr="00151737">
        <w:rPr>
          <w:rFonts w:ascii="Times New Roman" w:hAnsi="Times New Roman" w:cs="Times New Roman"/>
          <w:sz w:val="28"/>
          <w:szCs w:val="28"/>
        </w:rPr>
        <w:t xml:space="preserve">боевое, ручное </w:t>
      </w:r>
      <w:r w:rsidR="00127E73" w:rsidRPr="00151737">
        <w:rPr>
          <w:rFonts w:ascii="Times New Roman" w:hAnsi="Times New Roman" w:cs="Times New Roman"/>
          <w:sz w:val="28"/>
          <w:szCs w:val="28"/>
        </w:rPr>
        <w:t>стрелковое оружие, боеприпасы</w:t>
      </w:r>
      <w:r w:rsidR="00127E73" w:rsidRPr="00652827">
        <w:rPr>
          <w:rFonts w:ascii="Times New Roman" w:hAnsi="Times New Roman" w:cs="Times New Roman"/>
          <w:sz w:val="28"/>
          <w:szCs w:val="28"/>
        </w:rPr>
        <w:t>, взрывчатые</w:t>
      </w:r>
      <w:r w:rsidRPr="00652827">
        <w:rPr>
          <w:rFonts w:ascii="Times New Roman" w:hAnsi="Times New Roman" w:cs="Times New Roman"/>
          <w:sz w:val="28"/>
          <w:szCs w:val="28"/>
        </w:rPr>
        <w:t xml:space="preserve"> вещества и взрывные устройства</w:t>
      </w:r>
      <w:r w:rsidRPr="00BF3D79"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>(нужное указать)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1. ______________________________________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2. ______________________________________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3. ______________________________________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Сумму денежной компенсации прошу перечислить: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а) через отделение федеральной почтовой св</w:t>
      </w:r>
      <w:r>
        <w:rPr>
          <w:rFonts w:ascii="Times New Roman" w:hAnsi="Times New Roman" w:cs="Times New Roman"/>
          <w:sz w:val="28"/>
          <w:szCs w:val="28"/>
        </w:rPr>
        <w:t>язи _______________________</w:t>
      </w:r>
      <w:r w:rsidRPr="00151737">
        <w:rPr>
          <w:rFonts w:ascii="Times New Roman" w:hAnsi="Times New Roman" w:cs="Times New Roman"/>
          <w:sz w:val="28"/>
          <w:szCs w:val="28"/>
        </w:rPr>
        <w:t>;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б) финансово-кредитное учрежден</w:t>
      </w:r>
      <w:r>
        <w:rPr>
          <w:rFonts w:ascii="Times New Roman" w:hAnsi="Times New Roman" w:cs="Times New Roman"/>
          <w:sz w:val="28"/>
          <w:szCs w:val="28"/>
        </w:rPr>
        <w:t>ие _______________________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____________________</w:t>
      </w:r>
      <w:r w:rsidRPr="00151737">
        <w:rPr>
          <w:rFonts w:ascii="Times New Roman" w:hAnsi="Times New Roman" w:cs="Times New Roman"/>
          <w:sz w:val="28"/>
          <w:szCs w:val="28"/>
        </w:rPr>
        <w:t xml:space="preserve"> филиала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1737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51737">
        <w:rPr>
          <w:rFonts w:ascii="Times New Roman" w:hAnsi="Times New Roman" w:cs="Times New Roman"/>
          <w:sz w:val="28"/>
          <w:szCs w:val="28"/>
        </w:rPr>
        <w:t>.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Правильность сообщаемых сведений подтверждаю.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Я   предупрежден(</w:t>
      </w:r>
      <w:proofErr w:type="gramStart"/>
      <w:r w:rsidRPr="00151737">
        <w:rPr>
          <w:rFonts w:ascii="Times New Roman" w:hAnsi="Times New Roman" w:cs="Times New Roman"/>
          <w:sz w:val="28"/>
          <w:szCs w:val="28"/>
        </w:rPr>
        <w:t>а)  об</w:t>
      </w:r>
      <w:proofErr w:type="gramEnd"/>
      <w:r w:rsidRPr="00151737">
        <w:rPr>
          <w:rFonts w:ascii="Times New Roman" w:hAnsi="Times New Roman" w:cs="Times New Roman"/>
          <w:sz w:val="28"/>
          <w:szCs w:val="28"/>
        </w:rPr>
        <w:t xml:space="preserve">  ответственности  за  предоставление  документов  с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1737">
        <w:rPr>
          <w:rFonts w:ascii="Times New Roman" w:hAnsi="Times New Roman" w:cs="Times New Roman"/>
          <w:sz w:val="28"/>
          <w:szCs w:val="28"/>
        </w:rPr>
        <w:t>недостоверными сведениями.</w:t>
      </w: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6336" w:rsidRPr="00151737" w:rsidRDefault="00CC6336" w:rsidP="00CC63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51737">
        <w:rPr>
          <w:rFonts w:ascii="Times New Roman" w:hAnsi="Times New Roman" w:cs="Times New Roman"/>
          <w:sz w:val="28"/>
          <w:szCs w:val="28"/>
        </w:rPr>
        <w:t>_______________ 20__ г.             Подпись: __________________________</w:t>
      </w:r>
    </w:p>
    <w:p w:rsidR="00B857F5" w:rsidRDefault="00B857F5" w:rsidP="00BF3D79">
      <w:pPr>
        <w:pStyle w:val="ConsPlusNormal"/>
      </w:pPr>
    </w:p>
    <w:p w:rsidR="00B857F5" w:rsidRDefault="00B857F5" w:rsidP="00BF3D79">
      <w:pPr>
        <w:pStyle w:val="ConsPlusNormal"/>
      </w:pPr>
    </w:p>
    <w:p w:rsidR="00B857F5" w:rsidRDefault="00B857F5" w:rsidP="00BF3D79">
      <w:pPr>
        <w:pStyle w:val="ConsPlusNormal"/>
      </w:pPr>
    </w:p>
    <w:p w:rsidR="00EA2183" w:rsidRDefault="00EA2183" w:rsidP="00BF3D79">
      <w:pPr>
        <w:pStyle w:val="ConsPlusNormal"/>
      </w:pPr>
    </w:p>
    <w:p w:rsidR="00B857F5" w:rsidRDefault="00B857F5" w:rsidP="00B857F5">
      <w:pPr>
        <w:pStyle w:val="ConsPlusNormal"/>
        <w:ind w:left="5245" w:firstLine="142"/>
        <w:jc w:val="both"/>
      </w:pPr>
      <w:r>
        <w:lastRenderedPageBreak/>
        <w:t>УТВЕРЖДЕН</w:t>
      </w:r>
    </w:p>
    <w:p w:rsidR="00B857F5" w:rsidRDefault="00B857F5" w:rsidP="00B857F5">
      <w:pPr>
        <w:pStyle w:val="ConsPlusNormal"/>
        <w:ind w:left="5387"/>
        <w:jc w:val="both"/>
      </w:pPr>
      <w:r>
        <w:t xml:space="preserve">постановлением администрации округа от </w:t>
      </w:r>
      <w:r w:rsidR="00827805">
        <w:t xml:space="preserve">11.02.2025 </w:t>
      </w:r>
      <w:r>
        <w:t xml:space="preserve">г.  № </w:t>
      </w:r>
      <w:r w:rsidR="00BF3D79">
        <w:t xml:space="preserve"> </w:t>
      </w:r>
      <w:r w:rsidR="00060CC3">
        <w:t>46</w:t>
      </w:r>
    </w:p>
    <w:p w:rsidR="00CC6336" w:rsidRDefault="00CC6336" w:rsidP="00B857F5">
      <w:pPr>
        <w:pStyle w:val="ConsPlusNormal"/>
        <w:ind w:left="5245" w:firstLine="142"/>
        <w:jc w:val="both"/>
      </w:pPr>
      <w:r>
        <w:t>(</w:t>
      </w:r>
      <w:r w:rsidR="00B857F5">
        <w:t>приложение 2</w:t>
      </w:r>
      <w:r>
        <w:t>)</w:t>
      </w:r>
    </w:p>
    <w:p w:rsidR="00CC6336" w:rsidRDefault="00CC6336" w:rsidP="00CC6336">
      <w:pPr>
        <w:pStyle w:val="ConsPlusNormal"/>
        <w:jc w:val="both"/>
      </w:pPr>
    </w:p>
    <w:p w:rsidR="00CC6336" w:rsidRPr="007B52EA" w:rsidRDefault="00F45475" w:rsidP="00CC6336">
      <w:pPr>
        <w:pStyle w:val="ConsPlusNormal"/>
        <w:spacing w:before="300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BF3D79">
        <w:rPr>
          <w:b/>
          <w:szCs w:val="28"/>
        </w:rPr>
        <w:t>азмер</w:t>
      </w:r>
    </w:p>
    <w:p w:rsidR="00CC6336" w:rsidRPr="00EA2183" w:rsidRDefault="00F45475" w:rsidP="00CC6336">
      <w:pPr>
        <w:pStyle w:val="ConsPlusNormal"/>
        <w:jc w:val="center"/>
        <w:rPr>
          <w:b/>
          <w:szCs w:val="28"/>
        </w:rPr>
      </w:pPr>
      <w:r w:rsidRPr="007B52EA">
        <w:rPr>
          <w:b/>
          <w:szCs w:val="28"/>
        </w:rPr>
        <w:t xml:space="preserve">компенсации за </w:t>
      </w:r>
      <w:r w:rsidR="000B575D" w:rsidRPr="007B52EA">
        <w:rPr>
          <w:b/>
          <w:szCs w:val="28"/>
        </w:rPr>
        <w:t xml:space="preserve">добровольно </w:t>
      </w:r>
      <w:r w:rsidR="000B575D">
        <w:rPr>
          <w:b/>
          <w:szCs w:val="28"/>
        </w:rPr>
        <w:t>сданные</w:t>
      </w:r>
      <w:r w:rsidRPr="007B52EA">
        <w:rPr>
          <w:b/>
          <w:szCs w:val="28"/>
        </w:rPr>
        <w:t xml:space="preserve"> </w:t>
      </w:r>
      <w:r w:rsidRPr="00EA2183">
        <w:rPr>
          <w:b/>
          <w:szCs w:val="28"/>
        </w:rPr>
        <w:t>огнестрельное</w:t>
      </w:r>
    </w:p>
    <w:p w:rsidR="00CC6336" w:rsidRPr="00EA2183" w:rsidRDefault="00F45475" w:rsidP="00CC6336">
      <w:pPr>
        <w:pStyle w:val="ConsPlusNormal"/>
        <w:jc w:val="center"/>
        <w:rPr>
          <w:b/>
          <w:szCs w:val="28"/>
        </w:rPr>
      </w:pPr>
      <w:r w:rsidRPr="00EA2183">
        <w:rPr>
          <w:b/>
          <w:szCs w:val="28"/>
        </w:rPr>
        <w:t>гражданское, служебное, боевое, ручное стрелковое оружие, боеприпасы, взрывчатые вещества и взрыв</w:t>
      </w:r>
      <w:r w:rsidR="006F771E" w:rsidRPr="00EA2183">
        <w:rPr>
          <w:b/>
          <w:szCs w:val="28"/>
        </w:rPr>
        <w:t>ны</w:t>
      </w:r>
      <w:r w:rsidRPr="00EA2183">
        <w:rPr>
          <w:b/>
          <w:szCs w:val="28"/>
        </w:rPr>
        <w:t>е устройства</w:t>
      </w:r>
    </w:p>
    <w:p w:rsidR="00CC6336" w:rsidRPr="0035565E" w:rsidRDefault="00CC6336" w:rsidP="00CC6336">
      <w:pPr>
        <w:pStyle w:val="ConsPlusNormal"/>
        <w:jc w:val="both"/>
        <w:rPr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94"/>
        <w:gridCol w:w="3686"/>
      </w:tblGrid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п/п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 xml:space="preserve">Наименование </w:t>
            </w:r>
          </w:p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предметов вооружения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 xml:space="preserve">Сумма, </w:t>
            </w:r>
          </w:p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рублей за одну единицу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Боевое оружие: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rPr>
                <w:szCs w:val="28"/>
              </w:rPr>
            </w:pP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1.1.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rPr>
                <w:szCs w:val="28"/>
              </w:rPr>
            </w:pPr>
            <w:r w:rsidRPr="0035565E">
              <w:rPr>
                <w:szCs w:val="28"/>
              </w:rPr>
              <w:t>автоматы, пулеметы, винтовки, карабины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3500 - 5000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1.2.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пистолеты и револьверы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3000 - 4500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Гражданское оружие: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rPr>
                <w:szCs w:val="28"/>
              </w:rPr>
            </w:pP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2.1.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охотничье оружие с нарезным стволом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2000 - 4500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2.2.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гладкоствольные охотничьи ружья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1000 - 3000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огнестрельное оружие ограниченного поражения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1000 - 2000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2.4.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газовые пистолеты и револьверы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500 - 1000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3.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Самодельное огнестрельное оружие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1500 - 3000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4.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Холодное оружие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400 - 700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5.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35565E">
              <w:rPr>
                <w:szCs w:val="28"/>
              </w:rPr>
              <w:t>Взрывчатые вещества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35565E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35565E">
              <w:rPr>
                <w:szCs w:val="28"/>
              </w:rPr>
              <w:t>100 - 1000 за 100 грамм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652827">
              <w:rPr>
                <w:szCs w:val="28"/>
              </w:rPr>
              <w:t>6.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652827">
              <w:rPr>
                <w:szCs w:val="28"/>
              </w:rPr>
              <w:t>Взрывные устройства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652827">
              <w:rPr>
                <w:szCs w:val="28"/>
              </w:rPr>
              <w:t>1000 - 4000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652827">
              <w:rPr>
                <w:szCs w:val="28"/>
              </w:rPr>
              <w:t>7.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652827">
              <w:rPr>
                <w:szCs w:val="28"/>
              </w:rPr>
              <w:t>Боеприпасы к боевому оружию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652827">
              <w:rPr>
                <w:szCs w:val="28"/>
              </w:rPr>
              <w:t>10 - 100</w:t>
            </w:r>
          </w:p>
        </w:tc>
      </w:tr>
      <w:tr w:rsidR="00CC6336" w:rsidRPr="0035565E" w:rsidTr="006528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652827">
              <w:rPr>
                <w:szCs w:val="28"/>
              </w:rPr>
              <w:t>8.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both"/>
              <w:rPr>
                <w:szCs w:val="28"/>
              </w:rPr>
            </w:pPr>
            <w:r w:rsidRPr="00652827">
              <w:rPr>
                <w:szCs w:val="28"/>
              </w:rPr>
              <w:t>Патроны к гражданскому оружию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6" w:rsidRPr="00652827" w:rsidRDefault="00CC6336" w:rsidP="00731957">
            <w:pPr>
              <w:pStyle w:val="ConsPlusNormal"/>
              <w:jc w:val="center"/>
              <w:rPr>
                <w:szCs w:val="28"/>
              </w:rPr>
            </w:pPr>
            <w:r w:rsidRPr="00652827">
              <w:rPr>
                <w:szCs w:val="28"/>
              </w:rPr>
              <w:t>5 - 50</w:t>
            </w:r>
          </w:p>
        </w:tc>
      </w:tr>
    </w:tbl>
    <w:p w:rsidR="00CC6336" w:rsidRPr="0035565E" w:rsidRDefault="00CC6336" w:rsidP="00CC6336">
      <w:pPr>
        <w:pStyle w:val="ConsPlusNormal"/>
        <w:jc w:val="both"/>
        <w:rPr>
          <w:szCs w:val="28"/>
        </w:rPr>
      </w:pPr>
    </w:p>
    <w:p w:rsidR="00CC6336" w:rsidRDefault="00CC6336" w:rsidP="00CC6336">
      <w:pPr>
        <w:pStyle w:val="ConsPlusNormal"/>
        <w:ind w:firstLine="540"/>
        <w:jc w:val="both"/>
      </w:pPr>
      <w:r w:rsidRPr="0035565E">
        <w:rPr>
          <w:szCs w:val="28"/>
        </w:rPr>
        <w:t xml:space="preserve">Примечание: размер денежного вознаграждения за каждый добровольно сданный предмет вооружения определяется комиссией, создаваемой в </w:t>
      </w:r>
      <w:r w:rsidR="00060CC3">
        <w:rPr>
          <w:szCs w:val="28"/>
        </w:rPr>
        <w:br/>
      </w:r>
      <w:proofErr w:type="spellStart"/>
      <w:r w:rsidR="00F45475">
        <w:t>Отд</w:t>
      </w:r>
      <w:proofErr w:type="spellEnd"/>
      <w:r w:rsidR="00F45475">
        <w:t xml:space="preserve"> МВД России «Тарногское»</w:t>
      </w:r>
      <w:r w:rsidRPr="0035565E">
        <w:rPr>
          <w:szCs w:val="28"/>
        </w:rPr>
        <w:t>, с учетом его технического состояния, пригодности для производства выстрела (взрыва).</w:t>
      </w:r>
    </w:p>
    <w:p w:rsidR="002039C7" w:rsidRDefault="002039C7"/>
    <w:sectPr w:rsidR="002039C7" w:rsidSect="00E23C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36"/>
    <w:rsid w:val="00060CC3"/>
    <w:rsid w:val="000B575D"/>
    <w:rsid w:val="000D7194"/>
    <w:rsid w:val="00127E73"/>
    <w:rsid w:val="002039C7"/>
    <w:rsid w:val="003751F8"/>
    <w:rsid w:val="0037520B"/>
    <w:rsid w:val="00380D94"/>
    <w:rsid w:val="0042056D"/>
    <w:rsid w:val="004A2685"/>
    <w:rsid w:val="00543263"/>
    <w:rsid w:val="00652827"/>
    <w:rsid w:val="006803D1"/>
    <w:rsid w:val="00697FFD"/>
    <w:rsid w:val="006F771E"/>
    <w:rsid w:val="00713675"/>
    <w:rsid w:val="00721497"/>
    <w:rsid w:val="00827805"/>
    <w:rsid w:val="00891746"/>
    <w:rsid w:val="009050A7"/>
    <w:rsid w:val="00993230"/>
    <w:rsid w:val="00A33DD9"/>
    <w:rsid w:val="00B16A28"/>
    <w:rsid w:val="00B857F5"/>
    <w:rsid w:val="00BB771E"/>
    <w:rsid w:val="00BF3D79"/>
    <w:rsid w:val="00C307E3"/>
    <w:rsid w:val="00C34008"/>
    <w:rsid w:val="00CB32D7"/>
    <w:rsid w:val="00CC6336"/>
    <w:rsid w:val="00D357A6"/>
    <w:rsid w:val="00D97947"/>
    <w:rsid w:val="00E23C8A"/>
    <w:rsid w:val="00EA2183"/>
    <w:rsid w:val="00F21156"/>
    <w:rsid w:val="00F45475"/>
    <w:rsid w:val="00F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2210-93F0-409E-8A6A-8F0AE4D8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3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C63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63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C633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3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admin</cp:lastModifiedBy>
  <cp:revision>28</cp:revision>
  <cp:lastPrinted>2025-02-07T12:58:00Z</cp:lastPrinted>
  <dcterms:created xsi:type="dcterms:W3CDTF">2025-02-06T12:17:00Z</dcterms:created>
  <dcterms:modified xsi:type="dcterms:W3CDTF">2025-02-11T11:58:00Z</dcterms:modified>
</cp:coreProperties>
</file>