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ED" w:rsidRDefault="006709ED">
      <w:pPr>
        <w:widowControl w:val="0"/>
        <w:spacing w:line="240" w:lineRule="auto"/>
        <w:jc w:val="right"/>
        <w:rPr>
          <w:rFonts w:eastAsia="Times New Roman" w:cs="Times New Roman"/>
          <w:szCs w:val="28"/>
        </w:rPr>
      </w:pPr>
    </w:p>
    <w:p w:rsidR="006B390C" w:rsidRPr="00752FC6" w:rsidRDefault="006B390C" w:rsidP="006B390C"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2585225</wp:posOffset>
            </wp:positionH>
            <wp:positionV relativeFrom="paragraph">
              <wp:posOffset>-334671</wp:posOffset>
            </wp:positionV>
            <wp:extent cx="680861" cy="833782"/>
            <wp:effectExtent l="19050" t="0" r="4939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83" cy="8390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90C" w:rsidRDefault="006B390C" w:rsidP="006B390C">
      <w:pPr>
        <w:jc w:val="center"/>
      </w:pPr>
    </w:p>
    <w:p w:rsidR="006B390C" w:rsidRPr="00752FC6" w:rsidRDefault="006B390C" w:rsidP="006B390C">
      <w:pPr>
        <w:jc w:val="center"/>
      </w:pPr>
    </w:p>
    <w:p w:rsidR="006B390C" w:rsidRPr="00755798" w:rsidRDefault="006B390C" w:rsidP="006B390C">
      <w:pPr>
        <w:spacing w:after="240"/>
        <w:ind w:right="-289"/>
        <w:jc w:val="center"/>
        <w:rPr>
          <w:szCs w:val="28"/>
        </w:rPr>
      </w:pPr>
      <w:r w:rsidRPr="00752FC6">
        <w:rPr>
          <w:b/>
          <w:szCs w:val="28"/>
        </w:rPr>
        <w:t xml:space="preserve">АДМИНИСТРАЦИЯ ТАРНОГСКОГО МУНИЦИПАЛЬНОГО </w:t>
      </w:r>
      <w:r>
        <w:rPr>
          <w:b/>
          <w:szCs w:val="28"/>
        </w:rPr>
        <w:t>ОКРУГА</w:t>
      </w:r>
    </w:p>
    <w:p w:rsidR="006B390C" w:rsidRPr="00DF00ED" w:rsidRDefault="006B390C" w:rsidP="006B390C">
      <w:pPr>
        <w:jc w:val="center"/>
        <w:rPr>
          <w:b/>
          <w:sz w:val="40"/>
          <w:szCs w:val="40"/>
        </w:rPr>
      </w:pPr>
      <w:r w:rsidRPr="00DF00ED">
        <w:rPr>
          <w:b/>
          <w:sz w:val="40"/>
          <w:szCs w:val="40"/>
        </w:rPr>
        <w:t>ПОСТАНОВЛЕНИЕ</w:t>
      </w:r>
    </w:p>
    <w:p w:rsidR="006B390C" w:rsidRPr="00503347" w:rsidRDefault="006B390C" w:rsidP="006B390C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B390C" w:rsidRPr="00DF00ED" w:rsidTr="00EF67F8">
        <w:trPr>
          <w:trHeight w:val="426"/>
        </w:trPr>
        <w:tc>
          <w:tcPr>
            <w:tcW w:w="588" w:type="dxa"/>
          </w:tcPr>
          <w:p w:rsidR="006B390C" w:rsidRPr="00DF00ED" w:rsidRDefault="006B390C" w:rsidP="00EF67F8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DF00ED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6B390C" w:rsidRPr="00DF00ED" w:rsidRDefault="00B8440E" w:rsidP="00EF67F8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6B390C">
              <w:rPr>
                <w:szCs w:val="28"/>
              </w:rPr>
              <w:t>.08.2023</w:t>
            </w:r>
          </w:p>
        </w:tc>
        <w:tc>
          <w:tcPr>
            <w:tcW w:w="484" w:type="dxa"/>
          </w:tcPr>
          <w:p w:rsidR="006B390C" w:rsidRPr="00DF00ED" w:rsidRDefault="006B390C" w:rsidP="00EF67F8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DF00ED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6B390C" w:rsidRPr="00DF00ED" w:rsidRDefault="00B8440E" w:rsidP="00EF67F8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638</w:t>
            </w:r>
          </w:p>
        </w:tc>
      </w:tr>
    </w:tbl>
    <w:p w:rsidR="006B390C" w:rsidRPr="00DF00ED" w:rsidRDefault="006B390C" w:rsidP="006B390C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6B390C" w:rsidRPr="00DF00ED" w:rsidTr="00EF67F8">
        <w:tc>
          <w:tcPr>
            <w:tcW w:w="2933" w:type="dxa"/>
          </w:tcPr>
          <w:p w:rsidR="006B390C" w:rsidRPr="00DF00ED" w:rsidRDefault="006B390C" w:rsidP="00B844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F00ED">
              <w:rPr>
                <w:sz w:val="20"/>
                <w:szCs w:val="20"/>
              </w:rPr>
              <w:t>с. Тарногский Городок</w:t>
            </w:r>
          </w:p>
          <w:p w:rsidR="006B390C" w:rsidRPr="00DF00ED" w:rsidRDefault="006B390C" w:rsidP="00B8440E">
            <w:pPr>
              <w:spacing w:line="240" w:lineRule="auto"/>
              <w:jc w:val="center"/>
              <w:rPr>
                <w:szCs w:val="28"/>
              </w:rPr>
            </w:pPr>
            <w:r w:rsidRPr="00DF00ED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6B390C" w:rsidRPr="00ED412E" w:rsidRDefault="006B390C" w:rsidP="006B390C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6B390C" w:rsidRDefault="006B390C" w:rsidP="006B390C">
      <w:pPr>
        <w:spacing w:line="240" w:lineRule="auto"/>
        <w:ind w:right="4677"/>
        <w:rPr>
          <w:rFonts w:cs="Times New Roman"/>
          <w:szCs w:val="28"/>
        </w:rPr>
      </w:pPr>
      <w:r>
        <w:rPr>
          <w:rFonts w:cs="Times New Roman"/>
          <w:szCs w:val="28"/>
        </w:rPr>
        <w:t>Об организации оказания муниципальных услуг в социальной сфере</w:t>
      </w:r>
    </w:p>
    <w:p w:rsidR="006B390C" w:rsidRDefault="006B390C" w:rsidP="006B390C">
      <w:pPr>
        <w:pStyle w:val="ConsPlusNormal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6709ED" w:rsidRDefault="006B390C" w:rsidP="006B390C">
      <w:pPr>
        <w:pStyle w:val="ConsPlusNormal"/>
        <w:ind w:right="-1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09ED" w:rsidRDefault="00CB132D">
      <w:pPr>
        <w:spacing w:line="240" w:lineRule="auto"/>
        <w:ind w:right="-1"/>
        <w:rPr>
          <w:rFonts w:ascii="Times New Roman CYR" w:hAnsi="Times New Roman CYR" w:cs="Times New Roman"/>
          <w:b/>
          <w:szCs w:val="28"/>
        </w:rPr>
      </w:pPr>
      <w:r>
        <w:rPr>
          <w:rFonts w:cs="Times New Roman"/>
          <w:szCs w:val="28"/>
        </w:rPr>
        <w:tab/>
      </w:r>
    </w:p>
    <w:p w:rsidR="006B390C" w:rsidRDefault="00CB132D" w:rsidP="006B390C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В соответствии </w:t>
      </w:r>
      <w:r>
        <w:rPr>
          <w:szCs w:val="28"/>
        </w:rPr>
        <w:t>с</w:t>
      </w:r>
      <w:r>
        <w:rPr>
          <w:rFonts w:cs="Times New Roman"/>
          <w:szCs w:val="28"/>
          <w:lang w:eastAsia="en-US"/>
        </w:rPr>
        <w:t xml:space="preserve"> частью 3 статьи 28 Федерального закона</w:t>
      </w:r>
      <w:r>
        <w:rPr>
          <w:rFonts w:cs="Times New Roman"/>
          <w:szCs w:val="28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  <w:r w:rsidR="006B390C">
        <w:rPr>
          <w:rFonts w:cs="Times New Roman"/>
          <w:szCs w:val="28"/>
          <w:lang w:eastAsia="en-US"/>
        </w:rPr>
        <w:t xml:space="preserve">, </w:t>
      </w:r>
      <w:r w:rsidR="006B390C">
        <w:rPr>
          <w:rFonts w:cs="Times New Roman"/>
          <w:szCs w:val="28"/>
        </w:rPr>
        <w:t>администрация округа</w:t>
      </w:r>
    </w:p>
    <w:p w:rsidR="006709ED" w:rsidRPr="006B390C" w:rsidRDefault="006B390C" w:rsidP="006B390C">
      <w:pPr>
        <w:pStyle w:val="ConsPlusNormal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0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709ED" w:rsidRDefault="00CB132D">
      <w:pPr>
        <w:numPr>
          <w:ilvl w:val="0"/>
          <w:numId w:val="4"/>
        </w:numPr>
        <w:spacing w:line="276" w:lineRule="auto"/>
        <w:ind w:left="-12" w:firstLine="825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Организовать    оказание </w:t>
      </w:r>
      <w:r>
        <w:rPr>
          <w:szCs w:val="28"/>
        </w:rPr>
        <w:t xml:space="preserve">муниципальных услуг </w:t>
      </w:r>
      <w:r>
        <w:rPr>
          <w:rFonts w:cs="Times New Roman"/>
          <w:szCs w:val="28"/>
          <w:lang w:eastAsia="en-US"/>
        </w:rPr>
        <w:t xml:space="preserve">в    социальной    сфере по </w:t>
      </w:r>
      <w:r w:rsidR="00CA4ABF">
        <w:rPr>
          <w:rFonts w:cs="Times New Roman"/>
          <w:szCs w:val="28"/>
          <w:lang w:eastAsia="en-US"/>
        </w:rPr>
        <w:t>направлению деятельности «</w:t>
      </w:r>
      <w:r>
        <w:rPr>
          <w:rFonts w:cs="Times New Roman"/>
          <w:szCs w:val="28"/>
          <w:lang w:eastAsia="en-US"/>
        </w:rPr>
        <w:t>реализаци</w:t>
      </w:r>
      <w:r w:rsidR="00031E64">
        <w:rPr>
          <w:rFonts w:cs="Times New Roman"/>
          <w:szCs w:val="28"/>
          <w:lang w:eastAsia="en-US"/>
        </w:rPr>
        <w:t>я</w:t>
      </w:r>
      <w:r>
        <w:rPr>
          <w:rFonts w:cs="Times New Roman"/>
          <w:szCs w:val="28"/>
          <w:lang w:eastAsia="en-US"/>
        </w:rPr>
        <w:t xml:space="preserve"> дополнительных общеразвивающих программ для детей</w:t>
      </w:r>
      <w:r w:rsidR="00CA4ABF">
        <w:rPr>
          <w:rFonts w:cs="Times New Roman"/>
          <w:szCs w:val="28"/>
          <w:lang w:eastAsia="en-US"/>
        </w:rPr>
        <w:t>»</w:t>
      </w:r>
      <w:r w:rsidR="00D2261B">
        <w:rPr>
          <w:rFonts w:cs="Times New Roman"/>
          <w:szCs w:val="28"/>
          <w:lang w:eastAsia="en-US"/>
        </w:rPr>
        <w:t xml:space="preserve"> </w:t>
      </w:r>
      <w:bookmarkStart w:id="0" w:name="_GoBack"/>
      <w:bookmarkEnd w:id="0"/>
      <w:r>
        <w:rPr>
          <w:rFonts w:cs="Times New Roman"/>
          <w:szCs w:val="28"/>
          <w:lang w:eastAsia="en-US"/>
        </w:rPr>
        <w:t xml:space="preserve">на территории </w:t>
      </w:r>
      <w:r w:rsidR="00410955">
        <w:rPr>
          <w:rFonts w:cs="Times New Roman"/>
          <w:szCs w:val="28"/>
          <w:lang w:eastAsia="en-US"/>
        </w:rPr>
        <w:t xml:space="preserve">Тарногского муниципального округа </w:t>
      </w:r>
      <w:r>
        <w:rPr>
          <w:rFonts w:cs="Times New Roman"/>
          <w:szCs w:val="28"/>
          <w:lang w:eastAsia="en-US"/>
        </w:rPr>
        <w:t>в    соответствии   с    положениями Федерального закона №189-ФЗ.</w:t>
      </w:r>
    </w:p>
    <w:p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2. </w:t>
      </w:r>
      <w:proofErr w:type="gramStart"/>
      <w:r>
        <w:rPr>
          <w:rFonts w:cs="Times New Roman"/>
          <w:szCs w:val="28"/>
          <w:lang w:eastAsia="en-US"/>
        </w:rPr>
        <w:t>Установить, что применение предусмотренных статьей 9 Федерального закона №</w:t>
      </w:r>
      <w:r w:rsidR="00B8440E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 xml:space="preserve">189-ФЗ способов отбора исполнителей услуг осуществляется в отношении направления деятельности «реализация дополнительных общеразвивающих программ для детей» в соответствии с порядком </w:t>
      </w:r>
      <w:r>
        <w:rPr>
          <w:rFonts w:eastAsia="Times New Roman" w:cs="Times New Roman"/>
          <w:bCs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</w:t>
      </w:r>
      <w:r>
        <w:rPr>
          <w:rFonts w:cs="Times New Roman"/>
          <w:szCs w:val="28"/>
        </w:rPr>
        <w:t xml:space="preserve">органов местного </w:t>
      </w:r>
      <w:r w:rsidRPr="00410955">
        <w:rPr>
          <w:rFonts w:cs="Times New Roman"/>
          <w:szCs w:val="28"/>
        </w:rPr>
        <w:t xml:space="preserve">самоуправления </w:t>
      </w:r>
      <w:r w:rsidR="00410955" w:rsidRPr="00410955">
        <w:rPr>
          <w:rFonts w:cs="Times New Roman"/>
          <w:szCs w:val="28"/>
          <w:lang w:eastAsia="en-US"/>
        </w:rPr>
        <w:t>Тарногского муниципального округа</w:t>
      </w:r>
      <w:r w:rsidR="00410955" w:rsidRPr="00410955">
        <w:rPr>
          <w:rFonts w:eastAsia="Times New Roman" w:cs="Times New Roman"/>
          <w:bCs/>
          <w:szCs w:val="28"/>
        </w:rPr>
        <w:t>, утверждаемым а</w:t>
      </w:r>
      <w:r w:rsidRPr="00410955">
        <w:rPr>
          <w:rFonts w:eastAsia="Times New Roman" w:cs="Times New Roman"/>
          <w:bCs/>
          <w:szCs w:val="28"/>
        </w:rPr>
        <w:t>дминистрацией</w:t>
      </w:r>
      <w:r w:rsidR="00B8440E">
        <w:rPr>
          <w:rFonts w:eastAsia="Times New Roman" w:cs="Times New Roman"/>
          <w:bCs/>
          <w:szCs w:val="28"/>
        </w:rPr>
        <w:t xml:space="preserve"> </w:t>
      </w:r>
      <w:r w:rsidR="00410955">
        <w:rPr>
          <w:rFonts w:cs="Times New Roman"/>
          <w:szCs w:val="28"/>
          <w:lang w:eastAsia="en-US"/>
        </w:rPr>
        <w:t>Тарногского муниципального округа.</w:t>
      </w:r>
      <w:proofErr w:type="gramEnd"/>
    </w:p>
    <w:p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3. Утвердить:</w:t>
      </w:r>
    </w:p>
    <w:p w:rsidR="006709ED" w:rsidRDefault="00CB132D">
      <w:pPr>
        <w:spacing w:line="276" w:lineRule="auto"/>
        <w:ind w:firstLine="709"/>
        <w:rPr>
          <w:szCs w:val="28"/>
        </w:rPr>
      </w:pPr>
      <w:r>
        <w:rPr>
          <w:szCs w:val="28"/>
        </w:rPr>
        <w:t>План          апробации         механизмов           организации         оказания</w:t>
      </w:r>
    </w:p>
    <w:p w:rsidR="006709ED" w:rsidRDefault="00CB132D">
      <w:pPr>
        <w:spacing w:line="276" w:lineRule="auto"/>
        <w:rPr>
          <w:rFonts w:cs="Times New Roman"/>
          <w:szCs w:val="28"/>
          <w:lang w:eastAsia="en-US"/>
        </w:rPr>
      </w:pPr>
      <w:r>
        <w:rPr>
          <w:rFonts w:eastAsia="Times New Roman" w:cs="Times New Roman"/>
          <w:bCs/>
          <w:szCs w:val="28"/>
        </w:rPr>
        <w:lastRenderedPageBreak/>
        <w:t>муниципальных</w:t>
      </w:r>
      <w:r>
        <w:rPr>
          <w:szCs w:val="28"/>
        </w:rPr>
        <w:t xml:space="preserve"> услуг </w:t>
      </w:r>
      <w:r>
        <w:rPr>
          <w:rFonts w:cs="Times New Roman"/>
          <w:szCs w:val="28"/>
          <w:lang w:eastAsia="en-US"/>
        </w:rPr>
        <w:t xml:space="preserve">в    социальной    сфере по </w:t>
      </w:r>
      <w:r w:rsidR="00031E64">
        <w:rPr>
          <w:rFonts w:cs="Times New Roman"/>
          <w:szCs w:val="28"/>
          <w:lang w:eastAsia="en-US"/>
        </w:rPr>
        <w:t xml:space="preserve">направлению деятельности «реализация дополнительных общеразвивающих программ для </w:t>
      </w:r>
      <w:proofErr w:type="spellStart"/>
      <w:r w:rsidR="00031E64">
        <w:rPr>
          <w:rFonts w:cs="Times New Roman"/>
          <w:szCs w:val="28"/>
          <w:lang w:eastAsia="en-US"/>
        </w:rPr>
        <w:t>детей</w:t>
      </w:r>
      <w:proofErr w:type="gramStart"/>
      <w:r w:rsidR="00031E64">
        <w:rPr>
          <w:rFonts w:cs="Times New Roman"/>
          <w:szCs w:val="28"/>
          <w:lang w:eastAsia="en-US"/>
        </w:rPr>
        <w:t>»</w:t>
      </w:r>
      <w:r>
        <w:rPr>
          <w:szCs w:val="28"/>
        </w:rPr>
        <w:t>н</w:t>
      </w:r>
      <w:proofErr w:type="gramEnd"/>
      <w:r>
        <w:rPr>
          <w:szCs w:val="28"/>
        </w:rPr>
        <w:t>а</w:t>
      </w:r>
      <w:proofErr w:type="spellEnd"/>
      <w:r>
        <w:rPr>
          <w:szCs w:val="28"/>
        </w:rPr>
        <w:t xml:space="preserve"> территории </w:t>
      </w:r>
      <w:r w:rsidR="00410955">
        <w:rPr>
          <w:rFonts w:cs="Times New Roman"/>
          <w:szCs w:val="28"/>
          <w:lang w:eastAsia="en-US"/>
        </w:rPr>
        <w:t>Тарногского муниципального округа</w:t>
      </w:r>
      <w:r w:rsidR="00B8440E">
        <w:rPr>
          <w:rFonts w:cs="Times New Roman"/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согласно приложению № 1 к настоящему </w:t>
      </w:r>
      <w:r w:rsidR="008C2B74">
        <w:rPr>
          <w:rFonts w:cs="Times New Roman"/>
          <w:szCs w:val="28"/>
          <w:lang w:eastAsia="en-US"/>
        </w:rPr>
        <w:t>Постановлению</w:t>
      </w:r>
      <w:r>
        <w:rPr>
          <w:rFonts w:cs="Times New Roman"/>
          <w:szCs w:val="28"/>
          <w:lang w:eastAsia="en-US"/>
        </w:rPr>
        <w:t>.</w:t>
      </w:r>
    </w:p>
    <w:p w:rsidR="00DE2860" w:rsidRDefault="00DE2860" w:rsidP="00DE2860">
      <w:pPr>
        <w:spacing w:line="276" w:lineRule="auto"/>
        <w:ind w:firstLine="709"/>
        <w:rPr>
          <w:i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Таблицу </w:t>
      </w:r>
      <w:r>
        <w:rPr>
          <w:szCs w:val="28"/>
        </w:rPr>
        <w:t xml:space="preserve">показателей эффективности реализации мероприятий, проводимых в рамках </w:t>
      </w:r>
      <w:proofErr w:type="gramStart"/>
      <w:r>
        <w:rPr>
          <w:szCs w:val="28"/>
        </w:rPr>
        <w:t>апробации механизмов организации оказания   муниципальных услуг</w:t>
      </w:r>
      <w:proofErr w:type="gramEnd"/>
      <w:r>
        <w:rPr>
          <w:szCs w:val="28"/>
        </w:rPr>
        <w:t xml:space="preserve"> </w:t>
      </w:r>
      <w:r>
        <w:rPr>
          <w:rFonts w:cs="Times New Roman"/>
          <w:szCs w:val="28"/>
          <w:lang w:eastAsia="en-US"/>
        </w:rPr>
        <w:t xml:space="preserve">в социальной сфере по </w:t>
      </w:r>
      <w:r w:rsidR="00031E64">
        <w:rPr>
          <w:rFonts w:cs="Times New Roman"/>
          <w:szCs w:val="28"/>
          <w:lang w:eastAsia="en-US"/>
        </w:rPr>
        <w:t xml:space="preserve">направлению деятельности «реализация дополнительных общеразвивающих программ для </w:t>
      </w:r>
      <w:r w:rsidR="007B3FD0">
        <w:rPr>
          <w:rFonts w:cs="Times New Roman"/>
          <w:szCs w:val="28"/>
          <w:lang w:eastAsia="en-US"/>
        </w:rPr>
        <w:t>детей»</w:t>
      </w:r>
      <w:r w:rsidR="007B3FD0">
        <w:rPr>
          <w:szCs w:val="28"/>
        </w:rPr>
        <w:t xml:space="preserve"> на</w:t>
      </w:r>
      <w:r>
        <w:rPr>
          <w:szCs w:val="28"/>
        </w:rPr>
        <w:t xml:space="preserve"> территории</w:t>
      </w:r>
      <w:r w:rsidR="00B8440E">
        <w:rPr>
          <w:rFonts w:cs="Times New Roman"/>
          <w:szCs w:val="28"/>
          <w:lang w:eastAsia="en-US"/>
        </w:rPr>
        <w:t xml:space="preserve"> </w:t>
      </w:r>
      <w:r w:rsidR="00410955">
        <w:rPr>
          <w:rFonts w:cs="Times New Roman"/>
          <w:szCs w:val="28"/>
          <w:lang w:eastAsia="en-US"/>
        </w:rPr>
        <w:t>Тарногского муниципального округа</w:t>
      </w:r>
      <w:r w:rsidR="00B8440E">
        <w:rPr>
          <w:rFonts w:cs="Times New Roman"/>
          <w:szCs w:val="28"/>
          <w:lang w:eastAsia="en-US"/>
        </w:rPr>
        <w:t xml:space="preserve"> </w:t>
      </w:r>
      <w:r>
        <w:rPr>
          <w:szCs w:val="28"/>
          <w:lang w:eastAsia="en-US"/>
        </w:rPr>
        <w:t>согласно приложению №</w:t>
      </w:r>
      <w:r w:rsidR="00B8440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2 к настоящему </w:t>
      </w:r>
      <w:r w:rsidR="008C2B74">
        <w:rPr>
          <w:szCs w:val="28"/>
          <w:lang w:eastAsia="en-US"/>
        </w:rPr>
        <w:t>Постановлению</w:t>
      </w:r>
      <w:r>
        <w:rPr>
          <w:szCs w:val="28"/>
          <w:lang w:eastAsia="en-US"/>
        </w:rPr>
        <w:t>.</w:t>
      </w:r>
    </w:p>
    <w:p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szCs w:val="28"/>
        </w:rPr>
        <w:t xml:space="preserve">Состав рабочей группы по организации </w:t>
      </w:r>
      <w:r>
        <w:rPr>
          <w:rFonts w:cs="Times New Roman"/>
          <w:szCs w:val="28"/>
          <w:lang w:eastAsia="en-US"/>
        </w:rPr>
        <w:t xml:space="preserve">оказания </w:t>
      </w:r>
      <w:r>
        <w:rPr>
          <w:rFonts w:eastAsia="Times New Roman" w:cs="Times New Roman"/>
          <w:bCs/>
          <w:szCs w:val="28"/>
        </w:rPr>
        <w:t>муниципальных</w:t>
      </w:r>
      <w:r>
        <w:rPr>
          <w:rFonts w:cs="Times New Roman"/>
          <w:szCs w:val="28"/>
          <w:lang w:eastAsia="en-US"/>
        </w:rPr>
        <w:t xml:space="preserve"> услуг в социальной    сфере по </w:t>
      </w:r>
      <w:r w:rsidR="00031E64">
        <w:rPr>
          <w:rFonts w:cs="Times New Roman"/>
          <w:szCs w:val="28"/>
          <w:lang w:eastAsia="en-US"/>
        </w:rPr>
        <w:t xml:space="preserve">направлению деятельности «реализация дополнительных общеразвивающих программ для </w:t>
      </w:r>
      <w:r w:rsidR="00086CC6">
        <w:rPr>
          <w:rFonts w:cs="Times New Roman"/>
          <w:szCs w:val="28"/>
          <w:lang w:eastAsia="en-US"/>
        </w:rPr>
        <w:t>детей»</w:t>
      </w:r>
      <w:r w:rsidR="00B8440E">
        <w:rPr>
          <w:rFonts w:cs="Times New Roman"/>
          <w:szCs w:val="28"/>
          <w:lang w:eastAsia="en-US"/>
        </w:rPr>
        <w:t xml:space="preserve"> </w:t>
      </w:r>
      <w:r w:rsidR="00086CC6">
        <w:rPr>
          <w:rFonts w:cs="Times New Roman"/>
          <w:szCs w:val="28"/>
          <w:lang w:eastAsia="en-US"/>
        </w:rPr>
        <w:t>в</w:t>
      </w:r>
      <w:r>
        <w:rPr>
          <w:szCs w:val="28"/>
        </w:rPr>
        <w:t xml:space="preserve"> соответствии с Федеральным законом №189-ФЗ на </w:t>
      </w:r>
      <w:r w:rsidR="006B2537">
        <w:rPr>
          <w:szCs w:val="28"/>
        </w:rPr>
        <w:t xml:space="preserve">территории </w:t>
      </w:r>
      <w:r w:rsidR="00410955">
        <w:rPr>
          <w:szCs w:val="28"/>
        </w:rPr>
        <w:t>Тарногского муниципального округа</w:t>
      </w:r>
      <w:r>
        <w:rPr>
          <w:szCs w:val="28"/>
        </w:rPr>
        <w:t xml:space="preserve"> согласно </w:t>
      </w:r>
      <w:r>
        <w:rPr>
          <w:szCs w:val="28"/>
          <w:lang w:eastAsia="en-US"/>
        </w:rPr>
        <w:t xml:space="preserve">приложению № </w:t>
      </w:r>
      <w:r w:rsidR="000130B7">
        <w:rPr>
          <w:szCs w:val="28"/>
          <w:lang w:eastAsia="en-US"/>
        </w:rPr>
        <w:t>3</w:t>
      </w:r>
      <w:r>
        <w:rPr>
          <w:szCs w:val="28"/>
          <w:lang w:eastAsia="en-US"/>
        </w:rPr>
        <w:t xml:space="preserve"> к настоящему</w:t>
      </w:r>
      <w:r w:rsidR="00B8440E">
        <w:rPr>
          <w:szCs w:val="28"/>
          <w:lang w:eastAsia="en-US"/>
        </w:rPr>
        <w:t xml:space="preserve"> </w:t>
      </w:r>
      <w:r w:rsidR="008C2B74">
        <w:rPr>
          <w:rFonts w:cs="Times New Roman"/>
          <w:szCs w:val="28"/>
          <w:lang w:eastAsia="en-US"/>
        </w:rPr>
        <w:t>Постановлению</w:t>
      </w:r>
      <w:r>
        <w:rPr>
          <w:rFonts w:cs="Times New Roman"/>
          <w:szCs w:val="28"/>
          <w:lang w:eastAsia="en-US"/>
        </w:rPr>
        <w:t>.</w:t>
      </w:r>
    </w:p>
    <w:p w:rsidR="000165D3" w:rsidRPr="00947770" w:rsidRDefault="00CB132D" w:rsidP="00197254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4. В целях </w:t>
      </w:r>
      <w:proofErr w:type="gramStart"/>
      <w:r>
        <w:rPr>
          <w:rFonts w:cs="Times New Roman"/>
          <w:szCs w:val="28"/>
          <w:lang w:eastAsia="en-US"/>
        </w:rPr>
        <w:t xml:space="preserve">определения порядка информационного обеспечения организации   оказания </w:t>
      </w:r>
      <w:r>
        <w:rPr>
          <w:rFonts w:eastAsia="Times New Roman" w:cs="Times New Roman"/>
          <w:bCs/>
          <w:szCs w:val="28"/>
        </w:rPr>
        <w:t>муниципальных</w:t>
      </w:r>
      <w:r>
        <w:rPr>
          <w:rFonts w:cs="Times New Roman"/>
          <w:szCs w:val="28"/>
          <w:lang w:eastAsia="en-US"/>
        </w:rPr>
        <w:t xml:space="preserve">   услуг</w:t>
      </w:r>
      <w:proofErr w:type="gramEnd"/>
      <w:r>
        <w:rPr>
          <w:rFonts w:cs="Times New Roman"/>
          <w:szCs w:val="28"/>
          <w:lang w:eastAsia="en-US"/>
        </w:rPr>
        <w:t xml:space="preserve"> в социальной    сфере по </w:t>
      </w:r>
      <w:r w:rsidR="005D02B1">
        <w:rPr>
          <w:rFonts w:cs="Times New Roman"/>
          <w:szCs w:val="28"/>
          <w:lang w:eastAsia="en-US"/>
        </w:rPr>
        <w:t>направлению деятельности «реализация дополнительных общеразвивающих программ для детей»</w:t>
      </w:r>
      <w:r w:rsidR="00B8440E">
        <w:rPr>
          <w:rFonts w:cs="Times New Roman"/>
          <w:szCs w:val="28"/>
          <w:lang w:eastAsia="en-US"/>
        </w:rPr>
        <w:t xml:space="preserve"> </w:t>
      </w:r>
      <w:r w:rsidRPr="00947770">
        <w:rPr>
          <w:rFonts w:cs="Times New Roman"/>
          <w:szCs w:val="28"/>
          <w:lang w:eastAsia="en-US"/>
        </w:rPr>
        <w:t xml:space="preserve">на территории </w:t>
      </w:r>
      <w:r w:rsidR="00410955">
        <w:rPr>
          <w:rFonts w:cs="Times New Roman"/>
          <w:szCs w:val="28"/>
          <w:lang w:eastAsia="en-US"/>
        </w:rPr>
        <w:t>Тарногского муниципального округа</w:t>
      </w:r>
      <w:r w:rsidR="000165D3" w:rsidRPr="00947770">
        <w:rPr>
          <w:rFonts w:cs="Times New Roman"/>
          <w:szCs w:val="28"/>
          <w:lang w:eastAsia="en-US"/>
        </w:rPr>
        <w:t>:</w:t>
      </w:r>
    </w:p>
    <w:p w:rsidR="006709ED" w:rsidRPr="001E0D23" w:rsidRDefault="00CB132D" w:rsidP="001E0D23">
      <w:pPr>
        <w:pStyle w:val="afc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47770">
        <w:rPr>
          <w:rFonts w:ascii="Times New Roman" w:hAnsi="Times New Roman" w:cs="Times New Roman"/>
          <w:sz w:val="28"/>
          <w:szCs w:val="28"/>
          <w:lang w:val="ru-RU"/>
        </w:rPr>
        <w:t>установить,</w:t>
      </w:r>
      <w:r w:rsidR="00B844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7770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7E082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</w:t>
      </w:r>
      <w:r w:rsidRPr="007E082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муниципальных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 по </w:t>
      </w:r>
      <w:r w:rsidR="005053F4" w:rsidRPr="005053F4">
        <w:rPr>
          <w:rFonts w:ascii="Times New Roman" w:hAnsi="Times New Roman" w:cs="Times New Roman"/>
          <w:sz w:val="28"/>
          <w:szCs w:val="28"/>
          <w:lang w:val="ru-RU"/>
        </w:rPr>
        <w:t>направлению деятельности «реализация дополнительных общеразвивающих программ для детей»</w:t>
      </w:r>
      <w:r w:rsidR="00B844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в форме электронных документов, определяется муниципальными правовыми актами </w:t>
      </w:r>
      <w:r w:rsidR="0041095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7E082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дминистрации</w:t>
      </w:r>
      <w:r w:rsidR="00B844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0955">
        <w:rPr>
          <w:rFonts w:ascii="Times New Roman" w:hAnsi="Times New Roman" w:cs="Times New Roman"/>
          <w:sz w:val="28"/>
          <w:szCs w:val="28"/>
          <w:lang w:val="ru-RU"/>
        </w:rPr>
        <w:t>Тарногского муниципального округа,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 принятыми в целях внедрения на территории </w:t>
      </w:r>
      <w:r w:rsidR="00410955">
        <w:rPr>
          <w:rFonts w:ascii="Times New Roman" w:hAnsi="Times New Roman" w:cs="Times New Roman"/>
          <w:sz w:val="28"/>
          <w:szCs w:val="28"/>
          <w:lang w:val="ru-RU"/>
        </w:rPr>
        <w:t>Тарногского муниципального округа</w:t>
      </w:r>
      <w:proofErr w:type="gramEnd"/>
      <w:r w:rsidR="00410955">
        <w:rPr>
          <w:rFonts w:ascii="Times New Roman" w:hAnsi="Times New Roman" w:cs="Times New Roman"/>
          <w:sz w:val="28"/>
          <w:szCs w:val="28"/>
          <w:lang w:val="ru-RU"/>
        </w:rPr>
        <w:t xml:space="preserve"> ц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1E0D23">
        <w:rPr>
          <w:rFonts w:ascii="Times New Roman" w:hAnsi="Times New Roman" w:cs="Times New Roman"/>
          <w:sz w:val="28"/>
          <w:szCs w:val="28"/>
          <w:lang w:val="ru-RU"/>
        </w:rPr>
        <w:t>регулированию в сфере общего образования</w:t>
      </w:r>
      <w:r w:rsidR="00D304BE" w:rsidRPr="001E0D2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E0D23" w:rsidRPr="001E0D23" w:rsidRDefault="001E0D23" w:rsidP="00DB5ACF">
      <w:pPr>
        <w:pStyle w:val="afc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информационные системы, используемые в целях организации оказания </w:t>
      </w:r>
      <w:r w:rsidR="005634E8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сфере:</w:t>
      </w:r>
    </w:p>
    <w:p w:rsidR="001E0D23" w:rsidRPr="001E0D23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1E0D23" w:rsidRPr="003522FF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федеральная государственная информационная система «Единый </w:t>
      </w:r>
      <w:r w:rsidRPr="003522FF">
        <w:rPr>
          <w:rFonts w:ascii="Times New Roman" w:hAnsi="Times New Roman" w:cs="Times New Roman"/>
          <w:sz w:val="28"/>
          <w:szCs w:val="28"/>
          <w:lang w:val="ru-RU"/>
        </w:rPr>
        <w:t>портал государственных и муниципальных услуг (функций)»;</w:t>
      </w:r>
    </w:p>
    <w:p w:rsidR="001E0D23" w:rsidRPr="001E0D23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22FF">
        <w:rPr>
          <w:rFonts w:ascii="Times New Roman" w:hAnsi="Times New Roman" w:cs="Times New Roman"/>
          <w:sz w:val="28"/>
          <w:szCs w:val="28"/>
          <w:lang w:val="ru-RU"/>
        </w:rPr>
        <w:t>автоматизированная информационная система</w:t>
      </w:r>
      <w:r w:rsidR="002B0A0F" w:rsidRPr="003522FF">
        <w:rPr>
          <w:rFonts w:ascii="Times New Roman" w:hAnsi="Times New Roman" w:cs="Times New Roman"/>
          <w:sz w:val="28"/>
          <w:szCs w:val="28"/>
          <w:lang w:val="ru-RU"/>
        </w:rPr>
        <w:t xml:space="preserve"> «Персонифицированное </w:t>
      </w:r>
      <w:r w:rsidR="003522FF" w:rsidRPr="003522FF"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</w:t>
      </w:r>
      <w:r w:rsidR="002B0A0F" w:rsidRPr="003522FF">
        <w:rPr>
          <w:rFonts w:ascii="Times New Roman" w:hAnsi="Times New Roman" w:cs="Times New Roman"/>
          <w:sz w:val="28"/>
          <w:szCs w:val="28"/>
          <w:lang w:val="ru-RU"/>
        </w:rPr>
        <w:t>дополнительно</w:t>
      </w:r>
      <w:r w:rsidR="003522FF" w:rsidRPr="003522F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2B0A0F" w:rsidRPr="003522FF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</w:t>
      </w:r>
      <w:r w:rsidR="003522FF" w:rsidRPr="003522F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B0A0F" w:rsidRPr="003522FF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D304BE" w:rsidRPr="00DB5ACF" w:rsidRDefault="001E0D23" w:rsidP="00593854">
      <w:pPr>
        <w:pStyle w:val="afc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(ЕИАС </w:t>
      </w:r>
      <w:proofErr w:type="gramStart"/>
      <w:r w:rsidRPr="001E0D23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1E0D2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709ED" w:rsidRDefault="00CB132D" w:rsidP="00B4498E">
      <w:pPr>
        <w:spacing w:line="276" w:lineRule="auto"/>
        <w:ind w:firstLine="709"/>
        <w:rPr>
          <w:rFonts w:cs="Times New Roman"/>
          <w:szCs w:val="28"/>
        </w:rPr>
      </w:pPr>
      <w:r w:rsidRPr="001E0D23">
        <w:rPr>
          <w:rFonts w:cs="Times New Roman"/>
          <w:szCs w:val="28"/>
          <w:lang w:eastAsia="en-US"/>
        </w:rPr>
        <w:t>5. Информация и документы, формирование которых</w:t>
      </w:r>
      <w:r w:rsidRPr="00947770">
        <w:rPr>
          <w:rFonts w:cs="Times New Roman"/>
          <w:szCs w:val="28"/>
          <w:lang w:eastAsia="en-US"/>
        </w:rPr>
        <w:t xml:space="preserve"> предусмотрено Федеральным законом №189-ФЗ, подлежат размещению</w:t>
      </w:r>
      <w:r>
        <w:rPr>
          <w:rFonts w:cs="Times New Roman"/>
          <w:szCs w:val="28"/>
          <w:lang w:eastAsia="en-US"/>
        </w:rPr>
        <w:t xml:space="preserve"> на едином портале бюджетной системы Российской Федерации в соответствии с Бюджетным кодексом Российской Федерации </w:t>
      </w:r>
      <w:r w:rsidR="00B4498E" w:rsidRPr="00623804">
        <w:rPr>
          <w:rFonts w:cs="Times New Roman"/>
          <w:szCs w:val="28"/>
        </w:rPr>
        <w:t xml:space="preserve">в порядке, определенном приказом </w:t>
      </w:r>
      <w:r w:rsidR="00B4498E" w:rsidRPr="007311B3">
        <w:rPr>
          <w:rFonts w:cs="Times New Roman"/>
          <w:szCs w:val="28"/>
        </w:rPr>
        <w:t>Минфина России от 28.12.2016 № 243н</w:t>
      </w:r>
      <w:r w:rsidR="00B4498E">
        <w:rPr>
          <w:rFonts w:cs="Times New Roman"/>
          <w:szCs w:val="28"/>
        </w:rPr>
        <w:t>.</w:t>
      </w:r>
    </w:p>
    <w:p w:rsidR="00D45239" w:rsidRDefault="00D45239" w:rsidP="00B4498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proofErr w:type="gramStart"/>
      <w:r w:rsidR="00764ADB" w:rsidRPr="003404C6">
        <w:rPr>
          <w:rFonts w:cs="Times New Roman"/>
          <w:szCs w:val="28"/>
        </w:rPr>
        <w:t>Определение числовых значений базовых величин и целевых ориентиров показателей эффективности реализации мероприятий,</w:t>
      </w:r>
      <w:r w:rsidR="00B8440E">
        <w:rPr>
          <w:rFonts w:cs="Times New Roman"/>
          <w:szCs w:val="28"/>
        </w:rPr>
        <w:t xml:space="preserve"> </w:t>
      </w:r>
      <w:r w:rsidR="00764ADB" w:rsidRPr="00CD33C2">
        <w:rPr>
          <w:rFonts w:cs="Times New Roman"/>
          <w:szCs w:val="28"/>
        </w:rPr>
        <w:t xml:space="preserve">проводимых в рамках апробации механизмов оказания </w:t>
      </w:r>
      <w:r w:rsidR="00587B91">
        <w:rPr>
          <w:rFonts w:cs="Times New Roman"/>
          <w:szCs w:val="28"/>
        </w:rPr>
        <w:t>муниципальных услуг</w:t>
      </w:r>
      <w:r w:rsidR="00A06ECD">
        <w:rPr>
          <w:rFonts w:cs="Times New Roman"/>
          <w:szCs w:val="28"/>
        </w:rPr>
        <w:t xml:space="preserve"> в социальной сфере</w:t>
      </w:r>
      <w:r w:rsidR="00764ADB" w:rsidRPr="00CD33C2">
        <w:rPr>
          <w:rFonts w:cs="Times New Roman"/>
          <w:szCs w:val="28"/>
        </w:rPr>
        <w:t xml:space="preserve">, указанных и не определенных в приложение № </w:t>
      </w:r>
      <w:r w:rsidR="00764ADB">
        <w:rPr>
          <w:rFonts w:cs="Times New Roman"/>
          <w:szCs w:val="28"/>
        </w:rPr>
        <w:t>2</w:t>
      </w:r>
      <w:r w:rsidR="00764ADB" w:rsidRPr="00CD33C2">
        <w:rPr>
          <w:rFonts w:cs="Times New Roman"/>
          <w:szCs w:val="28"/>
        </w:rPr>
        <w:t xml:space="preserve"> к настоящему распоряжению, на территории </w:t>
      </w:r>
      <w:r w:rsidR="00410955">
        <w:rPr>
          <w:rFonts w:cs="Times New Roman"/>
          <w:szCs w:val="28"/>
        </w:rPr>
        <w:t>Тарногского муниципального округа</w:t>
      </w:r>
      <w:r w:rsidR="00764ADB">
        <w:rPr>
          <w:rFonts w:cs="Times New Roman"/>
          <w:szCs w:val="28"/>
        </w:rPr>
        <w:t xml:space="preserve">, осуществляется путем </w:t>
      </w:r>
      <w:r w:rsidR="00764ADB" w:rsidRPr="00CD33C2">
        <w:rPr>
          <w:rFonts w:cs="Times New Roman"/>
          <w:szCs w:val="28"/>
        </w:rPr>
        <w:t xml:space="preserve">проведения </w:t>
      </w:r>
      <w:proofErr w:type="spellStart"/>
      <w:r w:rsidR="00764ADB" w:rsidRPr="00CD33C2">
        <w:rPr>
          <w:rFonts w:cs="Times New Roman"/>
          <w:szCs w:val="28"/>
        </w:rPr>
        <w:t>пофакторного</w:t>
      </w:r>
      <w:proofErr w:type="spellEnd"/>
      <w:r w:rsidR="00764ADB" w:rsidRPr="00CD33C2">
        <w:rPr>
          <w:rFonts w:cs="Times New Roman"/>
          <w:szCs w:val="28"/>
        </w:rPr>
        <w:t xml:space="preserve"> анализа уровня конкуренции и зрелости рынка социальных услуг в соответствии с методологией, представленной Министерством финансов Российской Федерации в</w:t>
      </w:r>
      <w:proofErr w:type="gramEnd"/>
      <w:r w:rsidR="00764ADB" w:rsidRPr="00CD33C2">
        <w:rPr>
          <w:rFonts w:cs="Times New Roman"/>
          <w:szCs w:val="28"/>
        </w:rPr>
        <w:t xml:space="preserve"> срок до 1 сентября 2023 года</w:t>
      </w:r>
      <w:r w:rsidR="00A06ECD">
        <w:rPr>
          <w:rFonts w:cs="Times New Roman"/>
          <w:szCs w:val="28"/>
        </w:rPr>
        <w:t>.</w:t>
      </w:r>
    </w:p>
    <w:p w:rsidR="00B4498E" w:rsidRDefault="00B4498E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:rsidR="004B644F" w:rsidRDefault="004B644F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:rsidR="006B390C" w:rsidRDefault="006B390C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:rsidR="004B644F" w:rsidRDefault="004B644F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:rsidR="006709ED" w:rsidRDefault="006B390C" w:rsidP="006B390C">
      <w:pPr>
        <w:spacing w:line="276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Глава округа                                                             </w:t>
      </w:r>
      <w:r w:rsidR="00B8440E">
        <w:rPr>
          <w:rFonts w:cs="Times New Roman"/>
          <w:szCs w:val="28"/>
          <w:lang w:eastAsia="en-US"/>
        </w:rPr>
        <w:t xml:space="preserve">                             </w:t>
      </w:r>
      <w:r>
        <w:rPr>
          <w:rFonts w:cs="Times New Roman"/>
          <w:szCs w:val="28"/>
          <w:lang w:eastAsia="en-US"/>
        </w:rPr>
        <w:t>А.В.</w:t>
      </w:r>
      <w:r w:rsidR="00B8440E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Кочкин</w:t>
      </w:r>
    </w:p>
    <w:p w:rsidR="006709ED" w:rsidRDefault="006709ED">
      <w:pPr>
        <w:spacing w:line="276" w:lineRule="auto"/>
        <w:rPr>
          <w:rFonts w:cs="Times New Roman"/>
          <w:i/>
          <w:sz w:val="18"/>
          <w:szCs w:val="18"/>
          <w:lang w:eastAsia="en-US"/>
        </w:rPr>
      </w:pPr>
    </w:p>
    <w:p w:rsidR="006709ED" w:rsidRDefault="00CB132D">
      <w:pPr>
        <w:spacing w:after="160" w:line="276" w:lineRule="auto"/>
        <w:jc w:val="left"/>
        <w:rPr>
          <w:rFonts w:cs="Times New Roman"/>
          <w:szCs w:val="28"/>
          <w:lang w:eastAsia="en-US"/>
        </w:rPr>
        <w:sectPr w:rsidR="006709ED"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cs="Times New Roman"/>
          <w:szCs w:val="28"/>
          <w:lang w:eastAsia="en-US"/>
        </w:rPr>
        <w:br w:type="page"/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t>Приложение № 1</w:t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к </w:t>
      </w:r>
      <w:r w:rsidR="006B390C">
        <w:rPr>
          <w:rFonts w:eastAsia="Calibri" w:cs="Times New Roman"/>
          <w:sz w:val="24"/>
          <w:szCs w:val="20"/>
        </w:rPr>
        <w:t>постановлению</w:t>
      </w:r>
      <w:r w:rsidR="005973C3">
        <w:rPr>
          <w:rFonts w:eastAsia="Calibri" w:cs="Times New Roman"/>
          <w:sz w:val="24"/>
          <w:szCs w:val="20"/>
        </w:rPr>
        <w:t xml:space="preserve"> а</w:t>
      </w:r>
      <w:r>
        <w:rPr>
          <w:rFonts w:eastAsia="Calibri" w:cs="Times New Roman"/>
          <w:sz w:val="24"/>
          <w:szCs w:val="20"/>
        </w:rPr>
        <w:t>дминистрации</w:t>
      </w:r>
    </w:p>
    <w:p w:rsidR="006709ED" w:rsidRDefault="005973C3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Тарногского муниципального округа</w:t>
      </w:r>
    </w:p>
    <w:p w:rsidR="006709ED" w:rsidRDefault="00B8440E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от  31.08.2023 года № 638</w:t>
      </w:r>
    </w:p>
    <w:p w:rsidR="006709ED" w:rsidRDefault="006709ED"/>
    <w:p w:rsidR="006709ED" w:rsidRDefault="00CB132D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 апробации механизмов организации оказания</w:t>
      </w:r>
    </w:p>
    <w:p w:rsidR="006709ED" w:rsidRDefault="00CB132D">
      <w:pPr>
        <w:tabs>
          <w:tab w:val="left" w:pos="1981"/>
        </w:tabs>
        <w:spacing w:line="240" w:lineRule="auto"/>
        <w:jc w:val="center"/>
        <w:rPr>
          <w:rFonts w:eastAsia="Calibri" w:cs="Times New Roman"/>
          <w:i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</w:rPr>
        <w:t>муниципальных услуг в социальной сфе</w:t>
      </w:r>
      <w:r>
        <w:rPr>
          <w:rFonts w:eastAsia="Calibri" w:cs="Times New Roman"/>
          <w:b/>
          <w:bCs/>
          <w:sz w:val="24"/>
          <w:szCs w:val="24"/>
        </w:rPr>
        <w:t xml:space="preserve">ре </w:t>
      </w:r>
      <w:r>
        <w:rPr>
          <w:rFonts w:cs="Times New Roman"/>
          <w:b/>
          <w:bCs/>
          <w:sz w:val="24"/>
          <w:szCs w:val="24"/>
          <w:lang w:eastAsia="en-US"/>
        </w:rPr>
        <w:t xml:space="preserve">по </w:t>
      </w:r>
      <w:r w:rsidR="007A5AB9" w:rsidRPr="007A5AB9">
        <w:rPr>
          <w:rFonts w:cs="Times New Roman"/>
          <w:b/>
          <w:bCs/>
          <w:sz w:val="24"/>
          <w:szCs w:val="24"/>
          <w:lang w:eastAsia="en-US"/>
        </w:rPr>
        <w:t xml:space="preserve">направлению деятельности «реализация дополнительных общеразвивающих программ для </w:t>
      </w:r>
      <w:proofErr w:type="spellStart"/>
      <w:r w:rsidR="007A5AB9" w:rsidRPr="007A5AB9">
        <w:rPr>
          <w:rFonts w:cs="Times New Roman"/>
          <w:b/>
          <w:bCs/>
          <w:sz w:val="24"/>
          <w:szCs w:val="24"/>
          <w:lang w:eastAsia="en-US"/>
        </w:rPr>
        <w:t>детей</w:t>
      </w:r>
      <w:proofErr w:type="gramStart"/>
      <w:r w:rsidR="007A5AB9" w:rsidRPr="007A5AB9">
        <w:rPr>
          <w:rFonts w:cs="Times New Roman"/>
          <w:b/>
          <w:bCs/>
          <w:sz w:val="24"/>
          <w:szCs w:val="24"/>
          <w:lang w:eastAsia="en-US"/>
        </w:rPr>
        <w:t>»</w:t>
      </w:r>
      <w:r>
        <w:rPr>
          <w:rFonts w:eastAsia="Calibri" w:cs="Times New Roman"/>
          <w:b/>
          <w:bCs/>
          <w:sz w:val="24"/>
          <w:szCs w:val="24"/>
        </w:rPr>
        <w:t>н</w:t>
      </w:r>
      <w:proofErr w:type="gramEnd"/>
      <w:r>
        <w:rPr>
          <w:rFonts w:eastAsia="Calibri" w:cs="Times New Roman"/>
          <w:b/>
          <w:bCs/>
          <w:sz w:val="24"/>
          <w:szCs w:val="24"/>
        </w:rPr>
        <w:t>а</w:t>
      </w:r>
      <w:proofErr w:type="spellEnd"/>
      <w:r>
        <w:rPr>
          <w:rFonts w:eastAsia="Calibri" w:cs="Times New Roman"/>
          <w:b/>
          <w:bCs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 xml:space="preserve">территории </w:t>
      </w:r>
      <w:r w:rsidR="005973C3">
        <w:rPr>
          <w:rFonts w:eastAsia="Calibri" w:cs="Times New Roman"/>
          <w:b/>
          <w:sz w:val="24"/>
          <w:szCs w:val="24"/>
        </w:rPr>
        <w:t>Тарногского муниципального округа</w:t>
      </w:r>
      <w:r>
        <w:rPr>
          <w:rFonts w:eastAsia="Calibri" w:cs="Times New Roman"/>
          <w:b/>
          <w:sz w:val="24"/>
          <w:szCs w:val="24"/>
        </w:rPr>
        <w:t xml:space="preserve"> в соответствии с положениями Федерального закона </w:t>
      </w:r>
      <w:r>
        <w:rPr>
          <w:rFonts w:eastAsia="Times New Roman" w:cs="Times New Roman"/>
          <w:b/>
          <w:sz w:val="24"/>
          <w:szCs w:val="24"/>
        </w:rPr>
        <w:t>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</w:p>
    <w:p w:rsidR="006709ED" w:rsidRDefault="006709ED">
      <w:pPr>
        <w:widowControl w:val="0"/>
        <w:spacing w:line="240" w:lineRule="auto"/>
        <w:jc w:val="center"/>
        <w:rPr>
          <w:rFonts w:eastAsia="Calibri" w:cs="Times New Roman"/>
          <w:i/>
          <w:sz w:val="18"/>
          <w:szCs w:val="18"/>
          <w:lang w:eastAsia="en-US"/>
        </w:rPr>
      </w:pPr>
    </w:p>
    <w:tbl>
      <w:tblPr>
        <w:tblStyle w:val="A50"/>
        <w:tblW w:w="14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6096"/>
        <w:gridCol w:w="2553"/>
        <w:gridCol w:w="1701"/>
        <w:gridCol w:w="3796"/>
      </w:tblGrid>
      <w:tr w:rsidR="006709ED">
        <w:tc>
          <w:tcPr>
            <w:tcW w:w="845" w:type="dxa"/>
            <w:vAlign w:val="center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96" w:type="dxa"/>
            <w:vAlign w:val="center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709ED">
        <w:tc>
          <w:tcPr>
            <w:tcW w:w="845" w:type="dxa"/>
          </w:tcPr>
          <w:p w:rsidR="006709ED" w:rsidRPr="00EE77C9" w:rsidRDefault="006709ED" w:rsidP="00EE77C9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 xml:space="preserve"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r w:rsidR="005973C3" w:rsidRPr="00EE77C9">
              <w:rPr>
                <w:rFonts w:eastAsia="Calibri" w:cs="Times New Roman"/>
                <w:sz w:val="24"/>
                <w:szCs w:val="24"/>
              </w:rPr>
              <w:t>Тарногского муниципального округа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EE77C9">
              <w:rPr>
                <w:rFonts w:eastAsia="Calibri" w:cs="Times New Roman"/>
                <w:sz w:val="24"/>
                <w:szCs w:val="24"/>
                <w:lang w:eastAsia="en-US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 xml:space="preserve">отнесенных к полномочиям органов местного самоуправления </w:t>
            </w:r>
            <w:r w:rsidR="005973C3" w:rsidRPr="00EE77C9">
              <w:rPr>
                <w:rFonts w:eastAsia="Calibri" w:cs="Times New Roman"/>
                <w:sz w:val="24"/>
                <w:szCs w:val="24"/>
              </w:rPr>
              <w:t>Тарногского муниципального округа</w:t>
            </w:r>
          </w:p>
        </w:tc>
        <w:tc>
          <w:tcPr>
            <w:tcW w:w="2553" w:type="dxa"/>
          </w:tcPr>
          <w:p w:rsidR="006709ED" w:rsidRPr="00EE77C9" w:rsidRDefault="005973C3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а</w:t>
            </w:r>
            <w:r w:rsidR="00CB132D" w:rsidRPr="00EE77C9">
              <w:rPr>
                <w:rFonts w:eastAsia="Times New Roman" w:cs="Times New Roman"/>
                <w:sz w:val="24"/>
                <w:szCs w:val="24"/>
              </w:rPr>
              <w:t xml:space="preserve">дминистрация </w:t>
            </w:r>
            <w:r w:rsidRPr="00EE77C9">
              <w:rPr>
                <w:rFonts w:eastAsia="Calibri" w:cs="Times New Roman"/>
                <w:sz w:val="24"/>
                <w:szCs w:val="24"/>
              </w:rPr>
              <w:t>Тарногского муниципального округа</w:t>
            </w:r>
          </w:p>
          <w:p w:rsidR="006709ED" w:rsidRPr="00EE77C9" w:rsidRDefault="006709E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9ED" w:rsidRPr="00EE77C9" w:rsidRDefault="003D5F6F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ию</w:t>
            </w:r>
            <w:r w:rsidR="00FE58DB" w:rsidRPr="00EE77C9">
              <w:rPr>
                <w:rFonts w:eastAsia="Times New Roman" w:cs="Times New Roman"/>
                <w:sz w:val="24"/>
                <w:szCs w:val="24"/>
              </w:rPr>
              <w:t>л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>ь</w:t>
            </w:r>
            <w:r w:rsidR="00197254" w:rsidRPr="00EE77C9">
              <w:rPr>
                <w:rFonts w:eastAsia="Times New Roman" w:cs="Times New Roman"/>
                <w:sz w:val="24"/>
                <w:szCs w:val="24"/>
              </w:rPr>
              <w:t>-а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>вгуст</w:t>
            </w:r>
            <w:r w:rsidR="00CB132D" w:rsidRPr="00EE77C9">
              <w:rPr>
                <w:rFonts w:eastAsia="Times New Roman" w:cs="Times New Roman"/>
                <w:sz w:val="24"/>
                <w:szCs w:val="24"/>
              </w:rPr>
              <w:t xml:space="preserve"> 2023 года</w:t>
            </w:r>
          </w:p>
        </w:tc>
        <w:tc>
          <w:tcPr>
            <w:tcW w:w="3796" w:type="dxa"/>
          </w:tcPr>
          <w:p w:rsidR="006709ED" w:rsidRPr="00EE77C9" w:rsidRDefault="00CB132D" w:rsidP="00EE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 xml:space="preserve">порядок утвержден, </w:t>
            </w:r>
            <w:proofErr w:type="gramStart"/>
            <w:r w:rsidRPr="00EE77C9">
              <w:rPr>
                <w:rFonts w:eastAsia="Times New Roman" w:cs="Times New Roman"/>
                <w:sz w:val="24"/>
                <w:szCs w:val="24"/>
              </w:rPr>
              <w:t>форма</w:t>
            </w:r>
            <w:proofErr w:type="gramEnd"/>
            <w:r w:rsidRPr="00EE77C9">
              <w:rPr>
                <w:rFonts w:eastAsia="Times New Roman" w:cs="Times New Roman"/>
                <w:sz w:val="24"/>
                <w:szCs w:val="24"/>
              </w:rPr>
              <w:t xml:space="preserve"> и сроки формирования отчета утверждены</w:t>
            </w:r>
          </w:p>
        </w:tc>
      </w:tr>
      <w:tr w:rsidR="006709ED">
        <w:tc>
          <w:tcPr>
            <w:tcW w:w="845" w:type="dxa"/>
          </w:tcPr>
          <w:p w:rsidR="006709ED" w:rsidRPr="00EE77C9" w:rsidRDefault="006709ED" w:rsidP="00EE77C9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3" w:type="dxa"/>
          </w:tcPr>
          <w:p w:rsidR="006709ED" w:rsidRPr="00EE77C9" w:rsidRDefault="000D61DA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Образовательные организации округа</w:t>
            </w:r>
          </w:p>
        </w:tc>
        <w:tc>
          <w:tcPr>
            <w:tcW w:w="1701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 xml:space="preserve">до </w:t>
            </w:r>
            <w:r w:rsidR="005973C3" w:rsidRPr="00EE77C9">
              <w:rPr>
                <w:rFonts w:eastAsia="Times New Roman" w:cs="Times New Roman"/>
                <w:sz w:val="24"/>
                <w:szCs w:val="24"/>
              </w:rPr>
              <w:t>30 августа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3796" w:type="dxa"/>
          </w:tcPr>
          <w:p w:rsidR="006709ED" w:rsidRPr="00EE77C9" w:rsidRDefault="00CB132D" w:rsidP="00EE7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муниципальный социальный заказ утвержден и размещен</w:t>
            </w:r>
          </w:p>
        </w:tc>
      </w:tr>
      <w:tr w:rsidR="006709ED">
        <w:tc>
          <w:tcPr>
            <w:tcW w:w="845" w:type="dxa"/>
          </w:tcPr>
          <w:p w:rsidR="006709ED" w:rsidRPr="00EE77C9" w:rsidRDefault="006709ED" w:rsidP="00EE77C9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 xml:space="preserve">Утверждение Положения о персонифицированном дополнительном образования детей в </w:t>
            </w:r>
            <w:r w:rsidR="005973C3" w:rsidRPr="00EE77C9">
              <w:rPr>
                <w:rFonts w:eastAsia="Calibri" w:cs="Times New Roman"/>
                <w:sz w:val="24"/>
                <w:szCs w:val="24"/>
              </w:rPr>
              <w:t xml:space="preserve">Тарногском муниципальном круге </w:t>
            </w:r>
            <w:r w:rsidRPr="00EE77C9">
              <w:rPr>
                <w:rFonts w:eastAsia="Calibri" w:cs="Times New Roman"/>
                <w:sz w:val="24"/>
                <w:szCs w:val="24"/>
              </w:rPr>
              <w:t xml:space="preserve"> (либо внесение изменений)</w:t>
            </w:r>
          </w:p>
          <w:p w:rsidR="006709ED" w:rsidRPr="00EE77C9" w:rsidRDefault="006709ED" w:rsidP="00EE77C9">
            <w:pPr>
              <w:tabs>
                <w:tab w:val="left" w:pos="1981"/>
              </w:tabs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709ED" w:rsidRPr="00EE77C9" w:rsidRDefault="005973C3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а</w:t>
            </w:r>
            <w:r w:rsidR="00CB132D" w:rsidRPr="00EE77C9">
              <w:rPr>
                <w:rFonts w:eastAsia="Times New Roman" w:cs="Times New Roman"/>
                <w:sz w:val="24"/>
                <w:szCs w:val="24"/>
              </w:rPr>
              <w:t xml:space="preserve">дминистрация </w:t>
            </w:r>
            <w:r w:rsidRPr="00EE77C9">
              <w:rPr>
                <w:rFonts w:eastAsia="Calibri" w:cs="Times New Roman"/>
                <w:sz w:val="24"/>
                <w:szCs w:val="24"/>
              </w:rPr>
              <w:t>Тарногского муниципального округа</w:t>
            </w:r>
          </w:p>
          <w:p w:rsidR="006709ED" w:rsidRPr="00EE77C9" w:rsidRDefault="006709E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9ED" w:rsidRPr="00EE77C9" w:rsidRDefault="002F0D39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 w:rsidRPr="00EE77C9">
              <w:rPr>
                <w:rFonts w:eastAsia="Times New Roman" w:cs="Times New Roman"/>
                <w:sz w:val="24"/>
                <w:szCs w:val="24"/>
              </w:rPr>
              <w:t>л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>ь-август 2023 года</w:t>
            </w:r>
          </w:p>
        </w:tc>
        <w:tc>
          <w:tcPr>
            <w:tcW w:w="37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положение утверждено</w:t>
            </w:r>
          </w:p>
        </w:tc>
      </w:tr>
      <w:tr w:rsidR="006709ED">
        <w:tc>
          <w:tcPr>
            <w:tcW w:w="845" w:type="dxa"/>
          </w:tcPr>
          <w:p w:rsidR="006709ED" w:rsidRPr="00EE77C9" w:rsidRDefault="006709ED" w:rsidP="00EE77C9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 xml:space="preserve">Утверждение требований к условиям и порядку оказания муниципальных услуг </w:t>
            </w:r>
            <w:r w:rsidR="008735F5" w:rsidRPr="00EE77C9">
              <w:rPr>
                <w:rFonts w:eastAsia="Times New Roman" w:cs="Times New Roman"/>
                <w:sz w:val="24"/>
                <w:szCs w:val="24"/>
              </w:rPr>
              <w:t>в социальной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 xml:space="preserve"> сфере</w:t>
            </w:r>
          </w:p>
        </w:tc>
        <w:tc>
          <w:tcPr>
            <w:tcW w:w="2553" w:type="dxa"/>
          </w:tcPr>
          <w:p w:rsidR="006709ED" w:rsidRPr="00EE77C9" w:rsidRDefault="000D61DA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Образовательные организации округа</w:t>
            </w:r>
          </w:p>
        </w:tc>
        <w:tc>
          <w:tcPr>
            <w:tcW w:w="1701" w:type="dxa"/>
          </w:tcPr>
          <w:p w:rsidR="006709ED" w:rsidRPr="00EE77C9" w:rsidRDefault="00D9440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 w:rsidRPr="00EE77C9">
              <w:rPr>
                <w:rFonts w:eastAsia="Times New Roman" w:cs="Times New Roman"/>
                <w:sz w:val="24"/>
                <w:szCs w:val="24"/>
              </w:rPr>
              <w:t>л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>ь-август 2023 года</w:t>
            </w:r>
          </w:p>
        </w:tc>
        <w:tc>
          <w:tcPr>
            <w:tcW w:w="37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требования утверждены</w:t>
            </w:r>
          </w:p>
        </w:tc>
      </w:tr>
      <w:tr w:rsidR="006709ED">
        <w:tc>
          <w:tcPr>
            <w:tcW w:w="845" w:type="dxa"/>
          </w:tcPr>
          <w:p w:rsidR="006709ED" w:rsidRPr="00EE77C9" w:rsidRDefault="006709ED" w:rsidP="00EE77C9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Внесение изменений в решение о бюджете</w:t>
            </w:r>
            <w:r w:rsidR="008E0E23" w:rsidRPr="00EE77C9">
              <w:rPr>
                <w:rFonts w:eastAsia="Times New Roman" w:cs="Times New Roman"/>
                <w:sz w:val="24"/>
                <w:szCs w:val="24"/>
              </w:rPr>
              <w:t xml:space="preserve"> (сводную бюджетную роспись</w:t>
            </w:r>
            <w:proofErr w:type="gramStart"/>
            <w:r w:rsidR="008E0E23" w:rsidRPr="00EE77C9">
              <w:rPr>
                <w:rFonts w:eastAsia="Times New Roman" w:cs="Times New Roman"/>
                <w:sz w:val="24"/>
                <w:szCs w:val="24"/>
              </w:rPr>
              <w:t>)</w:t>
            </w:r>
            <w:r w:rsidR="005973C3" w:rsidRPr="00EE77C9">
              <w:rPr>
                <w:rFonts w:eastAsia="Calibri" w:cs="Times New Roman"/>
                <w:sz w:val="24"/>
                <w:szCs w:val="24"/>
              </w:rPr>
              <w:t>Т</w:t>
            </w:r>
            <w:proofErr w:type="gramEnd"/>
            <w:r w:rsidR="005973C3" w:rsidRPr="00EE77C9">
              <w:rPr>
                <w:rFonts w:eastAsia="Calibri" w:cs="Times New Roman"/>
                <w:sz w:val="24"/>
                <w:szCs w:val="24"/>
              </w:rPr>
              <w:t xml:space="preserve">арногского </w:t>
            </w:r>
            <w:r w:rsidR="00EE77C9" w:rsidRPr="00EE77C9">
              <w:rPr>
                <w:rFonts w:eastAsia="Calibri" w:cs="Times New Roman"/>
                <w:sz w:val="24"/>
                <w:szCs w:val="24"/>
              </w:rPr>
              <w:t>муниципального</w:t>
            </w:r>
            <w:r w:rsidR="005973C3" w:rsidRPr="00EE77C9">
              <w:rPr>
                <w:rFonts w:eastAsia="Calibri" w:cs="Times New Roman"/>
                <w:sz w:val="24"/>
                <w:szCs w:val="24"/>
              </w:rPr>
              <w:t xml:space="preserve"> округа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 xml:space="preserve"> для целей реализации положений Федерального закона №189-ФЗ по оказанию </w:t>
            </w:r>
            <w:r w:rsidR="00231EE7" w:rsidRPr="00EE77C9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 xml:space="preserve"> услуг в социальной сфере</w:t>
            </w:r>
          </w:p>
        </w:tc>
        <w:tc>
          <w:tcPr>
            <w:tcW w:w="2553" w:type="dxa"/>
          </w:tcPr>
          <w:p w:rsidR="006709ED" w:rsidRPr="00EE77C9" w:rsidRDefault="005973C3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Представительное Собрание Тарногского муниципального округа</w:t>
            </w:r>
          </w:p>
        </w:tc>
        <w:tc>
          <w:tcPr>
            <w:tcW w:w="1701" w:type="dxa"/>
          </w:tcPr>
          <w:p w:rsidR="006709ED" w:rsidRPr="00EE77C9" w:rsidRDefault="009D0FB9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 w:rsidRPr="00EE77C9">
              <w:rPr>
                <w:rFonts w:eastAsia="Times New Roman" w:cs="Times New Roman"/>
                <w:sz w:val="24"/>
                <w:szCs w:val="24"/>
              </w:rPr>
              <w:t>л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>ь-август 2023 года</w:t>
            </w:r>
          </w:p>
        </w:tc>
        <w:tc>
          <w:tcPr>
            <w:tcW w:w="37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>
        <w:tc>
          <w:tcPr>
            <w:tcW w:w="845" w:type="dxa"/>
          </w:tcPr>
          <w:p w:rsidR="006709ED" w:rsidRPr="00EE77C9" w:rsidRDefault="006709ED" w:rsidP="00EE77C9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trike/>
                <w:color w:val="FF0000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 xml:space="preserve">Внесение изменений в муниципальную программу </w:t>
            </w:r>
            <w:r w:rsidR="005973C3" w:rsidRPr="00EE77C9">
              <w:rPr>
                <w:rFonts w:eastAsia="Calibri" w:cs="Times New Roman"/>
                <w:sz w:val="24"/>
                <w:szCs w:val="24"/>
              </w:rPr>
              <w:t>«Развитие системы  образования Тарногского муниципального округа на 2923-2027 годы»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 xml:space="preserve"> для целей реализации положений 189-</w:t>
            </w:r>
            <w:r w:rsidR="008735F5" w:rsidRPr="00EE77C9">
              <w:rPr>
                <w:rFonts w:eastAsia="Times New Roman" w:cs="Times New Roman"/>
                <w:sz w:val="24"/>
                <w:szCs w:val="24"/>
              </w:rPr>
              <w:t>ФЗ по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 xml:space="preserve"> оказанию </w:t>
            </w:r>
            <w:r w:rsidR="00231EE7" w:rsidRPr="00EE77C9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6709ED" w:rsidRPr="00EE77C9" w:rsidRDefault="00D92456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="00CB132D" w:rsidRPr="00EE77C9">
              <w:rPr>
                <w:rFonts w:eastAsia="Times New Roman" w:cs="Times New Roman"/>
                <w:sz w:val="24"/>
                <w:szCs w:val="24"/>
              </w:rPr>
              <w:t xml:space="preserve">дминистрация </w:t>
            </w:r>
            <w:r w:rsidR="005973C3" w:rsidRPr="00EE77C9">
              <w:rPr>
                <w:rFonts w:eastAsia="Calibri" w:cs="Times New Roman"/>
                <w:sz w:val="24"/>
                <w:szCs w:val="24"/>
              </w:rPr>
              <w:t>Тарногского муниципального округа</w:t>
            </w:r>
          </w:p>
        </w:tc>
        <w:tc>
          <w:tcPr>
            <w:tcW w:w="1701" w:type="dxa"/>
          </w:tcPr>
          <w:p w:rsidR="006709ED" w:rsidRPr="00EE77C9" w:rsidRDefault="009D0FB9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 w:rsidRPr="00EE77C9">
              <w:rPr>
                <w:rFonts w:eastAsia="Times New Roman" w:cs="Times New Roman"/>
                <w:sz w:val="24"/>
                <w:szCs w:val="24"/>
              </w:rPr>
              <w:t>л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>ь-август 2023 года</w:t>
            </w:r>
          </w:p>
        </w:tc>
        <w:tc>
          <w:tcPr>
            <w:tcW w:w="37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>
        <w:tc>
          <w:tcPr>
            <w:tcW w:w="845" w:type="dxa"/>
          </w:tcPr>
          <w:p w:rsidR="006709ED" w:rsidRPr="00EE77C9" w:rsidRDefault="006709ED" w:rsidP="00EE77C9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 xml:space="preserve">Утверждение программы персонифицированного финансирования дополнительного образования детей в </w:t>
            </w:r>
            <w:r w:rsidR="005973C3" w:rsidRPr="00EE77C9">
              <w:rPr>
                <w:rFonts w:eastAsia="Calibri" w:cs="Times New Roman"/>
                <w:sz w:val="24"/>
                <w:szCs w:val="24"/>
              </w:rPr>
              <w:t>Тарногского муниципального округа</w:t>
            </w:r>
            <w:r w:rsidRPr="00EE77C9">
              <w:rPr>
                <w:rFonts w:eastAsia="Calibri" w:cs="Times New Roman"/>
                <w:sz w:val="24"/>
                <w:szCs w:val="24"/>
              </w:rPr>
              <w:t xml:space="preserve"> (либо внесение изменений)</w:t>
            </w:r>
          </w:p>
          <w:p w:rsidR="006709ED" w:rsidRPr="00EE77C9" w:rsidRDefault="006709ED" w:rsidP="00EE77C9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709ED" w:rsidRPr="00EE77C9" w:rsidRDefault="005973C3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Управление образования администрации Тарногского муниципального округа</w:t>
            </w:r>
          </w:p>
        </w:tc>
        <w:tc>
          <w:tcPr>
            <w:tcW w:w="1701" w:type="dxa"/>
          </w:tcPr>
          <w:p w:rsidR="006709ED" w:rsidRPr="00EE77C9" w:rsidRDefault="0025319C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 w:rsidRPr="00EE77C9">
              <w:rPr>
                <w:rFonts w:eastAsia="Times New Roman" w:cs="Times New Roman"/>
                <w:sz w:val="24"/>
                <w:szCs w:val="24"/>
              </w:rPr>
              <w:t>л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>ь-август 2023 года</w:t>
            </w:r>
          </w:p>
        </w:tc>
        <w:tc>
          <w:tcPr>
            <w:tcW w:w="37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программа персонифицированного финансирования утверждена</w:t>
            </w:r>
          </w:p>
        </w:tc>
      </w:tr>
      <w:tr w:rsidR="006709ED">
        <w:tc>
          <w:tcPr>
            <w:tcW w:w="845" w:type="dxa"/>
          </w:tcPr>
          <w:p w:rsidR="006709ED" w:rsidRPr="00EE77C9" w:rsidRDefault="006709ED" w:rsidP="00EE77C9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553" w:type="dxa"/>
          </w:tcPr>
          <w:p w:rsidR="006709ED" w:rsidRPr="00EE77C9" w:rsidRDefault="000D61DA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Образовательные организации округа</w:t>
            </w:r>
          </w:p>
        </w:tc>
        <w:tc>
          <w:tcPr>
            <w:tcW w:w="1701" w:type="dxa"/>
          </w:tcPr>
          <w:p w:rsidR="006709ED" w:rsidRPr="00EE77C9" w:rsidRDefault="0025319C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 w:rsidRPr="00EE77C9">
              <w:rPr>
                <w:rFonts w:eastAsia="Times New Roman" w:cs="Times New Roman"/>
                <w:sz w:val="24"/>
                <w:szCs w:val="24"/>
              </w:rPr>
              <w:t>л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>ь-август 2023 года</w:t>
            </w:r>
          </w:p>
        </w:tc>
        <w:tc>
          <w:tcPr>
            <w:tcW w:w="37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>
        <w:tc>
          <w:tcPr>
            <w:tcW w:w="845" w:type="dxa"/>
          </w:tcPr>
          <w:p w:rsidR="006709ED" w:rsidRPr="00EE77C9" w:rsidRDefault="006709ED" w:rsidP="00EE77C9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Утверждение порядка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:rsidR="006709ED" w:rsidRPr="00EE77C9" w:rsidRDefault="005973C3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а</w:t>
            </w:r>
            <w:r w:rsidR="00CB132D" w:rsidRPr="00EE77C9">
              <w:rPr>
                <w:rFonts w:eastAsia="Times New Roman" w:cs="Times New Roman"/>
                <w:sz w:val="24"/>
                <w:szCs w:val="24"/>
              </w:rPr>
              <w:t xml:space="preserve">дминистрация </w:t>
            </w:r>
            <w:r w:rsidRPr="00EE77C9">
              <w:rPr>
                <w:rFonts w:eastAsia="Calibri" w:cs="Times New Roman"/>
                <w:sz w:val="24"/>
                <w:szCs w:val="24"/>
              </w:rPr>
              <w:t>Тарногского муниципального округа</w:t>
            </w:r>
          </w:p>
        </w:tc>
        <w:tc>
          <w:tcPr>
            <w:tcW w:w="1701" w:type="dxa"/>
          </w:tcPr>
          <w:p w:rsidR="006709ED" w:rsidRPr="00EE77C9" w:rsidRDefault="0025319C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ию</w:t>
            </w:r>
            <w:r w:rsidR="00CF2ED6" w:rsidRPr="00EE77C9">
              <w:rPr>
                <w:rFonts w:eastAsia="Times New Roman" w:cs="Times New Roman"/>
                <w:sz w:val="24"/>
                <w:szCs w:val="24"/>
              </w:rPr>
              <w:t>л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>ь-август 2023 года</w:t>
            </w:r>
          </w:p>
        </w:tc>
        <w:tc>
          <w:tcPr>
            <w:tcW w:w="37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>
        <w:tc>
          <w:tcPr>
            <w:tcW w:w="845" w:type="dxa"/>
          </w:tcPr>
          <w:p w:rsidR="006709ED" w:rsidRPr="00EE77C9" w:rsidRDefault="006709ED" w:rsidP="00EE77C9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 xml:space="preserve">Утверждение порядка </w:t>
            </w:r>
            <w:r w:rsidRPr="00EE77C9">
              <w:rPr>
                <w:rFonts w:eastAsia="Calibri" w:cs="Times New Roman"/>
                <w:sz w:val="24"/>
                <w:szCs w:val="24"/>
                <w:lang w:eastAsia="en-US"/>
              </w:rPr>
              <w:t>заключения в электронной форме соглашения, заключаемого по результатам отбора исполнителя услуг в целях исполнения муниципального социального заказа на оказание муниципальных услуг в социальной сфере</w:t>
            </w:r>
          </w:p>
          <w:p w:rsidR="006709ED" w:rsidRPr="00EE77C9" w:rsidRDefault="006709ED" w:rsidP="00EE77C9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709ED" w:rsidRPr="00EE77C9" w:rsidRDefault="005973C3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а</w:t>
            </w:r>
            <w:r w:rsidR="003F4A74" w:rsidRPr="00EE77C9">
              <w:rPr>
                <w:rFonts w:eastAsia="Times New Roman" w:cs="Times New Roman"/>
                <w:sz w:val="24"/>
                <w:szCs w:val="24"/>
              </w:rPr>
              <w:t xml:space="preserve">дминистрация </w:t>
            </w:r>
            <w:r w:rsidRPr="00EE77C9">
              <w:rPr>
                <w:rFonts w:eastAsia="Calibri" w:cs="Times New Roman"/>
                <w:sz w:val="24"/>
                <w:szCs w:val="24"/>
              </w:rPr>
              <w:t>Тарногского муниципального округа</w:t>
            </w:r>
          </w:p>
        </w:tc>
        <w:tc>
          <w:tcPr>
            <w:tcW w:w="1701" w:type="dxa"/>
          </w:tcPr>
          <w:p w:rsidR="006709ED" w:rsidRPr="00EE77C9" w:rsidRDefault="00AC04E6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ию</w:t>
            </w:r>
            <w:r w:rsidR="00CF2ED6" w:rsidRPr="00EE77C9">
              <w:rPr>
                <w:rFonts w:eastAsia="Times New Roman" w:cs="Times New Roman"/>
                <w:sz w:val="24"/>
                <w:szCs w:val="24"/>
              </w:rPr>
              <w:t>л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>ь-август 2023 года</w:t>
            </w:r>
          </w:p>
        </w:tc>
        <w:tc>
          <w:tcPr>
            <w:tcW w:w="37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>
        <w:tc>
          <w:tcPr>
            <w:tcW w:w="845" w:type="dxa"/>
          </w:tcPr>
          <w:p w:rsidR="006709ED" w:rsidRPr="00EE77C9" w:rsidRDefault="006709ED" w:rsidP="00EE77C9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</w:t>
            </w:r>
          </w:p>
        </w:tc>
        <w:tc>
          <w:tcPr>
            <w:tcW w:w="2553" w:type="dxa"/>
          </w:tcPr>
          <w:p w:rsidR="006709ED" w:rsidRPr="00EE77C9" w:rsidRDefault="000D61DA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Образовательные организации округа</w:t>
            </w:r>
          </w:p>
        </w:tc>
        <w:tc>
          <w:tcPr>
            <w:tcW w:w="1701" w:type="dxa"/>
          </w:tcPr>
          <w:p w:rsidR="006709ED" w:rsidRPr="00EE77C9" w:rsidRDefault="00E610C1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август</w:t>
            </w:r>
            <w:r w:rsidR="00CB132D" w:rsidRPr="00EE77C9">
              <w:rPr>
                <w:rFonts w:eastAsia="Times New Roman" w:cs="Times New Roman"/>
                <w:sz w:val="24"/>
                <w:szCs w:val="24"/>
              </w:rPr>
              <w:t xml:space="preserve"> 2023 года, далее-непрерывно</w:t>
            </w:r>
          </w:p>
        </w:tc>
        <w:tc>
          <w:tcPr>
            <w:tcW w:w="37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изменения внесены, соглашения заключены</w:t>
            </w:r>
          </w:p>
        </w:tc>
      </w:tr>
      <w:tr w:rsidR="006709ED">
        <w:tc>
          <w:tcPr>
            <w:tcW w:w="845" w:type="dxa"/>
          </w:tcPr>
          <w:p w:rsidR="006709ED" w:rsidRPr="00EE77C9" w:rsidRDefault="006709ED" w:rsidP="00EE77C9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 xml:space="preserve">Заключение соглашений о предоставлении субсидий исполнителям услуг в соответствии с социальным сертификатом, не являющимся </w:t>
            </w:r>
            <w:r w:rsidR="00316796" w:rsidRPr="00EE77C9">
              <w:rPr>
                <w:rFonts w:eastAsia="Times New Roman" w:cs="Times New Roman"/>
                <w:sz w:val="24"/>
                <w:szCs w:val="24"/>
              </w:rPr>
              <w:t xml:space="preserve">муниципальными </w:t>
            </w:r>
            <w:proofErr w:type="spellStart"/>
            <w:r w:rsidR="00316796" w:rsidRPr="00EE77C9">
              <w:rPr>
                <w:rFonts w:eastAsia="Times New Roman" w:cs="Times New Roman"/>
                <w:sz w:val="24"/>
                <w:szCs w:val="24"/>
              </w:rPr>
              <w:t>учреждениями</w:t>
            </w:r>
            <w:r w:rsidR="005973C3" w:rsidRPr="00EE77C9">
              <w:rPr>
                <w:rFonts w:eastAsia="Calibri" w:cs="Times New Roman"/>
                <w:sz w:val="24"/>
                <w:szCs w:val="24"/>
              </w:rPr>
              <w:t>Тарногского</w:t>
            </w:r>
            <w:proofErr w:type="spellEnd"/>
            <w:r w:rsidR="005973C3" w:rsidRPr="00EE77C9">
              <w:rPr>
                <w:rFonts w:eastAsia="Calibri" w:cs="Times New Roman"/>
                <w:sz w:val="24"/>
                <w:szCs w:val="24"/>
              </w:rPr>
              <w:t xml:space="preserve"> муниципального округа </w:t>
            </w:r>
            <w:r w:rsidR="005A4852" w:rsidRPr="00EE77C9">
              <w:rPr>
                <w:rFonts w:eastAsia="Calibri" w:cs="Times New Roman"/>
                <w:sz w:val="24"/>
                <w:szCs w:val="24"/>
              </w:rPr>
              <w:t>(в случае выбора по</w:t>
            </w:r>
            <w:r w:rsidR="00790370" w:rsidRPr="00EE77C9">
              <w:rPr>
                <w:rFonts w:eastAsia="Calibri" w:cs="Times New Roman"/>
                <w:sz w:val="24"/>
                <w:szCs w:val="24"/>
              </w:rPr>
              <w:t>лучателями социальных сертификатов указанных исполнителей услуг)</w:t>
            </w:r>
          </w:p>
        </w:tc>
        <w:tc>
          <w:tcPr>
            <w:tcW w:w="2553" w:type="dxa"/>
          </w:tcPr>
          <w:p w:rsidR="006709ED" w:rsidRPr="00EE77C9" w:rsidRDefault="000D61DA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Образовательные организации округа</w:t>
            </w:r>
          </w:p>
        </w:tc>
        <w:tc>
          <w:tcPr>
            <w:tcW w:w="1701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август 2023 года, далее - непрерывно</w:t>
            </w:r>
          </w:p>
        </w:tc>
        <w:tc>
          <w:tcPr>
            <w:tcW w:w="37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соглашения заключены</w:t>
            </w:r>
          </w:p>
        </w:tc>
      </w:tr>
      <w:tr w:rsidR="006709ED">
        <w:tc>
          <w:tcPr>
            <w:tcW w:w="845" w:type="dxa"/>
          </w:tcPr>
          <w:p w:rsidR="006709ED" w:rsidRPr="00EE77C9" w:rsidRDefault="006709ED" w:rsidP="00EE77C9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709ED" w:rsidRPr="00EE77C9" w:rsidRDefault="00CB132D" w:rsidP="00EE7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3"/>
              <w:rPr>
                <w:rFonts w:cs="Times New Roman"/>
                <w:color w:val="000000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организационных и информационных мероприятий, направленных на подготовку заинтересованной общественности (</w:t>
            </w:r>
            <w:r w:rsidRPr="00EE77C9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потребителей услуг, исполнителей услуг)</w:t>
            </w:r>
            <w:r w:rsidRPr="00EE77C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 реализации положений Федерального закона №189-ФЗ с 1 сентября 2023 года, включая проведение информационной кампании.</w:t>
            </w:r>
          </w:p>
        </w:tc>
        <w:tc>
          <w:tcPr>
            <w:tcW w:w="2553" w:type="dxa"/>
          </w:tcPr>
          <w:p w:rsidR="006709ED" w:rsidRPr="00EE77C9" w:rsidRDefault="00B8440E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Образовательные организации округа</w:t>
            </w:r>
          </w:p>
        </w:tc>
        <w:tc>
          <w:tcPr>
            <w:tcW w:w="1701" w:type="dxa"/>
          </w:tcPr>
          <w:p w:rsidR="006709ED" w:rsidRPr="00EE77C9" w:rsidRDefault="00265877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ию</w:t>
            </w:r>
            <w:r w:rsidR="00024F5A" w:rsidRPr="00EE77C9">
              <w:rPr>
                <w:rFonts w:eastAsia="Times New Roman" w:cs="Times New Roman"/>
                <w:sz w:val="24"/>
                <w:szCs w:val="24"/>
              </w:rPr>
              <w:t>л</w:t>
            </w:r>
            <w:r w:rsidRPr="00EE77C9">
              <w:rPr>
                <w:rFonts w:eastAsia="Times New Roman" w:cs="Times New Roman"/>
                <w:sz w:val="24"/>
                <w:szCs w:val="24"/>
              </w:rPr>
              <w:t>ь</w:t>
            </w:r>
            <w:r w:rsidR="00CB132D" w:rsidRPr="00EE77C9">
              <w:rPr>
                <w:rFonts w:eastAsia="Times New Roman" w:cs="Times New Roman"/>
                <w:sz w:val="24"/>
                <w:szCs w:val="24"/>
              </w:rPr>
              <w:t>-сентябрь 2023 года</w:t>
            </w:r>
          </w:p>
          <w:p w:rsidR="006709ED" w:rsidRPr="00EE77C9" w:rsidRDefault="006709E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6709ED" w:rsidRPr="00EE77C9" w:rsidRDefault="00CB132D" w:rsidP="00EE77C9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E77C9">
              <w:rPr>
                <w:rFonts w:eastAsia="Times New Roman" w:cs="Times New Roman"/>
                <w:sz w:val="24"/>
                <w:szCs w:val="24"/>
              </w:rPr>
              <w:t>организационные и информационные мероприятия проведены</w:t>
            </w:r>
          </w:p>
        </w:tc>
      </w:tr>
    </w:tbl>
    <w:p w:rsidR="006709ED" w:rsidRDefault="006709ED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:rsidR="00EE77C9" w:rsidRDefault="00EE77C9" w:rsidP="00EE77C9">
      <w:pPr>
        <w:spacing w:line="240" w:lineRule="auto"/>
        <w:rPr>
          <w:rFonts w:eastAsia="Calibri" w:cs="Times New Roman"/>
          <w:sz w:val="24"/>
          <w:szCs w:val="24"/>
          <w:lang w:eastAsia="en-US"/>
        </w:rPr>
      </w:pPr>
    </w:p>
    <w:p w:rsidR="00A506F2" w:rsidRDefault="00A506F2" w:rsidP="00EE77C9">
      <w:pPr>
        <w:spacing w:line="240" w:lineRule="auto"/>
        <w:rPr>
          <w:rFonts w:eastAsia="Calibri" w:cs="Times New Roman"/>
          <w:sz w:val="24"/>
          <w:szCs w:val="24"/>
          <w:lang w:eastAsia="en-US"/>
        </w:rPr>
      </w:pPr>
    </w:p>
    <w:p w:rsidR="00B8440E" w:rsidRDefault="00B8440E" w:rsidP="00EE77C9">
      <w:pPr>
        <w:spacing w:line="240" w:lineRule="auto"/>
        <w:rPr>
          <w:rFonts w:eastAsia="Calibri" w:cs="Times New Roman"/>
          <w:sz w:val="24"/>
          <w:szCs w:val="24"/>
          <w:lang w:eastAsia="en-US"/>
        </w:rPr>
      </w:pPr>
    </w:p>
    <w:p w:rsidR="00B8440E" w:rsidRDefault="00B8440E" w:rsidP="00EE77C9">
      <w:pPr>
        <w:spacing w:line="240" w:lineRule="auto"/>
        <w:rPr>
          <w:rFonts w:eastAsia="Calibri" w:cs="Times New Roman"/>
          <w:sz w:val="24"/>
          <w:szCs w:val="24"/>
          <w:lang w:eastAsia="en-US"/>
        </w:rPr>
      </w:pPr>
    </w:p>
    <w:p w:rsidR="00B8440E" w:rsidRDefault="00B8440E" w:rsidP="00EE77C9">
      <w:pPr>
        <w:spacing w:line="240" w:lineRule="auto"/>
        <w:rPr>
          <w:rFonts w:eastAsia="Calibri" w:cs="Times New Roman"/>
          <w:sz w:val="24"/>
          <w:szCs w:val="24"/>
          <w:lang w:eastAsia="en-US"/>
        </w:rPr>
      </w:pP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t>Приложение № 2</w:t>
      </w:r>
    </w:p>
    <w:p w:rsidR="008F47C6" w:rsidRDefault="006B390C" w:rsidP="008F47C6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к постановлению а</w:t>
      </w:r>
      <w:r w:rsidR="008F47C6">
        <w:rPr>
          <w:rFonts w:eastAsia="Calibri" w:cs="Times New Roman"/>
          <w:sz w:val="24"/>
          <w:szCs w:val="20"/>
        </w:rPr>
        <w:t>дминистрации</w:t>
      </w:r>
    </w:p>
    <w:p w:rsidR="008C2B74" w:rsidRDefault="005973C3" w:rsidP="008F47C6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4"/>
        </w:rPr>
        <w:t>Тарногского муниципального округа</w:t>
      </w: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от </w:t>
      </w:r>
      <w:r w:rsidR="00B8440E">
        <w:rPr>
          <w:rFonts w:eastAsia="Calibri" w:cs="Times New Roman"/>
          <w:sz w:val="24"/>
          <w:szCs w:val="20"/>
        </w:rPr>
        <w:t xml:space="preserve">31.08.2023 года </w:t>
      </w:r>
      <w:r>
        <w:rPr>
          <w:rFonts w:eastAsia="Calibri" w:cs="Times New Roman"/>
          <w:sz w:val="24"/>
          <w:szCs w:val="20"/>
        </w:rPr>
        <w:t>№</w:t>
      </w:r>
      <w:r w:rsidR="00B8440E">
        <w:rPr>
          <w:rFonts w:eastAsia="Calibri" w:cs="Times New Roman"/>
          <w:sz w:val="24"/>
          <w:szCs w:val="20"/>
        </w:rPr>
        <w:t xml:space="preserve"> 638</w:t>
      </w:r>
    </w:p>
    <w:p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0"/>
        </w:rPr>
      </w:pPr>
    </w:p>
    <w:p w:rsidR="008F47C6" w:rsidRDefault="008F47C6" w:rsidP="008F47C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47C6" w:rsidRPr="008C2B74" w:rsidRDefault="008F47C6" w:rsidP="0009779F">
      <w:pPr>
        <w:spacing w:line="276" w:lineRule="auto"/>
        <w:jc w:val="center"/>
        <w:rPr>
          <w:rFonts w:eastAsia="Calibri" w:cs="Times New Roman"/>
          <w:sz w:val="20"/>
          <w:szCs w:val="24"/>
          <w:lang w:eastAsia="en-US"/>
        </w:rPr>
      </w:pPr>
      <w:r w:rsidRPr="008C2B74">
        <w:rPr>
          <w:rFonts w:eastAsia="Calibri" w:cs="Times New Roman"/>
          <w:iCs/>
          <w:sz w:val="24"/>
          <w:szCs w:val="24"/>
          <w:lang w:eastAsia="en-US"/>
        </w:rPr>
        <w:t xml:space="preserve">Таблица показателей эффективности реализации мероприятий, проводимых в рамках </w:t>
      </w:r>
      <w:proofErr w:type="gramStart"/>
      <w:r w:rsidRPr="008C2B74">
        <w:rPr>
          <w:rFonts w:eastAsia="Calibri" w:cs="Times New Roman"/>
          <w:iCs/>
          <w:sz w:val="24"/>
          <w:szCs w:val="24"/>
          <w:lang w:eastAsia="en-US"/>
        </w:rPr>
        <w:t>апробации механизмов организации оказания муниципальных услуг</w:t>
      </w:r>
      <w:proofErr w:type="gramEnd"/>
      <w:r w:rsidRPr="008C2B74">
        <w:rPr>
          <w:rFonts w:eastAsia="Calibri" w:cs="Times New Roman"/>
          <w:iCs/>
          <w:sz w:val="24"/>
          <w:szCs w:val="24"/>
          <w:lang w:eastAsia="en-US"/>
        </w:rPr>
        <w:t xml:space="preserve"> </w:t>
      </w:r>
      <w:r w:rsidR="0050231E" w:rsidRPr="008C2B74">
        <w:rPr>
          <w:rFonts w:eastAsia="Calibri" w:cs="Times New Roman"/>
          <w:iCs/>
          <w:sz w:val="24"/>
          <w:szCs w:val="24"/>
          <w:lang w:eastAsia="en-US"/>
        </w:rPr>
        <w:t xml:space="preserve">в социальной сфере </w:t>
      </w:r>
      <w:r w:rsidRPr="008C2B74">
        <w:rPr>
          <w:rFonts w:eastAsia="Calibri" w:cs="Times New Roman"/>
          <w:iCs/>
          <w:sz w:val="24"/>
          <w:szCs w:val="24"/>
          <w:lang w:eastAsia="en-US"/>
        </w:rPr>
        <w:t xml:space="preserve">по </w:t>
      </w:r>
      <w:r w:rsidR="0009535D" w:rsidRPr="008C2B74">
        <w:rPr>
          <w:rFonts w:eastAsia="Calibri" w:cs="Times New Roman"/>
          <w:iCs/>
          <w:sz w:val="24"/>
          <w:szCs w:val="24"/>
          <w:lang w:eastAsia="en-US"/>
        </w:rPr>
        <w:t>направлению деятельности «</w:t>
      </w:r>
      <w:r w:rsidRPr="008C2B74">
        <w:rPr>
          <w:rFonts w:cs="Times New Roman"/>
          <w:bCs/>
          <w:sz w:val="24"/>
          <w:szCs w:val="24"/>
          <w:lang w:eastAsia="en-US"/>
        </w:rPr>
        <w:t>реализации дополнительных общеразвивающих программ для детей</w:t>
      </w:r>
      <w:r w:rsidR="0009535D" w:rsidRPr="008C2B74">
        <w:rPr>
          <w:rFonts w:cs="Times New Roman"/>
          <w:bCs/>
          <w:sz w:val="24"/>
          <w:szCs w:val="24"/>
          <w:lang w:eastAsia="en-US"/>
        </w:rPr>
        <w:t>»</w:t>
      </w:r>
      <w:r w:rsidRPr="008C2B74">
        <w:rPr>
          <w:rFonts w:eastAsia="Calibri" w:cs="Times New Roman"/>
          <w:bCs/>
          <w:sz w:val="24"/>
          <w:szCs w:val="24"/>
        </w:rPr>
        <w:t xml:space="preserve"> на </w:t>
      </w:r>
      <w:r w:rsidRPr="008C2B74">
        <w:rPr>
          <w:rFonts w:eastAsia="Calibri" w:cs="Times New Roman"/>
          <w:sz w:val="24"/>
          <w:szCs w:val="24"/>
        </w:rPr>
        <w:t xml:space="preserve">территории </w:t>
      </w:r>
      <w:r w:rsidR="005973C3" w:rsidRPr="008C2B74">
        <w:rPr>
          <w:rFonts w:eastAsia="Calibri" w:cs="Times New Roman"/>
          <w:sz w:val="24"/>
          <w:szCs w:val="24"/>
        </w:rPr>
        <w:t>Тарногского муниципального округа</w:t>
      </w:r>
    </w:p>
    <w:p w:rsidR="008F47C6" w:rsidRDefault="008F47C6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2753"/>
        <w:gridCol w:w="1788"/>
        <w:gridCol w:w="4683"/>
        <w:gridCol w:w="1545"/>
        <w:gridCol w:w="1545"/>
        <w:gridCol w:w="1842"/>
      </w:tblGrid>
      <w:tr w:rsidR="00E37A25" w:rsidRPr="00F65BED" w:rsidTr="00AB529A">
        <w:trPr>
          <w:tblHeader/>
        </w:trPr>
        <w:tc>
          <w:tcPr>
            <w:tcW w:w="115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szCs w:val="24"/>
                <w:lang w:eastAsia="en-US"/>
              </w:rPr>
              <w:tab/>
            </w: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5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88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Целевой ориентир</w:t>
            </w:r>
          </w:p>
        </w:tc>
        <w:tc>
          <w:tcPr>
            <w:tcW w:w="1842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E37A25" w:rsidRPr="00F65BED" w:rsidTr="00AB529A">
        <w:tc>
          <w:tcPr>
            <w:tcW w:w="115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8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5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E37A25" w:rsidRPr="00F65BED" w:rsidTr="00AB529A">
        <w:tc>
          <w:tcPr>
            <w:tcW w:w="1153" w:type="dxa"/>
          </w:tcPr>
          <w:p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1.</w:t>
            </w:r>
          </w:p>
        </w:tc>
        <w:tc>
          <w:tcPr>
            <w:tcW w:w="2753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</w:t>
            </w:r>
            <w:r w:rsidR="00FB59BA">
              <w:rPr>
                <w:rFonts w:eastAsia="Calibri" w:cs="Times New Roman"/>
                <w:sz w:val="20"/>
                <w:lang w:eastAsia="en-US"/>
              </w:rPr>
              <w:t>немуниципального сектора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вовлеченного в оказание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</w:t>
            </w:r>
            <w:r w:rsidR="00FA4F80">
              <w:rPr>
                <w:rFonts w:eastAsia="Calibri" w:cs="Times New Roman"/>
                <w:sz w:val="20"/>
                <w:lang w:eastAsia="en-US"/>
              </w:rPr>
              <w:t>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по реализации дополнительных общеразвивающих программ в соответствии с социальным сертификатом</w:t>
            </w:r>
          </w:p>
        </w:tc>
        <w:tc>
          <w:tcPr>
            <w:tcW w:w="1788" w:type="dxa"/>
          </w:tcPr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Итоговый результат</w:t>
            </w:r>
          </w:p>
        </w:tc>
        <w:tc>
          <w:tcPr>
            <w:tcW w:w="4683" w:type="dxa"/>
          </w:tcPr>
          <w:p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не являющихся </w:t>
            </w:r>
            <w:r w:rsidR="009D4FA2"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учреждениями, индивидуальных предпринимателей, вовлеченных в оказание </w:t>
            </w:r>
            <w:r w:rsidR="009D4FA2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</w:t>
            </w:r>
            <w:r>
              <w:rPr>
                <w:rFonts w:eastAsia="Calibri" w:cs="Times New Roman"/>
                <w:sz w:val="20"/>
                <w:lang w:eastAsia="en-US"/>
              </w:rPr>
              <w:t>в социальной сфере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реализации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в соответствии с социальным сертификатом, процент</w:t>
            </w:r>
          </w:p>
        </w:tc>
        <w:tc>
          <w:tcPr>
            <w:tcW w:w="1545" w:type="dxa"/>
          </w:tcPr>
          <w:p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D32398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D32398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E37A25" w:rsidRPr="00F65BED" w:rsidRDefault="008C2B74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  <w:tr w:rsidR="008C2B74" w:rsidRPr="00F65BED" w:rsidTr="00AB529A">
        <w:trPr>
          <w:trHeight w:val="581"/>
        </w:trPr>
        <w:tc>
          <w:tcPr>
            <w:tcW w:w="1153" w:type="dxa"/>
            <w:vMerge w:val="restart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2.</w:t>
            </w:r>
          </w:p>
        </w:tc>
        <w:tc>
          <w:tcPr>
            <w:tcW w:w="2753" w:type="dxa"/>
            <w:vMerge w:val="restart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Усиление конкуренции при выборе не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исполнителей услуг </w:t>
            </w:r>
          </w:p>
        </w:tc>
        <w:tc>
          <w:tcPr>
            <w:tcW w:w="1788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8C2B74" w:rsidRPr="00F65BED" w:rsidRDefault="008C2B74" w:rsidP="008C2B7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Уточнение/доработка актов </w:t>
            </w:r>
            <w:r>
              <w:rPr>
                <w:rFonts w:eastAsia="Calibri" w:cs="Times New Roman"/>
                <w:sz w:val="20"/>
                <w:lang w:eastAsia="en-US"/>
              </w:rPr>
              <w:t>местной администрации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с учетом механизмов, предусмотренных Федеральным законом № 189-ФЗ</w:t>
            </w:r>
          </w:p>
        </w:tc>
        <w:tc>
          <w:tcPr>
            <w:tcW w:w="1545" w:type="dxa"/>
          </w:tcPr>
          <w:p w:rsidR="00B8440E" w:rsidRDefault="00B8440E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подготовка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8C2B74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завершение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E03FD"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  <w:tr w:rsidR="008C2B74" w:rsidRPr="00F65BED" w:rsidTr="00AB529A">
        <w:tc>
          <w:tcPr>
            <w:tcW w:w="11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:rsidR="008C2B74" w:rsidRPr="00F65BED" w:rsidRDefault="008C2B74" w:rsidP="008C2B7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Количество юридических лиц, индивидуальных предпринимателей, участвовавших в процедурах отбора исполнителей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 (далее – исполнитель услуг) в целях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реализации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D32398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D32398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E03FD"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  <w:tr w:rsidR="008C2B74" w:rsidRPr="00F65BED" w:rsidTr="00AB529A">
        <w:tc>
          <w:tcPr>
            <w:tcW w:w="11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683" w:type="dxa"/>
          </w:tcPr>
          <w:p w:rsidR="008C2B74" w:rsidRPr="00F65BED" w:rsidRDefault="008C2B74" w:rsidP="008C2B7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из них количество юридических лиц, индивидуальных предпринимателей, включенных в реестр исполнителей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муниципальных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 в социальной сфере в соответствии с социальным сертификатом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7C20F6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7C20F6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E03FD"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  <w:tr w:rsidR="008C2B74" w:rsidRPr="00F65BED" w:rsidTr="00AB529A">
        <w:tc>
          <w:tcPr>
            <w:tcW w:w="11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8C2B74" w:rsidRPr="00F65BED" w:rsidRDefault="008C2B74" w:rsidP="008C2B7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не являющихся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учреждениями, индивидуальных предпринимателей, имеющих высокий уровень потенциала для конкуренции с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 при отборе исполнителей услуг в целях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 общем объеме организаций, оказывающих указанные услуги, процент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7C20F6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7C20F6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E03FD"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  <w:tr w:rsidR="008C2B74" w:rsidRPr="00F65BED" w:rsidTr="00AB529A">
        <w:tc>
          <w:tcPr>
            <w:tcW w:w="1153" w:type="dxa"/>
            <w:vMerge w:val="restart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3.</w:t>
            </w:r>
          </w:p>
        </w:tc>
        <w:tc>
          <w:tcPr>
            <w:tcW w:w="2753" w:type="dxa"/>
            <w:vMerge w:val="restart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788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8C2B74" w:rsidRPr="00F65BED" w:rsidRDefault="008C2B74" w:rsidP="008C2B7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Информационная кампания для потребителей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(далее – потребитель услуг) и исполнителей услуг</w:t>
            </w:r>
          </w:p>
        </w:tc>
        <w:tc>
          <w:tcPr>
            <w:tcW w:w="1545" w:type="dxa"/>
          </w:tcPr>
          <w:p w:rsidR="008C2B74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проведена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8C2B74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проведена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E03FD"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  <w:tr w:rsidR="008C2B74" w:rsidRPr="00F65BED" w:rsidTr="00AB529A">
        <w:trPr>
          <w:trHeight w:val="735"/>
        </w:trPr>
        <w:tc>
          <w:tcPr>
            <w:tcW w:w="11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  <w:vMerge w:val="restart"/>
          </w:tcPr>
          <w:p w:rsidR="008C2B74" w:rsidRPr="00F65BED" w:rsidRDefault="008C2B74" w:rsidP="008C2B7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545" w:type="dxa"/>
            <w:vMerge w:val="restart"/>
          </w:tcPr>
          <w:p w:rsidR="008C2B74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D32398">
              <w:rPr>
                <w:rFonts w:eastAsia="Calibri" w:cs="Times New Roman"/>
                <w:sz w:val="20"/>
                <w:lang w:eastAsia="en-US"/>
              </w:rPr>
              <w:t>1464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: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2023</w:t>
            </w:r>
          </w:p>
        </w:tc>
        <w:tc>
          <w:tcPr>
            <w:tcW w:w="1545" w:type="dxa"/>
            <w:vMerge w:val="restart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D32398">
              <w:rPr>
                <w:rFonts w:eastAsia="Calibri" w:cs="Times New Roman"/>
                <w:sz w:val="20"/>
                <w:lang w:eastAsia="en-US"/>
              </w:rPr>
              <w:t>1594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E03FD"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  <w:tr w:rsidR="008C2B74" w:rsidRPr="00F65BED" w:rsidTr="00AB529A">
        <w:trPr>
          <w:trHeight w:val="735"/>
        </w:trPr>
        <w:tc>
          <w:tcPr>
            <w:tcW w:w="11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683" w:type="dxa"/>
            <w:vMerge/>
          </w:tcPr>
          <w:p w:rsidR="008C2B74" w:rsidRPr="00F65BED" w:rsidRDefault="008C2B74" w:rsidP="008C2B7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545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545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842" w:type="dxa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E03FD"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  <w:tr w:rsidR="008C2B74" w:rsidRPr="00F65BED" w:rsidTr="00AB529A">
        <w:tc>
          <w:tcPr>
            <w:tcW w:w="11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8C2B74" w:rsidRPr="00F65BED" w:rsidRDefault="008C2B74" w:rsidP="008C2B7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Общее количество потребителей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человек 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7C20F6">
              <w:rPr>
                <w:rFonts w:eastAsia="Calibri" w:cs="Times New Roman"/>
                <w:sz w:val="20"/>
                <w:lang w:eastAsia="en-US"/>
              </w:rPr>
              <w:t>1464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7C20F6">
              <w:rPr>
                <w:rFonts w:eastAsia="Calibri" w:cs="Times New Roman"/>
                <w:sz w:val="20"/>
                <w:lang w:eastAsia="en-US"/>
              </w:rPr>
              <w:t>1594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E03FD"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  <w:tr w:rsidR="008C2B74" w:rsidRPr="00F65BED" w:rsidTr="00AB529A">
        <w:tc>
          <w:tcPr>
            <w:tcW w:w="11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683" w:type="dxa"/>
          </w:tcPr>
          <w:p w:rsidR="008C2B74" w:rsidRPr="00F65BED" w:rsidRDefault="008C2B74" w:rsidP="008C2B7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Количество потребителей услуг, получивших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муниципальную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услугу в социальной сфере, </w:t>
            </w:r>
            <w:r>
              <w:rPr>
                <w:rFonts w:eastAsia="Calibri" w:cs="Times New Roman"/>
                <w:sz w:val="20"/>
                <w:lang w:eastAsia="en-US"/>
              </w:rPr>
              <w:t>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 исполнителей услуг, не являющихся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учреждениями, человек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7C20F6">
              <w:rPr>
                <w:rFonts w:eastAsia="Calibri" w:cs="Times New Roman"/>
                <w:sz w:val="20"/>
                <w:lang w:eastAsia="en-US"/>
              </w:rPr>
              <w:t>1464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7C20F6">
              <w:rPr>
                <w:rFonts w:eastAsia="Calibri" w:cs="Times New Roman"/>
                <w:sz w:val="20"/>
                <w:lang w:eastAsia="en-US"/>
              </w:rPr>
              <w:t>1594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E03FD"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  <w:tr w:rsidR="008C2B74" w:rsidRPr="00F65BED" w:rsidTr="00AB529A">
        <w:tc>
          <w:tcPr>
            <w:tcW w:w="1153" w:type="dxa"/>
            <w:vMerge w:val="restart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4.</w:t>
            </w:r>
          </w:p>
        </w:tc>
        <w:tc>
          <w:tcPr>
            <w:tcW w:w="2753" w:type="dxa"/>
            <w:vMerge w:val="restart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788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8C2B74" w:rsidRPr="00F65BED" w:rsidRDefault="008C2B74" w:rsidP="008C2B7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Определение стандартов (порядков)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и минимальных требований к качеству их оказания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7C20F6">
              <w:rPr>
                <w:rFonts w:eastAsia="Calibri" w:cs="Times New Roman"/>
                <w:sz w:val="20"/>
                <w:lang w:eastAsia="en-US"/>
              </w:rPr>
              <w:t>100 %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7C20F6">
              <w:rPr>
                <w:rFonts w:eastAsia="Calibri" w:cs="Times New Roman"/>
                <w:sz w:val="20"/>
                <w:lang w:eastAsia="en-US"/>
              </w:rPr>
              <w:t>100 %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E03FD"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  <w:tr w:rsidR="008C2B74" w:rsidRPr="00F65BED" w:rsidTr="00AB529A">
        <w:tc>
          <w:tcPr>
            <w:tcW w:w="11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Процесс </w:t>
            </w:r>
          </w:p>
        </w:tc>
        <w:tc>
          <w:tcPr>
            <w:tcW w:w="4683" w:type="dxa"/>
          </w:tcPr>
          <w:p w:rsidR="008C2B74" w:rsidRPr="00F65BED" w:rsidRDefault="008C2B74" w:rsidP="008C2B7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Создание системы мониторинга и оценки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br/>
              <w:t xml:space="preserve"> (в </w:t>
            </w:r>
            <w:proofErr w:type="spellStart"/>
            <w:r w:rsidRPr="00F65BED">
              <w:rPr>
                <w:rFonts w:eastAsia="Calibri" w:cs="Times New Roman"/>
                <w:sz w:val="20"/>
                <w:lang w:eastAsia="en-US"/>
              </w:rPr>
              <w:t>т.ч</w:t>
            </w:r>
            <w:proofErr w:type="spellEnd"/>
            <w:r w:rsidRPr="00F65BED">
              <w:rPr>
                <w:rFonts w:eastAsia="Calibri" w:cs="Times New Roman"/>
                <w:sz w:val="20"/>
                <w:lang w:eastAsia="en-US"/>
              </w:rPr>
              <w:t xml:space="preserve">. информационной системы при наличии возможности) качества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подготовка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  <w:r w:rsidR="007C20F6">
              <w:rPr>
                <w:rFonts w:eastAsia="Calibri" w:cs="Times New Roman"/>
                <w:sz w:val="20"/>
                <w:lang w:eastAsia="en-US"/>
              </w:rPr>
              <w:t xml:space="preserve"> __0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завершение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  <w:r w:rsidR="007C20F6">
              <w:rPr>
                <w:rFonts w:eastAsia="Calibri" w:cs="Times New Roman"/>
                <w:sz w:val="20"/>
                <w:lang w:eastAsia="en-US"/>
              </w:rPr>
              <w:t>__100%</w:t>
            </w:r>
          </w:p>
        </w:tc>
        <w:tc>
          <w:tcPr>
            <w:tcW w:w="1842" w:type="dxa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E03FD"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  <w:tr w:rsidR="008C2B74" w:rsidRPr="00F65BED" w:rsidTr="00AB529A">
        <w:tc>
          <w:tcPr>
            <w:tcW w:w="11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8C2B74" w:rsidRPr="00F65BED" w:rsidRDefault="008C2B74" w:rsidP="008C2B7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Наличие 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в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органе </w:t>
            </w:r>
            <w:r>
              <w:rPr>
                <w:rFonts w:eastAsia="Calibri" w:cs="Times New Roman"/>
                <w:sz w:val="20"/>
                <w:lang w:eastAsia="en-US"/>
              </w:rPr>
              <w:t>местного самоуправления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осуществляющем регулирование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proofErr w:type="gramStart"/>
            <w:r w:rsidRPr="00F65BED">
              <w:rPr>
                <w:rFonts w:eastAsia="Calibri" w:cs="Times New Roman"/>
                <w:sz w:val="20"/>
                <w:lang w:eastAsia="en-US"/>
              </w:rPr>
              <w:t>,</w:t>
            </w:r>
            <w:proofErr w:type="spellStart"/>
            <w:r w:rsidRPr="00F65BED">
              <w:rPr>
                <w:rFonts w:eastAsia="Calibri" w:cs="Times New Roman"/>
                <w:sz w:val="20"/>
                <w:lang w:eastAsia="en-US"/>
              </w:rPr>
              <w:t>с</w:t>
            </w:r>
            <w:proofErr w:type="gramEnd"/>
            <w:r w:rsidRPr="00F65BED">
              <w:rPr>
                <w:rFonts w:eastAsia="Calibri" w:cs="Times New Roman"/>
                <w:sz w:val="20"/>
                <w:lang w:eastAsia="en-US"/>
              </w:rPr>
              <w:t>труктурногоподразделения</w:t>
            </w:r>
            <w:proofErr w:type="spellEnd"/>
            <w:r w:rsidRPr="00F65BED">
              <w:rPr>
                <w:rFonts w:eastAsia="Calibri" w:cs="Times New Roman"/>
                <w:sz w:val="20"/>
                <w:lang w:eastAsia="en-US"/>
              </w:rPr>
              <w:t>, осуществляющего монитори</w:t>
            </w:r>
            <w:r>
              <w:rPr>
                <w:rFonts w:eastAsia="Calibri" w:cs="Times New Roman"/>
                <w:sz w:val="20"/>
                <w:lang w:eastAsia="en-US"/>
              </w:rPr>
              <w:t>н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г оказания таких услуг в соответствии со стандартом (порядком) их оказания 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отсутствует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  <w:r w:rsidR="007C20F6">
              <w:rPr>
                <w:rFonts w:eastAsia="Calibri" w:cs="Times New Roman"/>
                <w:sz w:val="20"/>
                <w:lang w:eastAsia="en-US"/>
              </w:rPr>
              <w:t>__0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создано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  <w:r w:rsidR="007C20F6">
              <w:rPr>
                <w:rFonts w:eastAsia="Calibri" w:cs="Times New Roman"/>
                <w:sz w:val="20"/>
                <w:lang w:eastAsia="en-US"/>
              </w:rPr>
              <w:t>__0</w:t>
            </w:r>
          </w:p>
        </w:tc>
        <w:tc>
          <w:tcPr>
            <w:tcW w:w="1842" w:type="dxa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E03FD"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  <w:tr w:rsidR="008C2B74" w:rsidRPr="00F65BED" w:rsidTr="00AB529A">
        <w:tc>
          <w:tcPr>
            <w:tcW w:w="11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:rsidR="008C2B74" w:rsidRPr="00F65BED" w:rsidRDefault="008C2B74" w:rsidP="008C2B7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индивидуальных предпринимателей, физических лиц – производителей товаров, работ, услуг, оказывающих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проводящих мониторинг оказания таких услуг в соответствии со стандартом (порядком)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сфере, процент</w:t>
            </w:r>
          </w:p>
        </w:tc>
        <w:tc>
          <w:tcPr>
            <w:tcW w:w="1545" w:type="dxa"/>
          </w:tcPr>
          <w:p w:rsidR="008C2B74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7C20F6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8C2B74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 w:rsidR="007C20F6">
              <w:rPr>
                <w:rFonts w:eastAsia="Calibri" w:cs="Times New Roman"/>
                <w:sz w:val="20"/>
                <w:lang w:eastAsia="en-US"/>
              </w:rPr>
              <w:t>0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E03FD"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  <w:tr w:rsidR="008C2B74" w:rsidRPr="00F65BED" w:rsidTr="00AB529A">
        <w:tc>
          <w:tcPr>
            <w:tcW w:w="11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8C2B74" w:rsidRPr="00F65BED" w:rsidRDefault="008C2B74" w:rsidP="008C2B7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соответствия показателей, определенных в рамках мероприятий по проведению мониторинга оказания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545" w:type="dxa"/>
          </w:tcPr>
          <w:p w:rsidR="008C2B74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7C20F6">
              <w:rPr>
                <w:rFonts w:eastAsia="Calibri" w:cs="Times New Roman"/>
                <w:sz w:val="20"/>
                <w:lang w:eastAsia="en-US"/>
              </w:rPr>
              <w:t>80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8C2B74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7C20F6">
              <w:rPr>
                <w:rFonts w:eastAsia="Calibri" w:cs="Times New Roman"/>
                <w:sz w:val="20"/>
                <w:lang w:eastAsia="en-US"/>
              </w:rPr>
              <w:t>90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E03FD"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  <w:tr w:rsidR="008C2B74" w:rsidRPr="00F65BED" w:rsidTr="00AB529A">
        <w:tc>
          <w:tcPr>
            <w:tcW w:w="1153" w:type="dxa"/>
            <w:vMerge w:val="restart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5.</w:t>
            </w:r>
          </w:p>
        </w:tc>
        <w:tc>
          <w:tcPr>
            <w:tcW w:w="2753" w:type="dxa"/>
            <w:vMerge w:val="restart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Рост удовлетворенности граждан оказанием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</w:p>
        </w:tc>
        <w:tc>
          <w:tcPr>
            <w:tcW w:w="1788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:rsidR="008C2B74" w:rsidRPr="00F65BED" w:rsidRDefault="008C2B74" w:rsidP="008C2B7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подготовка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механизмы созданы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E03FD"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  <w:tr w:rsidR="008C2B74" w:rsidRPr="00F65BED" w:rsidTr="00AB529A">
        <w:tc>
          <w:tcPr>
            <w:tcW w:w="11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:rsidR="008C2B74" w:rsidRPr="00F65BED" w:rsidRDefault="008C2B74" w:rsidP="008C2B7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исполнителей услуг, оказывающих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проводящих мониторинг удовлетворенности потребителей услуг, которым указанные исполнители оказали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качеством оказанных услуг, процент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275D1E">
              <w:rPr>
                <w:rFonts w:eastAsia="Calibri" w:cs="Times New Roman"/>
                <w:sz w:val="20"/>
                <w:lang w:eastAsia="en-US"/>
              </w:rPr>
              <w:t>89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8C2B74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275D1E">
              <w:rPr>
                <w:rFonts w:eastAsia="Calibri" w:cs="Times New Roman"/>
                <w:sz w:val="20"/>
                <w:lang w:eastAsia="en-US"/>
              </w:rPr>
              <w:t>90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E03FD"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  <w:tr w:rsidR="008C2B74" w:rsidRPr="00F65BED" w:rsidTr="00AB529A">
        <w:trPr>
          <w:trHeight w:val="504"/>
        </w:trPr>
        <w:tc>
          <w:tcPr>
            <w:tcW w:w="11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:rsidR="008C2B74" w:rsidRPr="00F65BED" w:rsidRDefault="008C2B74" w:rsidP="008C2B74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Процент потребителей услуг, удовлетворенных качеством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275D1E">
              <w:rPr>
                <w:rFonts w:eastAsia="Calibri" w:cs="Times New Roman"/>
                <w:sz w:val="20"/>
                <w:lang w:eastAsia="en-US"/>
              </w:rPr>
              <w:t>95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275D1E">
              <w:rPr>
                <w:rFonts w:eastAsia="Calibri" w:cs="Times New Roman"/>
                <w:sz w:val="20"/>
                <w:lang w:eastAsia="en-US"/>
              </w:rPr>
              <w:t>96</w:t>
            </w:r>
          </w:p>
          <w:p w:rsidR="008C2B74" w:rsidRPr="00F65BED" w:rsidRDefault="008C2B74" w:rsidP="008C2B7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:rsidR="008C2B74" w:rsidRPr="00F65BED" w:rsidRDefault="008C2B74" w:rsidP="008C2B7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E03FD">
              <w:rPr>
                <w:rFonts w:eastAsia="Calibri" w:cs="Times New Roman"/>
                <w:sz w:val="20"/>
                <w:lang w:eastAsia="en-US"/>
              </w:rPr>
              <w:t>образовательные организации округа</w:t>
            </w:r>
          </w:p>
        </w:tc>
      </w:tr>
    </w:tbl>
    <w:p w:rsidR="00E20EC5" w:rsidRDefault="00E20EC5" w:rsidP="00E20EC5">
      <w:pPr>
        <w:widowControl w:val="0"/>
        <w:spacing w:line="240" w:lineRule="auto"/>
        <w:rPr>
          <w:rFonts w:eastAsia="Calibri" w:cs="Times New Roman"/>
          <w:sz w:val="24"/>
          <w:szCs w:val="24"/>
          <w:lang w:eastAsia="en-US"/>
        </w:rPr>
        <w:sectPr w:rsidR="00E20EC5">
          <w:pgSz w:w="16838" w:h="11906" w:orient="landscape"/>
          <w:pgMar w:top="1701" w:right="1134" w:bottom="851" w:left="1134" w:header="709" w:footer="709" w:gutter="0"/>
          <w:cols w:space="708"/>
        </w:sectPr>
      </w:pPr>
    </w:p>
    <w:p w:rsidR="006709ED" w:rsidRDefault="00CB132D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t xml:space="preserve">Приложение № </w:t>
      </w:r>
      <w:r w:rsidR="008F47C6">
        <w:rPr>
          <w:rFonts w:eastAsia="Calibri" w:cs="Times New Roman"/>
          <w:sz w:val="24"/>
          <w:szCs w:val="24"/>
        </w:rPr>
        <w:t>3</w:t>
      </w:r>
    </w:p>
    <w:p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к </w:t>
      </w:r>
      <w:r w:rsidR="006B390C">
        <w:rPr>
          <w:rFonts w:eastAsia="Calibri" w:cs="Times New Roman"/>
          <w:sz w:val="24"/>
          <w:szCs w:val="20"/>
        </w:rPr>
        <w:t>постановлению  а</w:t>
      </w:r>
      <w:r>
        <w:rPr>
          <w:rFonts w:eastAsia="Calibri" w:cs="Times New Roman"/>
          <w:sz w:val="24"/>
          <w:szCs w:val="20"/>
        </w:rPr>
        <w:t>дминистрации</w:t>
      </w:r>
    </w:p>
    <w:p w:rsidR="008C2B74" w:rsidRDefault="007E66A8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4"/>
        </w:rPr>
        <w:t>Тарногского муниципального округа</w:t>
      </w:r>
    </w:p>
    <w:p w:rsidR="006709ED" w:rsidRPr="000D61DA" w:rsidRDefault="000D61D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61DA">
        <w:rPr>
          <w:rFonts w:ascii="Times New Roman" w:eastAsia="Calibri" w:hAnsi="Times New Roman" w:cs="Times New Roman"/>
          <w:sz w:val="24"/>
        </w:rPr>
        <w:t>от 31.08.2023 года № 638</w:t>
      </w:r>
    </w:p>
    <w:p w:rsidR="006709ED" w:rsidRDefault="006709ED">
      <w:pPr>
        <w:spacing w:line="360" w:lineRule="auto"/>
        <w:ind w:firstLine="709"/>
        <w:rPr>
          <w:rFonts w:cs="Times New Roman"/>
          <w:szCs w:val="28"/>
          <w:lang w:eastAsia="en-US"/>
        </w:rPr>
      </w:pPr>
    </w:p>
    <w:p w:rsidR="006709ED" w:rsidRPr="006B390C" w:rsidRDefault="00CB132D" w:rsidP="006B390C">
      <w:pPr>
        <w:spacing w:line="240" w:lineRule="auto"/>
        <w:ind w:firstLine="709"/>
        <w:jc w:val="center"/>
        <w:rPr>
          <w:rFonts w:cs="Times New Roman"/>
          <w:sz w:val="24"/>
          <w:szCs w:val="24"/>
          <w:lang w:eastAsia="en-US"/>
        </w:rPr>
      </w:pPr>
      <w:r w:rsidRPr="006B390C">
        <w:rPr>
          <w:rFonts w:cs="Times New Roman"/>
          <w:sz w:val="24"/>
          <w:szCs w:val="24"/>
          <w:lang w:eastAsia="en-US"/>
        </w:rPr>
        <w:t xml:space="preserve">Состав рабочей группы по организации оказания муниципальных услуг </w:t>
      </w:r>
      <w:proofErr w:type="gramStart"/>
      <w:r w:rsidRPr="006B390C">
        <w:rPr>
          <w:rFonts w:cs="Times New Roman"/>
          <w:sz w:val="24"/>
          <w:szCs w:val="24"/>
          <w:lang w:eastAsia="en-US"/>
        </w:rPr>
        <w:t>в</w:t>
      </w:r>
      <w:proofErr w:type="gramEnd"/>
      <w:r w:rsidRPr="006B390C">
        <w:rPr>
          <w:rFonts w:cs="Times New Roman"/>
          <w:sz w:val="24"/>
          <w:szCs w:val="24"/>
          <w:lang w:eastAsia="en-US"/>
        </w:rPr>
        <w:t xml:space="preserve"> </w:t>
      </w:r>
    </w:p>
    <w:p w:rsidR="006709ED" w:rsidRPr="006B390C" w:rsidRDefault="00CB132D" w:rsidP="006B390C">
      <w:pPr>
        <w:spacing w:line="240" w:lineRule="auto"/>
        <w:ind w:firstLine="709"/>
        <w:jc w:val="center"/>
        <w:rPr>
          <w:rFonts w:eastAsia="Calibri" w:cs="Times New Roman"/>
          <w:sz w:val="24"/>
          <w:szCs w:val="24"/>
        </w:rPr>
      </w:pPr>
      <w:r w:rsidRPr="006B390C">
        <w:rPr>
          <w:rFonts w:cs="Times New Roman"/>
          <w:sz w:val="24"/>
          <w:szCs w:val="24"/>
          <w:lang w:eastAsia="en-US"/>
        </w:rPr>
        <w:t xml:space="preserve">социальной сфере </w:t>
      </w:r>
      <w:r w:rsidRPr="006B390C">
        <w:rPr>
          <w:rFonts w:cs="Times New Roman"/>
          <w:bCs/>
          <w:sz w:val="24"/>
          <w:szCs w:val="24"/>
          <w:lang w:eastAsia="en-US"/>
        </w:rPr>
        <w:t>по реализации дополнительных общеразвивающих программ для детей</w:t>
      </w:r>
      <w:r w:rsidRPr="006B390C">
        <w:rPr>
          <w:rFonts w:eastAsia="Calibri" w:cs="Times New Roman"/>
          <w:bCs/>
          <w:sz w:val="24"/>
          <w:szCs w:val="24"/>
        </w:rPr>
        <w:t xml:space="preserve"> на </w:t>
      </w:r>
      <w:r w:rsidRPr="006B390C">
        <w:rPr>
          <w:rFonts w:eastAsia="Calibri" w:cs="Times New Roman"/>
          <w:sz w:val="24"/>
          <w:szCs w:val="24"/>
        </w:rPr>
        <w:t>террито</w:t>
      </w:r>
      <w:r w:rsidRPr="006B390C">
        <w:rPr>
          <w:rFonts w:eastAsia="Calibri" w:cs="Times New Roman"/>
          <w:bCs/>
          <w:sz w:val="24"/>
          <w:szCs w:val="24"/>
        </w:rPr>
        <w:t xml:space="preserve">рии </w:t>
      </w:r>
      <w:r w:rsidR="007E66A8" w:rsidRPr="006B390C">
        <w:rPr>
          <w:rFonts w:eastAsia="Calibri" w:cs="Times New Roman"/>
          <w:sz w:val="24"/>
          <w:szCs w:val="24"/>
        </w:rPr>
        <w:t>Тарногского муниципального округа</w:t>
      </w:r>
    </w:p>
    <w:p w:rsidR="006B390C" w:rsidRPr="006B390C" w:rsidRDefault="006B390C" w:rsidP="006B390C">
      <w:pPr>
        <w:spacing w:line="240" w:lineRule="auto"/>
        <w:ind w:firstLine="709"/>
        <w:jc w:val="center"/>
        <w:rPr>
          <w:rFonts w:cs="Times New Roman"/>
          <w:sz w:val="24"/>
          <w:szCs w:val="24"/>
          <w:lang w:eastAsia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709ED">
        <w:trPr>
          <w:trHeight w:val="269"/>
        </w:trPr>
        <w:tc>
          <w:tcPr>
            <w:tcW w:w="4672" w:type="dxa"/>
          </w:tcPr>
          <w:p w:rsidR="006709ED" w:rsidRDefault="00CB132D">
            <w:pPr>
              <w:spacing w:line="360" w:lineRule="auto"/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  <w:lang w:eastAsia="en-US"/>
              </w:rPr>
              <w:t>Фамилия, имя, отчество</w:t>
            </w:r>
          </w:p>
        </w:tc>
        <w:tc>
          <w:tcPr>
            <w:tcW w:w="4672" w:type="dxa"/>
          </w:tcPr>
          <w:p w:rsidR="006709ED" w:rsidRPr="008C2B74" w:rsidRDefault="00CB132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C2B74">
              <w:rPr>
                <w:rFonts w:cs="Times New Roman"/>
                <w:sz w:val="24"/>
                <w:szCs w:val="24"/>
                <w:lang w:eastAsia="en-US"/>
              </w:rPr>
              <w:t>Должность</w:t>
            </w:r>
          </w:p>
        </w:tc>
      </w:tr>
      <w:tr w:rsidR="006709ED" w:rsidTr="006B390C">
        <w:trPr>
          <w:trHeight w:val="315"/>
        </w:trPr>
        <w:tc>
          <w:tcPr>
            <w:tcW w:w="4672" w:type="dxa"/>
          </w:tcPr>
          <w:p w:rsidR="006709ED" w:rsidRPr="007E66A8" w:rsidRDefault="007E66A8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7E66A8">
              <w:rPr>
                <w:rFonts w:cs="Times New Roman"/>
                <w:sz w:val="24"/>
                <w:szCs w:val="24"/>
                <w:lang w:eastAsia="en-US"/>
              </w:rPr>
              <w:t>Ступникова Светлана Владимировна</w:t>
            </w:r>
          </w:p>
        </w:tc>
        <w:tc>
          <w:tcPr>
            <w:tcW w:w="4672" w:type="dxa"/>
          </w:tcPr>
          <w:p w:rsidR="006709ED" w:rsidRPr="008C2B74" w:rsidRDefault="007E66A8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C2B74">
              <w:rPr>
                <w:rFonts w:cs="Times New Roman"/>
                <w:sz w:val="24"/>
                <w:szCs w:val="24"/>
                <w:lang w:eastAsia="en-US"/>
              </w:rPr>
              <w:t>Заместитель главы округа</w:t>
            </w:r>
          </w:p>
        </w:tc>
      </w:tr>
      <w:tr w:rsidR="006709ED" w:rsidTr="006B390C">
        <w:trPr>
          <w:trHeight w:val="322"/>
        </w:trPr>
        <w:tc>
          <w:tcPr>
            <w:tcW w:w="4672" w:type="dxa"/>
          </w:tcPr>
          <w:p w:rsidR="006709ED" w:rsidRPr="007E66A8" w:rsidRDefault="007E66A8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7E66A8">
              <w:rPr>
                <w:rFonts w:cs="Times New Roman"/>
                <w:sz w:val="24"/>
                <w:szCs w:val="24"/>
                <w:lang w:eastAsia="en-US"/>
              </w:rPr>
              <w:t>Решетников Павел Иванович</w:t>
            </w:r>
          </w:p>
        </w:tc>
        <w:tc>
          <w:tcPr>
            <w:tcW w:w="4672" w:type="dxa"/>
          </w:tcPr>
          <w:p w:rsidR="006709ED" w:rsidRPr="008C2B74" w:rsidRDefault="007E66A8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C2B74">
              <w:rPr>
                <w:rFonts w:cs="Times New Roman"/>
                <w:sz w:val="24"/>
                <w:szCs w:val="24"/>
                <w:lang w:eastAsia="en-US"/>
              </w:rPr>
              <w:t>Начальник управления образования</w:t>
            </w:r>
          </w:p>
        </w:tc>
      </w:tr>
      <w:tr w:rsidR="006709ED" w:rsidTr="008C2B74">
        <w:trPr>
          <w:trHeight w:val="573"/>
        </w:trPr>
        <w:tc>
          <w:tcPr>
            <w:tcW w:w="4672" w:type="dxa"/>
          </w:tcPr>
          <w:p w:rsidR="006709ED" w:rsidRPr="007E66A8" w:rsidRDefault="007E66A8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7E66A8">
              <w:rPr>
                <w:rFonts w:cs="Times New Roman"/>
                <w:sz w:val="24"/>
                <w:szCs w:val="24"/>
                <w:lang w:eastAsia="en-US"/>
              </w:rPr>
              <w:t>Дмитриева Эльвира Вячеславовна</w:t>
            </w:r>
          </w:p>
        </w:tc>
        <w:tc>
          <w:tcPr>
            <w:tcW w:w="4672" w:type="dxa"/>
          </w:tcPr>
          <w:p w:rsidR="007E66A8" w:rsidRPr="008C2B74" w:rsidRDefault="006B390C" w:rsidP="008C2B74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C2B74">
              <w:rPr>
                <w:rFonts w:cs="Times New Roman"/>
                <w:sz w:val="24"/>
                <w:szCs w:val="24"/>
                <w:lang w:eastAsia="en-US"/>
              </w:rPr>
              <w:t>д</w:t>
            </w:r>
            <w:r w:rsidR="007E66A8" w:rsidRPr="008C2B74">
              <w:rPr>
                <w:rFonts w:cs="Times New Roman"/>
                <w:sz w:val="24"/>
                <w:szCs w:val="24"/>
                <w:lang w:eastAsia="en-US"/>
              </w:rPr>
              <w:t xml:space="preserve">иректор БОУ ДО «Тарногский центр дополнительного </w:t>
            </w:r>
            <w:r w:rsidR="008C2B74" w:rsidRPr="008C2B74">
              <w:rPr>
                <w:rFonts w:cs="Times New Roman"/>
                <w:sz w:val="24"/>
                <w:szCs w:val="24"/>
                <w:lang w:eastAsia="en-US"/>
              </w:rPr>
              <w:t>образования</w:t>
            </w:r>
            <w:r w:rsidR="007E66A8" w:rsidRPr="008C2B74">
              <w:rPr>
                <w:rFonts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709ED" w:rsidTr="008C2B74">
        <w:trPr>
          <w:trHeight w:val="397"/>
        </w:trPr>
        <w:tc>
          <w:tcPr>
            <w:tcW w:w="4672" w:type="dxa"/>
          </w:tcPr>
          <w:p w:rsidR="006709ED" w:rsidRPr="007E66A8" w:rsidRDefault="007E66A8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7E66A8">
              <w:rPr>
                <w:rFonts w:cs="Times New Roman"/>
                <w:sz w:val="24"/>
                <w:szCs w:val="24"/>
                <w:lang w:eastAsia="en-US"/>
              </w:rPr>
              <w:t>Добрынская</w:t>
            </w:r>
            <w:proofErr w:type="spellEnd"/>
            <w:r w:rsidRPr="007E66A8">
              <w:rPr>
                <w:rFonts w:cs="Times New Roman"/>
                <w:sz w:val="24"/>
                <w:szCs w:val="24"/>
                <w:lang w:eastAsia="en-US"/>
              </w:rPr>
              <w:t xml:space="preserve"> Светлана </w:t>
            </w:r>
            <w:r w:rsidR="006B390C" w:rsidRPr="007E66A8">
              <w:rPr>
                <w:rFonts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4672" w:type="dxa"/>
          </w:tcPr>
          <w:p w:rsidR="006709ED" w:rsidRPr="008C2B74" w:rsidRDefault="006B390C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C2B74">
              <w:rPr>
                <w:rFonts w:cs="Times New Roman"/>
                <w:sz w:val="24"/>
                <w:szCs w:val="24"/>
                <w:lang w:eastAsia="en-US"/>
              </w:rPr>
              <w:t>с</w:t>
            </w:r>
            <w:r w:rsidR="007E66A8" w:rsidRPr="008C2B74">
              <w:rPr>
                <w:rFonts w:cs="Times New Roman"/>
                <w:sz w:val="24"/>
                <w:szCs w:val="24"/>
                <w:lang w:eastAsia="en-US"/>
              </w:rPr>
              <w:t>пециалист управления образования</w:t>
            </w:r>
          </w:p>
        </w:tc>
      </w:tr>
      <w:tr w:rsidR="006709ED" w:rsidTr="008C2B74">
        <w:trPr>
          <w:trHeight w:val="403"/>
        </w:trPr>
        <w:tc>
          <w:tcPr>
            <w:tcW w:w="4672" w:type="dxa"/>
          </w:tcPr>
          <w:p w:rsidR="006709ED" w:rsidRPr="007E66A8" w:rsidRDefault="007E66A8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7E66A8">
              <w:rPr>
                <w:rFonts w:cs="Times New Roman"/>
                <w:sz w:val="24"/>
                <w:szCs w:val="24"/>
                <w:lang w:eastAsia="en-US"/>
              </w:rPr>
              <w:t>Дердяй</w:t>
            </w:r>
            <w:proofErr w:type="spellEnd"/>
            <w:r w:rsidRPr="007E66A8">
              <w:rPr>
                <w:rFonts w:cs="Times New Roman"/>
                <w:sz w:val="24"/>
                <w:szCs w:val="24"/>
                <w:lang w:eastAsia="en-US"/>
              </w:rPr>
              <w:t xml:space="preserve"> Валентина Олеговна</w:t>
            </w:r>
          </w:p>
        </w:tc>
        <w:tc>
          <w:tcPr>
            <w:tcW w:w="4672" w:type="dxa"/>
          </w:tcPr>
          <w:p w:rsidR="006709ED" w:rsidRPr="008C2B74" w:rsidRDefault="006B390C">
            <w:pPr>
              <w:spacing w:line="36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8C2B74">
              <w:rPr>
                <w:rFonts w:cs="Times New Roman"/>
                <w:sz w:val="24"/>
                <w:szCs w:val="24"/>
                <w:lang w:eastAsia="en-US"/>
              </w:rPr>
              <w:t>д</w:t>
            </w:r>
            <w:r w:rsidR="007E66A8" w:rsidRPr="008C2B74">
              <w:rPr>
                <w:rFonts w:cs="Times New Roman"/>
                <w:sz w:val="24"/>
                <w:szCs w:val="24"/>
                <w:lang w:eastAsia="en-US"/>
              </w:rPr>
              <w:t>иректор БОУ «Тарногская средняя школа»</w:t>
            </w:r>
          </w:p>
        </w:tc>
      </w:tr>
    </w:tbl>
    <w:p w:rsidR="006709ED" w:rsidRDefault="006709ED">
      <w:pPr>
        <w:spacing w:after="160" w:line="259" w:lineRule="auto"/>
        <w:jc w:val="left"/>
      </w:pPr>
    </w:p>
    <w:p w:rsidR="006709ED" w:rsidRDefault="006709ED"/>
    <w:p w:rsidR="006709ED" w:rsidRDefault="00CB132D">
      <w:pPr>
        <w:tabs>
          <w:tab w:val="left" w:pos="915"/>
        </w:tabs>
        <w:rPr>
          <w:i/>
          <w:sz w:val="18"/>
          <w:szCs w:val="18"/>
        </w:rPr>
      </w:pPr>
      <w:r>
        <w:tab/>
      </w:r>
    </w:p>
    <w:sectPr w:rsidR="006709ED" w:rsidSect="004C3C7A">
      <w:pgSz w:w="11906" w:h="16838"/>
      <w:pgMar w:top="1134" w:right="851" w:bottom="1134" w:left="1701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A3D16" w16cex:dateUtc="2023-05-25T17:01:00Z"/>
  <w16cex:commentExtensible w16cex:durableId="281A3D7A" w16cex:dateUtc="2023-05-25T17:03:00Z"/>
  <w16cex:commentExtensible w16cex:durableId="281A3DE3" w16cex:dateUtc="2023-05-25T17:04:00Z"/>
  <w16cex:commentExtensible w16cex:durableId="281A3DFE" w16cex:dateUtc="2023-05-25T17:05:00Z"/>
  <w16cex:commentExtensible w16cex:durableId="281A3E8A" w16cex:dateUtc="2023-05-25T17:07:00Z"/>
  <w16cex:commentExtensible w16cex:durableId="281A4034" w16cex:dateUtc="2023-05-25T17:14:00Z"/>
  <w16cex:commentExtensible w16cex:durableId="281A404C" w16cex:dateUtc="2023-05-25T1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9202C0" w16cid:durableId="281A3D16"/>
  <w16cid:commentId w16cid:paraId="54587C3E" w16cid:durableId="281A3D7A"/>
  <w16cid:commentId w16cid:paraId="1CBA437E" w16cid:durableId="281A3DE3"/>
  <w16cid:commentId w16cid:paraId="420C9ACD" w16cid:durableId="281A3DFE"/>
  <w16cid:commentId w16cid:paraId="53AEB8B3" w16cid:durableId="281A3E8A"/>
  <w16cid:commentId w16cid:paraId="7FF9DB07" w16cid:durableId="281A4034"/>
  <w16cid:commentId w16cid:paraId="3454F9AC" w16cid:durableId="281A40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89" w:rsidRDefault="00A34489">
      <w:pPr>
        <w:spacing w:line="240" w:lineRule="auto"/>
      </w:pPr>
      <w:r>
        <w:separator/>
      </w:r>
    </w:p>
  </w:endnote>
  <w:endnote w:type="continuationSeparator" w:id="0">
    <w:p w:rsidR="00A34489" w:rsidRDefault="00A34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89" w:rsidRDefault="00A34489">
      <w:pPr>
        <w:spacing w:line="240" w:lineRule="auto"/>
      </w:pPr>
      <w:r>
        <w:separator/>
      </w:r>
    </w:p>
  </w:footnote>
  <w:footnote w:type="continuationSeparator" w:id="0">
    <w:p w:rsidR="00A34489" w:rsidRDefault="00A344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">
    <w:nsid w:val="4CFD4830"/>
    <w:multiLevelType w:val="hybridMultilevel"/>
    <w:tmpl w:val="14DA5988"/>
    <w:lvl w:ilvl="0" w:tplc="0922A3E2">
      <w:start w:val="1"/>
      <w:numFmt w:val="decimal"/>
      <w:lvlText w:val="%1."/>
      <w:lvlJc w:val="left"/>
      <w:pPr>
        <w:ind w:left="1428" w:hanging="360"/>
      </w:pPr>
    </w:lvl>
    <w:lvl w:ilvl="1" w:tplc="9D6487D2" w:tentative="1">
      <w:start w:val="1"/>
      <w:numFmt w:val="lowerLetter"/>
      <w:lvlText w:val="%2."/>
      <w:lvlJc w:val="left"/>
      <w:pPr>
        <w:ind w:left="2148" w:hanging="360"/>
      </w:pPr>
    </w:lvl>
    <w:lvl w:ilvl="2" w:tplc="09D6C7FC" w:tentative="1">
      <w:start w:val="1"/>
      <w:numFmt w:val="lowerRoman"/>
      <w:lvlText w:val="%3."/>
      <w:lvlJc w:val="right"/>
      <w:pPr>
        <w:ind w:left="2868" w:hanging="360"/>
      </w:pPr>
    </w:lvl>
    <w:lvl w:ilvl="3" w:tplc="97C62CE8" w:tentative="1">
      <w:start w:val="1"/>
      <w:numFmt w:val="decimal"/>
      <w:lvlText w:val="%4."/>
      <w:lvlJc w:val="left"/>
      <w:pPr>
        <w:ind w:left="3588" w:hanging="360"/>
      </w:pPr>
    </w:lvl>
    <w:lvl w:ilvl="4" w:tplc="26CA7172" w:tentative="1">
      <w:start w:val="1"/>
      <w:numFmt w:val="lowerLetter"/>
      <w:lvlText w:val="%5."/>
      <w:lvlJc w:val="left"/>
      <w:pPr>
        <w:ind w:left="4308" w:hanging="360"/>
      </w:pPr>
    </w:lvl>
    <w:lvl w:ilvl="5" w:tplc="BDEC7F3C" w:tentative="1">
      <w:start w:val="1"/>
      <w:numFmt w:val="lowerRoman"/>
      <w:lvlText w:val="%6."/>
      <w:lvlJc w:val="right"/>
      <w:pPr>
        <w:ind w:left="5028" w:hanging="360"/>
      </w:pPr>
    </w:lvl>
    <w:lvl w:ilvl="6" w:tplc="BC8A70D6" w:tentative="1">
      <w:start w:val="1"/>
      <w:numFmt w:val="decimal"/>
      <w:lvlText w:val="%7."/>
      <w:lvlJc w:val="left"/>
      <w:pPr>
        <w:ind w:left="5749" w:hanging="360"/>
      </w:pPr>
    </w:lvl>
    <w:lvl w:ilvl="7" w:tplc="5E4CEA1E" w:tentative="1">
      <w:start w:val="1"/>
      <w:numFmt w:val="lowerLetter"/>
      <w:lvlText w:val="%8."/>
      <w:lvlJc w:val="left"/>
      <w:pPr>
        <w:ind w:left="6469" w:hanging="360"/>
      </w:pPr>
    </w:lvl>
    <w:lvl w:ilvl="8" w:tplc="09F4225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3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76C2DD1"/>
    <w:multiLevelType w:val="hybridMultilevel"/>
    <w:tmpl w:val="E4088FC8"/>
    <w:lvl w:ilvl="0" w:tplc="8B969D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601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F2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0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AC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24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18D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70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DE8"/>
    <w:rsid w:val="00011AEA"/>
    <w:rsid w:val="000130B7"/>
    <w:rsid w:val="0001375C"/>
    <w:rsid w:val="000165D3"/>
    <w:rsid w:val="00016A2F"/>
    <w:rsid w:val="00017FB2"/>
    <w:rsid w:val="00021742"/>
    <w:rsid w:val="00024F5A"/>
    <w:rsid w:val="00031E64"/>
    <w:rsid w:val="00036DC8"/>
    <w:rsid w:val="000474F5"/>
    <w:rsid w:val="000514AC"/>
    <w:rsid w:val="00073C83"/>
    <w:rsid w:val="00083C1C"/>
    <w:rsid w:val="00086CC6"/>
    <w:rsid w:val="00090397"/>
    <w:rsid w:val="00091C43"/>
    <w:rsid w:val="0009535D"/>
    <w:rsid w:val="0009779F"/>
    <w:rsid w:val="000A0ACB"/>
    <w:rsid w:val="000B3830"/>
    <w:rsid w:val="000C6BFF"/>
    <w:rsid w:val="000D61DA"/>
    <w:rsid w:val="000D687D"/>
    <w:rsid w:val="000F3134"/>
    <w:rsid w:val="000F338E"/>
    <w:rsid w:val="0010531D"/>
    <w:rsid w:val="001066E2"/>
    <w:rsid w:val="00113A0E"/>
    <w:rsid w:val="00114923"/>
    <w:rsid w:val="00114B6E"/>
    <w:rsid w:val="00120207"/>
    <w:rsid w:val="00120842"/>
    <w:rsid w:val="001235E5"/>
    <w:rsid w:val="00133E31"/>
    <w:rsid w:val="001364B7"/>
    <w:rsid w:val="00144AB1"/>
    <w:rsid w:val="00147B51"/>
    <w:rsid w:val="00152343"/>
    <w:rsid w:val="00160B06"/>
    <w:rsid w:val="00181BB8"/>
    <w:rsid w:val="00197254"/>
    <w:rsid w:val="001A557A"/>
    <w:rsid w:val="001B33DD"/>
    <w:rsid w:val="001B3443"/>
    <w:rsid w:val="001C5494"/>
    <w:rsid w:val="001D2961"/>
    <w:rsid w:val="001D5501"/>
    <w:rsid w:val="001D65B6"/>
    <w:rsid w:val="001E0D23"/>
    <w:rsid w:val="001E4800"/>
    <w:rsid w:val="001F4538"/>
    <w:rsid w:val="00210CA2"/>
    <w:rsid w:val="00222559"/>
    <w:rsid w:val="00231EE7"/>
    <w:rsid w:val="002473D8"/>
    <w:rsid w:val="00247FA9"/>
    <w:rsid w:val="0025319C"/>
    <w:rsid w:val="002633E9"/>
    <w:rsid w:val="00265877"/>
    <w:rsid w:val="002658DB"/>
    <w:rsid w:val="00275D1E"/>
    <w:rsid w:val="00284E08"/>
    <w:rsid w:val="00287B5C"/>
    <w:rsid w:val="00293FB5"/>
    <w:rsid w:val="00296D15"/>
    <w:rsid w:val="002A7D37"/>
    <w:rsid w:val="002B0A0F"/>
    <w:rsid w:val="002B2A97"/>
    <w:rsid w:val="002B3D1A"/>
    <w:rsid w:val="002B3DC5"/>
    <w:rsid w:val="002B41DD"/>
    <w:rsid w:val="002B50A6"/>
    <w:rsid w:val="002D56CD"/>
    <w:rsid w:val="002F0D39"/>
    <w:rsid w:val="002F736E"/>
    <w:rsid w:val="00305FA5"/>
    <w:rsid w:val="003065FE"/>
    <w:rsid w:val="00316796"/>
    <w:rsid w:val="00327AD5"/>
    <w:rsid w:val="00330786"/>
    <w:rsid w:val="00331B27"/>
    <w:rsid w:val="0033202C"/>
    <w:rsid w:val="0033375A"/>
    <w:rsid w:val="003522FF"/>
    <w:rsid w:val="003576D4"/>
    <w:rsid w:val="00364E4C"/>
    <w:rsid w:val="00392C48"/>
    <w:rsid w:val="00393ED2"/>
    <w:rsid w:val="003A4B64"/>
    <w:rsid w:val="003A60ED"/>
    <w:rsid w:val="003A7008"/>
    <w:rsid w:val="003A76C7"/>
    <w:rsid w:val="003D5F6F"/>
    <w:rsid w:val="003E07D1"/>
    <w:rsid w:val="003E713E"/>
    <w:rsid w:val="003F0FB1"/>
    <w:rsid w:val="003F0FDD"/>
    <w:rsid w:val="003F28F3"/>
    <w:rsid w:val="003F4A74"/>
    <w:rsid w:val="00401D3D"/>
    <w:rsid w:val="004048D5"/>
    <w:rsid w:val="00406A6A"/>
    <w:rsid w:val="00410955"/>
    <w:rsid w:val="00411400"/>
    <w:rsid w:val="00422462"/>
    <w:rsid w:val="004269E9"/>
    <w:rsid w:val="004310D4"/>
    <w:rsid w:val="004325F6"/>
    <w:rsid w:val="00435FBA"/>
    <w:rsid w:val="004462E4"/>
    <w:rsid w:val="004527E3"/>
    <w:rsid w:val="00462D4C"/>
    <w:rsid w:val="00464FC5"/>
    <w:rsid w:val="0047450A"/>
    <w:rsid w:val="004B2406"/>
    <w:rsid w:val="004B644F"/>
    <w:rsid w:val="004C143E"/>
    <w:rsid w:val="004C30CC"/>
    <w:rsid w:val="004C3C7A"/>
    <w:rsid w:val="004C7ECE"/>
    <w:rsid w:val="004D1DBE"/>
    <w:rsid w:val="004D5743"/>
    <w:rsid w:val="004D7E31"/>
    <w:rsid w:val="004E36FD"/>
    <w:rsid w:val="004E4C2A"/>
    <w:rsid w:val="004F3481"/>
    <w:rsid w:val="0050231E"/>
    <w:rsid w:val="005053F4"/>
    <w:rsid w:val="00507264"/>
    <w:rsid w:val="005212E8"/>
    <w:rsid w:val="00524661"/>
    <w:rsid w:val="005246B4"/>
    <w:rsid w:val="00534592"/>
    <w:rsid w:val="00562D8D"/>
    <w:rsid w:val="005634E8"/>
    <w:rsid w:val="0057096B"/>
    <w:rsid w:val="00573187"/>
    <w:rsid w:val="00576B8B"/>
    <w:rsid w:val="00580901"/>
    <w:rsid w:val="0058432A"/>
    <w:rsid w:val="00586956"/>
    <w:rsid w:val="00587B91"/>
    <w:rsid w:val="00591966"/>
    <w:rsid w:val="00593854"/>
    <w:rsid w:val="005973C3"/>
    <w:rsid w:val="005A4473"/>
    <w:rsid w:val="005A4852"/>
    <w:rsid w:val="005A6517"/>
    <w:rsid w:val="005A73BA"/>
    <w:rsid w:val="005B18E9"/>
    <w:rsid w:val="005C3A52"/>
    <w:rsid w:val="005D02B1"/>
    <w:rsid w:val="005D765C"/>
    <w:rsid w:val="005E1F20"/>
    <w:rsid w:val="005F1AB8"/>
    <w:rsid w:val="005F253F"/>
    <w:rsid w:val="00600E8F"/>
    <w:rsid w:val="00601DFF"/>
    <w:rsid w:val="006021A6"/>
    <w:rsid w:val="006025DE"/>
    <w:rsid w:val="00604913"/>
    <w:rsid w:val="0060737B"/>
    <w:rsid w:val="006164A5"/>
    <w:rsid w:val="006227F5"/>
    <w:rsid w:val="00636B47"/>
    <w:rsid w:val="00640543"/>
    <w:rsid w:val="00654D83"/>
    <w:rsid w:val="006572E2"/>
    <w:rsid w:val="00662868"/>
    <w:rsid w:val="006701CC"/>
    <w:rsid w:val="006709ED"/>
    <w:rsid w:val="006722EB"/>
    <w:rsid w:val="00677416"/>
    <w:rsid w:val="00685D7D"/>
    <w:rsid w:val="006B2537"/>
    <w:rsid w:val="006B390C"/>
    <w:rsid w:val="006D0AA4"/>
    <w:rsid w:val="006D10ED"/>
    <w:rsid w:val="006D45B6"/>
    <w:rsid w:val="006D7F93"/>
    <w:rsid w:val="007000BF"/>
    <w:rsid w:val="007112B8"/>
    <w:rsid w:val="00714C7F"/>
    <w:rsid w:val="00737C28"/>
    <w:rsid w:val="007511CF"/>
    <w:rsid w:val="00762A7D"/>
    <w:rsid w:val="00764ADB"/>
    <w:rsid w:val="00765ADF"/>
    <w:rsid w:val="00772F68"/>
    <w:rsid w:val="00790370"/>
    <w:rsid w:val="0079322B"/>
    <w:rsid w:val="007A1BF4"/>
    <w:rsid w:val="007A5AB9"/>
    <w:rsid w:val="007B3FD0"/>
    <w:rsid w:val="007B567A"/>
    <w:rsid w:val="007C0B13"/>
    <w:rsid w:val="007C20F6"/>
    <w:rsid w:val="007C6106"/>
    <w:rsid w:val="007C6F27"/>
    <w:rsid w:val="007C77C4"/>
    <w:rsid w:val="007D173A"/>
    <w:rsid w:val="007E0822"/>
    <w:rsid w:val="007E66A8"/>
    <w:rsid w:val="00801559"/>
    <w:rsid w:val="00812B0C"/>
    <w:rsid w:val="00812E34"/>
    <w:rsid w:val="0082545D"/>
    <w:rsid w:val="00826A6B"/>
    <w:rsid w:val="00834E67"/>
    <w:rsid w:val="00864D06"/>
    <w:rsid w:val="00872FE8"/>
    <w:rsid w:val="008735F5"/>
    <w:rsid w:val="008841BA"/>
    <w:rsid w:val="00884F70"/>
    <w:rsid w:val="008873B1"/>
    <w:rsid w:val="00890A1D"/>
    <w:rsid w:val="0089341F"/>
    <w:rsid w:val="008937E7"/>
    <w:rsid w:val="008A1A0E"/>
    <w:rsid w:val="008A76AA"/>
    <w:rsid w:val="008B3470"/>
    <w:rsid w:val="008C19AE"/>
    <w:rsid w:val="008C2B74"/>
    <w:rsid w:val="008C48AC"/>
    <w:rsid w:val="008C519F"/>
    <w:rsid w:val="008D1E21"/>
    <w:rsid w:val="008D7DE8"/>
    <w:rsid w:val="008E0E23"/>
    <w:rsid w:val="008E280B"/>
    <w:rsid w:val="008E7CD1"/>
    <w:rsid w:val="008F47C6"/>
    <w:rsid w:val="009014A2"/>
    <w:rsid w:val="009319A6"/>
    <w:rsid w:val="00946E01"/>
    <w:rsid w:val="00947770"/>
    <w:rsid w:val="0095679C"/>
    <w:rsid w:val="0096124D"/>
    <w:rsid w:val="0096317A"/>
    <w:rsid w:val="00974E40"/>
    <w:rsid w:val="00975449"/>
    <w:rsid w:val="0098051C"/>
    <w:rsid w:val="00983E59"/>
    <w:rsid w:val="00985964"/>
    <w:rsid w:val="00987E04"/>
    <w:rsid w:val="009D0E4E"/>
    <w:rsid w:val="009D0FB9"/>
    <w:rsid w:val="009D4FA2"/>
    <w:rsid w:val="009F1497"/>
    <w:rsid w:val="009F3299"/>
    <w:rsid w:val="009F393B"/>
    <w:rsid w:val="00A0627E"/>
    <w:rsid w:val="00A06ECD"/>
    <w:rsid w:val="00A06F20"/>
    <w:rsid w:val="00A34489"/>
    <w:rsid w:val="00A3626D"/>
    <w:rsid w:val="00A3742C"/>
    <w:rsid w:val="00A40C4F"/>
    <w:rsid w:val="00A46915"/>
    <w:rsid w:val="00A506F2"/>
    <w:rsid w:val="00A63D56"/>
    <w:rsid w:val="00A64133"/>
    <w:rsid w:val="00A668D1"/>
    <w:rsid w:val="00A76FF6"/>
    <w:rsid w:val="00A813AD"/>
    <w:rsid w:val="00A910BA"/>
    <w:rsid w:val="00A97EA6"/>
    <w:rsid w:val="00AA77DE"/>
    <w:rsid w:val="00AB0B03"/>
    <w:rsid w:val="00AB1F4E"/>
    <w:rsid w:val="00AB2EB0"/>
    <w:rsid w:val="00AB3137"/>
    <w:rsid w:val="00AB757B"/>
    <w:rsid w:val="00AC04E6"/>
    <w:rsid w:val="00AC0834"/>
    <w:rsid w:val="00AD068C"/>
    <w:rsid w:val="00AD0BDA"/>
    <w:rsid w:val="00AE001E"/>
    <w:rsid w:val="00AF3A0E"/>
    <w:rsid w:val="00B269C6"/>
    <w:rsid w:val="00B26DFB"/>
    <w:rsid w:val="00B4498E"/>
    <w:rsid w:val="00B523CA"/>
    <w:rsid w:val="00B560BA"/>
    <w:rsid w:val="00B56425"/>
    <w:rsid w:val="00B57FFB"/>
    <w:rsid w:val="00B62283"/>
    <w:rsid w:val="00B65B22"/>
    <w:rsid w:val="00B708AC"/>
    <w:rsid w:val="00B710F8"/>
    <w:rsid w:val="00B738E6"/>
    <w:rsid w:val="00B754BE"/>
    <w:rsid w:val="00B80EC8"/>
    <w:rsid w:val="00B81143"/>
    <w:rsid w:val="00B8440E"/>
    <w:rsid w:val="00B867E8"/>
    <w:rsid w:val="00BA0BA5"/>
    <w:rsid w:val="00BB1063"/>
    <w:rsid w:val="00BD302B"/>
    <w:rsid w:val="00BD37AC"/>
    <w:rsid w:val="00C02EC6"/>
    <w:rsid w:val="00C2458E"/>
    <w:rsid w:val="00C24CA4"/>
    <w:rsid w:val="00C25BC0"/>
    <w:rsid w:val="00C37B58"/>
    <w:rsid w:val="00C44063"/>
    <w:rsid w:val="00C53DDE"/>
    <w:rsid w:val="00C543F2"/>
    <w:rsid w:val="00C54765"/>
    <w:rsid w:val="00C560F8"/>
    <w:rsid w:val="00C64A5B"/>
    <w:rsid w:val="00C660FB"/>
    <w:rsid w:val="00C74347"/>
    <w:rsid w:val="00C86D6D"/>
    <w:rsid w:val="00C90DA2"/>
    <w:rsid w:val="00C94A80"/>
    <w:rsid w:val="00C94CE7"/>
    <w:rsid w:val="00CA4ABF"/>
    <w:rsid w:val="00CA4D39"/>
    <w:rsid w:val="00CB132D"/>
    <w:rsid w:val="00CB3E29"/>
    <w:rsid w:val="00CB560E"/>
    <w:rsid w:val="00CB7DE4"/>
    <w:rsid w:val="00CC22E4"/>
    <w:rsid w:val="00CC26AD"/>
    <w:rsid w:val="00CC27D3"/>
    <w:rsid w:val="00CD281A"/>
    <w:rsid w:val="00CD5D47"/>
    <w:rsid w:val="00CD6020"/>
    <w:rsid w:val="00CD651B"/>
    <w:rsid w:val="00CD666F"/>
    <w:rsid w:val="00CD66BF"/>
    <w:rsid w:val="00CE0F9C"/>
    <w:rsid w:val="00CE36D4"/>
    <w:rsid w:val="00CF2ED6"/>
    <w:rsid w:val="00CF3D76"/>
    <w:rsid w:val="00CF53E0"/>
    <w:rsid w:val="00D02EA5"/>
    <w:rsid w:val="00D03617"/>
    <w:rsid w:val="00D03C96"/>
    <w:rsid w:val="00D049B2"/>
    <w:rsid w:val="00D059CE"/>
    <w:rsid w:val="00D06353"/>
    <w:rsid w:val="00D2261B"/>
    <w:rsid w:val="00D304BE"/>
    <w:rsid w:val="00D32398"/>
    <w:rsid w:val="00D3677E"/>
    <w:rsid w:val="00D40CD1"/>
    <w:rsid w:val="00D4261C"/>
    <w:rsid w:val="00D45239"/>
    <w:rsid w:val="00D52EAF"/>
    <w:rsid w:val="00D540F1"/>
    <w:rsid w:val="00D74413"/>
    <w:rsid w:val="00D91D55"/>
    <w:rsid w:val="00D92456"/>
    <w:rsid w:val="00D9292B"/>
    <w:rsid w:val="00D9440D"/>
    <w:rsid w:val="00D978BA"/>
    <w:rsid w:val="00DA3D97"/>
    <w:rsid w:val="00DB5ACF"/>
    <w:rsid w:val="00DC249D"/>
    <w:rsid w:val="00DE0A14"/>
    <w:rsid w:val="00DE2860"/>
    <w:rsid w:val="00DE36E7"/>
    <w:rsid w:val="00DE593F"/>
    <w:rsid w:val="00DF08F7"/>
    <w:rsid w:val="00DF5700"/>
    <w:rsid w:val="00E024A5"/>
    <w:rsid w:val="00E02E01"/>
    <w:rsid w:val="00E055D1"/>
    <w:rsid w:val="00E06335"/>
    <w:rsid w:val="00E17427"/>
    <w:rsid w:val="00E20EC5"/>
    <w:rsid w:val="00E255DB"/>
    <w:rsid w:val="00E36DDF"/>
    <w:rsid w:val="00E37A25"/>
    <w:rsid w:val="00E450BD"/>
    <w:rsid w:val="00E54240"/>
    <w:rsid w:val="00E55FD6"/>
    <w:rsid w:val="00E610C1"/>
    <w:rsid w:val="00E718C6"/>
    <w:rsid w:val="00E829AA"/>
    <w:rsid w:val="00E913FD"/>
    <w:rsid w:val="00E92337"/>
    <w:rsid w:val="00EA0E2A"/>
    <w:rsid w:val="00EA1344"/>
    <w:rsid w:val="00EA6DAF"/>
    <w:rsid w:val="00EB76D5"/>
    <w:rsid w:val="00EC2DB1"/>
    <w:rsid w:val="00ED1DB5"/>
    <w:rsid w:val="00EE4BAC"/>
    <w:rsid w:val="00EE77C9"/>
    <w:rsid w:val="00EF2749"/>
    <w:rsid w:val="00EF3A17"/>
    <w:rsid w:val="00F04A1A"/>
    <w:rsid w:val="00F16E00"/>
    <w:rsid w:val="00F426E8"/>
    <w:rsid w:val="00F50C49"/>
    <w:rsid w:val="00F6265A"/>
    <w:rsid w:val="00F6271F"/>
    <w:rsid w:val="00F62EDC"/>
    <w:rsid w:val="00F63EDA"/>
    <w:rsid w:val="00F66052"/>
    <w:rsid w:val="00F90C4B"/>
    <w:rsid w:val="00F90E55"/>
    <w:rsid w:val="00FA0145"/>
    <w:rsid w:val="00FA4F80"/>
    <w:rsid w:val="00FB1462"/>
    <w:rsid w:val="00FB46B7"/>
    <w:rsid w:val="00FB59BA"/>
    <w:rsid w:val="00FD0D49"/>
    <w:rsid w:val="00FD20CD"/>
    <w:rsid w:val="00FE1FDA"/>
    <w:rsid w:val="00FE2BB3"/>
    <w:rsid w:val="00FE58DB"/>
    <w:rsid w:val="00FF53C9"/>
    <w:rsid w:val="00FF55BB"/>
    <w:rsid w:val="00FF6BC1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7A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3C7A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link w:val="20"/>
    <w:uiPriority w:val="9"/>
    <w:semiHidden/>
    <w:unhideWhenUsed/>
    <w:qFormat/>
    <w:rsid w:val="004C3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4C3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4C3C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4C3C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4C3C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4C3C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4C3C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4C3C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4C3C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4C3C7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4C3C7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4C3C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4C3C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4C3C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4C3C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4C3C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4C3C7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4C3C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4C3C7A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4C3C7A"/>
    <w:rPr>
      <w:b/>
      <w:bCs/>
      <w:i/>
      <w:iCs/>
      <w:color w:val="5B9BD5" w:themeColor="accent1"/>
    </w:rPr>
  </w:style>
  <w:style w:type="character" w:customStyle="1" w:styleId="EndnoteTextChar">
    <w:name w:val="Endnote Text Char"/>
    <w:uiPriority w:val="99"/>
    <w:semiHidden/>
    <w:rsid w:val="004C3C7A"/>
    <w:rPr>
      <w:sz w:val="20"/>
      <w:szCs w:val="20"/>
    </w:rPr>
  </w:style>
  <w:style w:type="character" w:customStyle="1" w:styleId="PlainTextChar">
    <w:name w:val="Plain Text Char"/>
    <w:uiPriority w:val="99"/>
    <w:rsid w:val="004C3C7A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4C3C7A"/>
  </w:style>
  <w:style w:type="character" w:customStyle="1" w:styleId="FooterChar">
    <w:name w:val="Footer Char"/>
    <w:uiPriority w:val="99"/>
    <w:rsid w:val="004C3C7A"/>
  </w:style>
  <w:style w:type="paragraph" w:styleId="a3">
    <w:name w:val="No Spacing"/>
    <w:uiPriority w:val="1"/>
    <w:qFormat/>
    <w:rsid w:val="004C3C7A"/>
    <w:pPr>
      <w:spacing w:after="0" w:line="240" w:lineRule="auto"/>
    </w:pPr>
  </w:style>
  <w:style w:type="character" w:customStyle="1" w:styleId="Heading1Char">
    <w:name w:val="Heading 1 Char"/>
    <w:uiPriority w:val="9"/>
    <w:rsid w:val="004C3C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4C3C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4C3C7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sid w:val="004C3C7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4C3C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4C3C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4C3C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4C3C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4C3C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4C3C7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4C3C7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4C3C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C3C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4C3C7A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4C3C7A"/>
    <w:rPr>
      <w:i/>
      <w:iCs/>
    </w:rPr>
  </w:style>
  <w:style w:type="character" w:styleId="aa">
    <w:name w:val="Intense Emphasis"/>
    <w:uiPriority w:val="21"/>
    <w:qFormat/>
    <w:rsid w:val="004C3C7A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4C3C7A"/>
    <w:rPr>
      <w:b/>
      <w:bCs/>
    </w:rPr>
  </w:style>
  <w:style w:type="paragraph" w:styleId="21">
    <w:name w:val="Quote"/>
    <w:link w:val="22"/>
    <w:uiPriority w:val="29"/>
    <w:qFormat/>
    <w:rsid w:val="004C3C7A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4C3C7A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4C3C7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4C3C7A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4C3C7A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4C3C7A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4C3C7A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4C3C7A"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rsid w:val="004C3C7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4C3C7A"/>
    <w:rPr>
      <w:sz w:val="20"/>
      <w:szCs w:val="20"/>
    </w:rPr>
  </w:style>
  <w:style w:type="character" w:styleId="af3">
    <w:name w:val="endnote reference"/>
    <w:uiPriority w:val="99"/>
    <w:semiHidden/>
    <w:unhideWhenUsed/>
    <w:rsid w:val="004C3C7A"/>
    <w:rPr>
      <w:vertAlign w:val="superscript"/>
    </w:rPr>
  </w:style>
  <w:style w:type="character" w:styleId="af4">
    <w:name w:val="Hyperlink"/>
    <w:uiPriority w:val="99"/>
    <w:unhideWhenUsed/>
    <w:rsid w:val="004C3C7A"/>
    <w:rPr>
      <w:color w:val="0563C1" w:themeColor="hyperlink"/>
      <w:u w:val="single"/>
    </w:rPr>
  </w:style>
  <w:style w:type="paragraph" w:styleId="af5">
    <w:name w:val="Plain Text"/>
    <w:link w:val="af6"/>
    <w:uiPriority w:val="99"/>
    <w:semiHidden/>
    <w:unhideWhenUsed/>
    <w:rsid w:val="004C3C7A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sid w:val="004C3C7A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rsid w:val="004C3C7A"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  <w:rsid w:val="004C3C7A"/>
  </w:style>
  <w:style w:type="paragraph" w:styleId="af9">
    <w:name w:val="footer"/>
    <w:link w:val="afa"/>
    <w:uiPriority w:val="99"/>
    <w:unhideWhenUsed/>
    <w:rsid w:val="004C3C7A"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  <w:rsid w:val="004C3C7A"/>
  </w:style>
  <w:style w:type="paragraph" w:styleId="afb">
    <w:name w:val="caption"/>
    <w:uiPriority w:val="35"/>
    <w:unhideWhenUsed/>
    <w:qFormat/>
    <w:rsid w:val="004C3C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C3C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rsid w:val="004C3C7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fd">
    <w:name w:val="Table Grid"/>
    <w:basedOn w:val="a1"/>
    <w:uiPriority w:val="39"/>
    <w:rsid w:val="004C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C3C7A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4C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e"/>
    <w:link w:val="aff"/>
    <w:uiPriority w:val="99"/>
    <w:semiHidden/>
    <w:unhideWhenUsed/>
    <w:rsid w:val="004C3C7A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f">
    <w:name w:val="Текст сноски Знак"/>
    <w:basedOn w:val="a0"/>
    <w:link w:val="12"/>
    <w:uiPriority w:val="99"/>
    <w:semiHidden/>
    <w:rsid w:val="004C3C7A"/>
    <w:rPr>
      <w:sz w:val="20"/>
      <w:szCs w:val="20"/>
      <w:lang w:val="en-US"/>
    </w:rPr>
  </w:style>
  <w:style w:type="character" w:styleId="aff0">
    <w:name w:val="footnote reference"/>
    <w:basedOn w:val="a0"/>
    <w:uiPriority w:val="99"/>
    <w:semiHidden/>
    <w:unhideWhenUsed/>
    <w:rsid w:val="004C3C7A"/>
    <w:rPr>
      <w:vertAlign w:val="superscript"/>
    </w:rPr>
  </w:style>
  <w:style w:type="paragraph" w:styleId="afe">
    <w:name w:val="footnote text"/>
    <w:basedOn w:val="a"/>
    <w:link w:val="13"/>
    <w:uiPriority w:val="99"/>
    <w:semiHidden/>
    <w:unhideWhenUsed/>
    <w:rsid w:val="004C3C7A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e"/>
    <w:uiPriority w:val="99"/>
    <w:semiHidden/>
    <w:rsid w:val="004C3C7A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3">
    <w:name w:val="Сетка таблицы2"/>
    <w:basedOn w:val="a1"/>
    <w:uiPriority w:val="39"/>
    <w:rsid w:val="004C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4C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4C3C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4C3C7A"/>
    <w:rPr>
      <w:rFonts w:ascii="Segoe UI" w:eastAsiaTheme="minorEastAsia" w:hAnsi="Segoe UI" w:cs="Segoe UI"/>
      <w:sz w:val="18"/>
      <w:szCs w:val="18"/>
      <w:lang w:eastAsia="ru-RU"/>
    </w:rPr>
  </w:style>
  <w:style w:type="paragraph" w:styleId="aff3">
    <w:name w:val="annotation text"/>
    <w:basedOn w:val="a"/>
    <w:link w:val="aff4"/>
    <w:uiPriority w:val="99"/>
    <w:unhideWhenUsed/>
    <w:rsid w:val="004C3C7A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4C3C7A"/>
    <w:rPr>
      <w:rFonts w:ascii="Times New Roman" w:eastAsiaTheme="minorEastAsia" w:hAnsi="Times New Roman"/>
      <w:sz w:val="20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4C3C7A"/>
    <w:rPr>
      <w:sz w:val="16"/>
      <w:szCs w:val="16"/>
    </w:rPr>
  </w:style>
  <w:style w:type="table" w:customStyle="1" w:styleId="A50">
    <w:name w:val="A5"/>
    <w:basedOn w:val="TableNormal"/>
    <w:uiPriority w:val="99"/>
    <w:rsid w:val="004C3C7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rsid w:val="004C3C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6D0AA4"/>
    <w:rPr>
      <w:b/>
      <w:bCs/>
    </w:rPr>
  </w:style>
  <w:style w:type="character" w:customStyle="1" w:styleId="aff7">
    <w:name w:val="Тема примечания Знак"/>
    <w:basedOn w:val="aff4"/>
    <w:link w:val="aff6"/>
    <w:uiPriority w:val="99"/>
    <w:semiHidden/>
    <w:rsid w:val="006D0AA4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6B3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58CD-7ABA-47D0-84A5-CD0F2598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11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IP</cp:lastModifiedBy>
  <cp:revision>16</cp:revision>
  <cp:lastPrinted>2023-09-04T13:59:00Z</cp:lastPrinted>
  <dcterms:created xsi:type="dcterms:W3CDTF">2023-08-17T11:39:00Z</dcterms:created>
  <dcterms:modified xsi:type="dcterms:W3CDTF">2023-09-05T05:26:00Z</dcterms:modified>
</cp:coreProperties>
</file>