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CA" w:rsidRDefault="008656CA" w:rsidP="008656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656CA" w:rsidRDefault="008656CA" w:rsidP="008656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656CA" w:rsidRDefault="008656CA" w:rsidP="008656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656CA" w:rsidRDefault="008656CA" w:rsidP="008656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8656CA" w:rsidRDefault="008656CA" w:rsidP="008656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656CA" w:rsidRDefault="008656CA" w:rsidP="008656CA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ru-RU"/>
        </w:rPr>
      </w:pPr>
      <w:r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40"/>
          <w:szCs w:val="28"/>
          <w:lang w:eastAsia="ru-RU"/>
        </w:rPr>
        <w:t>ПОСТАНОВЛЕНИЕ</w:t>
      </w:r>
    </w:p>
    <w:p w:rsidR="008656CA" w:rsidRDefault="008656CA" w:rsidP="008656CA">
      <w:pPr>
        <w:spacing w:after="0" w:line="240" w:lineRule="auto"/>
        <w:jc w:val="center"/>
        <w:rPr>
          <w:rFonts w:eastAsia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656CA" w:rsidTr="008656CA">
        <w:tc>
          <w:tcPr>
            <w:tcW w:w="588" w:type="dxa"/>
            <w:hideMark/>
          </w:tcPr>
          <w:p w:rsidR="008656CA" w:rsidRDefault="008656C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56CA" w:rsidRDefault="008656CA" w:rsidP="008656C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21.02.2025</w:t>
            </w:r>
          </w:p>
        </w:tc>
        <w:tc>
          <w:tcPr>
            <w:tcW w:w="484" w:type="dxa"/>
            <w:hideMark/>
          </w:tcPr>
          <w:p w:rsidR="008656CA" w:rsidRDefault="008656C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6CA" w:rsidRDefault="008656C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R="008656CA" w:rsidRDefault="008656CA" w:rsidP="008656CA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8656CA" w:rsidTr="008656CA">
        <w:tc>
          <w:tcPr>
            <w:tcW w:w="2400" w:type="dxa"/>
          </w:tcPr>
          <w:p w:rsidR="008656CA" w:rsidRDefault="008656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  <w:p w:rsidR="008656CA" w:rsidRDefault="008656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8656CA" w:rsidRDefault="008656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9866EC" w:rsidRDefault="009866EC" w:rsidP="008656CA">
      <w:pPr>
        <w:spacing w:after="0" w:line="240" w:lineRule="auto"/>
        <w:rPr>
          <w:rFonts w:eastAsia="Times New Roman" w:cs="Times New Roman"/>
          <w:b/>
          <w:sz w:val="28"/>
          <w:szCs w:val="40"/>
          <w:lang w:eastAsia="ru-RU"/>
        </w:rPr>
      </w:pPr>
    </w:p>
    <w:p w:rsidR="008656CA" w:rsidRDefault="008656CA" w:rsidP="008656CA">
      <w:pPr>
        <w:spacing w:after="0" w:line="240" w:lineRule="auto"/>
        <w:ind w:right="5101"/>
        <w:rPr>
          <w:rFonts w:eastAsia="Times New Roman" w:cs="Times New Roman"/>
          <w:sz w:val="28"/>
          <w:szCs w:val="40"/>
          <w:lang w:eastAsia="ru-RU"/>
        </w:rPr>
      </w:pPr>
      <w:r w:rsidRPr="008656CA">
        <w:rPr>
          <w:rFonts w:eastAsia="Times New Roman" w:cs="Times New Roman"/>
          <w:sz w:val="28"/>
          <w:szCs w:val="40"/>
          <w:lang w:eastAsia="ru-RU"/>
        </w:rPr>
        <w:t xml:space="preserve">О внесении изменений в </w:t>
      </w:r>
      <w:r>
        <w:rPr>
          <w:rFonts w:eastAsia="Times New Roman" w:cs="Times New Roman"/>
          <w:sz w:val="28"/>
          <w:szCs w:val="40"/>
          <w:lang w:eastAsia="ru-RU"/>
        </w:rPr>
        <w:br/>
      </w:r>
      <w:r w:rsidRPr="008656CA">
        <w:rPr>
          <w:rFonts w:eastAsia="Times New Roman" w:cs="Times New Roman"/>
          <w:sz w:val="28"/>
          <w:szCs w:val="40"/>
          <w:lang w:eastAsia="ru-RU"/>
        </w:rPr>
        <w:t>постановление администрации округа от 31.10.2024 № 815</w:t>
      </w:r>
    </w:p>
    <w:p w:rsidR="008656CA" w:rsidRDefault="008656CA" w:rsidP="008656CA">
      <w:pPr>
        <w:spacing w:after="0" w:line="240" w:lineRule="auto"/>
        <w:ind w:right="5101"/>
        <w:rPr>
          <w:rFonts w:eastAsia="Times New Roman" w:cs="Times New Roman"/>
          <w:sz w:val="28"/>
          <w:szCs w:val="40"/>
          <w:lang w:eastAsia="ru-RU"/>
        </w:rPr>
      </w:pPr>
    </w:p>
    <w:p w:rsidR="008656CA" w:rsidRDefault="008656CA" w:rsidP="008656CA">
      <w:pPr>
        <w:spacing w:after="0" w:line="240" w:lineRule="auto"/>
        <w:ind w:right="-2"/>
        <w:rPr>
          <w:rFonts w:eastAsia="Times New Roman" w:cs="Times New Roman"/>
          <w:sz w:val="28"/>
          <w:szCs w:val="40"/>
          <w:lang w:eastAsia="ru-RU"/>
        </w:rPr>
      </w:pPr>
      <w:r>
        <w:rPr>
          <w:rFonts w:eastAsia="Times New Roman" w:cs="Times New Roman"/>
          <w:sz w:val="28"/>
          <w:szCs w:val="40"/>
          <w:lang w:eastAsia="ru-RU"/>
        </w:rPr>
        <w:tab/>
        <w:t xml:space="preserve">В </w:t>
      </w:r>
      <w:r w:rsidR="009B5763">
        <w:rPr>
          <w:rFonts w:eastAsia="Times New Roman" w:cs="Times New Roman"/>
          <w:sz w:val="28"/>
          <w:szCs w:val="40"/>
          <w:lang w:eastAsia="ru-RU"/>
        </w:rPr>
        <w:t xml:space="preserve">соответствии с Федеральным законом от 06.10.2003 № 131 ФЗ «Об общих принципах организации местного самоуправления в Российской </w:t>
      </w:r>
      <w:r w:rsidR="009B5763">
        <w:rPr>
          <w:rFonts w:eastAsia="Times New Roman" w:cs="Times New Roman"/>
          <w:sz w:val="28"/>
          <w:szCs w:val="40"/>
          <w:lang w:eastAsia="ru-RU"/>
        </w:rPr>
        <w:br/>
        <w:t xml:space="preserve">Федерации», в целях создания условий для динамичного социально-экономического развития Тарногского муниципального округа за счет </w:t>
      </w:r>
      <w:r w:rsidR="009B5763">
        <w:rPr>
          <w:rFonts w:eastAsia="Times New Roman" w:cs="Times New Roman"/>
          <w:sz w:val="28"/>
          <w:szCs w:val="40"/>
          <w:lang w:eastAsia="ru-RU"/>
        </w:rPr>
        <w:br/>
        <w:t xml:space="preserve">эффективного функционирования системы муниципального управления, </w:t>
      </w:r>
      <w:r w:rsidR="009B5763">
        <w:rPr>
          <w:rFonts w:eastAsia="Times New Roman" w:cs="Times New Roman"/>
          <w:sz w:val="28"/>
          <w:szCs w:val="40"/>
          <w:lang w:eastAsia="ru-RU"/>
        </w:rPr>
        <w:br/>
        <w:t>повышения эффективности бюджетных расходов, администрации округа</w:t>
      </w:r>
    </w:p>
    <w:p w:rsidR="009B5763" w:rsidRDefault="009B5763" w:rsidP="008656CA">
      <w:pPr>
        <w:spacing w:after="0" w:line="240" w:lineRule="auto"/>
        <w:ind w:right="-2"/>
        <w:rPr>
          <w:rFonts w:eastAsia="Times New Roman" w:cs="Times New Roman"/>
          <w:sz w:val="28"/>
          <w:szCs w:val="40"/>
          <w:lang w:eastAsia="ru-RU"/>
        </w:rPr>
      </w:pPr>
      <w:r>
        <w:rPr>
          <w:rFonts w:eastAsia="Times New Roman" w:cs="Times New Roman"/>
          <w:sz w:val="28"/>
          <w:szCs w:val="40"/>
          <w:lang w:eastAsia="ru-RU"/>
        </w:rPr>
        <w:t>ПОСТАНОВЛЯЕТ:</w:t>
      </w:r>
    </w:p>
    <w:p w:rsidR="009B5763" w:rsidRDefault="009B5763" w:rsidP="008656CA">
      <w:pPr>
        <w:spacing w:after="0" w:line="240" w:lineRule="auto"/>
        <w:ind w:right="-2"/>
        <w:rPr>
          <w:rFonts w:eastAsia="Times New Roman" w:cs="Times New Roman"/>
          <w:sz w:val="28"/>
          <w:szCs w:val="40"/>
          <w:lang w:eastAsia="ru-RU"/>
        </w:rPr>
      </w:pPr>
      <w:r>
        <w:rPr>
          <w:rFonts w:eastAsia="Times New Roman" w:cs="Times New Roman"/>
          <w:sz w:val="28"/>
          <w:szCs w:val="40"/>
          <w:lang w:eastAsia="ru-RU"/>
        </w:rPr>
        <w:tab/>
        <w:t xml:space="preserve">1. Внести в постановление </w:t>
      </w:r>
      <w:r w:rsidRPr="008656CA">
        <w:rPr>
          <w:rFonts w:eastAsia="Times New Roman" w:cs="Times New Roman"/>
          <w:sz w:val="28"/>
          <w:szCs w:val="40"/>
          <w:lang w:eastAsia="ru-RU"/>
        </w:rPr>
        <w:t xml:space="preserve">администрации </w:t>
      </w:r>
      <w:r>
        <w:rPr>
          <w:rFonts w:eastAsia="Times New Roman" w:cs="Times New Roman"/>
          <w:sz w:val="28"/>
          <w:szCs w:val="40"/>
          <w:lang w:eastAsia="ru-RU"/>
        </w:rPr>
        <w:t xml:space="preserve">Тарногского муниципального </w:t>
      </w:r>
      <w:r w:rsidRPr="008656CA">
        <w:rPr>
          <w:rFonts w:eastAsia="Times New Roman" w:cs="Times New Roman"/>
          <w:sz w:val="28"/>
          <w:szCs w:val="40"/>
          <w:lang w:eastAsia="ru-RU"/>
        </w:rPr>
        <w:t>округа от 31.10.2024 № 815</w:t>
      </w:r>
      <w:r>
        <w:rPr>
          <w:rFonts w:eastAsia="Times New Roman" w:cs="Times New Roman"/>
          <w:sz w:val="28"/>
          <w:szCs w:val="40"/>
          <w:lang w:eastAsia="ru-RU"/>
        </w:rPr>
        <w:t xml:space="preserve"> изменения, изложив муниципальную </w:t>
      </w:r>
      <w:r>
        <w:rPr>
          <w:rFonts w:eastAsia="Times New Roman" w:cs="Times New Roman"/>
          <w:sz w:val="28"/>
          <w:szCs w:val="40"/>
          <w:lang w:eastAsia="ru-RU"/>
        </w:rPr>
        <w:br/>
        <w:t xml:space="preserve">программу «Развитие и совершенствование сети автомобильных дорог </w:t>
      </w:r>
      <w:r>
        <w:rPr>
          <w:rFonts w:eastAsia="Times New Roman" w:cs="Times New Roman"/>
          <w:sz w:val="28"/>
          <w:szCs w:val="40"/>
          <w:lang w:eastAsia="ru-RU"/>
        </w:rPr>
        <w:br/>
        <w:t xml:space="preserve">общего пользования местного значения </w:t>
      </w:r>
      <w:r>
        <w:rPr>
          <w:rFonts w:eastAsia="Times New Roman" w:cs="Times New Roman"/>
          <w:sz w:val="28"/>
          <w:szCs w:val="40"/>
          <w:lang w:eastAsia="ru-RU"/>
        </w:rPr>
        <w:t xml:space="preserve">Тарногского муниципального </w:t>
      </w:r>
      <w:r>
        <w:rPr>
          <w:rFonts w:eastAsia="Times New Roman" w:cs="Times New Roman"/>
          <w:sz w:val="28"/>
          <w:szCs w:val="40"/>
          <w:lang w:eastAsia="ru-RU"/>
        </w:rPr>
        <w:br/>
      </w:r>
      <w:r w:rsidRPr="008656CA">
        <w:rPr>
          <w:rFonts w:eastAsia="Times New Roman" w:cs="Times New Roman"/>
          <w:sz w:val="28"/>
          <w:szCs w:val="40"/>
          <w:lang w:eastAsia="ru-RU"/>
        </w:rPr>
        <w:t>округа</w:t>
      </w:r>
      <w:r>
        <w:rPr>
          <w:rFonts w:eastAsia="Times New Roman" w:cs="Times New Roman"/>
          <w:sz w:val="28"/>
          <w:szCs w:val="40"/>
          <w:lang w:eastAsia="ru-RU"/>
        </w:rPr>
        <w:t>» в новой редакции (прилагается).</w:t>
      </w:r>
    </w:p>
    <w:p w:rsidR="009B5763" w:rsidRDefault="009B5763" w:rsidP="008656CA">
      <w:pPr>
        <w:spacing w:after="0" w:line="240" w:lineRule="auto"/>
        <w:ind w:right="-2"/>
        <w:rPr>
          <w:rFonts w:eastAsia="Times New Roman" w:cs="Times New Roman"/>
          <w:sz w:val="28"/>
          <w:szCs w:val="40"/>
          <w:lang w:eastAsia="ru-RU"/>
        </w:rPr>
      </w:pPr>
      <w:r>
        <w:rPr>
          <w:rFonts w:eastAsia="Times New Roman" w:cs="Times New Roman"/>
          <w:sz w:val="28"/>
          <w:szCs w:val="40"/>
          <w:lang w:eastAsia="ru-RU"/>
        </w:rPr>
        <w:tab/>
        <w:t xml:space="preserve">2. Настоящее постановление подлежит опубликованию в газете </w:t>
      </w:r>
      <w:r>
        <w:rPr>
          <w:rFonts w:eastAsia="Times New Roman" w:cs="Times New Roman"/>
          <w:sz w:val="28"/>
          <w:szCs w:val="40"/>
          <w:lang w:eastAsia="ru-RU"/>
        </w:rPr>
        <w:br/>
        <w:t xml:space="preserve">«Кокшеньга» и размещению на официальном сайте Тарногского </w:t>
      </w:r>
      <w:r>
        <w:rPr>
          <w:rFonts w:eastAsia="Times New Roman" w:cs="Times New Roman"/>
          <w:sz w:val="28"/>
          <w:szCs w:val="40"/>
          <w:lang w:eastAsia="ru-RU"/>
        </w:rPr>
        <w:br/>
        <w:t xml:space="preserve">муниципального округа в информационно-телекоммуникационной сети </w:t>
      </w:r>
      <w:r>
        <w:rPr>
          <w:rFonts w:eastAsia="Times New Roman" w:cs="Times New Roman"/>
          <w:sz w:val="28"/>
          <w:szCs w:val="40"/>
          <w:lang w:eastAsia="ru-RU"/>
        </w:rPr>
        <w:br/>
        <w:t>«Интернет».</w:t>
      </w:r>
    </w:p>
    <w:p w:rsidR="009B5763" w:rsidRDefault="009B5763" w:rsidP="008656CA">
      <w:pPr>
        <w:spacing w:after="0" w:line="240" w:lineRule="auto"/>
        <w:ind w:right="-2"/>
        <w:rPr>
          <w:rFonts w:eastAsia="Times New Roman" w:cs="Times New Roman"/>
          <w:sz w:val="28"/>
          <w:szCs w:val="40"/>
          <w:lang w:eastAsia="ru-RU"/>
        </w:rPr>
      </w:pPr>
    </w:p>
    <w:p w:rsidR="009B5763" w:rsidRDefault="009B5763" w:rsidP="008656CA">
      <w:pPr>
        <w:spacing w:after="0" w:line="240" w:lineRule="auto"/>
        <w:ind w:right="-2"/>
        <w:rPr>
          <w:rFonts w:eastAsia="Times New Roman" w:cs="Times New Roman"/>
          <w:sz w:val="28"/>
          <w:szCs w:val="40"/>
          <w:lang w:eastAsia="ru-RU"/>
        </w:rPr>
      </w:pPr>
    </w:p>
    <w:p w:rsidR="009B5763" w:rsidRPr="008656CA" w:rsidRDefault="009B5763" w:rsidP="008656CA">
      <w:pPr>
        <w:spacing w:after="0" w:line="240" w:lineRule="auto"/>
        <w:ind w:right="-2"/>
        <w:rPr>
          <w:rFonts w:eastAsia="Times New Roman" w:cs="Times New Roman"/>
          <w:sz w:val="28"/>
          <w:szCs w:val="40"/>
          <w:lang w:eastAsia="ru-RU"/>
        </w:rPr>
      </w:pPr>
      <w:r>
        <w:rPr>
          <w:rFonts w:eastAsia="Times New Roman" w:cs="Times New Roman"/>
          <w:sz w:val="28"/>
          <w:szCs w:val="40"/>
          <w:lang w:eastAsia="ru-RU"/>
        </w:rPr>
        <w:t>Глава округа</w:t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</w:r>
      <w:r>
        <w:rPr>
          <w:rFonts w:eastAsia="Times New Roman" w:cs="Times New Roman"/>
          <w:sz w:val="28"/>
          <w:szCs w:val="40"/>
          <w:lang w:eastAsia="ru-RU"/>
        </w:rPr>
        <w:tab/>
        <w:t>А.В. Кочкин</w:t>
      </w:r>
    </w:p>
    <w:p w:rsidR="00C868DD" w:rsidRDefault="00C868DD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868DD" w:rsidRDefault="00C868DD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868DD" w:rsidRDefault="00C868DD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868DD" w:rsidRDefault="00C868DD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9866EC" w:rsidRDefault="009866EC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9866EC" w:rsidRDefault="009866EC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27F92" w:rsidRDefault="00727F92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391376" w:rsidRDefault="00391376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C650F" w:rsidRP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Муниципальная программа </w:t>
      </w:r>
    </w:p>
    <w:p w:rsidR="00CC650F" w:rsidRP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«Развитие и совершенствование сети </w:t>
      </w:r>
      <w:r w:rsidR="00391376">
        <w:rPr>
          <w:rFonts w:eastAsia="Times New Roman" w:cs="Times New Roman"/>
          <w:b/>
          <w:sz w:val="40"/>
          <w:szCs w:val="40"/>
          <w:lang w:eastAsia="ru-RU"/>
        </w:rPr>
        <w:br/>
      </w: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автомобильных дорог общего </w:t>
      </w:r>
    </w:p>
    <w:p w:rsidR="00CC650F" w:rsidRPr="00CC650F" w:rsidRDefault="00CC650F" w:rsidP="00CC650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 xml:space="preserve">пользования местного значения </w:t>
      </w:r>
    </w:p>
    <w:p w:rsidR="00CC650F" w:rsidRPr="00CC650F" w:rsidRDefault="00CC650F" w:rsidP="005E31D1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C650F">
        <w:rPr>
          <w:rFonts w:eastAsia="Times New Roman" w:cs="Times New Roman"/>
          <w:b/>
          <w:sz w:val="40"/>
          <w:szCs w:val="40"/>
          <w:lang w:eastAsia="ru-RU"/>
        </w:rPr>
        <w:t>Та</w:t>
      </w:r>
      <w:r w:rsidR="00A04A13">
        <w:rPr>
          <w:rFonts w:eastAsia="Times New Roman" w:cs="Times New Roman"/>
          <w:b/>
          <w:sz w:val="40"/>
          <w:szCs w:val="40"/>
          <w:lang w:eastAsia="ru-RU"/>
        </w:rPr>
        <w:t>рногского муниципального округа</w:t>
      </w:r>
      <w:r w:rsidRPr="00CC650F">
        <w:rPr>
          <w:rFonts w:eastAsia="Times New Roman" w:cs="Times New Roman"/>
          <w:b/>
          <w:sz w:val="40"/>
          <w:szCs w:val="40"/>
          <w:lang w:eastAsia="ru-RU"/>
        </w:rPr>
        <w:t>»</w:t>
      </w:r>
    </w:p>
    <w:p w:rsidR="00D30861" w:rsidRDefault="00D30861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CC650F" w:rsidRDefault="00CC650F"/>
    <w:p w:rsidR="009866EC" w:rsidRDefault="009866EC"/>
    <w:p w:rsidR="00727F92" w:rsidRDefault="00727F92"/>
    <w:p w:rsidR="009866EC" w:rsidRDefault="009866EC" w:rsidP="009866EC">
      <w:pPr>
        <w:spacing w:after="0" w:line="240" w:lineRule="auto"/>
        <w:ind w:left="5387"/>
        <w:rPr>
          <w:sz w:val="28"/>
          <w:szCs w:val="28"/>
        </w:rPr>
      </w:pPr>
      <w:r w:rsidRPr="009866EC">
        <w:rPr>
          <w:sz w:val="28"/>
          <w:szCs w:val="28"/>
        </w:rPr>
        <w:lastRenderedPageBreak/>
        <w:t xml:space="preserve">УТВЕРЖДЕНА </w:t>
      </w:r>
      <w:r w:rsidRPr="009866EC">
        <w:rPr>
          <w:sz w:val="28"/>
          <w:szCs w:val="28"/>
        </w:rPr>
        <w:br/>
        <w:t>постановлением администрации округа от 31.10.2024 № 815</w:t>
      </w:r>
    </w:p>
    <w:p w:rsidR="009866EC" w:rsidRDefault="009866EC" w:rsidP="009866EC">
      <w:pPr>
        <w:spacing w:after="0" w:line="240" w:lineRule="auto"/>
        <w:rPr>
          <w:sz w:val="28"/>
          <w:szCs w:val="28"/>
        </w:rPr>
      </w:pPr>
    </w:p>
    <w:p w:rsidR="009866EC" w:rsidRPr="00260477" w:rsidRDefault="009866EC" w:rsidP="002604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9866EC" w:rsidRPr="00260477" w:rsidRDefault="009866EC" w:rsidP="002604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«Развитие и совершенствование сети автомобильных дорог общего </w:t>
      </w:r>
    </w:p>
    <w:p w:rsidR="009866EC" w:rsidRPr="00260477" w:rsidRDefault="009866EC" w:rsidP="002604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пользования местного значения Тарногского муниципального округа»</w:t>
      </w:r>
    </w:p>
    <w:p w:rsidR="002A7979" w:rsidRPr="00260477" w:rsidRDefault="002A7979" w:rsidP="0026047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C650F" w:rsidRPr="00260477" w:rsidRDefault="00CC650F" w:rsidP="00260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77">
        <w:rPr>
          <w:rFonts w:ascii="Times New Roman" w:hAnsi="Times New Roman" w:cs="Times New Roman"/>
          <w:b/>
          <w:sz w:val="28"/>
          <w:szCs w:val="28"/>
        </w:rPr>
        <w:t>I. Приоритеты и цели социально-экономического развития округа</w:t>
      </w:r>
    </w:p>
    <w:p w:rsidR="00CC650F" w:rsidRPr="00260477" w:rsidRDefault="00CC650F" w:rsidP="00260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77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программы.</w:t>
      </w:r>
    </w:p>
    <w:p w:rsidR="00CC650F" w:rsidRPr="00260477" w:rsidRDefault="00CC650F" w:rsidP="00260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50F" w:rsidRDefault="00CC650F" w:rsidP="00260477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260477">
        <w:rPr>
          <w:rFonts w:cs="Times New Roman"/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округа в </w:t>
      </w:r>
      <w:r w:rsidR="0062683A" w:rsidRPr="00260477">
        <w:rPr>
          <w:rFonts w:cs="Times New Roman"/>
          <w:sz w:val="28"/>
          <w:szCs w:val="28"/>
        </w:rPr>
        <w:t>соответствии с</w:t>
      </w:r>
      <w:r w:rsidRPr="00260477">
        <w:rPr>
          <w:rFonts w:cs="Times New Roman"/>
          <w:sz w:val="28"/>
          <w:szCs w:val="28"/>
        </w:rPr>
        <w:t xml:space="preserve">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62683A" w:rsidRPr="00260477" w:rsidRDefault="0062683A" w:rsidP="00260477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Задачи муниципальной программы.</w:t>
      </w: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C650F" w:rsidRDefault="00CC650F" w:rsidP="00260477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Содержание и ремонт дорожной сети для обеспечения круглогодичной автотранспортной связью населенных пунктов округа, повышение безопасности дорожного движения и улучшение экологической ситуации.</w:t>
      </w:r>
    </w:p>
    <w:p w:rsidR="0062683A" w:rsidRPr="00260477" w:rsidRDefault="0062683A" w:rsidP="00260477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Сведения о взаимосвязи с</w:t>
      </w: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государственными программами Российской Федерации.</w:t>
      </w:r>
    </w:p>
    <w:p w:rsidR="00CC650F" w:rsidRPr="00260477" w:rsidRDefault="00CC650F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C650F" w:rsidRPr="00260477" w:rsidRDefault="00CC650F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Приоритеты в сфере реализации муниципальной программы определены исходя из:</w:t>
      </w:r>
    </w:p>
    <w:p w:rsidR="00CC650F" w:rsidRPr="00260477" w:rsidRDefault="00CC650F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- документов стратегического планирования, действующих на территории Тарногского муниципального округа;</w:t>
      </w:r>
    </w:p>
    <w:p w:rsidR="00CC650F" w:rsidRDefault="00CC650F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260477">
        <w:rPr>
          <w:rFonts w:cs="Times New Roman"/>
          <w:sz w:val="28"/>
          <w:szCs w:val="28"/>
          <w:lang w:eastAsia="ru-RU"/>
        </w:rPr>
        <w:t>- Государственной программы Российской Федерации «Дорожная сеть и транспортное обслуживание в 2021 – 2025 годах», утвержденной постановлением Правительства Российской Федерации</w:t>
      </w:r>
      <w:r w:rsidR="00957170">
        <w:rPr>
          <w:rFonts w:cs="Times New Roman"/>
          <w:sz w:val="28"/>
          <w:szCs w:val="28"/>
          <w:lang w:eastAsia="ru-RU"/>
        </w:rPr>
        <w:t xml:space="preserve"> от 25.03.2019 № 286 (в ред. от 18.10.2024 № 1222)</w:t>
      </w:r>
      <w:r w:rsidRPr="00260477">
        <w:rPr>
          <w:rFonts w:cs="Times New Roman"/>
          <w:sz w:val="28"/>
          <w:szCs w:val="28"/>
          <w:lang w:eastAsia="ru-RU"/>
        </w:rPr>
        <w:t>.</w:t>
      </w:r>
    </w:p>
    <w:p w:rsidR="0062683A" w:rsidRPr="00260477" w:rsidRDefault="0062683A" w:rsidP="0062683A">
      <w:pPr>
        <w:spacing w:after="0" w:line="240" w:lineRule="auto"/>
        <w:ind w:firstLine="708"/>
        <w:rPr>
          <w:rFonts w:cs="Times New Roman"/>
          <w:sz w:val="28"/>
          <w:szCs w:val="28"/>
          <w:lang w:eastAsia="ru-RU"/>
        </w:rPr>
      </w:pPr>
    </w:p>
    <w:p w:rsidR="0062683A" w:rsidRDefault="006229FB" w:rsidP="002604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II. П</w:t>
      </w:r>
      <w:r w:rsidR="005D24D8"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аспорт муниципальной программы </w:t>
      </w:r>
    </w:p>
    <w:p w:rsidR="00DE3126" w:rsidRPr="00260477" w:rsidRDefault="005D24D8" w:rsidP="002604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DE3126" w:rsidRPr="00260477">
        <w:rPr>
          <w:rFonts w:eastAsia="Times New Roman" w:cs="Times New Roman"/>
          <w:b/>
          <w:sz w:val="28"/>
          <w:szCs w:val="28"/>
          <w:lang w:eastAsia="ru-RU"/>
        </w:rPr>
        <w:t xml:space="preserve">Развитие и совершенствование сети автомобильных дорог общего </w:t>
      </w:r>
    </w:p>
    <w:p w:rsidR="006229FB" w:rsidRPr="00260477" w:rsidRDefault="00DE3126" w:rsidP="006268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пользования местного значения Тарногского муниципального округ</w:t>
      </w:r>
      <w:r w:rsidR="005D24D8" w:rsidRPr="00260477">
        <w:rPr>
          <w:rFonts w:eastAsia="Times New Roman" w:cs="Times New Roman"/>
          <w:b/>
          <w:sz w:val="28"/>
          <w:szCs w:val="28"/>
          <w:lang w:eastAsia="ru-RU"/>
        </w:rPr>
        <w:t>а»</w:t>
      </w:r>
    </w:p>
    <w:p w:rsidR="006229FB" w:rsidRPr="00260477" w:rsidRDefault="006229FB" w:rsidP="0026047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2683A" w:rsidRDefault="006229FB" w:rsidP="0062683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260477">
        <w:rPr>
          <w:rFonts w:eastAsia="Times New Roman" w:cs="Times New Roman"/>
          <w:b/>
          <w:sz w:val="28"/>
          <w:szCs w:val="28"/>
          <w:lang w:eastAsia="ru-RU"/>
        </w:rPr>
        <w:t>Основные положения</w:t>
      </w:r>
    </w:p>
    <w:p w:rsidR="0062683A" w:rsidRPr="0062683A" w:rsidRDefault="0062683A" w:rsidP="0062683A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15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93"/>
      </w:tblGrid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Глава округа – Кочкин Алексей Витальевич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6893" w:type="dxa"/>
          </w:tcPr>
          <w:p w:rsidR="006229FB" w:rsidRPr="00260477" w:rsidRDefault="005E31D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893" w:type="dxa"/>
          </w:tcPr>
          <w:p w:rsidR="006229FB" w:rsidRPr="00260477" w:rsidRDefault="00F924D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округа в </w:t>
            </w:r>
            <w:r w:rsidR="0062683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соответствии с</w:t>
            </w: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Направления (подпрограммы)</w:t>
            </w:r>
          </w:p>
        </w:tc>
        <w:tc>
          <w:tcPr>
            <w:tcW w:w="6893" w:type="dxa"/>
          </w:tcPr>
          <w:p w:rsidR="006229FB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1 «</w:t>
            </w:r>
            <w:r w:rsidR="00F924D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Ремонт подъездов и мостов к населенным пунктам Тарногского муниципального округа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6229FB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6229FB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2 «</w:t>
            </w:r>
            <w:r w:rsidR="00F924D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муниципальных дорог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6229FB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6229FB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3 «</w:t>
            </w:r>
            <w:r w:rsidR="00F924D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F924DA" w:rsidRPr="00260477" w:rsidRDefault="00D6765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="006268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 (подпрограмма) 4 «</w:t>
            </w:r>
            <w:r w:rsidR="003B15BC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Транспортное обслуживание населения»</w:t>
            </w: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</w:t>
            </w:r>
          </w:p>
        </w:tc>
        <w:tc>
          <w:tcPr>
            <w:tcW w:w="6893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229FB" w:rsidRPr="00260477" w:rsidTr="0062683A">
        <w:tc>
          <w:tcPr>
            <w:tcW w:w="3261" w:type="dxa"/>
          </w:tcPr>
          <w:p w:rsidR="006229FB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Связь с государственными программами Российской Федерации</w:t>
            </w:r>
          </w:p>
        </w:tc>
        <w:tc>
          <w:tcPr>
            <w:tcW w:w="6893" w:type="dxa"/>
          </w:tcPr>
          <w:p w:rsidR="004536AA" w:rsidRPr="00260477" w:rsidRDefault="006229F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Государственная программа</w:t>
            </w:r>
            <w:r w:rsidR="005D24D8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6AA"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  <w:p w:rsidR="006229FB" w:rsidRPr="00260477" w:rsidRDefault="004536A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60477">
              <w:rPr>
                <w:rFonts w:eastAsia="Times New Roman" w:cs="Times New Roman"/>
                <w:sz w:val="28"/>
                <w:szCs w:val="28"/>
                <w:lang w:eastAsia="ru-RU"/>
              </w:rPr>
              <w:t>«Дорожная сеть и транспортное обслуживание»</w:t>
            </w:r>
          </w:p>
        </w:tc>
      </w:tr>
    </w:tbl>
    <w:p w:rsidR="00C01810" w:rsidRPr="00260477" w:rsidRDefault="00C01810" w:rsidP="00260477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2"/>
          <w:lang w:eastAsia="ru-RU"/>
        </w:rPr>
      </w:pPr>
    </w:p>
    <w:p w:rsidR="00C01810" w:rsidRPr="00260477" w:rsidRDefault="00C01810" w:rsidP="00260477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2"/>
          <w:lang w:eastAsia="ru-RU"/>
        </w:rPr>
        <w:sectPr w:rsidR="00C01810" w:rsidRPr="00260477" w:rsidSect="00C018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1" w:rightFromText="181" w:vertAnchor="page" w:horzAnchor="margin" w:tblpX="-160" w:tblpY="1846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831"/>
        <w:gridCol w:w="954"/>
        <w:gridCol w:w="970"/>
        <w:gridCol w:w="565"/>
        <w:gridCol w:w="668"/>
        <w:gridCol w:w="668"/>
        <w:gridCol w:w="668"/>
        <w:gridCol w:w="668"/>
        <w:gridCol w:w="668"/>
        <w:gridCol w:w="668"/>
        <w:gridCol w:w="1801"/>
        <w:gridCol w:w="1524"/>
        <w:gridCol w:w="2328"/>
      </w:tblGrid>
      <w:tr w:rsidR="00F770ED" w:rsidRPr="00260477" w:rsidTr="00C90646">
        <w:trPr>
          <w:cantSplit/>
        </w:trPr>
        <w:tc>
          <w:tcPr>
            <w:tcW w:w="0" w:type="auto"/>
            <w:vMerge w:val="restart"/>
          </w:tcPr>
          <w:p w:rsidR="00C01810" w:rsidRPr="00260477" w:rsidRDefault="00C01810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C01810" w:rsidRPr="00260477" w:rsidRDefault="00C01810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F770ED" w:rsidRPr="00260477" w:rsidRDefault="005E7BBB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пока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зателя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Уро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вень показа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теля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ния</w:t>
            </w:r>
          </w:p>
        </w:tc>
        <w:tc>
          <w:tcPr>
            <w:tcW w:w="0" w:type="auto"/>
            <w:gridSpan w:val="2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0" w:type="auto"/>
            <w:gridSpan w:val="6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Органы испол</w:t>
            </w:r>
            <w:r w:rsidR="005E7BBB" w:rsidRPr="00260477">
              <w:rPr>
                <w:rFonts w:eastAsia="Times New Roman" w:cs="Times New Roman"/>
                <w:sz w:val="22"/>
                <w:lang w:eastAsia="ru-RU"/>
              </w:rPr>
              <w:softHyphen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нительной  власти, ответственные за достижение показателя</w:t>
            </w:r>
          </w:p>
        </w:tc>
        <w:tc>
          <w:tcPr>
            <w:tcW w:w="0" w:type="auto"/>
            <w:vMerge w:val="restart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2328" w:type="dxa"/>
            <w:vMerge w:val="restart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государственной программы Российской Федерации</w:t>
            </w:r>
          </w:p>
        </w:tc>
      </w:tr>
      <w:tr w:rsidR="00F770ED" w:rsidRPr="00260477" w:rsidTr="00C90646">
        <w:trPr>
          <w:cantSplit/>
        </w:trPr>
        <w:tc>
          <w:tcPr>
            <w:tcW w:w="0" w:type="auto"/>
            <w:vMerge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 год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 год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 год</w:t>
            </w:r>
          </w:p>
        </w:tc>
        <w:tc>
          <w:tcPr>
            <w:tcW w:w="0" w:type="auto"/>
            <w:vMerge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28" w:type="dxa"/>
            <w:vMerge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70ED" w:rsidRPr="00260477" w:rsidTr="00C90646">
        <w:trPr>
          <w:cantSplit/>
        </w:trPr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328" w:type="dxa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</w:tr>
      <w:tr w:rsidR="00F770ED" w:rsidRPr="00260477" w:rsidTr="00C90646">
        <w:trPr>
          <w:cantSplit/>
        </w:trPr>
        <w:tc>
          <w:tcPr>
            <w:tcW w:w="15230" w:type="dxa"/>
            <w:gridSpan w:val="15"/>
          </w:tcPr>
          <w:p w:rsidR="00F770ED" w:rsidRPr="00260477" w:rsidRDefault="00225BA4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Цель 1 «</w:t>
            </w:r>
            <w:r w:rsidR="00E4267A" w:rsidRPr="00260477">
              <w:rPr>
                <w:rFonts w:eastAsia="Times New Roman" w:cs="Times New Roman"/>
                <w:sz w:val="22"/>
                <w:lang w:eastAsia="ru-RU"/>
              </w:rPr>
              <w:t>Развитие и совершенствование автомобильных дорог общего пользования местного значения Тарногского муниципального округа в соответствии  с потребностями населения»</w:t>
            </w:r>
          </w:p>
        </w:tc>
      </w:tr>
      <w:tr w:rsidR="00F770ED" w:rsidRPr="00260477" w:rsidTr="00C90646">
        <w:trPr>
          <w:cantSplit/>
        </w:trPr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F770ED" w:rsidRPr="00260477" w:rsidRDefault="00DA7739" w:rsidP="00C9064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Протяженность автомобильных дорог общего пользования местного значения Тарногского муниципального округа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A04A13" w:rsidP="00C9064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0" w:type="auto"/>
          </w:tcPr>
          <w:p w:rsidR="00F770ED" w:rsidRPr="00260477" w:rsidRDefault="002A7979" w:rsidP="00C9064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 администрации Тарногского муниципальног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 округа</w:t>
            </w:r>
          </w:p>
        </w:tc>
        <w:tc>
          <w:tcPr>
            <w:tcW w:w="0" w:type="auto"/>
          </w:tcPr>
          <w:p w:rsidR="00F770ED" w:rsidRPr="00260477" w:rsidRDefault="00F770ED" w:rsidP="00C9064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28" w:type="dxa"/>
          </w:tcPr>
          <w:p w:rsidR="00F770ED" w:rsidRPr="00260477" w:rsidRDefault="002A7979" w:rsidP="00C9064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</w:tr>
    </w:tbl>
    <w:p w:rsidR="00606427" w:rsidRPr="00606427" w:rsidRDefault="006C3083" w:rsidP="0060642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606427">
        <w:rPr>
          <w:rFonts w:eastAsia="Times New Roman" w:cs="Times New Roman"/>
          <w:b/>
          <w:sz w:val="28"/>
          <w:lang w:eastAsia="ru-RU"/>
        </w:rPr>
        <w:t>Показатели муниципальной программы</w:t>
      </w:r>
      <w:r w:rsidR="00606427">
        <w:rPr>
          <w:rFonts w:eastAsia="Times New Roman" w:cs="Times New Roman"/>
          <w:b/>
          <w:sz w:val="28"/>
          <w:lang w:eastAsia="ru-RU"/>
        </w:rPr>
        <w:br/>
      </w:r>
    </w:p>
    <w:p w:rsidR="00606427" w:rsidRPr="006A25A6" w:rsidRDefault="00606427" w:rsidP="00260477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lang w:eastAsia="ru-RU"/>
        </w:rPr>
      </w:pPr>
    </w:p>
    <w:p w:rsidR="00F770ED" w:rsidRPr="006A25A6" w:rsidRDefault="00F770ED" w:rsidP="00260477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A25A6">
        <w:rPr>
          <w:rFonts w:ascii="Times New Roman" w:hAnsi="Times New Roman" w:cs="Times New Roman"/>
          <w:sz w:val="28"/>
        </w:rPr>
        <w:t>3. Структура муниципальной программы</w:t>
      </w:r>
    </w:p>
    <w:p w:rsidR="00B66662" w:rsidRPr="006A25A6" w:rsidRDefault="00B66662" w:rsidP="00260477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W w:w="150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438"/>
        <w:gridCol w:w="1611"/>
        <w:gridCol w:w="3402"/>
        <w:gridCol w:w="3668"/>
      </w:tblGrid>
      <w:tr w:rsidR="00F770ED" w:rsidRPr="00260477" w:rsidTr="00C90646">
        <w:tc>
          <w:tcPr>
            <w:tcW w:w="567" w:type="dxa"/>
          </w:tcPr>
          <w:p w:rsidR="00F770ED" w:rsidRPr="00260477" w:rsidRDefault="00225BA4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Ответственный орган исполнительной власти</w:t>
            </w:r>
          </w:p>
        </w:tc>
        <w:tc>
          <w:tcPr>
            <w:tcW w:w="1611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 реализации (год начала - год окончания)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 структурного элемента</w:t>
            </w:r>
          </w:p>
        </w:tc>
        <w:tc>
          <w:tcPr>
            <w:tcW w:w="3668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государственной программы</w:t>
            </w:r>
          </w:p>
        </w:tc>
      </w:tr>
      <w:tr w:rsidR="00F770ED" w:rsidRPr="00260477" w:rsidTr="00C90646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38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611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02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68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F770ED" w:rsidRPr="00260477" w:rsidTr="00C90646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521" w:type="dxa"/>
            <w:gridSpan w:val="5"/>
          </w:tcPr>
          <w:p w:rsidR="00F770ED" w:rsidRPr="00260477" w:rsidRDefault="00225BA4" w:rsidP="0060642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Направление (подпрограмма) 1 «</w:t>
            </w:r>
            <w:r w:rsidR="004536AA" w:rsidRPr="00260477">
              <w:rPr>
                <w:rFonts w:eastAsia="Times New Roman" w:cs="Times New Roman"/>
                <w:sz w:val="22"/>
                <w:lang w:eastAsia="ru-RU"/>
              </w:rPr>
              <w:t>Ремонт подъездов и мостов к населенным пунктам Тарногского муниципального округа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770ED" w:rsidRPr="00260477" w:rsidTr="00C90646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3402" w:type="dxa"/>
          </w:tcPr>
          <w:p w:rsidR="00F770ED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Муниципальный проект «</w:t>
            </w:r>
            <w:r w:rsidR="004536AA"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ремонту дорог и мостов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F770ED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  <w:tc>
          <w:tcPr>
            <w:tcW w:w="1611" w:type="dxa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</w:tc>
        <w:tc>
          <w:tcPr>
            <w:tcW w:w="3402" w:type="dxa"/>
          </w:tcPr>
          <w:p w:rsidR="00F770ED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  <w:tc>
          <w:tcPr>
            <w:tcW w:w="3668" w:type="dxa"/>
          </w:tcPr>
          <w:p w:rsidR="00DE3126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доля протяженности автомобильных дорог общего </w:t>
            </w:r>
          </w:p>
          <w:p w:rsidR="00F770ED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пользования местного значения, не отвечающих нормативным требованиям, в общей протяженности авто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мобильных дорог общего пользования местного</w:t>
            </w:r>
            <w:r w:rsidR="00E34A0E">
              <w:rPr>
                <w:rFonts w:eastAsia="Times New Roman" w:cs="Times New Roman"/>
                <w:sz w:val="22"/>
                <w:lang w:eastAsia="ru-RU"/>
              </w:rPr>
              <w:t xml:space="preserve"> значения</w:t>
            </w:r>
          </w:p>
        </w:tc>
      </w:tr>
      <w:tr w:rsidR="00F770ED" w:rsidRPr="00260477" w:rsidTr="00C90646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4521" w:type="dxa"/>
            <w:gridSpan w:val="5"/>
          </w:tcPr>
          <w:p w:rsidR="00F770ED" w:rsidRPr="00260477" w:rsidRDefault="004536AA" w:rsidP="0060642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Направление (подпрограмма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) 2 «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Содержание муниципальных дорог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770ED" w:rsidRPr="00260477" w:rsidTr="00C90646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3402" w:type="dxa"/>
          </w:tcPr>
          <w:p w:rsidR="00F770ED" w:rsidRPr="00260477" w:rsidRDefault="005E31D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Муниципальный 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проект «</w:t>
            </w:r>
            <w:r w:rsidR="004536AA"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содержанию муниципальных дорог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F770ED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  <w:tc>
          <w:tcPr>
            <w:tcW w:w="1611" w:type="dxa"/>
          </w:tcPr>
          <w:p w:rsidR="00F770ED" w:rsidRPr="00260477" w:rsidRDefault="00F770E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</w:tc>
        <w:tc>
          <w:tcPr>
            <w:tcW w:w="3402" w:type="dxa"/>
          </w:tcPr>
          <w:p w:rsidR="00F770ED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  <w:tc>
          <w:tcPr>
            <w:tcW w:w="3668" w:type="dxa"/>
          </w:tcPr>
          <w:p w:rsidR="00DE3126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доля протяженности автомобильных дорог общего </w:t>
            </w:r>
          </w:p>
          <w:p w:rsidR="00F770ED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пользования местного значения, не отвечающих нормативным требованиям, в общей протяженности автомобильных дорог общег</w:t>
            </w:r>
            <w:r w:rsidR="00E34A0E">
              <w:rPr>
                <w:rFonts w:eastAsia="Times New Roman" w:cs="Times New Roman"/>
                <w:sz w:val="22"/>
                <w:lang w:eastAsia="ru-RU"/>
              </w:rPr>
              <w:t>о пользования местного значения</w:t>
            </w:r>
          </w:p>
        </w:tc>
      </w:tr>
      <w:tr w:rsidR="00F770ED" w:rsidRPr="00260477" w:rsidTr="00C90646">
        <w:tc>
          <w:tcPr>
            <w:tcW w:w="567" w:type="dxa"/>
          </w:tcPr>
          <w:p w:rsidR="00F770ED" w:rsidRPr="00260477" w:rsidRDefault="00F770ED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521" w:type="dxa"/>
            <w:gridSpan w:val="5"/>
          </w:tcPr>
          <w:p w:rsidR="00F770ED" w:rsidRPr="00260477" w:rsidRDefault="00F770ED" w:rsidP="00C868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ие (подпрограмма) 3 «</w:t>
            </w:r>
            <w:r w:rsidR="00C868DD" w:rsidRPr="00C868DD">
              <w:rPr>
                <w:rFonts w:eastAsia="Times New Roman" w:cs="Times New Roman"/>
                <w:sz w:val="22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</w:t>
            </w:r>
            <w:r w:rsidR="00C868D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868DD" w:rsidRPr="00C868DD">
              <w:rPr>
                <w:rFonts w:eastAsia="Times New Roman" w:cs="Times New Roman"/>
                <w:sz w:val="22"/>
                <w:lang w:eastAsia="ru-RU"/>
              </w:rPr>
              <w:t>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  <w:r w:rsidR="00225BA4"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554D6E" w:rsidRPr="00260477" w:rsidTr="00C90646">
        <w:trPr>
          <w:trHeight w:val="1589"/>
        </w:trPr>
        <w:tc>
          <w:tcPr>
            <w:tcW w:w="567" w:type="dxa"/>
          </w:tcPr>
          <w:p w:rsidR="00554D6E" w:rsidRPr="00260477" w:rsidRDefault="00554D6E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3402" w:type="dxa"/>
          </w:tcPr>
          <w:p w:rsidR="00554D6E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Муниципальный проект «</w:t>
            </w:r>
            <w:r w:rsidR="00554D6E"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554D6E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; Комитет по управлению имуществом администрации округа</w:t>
            </w:r>
          </w:p>
        </w:tc>
        <w:tc>
          <w:tcPr>
            <w:tcW w:w="1611" w:type="dxa"/>
          </w:tcPr>
          <w:p w:rsidR="00554D6E" w:rsidRPr="00260477" w:rsidRDefault="00554D6E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</w:tc>
        <w:tc>
          <w:tcPr>
            <w:tcW w:w="3402" w:type="dxa"/>
          </w:tcPr>
          <w:p w:rsidR="00554D6E" w:rsidRPr="00260477" w:rsidRDefault="0053160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 xml:space="preserve">снижение доли </w:t>
            </w:r>
            <w:proofErr w:type="spellStart"/>
            <w:r w:rsidRPr="00260477">
              <w:rPr>
                <w:rFonts w:eastAsia="Times New Roman" w:cs="Times New Roman"/>
                <w:lang w:eastAsia="ru-RU"/>
              </w:rPr>
              <w:t>дорожно</w:t>
            </w:r>
            <w:proofErr w:type="spellEnd"/>
            <w:r w:rsidRPr="00260477">
              <w:rPr>
                <w:rFonts w:eastAsia="Times New Roman" w:cs="Times New Roman"/>
                <w:lang w:eastAsia="ru-RU"/>
              </w:rPr>
              <w:t xml:space="preserve"> – транспортных происшествий с сопутствующими дорожными условиями в общем количестве </w:t>
            </w:r>
            <w:proofErr w:type="spellStart"/>
            <w:r w:rsidRPr="00260477">
              <w:rPr>
                <w:rFonts w:eastAsia="Times New Roman" w:cs="Times New Roman"/>
                <w:lang w:eastAsia="ru-RU"/>
              </w:rPr>
              <w:t>дорожно</w:t>
            </w:r>
            <w:proofErr w:type="spellEnd"/>
            <w:r w:rsidRPr="00260477">
              <w:rPr>
                <w:rFonts w:eastAsia="Times New Roman" w:cs="Times New Roman"/>
                <w:lang w:eastAsia="ru-RU"/>
              </w:rPr>
              <w:t xml:space="preserve"> – транспортных происшествий </w:t>
            </w:r>
          </w:p>
        </w:tc>
        <w:tc>
          <w:tcPr>
            <w:tcW w:w="3668" w:type="dxa"/>
          </w:tcPr>
          <w:p w:rsidR="00554D6E" w:rsidRPr="00260477" w:rsidRDefault="00727F9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="007C5057" w:rsidRPr="00260477">
              <w:rPr>
                <w:rFonts w:eastAsia="Times New Roman" w:cs="Times New Roman"/>
                <w:lang w:eastAsia="ru-RU"/>
              </w:rPr>
              <w:t>о</w:t>
            </w:r>
            <w:r w:rsidR="00E07A04" w:rsidRPr="00260477">
              <w:rPr>
                <w:rFonts w:eastAsia="Times New Roman" w:cs="Times New Roman"/>
                <w:lang w:eastAsia="ru-RU"/>
              </w:rPr>
              <w:t>л</w:t>
            </w:r>
            <w:r w:rsidR="007C5057" w:rsidRPr="00260477">
              <w:rPr>
                <w:rFonts w:eastAsia="Times New Roman" w:cs="Times New Roman"/>
                <w:lang w:eastAsia="ru-RU"/>
              </w:rPr>
              <w:t xml:space="preserve">я </w:t>
            </w:r>
            <w:proofErr w:type="spellStart"/>
            <w:r w:rsidR="007C5057" w:rsidRPr="00260477">
              <w:rPr>
                <w:rFonts w:eastAsia="Times New Roman" w:cs="Times New Roman"/>
                <w:lang w:eastAsia="ru-RU"/>
              </w:rPr>
              <w:t>дорожно</w:t>
            </w:r>
            <w:proofErr w:type="spellEnd"/>
            <w:r w:rsidR="007C5057" w:rsidRPr="00260477">
              <w:rPr>
                <w:rFonts w:eastAsia="Times New Roman" w:cs="Times New Roman"/>
                <w:lang w:eastAsia="ru-RU"/>
              </w:rPr>
              <w:t xml:space="preserve"> – транспортных происшествий с сопутствующими дорожными условиями в общем количестве дорожно – транспортных происшествий</w:t>
            </w:r>
          </w:p>
        </w:tc>
      </w:tr>
      <w:tr w:rsidR="001D24C7" w:rsidRPr="00260477" w:rsidTr="00C90646">
        <w:tc>
          <w:tcPr>
            <w:tcW w:w="567" w:type="dxa"/>
          </w:tcPr>
          <w:p w:rsidR="001D24C7" w:rsidRPr="00260477" w:rsidRDefault="001D24C7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521" w:type="dxa"/>
            <w:gridSpan w:val="5"/>
          </w:tcPr>
          <w:p w:rsidR="001D24C7" w:rsidRPr="00260477" w:rsidRDefault="001D24C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Направление (подпрограмма) 4 «Транспортное обслуживание населения»</w:t>
            </w:r>
          </w:p>
        </w:tc>
      </w:tr>
      <w:tr w:rsidR="001D24C7" w:rsidRPr="00260477" w:rsidTr="00C90646">
        <w:tc>
          <w:tcPr>
            <w:tcW w:w="567" w:type="dxa"/>
          </w:tcPr>
          <w:p w:rsidR="001D24C7" w:rsidRPr="00260477" w:rsidRDefault="001D24C7" w:rsidP="00B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3402" w:type="dxa"/>
          </w:tcPr>
          <w:p w:rsidR="001D24C7" w:rsidRPr="00260477" w:rsidRDefault="00B11E9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Муниципальный проект «</w:t>
            </w:r>
            <w:r w:rsidR="009E0FDE" w:rsidRPr="00260477">
              <w:rPr>
                <w:rFonts w:eastAsia="Times New Roman" w:cs="Times New Roman"/>
                <w:sz w:val="22"/>
                <w:lang w:eastAsia="ru-RU"/>
              </w:rPr>
              <w:t>Поддержка транспортных организаций и  индивидуальных предпринимателей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438" w:type="dxa"/>
          </w:tcPr>
          <w:p w:rsidR="001D24C7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Отдел строительства, энергетики и ЖКХ</w:t>
            </w:r>
            <w:r w:rsidR="002F489C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  <w:tc>
          <w:tcPr>
            <w:tcW w:w="1611" w:type="dxa"/>
          </w:tcPr>
          <w:p w:rsidR="001D24C7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2025-2030</w:t>
            </w:r>
          </w:p>
          <w:p w:rsidR="00994996" w:rsidRPr="00260477" w:rsidRDefault="0099499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D24C7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обеспечение доступности и качества услуг транспортного комплекса  для населения к концу 2030 года</w:t>
            </w:r>
          </w:p>
        </w:tc>
        <w:tc>
          <w:tcPr>
            <w:tcW w:w="3668" w:type="dxa"/>
          </w:tcPr>
          <w:p w:rsidR="001D24C7" w:rsidRPr="00260477" w:rsidRDefault="00DE3126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уровень обеспечения транспортного обслуживания населения автомобильным транспортом общего пользования по муниципальным маршрутам регулярных перевозок</w:t>
            </w:r>
          </w:p>
        </w:tc>
      </w:tr>
    </w:tbl>
    <w:p w:rsidR="006A25A6" w:rsidRPr="00606427" w:rsidRDefault="006A25A6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</w:p>
    <w:p w:rsidR="00F770ED" w:rsidRPr="00606427" w:rsidRDefault="00F770ED" w:rsidP="006064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606427">
        <w:rPr>
          <w:rFonts w:eastAsia="Times New Roman" w:cs="Times New Roman"/>
          <w:b/>
          <w:sz w:val="28"/>
          <w:lang w:eastAsia="ru-RU"/>
        </w:rPr>
        <w:t>4. Финансовое обеспечение муниципальной программы</w:t>
      </w:r>
    </w:p>
    <w:p w:rsidR="00F770ED" w:rsidRPr="006A25A6" w:rsidRDefault="00F770E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32"/>
          <w:lang w:eastAsia="ru-RU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479"/>
        <w:gridCol w:w="921"/>
        <w:gridCol w:w="851"/>
        <w:gridCol w:w="850"/>
        <w:gridCol w:w="851"/>
        <w:gridCol w:w="851"/>
        <w:gridCol w:w="851"/>
        <w:gridCol w:w="977"/>
      </w:tblGrid>
      <w:tr w:rsidR="00F84FA1" w:rsidRPr="00260477" w:rsidTr="003376FF">
        <w:tc>
          <w:tcPr>
            <w:tcW w:w="426" w:type="dxa"/>
            <w:vMerge w:val="restart"/>
          </w:tcPr>
          <w:p w:rsidR="00F84FA1" w:rsidRPr="00260477" w:rsidRDefault="00225BA4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r w:rsidR="00F84FA1"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4479" w:type="dxa"/>
            <w:vMerge w:val="restart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Источник финансового обеспечения</w:t>
            </w:r>
          </w:p>
        </w:tc>
        <w:tc>
          <w:tcPr>
            <w:tcW w:w="6152" w:type="dxa"/>
            <w:gridSpan w:val="7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годам, тыс. руб.</w:t>
            </w:r>
          </w:p>
        </w:tc>
      </w:tr>
      <w:tr w:rsidR="00F84FA1" w:rsidRPr="00260477" w:rsidTr="003376FF">
        <w:tc>
          <w:tcPr>
            <w:tcW w:w="426" w:type="dxa"/>
            <w:vMerge/>
          </w:tcPr>
          <w:p w:rsidR="00F84FA1" w:rsidRPr="00260477" w:rsidRDefault="00F84FA1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  <w:vMerge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850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 год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 год</w:t>
            </w:r>
          </w:p>
        </w:tc>
        <w:tc>
          <w:tcPr>
            <w:tcW w:w="977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</w:tr>
      <w:tr w:rsidR="00F84FA1" w:rsidRPr="00260477" w:rsidTr="003376FF">
        <w:tc>
          <w:tcPr>
            <w:tcW w:w="426" w:type="dxa"/>
          </w:tcPr>
          <w:p w:rsidR="00F84FA1" w:rsidRPr="00260477" w:rsidRDefault="00F84FA1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969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479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2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51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77" w:type="dxa"/>
          </w:tcPr>
          <w:p w:rsidR="00F84FA1" w:rsidRPr="00260477" w:rsidRDefault="00F84FA1" w:rsidP="00606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Муниципальная  программа</w:t>
            </w: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65723,7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26048,8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26450,8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26450,8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26450,8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26450,8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197575,7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31442,6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6293,7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62911,1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34281,1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19755,1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20157,1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20157,1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20157,1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20157,1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134664,6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00" w:type="dxa"/>
            <w:gridSpan w:val="9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1 «Ремонт подъездов и мостов к населенным пунктам Тарногского муниципального округа»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</w:tcPr>
          <w:p w:rsidR="00FD2123" w:rsidRPr="00260477" w:rsidRDefault="00C868D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 проект «</w:t>
            </w:r>
            <w:r w:rsidR="00FD2123"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ремонту дорог и мо</w:t>
            </w:r>
            <w:r>
              <w:rPr>
                <w:rFonts w:eastAsia="Times New Roman" w:cs="Times New Roman"/>
                <w:sz w:val="22"/>
                <w:lang w:eastAsia="ru-RU"/>
              </w:rPr>
              <w:t>стов»</w:t>
            </w:r>
          </w:p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36460,3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41517,3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25591,2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30547,2</w:t>
            </w:r>
          </w:p>
        </w:tc>
      </w:tr>
      <w:tr w:rsidR="00FD2123" w:rsidRPr="00260477" w:rsidTr="003376FF">
        <w:trPr>
          <w:trHeight w:val="252"/>
        </w:trPr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10869,1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10970,1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00" w:type="dxa"/>
            <w:gridSpan w:val="9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2 «Содержание муниципальных дорог»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Ведомственный проект «Выполнение работ по содержанию муниципальных дорог»</w:t>
            </w: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23950,7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20284,4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126982,3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4458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23207,7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19541,4</w:t>
            </w:r>
          </w:p>
        </w:tc>
        <w:tc>
          <w:tcPr>
            <w:tcW w:w="850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851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977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122524,3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00" w:type="dxa"/>
            <w:gridSpan w:val="9"/>
          </w:tcPr>
          <w:p w:rsidR="00FD2123" w:rsidRPr="00260477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3 «</w:t>
            </w:r>
            <w:r w:rsidRPr="00FD2123">
              <w:rPr>
                <w:rFonts w:eastAsia="Times New Roman" w:cs="Times New Roman"/>
                <w:b/>
                <w:sz w:val="22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</w:tcPr>
          <w:p w:rsidR="00FD2123" w:rsidRPr="00260477" w:rsidRDefault="00FD2123" w:rsidP="00A25C7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Муниципальный проект </w:t>
            </w: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инвентаризации»</w:t>
            </w: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00" w:type="dxa"/>
            <w:gridSpan w:val="9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Направление (подпрограмма) 4 «Транспортное обслуживание населения»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</w:tcPr>
          <w:p w:rsidR="00FD2123" w:rsidRPr="00260477" w:rsidRDefault="00FD2123" w:rsidP="00A25C7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Муниципальный проект </w:t>
            </w: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Поддержка транспортных организаций и индивидуальных предпринимателей</w:t>
            </w:r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5212,6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28475,6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3376FF">
        <w:trPr>
          <w:trHeight w:val="194"/>
        </w:trPr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5108,4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27905,9</w:t>
            </w:r>
          </w:p>
        </w:tc>
      </w:tr>
      <w:tr w:rsidR="00FD2123" w:rsidRPr="00260477" w:rsidTr="003376FF">
        <w:tc>
          <w:tcPr>
            <w:tcW w:w="426" w:type="dxa"/>
          </w:tcPr>
          <w:p w:rsidR="00FD2123" w:rsidRPr="00260477" w:rsidRDefault="00FD2123" w:rsidP="009A4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69" w:type="dxa"/>
            <w:vMerge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79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9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104,2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85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97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569,7</w:t>
            </w:r>
          </w:p>
        </w:tc>
      </w:tr>
    </w:tbl>
    <w:p w:rsidR="006A25A6" w:rsidRDefault="006A25A6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6A25A6" w:rsidRDefault="006A25A6" w:rsidP="00FB1517">
      <w:pPr>
        <w:spacing w:after="0" w:line="240" w:lineRule="auto"/>
        <w:rPr>
          <w:rFonts w:cs="Times New Roman"/>
          <w:sz w:val="28"/>
          <w:szCs w:val="28"/>
        </w:rPr>
      </w:pPr>
    </w:p>
    <w:p w:rsidR="00FB1517" w:rsidRDefault="00FB1517" w:rsidP="00FB1517">
      <w:pPr>
        <w:spacing w:after="0" w:line="240" w:lineRule="auto"/>
        <w:rPr>
          <w:rFonts w:cs="Times New Roman"/>
          <w:sz w:val="28"/>
          <w:szCs w:val="28"/>
        </w:rPr>
      </w:pPr>
    </w:p>
    <w:p w:rsidR="00E9040D" w:rsidRPr="009C634A" w:rsidRDefault="00225BA4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9C634A">
        <w:rPr>
          <w:rFonts w:cs="Times New Roman"/>
          <w:sz w:val="28"/>
          <w:szCs w:val="28"/>
        </w:rPr>
        <w:lastRenderedPageBreak/>
        <w:t>(подпрограмма) 1 «</w:t>
      </w:r>
      <w:r w:rsidR="00E9040D" w:rsidRPr="009C634A">
        <w:rPr>
          <w:rFonts w:cs="Times New Roman"/>
          <w:sz w:val="28"/>
          <w:szCs w:val="28"/>
        </w:rPr>
        <w:t xml:space="preserve">Ремонт подъездов и мостов </w:t>
      </w:r>
    </w:p>
    <w:p w:rsidR="00E9040D" w:rsidRPr="009C634A" w:rsidRDefault="00E9040D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9C634A">
        <w:rPr>
          <w:rFonts w:cs="Times New Roman"/>
          <w:sz w:val="28"/>
          <w:szCs w:val="28"/>
        </w:rPr>
        <w:t>к населенным пунктам Тарногского муниципального округа</w:t>
      </w:r>
      <w:r w:rsidR="00225BA4" w:rsidRPr="009C634A">
        <w:rPr>
          <w:rFonts w:cs="Times New Roman"/>
          <w:sz w:val="28"/>
          <w:szCs w:val="28"/>
        </w:rPr>
        <w:t>»</w:t>
      </w:r>
    </w:p>
    <w:p w:rsidR="00E9040D" w:rsidRPr="009C634A" w:rsidRDefault="00E9040D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9040D" w:rsidRPr="009C634A" w:rsidRDefault="00E9040D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E9040D" w:rsidRPr="009C634A" w:rsidRDefault="00E9040D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МУНИЦИПАЛЬНОГО ПРОЕКТА</w:t>
      </w:r>
    </w:p>
    <w:p w:rsidR="00E9040D" w:rsidRDefault="00E9040D" w:rsidP="0026047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C634A">
        <w:rPr>
          <w:rFonts w:cs="Times New Roman"/>
          <w:b/>
          <w:sz w:val="28"/>
          <w:szCs w:val="28"/>
        </w:rPr>
        <w:t>«Выполнение работ по ремонту дорог и мостов»</w:t>
      </w:r>
    </w:p>
    <w:p w:rsidR="00271AD6" w:rsidRPr="009C634A" w:rsidRDefault="00271AD6" w:rsidP="0026047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9040D" w:rsidRDefault="00E9040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1. Основные положения</w:t>
      </w:r>
    </w:p>
    <w:p w:rsidR="00E34A0E" w:rsidRPr="009C634A" w:rsidRDefault="00E34A0E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5"/>
        <w:gridCol w:w="3685"/>
        <w:gridCol w:w="1805"/>
        <w:gridCol w:w="1302"/>
        <w:gridCol w:w="1429"/>
      </w:tblGrid>
      <w:tr w:rsidR="00E9040D" w:rsidRPr="00260477" w:rsidTr="00FB1517">
        <w:tc>
          <w:tcPr>
            <w:tcW w:w="680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8221" w:type="dxa"/>
            <w:gridSpan w:val="4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ремонту дорог и мостов</w:t>
            </w:r>
          </w:p>
        </w:tc>
      </w:tr>
      <w:tr w:rsidR="00E9040D" w:rsidRPr="00260477" w:rsidTr="00FB1517">
        <w:tc>
          <w:tcPr>
            <w:tcW w:w="680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68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ремонту дорог и мостов</w:t>
            </w:r>
          </w:p>
        </w:tc>
        <w:tc>
          <w:tcPr>
            <w:tcW w:w="180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42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E9040D" w:rsidRPr="00260477" w:rsidTr="00FB1517">
        <w:tc>
          <w:tcPr>
            <w:tcW w:w="680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68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536" w:type="dxa"/>
            <w:gridSpan w:val="3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E9040D" w:rsidRPr="00260477" w:rsidTr="00FB1517">
        <w:tc>
          <w:tcPr>
            <w:tcW w:w="680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68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Фуникова Анастасия Витальевна</w:t>
            </w:r>
          </w:p>
        </w:tc>
        <w:tc>
          <w:tcPr>
            <w:tcW w:w="4536" w:type="dxa"/>
            <w:gridSpan w:val="3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Начальник отдела строительства, энергетики и ЖКХ</w:t>
            </w:r>
            <w:r w:rsidR="001E5B6F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</w:tr>
      <w:tr w:rsidR="00E9040D" w:rsidRPr="00260477" w:rsidTr="00FB1517">
        <w:tc>
          <w:tcPr>
            <w:tcW w:w="680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8221" w:type="dxa"/>
            <w:gridSpan w:val="4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государственная программа Вологодской области  «Дорожная сеть и транспортное обслуживание в 2021 – 2025 годах»</w:t>
            </w:r>
          </w:p>
        </w:tc>
      </w:tr>
      <w:tr w:rsidR="00E9040D" w:rsidRPr="00260477" w:rsidTr="00FB1517">
        <w:tc>
          <w:tcPr>
            <w:tcW w:w="680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221" w:type="dxa"/>
            <w:gridSpan w:val="4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Соглашение от 14 февраля 2024 года № С-19/1</w:t>
            </w:r>
          </w:p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</w:tbl>
    <w:p w:rsidR="00E9040D" w:rsidRPr="009C634A" w:rsidRDefault="00E9040D" w:rsidP="009C634A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E9040D" w:rsidRDefault="00E9040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2. Показатели проекта</w:t>
      </w:r>
    </w:p>
    <w:p w:rsidR="009C634A" w:rsidRPr="009C634A" w:rsidRDefault="009C634A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1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1134"/>
        <w:gridCol w:w="1134"/>
        <w:gridCol w:w="650"/>
        <w:gridCol w:w="850"/>
        <w:gridCol w:w="850"/>
        <w:gridCol w:w="850"/>
        <w:gridCol w:w="850"/>
        <w:gridCol w:w="850"/>
        <w:gridCol w:w="850"/>
      </w:tblGrid>
      <w:tr w:rsidR="00E9040D" w:rsidRPr="00260477" w:rsidTr="00271AD6">
        <w:tc>
          <w:tcPr>
            <w:tcW w:w="568" w:type="dxa"/>
            <w:vMerge w:val="restart"/>
          </w:tcPr>
          <w:p w:rsidR="00E9040D" w:rsidRPr="00260477" w:rsidRDefault="00225BA4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6520" w:type="dxa"/>
            <w:vMerge w:val="restart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134" w:type="dxa"/>
            <w:vMerge w:val="restart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784" w:type="dxa"/>
            <w:gridSpan w:val="2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E9040D" w:rsidRPr="00260477" w:rsidTr="00271AD6">
        <w:tc>
          <w:tcPr>
            <w:tcW w:w="568" w:type="dxa"/>
            <w:vMerge/>
          </w:tcPr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520" w:type="dxa"/>
            <w:vMerge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6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E9040D" w:rsidRPr="00260477" w:rsidTr="00271AD6">
        <w:tc>
          <w:tcPr>
            <w:tcW w:w="568" w:type="dxa"/>
          </w:tcPr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52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9040D" w:rsidRPr="00260477" w:rsidRDefault="00E9040D" w:rsidP="00A25C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E9040D" w:rsidRPr="00260477" w:rsidTr="00271AD6">
        <w:tc>
          <w:tcPr>
            <w:tcW w:w="568" w:type="dxa"/>
          </w:tcPr>
          <w:p w:rsidR="00E9040D" w:rsidRPr="00260477" w:rsidRDefault="00E9040D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A12F64" w:rsidRPr="0026047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520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  <w:tc>
          <w:tcPr>
            <w:tcW w:w="1134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134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6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E9040D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</w:tr>
      <w:tr w:rsidR="00A12F64" w:rsidRPr="00260477" w:rsidTr="00271AD6">
        <w:tc>
          <w:tcPr>
            <w:tcW w:w="568" w:type="dxa"/>
          </w:tcPr>
          <w:p w:rsidR="00A12F64" w:rsidRPr="00260477" w:rsidRDefault="00A12F64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52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</w:t>
            </w:r>
            <w:r w:rsidR="00A12F64" w:rsidRPr="00260477">
              <w:rPr>
                <w:rFonts w:eastAsia="Times New Roman" w:cs="Times New Roman"/>
                <w:lang w:eastAsia="ru-RU"/>
              </w:rPr>
              <w:t>ыполнение работ по ремонту мостов с целью улучшения их транспортно – эксплуатационного состояния</w:t>
            </w:r>
          </w:p>
        </w:tc>
        <w:tc>
          <w:tcPr>
            <w:tcW w:w="1134" w:type="dxa"/>
          </w:tcPr>
          <w:p w:rsidR="00A12F64" w:rsidRPr="00260477" w:rsidRDefault="00A12F6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Кв.м</w:t>
            </w:r>
          </w:p>
        </w:tc>
        <w:tc>
          <w:tcPr>
            <w:tcW w:w="1134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416,25</w:t>
            </w:r>
          </w:p>
        </w:tc>
        <w:tc>
          <w:tcPr>
            <w:tcW w:w="6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</w:tr>
      <w:tr w:rsidR="00A12F64" w:rsidRPr="00260477" w:rsidTr="00271AD6">
        <w:tc>
          <w:tcPr>
            <w:tcW w:w="568" w:type="dxa"/>
          </w:tcPr>
          <w:p w:rsidR="00A12F64" w:rsidRPr="00260477" w:rsidRDefault="00A12F64" w:rsidP="00FB2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652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подъездов к населенным пунктам Тарногского муниципального округа</w:t>
            </w:r>
          </w:p>
        </w:tc>
        <w:tc>
          <w:tcPr>
            <w:tcW w:w="1134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134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0,170</w:t>
            </w:r>
          </w:p>
        </w:tc>
        <w:tc>
          <w:tcPr>
            <w:tcW w:w="6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 xml:space="preserve">120 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</w:tcPr>
          <w:p w:rsidR="00A12F64" w:rsidRPr="00260477" w:rsidRDefault="009615C8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</w:tr>
    </w:tbl>
    <w:p w:rsidR="000C7149" w:rsidRPr="009C634A" w:rsidRDefault="000C7149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E9040D" w:rsidRDefault="00E9040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C634A">
        <w:rPr>
          <w:rFonts w:eastAsia="Times New Roman" w:cs="Times New Roman"/>
          <w:b/>
          <w:sz w:val="28"/>
          <w:szCs w:val="28"/>
          <w:lang w:eastAsia="ru-RU"/>
        </w:rPr>
        <w:t>3. Результаты проекта</w:t>
      </w:r>
    </w:p>
    <w:p w:rsidR="009C634A" w:rsidRPr="009C634A" w:rsidRDefault="009C634A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025"/>
        <w:gridCol w:w="993"/>
        <w:gridCol w:w="1461"/>
        <w:gridCol w:w="802"/>
        <w:gridCol w:w="709"/>
        <w:gridCol w:w="709"/>
        <w:gridCol w:w="708"/>
        <w:gridCol w:w="709"/>
        <w:gridCol w:w="709"/>
        <w:gridCol w:w="709"/>
        <w:gridCol w:w="708"/>
        <w:gridCol w:w="3392"/>
      </w:tblGrid>
      <w:tr w:rsidR="00E9040D" w:rsidRPr="00260477" w:rsidTr="00EF678C">
        <w:trPr>
          <w:jc w:val="center"/>
        </w:trPr>
        <w:tc>
          <w:tcPr>
            <w:tcW w:w="568" w:type="dxa"/>
            <w:vMerge w:val="restart"/>
          </w:tcPr>
          <w:p w:rsidR="00E9040D" w:rsidRPr="00260477" w:rsidRDefault="00225BA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025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993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Единица измерения </w:t>
            </w:r>
          </w:p>
        </w:tc>
        <w:tc>
          <w:tcPr>
            <w:tcW w:w="1461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11" w:type="dxa"/>
            <w:gridSpan w:val="2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3392" w:type="dxa"/>
            <w:vMerge w:val="restart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E9040D" w:rsidRPr="00260477" w:rsidTr="00EF678C">
        <w:trPr>
          <w:jc w:val="center"/>
        </w:trPr>
        <w:tc>
          <w:tcPr>
            <w:tcW w:w="568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25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61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0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3392" w:type="dxa"/>
            <w:vMerge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E9040D" w:rsidRPr="00260477" w:rsidTr="00EF678C">
        <w:trPr>
          <w:jc w:val="center"/>
        </w:trPr>
        <w:tc>
          <w:tcPr>
            <w:tcW w:w="56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025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993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61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0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08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39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E9040D" w:rsidRPr="00260477" w:rsidTr="00EF678C">
        <w:trPr>
          <w:jc w:val="center"/>
        </w:trPr>
        <w:tc>
          <w:tcPr>
            <w:tcW w:w="15202" w:type="dxa"/>
            <w:gridSpan w:val="13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6A4C42" w:rsidRPr="00260477">
              <w:rPr>
                <w:rFonts w:eastAsia="Times New Roman" w:cs="Times New Roman"/>
                <w:sz w:val="22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</w:tr>
      <w:tr w:rsidR="00E9040D" w:rsidRPr="00260477" w:rsidTr="00EF678C">
        <w:trPr>
          <w:jc w:val="center"/>
        </w:trPr>
        <w:tc>
          <w:tcPr>
            <w:tcW w:w="568" w:type="dxa"/>
          </w:tcPr>
          <w:p w:rsidR="00E9040D" w:rsidRPr="00260477" w:rsidRDefault="00E9040D" w:rsidP="009C6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00FB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025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  <w:tc>
          <w:tcPr>
            <w:tcW w:w="993" w:type="dxa"/>
          </w:tcPr>
          <w:p w:rsidR="00E9040D" w:rsidRPr="00260477" w:rsidRDefault="0058208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461" w:type="dxa"/>
          </w:tcPr>
          <w:p w:rsidR="00E9040D" w:rsidRPr="00260477" w:rsidRDefault="0058208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ремонт</w:t>
            </w:r>
          </w:p>
        </w:tc>
        <w:tc>
          <w:tcPr>
            <w:tcW w:w="802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E07A04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8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9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708" w:type="dxa"/>
          </w:tcPr>
          <w:p w:rsidR="00E9040D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3392" w:type="dxa"/>
          </w:tcPr>
          <w:p w:rsidR="00E9040D" w:rsidRPr="00260477" w:rsidRDefault="00E9040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6C0E71" w:rsidRPr="00260477" w:rsidTr="00EF678C">
        <w:trPr>
          <w:jc w:val="center"/>
        </w:trPr>
        <w:tc>
          <w:tcPr>
            <w:tcW w:w="15202" w:type="dxa"/>
            <w:gridSpan w:val="13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Задача: Выполнение работ по ремонту мостов с целью улучшения их транспортно – эксплуатационного состояния</w:t>
            </w:r>
          </w:p>
        </w:tc>
      </w:tr>
      <w:tr w:rsidR="006C0E71" w:rsidRPr="00260477" w:rsidTr="00EF678C">
        <w:trPr>
          <w:jc w:val="center"/>
        </w:trPr>
        <w:tc>
          <w:tcPr>
            <w:tcW w:w="568" w:type="dxa"/>
          </w:tcPr>
          <w:p w:rsidR="006C0E71" w:rsidRPr="00260477" w:rsidRDefault="006C0E71" w:rsidP="009C6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3025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мостов с целью улучшения их транспортно – эксплуатационного состояния</w:t>
            </w:r>
          </w:p>
        </w:tc>
        <w:tc>
          <w:tcPr>
            <w:tcW w:w="993" w:type="dxa"/>
          </w:tcPr>
          <w:p w:rsidR="006C0E71" w:rsidRPr="00260477" w:rsidRDefault="00D6151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кв.м</w:t>
            </w:r>
          </w:p>
        </w:tc>
        <w:tc>
          <w:tcPr>
            <w:tcW w:w="1461" w:type="dxa"/>
          </w:tcPr>
          <w:p w:rsidR="006C0E71" w:rsidRPr="00260477" w:rsidRDefault="00D6151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Ремонт</w:t>
            </w:r>
          </w:p>
        </w:tc>
        <w:tc>
          <w:tcPr>
            <w:tcW w:w="802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416,25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8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708" w:type="dxa"/>
          </w:tcPr>
          <w:p w:rsidR="006C0E71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500</w:t>
            </w:r>
          </w:p>
        </w:tc>
        <w:tc>
          <w:tcPr>
            <w:tcW w:w="3392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6C0E71" w:rsidRPr="00260477" w:rsidTr="00EF678C">
        <w:trPr>
          <w:jc w:val="center"/>
        </w:trPr>
        <w:tc>
          <w:tcPr>
            <w:tcW w:w="15202" w:type="dxa"/>
            <w:gridSpan w:val="13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Задача: Выполнение работ по ремонту подъездов к населенным пунктам Тарногского муниципального округа</w:t>
            </w:r>
          </w:p>
        </w:tc>
      </w:tr>
      <w:tr w:rsidR="006A4C42" w:rsidRPr="00260477" w:rsidTr="00EF678C">
        <w:trPr>
          <w:jc w:val="center"/>
        </w:trPr>
        <w:tc>
          <w:tcPr>
            <w:tcW w:w="568" w:type="dxa"/>
          </w:tcPr>
          <w:p w:rsidR="006A4C42" w:rsidRPr="00260477" w:rsidRDefault="006A4C42" w:rsidP="009C6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025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подъездов к населенным пунктам Тарногского муниципального округа</w:t>
            </w:r>
          </w:p>
        </w:tc>
        <w:tc>
          <w:tcPr>
            <w:tcW w:w="993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1461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ремонт</w:t>
            </w:r>
          </w:p>
        </w:tc>
        <w:tc>
          <w:tcPr>
            <w:tcW w:w="802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0,170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 xml:space="preserve">120 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709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708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3392" w:type="dxa"/>
          </w:tcPr>
          <w:p w:rsidR="006A4C42" w:rsidRPr="00260477" w:rsidRDefault="006A4C4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</w:tbl>
    <w:p w:rsidR="00640335" w:rsidRDefault="00640335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640335" w:rsidRDefault="00640335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727F92" w:rsidRDefault="000C7149" w:rsidP="00727F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lastRenderedPageBreak/>
        <w:t>4. Финансовое обеспечение реализации проекта</w:t>
      </w:r>
    </w:p>
    <w:p w:rsidR="00EF678C" w:rsidRDefault="00EF678C" w:rsidP="00727F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2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134"/>
        <w:gridCol w:w="1134"/>
        <w:gridCol w:w="1134"/>
        <w:gridCol w:w="1134"/>
        <w:gridCol w:w="1134"/>
        <w:gridCol w:w="1134"/>
        <w:gridCol w:w="1134"/>
      </w:tblGrid>
      <w:tr w:rsidR="000C7149" w:rsidRPr="00260477" w:rsidTr="00EF678C">
        <w:tc>
          <w:tcPr>
            <w:tcW w:w="567" w:type="dxa"/>
            <w:vMerge w:val="restart"/>
          </w:tcPr>
          <w:p w:rsidR="000C7149" w:rsidRPr="00260477" w:rsidRDefault="00225BA4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№</w:t>
            </w:r>
          </w:p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6725" w:type="dxa"/>
            <w:vMerge w:val="restart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 (тыс. рублей)</w:t>
            </w:r>
          </w:p>
        </w:tc>
      </w:tr>
      <w:tr w:rsidR="000C7149" w:rsidRPr="00260477" w:rsidTr="00EF678C">
        <w:trPr>
          <w:trHeight w:val="187"/>
        </w:trPr>
        <w:tc>
          <w:tcPr>
            <w:tcW w:w="567" w:type="dxa"/>
            <w:vMerge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725" w:type="dxa"/>
            <w:vMerge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134" w:type="dxa"/>
            <w:vMerge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C7149" w:rsidRPr="00260477" w:rsidTr="00EF678C">
        <w:tc>
          <w:tcPr>
            <w:tcW w:w="567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725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0C7149" w:rsidRPr="00260477" w:rsidRDefault="000C7149" w:rsidP="00EF67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0C7149" w:rsidRPr="00260477" w:rsidTr="00EF678C">
        <w:tc>
          <w:tcPr>
            <w:tcW w:w="567" w:type="dxa"/>
          </w:tcPr>
          <w:p w:rsidR="000C7149" w:rsidRPr="00260477" w:rsidRDefault="000C7149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663" w:type="dxa"/>
            <w:gridSpan w:val="8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6A4C42" w:rsidRPr="00260477">
              <w:rPr>
                <w:rFonts w:eastAsia="Times New Roman" w:cs="Times New Roman"/>
                <w:sz w:val="22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Обеспечение сохранности существующей сети автомобильных дорог и инженерных сооружений общего пользования местного значения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35448,9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6725" w:type="dxa"/>
            <w:tcBorders>
              <w:top w:val="nil"/>
            </w:tcBorders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24600,0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10848,9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35448,9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4663" w:type="dxa"/>
            <w:gridSpan w:val="8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 Выполнение работ по ремонту мостов с целью улучшения их транспортно – эксплуатационного состояния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мостов с целью улучшения их транспортно – эксплуатационного состояния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4663" w:type="dxa"/>
            <w:gridSpan w:val="8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 Выполнение работ по ремонту подъездов к населенным пунктам Тарногского муниципального округа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 по ремонту подъездов к населенным пунктам Тарногского муниципального округа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6068,4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3.3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991,2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5947,2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3.4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20,2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121,2</w:t>
            </w:r>
          </w:p>
        </w:tc>
      </w:tr>
      <w:tr w:rsidR="00FD2123" w:rsidRPr="00260477" w:rsidTr="00EF678C">
        <w:tc>
          <w:tcPr>
            <w:tcW w:w="567" w:type="dxa"/>
          </w:tcPr>
          <w:p w:rsidR="00FD2123" w:rsidRPr="00260477" w:rsidRDefault="00FD2123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3.5</w:t>
            </w:r>
          </w:p>
        </w:tc>
        <w:tc>
          <w:tcPr>
            <w:tcW w:w="6725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1011,4</w:t>
            </w:r>
          </w:p>
        </w:tc>
        <w:tc>
          <w:tcPr>
            <w:tcW w:w="1134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6068,4</w:t>
            </w:r>
          </w:p>
        </w:tc>
      </w:tr>
    </w:tbl>
    <w:p w:rsidR="008D5D06" w:rsidRDefault="008D5D06" w:rsidP="0026047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D5D06" w:rsidRDefault="008D5D06" w:rsidP="0026047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40335" w:rsidRDefault="00640335" w:rsidP="0026047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C7149" w:rsidRPr="0096731F" w:rsidRDefault="00225BA4" w:rsidP="0026047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6731F">
        <w:rPr>
          <w:rFonts w:eastAsia="Times New Roman" w:cs="Times New Roman"/>
          <w:sz w:val="28"/>
          <w:szCs w:val="28"/>
          <w:lang w:eastAsia="ru-RU"/>
        </w:rPr>
        <w:lastRenderedPageBreak/>
        <w:t>(подпрограмма) 2 «</w:t>
      </w:r>
      <w:r w:rsidR="000C7149" w:rsidRPr="0096731F">
        <w:rPr>
          <w:rFonts w:eastAsia="Times New Roman" w:cs="Times New Roman"/>
          <w:sz w:val="28"/>
          <w:szCs w:val="28"/>
          <w:lang w:eastAsia="ru-RU"/>
        </w:rPr>
        <w:t>Содержание муниципальных дорог</w:t>
      </w:r>
      <w:r w:rsidRPr="0096731F">
        <w:rPr>
          <w:rFonts w:eastAsia="Times New Roman" w:cs="Times New Roman"/>
          <w:sz w:val="28"/>
          <w:szCs w:val="28"/>
          <w:lang w:eastAsia="ru-RU"/>
        </w:rPr>
        <w:t>»</w:t>
      </w:r>
    </w:p>
    <w:p w:rsidR="000C7149" w:rsidRPr="0096731F" w:rsidRDefault="000C7149" w:rsidP="0026047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C7149" w:rsidRPr="0096731F" w:rsidRDefault="000C7149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0C7149" w:rsidRPr="0096731F" w:rsidRDefault="000C7149" w:rsidP="00260477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 xml:space="preserve">МУНИЦИПАЛЬНОГО ПРОЕКТА </w:t>
      </w:r>
    </w:p>
    <w:p w:rsidR="000C7149" w:rsidRDefault="000C7149" w:rsidP="00260477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>«Выполнение работ по содержанию муниципальных дорог»</w:t>
      </w:r>
    </w:p>
    <w:p w:rsidR="008D5D06" w:rsidRPr="0096731F" w:rsidRDefault="008D5D06" w:rsidP="00260477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0C7149" w:rsidRDefault="000C7149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1. Основные положения</w:t>
      </w:r>
    </w:p>
    <w:p w:rsidR="0096731F" w:rsidRPr="0096731F" w:rsidRDefault="0096731F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698"/>
        <w:gridCol w:w="2154"/>
        <w:gridCol w:w="1302"/>
        <w:gridCol w:w="1304"/>
      </w:tblGrid>
      <w:tr w:rsidR="000C7149" w:rsidRPr="00260477" w:rsidTr="008D5D06">
        <w:tc>
          <w:tcPr>
            <w:tcW w:w="623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8458" w:type="dxa"/>
            <w:gridSpan w:val="4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содержанию муниципальных дорог</w:t>
            </w:r>
          </w:p>
        </w:tc>
      </w:tr>
      <w:tr w:rsidR="000C7149" w:rsidRPr="00260477" w:rsidTr="008D5D06">
        <w:tc>
          <w:tcPr>
            <w:tcW w:w="623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69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Выполнение работ по содержанию муниципальных дорог</w:t>
            </w:r>
          </w:p>
        </w:tc>
        <w:tc>
          <w:tcPr>
            <w:tcW w:w="215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304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0C7149" w:rsidRPr="00260477" w:rsidTr="008D5D06">
        <w:tc>
          <w:tcPr>
            <w:tcW w:w="6238" w:type="dxa"/>
          </w:tcPr>
          <w:p w:rsidR="000C7149" w:rsidRPr="00260477" w:rsidRDefault="000C7149" w:rsidP="0096731F">
            <w:pPr>
              <w:widowControl w:val="0"/>
              <w:autoSpaceDE w:val="0"/>
              <w:autoSpaceDN w:val="0"/>
              <w:spacing w:after="0" w:line="240" w:lineRule="auto"/>
              <w:ind w:left="851" w:hanging="851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69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0C7149" w:rsidRPr="00260477" w:rsidTr="008D5D06">
        <w:tc>
          <w:tcPr>
            <w:tcW w:w="623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69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Фуникова Анастасия Витальевна</w:t>
            </w:r>
          </w:p>
        </w:tc>
        <w:tc>
          <w:tcPr>
            <w:tcW w:w="4760" w:type="dxa"/>
            <w:gridSpan w:val="3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Начальник отдела строительства, энергетики и ЖКХ администрации округа</w:t>
            </w:r>
          </w:p>
        </w:tc>
      </w:tr>
      <w:tr w:rsidR="000C7149" w:rsidRPr="00260477" w:rsidTr="008D5D06">
        <w:tc>
          <w:tcPr>
            <w:tcW w:w="623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8458" w:type="dxa"/>
            <w:gridSpan w:val="4"/>
          </w:tcPr>
          <w:p w:rsidR="000C7149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государственная программа Вологодской области  «Дорожная сеть и транспортное обслуживание в 2021 – 2025 годах»</w:t>
            </w:r>
          </w:p>
        </w:tc>
      </w:tr>
      <w:tr w:rsidR="000C7149" w:rsidRPr="00260477" w:rsidTr="008D5D06">
        <w:tc>
          <w:tcPr>
            <w:tcW w:w="6238" w:type="dxa"/>
          </w:tcPr>
          <w:p w:rsidR="000C7149" w:rsidRPr="00260477" w:rsidRDefault="000C7149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458" w:type="dxa"/>
            <w:gridSpan w:val="4"/>
          </w:tcPr>
          <w:p w:rsidR="000C7149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Соглашение от 14 февраля 2024 года № С-19/1</w:t>
            </w:r>
          </w:p>
        </w:tc>
      </w:tr>
    </w:tbl>
    <w:p w:rsidR="00A01B71" w:rsidRPr="0096731F" w:rsidRDefault="00A01B71" w:rsidP="0096731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01B71" w:rsidRDefault="00A01B71" w:rsidP="0026047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96731F">
        <w:rPr>
          <w:rFonts w:cs="Times New Roman"/>
          <w:b/>
          <w:sz w:val="28"/>
          <w:szCs w:val="28"/>
        </w:rPr>
        <w:t>Показатели проекта</w:t>
      </w:r>
    </w:p>
    <w:p w:rsidR="0096731F" w:rsidRPr="0096731F" w:rsidRDefault="0096731F" w:rsidP="0096731F">
      <w:pPr>
        <w:pStyle w:val="a3"/>
        <w:spacing w:after="0" w:line="240" w:lineRule="auto"/>
        <w:ind w:left="0"/>
        <w:rPr>
          <w:rFonts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1200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A01B71" w:rsidRPr="00260477" w:rsidTr="008D5D06">
        <w:tc>
          <w:tcPr>
            <w:tcW w:w="426" w:type="dxa"/>
            <w:vMerge w:val="restart"/>
          </w:tcPr>
          <w:p w:rsidR="00A01B71" w:rsidRPr="00260477" w:rsidRDefault="00225BA4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953" w:type="dxa"/>
            <w:vMerge w:val="restart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200" w:type="dxa"/>
            <w:vMerge w:val="restart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A01B71" w:rsidRPr="00260477" w:rsidTr="008D5D06">
        <w:tc>
          <w:tcPr>
            <w:tcW w:w="426" w:type="dxa"/>
            <w:vMerge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953" w:type="dxa"/>
            <w:vMerge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00" w:type="dxa"/>
            <w:vMerge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4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A01B71" w:rsidRPr="00260477" w:rsidTr="008D5D06">
        <w:tc>
          <w:tcPr>
            <w:tcW w:w="426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0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14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</w:tcPr>
          <w:p w:rsidR="00A01B71" w:rsidRPr="00260477" w:rsidRDefault="00A01B71" w:rsidP="008D5D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A01B71" w:rsidRPr="00260477" w:rsidTr="008D5D06">
        <w:tc>
          <w:tcPr>
            <w:tcW w:w="426" w:type="dxa"/>
          </w:tcPr>
          <w:p w:rsidR="00A01B71" w:rsidRPr="00260477" w:rsidRDefault="00A01B71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области в соответствии с нормативными требованиями</w:t>
            </w:r>
          </w:p>
        </w:tc>
        <w:tc>
          <w:tcPr>
            <w:tcW w:w="120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км</w:t>
            </w:r>
          </w:p>
        </w:tc>
        <w:tc>
          <w:tcPr>
            <w:tcW w:w="1214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A01B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850" w:type="dxa"/>
          </w:tcPr>
          <w:p w:rsidR="00A01B71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</w:t>
            </w:r>
            <w:r w:rsidR="006C0E71"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</w:tr>
    </w:tbl>
    <w:p w:rsidR="00C854C5" w:rsidRDefault="00C854C5" w:rsidP="00C854C5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640335" w:rsidRDefault="00640335" w:rsidP="00C854C5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477AF7" w:rsidRDefault="00477AF7" w:rsidP="0026047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lastRenderedPageBreak/>
        <w:t>Результаты проекта</w:t>
      </w:r>
    </w:p>
    <w:p w:rsidR="0096731F" w:rsidRPr="0096731F" w:rsidRDefault="0096731F" w:rsidP="0096731F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578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896"/>
      </w:tblGrid>
      <w:tr w:rsidR="00477AF7" w:rsidRPr="00260477" w:rsidTr="00C854C5">
        <w:trPr>
          <w:jc w:val="center"/>
        </w:trPr>
        <w:tc>
          <w:tcPr>
            <w:tcW w:w="579" w:type="dxa"/>
            <w:vMerge w:val="restart"/>
          </w:tcPr>
          <w:p w:rsidR="00477AF7" w:rsidRPr="00260477" w:rsidRDefault="00225BA4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578" w:type="dxa"/>
            <w:vMerge w:val="restart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3896" w:type="dxa"/>
            <w:vMerge w:val="restart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477AF7" w:rsidRPr="00260477" w:rsidTr="00C854C5">
        <w:trPr>
          <w:jc w:val="center"/>
        </w:trPr>
        <w:tc>
          <w:tcPr>
            <w:tcW w:w="579" w:type="dxa"/>
            <w:vMerge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8" w:type="dxa"/>
            <w:vMerge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8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3896" w:type="dxa"/>
            <w:vMerge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77AF7" w:rsidRPr="00260477" w:rsidTr="00C854C5">
        <w:trPr>
          <w:jc w:val="center"/>
        </w:trPr>
        <w:tc>
          <w:tcPr>
            <w:tcW w:w="57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8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77AF7" w:rsidRPr="00260477" w:rsidRDefault="00477AF7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477AF7" w:rsidRPr="00260477" w:rsidRDefault="00336A10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477AF7" w:rsidRPr="00260477" w:rsidRDefault="00336A10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477AF7" w:rsidRPr="00260477" w:rsidRDefault="00336A10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96" w:type="dxa"/>
          </w:tcPr>
          <w:p w:rsidR="00477AF7" w:rsidRPr="00260477" w:rsidRDefault="00336A10" w:rsidP="00C854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47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77AF7" w:rsidRPr="00260477" w:rsidTr="00C854C5">
        <w:trPr>
          <w:jc w:val="center"/>
        </w:trPr>
        <w:tc>
          <w:tcPr>
            <w:tcW w:w="14708" w:type="dxa"/>
            <w:gridSpan w:val="13"/>
          </w:tcPr>
          <w:p w:rsidR="00477AF7" w:rsidRPr="00260477" w:rsidRDefault="00477AF7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3624B1" w:rsidRPr="00260477">
              <w:rPr>
                <w:rFonts w:eastAsia="Times New Roman" w:cs="Times New Roman"/>
                <w:sz w:val="22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</w:tr>
      <w:tr w:rsidR="006C0E71" w:rsidRPr="00260477" w:rsidTr="00C854C5">
        <w:trPr>
          <w:jc w:val="center"/>
        </w:trPr>
        <w:tc>
          <w:tcPr>
            <w:tcW w:w="579" w:type="dxa"/>
          </w:tcPr>
          <w:p w:rsidR="006C0E71" w:rsidRPr="00260477" w:rsidRDefault="006C0E71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578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  <w:tc>
          <w:tcPr>
            <w:tcW w:w="851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км</w:t>
            </w:r>
          </w:p>
        </w:tc>
        <w:tc>
          <w:tcPr>
            <w:tcW w:w="992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содержание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406,7</w:t>
            </w:r>
          </w:p>
        </w:tc>
        <w:tc>
          <w:tcPr>
            <w:tcW w:w="850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8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709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406,7</w:t>
            </w:r>
          </w:p>
        </w:tc>
        <w:tc>
          <w:tcPr>
            <w:tcW w:w="3896" w:type="dxa"/>
          </w:tcPr>
          <w:p w:rsidR="006C0E71" w:rsidRPr="00260477" w:rsidRDefault="006C0E7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доля протяженно</w:t>
            </w:r>
            <w:r w:rsidR="0096731F">
              <w:rPr>
                <w:rFonts w:eastAsia="Times New Roman" w:cs="Times New Roman"/>
                <w:lang w:eastAsia="ru-RU"/>
              </w:rPr>
              <w:t xml:space="preserve">сти автомобильных дорог общего </w:t>
            </w:r>
            <w:r w:rsidRPr="00260477">
              <w:rPr>
                <w:rFonts w:eastAsia="Times New Roman" w:cs="Times New Roman"/>
                <w:lang w:eastAsia="ru-RU"/>
              </w:rPr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6C0E71" w:rsidRPr="0096731F" w:rsidRDefault="006C0E71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3624B1" w:rsidRDefault="003624B1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4. Финансовое обеспечение реализации проекта</w:t>
      </w:r>
    </w:p>
    <w:p w:rsidR="0096731F" w:rsidRPr="0096731F" w:rsidRDefault="0096731F" w:rsidP="0096731F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2"/>
        <w:gridCol w:w="1276"/>
        <w:gridCol w:w="1275"/>
        <w:gridCol w:w="1276"/>
        <w:gridCol w:w="1134"/>
        <w:gridCol w:w="1134"/>
        <w:gridCol w:w="992"/>
        <w:gridCol w:w="1276"/>
      </w:tblGrid>
      <w:tr w:rsidR="003624B1" w:rsidRPr="00260477" w:rsidTr="00FD2123">
        <w:tc>
          <w:tcPr>
            <w:tcW w:w="850" w:type="dxa"/>
            <w:vMerge w:val="restart"/>
          </w:tcPr>
          <w:p w:rsidR="003624B1" w:rsidRPr="00260477" w:rsidRDefault="007D0839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 (тыс. рублей)</w:t>
            </w:r>
          </w:p>
        </w:tc>
      </w:tr>
      <w:tr w:rsidR="003624B1" w:rsidRPr="00260477" w:rsidTr="00FD2123">
        <w:tc>
          <w:tcPr>
            <w:tcW w:w="850" w:type="dxa"/>
            <w:vMerge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2" w:type="dxa"/>
            <w:vMerge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27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99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276" w:type="dxa"/>
            <w:vMerge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3624B1" w:rsidRPr="00260477" w:rsidTr="00FD2123">
        <w:tc>
          <w:tcPr>
            <w:tcW w:w="850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81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75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276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3624B1" w:rsidRPr="00260477" w:rsidTr="00FD2123">
        <w:tc>
          <w:tcPr>
            <w:tcW w:w="15025" w:type="dxa"/>
            <w:gridSpan w:val="9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 Сохранение и развитие сети автомобильных дорог общего  пользования в соответствии с нормативными требованиями</w:t>
            </w:r>
          </w:p>
        </w:tc>
      </w:tr>
      <w:tr w:rsidR="00FD2123" w:rsidRPr="00260477" w:rsidTr="00FD2123"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812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Сохранение и развитие сети автомобильных дорог общего  пользования в соответствии с нормативными требованиями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23950,7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20284,8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126982,7</w:t>
            </w:r>
          </w:p>
        </w:tc>
      </w:tr>
      <w:tr w:rsidR="00FD2123" w:rsidRPr="00260477" w:rsidTr="00FD2123"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5812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260477" w:rsidTr="00FD2123"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5812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743,0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4458</w:t>
            </w:r>
          </w:p>
        </w:tc>
      </w:tr>
      <w:tr w:rsidR="00FD2123" w:rsidRPr="00260477" w:rsidTr="00FD2123">
        <w:tc>
          <w:tcPr>
            <w:tcW w:w="850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5812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23207,7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19541,8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19943,8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122524,7</w:t>
            </w:r>
          </w:p>
        </w:tc>
      </w:tr>
      <w:tr w:rsidR="00FD2123" w:rsidRPr="00260477" w:rsidTr="00FD2123">
        <w:tc>
          <w:tcPr>
            <w:tcW w:w="6662" w:type="dxa"/>
            <w:gridSpan w:val="2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23950,7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20284,8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20686,8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126982,7</w:t>
            </w:r>
          </w:p>
        </w:tc>
      </w:tr>
    </w:tbl>
    <w:p w:rsidR="003624B1" w:rsidRPr="0096731F" w:rsidRDefault="0096731F" w:rsidP="00260477">
      <w:pPr>
        <w:pStyle w:val="a3"/>
        <w:spacing w:after="0" w:line="240" w:lineRule="auto"/>
        <w:ind w:left="0"/>
        <w:jc w:val="right"/>
        <w:rPr>
          <w:rFonts w:eastAsia="Calibri" w:cs="Times New Roman"/>
          <w:sz w:val="28"/>
          <w:szCs w:val="28"/>
        </w:rPr>
      </w:pPr>
      <w:r w:rsidRPr="0096731F">
        <w:rPr>
          <w:rFonts w:eastAsia="Calibri" w:cs="Times New Roman"/>
          <w:sz w:val="28"/>
          <w:szCs w:val="28"/>
        </w:rPr>
        <w:lastRenderedPageBreak/>
        <w:t xml:space="preserve"> </w:t>
      </w:r>
      <w:r w:rsidR="003624B1" w:rsidRPr="0096731F">
        <w:rPr>
          <w:rFonts w:eastAsia="Calibri" w:cs="Times New Roman"/>
          <w:sz w:val="28"/>
          <w:szCs w:val="28"/>
        </w:rPr>
        <w:t>(подпрограмма) 3 «</w:t>
      </w:r>
      <w:r w:rsidR="00FD2123" w:rsidRPr="00FD2123">
        <w:rPr>
          <w:rFonts w:eastAsia="Calibri" w:cs="Times New Roman"/>
          <w:sz w:val="28"/>
          <w:szCs w:val="28"/>
        </w:rPr>
        <w:t xml:space="preserve"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</w:t>
      </w:r>
      <w:r w:rsidR="006A25A6" w:rsidRPr="00FD2123">
        <w:rPr>
          <w:rFonts w:eastAsia="Calibri" w:cs="Times New Roman"/>
          <w:sz w:val="28"/>
          <w:szCs w:val="28"/>
        </w:rPr>
        <w:t>на автомобильные</w:t>
      </w:r>
      <w:r w:rsidR="00FD2123" w:rsidRPr="00FD2123">
        <w:rPr>
          <w:rFonts w:eastAsia="Calibri" w:cs="Times New Roman"/>
          <w:sz w:val="28"/>
          <w:szCs w:val="28"/>
        </w:rPr>
        <w:t xml:space="preserve">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</w:t>
      </w:r>
      <w:r w:rsidR="006A25A6" w:rsidRPr="00FD2123">
        <w:rPr>
          <w:rFonts w:eastAsia="Calibri" w:cs="Times New Roman"/>
          <w:sz w:val="28"/>
          <w:szCs w:val="28"/>
        </w:rPr>
        <w:t>значения Тарногского</w:t>
      </w:r>
      <w:r w:rsidR="00FD2123" w:rsidRPr="00FD2123">
        <w:rPr>
          <w:rFonts w:eastAsia="Calibri" w:cs="Times New Roman"/>
          <w:sz w:val="28"/>
          <w:szCs w:val="28"/>
        </w:rPr>
        <w:t xml:space="preserve"> муниципального округа</w:t>
      </w:r>
      <w:r w:rsidR="003624B1" w:rsidRPr="0096731F">
        <w:rPr>
          <w:rFonts w:eastAsia="Calibri" w:cs="Times New Roman"/>
          <w:sz w:val="28"/>
          <w:szCs w:val="28"/>
        </w:rPr>
        <w:t>»</w:t>
      </w:r>
    </w:p>
    <w:p w:rsidR="0096731F" w:rsidRDefault="0096731F" w:rsidP="0096731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6731F" w:rsidRPr="0096731F" w:rsidRDefault="003624B1" w:rsidP="0096731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731F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3624B1" w:rsidRPr="0096731F" w:rsidRDefault="003624B1" w:rsidP="00260477">
      <w:pPr>
        <w:pStyle w:val="a3"/>
        <w:spacing w:after="0" w:line="240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>МУНИЦИПАЛЬНОГО ПРОЕКТА</w:t>
      </w:r>
    </w:p>
    <w:p w:rsidR="003624B1" w:rsidRDefault="003624B1" w:rsidP="00260477">
      <w:pPr>
        <w:pStyle w:val="a3"/>
        <w:spacing w:after="0" w:line="240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96731F">
        <w:rPr>
          <w:rFonts w:eastAsia="Calibri" w:cs="Times New Roman"/>
          <w:b/>
          <w:sz w:val="28"/>
          <w:szCs w:val="28"/>
        </w:rPr>
        <w:t>«Проведение технической инвентаризации»</w:t>
      </w:r>
    </w:p>
    <w:p w:rsidR="00F614C9" w:rsidRPr="0096731F" w:rsidRDefault="00F614C9" w:rsidP="00260477">
      <w:pPr>
        <w:pStyle w:val="a3"/>
        <w:spacing w:after="0" w:line="240" w:lineRule="auto"/>
        <w:ind w:left="0"/>
        <w:jc w:val="center"/>
        <w:rPr>
          <w:rFonts w:eastAsia="Calibri" w:cs="Times New Roman"/>
          <w:b/>
          <w:sz w:val="28"/>
          <w:szCs w:val="28"/>
        </w:rPr>
      </w:pPr>
    </w:p>
    <w:p w:rsidR="003624B1" w:rsidRDefault="003624B1" w:rsidP="00260477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96731F">
        <w:rPr>
          <w:rFonts w:cs="Times New Roman"/>
          <w:b/>
          <w:sz w:val="28"/>
          <w:szCs w:val="28"/>
        </w:rPr>
        <w:t>Основные положения</w:t>
      </w:r>
    </w:p>
    <w:p w:rsidR="0096731F" w:rsidRPr="0096731F" w:rsidRDefault="0096731F" w:rsidP="0096731F">
      <w:pPr>
        <w:pStyle w:val="a3"/>
        <w:spacing w:after="0" w:line="240" w:lineRule="auto"/>
        <w:ind w:left="0"/>
        <w:rPr>
          <w:rFonts w:cs="Times New Roman"/>
          <w:b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402"/>
        <w:gridCol w:w="2089"/>
        <w:gridCol w:w="1302"/>
        <w:gridCol w:w="1429"/>
      </w:tblGrid>
      <w:tr w:rsidR="003624B1" w:rsidRPr="00260477" w:rsidTr="006A25A6">
        <w:tc>
          <w:tcPr>
            <w:tcW w:w="6237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8222" w:type="dxa"/>
            <w:gridSpan w:val="4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Проведение технической инвентаризации</w:t>
            </w:r>
          </w:p>
        </w:tc>
      </w:tr>
      <w:tr w:rsidR="003624B1" w:rsidRPr="00260477" w:rsidTr="006A25A6">
        <w:trPr>
          <w:trHeight w:val="271"/>
        </w:trPr>
        <w:tc>
          <w:tcPr>
            <w:tcW w:w="6237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40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Проведение технической </w:t>
            </w:r>
            <w:r w:rsidR="00E34A0E">
              <w:rPr>
                <w:rFonts w:eastAsia="Times New Roman" w:cs="Times New Roman"/>
                <w:sz w:val="22"/>
                <w:lang w:eastAsia="ru-RU"/>
              </w:rPr>
              <w:br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инвентаризации</w:t>
            </w:r>
          </w:p>
        </w:tc>
        <w:tc>
          <w:tcPr>
            <w:tcW w:w="2089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429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3624B1" w:rsidRPr="00260477" w:rsidTr="006A25A6">
        <w:tc>
          <w:tcPr>
            <w:tcW w:w="6237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402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820" w:type="dxa"/>
            <w:gridSpan w:val="3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3624B1" w:rsidRPr="00260477" w:rsidTr="006A25A6">
        <w:trPr>
          <w:trHeight w:val="642"/>
        </w:trPr>
        <w:tc>
          <w:tcPr>
            <w:tcW w:w="6237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402" w:type="dxa"/>
          </w:tcPr>
          <w:p w:rsidR="003624B1" w:rsidRPr="00260477" w:rsidRDefault="00DC0C7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Наволочная Екатерина Сергеевна</w:t>
            </w:r>
          </w:p>
        </w:tc>
        <w:tc>
          <w:tcPr>
            <w:tcW w:w="4820" w:type="dxa"/>
            <w:gridSpan w:val="3"/>
          </w:tcPr>
          <w:p w:rsidR="003624B1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Председатель</w:t>
            </w:r>
            <w:r w:rsidR="003624B1" w:rsidRPr="0026047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DC0C7B" w:rsidRPr="00260477">
              <w:rPr>
                <w:rFonts w:eastAsia="Times New Roman" w:cs="Times New Roman"/>
                <w:sz w:val="22"/>
                <w:lang w:eastAsia="ru-RU"/>
              </w:rPr>
              <w:t>комитета по управлению имуществом администрации Тарногского муниципального округа</w:t>
            </w:r>
          </w:p>
        </w:tc>
      </w:tr>
      <w:tr w:rsidR="003624B1" w:rsidRPr="00260477" w:rsidTr="006A25A6">
        <w:trPr>
          <w:trHeight w:val="102"/>
        </w:trPr>
        <w:tc>
          <w:tcPr>
            <w:tcW w:w="6237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8222" w:type="dxa"/>
            <w:gridSpan w:val="4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3624B1" w:rsidRPr="00260477" w:rsidTr="006A25A6">
        <w:tc>
          <w:tcPr>
            <w:tcW w:w="6237" w:type="dxa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color w:val="FF0000"/>
                <w:lang w:eastAsia="ru-RU"/>
              </w:rPr>
            </w:pPr>
            <w:r w:rsidRPr="00E34A0E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программы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222" w:type="dxa"/>
            <w:gridSpan w:val="4"/>
          </w:tcPr>
          <w:p w:rsidR="003624B1" w:rsidRPr="00260477" w:rsidRDefault="003624B1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color w:val="FF0000"/>
                <w:lang w:eastAsia="ru-RU"/>
              </w:rPr>
            </w:pPr>
          </w:p>
        </w:tc>
      </w:tr>
    </w:tbl>
    <w:p w:rsidR="00335AFB" w:rsidRPr="0096731F" w:rsidRDefault="00335AFB" w:rsidP="0096731F">
      <w:pPr>
        <w:spacing w:after="0" w:line="240" w:lineRule="auto"/>
        <w:rPr>
          <w:rFonts w:cs="Times New Roman"/>
          <w:b/>
          <w:sz w:val="28"/>
        </w:rPr>
      </w:pPr>
    </w:p>
    <w:p w:rsidR="003624B1" w:rsidRDefault="00CD615D" w:rsidP="00260477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cs="Times New Roman"/>
          <w:b/>
          <w:sz w:val="28"/>
        </w:rPr>
      </w:pPr>
      <w:r w:rsidRPr="0096731F">
        <w:rPr>
          <w:rFonts w:cs="Times New Roman"/>
          <w:b/>
          <w:sz w:val="28"/>
        </w:rPr>
        <w:t>Показатели проекта</w:t>
      </w:r>
    </w:p>
    <w:p w:rsidR="00B47658" w:rsidRPr="0096731F" w:rsidRDefault="00B47658" w:rsidP="00B47658">
      <w:pPr>
        <w:pStyle w:val="a3"/>
        <w:spacing w:after="0" w:line="240" w:lineRule="auto"/>
        <w:ind w:left="0"/>
        <w:rPr>
          <w:rFonts w:cs="Times New Roman"/>
          <w:b/>
          <w:sz w:val="28"/>
        </w:rPr>
      </w:pPr>
    </w:p>
    <w:tbl>
      <w:tblPr>
        <w:tblW w:w="148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08"/>
        <w:gridCol w:w="1138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CD615D" w:rsidRPr="00260477" w:rsidTr="00F614C9">
        <w:tc>
          <w:tcPr>
            <w:tcW w:w="913" w:type="dxa"/>
            <w:vMerge w:val="restart"/>
          </w:tcPr>
          <w:p w:rsidR="00CD615D" w:rsidRPr="00260477" w:rsidRDefault="007D0839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№</w:t>
            </w:r>
          </w:p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608" w:type="dxa"/>
            <w:vMerge w:val="restart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138" w:type="dxa"/>
            <w:vMerge w:val="restart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CD615D" w:rsidRPr="00260477" w:rsidTr="00F614C9">
        <w:tc>
          <w:tcPr>
            <w:tcW w:w="913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08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8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14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CD615D" w:rsidRPr="00260477" w:rsidTr="00F614C9">
        <w:tc>
          <w:tcPr>
            <w:tcW w:w="913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08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8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14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CD615D" w:rsidRPr="00260477" w:rsidTr="00F614C9">
        <w:tc>
          <w:tcPr>
            <w:tcW w:w="913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08" w:type="dxa"/>
          </w:tcPr>
          <w:p w:rsidR="00CD615D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</w:t>
            </w:r>
            <w:r w:rsidRPr="00FD2123">
              <w:rPr>
                <w:rFonts w:eastAsia="Times New Roman" w:cs="Times New Roman"/>
                <w:lang w:eastAsia="ru-RU"/>
              </w:rPr>
              <w:lastRenderedPageBreak/>
              <w:t>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</w:p>
        </w:tc>
        <w:tc>
          <w:tcPr>
            <w:tcW w:w="1138" w:type="dxa"/>
          </w:tcPr>
          <w:p w:rsidR="00CD615D" w:rsidRPr="00260477" w:rsidRDefault="00E60FC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lastRenderedPageBreak/>
              <w:t>Руб.</w:t>
            </w:r>
          </w:p>
        </w:tc>
        <w:tc>
          <w:tcPr>
            <w:tcW w:w="1214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E60FC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E60FC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</w:tr>
    </w:tbl>
    <w:p w:rsidR="00CD615D" w:rsidRPr="00B47658" w:rsidRDefault="00CD615D" w:rsidP="00260477">
      <w:pPr>
        <w:pStyle w:val="a3"/>
        <w:spacing w:after="0" w:line="240" w:lineRule="auto"/>
        <w:ind w:left="0"/>
        <w:rPr>
          <w:rFonts w:cs="Times New Roman"/>
          <w:b/>
          <w:sz w:val="32"/>
        </w:rPr>
      </w:pPr>
    </w:p>
    <w:p w:rsidR="00CD615D" w:rsidRPr="00B47658" w:rsidRDefault="00CD615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B47658">
        <w:rPr>
          <w:rFonts w:eastAsia="Times New Roman" w:cs="Times New Roman"/>
          <w:b/>
          <w:sz w:val="28"/>
          <w:lang w:eastAsia="ru-RU"/>
        </w:rPr>
        <w:t>3. Результаты проекта</w:t>
      </w:r>
      <w:r w:rsidR="00B47658">
        <w:rPr>
          <w:rFonts w:eastAsia="Times New Roman" w:cs="Times New Roman"/>
          <w:b/>
          <w:sz w:val="28"/>
          <w:lang w:eastAsia="ru-RU"/>
        </w:rPr>
        <w:br/>
      </w: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3127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544"/>
      </w:tblGrid>
      <w:tr w:rsidR="00CD615D" w:rsidRPr="00260477" w:rsidTr="00F614C9">
        <w:trPr>
          <w:jc w:val="center"/>
        </w:trPr>
        <w:tc>
          <w:tcPr>
            <w:tcW w:w="495" w:type="dxa"/>
            <w:vMerge w:val="restart"/>
          </w:tcPr>
          <w:p w:rsidR="00CD615D" w:rsidRPr="00260477" w:rsidRDefault="007D0839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№</w:t>
            </w:r>
          </w:p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127" w:type="dxa"/>
            <w:vMerge w:val="restart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3544" w:type="dxa"/>
            <w:vMerge w:val="restart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CD615D" w:rsidRPr="00260477" w:rsidTr="00F614C9">
        <w:trPr>
          <w:jc w:val="center"/>
        </w:trPr>
        <w:tc>
          <w:tcPr>
            <w:tcW w:w="495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27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8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3544" w:type="dxa"/>
            <w:vMerge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D615D" w:rsidRPr="00260477" w:rsidTr="00F614C9">
        <w:trPr>
          <w:jc w:val="center"/>
        </w:trPr>
        <w:tc>
          <w:tcPr>
            <w:tcW w:w="495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127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08" w:type="dxa"/>
          </w:tcPr>
          <w:p w:rsidR="00CD615D" w:rsidRPr="00260477" w:rsidRDefault="007E19BA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CD615D" w:rsidRPr="00260477" w:rsidRDefault="007E19BA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09" w:type="dxa"/>
          </w:tcPr>
          <w:p w:rsidR="00CD615D" w:rsidRPr="00260477" w:rsidRDefault="007E19BA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544" w:type="dxa"/>
          </w:tcPr>
          <w:p w:rsidR="00CD615D" w:rsidRPr="00260477" w:rsidRDefault="00CD615D" w:rsidP="00F61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CD615D" w:rsidRPr="00260477" w:rsidTr="00F614C9">
        <w:trPr>
          <w:jc w:val="center"/>
        </w:trPr>
        <w:tc>
          <w:tcPr>
            <w:tcW w:w="14821" w:type="dxa"/>
            <w:gridSpan w:val="13"/>
          </w:tcPr>
          <w:p w:rsidR="00CD615D" w:rsidRPr="00260477" w:rsidRDefault="00CD615D" w:rsidP="00FD212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Задача:</w:t>
            </w:r>
            <w:r w:rsidR="00B4765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FD2123" w:rsidRPr="00FD2123">
              <w:rPr>
                <w:rFonts w:eastAsia="Times New Roman" w:cs="Times New Roman"/>
                <w:sz w:val="22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</w:p>
        </w:tc>
      </w:tr>
      <w:tr w:rsidR="00CD615D" w:rsidRPr="00260477" w:rsidTr="00F614C9">
        <w:trPr>
          <w:jc w:val="center"/>
        </w:trPr>
        <w:tc>
          <w:tcPr>
            <w:tcW w:w="495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127" w:type="dxa"/>
          </w:tcPr>
          <w:p w:rsidR="00CD615D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lang w:eastAsia="ru-RU"/>
              </w:rPr>
              <w:t xml:space="preserve"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</w:t>
            </w:r>
            <w:r w:rsidRPr="00FD2123">
              <w:rPr>
                <w:rFonts w:eastAsia="Times New Roman" w:cs="Times New Roman"/>
                <w:lang w:eastAsia="ru-RU"/>
              </w:rPr>
              <w:lastRenderedPageBreak/>
              <w:t>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</w:p>
        </w:tc>
        <w:tc>
          <w:tcPr>
            <w:tcW w:w="851" w:type="dxa"/>
          </w:tcPr>
          <w:p w:rsidR="00CD615D" w:rsidRPr="00260477" w:rsidRDefault="00B06D6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lastRenderedPageBreak/>
              <w:t>Руб.</w:t>
            </w:r>
          </w:p>
        </w:tc>
        <w:tc>
          <w:tcPr>
            <w:tcW w:w="992" w:type="dxa"/>
          </w:tcPr>
          <w:p w:rsidR="00CD615D" w:rsidRPr="00260477" w:rsidRDefault="00B06D6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Выполнение работ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850" w:type="dxa"/>
          </w:tcPr>
          <w:p w:rsidR="00CD615D" w:rsidRPr="00260477" w:rsidRDefault="00CD61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8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709" w:type="dxa"/>
          </w:tcPr>
          <w:p w:rsidR="00CD615D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1</w:t>
            </w:r>
            <w:r w:rsidR="00B06D6D" w:rsidRPr="00260477">
              <w:rPr>
                <w:rFonts w:eastAsia="Times New Roman" w:cs="Times New Roman"/>
                <w:lang w:eastAsia="ru-RU"/>
              </w:rPr>
              <w:t>00 000</w:t>
            </w:r>
          </w:p>
        </w:tc>
        <w:tc>
          <w:tcPr>
            <w:tcW w:w="3544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Кадастровые, технические паспорта на объекты недвижимо</w:t>
            </w:r>
            <w:r w:rsidR="007D0839" w:rsidRPr="00260477">
              <w:rPr>
                <w:rFonts w:eastAsia="Times New Roman" w:cs="Times New Roman"/>
                <w:lang w:eastAsia="ru-RU"/>
              </w:rPr>
              <w:t>сти.</w:t>
            </w:r>
            <w:r w:rsidRPr="00260477">
              <w:rPr>
                <w:rFonts w:eastAsia="Times New Roman" w:cs="Times New Roman"/>
                <w:lang w:eastAsia="ru-RU"/>
              </w:rPr>
              <w:t xml:space="preserve"> Кадастровые паспорта, межевые планы на земельные участки под объектами недви</w:t>
            </w:r>
            <w:r w:rsidR="007D0839" w:rsidRPr="00260477">
              <w:rPr>
                <w:rFonts w:eastAsia="Times New Roman" w:cs="Times New Roman"/>
                <w:lang w:eastAsia="ru-RU"/>
              </w:rPr>
              <w:t>жимости.</w:t>
            </w:r>
          </w:p>
          <w:p w:rsidR="00CD615D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Программа  комплексного развития транспортной инфраструктуры Тарногского муниципального округа</w:t>
            </w:r>
            <w:r w:rsidR="007D0839" w:rsidRPr="00260477">
              <w:rPr>
                <w:rFonts w:eastAsia="Times New Roman" w:cs="Times New Roman"/>
                <w:lang w:eastAsia="ru-RU"/>
              </w:rPr>
              <w:t>.</w:t>
            </w:r>
            <w:r w:rsidRPr="00260477">
              <w:rPr>
                <w:rFonts w:eastAsia="Times New Roman" w:cs="Times New Roman"/>
                <w:lang w:eastAsia="ru-RU"/>
              </w:rPr>
              <w:t xml:space="preserve"> Регистрация права собственности на объекты недвижимости и земельные участки под ними.</w:t>
            </w:r>
          </w:p>
        </w:tc>
      </w:tr>
    </w:tbl>
    <w:p w:rsidR="007D0839" w:rsidRPr="00773DEB" w:rsidRDefault="007D0839" w:rsidP="00260477">
      <w:pPr>
        <w:pStyle w:val="a3"/>
        <w:spacing w:after="0" w:line="240" w:lineRule="auto"/>
        <w:ind w:left="0"/>
        <w:rPr>
          <w:rFonts w:cs="Times New Roman"/>
          <w:b/>
          <w:sz w:val="32"/>
        </w:rPr>
      </w:pPr>
    </w:p>
    <w:p w:rsidR="00CD615D" w:rsidRPr="00773DEB" w:rsidRDefault="00B06D6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 w:rsidRPr="00773DEB">
        <w:rPr>
          <w:rFonts w:eastAsia="Times New Roman" w:cs="Times New Roman"/>
          <w:b/>
          <w:sz w:val="28"/>
          <w:lang w:eastAsia="ru-RU"/>
        </w:rPr>
        <w:t>4</w:t>
      </w:r>
      <w:r w:rsidR="00CD615D" w:rsidRPr="00773DEB">
        <w:rPr>
          <w:rFonts w:eastAsia="Times New Roman" w:cs="Times New Roman"/>
          <w:b/>
          <w:sz w:val="28"/>
          <w:lang w:eastAsia="ru-RU"/>
        </w:rPr>
        <w:t>. Финансовое обеспечение реализации проекта</w:t>
      </w:r>
      <w:r w:rsidR="00773DEB" w:rsidRPr="00773DEB">
        <w:rPr>
          <w:rFonts w:eastAsia="Times New Roman" w:cs="Times New Roman"/>
          <w:b/>
          <w:sz w:val="28"/>
          <w:lang w:eastAsia="ru-RU"/>
        </w:rPr>
        <w:br/>
      </w:r>
    </w:p>
    <w:tbl>
      <w:tblPr>
        <w:tblW w:w="1522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405"/>
        <w:gridCol w:w="1039"/>
        <w:gridCol w:w="1040"/>
        <w:gridCol w:w="1039"/>
        <w:gridCol w:w="1040"/>
        <w:gridCol w:w="1039"/>
        <w:gridCol w:w="1040"/>
        <w:gridCol w:w="1134"/>
      </w:tblGrid>
      <w:tr w:rsidR="00CD615D" w:rsidRPr="00260477" w:rsidTr="00494540">
        <w:tc>
          <w:tcPr>
            <w:tcW w:w="453" w:type="dxa"/>
            <w:vMerge w:val="restart"/>
          </w:tcPr>
          <w:p w:rsidR="00CD615D" w:rsidRPr="00260477" w:rsidRDefault="007D0839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7405" w:type="dxa"/>
            <w:vMerge w:val="restart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6237" w:type="dxa"/>
            <w:gridSpan w:val="6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Всего </w:t>
            </w:r>
            <w:r w:rsidR="00335AFB">
              <w:rPr>
                <w:rFonts w:eastAsia="Times New Roman" w:cs="Times New Roman"/>
                <w:sz w:val="22"/>
                <w:lang w:eastAsia="ru-RU"/>
              </w:rPr>
              <w:br/>
            </w:r>
            <w:r w:rsidRPr="00260477">
              <w:rPr>
                <w:rFonts w:eastAsia="Times New Roman" w:cs="Times New Roman"/>
                <w:sz w:val="22"/>
                <w:lang w:eastAsia="ru-RU"/>
              </w:rPr>
              <w:t>(тыс. рублей)</w:t>
            </w:r>
          </w:p>
        </w:tc>
      </w:tr>
      <w:tr w:rsidR="00CD615D" w:rsidRPr="00260477" w:rsidTr="00494540">
        <w:tc>
          <w:tcPr>
            <w:tcW w:w="453" w:type="dxa"/>
            <w:vMerge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05" w:type="dxa"/>
            <w:vMerge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134" w:type="dxa"/>
            <w:vMerge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D615D" w:rsidRPr="00260477" w:rsidTr="00494540">
        <w:tc>
          <w:tcPr>
            <w:tcW w:w="453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05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39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0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D615D" w:rsidRPr="00260477" w:rsidRDefault="00CD615D" w:rsidP="00200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CD615D" w:rsidRPr="00260477" w:rsidTr="00494540">
        <w:tc>
          <w:tcPr>
            <w:tcW w:w="15229" w:type="dxa"/>
            <w:gridSpan w:val="9"/>
          </w:tcPr>
          <w:p w:rsidR="00CD615D" w:rsidRPr="00260477" w:rsidRDefault="00CD615D" w:rsidP="00FD212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Задача: </w:t>
            </w:r>
            <w:r w:rsidR="00FD2123" w:rsidRPr="00FD2123">
              <w:rPr>
                <w:rFonts w:eastAsia="Times New Roman" w:cs="Times New Roman"/>
                <w:sz w:val="22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</w:p>
        </w:tc>
      </w:tr>
      <w:tr w:rsidR="004913D3" w:rsidRPr="00260477" w:rsidTr="00494540">
        <w:tc>
          <w:tcPr>
            <w:tcW w:w="453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405" w:type="dxa"/>
          </w:tcPr>
          <w:p w:rsidR="004913D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lang w:eastAsia="ru-RU"/>
              </w:rPr>
              <w:t>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</w:t>
            </w:r>
          </w:p>
        </w:tc>
        <w:tc>
          <w:tcPr>
            <w:tcW w:w="1039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4913D3" w:rsidRPr="00260477" w:rsidRDefault="004913D3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E4205D" w:rsidRPr="00260477" w:rsidTr="00494540">
        <w:tc>
          <w:tcPr>
            <w:tcW w:w="453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40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E4205D" w:rsidRPr="00260477" w:rsidTr="00494540">
        <w:tc>
          <w:tcPr>
            <w:tcW w:w="453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40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E4205D" w:rsidRPr="00260477" w:rsidTr="00494540">
        <w:tc>
          <w:tcPr>
            <w:tcW w:w="453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405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  <w:tr w:rsidR="00E4205D" w:rsidRPr="00260477" w:rsidTr="00494540">
        <w:tc>
          <w:tcPr>
            <w:tcW w:w="7858" w:type="dxa"/>
            <w:gridSpan w:val="2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40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4205D" w:rsidRPr="00260477" w:rsidRDefault="00E4205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600,0</w:t>
            </w:r>
          </w:p>
        </w:tc>
      </w:tr>
    </w:tbl>
    <w:p w:rsidR="00C868DD" w:rsidRDefault="00C868DD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640335" w:rsidRDefault="00640335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494540" w:rsidRDefault="00494540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7E19BA" w:rsidRPr="00773DEB" w:rsidRDefault="007E19BA" w:rsidP="00260477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773DEB">
        <w:rPr>
          <w:rFonts w:cs="Times New Roman"/>
          <w:sz w:val="28"/>
          <w:szCs w:val="28"/>
        </w:rPr>
        <w:lastRenderedPageBreak/>
        <w:t>(подпрограмма) 4</w:t>
      </w:r>
      <w:r w:rsidR="007D0839" w:rsidRPr="00773DEB">
        <w:rPr>
          <w:rFonts w:cs="Times New Roman"/>
          <w:sz w:val="28"/>
          <w:szCs w:val="28"/>
        </w:rPr>
        <w:t xml:space="preserve"> «</w:t>
      </w:r>
      <w:r w:rsidRPr="00773DEB">
        <w:rPr>
          <w:rFonts w:cs="Times New Roman"/>
          <w:sz w:val="28"/>
          <w:szCs w:val="28"/>
        </w:rPr>
        <w:t>Транспортное обслуживание населения</w:t>
      </w:r>
      <w:r w:rsidR="007D0839" w:rsidRPr="00773DEB">
        <w:rPr>
          <w:rFonts w:cs="Times New Roman"/>
          <w:sz w:val="28"/>
          <w:szCs w:val="28"/>
        </w:rPr>
        <w:t>»</w:t>
      </w:r>
    </w:p>
    <w:p w:rsidR="007E19BA" w:rsidRPr="00773DEB" w:rsidRDefault="007E19BA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E19BA" w:rsidRPr="00773DEB" w:rsidRDefault="007E19BA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>ПАСПОРТ</w:t>
      </w:r>
    </w:p>
    <w:p w:rsidR="007E19BA" w:rsidRPr="00773DEB" w:rsidRDefault="007E19BA" w:rsidP="0026047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>МУНИЦИПАЛЬНОГО ПРОЕКТА</w:t>
      </w:r>
    </w:p>
    <w:p w:rsidR="007E19BA" w:rsidRDefault="007E19BA" w:rsidP="0026047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73DEB">
        <w:rPr>
          <w:rFonts w:cs="Times New Roman"/>
          <w:b/>
          <w:sz w:val="28"/>
          <w:szCs w:val="28"/>
        </w:rPr>
        <w:t>«Поддержка транспортных организаций и индивидуальных предпринимателей»</w:t>
      </w:r>
    </w:p>
    <w:p w:rsidR="00E906E6" w:rsidRPr="00773DEB" w:rsidRDefault="00E906E6" w:rsidP="0026047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73DEB" w:rsidRDefault="007E19BA" w:rsidP="00773DE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 xml:space="preserve"> Основные положения</w:t>
      </w:r>
    </w:p>
    <w:p w:rsidR="00E906E6" w:rsidRPr="00773DEB" w:rsidRDefault="00E906E6" w:rsidP="00E906E6">
      <w:pPr>
        <w:pStyle w:val="a3"/>
        <w:widowControl w:val="0"/>
        <w:autoSpaceDE w:val="0"/>
        <w:autoSpaceDN w:val="0"/>
        <w:spacing w:after="0" w:line="240" w:lineRule="auto"/>
        <w:ind w:left="0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3132"/>
        <w:gridCol w:w="2154"/>
        <w:gridCol w:w="1302"/>
        <w:gridCol w:w="1304"/>
      </w:tblGrid>
      <w:tr w:rsidR="007E19BA" w:rsidRPr="00260477" w:rsidTr="00697D7D">
        <w:tc>
          <w:tcPr>
            <w:tcW w:w="6725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Поддержка транспортных организаций и индивидуальных предпринимателей</w:t>
            </w:r>
          </w:p>
        </w:tc>
      </w:tr>
      <w:tr w:rsidR="007E19BA" w:rsidRPr="00260477" w:rsidTr="00697D7D">
        <w:tc>
          <w:tcPr>
            <w:tcW w:w="6725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Поддержка транспортных организаций и индивидуальных предпринимателей</w:t>
            </w:r>
          </w:p>
        </w:tc>
        <w:tc>
          <w:tcPr>
            <w:tcW w:w="2154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срок реализации проекта</w:t>
            </w:r>
          </w:p>
        </w:tc>
        <w:tc>
          <w:tcPr>
            <w:tcW w:w="130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1304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31.12.2030</w:t>
            </w:r>
          </w:p>
        </w:tc>
      </w:tr>
      <w:tr w:rsidR="007E19BA" w:rsidRPr="00260477" w:rsidTr="00697D7D">
        <w:tc>
          <w:tcPr>
            <w:tcW w:w="6725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</w:p>
        </w:tc>
        <w:tc>
          <w:tcPr>
            <w:tcW w:w="313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Глава Тарногского муниципального округа</w:t>
            </w:r>
          </w:p>
        </w:tc>
      </w:tr>
      <w:tr w:rsidR="007E19BA" w:rsidRPr="00260477" w:rsidTr="00697D7D">
        <w:tc>
          <w:tcPr>
            <w:tcW w:w="6725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Администратор проекта</w:t>
            </w:r>
          </w:p>
        </w:tc>
        <w:tc>
          <w:tcPr>
            <w:tcW w:w="3132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Фуникова Анастасия Витальевна</w:t>
            </w:r>
          </w:p>
        </w:tc>
        <w:tc>
          <w:tcPr>
            <w:tcW w:w="4760" w:type="dxa"/>
            <w:gridSpan w:val="3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Начальник отдела строительства, энергетики и ЖКХ</w:t>
            </w:r>
            <w:r w:rsidR="00E4205D" w:rsidRPr="00260477">
              <w:rPr>
                <w:rFonts w:eastAsia="Times New Roman" w:cs="Times New Roman"/>
                <w:sz w:val="22"/>
                <w:lang w:eastAsia="ru-RU"/>
              </w:rPr>
              <w:t xml:space="preserve"> администрации округа</w:t>
            </w:r>
          </w:p>
        </w:tc>
      </w:tr>
      <w:tr w:rsidR="007E19BA" w:rsidRPr="00260477" w:rsidTr="00697D7D">
        <w:tc>
          <w:tcPr>
            <w:tcW w:w="6725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государственная программа Вологодской области  «Дорожная сеть и транспортное обслуживание в 2021 – 2025 годах»</w:t>
            </w:r>
          </w:p>
        </w:tc>
      </w:tr>
      <w:tr w:rsidR="007E19BA" w:rsidRPr="00260477" w:rsidTr="00697D7D">
        <w:tc>
          <w:tcPr>
            <w:tcW w:w="6725" w:type="dxa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Соглашение от 7 февраля 2024 года № СМ-13</w:t>
            </w:r>
          </w:p>
          <w:p w:rsidR="007E19BA" w:rsidRPr="00260477" w:rsidRDefault="007E19BA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</w:tbl>
    <w:p w:rsidR="00DC0C7B" w:rsidRPr="00773DEB" w:rsidRDefault="00DC0C7B" w:rsidP="00773DEB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BA1C7D" w:rsidRPr="00773DEB" w:rsidRDefault="00BA1C7D" w:rsidP="00260477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773DEB">
        <w:rPr>
          <w:rFonts w:cs="Times New Roman"/>
          <w:b/>
          <w:sz w:val="28"/>
          <w:szCs w:val="28"/>
        </w:rPr>
        <w:t>Показатели проекта</w:t>
      </w:r>
      <w:r w:rsidR="00773DEB" w:rsidRPr="00773DEB">
        <w:rPr>
          <w:rFonts w:cs="Times New Roman"/>
          <w:b/>
          <w:sz w:val="28"/>
          <w:szCs w:val="28"/>
        </w:rPr>
        <w:br/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134"/>
        <w:gridCol w:w="1134"/>
        <w:gridCol w:w="646"/>
        <w:gridCol w:w="766"/>
        <w:gridCol w:w="767"/>
        <w:gridCol w:w="766"/>
        <w:gridCol w:w="767"/>
        <w:gridCol w:w="766"/>
        <w:gridCol w:w="767"/>
      </w:tblGrid>
      <w:tr w:rsidR="00BA1C7D" w:rsidRPr="00260477" w:rsidTr="003E05BC">
        <w:tc>
          <w:tcPr>
            <w:tcW w:w="851" w:type="dxa"/>
            <w:vMerge w:val="restart"/>
          </w:tcPr>
          <w:p w:rsidR="00BA1C7D" w:rsidRPr="00260477" w:rsidRDefault="007D0839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Задачи, показатели проекта</w:t>
            </w:r>
          </w:p>
        </w:tc>
        <w:tc>
          <w:tcPr>
            <w:tcW w:w="1134" w:type="dxa"/>
            <w:vMerge w:val="restart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780" w:type="dxa"/>
            <w:gridSpan w:val="2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599" w:type="dxa"/>
            <w:gridSpan w:val="6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</w:tr>
      <w:tr w:rsidR="00BA1C7D" w:rsidRPr="00260477" w:rsidTr="003E05BC">
        <w:tc>
          <w:tcPr>
            <w:tcW w:w="851" w:type="dxa"/>
            <w:vMerge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237" w:type="dxa"/>
            <w:vMerge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64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6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67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6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67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6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67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</w:tr>
      <w:tr w:rsidR="00BA1C7D" w:rsidRPr="00260477" w:rsidTr="003E05BC">
        <w:tc>
          <w:tcPr>
            <w:tcW w:w="851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7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4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6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67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6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67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66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67" w:type="dxa"/>
          </w:tcPr>
          <w:p w:rsidR="00BA1C7D" w:rsidRPr="00260477" w:rsidRDefault="00BA1C7D" w:rsidP="00E90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BA1C7D" w:rsidRPr="00260477" w:rsidTr="003E05BC">
        <w:tc>
          <w:tcPr>
            <w:tcW w:w="851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7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1134" w:type="dxa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ед.</w:t>
            </w:r>
          </w:p>
        </w:tc>
        <w:tc>
          <w:tcPr>
            <w:tcW w:w="1134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46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66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767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7</w:t>
            </w:r>
          </w:p>
        </w:tc>
        <w:tc>
          <w:tcPr>
            <w:tcW w:w="766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67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66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67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</w:tr>
      <w:tr w:rsidR="00BA1C7D" w:rsidRPr="00260477" w:rsidTr="003E05BC">
        <w:tc>
          <w:tcPr>
            <w:tcW w:w="851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237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%</w:t>
            </w:r>
          </w:p>
        </w:tc>
        <w:tc>
          <w:tcPr>
            <w:tcW w:w="1134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646" w:type="dxa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2024</w:t>
            </w:r>
          </w:p>
        </w:tc>
        <w:tc>
          <w:tcPr>
            <w:tcW w:w="766" w:type="dxa"/>
            <w:vAlign w:val="center"/>
          </w:tcPr>
          <w:p w:rsidR="00BA1C7D" w:rsidRPr="00260477" w:rsidRDefault="00BA1C7D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7</w:t>
            </w:r>
          </w:p>
        </w:tc>
        <w:tc>
          <w:tcPr>
            <w:tcW w:w="767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766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67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66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67" w:type="dxa"/>
            <w:vAlign w:val="center"/>
          </w:tcPr>
          <w:p w:rsidR="00BA1C7D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</w:tr>
    </w:tbl>
    <w:p w:rsidR="00BA1C7D" w:rsidRPr="00773DEB" w:rsidRDefault="00BA1C7D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lastRenderedPageBreak/>
        <w:t>3. Результаты пр</w:t>
      </w:r>
      <w:bookmarkStart w:id="0" w:name="_GoBack"/>
      <w:bookmarkEnd w:id="0"/>
      <w:r w:rsidRPr="00773DEB">
        <w:rPr>
          <w:rFonts w:eastAsia="Times New Roman" w:cs="Times New Roman"/>
          <w:b/>
          <w:sz w:val="28"/>
          <w:szCs w:val="28"/>
          <w:lang w:eastAsia="ru-RU"/>
        </w:rPr>
        <w:t>оекта</w:t>
      </w:r>
    </w:p>
    <w:p w:rsidR="00773DEB" w:rsidRPr="00773DEB" w:rsidRDefault="00773DE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58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4217"/>
      </w:tblGrid>
      <w:tr w:rsidR="00BA1C7D" w:rsidRPr="00260477" w:rsidTr="003E05BC">
        <w:trPr>
          <w:jc w:val="center"/>
        </w:trPr>
        <w:tc>
          <w:tcPr>
            <w:tcW w:w="567" w:type="dxa"/>
            <w:vMerge w:val="restart"/>
          </w:tcPr>
          <w:p w:rsidR="00BA1C7D" w:rsidRPr="00260477" w:rsidRDefault="007D0839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658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Период, год</w:t>
            </w:r>
          </w:p>
        </w:tc>
        <w:tc>
          <w:tcPr>
            <w:tcW w:w="4217" w:type="dxa"/>
            <w:vMerge w:val="restart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Связь с показателями проекта/государственной программы области</w:t>
            </w:r>
          </w:p>
        </w:tc>
      </w:tr>
      <w:tr w:rsidR="00BA1C7D" w:rsidRPr="00260477" w:rsidTr="003E05BC">
        <w:trPr>
          <w:jc w:val="center"/>
        </w:trPr>
        <w:tc>
          <w:tcPr>
            <w:tcW w:w="567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58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50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8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4217" w:type="dxa"/>
            <w:vMerge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BA1C7D" w:rsidRPr="00260477" w:rsidTr="003E05BC">
        <w:trPr>
          <w:jc w:val="center"/>
        </w:trPr>
        <w:tc>
          <w:tcPr>
            <w:tcW w:w="567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58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0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08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09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217" w:type="dxa"/>
          </w:tcPr>
          <w:p w:rsidR="00BA1C7D" w:rsidRPr="00260477" w:rsidRDefault="00BA1C7D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BA1C7D" w:rsidRPr="00260477" w:rsidTr="003E05BC">
        <w:trPr>
          <w:jc w:val="center"/>
        </w:trPr>
        <w:tc>
          <w:tcPr>
            <w:tcW w:w="15097" w:type="dxa"/>
            <w:gridSpan w:val="13"/>
          </w:tcPr>
          <w:p w:rsidR="00BA1C7D" w:rsidRPr="00260477" w:rsidRDefault="00BA1C7D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Задача:</w:t>
            </w:r>
            <w:r w:rsidR="007D0839" w:rsidRPr="00260477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260477">
              <w:rPr>
                <w:rFonts w:cs="Times New Roman"/>
                <w:b/>
              </w:rPr>
              <w:t>Организация и развитие перевозок пассажиров автомобильным транспортом по социально значимым маршрутам</w:t>
            </w:r>
          </w:p>
        </w:tc>
      </w:tr>
      <w:tr w:rsidR="00416902" w:rsidRPr="00260477" w:rsidTr="003E05BC">
        <w:trPr>
          <w:jc w:val="center"/>
        </w:trPr>
        <w:tc>
          <w:tcPr>
            <w:tcW w:w="567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58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851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8</w:t>
            </w:r>
          </w:p>
        </w:tc>
        <w:tc>
          <w:tcPr>
            <w:tcW w:w="4217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Количество социально – значимых маршрутов на автомобильном транспорте</w:t>
            </w:r>
          </w:p>
        </w:tc>
      </w:tr>
      <w:tr w:rsidR="00416902" w:rsidRPr="00260477" w:rsidTr="003E05BC">
        <w:trPr>
          <w:jc w:val="center"/>
        </w:trPr>
        <w:tc>
          <w:tcPr>
            <w:tcW w:w="567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658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851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416902" w:rsidRPr="00260477" w:rsidRDefault="00416902" w:rsidP="00260477">
            <w:pPr>
              <w:spacing w:after="0" w:line="240" w:lineRule="auto"/>
              <w:jc w:val="center"/>
              <w:rPr>
                <w:rFonts w:cs="Times New Roman"/>
              </w:rPr>
            </w:pPr>
            <w:r w:rsidRPr="00260477">
              <w:rPr>
                <w:rFonts w:cs="Times New Roman"/>
              </w:rPr>
              <w:t>5</w:t>
            </w:r>
          </w:p>
        </w:tc>
        <w:tc>
          <w:tcPr>
            <w:tcW w:w="4217" w:type="dxa"/>
          </w:tcPr>
          <w:p w:rsidR="00416902" w:rsidRPr="00260477" w:rsidRDefault="00416902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округа, в общей численности населения муниципального округа</w:t>
            </w:r>
          </w:p>
        </w:tc>
      </w:tr>
    </w:tbl>
    <w:p w:rsidR="00DC0C7B" w:rsidRPr="00773DEB" w:rsidRDefault="00DC0C7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</w:p>
    <w:p w:rsidR="00DC0C7B" w:rsidRPr="00773DEB" w:rsidRDefault="00DC0C7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773DEB">
        <w:rPr>
          <w:rFonts w:eastAsia="Times New Roman" w:cs="Times New Roman"/>
          <w:b/>
          <w:sz w:val="28"/>
          <w:szCs w:val="28"/>
          <w:lang w:eastAsia="ru-RU"/>
        </w:rPr>
        <w:t>4. Финансовое обеспечение реализации проекта</w:t>
      </w:r>
    </w:p>
    <w:p w:rsidR="00773DEB" w:rsidRPr="00260477" w:rsidRDefault="00773DEB" w:rsidP="002604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 w:val="22"/>
          <w:lang w:eastAsia="ru-RU"/>
        </w:rPr>
      </w:pPr>
    </w:p>
    <w:tbl>
      <w:tblPr>
        <w:tblW w:w="152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21"/>
        <w:gridCol w:w="1276"/>
        <w:gridCol w:w="1275"/>
        <w:gridCol w:w="1276"/>
        <w:gridCol w:w="1134"/>
        <w:gridCol w:w="1134"/>
        <w:gridCol w:w="992"/>
        <w:gridCol w:w="1985"/>
      </w:tblGrid>
      <w:tr w:rsidR="00DC0C7B" w:rsidRPr="00260477" w:rsidTr="00FD2123">
        <w:tc>
          <w:tcPr>
            <w:tcW w:w="737" w:type="dxa"/>
            <w:vMerge w:val="restart"/>
          </w:tcPr>
          <w:p w:rsidR="00DC0C7B" w:rsidRPr="00260477" w:rsidRDefault="007D0839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5421" w:type="dxa"/>
            <w:vMerge w:val="restart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5" w:type="dxa"/>
            <w:vMerge w:val="restart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Всего (тыс. рублей)</w:t>
            </w:r>
          </w:p>
        </w:tc>
      </w:tr>
      <w:tr w:rsidR="00DC0C7B" w:rsidRPr="00260477" w:rsidTr="00FD2123">
        <w:tc>
          <w:tcPr>
            <w:tcW w:w="737" w:type="dxa"/>
            <w:vMerge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421" w:type="dxa"/>
            <w:vMerge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275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992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985" w:type="dxa"/>
            <w:vMerge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DC0C7B" w:rsidRPr="00260477" w:rsidTr="00FD2123">
        <w:tc>
          <w:tcPr>
            <w:tcW w:w="737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421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75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DC0C7B" w:rsidRPr="00260477" w:rsidRDefault="00DC0C7B" w:rsidP="0077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DC0C7B" w:rsidRPr="00260477" w:rsidTr="00FD2123">
        <w:tc>
          <w:tcPr>
            <w:tcW w:w="15230" w:type="dxa"/>
            <w:gridSpan w:val="9"/>
          </w:tcPr>
          <w:p w:rsidR="00DC0C7B" w:rsidRPr="00260477" w:rsidRDefault="00DC0C7B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260477">
              <w:rPr>
                <w:rFonts w:eastAsia="Times New Roman" w:cs="Times New Roman"/>
                <w:b/>
                <w:sz w:val="22"/>
                <w:lang w:eastAsia="ru-RU"/>
              </w:rPr>
              <w:t>Задача: Организация и развитие перевозок пассажиров автомобильным транспортом по социально значимым маршрутам</w:t>
            </w:r>
            <w:r w:rsidR="001A7ACA" w:rsidRPr="00260477">
              <w:rPr>
                <w:rFonts w:eastAsia="Times New Roman" w:cs="Times New Roman"/>
                <w:b/>
                <w:sz w:val="22"/>
                <w:lang w:eastAsia="ru-RU"/>
              </w:rPr>
              <w:t xml:space="preserve"> и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FD2123" w:rsidRPr="00FD2123" w:rsidTr="00FD2123">
        <w:tc>
          <w:tcPr>
            <w:tcW w:w="73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4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5212,7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98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28475,7</w:t>
            </w:r>
          </w:p>
        </w:tc>
      </w:tr>
      <w:tr w:rsidR="00FD2123" w:rsidRPr="00FD2123" w:rsidTr="00FD2123">
        <w:tc>
          <w:tcPr>
            <w:tcW w:w="73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54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98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D2123" w:rsidRPr="00FD2123" w:rsidTr="00FD2123">
        <w:tc>
          <w:tcPr>
            <w:tcW w:w="73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54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5108,4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4559,5</w:t>
            </w:r>
          </w:p>
        </w:tc>
        <w:tc>
          <w:tcPr>
            <w:tcW w:w="198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27905,9</w:t>
            </w:r>
          </w:p>
        </w:tc>
      </w:tr>
      <w:tr w:rsidR="00FD2123" w:rsidRPr="00FD2123" w:rsidTr="00FD2123">
        <w:tc>
          <w:tcPr>
            <w:tcW w:w="737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5421" w:type="dxa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 xml:space="preserve">бюджет округа 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104,3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93,1</w:t>
            </w:r>
          </w:p>
        </w:tc>
        <w:tc>
          <w:tcPr>
            <w:tcW w:w="198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569,8</w:t>
            </w:r>
          </w:p>
        </w:tc>
      </w:tr>
      <w:tr w:rsidR="00FD2123" w:rsidRPr="00260477" w:rsidTr="00FD2123">
        <w:tc>
          <w:tcPr>
            <w:tcW w:w="6158" w:type="dxa"/>
            <w:gridSpan w:val="2"/>
          </w:tcPr>
          <w:p w:rsidR="00FD2123" w:rsidRPr="00260477" w:rsidRDefault="00FD2123" w:rsidP="0026047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260477">
              <w:rPr>
                <w:rFonts w:eastAsia="Times New Roman" w:cs="Times New Roman"/>
                <w:sz w:val="22"/>
                <w:lang w:eastAsia="ru-RU"/>
              </w:rPr>
              <w:t>Итого по проекту: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5212,7</w:t>
            </w:r>
          </w:p>
        </w:tc>
        <w:tc>
          <w:tcPr>
            <w:tcW w:w="127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276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134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992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4652,6</w:t>
            </w:r>
          </w:p>
        </w:tc>
        <w:tc>
          <w:tcPr>
            <w:tcW w:w="1985" w:type="dxa"/>
          </w:tcPr>
          <w:p w:rsidR="00FD2123" w:rsidRPr="00FD2123" w:rsidRDefault="00FD2123" w:rsidP="00FD2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2123">
              <w:rPr>
                <w:rFonts w:eastAsia="Times New Roman" w:cs="Times New Roman"/>
                <w:sz w:val="22"/>
                <w:lang w:eastAsia="ru-RU"/>
              </w:rPr>
              <w:t>28475,7</w:t>
            </w:r>
          </w:p>
        </w:tc>
      </w:tr>
    </w:tbl>
    <w:p w:rsidR="007E19BA" w:rsidRPr="00260477" w:rsidRDefault="007E19BA" w:rsidP="00260477">
      <w:pPr>
        <w:pStyle w:val="a3"/>
        <w:spacing w:after="0" w:line="240" w:lineRule="auto"/>
        <w:ind w:left="0"/>
        <w:rPr>
          <w:rFonts w:cs="Times New Roman"/>
          <w:b/>
        </w:rPr>
      </w:pPr>
    </w:p>
    <w:sectPr w:rsidR="007E19BA" w:rsidRPr="00260477" w:rsidSect="00640335">
      <w:pgSz w:w="16838" w:h="11906" w:orient="landscape"/>
      <w:pgMar w:top="1077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979DE"/>
    <w:multiLevelType w:val="hybridMultilevel"/>
    <w:tmpl w:val="472A9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9F5"/>
    <w:multiLevelType w:val="hybridMultilevel"/>
    <w:tmpl w:val="4102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6E6"/>
    <w:multiLevelType w:val="multilevel"/>
    <w:tmpl w:val="32926F34"/>
    <w:lvl w:ilvl="0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1BD74A0"/>
    <w:multiLevelType w:val="hybridMultilevel"/>
    <w:tmpl w:val="65D4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85B76"/>
    <w:multiLevelType w:val="hybridMultilevel"/>
    <w:tmpl w:val="6E58868C"/>
    <w:lvl w:ilvl="0" w:tplc="D2F8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8E7E48"/>
    <w:multiLevelType w:val="hybridMultilevel"/>
    <w:tmpl w:val="6E58868C"/>
    <w:lvl w:ilvl="0" w:tplc="D2F8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334CA2"/>
    <w:multiLevelType w:val="hybridMultilevel"/>
    <w:tmpl w:val="6E58868C"/>
    <w:lvl w:ilvl="0" w:tplc="D2F8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0F"/>
    <w:rsid w:val="000B2648"/>
    <w:rsid w:val="000C7149"/>
    <w:rsid w:val="000E26A0"/>
    <w:rsid w:val="00122AF3"/>
    <w:rsid w:val="00124901"/>
    <w:rsid w:val="00126FA1"/>
    <w:rsid w:val="00182490"/>
    <w:rsid w:val="0019377E"/>
    <w:rsid w:val="0019408B"/>
    <w:rsid w:val="001A7ACA"/>
    <w:rsid w:val="001D24C7"/>
    <w:rsid w:val="001E3CBB"/>
    <w:rsid w:val="001E5B6F"/>
    <w:rsid w:val="00200FBC"/>
    <w:rsid w:val="00225BA4"/>
    <w:rsid w:val="002563D8"/>
    <w:rsid w:val="00260477"/>
    <w:rsid w:val="00271AD6"/>
    <w:rsid w:val="002A7979"/>
    <w:rsid w:val="002F489C"/>
    <w:rsid w:val="00335AFB"/>
    <w:rsid w:val="00336A10"/>
    <w:rsid w:val="003376FF"/>
    <w:rsid w:val="003478A1"/>
    <w:rsid w:val="003624B1"/>
    <w:rsid w:val="003909CE"/>
    <w:rsid w:val="00391376"/>
    <w:rsid w:val="003B15BC"/>
    <w:rsid w:val="003B1C35"/>
    <w:rsid w:val="003E05BC"/>
    <w:rsid w:val="00416902"/>
    <w:rsid w:val="004536AA"/>
    <w:rsid w:val="00464122"/>
    <w:rsid w:val="00477AF7"/>
    <w:rsid w:val="004913D3"/>
    <w:rsid w:val="00494540"/>
    <w:rsid w:val="0049755B"/>
    <w:rsid w:val="0051298C"/>
    <w:rsid w:val="0053160B"/>
    <w:rsid w:val="00547455"/>
    <w:rsid w:val="00554D6E"/>
    <w:rsid w:val="00582089"/>
    <w:rsid w:val="005A4C59"/>
    <w:rsid w:val="005C32F6"/>
    <w:rsid w:val="005D24D8"/>
    <w:rsid w:val="005E31D1"/>
    <w:rsid w:val="005E7BBB"/>
    <w:rsid w:val="00606427"/>
    <w:rsid w:val="006229FB"/>
    <w:rsid w:val="0062683A"/>
    <w:rsid w:val="00640335"/>
    <w:rsid w:val="00646415"/>
    <w:rsid w:val="00651CA7"/>
    <w:rsid w:val="00697D7D"/>
    <w:rsid w:val="006A25A6"/>
    <w:rsid w:val="006A4C42"/>
    <w:rsid w:val="006C0E71"/>
    <w:rsid w:val="006C3083"/>
    <w:rsid w:val="00727203"/>
    <w:rsid w:val="00727F92"/>
    <w:rsid w:val="00767D4A"/>
    <w:rsid w:val="0077147A"/>
    <w:rsid w:val="00773DEB"/>
    <w:rsid w:val="007743DD"/>
    <w:rsid w:val="007A34DF"/>
    <w:rsid w:val="007A4DBE"/>
    <w:rsid w:val="007C5057"/>
    <w:rsid w:val="007D0839"/>
    <w:rsid w:val="007D2F26"/>
    <w:rsid w:val="007E19BA"/>
    <w:rsid w:val="008656CA"/>
    <w:rsid w:val="008A2C4C"/>
    <w:rsid w:val="008D5D06"/>
    <w:rsid w:val="00914B76"/>
    <w:rsid w:val="0091685C"/>
    <w:rsid w:val="00957170"/>
    <w:rsid w:val="009615C8"/>
    <w:rsid w:val="00963E37"/>
    <w:rsid w:val="0096731F"/>
    <w:rsid w:val="009866EC"/>
    <w:rsid w:val="00994996"/>
    <w:rsid w:val="009A42EC"/>
    <w:rsid w:val="009B5763"/>
    <w:rsid w:val="009C634A"/>
    <w:rsid w:val="009E0FDE"/>
    <w:rsid w:val="00A01B71"/>
    <w:rsid w:val="00A04A13"/>
    <w:rsid w:val="00A12F64"/>
    <w:rsid w:val="00A25C78"/>
    <w:rsid w:val="00A50C43"/>
    <w:rsid w:val="00A52CBF"/>
    <w:rsid w:val="00AE2B1A"/>
    <w:rsid w:val="00B06D6D"/>
    <w:rsid w:val="00B11E99"/>
    <w:rsid w:val="00B32AF5"/>
    <w:rsid w:val="00B47658"/>
    <w:rsid w:val="00B66662"/>
    <w:rsid w:val="00B82036"/>
    <w:rsid w:val="00B8599D"/>
    <w:rsid w:val="00BA1C7D"/>
    <w:rsid w:val="00BE3A50"/>
    <w:rsid w:val="00C01810"/>
    <w:rsid w:val="00C854C5"/>
    <w:rsid w:val="00C868DD"/>
    <w:rsid w:val="00C90646"/>
    <w:rsid w:val="00CA350A"/>
    <w:rsid w:val="00CA3900"/>
    <w:rsid w:val="00CC650F"/>
    <w:rsid w:val="00CD615D"/>
    <w:rsid w:val="00D1171F"/>
    <w:rsid w:val="00D30861"/>
    <w:rsid w:val="00D6151A"/>
    <w:rsid w:val="00D67658"/>
    <w:rsid w:val="00DA7739"/>
    <w:rsid w:val="00DC0C7B"/>
    <w:rsid w:val="00DE3126"/>
    <w:rsid w:val="00DF208E"/>
    <w:rsid w:val="00E07A04"/>
    <w:rsid w:val="00E129E4"/>
    <w:rsid w:val="00E33389"/>
    <w:rsid w:val="00E34A0E"/>
    <w:rsid w:val="00E4205D"/>
    <w:rsid w:val="00E4267A"/>
    <w:rsid w:val="00E60FCD"/>
    <w:rsid w:val="00E9040D"/>
    <w:rsid w:val="00E906E6"/>
    <w:rsid w:val="00EB099A"/>
    <w:rsid w:val="00EB7C63"/>
    <w:rsid w:val="00EC63CE"/>
    <w:rsid w:val="00EE6FF4"/>
    <w:rsid w:val="00EF678C"/>
    <w:rsid w:val="00F14ACE"/>
    <w:rsid w:val="00F2296C"/>
    <w:rsid w:val="00F614C9"/>
    <w:rsid w:val="00F736A6"/>
    <w:rsid w:val="00F770ED"/>
    <w:rsid w:val="00F84FA1"/>
    <w:rsid w:val="00F924DA"/>
    <w:rsid w:val="00FB0F4E"/>
    <w:rsid w:val="00FB1517"/>
    <w:rsid w:val="00FB20B1"/>
    <w:rsid w:val="00FD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3396B-0701-4E4C-A805-0B66CF25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E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5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229FB"/>
    <w:pPr>
      <w:ind w:left="720"/>
      <w:contextualSpacing/>
    </w:pPr>
  </w:style>
  <w:style w:type="paragraph" w:customStyle="1" w:styleId="ConsPlusTitle">
    <w:name w:val="ConsPlusTitle"/>
    <w:rsid w:val="00F77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62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6E87-8FA9-4A17-8DA9-D1E9A80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Stroitel3</dc:creator>
  <cp:lastModifiedBy>admin</cp:lastModifiedBy>
  <cp:revision>19</cp:revision>
  <cp:lastPrinted>2025-02-21T07:21:00Z</cp:lastPrinted>
  <dcterms:created xsi:type="dcterms:W3CDTF">2025-02-21T07:23:00Z</dcterms:created>
  <dcterms:modified xsi:type="dcterms:W3CDTF">2025-02-21T11:44:00Z</dcterms:modified>
</cp:coreProperties>
</file>