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28" w:rsidRDefault="00381728" w:rsidP="00E5278C">
      <w:pPr>
        <w:jc w:val="right"/>
        <w:rPr>
          <w:b/>
          <w:sz w:val="28"/>
          <w:szCs w:val="28"/>
        </w:rPr>
      </w:pPr>
    </w:p>
    <w:p w:rsidR="003A2FC4" w:rsidRPr="00381728" w:rsidRDefault="003A2FC4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  <w:r w:rsidRPr="00381728">
        <w:rPr>
          <w:b/>
          <w:sz w:val="28"/>
          <w:szCs w:val="28"/>
        </w:rPr>
        <w:t xml:space="preserve">АДМИНИСТРАЦИЯ ТАРНОГСКОГО МУНИЦИПАЛЬНОГО </w:t>
      </w:r>
      <w:r w:rsidR="00764D9D">
        <w:rPr>
          <w:b/>
          <w:sz w:val="28"/>
          <w:szCs w:val="28"/>
        </w:rPr>
        <w:t>ОКРУГ</w:t>
      </w:r>
      <w:r w:rsidRPr="00381728">
        <w:rPr>
          <w:b/>
          <w:sz w:val="28"/>
          <w:szCs w:val="28"/>
        </w:rPr>
        <w:t>А</w:t>
      </w:r>
    </w:p>
    <w:p w:rsidR="00381728" w:rsidRPr="00381728" w:rsidRDefault="00381728" w:rsidP="00381728">
      <w:pPr>
        <w:jc w:val="center"/>
        <w:rPr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728">
        <w:rPr>
          <w:b/>
          <w:sz w:val="40"/>
          <w:szCs w:val="28"/>
        </w:rPr>
        <w:t>ПОСТАНОВЛЕНИЕ</w:t>
      </w:r>
    </w:p>
    <w:p w:rsidR="00381728" w:rsidRDefault="00381728" w:rsidP="00381728">
      <w:pPr>
        <w:jc w:val="center"/>
        <w:rPr>
          <w:sz w:val="28"/>
          <w:szCs w:val="28"/>
        </w:rPr>
      </w:pPr>
    </w:p>
    <w:p w:rsidR="00141657" w:rsidRPr="00381728" w:rsidRDefault="00141657" w:rsidP="0038172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81728" w:rsidRPr="00381728" w:rsidTr="0030084D">
        <w:tc>
          <w:tcPr>
            <w:tcW w:w="588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81728" w:rsidRPr="00381728" w:rsidRDefault="0077598B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07.02.2024 г.</w:t>
            </w:r>
          </w:p>
        </w:tc>
        <w:tc>
          <w:tcPr>
            <w:tcW w:w="484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81728" w:rsidRPr="00381728" w:rsidRDefault="0077598B" w:rsidP="003A2FC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81728" w:rsidRPr="00381728" w:rsidTr="0030084D">
        <w:tc>
          <w:tcPr>
            <w:tcW w:w="2400" w:type="dxa"/>
          </w:tcPr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с. Тарногский Городок</w:t>
            </w: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381728" w:rsidRPr="00381728" w:rsidRDefault="00381728" w:rsidP="003817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140970</wp:posOffset>
                </wp:positionV>
                <wp:extent cx="152400" cy="114300"/>
                <wp:effectExtent l="13335" t="10160" r="5715" b="889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B8DAE" id="Группа 5" o:spid="_x0000_s1026" style="position:absolute;margin-left:222pt;margin-top:11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5715" t="6350" r="13335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2DFEB" id="Группа 2" o:spid="_x0000_s1026" style="position:absolute;margin-left:-5.85pt;margin-top:13.8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" o:allowincell="f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381728" w:rsidRPr="00381728" w:rsidRDefault="00775E84" w:rsidP="00381728">
      <w:pPr>
        <w:ind w:right="491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округа от 12.12.2022 № 22</w:t>
      </w:r>
    </w:p>
    <w:p w:rsidR="00381728" w:rsidRDefault="00381728" w:rsidP="00381728">
      <w:pPr>
        <w:ind w:right="4914"/>
        <w:jc w:val="both"/>
        <w:rPr>
          <w:bCs/>
          <w:sz w:val="28"/>
          <w:szCs w:val="28"/>
        </w:rPr>
      </w:pPr>
    </w:p>
    <w:p w:rsidR="00381728" w:rsidRPr="00381728" w:rsidRDefault="00381728" w:rsidP="00E332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Руководствуясь Уставом </w:t>
      </w:r>
      <w:r w:rsidR="006572A9" w:rsidRPr="006572A9">
        <w:rPr>
          <w:sz w:val="28"/>
          <w:szCs w:val="28"/>
        </w:rPr>
        <w:t xml:space="preserve">Тарногского муниципального округа </w:t>
      </w:r>
      <w:r w:rsidR="00726FAC">
        <w:rPr>
          <w:sz w:val="28"/>
          <w:szCs w:val="28"/>
        </w:rPr>
        <w:t>Вологодской области</w:t>
      </w:r>
      <w:r w:rsidRPr="00381728">
        <w:rPr>
          <w:sz w:val="28"/>
          <w:szCs w:val="28"/>
        </w:rPr>
        <w:t>,</w:t>
      </w:r>
      <w:r w:rsidR="0094162E">
        <w:rPr>
          <w:sz w:val="28"/>
          <w:szCs w:val="28"/>
        </w:rPr>
        <w:t xml:space="preserve"> администрация округа</w:t>
      </w:r>
      <w:r w:rsidRPr="00381728">
        <w:rPr>
          <w:sz w:val="28"/>
          <w:szCs w:val="28"/>
        </w:rPr>
        <w:t xml:space="preserve"> </w:t>
      </w:r>
    </w:p>
    <w:p w:rsidR="00E332B4" w:rsidRDefault="00381728" w:rsidP="00E332B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728">
        <w:rPr>
          <w:b/>
          <w:bCs/>
          <w:sz w:val="28"/>
          <w:szCs w:val="28"/>
        </w:rPr>
        <w:t>ПОСТАНОВЛЯЕТ:</w:t>
      </w:r>
    </w:p>
    <w:p w:rsidR="00982998" w:rsidRPr="00982998" w:rsidRDefault="00E332B4" w:rsidP="00982998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  <w:r w:rsidRPr="00982998">
        <w:rPr>
          <w:sz w:val="28"/>
          <w:szCs w:val="28"/>
        </w:rPr>
        <w:t xml:space="preserve"> </w:t>
      </w:r>
      <w:r w:rsidR="00775E84" w:rsidRPr="00982998">
        <w:rPr>
          <w:sz w:val="28"/>
          <w:szCs w:val="28"/>
        </w:rPr>
        <w:t>Внести в</w:t>
      </w:r>
      <w:r w:rsidRPr="00982998">
        <w:rPr>
          <w:sz w:val="28"/>
          <w:szCs w:val="28"/>
        </w:rPr>
        <w:t xml:space="preserve"> постановление администрации Тарногского</w:t>
      </w:r>
      <w:r w:rsidR="00982998" w:rsidRPr="00982998">
        <w:rPr>
          <w:sz w:val="28"/>
          <w:szCs w:val="28"/>
        </w:rPr>
        <w:t xml:space="preserve"> муници</w:t>
      </w:r>
      <w:r w:rsidRPr="00982998">
        <w:rPr>
          <w:sz w:val="28"/>
          <w:szCs w:val="28"/>
        </w:rPr>
        <w:t>пально</w:t>
      </w:r>
      <w:r w:rsidR="00982998">
        <w:rPr>
          <w:sz w:val="28"/>
          <w:szCs w:val="28"/>
        </w:rPr>
        <w:t>-</w:t>
      </w:r>
    </w:p>
    <w:p w:rsidR="0077598B" w:rsidRDefault="00E332B4" w:rsidP="007759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82998">
        <w:rPr>
          <w:sz w:val="28"/>
          <w:szCs w:val="28"/>
        </w:rPr>
        <w:t xml:space="preserve">го округа от 12.12.2022г. № 22 изменения, изложив </w:t>
      </w:r>
      <w:r w:rsidR="00975005" w:rsidRPr="00982998">
        <w:rPr>
          <w:sz w:val="28"/>
          <w:szCs w:val="28"/>
        </w:rPr>
        <w:t>муниципальную программу «Ра</w:t>
      </w:r>
      <w:r w:rsidR="003D07D1" w:rsidRPr="00982998">
        <w:rPr>
          <w:sz w:val="28"/>
          <w:szCs w:val="28"/>
        </w:rPr>
        <w:t xml:space="preserve">звитие и совершенствование сети </w:t>
      </w:r>
      <w:r w:rsidR="00975005" w:rsidRPr="00982998">
        <w:rPr>
          <w:sz w:val="28"/>
          <w:szCs w:val="28"/>
        </w:rPr>
        <w:t>автомобильных дорог общего пользования местного значения Тарногского муниципально</w:t>
      </w:r>
      <w:r w:rsidR="0077598B">
        <w:rPr>
          <w:sz w:val="28"/>
          <w:szCs w:val="28"/>
        </w:rPr>
        <w:t>го округа на период 2023-2033 г</w:t>
      </w:r>
      <w:r w:rsidR="00975005" w:rsidRPr="00982998">
        <w:rPr>
          <w:sz w:val="28"/>
          <w:szCs w:val="28"/>
        </w:rPr>
        <w:t xml:space="preserve">г.» </w:t>
      </w:r>
      <w:r w:rsidRPr="00982998">
        <w:rPr>
          <w:sz w:val="28"/>
          <w:szCs w:val="28"/>
        </w:rPr>
        <w:t>в новой редакции (прилагается).</w:t>
      </w:r>
    </w:p>
    <w:p w:rsidR="00775E84" w:rsidRPr="0077598B" w:rsidRDefault="0077598B" w:rsidP="007759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77598B">
        <w:rPr>
          <w:bCs/>
          <w:sz w:val="28"/>
          <w:szCs w:val="28"/>
        </w:rPr>
        <w:t>2.</w:t>
      </w:r>
      <w:r w:rsidRPr="0077598B">
        <w:rPr>
          <w:sz w:val="28"/>
          <w:szCs w:val="28"/>
        </w:rPr>
        <w:t xml:space="preserve"> </w:t>
      </w:r>
      <w:r w:rsidR="00775E84" w:rsidRPr="0077598B">
        <w:rPr>
          <w:sz w:val="28"/>
          <w:szCs w:val="28"/>
        </w:rPr>
        <w:t xml:space="preserve">Настоящее постановление </w:t>
      </w:r>
      <w:r w:rsidR="0094162E" w:rsidRPr="0077598B">
        <w:rPr>
          <w:sz w:val="28"/>
          <w:szCs w:val="28"/>
        </w:rPr>
        <w:t xml:space="preserve">подлежит </w:t>
      </w:r>
      <w:r w:rsidR="00B432B6" w:rsidRPr="0077598B">
        <w:rPr>
          <w:sz w:val="28"/>
          <w:szCs w:val="28"/>
        </w:rPr>
        <w:t xml:space="preserve">опубликованию в газете «Кокшеньга» и </w:t>
      </w:r>
      <w:r w:rsidR="00775E84" w:rsidRPr="0077598B">
        <w:rPr>
          <w:sz w:val="28"/>
          <w:szCs w:val="28"/>
        </w:rPr>
        <w:t>размещению на о</w:t>
      </w:r>
      <w:r w:rsidR="00E332B4" w:rsidRPr="0077598B">
        <w:rPr>
          <w:sz w:val="28"/>
          <w:szCs w:val="28"/>
        </w:rPr>
        <w:t xml:space="preserve">фициальном </w:t>
      </w:r>
      <w:r w:rsidR="003A2FC4" w:rsidRPr="0077598B">
        <w:rPr>
          <w:sz w:val="28"/>
          <w:szCs w:val="28"/>
        </w:rPr>
        <w:t xml:space="preserve">сайте </w:t>
      </w:r>
      <w:r w:rsidR="00141657" w:rsidRPr="0077598B">
        <w:rPr>
          <w:sz w:val="28"/>
          <w:szCs w:val="28"/>
        </w:rPr>
        <w:t xml:space="preserve">Тарногского муниципального </w:t>
      </w:r>
      <w:r w:rsidR="00775E84" w:rsidRPr="0077598B">
        <w:rPr>
          <w:sz w:val="28"/>
          <w:szCs w:val="28"/>
        </w:rPr>
        <w:t xml:space="preserve">округа в информационно-телекоммуникационной сети </w:t>
      </w:r>
      <w:r w:rsidR="00141657" w:rsidRPr="0077598B">
        <w:rPr>
          <w:sz w:val="28"/>
          <w:szCs w:val="28"/>
        </w:rPr>
        <w:t>«Интернет».</w:t>
      </w:r>
    </w:p>
    <w:p w:rsidR="00775E84" w:rsidRPr="00775E84" w:rsidRDefault="00775E84" w:rsidP="00775E84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A1252" w:rsidRDefault="008A1252" w:rsidP="00381728">
      <w:pPr>
        <w:jc w:val="both"/>
        <w:rPr>
          <w:sz w:val="28"/>
          <w:szCs w:val="28"/>
        </w:rPr>
      </w:pPr>
    </w:p>
    <w:p w:rsidR="00975005" w:rsidRPr="00381728" w:rsidRDefault="00975005" w:rsidP="00381728">
      <w:pPr>
        <w:jc w:val="both"/>
        <w:rPr>
          <w:sz w:val="28"/>
          <w:szCs w:val="28"/>
        </w:rPr>
      </w:pPr>
    </w:p>
    <w:p w:rsidR="00381728" w:rsidRPr="00381728" w:rsidRDefault="00381728" w:rsidP="00381728">
      <w:pPr>
        <w:jc w:val="both"/>
        <w:rPr>
          <w:sz w:val="28"/>
          <w:szCs w:val="28"/>
        </w:rPr>
      </w:pPr>
      <w:r w:rsidRPr="00381728">
        <w:rPr>
          <w:sz w:val="28"/>
          <w:szCs w:val="28"/>
        </w:rPr>
        <w:t>Глава округа                                                                                          А.В.</w:t>
      </w:r>
      <w:r w:rsidR="003A2FC4">
        <w:rPr>
          <w:sz w:val="28"/>
          <w:szCs w:val="28"/>
        </w:rPr>
        <w:t xml:space="preserve"> </w:t>
      </w:r>
      <w:r w:rsidRPr="00381728">
        <w:rPr>
          <w:sz w:val="28"/>
          <w:szCs w:val="28"/>
        </w:rPr>
        <w:t>Кочкин</w:t>
      </w: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69463A" w:rsidRDefault="0069463A" w:rsidP="003356FE">
      <w:pPr>
        <w:jc w:val="center"/>
        <w:rPr>
          <w:b/>
          <w:sz w:val="40"/>
          <w:szCs w:val="40"/>
        </w:rPr>
      </w:pPr>
    </w:p>
    <w:p w:rsidR="0077598B" w:rsidRDefault="0077598B" w:rsidP="003356FE">
      <w:pPr>
        <w:jc w:val="center"/>
        <w:rPr>
          <w:b/>
          <w:sz w:val="40"/>
          <w:szCs w:val="40"/>
        </w:rPr>
      </w:pPr>
    </w:p>
    <w:p w:rsidR="0077598B" w:rsidRDefault="0077598B" w:rsidP="003356FE">
      <w:pPr>
        <w:jc w:val="center"/>
        <w:rPr>
          <w:b/>
          <w:sz w:val="40"/>
          <w:szCs w:val="40"/>
        </w:rPr>
      </w:pPr>
    </w:p>
    <w:p w:rsidR="0077598B" w:rsidRDefault="0077598B" w:rsidP="003356FE">
      <w:pPr>
        <w:jc w:val="center"/>
        <w:rPr>
          <w:b/>
          <w:sz w:val="40"/>
          <w:szCs w:val="40"/>
        </w:rPr>
      </w:pPr>
    </w:p>
    <w:p w:rsidR="0077598B" w:rsidRDefault="0077598B" w:rsidP="003356FE">
      <w:pPr>
        <w:jc w:val="center"/>
        <w:rPr>
          <w:b/>
          <w:sz w:val="40"/>
          <w:szCs w:val="40"/>
        </w:rPr>
      </w:pPr>
    </w:p>
    <w:p w:rsidR="0077598B" w:rsidRDefault="0077598B" w:rsidP="003356FE">
      <w:pPr>
        <w:jc w:val="center"/>
        <w:rPr>
          <w:b/>
          <w:sz w:val="40"/>
          <w:szCs w:val="40"/>
        </w:rPr>
      </w:pPr>
    </w:p>
    <w:p w:rsidR="0077598B" w:rsidRDefault="0077598B" w:rsidP="003356FE">
      <w:pPr>
        <w:jc w:val="center"/>
        <w:rPr>
          <w:b/>
          <w:sz w:val="40"/>
          <w:szCs w:val="40"/>
        </w:rPr>
      </w:pPr>
    </w:p>
    <w:p w:rsidR="0077598B" w:rsidRDefault="0077598B" w:rsidP="003356FE">
      <w:pPr>
        <w:jc w:val="center"/>
        <w:rPr>
          <w:b/>
          <w:sz w:val="40"/>
          <w:szCs w:val="40"/>
        </w:rPr>
      </w:pPr>
    </w:p>
    <w:p w:rsidR="0077598B" w:rsidRDefault="0077598B" w:rsidP="003356FE">
      <w:pPr>
        <w:jc w:val="center"/>
        <w:rPr>
          <w:b/>
          <w:sz w:val="40"/>
          <w:szCs w:val="40"/>
        </w:rPr>
      </w:pPr>
    </w:p>
    <w:p w:rsidR="0077598B" w:rsidRDefault="0077598B" w:rsidP="003356FE">
      <w:pPr>
        <w:jc w:val="center"/>
        <w:rPr>
          <w:b/>
          <w:sz w:val="40"/>
          <w:szCs w:val="40"/>
        </w:rPr>
      </w:pPr>
    </w:p>
    <w:p w:rsidR="0077598B" w:rsidRDefault="0077598B" w:rsidP="003356FE">
      <w:pPr>
        <w:jc w:val="center"/>
        <w:rPr>
          <w:b/>
          <w:sz w:val="40"/>
          <w:szCs w:val="40"/>
        </w:rPr>
      </w:pP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Муниципальная программа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«Развитие и совершенствование сети автомобильных дорог общего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пользования местного значения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Тарногского муниципального </w:t>
      </w:r>
      <w:r w:rsidR="005F455D">
        <w:rPr>
          <w:b/>
          <w:sz w:val="40"/>
          <w:szCs w:val="40"/>
        </w:rPr>
        <w:t>округа</w:t>
      </w:r>
      <w:r w:rsidRPr="00DD5B1B">
        <w:rPr>
          <w:b/>
          <w:sz w:val="40"/>
          <w:szCs w:val="40"/>
        </w:rPr>
        <w:t xml:space="preserve"> </w:t>
      </w:r>
    </w:p>
    <w:p w:rsidR="003356FE" w:rsidRPr="00DD5B1B" w:rsidRDefault="008A272D" w:rsidP="003356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период 2023</w:t>
      </w:r>
      <w:r w:rsidR="003E732E">
        <w:rPr>
          <w:b/>
          <w:sz w:val="40"/>
          <w:szCs w:val="40"/>
        </w:rPr>
        <w:t xml:space="preserve"> </w:t>
      </w:r>
      <w:r w:rsidR="00D63260">
        <w:rPr>
          <w:sz w:val="28"/>
          <w:szCs w:val="28"/>
        </w:rPr>
        <w:t xml:space="preserve">- </w:t>
      </w:r>
      <w:r w:rsidR="003E732E"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2033</w:t>
      </w:r>
      <w:r w:rsidR="0077598B">
        <w:rPr>
          <w:b/>
          <w:sz w:val="40"/>
          <w:szCs w:val="40"/>
        </w:rPr>
        <w:t xml:space="preserve"> г</w:t>
      </w:r>
      <w:r w:rsidR="003356FE" w:rsidRPr="00DD5B1B">
        <w:rPr>
          <w:b/>
          <w:sz w:val="40"/>
          <w:szCs w:val="40"/>
        </w:rPr>
        <w:t>г.»</w:t>
      </w: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Default="003356FE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Pr="00DD5B1B" w:rsidRDefault="00527CC1" w:rsidP="003356FE">
      <w:pPr>
        <w:ind w:left="5400"/>
        <w:jc w:val="center"/>
        <w:rPr>
          <w:sz w:val="28"/>
          <w:szCs w:val="28"/>
        </w:rPr>
      </w:pPr>
    </w:p>
    <w:p w:rsidR="003356FE" w:rsidRDefault="003356FE" w:rsidP="0077598B">
      <w:pPr>
        <w:rPr>
          <w:sz w:val="28"/>
          <w:szCs w:val="28"/>
        </w:rPr>
      </w:pPr>
    </w:p>
    <w:p w:rsidR="0077598B" w:rsidRPr="00DD5B1B" w:rsidRDefault="0077598B" w:rsidP="0077598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778"/>
      </w:tblGrid>
      <w:tr w:rsidR="003356FE" w:rsidRPr="00DD5B1B" w:rsidTr="006009CC">
        <w:tc>
          <w:tcPr>
            <w:tcW w:w="4777" w:type="dxa"/>
          </w:tcPr>
          <w:p w:rsidR="00233E48" w:rsidRPr="00DD5B1B" w:rsidRDefault="00233E48" w:rsidP="006009CC">
            <w:pPr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УТВЕРЖДЕНА</w:t>
            </w:r>
          </w:p>
          <w:p w:rsidR="003356FE" w:rsidRPr="00DD5B1B" w:rsidRDefault="003356FE" w:rsidP="009F5A63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постановлением </w:t>
            </w:r>
            <w:r w:rsidR="00233E48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администрации</w:t>
            </w:r>
            <w:r w:rsidR="00233E48">
              <w:rPr>
                <w:sz w:val="28"/>
                <w:szCs w:val="28"/>
              </w:rPr>
              <w:t xml:space="preserve">  округ</w:t>
            </w:r>
            <w:r w:rsidRPr="00DD5B1B">
              <w:rPr>
                <w:sz w:val="28"/>
                <w:szCs w:val="28"/>
              </w:rPr>
              <w:t xml:space="preserve">а от </w:t>
            </w:r>
            <w:r>
              <w:rPr>
                <w:sz w:val="28"/>
                <w:szCs w:val="28"/>
              </w:rPr>
              <w:t xml:space="preserve"> </w:t>
            </w:r>
            <w:r w:rsidR="009F5A63">
              <w:rPr>
                <w:sz w:val="28"/>
                <w:szCs w:val="28"/>
              </w:rPr>
              <w:t>12.12.2022 г.</w:t>
            </w:r>
            <w:r w:rsidR="00233E48">
              <w:rPr>
                <w:sz w:val="28"/>
                <w:szCs w:val="28"/>
              </w:rPr>
              <w:t xml:space="preserve">  </w:t>
            </w:r>
            <w:r w:rsidR="0077598B">
              <w:rPr>
                <w:sz w:val="28"/>
                <w:szCs w:val="28"/>
              </w:rPr>
              <w:t>№</w:t>
            </w:r>
            <w:r w:rsidR="00233E48">
              <w:rPr>
                <w:sz w:val="28"/>
                <w:szCs w:val="28"/>
              </w:rPr>
              <w:t xml:space="preserve"> </w:t>
            </w:r>
            <w:r w:rsidR="009F5A63">
              <w:rPr>
                <w:sz w:val="28"/>
                <w:szCs w:val="28"/>
              </w:rPr>
              <w:t>22</w:t>
            </w:r>
          </w:p>
        </w:tc>
      </w:tr>
    </w:tbl>
    <w:p w:rsidR="003356FE" w:rsidRDefault="00B259A0" w:rsidP="00814A89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814A89">
        <w:rPr>
          <w:sz w:val="28"/>
          <w:szCs w:val="28"/>
        </w:rPr>
        <w:t>(в. ред. от 07.02.2024 г. № 85)</w:t>
      </w:r>
    </w:p>
    <w:p w:rsidR="00814A89" w:rsidRPr="00DD5B1B" w:rsidRDefault="00814A89" w:rsidP="00814A89">
      <w:pPr>
        <w:ind w:firstLine="4678"/>
        <w:rPr>
          <w:sz w:val="28"/>
          <w:szCs w:val="28"/>
        </w:rPr>
      </w:pP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ПАСПОРТ ПРОГРАММЫ</w:t>
      </w:r>
    </w:p>
    <w:p w:rsidR="003356FE" w:rsidRPr="00DD5B1B" w:rsidRDefault="003356FE" w:rsidP="003356FE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628"/>
        <w:gridCol w:w="7119"/>
      </w:tblGrid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7119" w:type="dxa"/>
          </w:tcPr>
          <w:p w:rsidR="003356FE" w:rsidRPr="00DD5B1B" w:rsidRDefault="003356FE" w:rsidP="0087171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line="252" w:lineRule="auto"/>
              <w:ind w:left="-43" w:firstLine="43"/>
              <w:jc w:val="both"/>
              <w:outlineLvl w:val="1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Отдел строительства, энергетики и жилищно </w:t>
            </w:r>
            <w:r>
              <w:rPr>
                <w:sz w:val="28"/>
                <w:szCs w:val="28"/>
              </w:rPr>
              <w:t>–</w:t>
            </w:r>
            <w:r w:rsidR="00871710">
              <w:rPr>
                <w:sz w:val="28"/>
                <w:szCs w:val="28"/>
              </w:rPr>
              <w:t xml:space="preserve"> коммунального </w:t>
            </w:r>
            <w:r w:rsidRPr="00DD5B1B">
              <w:rPr>
                <w:sz w:val="28"/>
                <w:szCs w:val="28"/>
              </w:rPr>
              <w:t>хозяйства</w:t>
            </w:r>
            <w:r w:rsidR="00871710">
              <w:t xml:space="preserve"> </w:t>
            </w:r>
            <w:r w:rsidRPr="00DD5B1B">
              <w:rPr>
                <w:sz w:val="28"/>
                <w:szCs w:val="28"/>
              </w:rPr>
              <w:t>администрации Тарногского</w:t>
            </w:r>
            <w:r w:rsidR="00871710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>.</w:t>
            </w: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514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19" w:type="dxa"/>
          </w:tcPr>
          <w:p w:rsidR="003356FE" w:rsidRPr="00DD5B1B" w:rsidRDefault="003356FE" w:rsidP="005F455D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Казенное учреждение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Вологодской области «Центр </w:t>
            </w:r>
            <w:r>
              <w:rPr>
                <w:sz w:val="28"/>
                <w:szCs w:val="28"/>
              </w:rPr>
              <w:t>бюджетного учета</w:t>
            </w:r>
            <w:r w:rsidR="001443B8">
              <w:rPr>
                <w:sz w:val="28"/>
                <w:szCs w:val="28"/>
              </w:rPr>
              <w:t xml:space="preserve"> и</w:t>
            </w:r>
            <w:r w:rsidR="00871710">
              <w:rPr>
                <w:sz w:val="28"/>
                <w:szCs w:val="28"/>
              </w:rPr>
              <w:t xml:space="preserve"> обеспечения</w:t>
            </w:r>
            <w:r w:rsidR="008A1252">
              <w:rPr>
                <w:sz w:val="28"/>
                <w:szCs w:val="28"/>
              </w:rPr>
              <w:t xml:space="preserve"> деятельности муниципальных</w:t>
            </w:r>
            <w:r w:rsidR="00233E48">
              <w:rPr>
                <w:sz w:val="28"/>
                <w:szCs w:val="28"/>
              </w:rPr>
              <w:t xml:space="preserve"> уч</w:t>
            </w:r>
            <w:r w:rsidR="001443B8">
              <w:rPr>
                <w:sz w:val="28"/>
                <w:szCs w:val="28"/>
              </w:rPr>
              <w:t>реждений</w:t>
            </w:r>
            <w:r>
              <w:rPr>
                <w:sz w:val="28"/>
                <w:szCs w:val="28"/>
              </w:rPr>
              <w:t>»</w:t>
            </w:r>
            <w:r w:rsidRPr="00DD5B1B">
              <w:rPr>
                <w:sz w:val="28"/>
                <w:szCs w:val="28"/>
              </w:rPr>
              <w:t>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Цель муниципальной  программы  </w:t>
            </w:r>
          </w:p>
        </w:tc>
        <w:tc>
          <w:tcPr>
            <w:tcW w:w="7119" w:type="dxa"/>
          </w:tcPr>
          <w:p w:rsidR="003356FE" w:rsidRDefault="003356FE" w:rsidP="005F455D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Развитие и совершенствование автомобильных дорог общего пользования местного значения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движения.</w:t>
            </w:r>
          </w:p>
          <w:p w:rsidR="00D16D59" w:rsidRPr="00DD5B1B" w:rsidRDefault="00D16D59" w:rsidP="005F455D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Подпрограммы  муниципальной программы </w:t>
            </w:r>
          </w:p>
        </w:tc>
        <w:tc>
          <w:tcPr>
            <w:tcW w:w="7119" w:type="dxa"/>
          </w:tcPr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Подпрограмма 1 «Ремонт подъездов и мостов к населенным пунктам Тарногского муниципального </w:t>
            </w:r>
            <w:r w:rsidR="005F455D" w:rsidRPr="00D16D59">
              <w:rPr>
                <w:sz w:val="28"/>
                <w:szCs w:val="28"/>
              </w:rPr>
              <w:t>округа</w:t>
            </w:r>
            <w:r w:rsidRPr="00D16D59">
              <w:rPr>
                <w:sz w:val="28"/>
                <w:szCs w:val="28"/>
              </w:rPr>
              <w:t>» (Приложение 1).</w:t>
            </w:r>
          </w:p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2 «Содержание муниципальных дорог» (Приложение 2).</w:t>
            </w:r>
          </w:p>
          <w:p w:rsidR="00763A35" w:rsidRDefault="00763A3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3356FE" w:rsidRPr="00D16D59">
              <w:rPr>
                <w:sz w:val="28"/>
                <w:szCs w:val="28"/>
              </w:rPr>
              <w:t>3 «</w:t>
            </w:r>
            <w:r w:rsidR="00982998" w:rsidRPr="00982998">
              <w:rPr>
                <w:sz w:val="28"/>
                <w:szCs w:val="28"/>
              </w:rPr>
              <w:t>Разработка программы комплексного развития транспортной инфраструктуры Тарногского муниципального округа</w:t>
            </w:r>
            <w:r w:rsidR="00982998">
              <w:rPr>
                <w:sz w:val="28"/>
                <w:szCs w:val="28"/>
              </w:rPr>
              <w:t xml:space="preserve">; </w:t>
            </w:r>
            <w:r w:rsidR="00233E48" w:rsidRPr="00D16D59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8F1C60" w:rsidRPr="00D16D59">
              <w:rPr>
                <w:sz w:val="28"/>
                <w:szCs w:val="28"/>
              </w:rPr>
              <w:t>Тарногского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D01B07" w:rsidRPr="00D16D59">
              <w:rPr>
                <w:sz w:val="28"/>
                <w:szCs w:val="28"/>
              </w:rPr>
              <w:t>округ</w:t>
            </w:r>
            <w:r w:rsidR="008F1C60" w:rsidRPr="00D16D59">
              <w:rPr>
                <w:sz w:val="28"/>
                <w:szCs w:val="28"/>
              </w:rPr>
              <w:t>а</w:t>
            </w:r>
            <w:r w:rsidR="00233E48" w:rsidRPr="00D16D59">
              <w:rPr>
                <w:sz w:val="28"/>
                <w:szCs w:val="28"/>
              </w:rPr>
              <w:t>;</w:t>
            </w:r>
          </w:p>
          <w:p w:rsidR="003356FE" w:rsidRPr="00D16D59" w:rsidRDefault="00233E48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Формирование и постановка на государственный кадастровый учет земельных участков под автомобильными дорогами общего </w:t>
            </w:r>
            <w:r w:rsidR="00D01B07" w:rsidRPr="00D16D59">
              <w:rPr>
                <w:sz w:val="28"/>
                <w:szCs w:val="28"/>
              </w:rPr>
              <w:t>пользован</w:t>
            </w:r>
            <w:r w:rsidR="008F1C60" w:rsidRPr="00D16D59">
              <w:rPr>
                <w:sz w:val="28"/>
                <w:szCs w:val="28"/>
              </w:rPr>
              <w:t>ия местного значения  Тарногского</w:t>
            </w:r>
            <w:r w:rsidR="00D01B07" w:rsidRPr="00D16D59">
              <w:rPr>
                <w:sz w:val="28"/>
                <w:szCs w:val="28"/>
              </w:rPr>
              <w:t xml:space="preserve"> муниципал</w:t>
            </w:r>
            <w:r w:rsidR="008F1C60" w:rsidRPr="00D16D59">
              <w:rPr>
                <w:sz w:val="28"/>
                <w:szCs w:val="28"/>
              </w:rPr>
              <w:t>ьного</w:t>
            </w:r>
            <w:r w:rsidR="00D01B07" w:rsidRPr="00D16D59">
              <w:rPr>
                <w:sz w:val="28"/>
                <w:szCs w:val="28"/>
              </w:rPr>
              <w:t xml:space="preserve"> округ</w:t>
            </w:r>
            <w:r w:rsidR="008F1C60" w:rsidRPr="00D16D59">
              <w:rPr>
                <w:sz w:val="28"/>
                <w:szCs w:val="28"/>
              </w:rPr>
              <w:t xml:space="preserve">а» </w:t>
            </w:r>
            <w:r w:rsidR="00944932" w:rsidRPr="00D16D59">
              <w:rPr>
                <w:sz w:val="28"/>
                <w:szCs w:val="28"/>
              </w:rPr>
              <w:t xml:space="preserve"> (Приложение 3).</w:t>
            </w:r>
          </w:p>
          <w:p w:rsidR="00944932" w:rsidRDefault="00944932" w:rsidP="00944932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4 «Транспортное обслуживание населения» (Приложение 4).</w:t>
            </w:r>
          </w:p>
          <w:p w:rsidR="00D544B6" w:rsidRDefault="00D544B6" w:rsidP="00944932">
            <w:pPr>
              <w:jc w:val="both"/>
              <w:rPr>
                <w:sz w:val="28"/>
                <w:szCs w:val="28"/>
              </w:rPr>
            </w:pPr>
          </w:p>
          <w:p w:rsidR="00274ECC" w:rsidRPr="00D16D59" w:rsidRDefault="00274ECC" w:rsidP="0094493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Задачи   муниципальной  программы  </w:t>
            </w:r>
          </w:p>
        </w:tc>
        <w:tc>
          <w:tcPr>
            <w:tcW w:w="7119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Содержание и ремонт дорожной сети для обеспечения круглогодичной автотранспортной</w:t>
            </w:r>
            <w:r w:rsidR="00233E48">
              <w:rPr>
                <w:sz w:val="28"/>
                <w:szCs w:val="28"/>
              </w:rPr>
              <w:t xml:space="preserve"> связью населенных пунктов округ</w:t>
            </w:r>
            <w:r w:rsidRPr="00DD5B1B">
              <w:rPr>
                <w:sz w:val="28"/>
                <w:szCs w:val="28"/>
              </w:rPr>
              <w:t>а, повышение безопасности дорожного движения и улучшение экологической ситуации.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Целевые показатели (индикаторы) муниципальной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bCs/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Выполнение работ по содержанию муниципальных дорог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состояния:</w:t>
            </w:r>
          </w:p>
          <w:p w:rsidR="003356FE" w:rsidRPr="00DD5B1B" w:rsidRDefault="003356FE" w:rsidP="00862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DD5B1B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3356FE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1443B8">
              <w:rPr>
                <w:sz w:val="28"/>
                <w:szCs w:val="28"/>
              </w:rPr>
              <w:t xml:space="preserve"> году – 406</w:t>
            </w:r>
            <w:r w:rsidR="00233E48">
              <w:rPr>
                <w:sz w:val="28"/>
                <w:szCs w:val="28"/>
              </w:rPr>
              <w:t>,</w:t>
            </w:r>
            <w:r w:rsidR="001443B8">
              <w:rPr>
                <w:sz w:val="28"/>
                <w:szCs w:val="28"/>
              </w:rPr>
              <w:t>700 км;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443B8" w:rsidRPr="001443B8">
              <w:rPr>
                <w:sz w:val="28"/>
                <w:szCs w:val="28"/>
              </w:rPr>
              <w:t>700 км</w:t>
            </w:r>
            <w:r w:rsidR="001443B8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153471">
              <w:rPr>
                <w:sz w:val="28"/>
                <w:szCs w:val="28"/>
              </w:rPr>
              <w:t>в 202</w:t>
            </w:r>
            <w:r w:rsidR="008A272D">
              <w:rPr>
                <w:sz w:val="28"/>
                <w:szCs w:val="28"/>
              </w:rPr>
              <w:t>9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="00153471" w:rsidRPr="00153471">
              <w:rPr>
                <w:sz w:val="28"/>
                <w:szCs w:val="28"/>
              </w:rPr>
              <w:t xml:space="preserve"> году -  406</w:t>
            </w:r>
            <w:r w:rsidR="00233E48">
              <w:rPr>
                <w:sz w:val="28"/>
                <w:szCs w:val="28"/>
              </w:rPr>
              <w:t>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2031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2032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2033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</w:t>
            </w:r>
            <w:r w:rsidR="0019206A">
              <w:rPr>
                <w:sz w:val="28"/>
                <w:szCs w:val="28"/>
              </w:rPr>
              <w:t>.</w:t>
            </w:r>
          </w:p>
          <w:p w:rsidR="00153471" w:rsidRPr="00DD5B1B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Выполнение работ по ремонту мостов (инженерных сооружений)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</w:t>
            </w:r>
            <w:r w:rsidR="003A2FC4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5C380D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кв.м.</w:t>
            </w:r>
          </w:p>
          <w:p w:rsidR="003356FE" w:rsidRDefault="003356FE" w:rsidP="005E6C62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Выполнение работ по ремонту подъездов к населенным пунктам Тарногского</w:t>
            </w:r>
            <w:r w:rsidR="00153471">
              <w:rPr>
                <w:sz w:val="28"/>
                <w:szCs w:val="28"/>
              </w:rPr>
              <w:t xml:space="preserve"> муниципального</w:t>
            </w:r>
            <w:r w:rsidRPr="00DD5B1B">
              <w:rPr>
                <w:sz w:val="28"/>
                <w:szCs w:val="28"/>
              </w:rPr>
              <w:t xml:space="preserve">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с целью улучшения их транспортно – эксплуатационного состояния, общей протяженностью </w:t>
            </w:r>
            <w:r w:rsidR="005C380D">
              <w:rPr>
                <w:sz w:val="28"/>
                <w:szCs w:val="28"/>
              </w:rPr>
              <w:t>12</w:t>
            </w:r>
            <w:r w:rsidR="00A313D2">
              <w:rPr>
                <w:sz w:val="28"/>
                <w:szCs w:val="28"/>
              </w:rPr>
              <w:t xml:space="preserve"> </w:t>
            </w:r>
            <w:r w:rsidR="005C380D">
              <w:rPr>
                <w:sz w:val="28"/>
                <w:szCs w:val="28"/>
              </w:rPr>
              <w:t>907,5</w:t>
            </w:r>
            <w:r w:rsidRPr="00DD5B1B">
              <w:rPr>
                <w:sz w:val="28"/>
                <w:szCs w:val="28"/>
              </w:rPr>
              <w:t xml:space="preserve"> м.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п</w:t>
            </w:r>
            <w:r w:rsidR="00D92596">
              <w:rPr>
                <w:sz w:val="28"/>
                <w:szCs w:val="28"/>
              </w:rPr>
              <w:t>.</w:t>
            </w:r>
          </w:p>
          <w:p w:rsidR="005E6C62" w:rsidRPr="00DD5B1B" w:rsidRDefault="005E6C62" w:rsidP="005E6C6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Сроки реализации  муниципальной 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 w:rsidR="007F4D33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–</w:t>
            </w:r>
            <w:r w:rsidR="007F4D33"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Pr="00DD5B1B">
              <w:rPr>
                <w:sz w:val="28"/>
                <w:szCs w:val="28"/>
              </w:rPr>
              <w:t xml:space="preserve"> годы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Объемы финансового обеспечения  муниципальной программы </w:t>
            </w:r>
            <w:r w:rsidR="00F75E94">
              <w:rPr>
                <w:sz w:val="28"/>
                <w:szCs w:val="28"/>
              </w:rPr>
              <w:t xml:space="preserve"> за счет средств бюджета  округа </w:t>
            </w:r>
            <w:r w:rsidRPr="00DD5B1B">
              <w:rPr>
                <w:sz w:val="28"/>
                <w:szCs w:val="28"/>
              </w:rPr>
              <w:t xml:space="preserve"> и областного бюджета (субвенции, </w:t>
            </w:r>
            <w:r w:rsidRPr="00DD5B1B">
              <w:rPr>
                <w:sz w:val="28"/>
                <w:szCs w:val="28"/>
              </w:rPr>
              <w:lastRenderedPageBreak/>
              <w:t>субсидии)</w:t>
            </w:r>
          </w:p>
        </w:tc>
        <w:tc>
          <w:tcPr>
            <w:tcW w:w="7119" w:type="dxa"/>
          </w:tcPr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1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795F7D">
              <w:rPr>
                <w:sz w:val="28"/>
                <w:szCs w:val="28"/>
              </w:rPr>
              <w:t>54 383,90</w:t>
            </w:r>
            <w:r w:rsidR="002A4A1C">
              <w:rPr>
                <w:sz w:val="28"/>
                <w:szCs w:val="28"/>
              </w:rPr>
              <w:t xml:space="preserve"> </w:t>
            </w:r>
            <w:r w:rsidR="009D50F6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 xml:space="preserve">руб.         </w:t>
            </w:r>
          </w:p>
          <w:p w:rsidR="003356FE" w:rsidRPr="00DD5B1B" w:rsidRDefault="003D18F4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33 959,8</w:t>
            </w:r>
            <w:r w:rsidR="0012553D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 xml:space="preserve">11 181,1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1 027,0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9D50F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B386F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2031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862435" w:rsidRPr="00DD5B1B" w:rsidRDefault="007B386F" w:rsidP="000669E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2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6752EC">
              <w:rPr>
                <w:sz w:val="28"/>
                <w:szCs w:val="28"/>
              </w:rPr>
              <w:t xml:space="preserve">   </w:t>
            </w:r>
            <w:r w:rsidRPr="00DD5B1B">
              <w:rPr>
                <w:sz w:val="28"/>
                <w:szCs w:val="28"/>
              </w:rPr>
              <w:t xml:space="preserve">Всего: </w:t>
            </w:r>
            <w:r w:rsidR="003F43A2">
              <w:rPr>
                <w:sz w:val="28"/>
                <w:szCs w:val="28"/>
              </w:rPr>
              <w:t>229 187,2</w:t>
            </w:r>
            <w:r w:rsidR="002A4A1C">
              <w:rPr>
                <w:sz w:val="28"/>
                <w:szCs w:val="28"/>
              </w:rPr>
              <w:t xml:space="preserve"> </w:t>
            </w:r>
            <w:r w:rsidR="009D50F6">
              <w:rPr>
                <w:sz w:val="28"/>
                <w:szCs w:val="28"/>
              </w:rPr>
              <w:t xml:space="preserve">тыс. </w:t>
            </w:r>
            <w:r w:rsidRPr="00DD5B1B">
              <w:rPr>
                <w:sz w:val="28"/>
                <w:szCs w:val="28"/>
              </w:rPr>
              <w:t>руб.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2A4A1C">
              <w:rPr>
                <w:sz w:val="28"/>
                <w:szCs w:val="28"/>
              </w:rPr>
              <w:t>21 145,2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2A4A1C">
              <w:rPr>
                <w:sz w:val="28"/>
                <w:szCs w:val="28"/>
              </w:rPr>
              <w:t xml:space="preserve">21 957,7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95F7D">
              <w:rPr>
                <w:sz w:val="28"/>
                <w:szCs w:val="28"/>
              </w:rPr>
              <w:t xml:space="preserve">19 990,7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  <w:r w:rsidR="003356FE" w:rsidRPr="00DD5B1B">
              <w:rPr>
                <w:sz w:val="28"/>
                <w:szCs w:val="28"/>
              </w:rPr>
              <w:t xml:space="preserve"> 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95F7D">
              <w:rPr>
                <w:sz w:val="28"/>
                <w:szCs w:val="28"/>
              </w:rPr>
              <w:t>20 761,7</w:t>
            </w:r>
            <w:r w:rsidR="000669EC" w:rsidRPr="000669EC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873B34">
              <w:rPr>
                <w:sz w:val="28"/>
                <w:szCs w:val="28"/>
              </w:rPr>
              <w:t>руб.;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</w:t>
            </w:r>
            <w:r w:rsidR="002B1806">
              <w:rPr>
                <w:sz w:val="28"/>
                <w:szCs w:val="28"/>
              </w:rPr>
              <w:t>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</w:t>
            </w:r>
            <w:r w:rsidR="002B1806">
              <w:rPr>
                <w:sz w:val="28"/>
                <w:szCs w:val="28"/>
              </w:rPr>
              <w:t>руб.;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="009E056C">
              <w:rPr>
                <w:sz w:val="28"/>
                <w:szCs w:val="28"/>
              </w:rPr>
              <w:t xml:space="preserve">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E056C">
              <w:rPr>
                <w:sz w:val="28"/>
                <w:szCs w:val="28"/>
              </w:rPr>
              <w:t xml:space="preserve"> 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2031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2032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>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</w:t>
            </w:r>
            <w:r w:rsidRPr="007F4D33">
              <w:rPr>
                <w:b/>
                <w:sz w:val="28"/>
                <w:szCs w:val="28"/>
              </w:rPr>
              <w:t xml:space="preserve">По Подпрограмме 3 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>Всего:</w:t>
            </w:r>
            <w:r w:rsidR="00DD66A3">
              <w:rPr>
                <w:sz w:val="28"/>
                <w:szCs w:val="28"/>
              </w:rPr>
              <w:t>3 2</w:t>
            </w:r>
            <w:r w:rsidR="002A4A1C">
              <w:rPr>
                <w:sz w:val="28"/>
                <w:szCs w:val="28"/>
              </w:rPr>
              <w:t>98</w:t>
            </w:r>
            <w:r w:rsidR="00D22BEB">
              <w:rPr>
                <w:sz w:val="28"/>
                <w:szCs w:val="28"/>
              </w:rPr>
              <w:t xml:space="preserve">,0 </w:t>
            </w:r>
            <w:r w:rsidR="006F317C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D18F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298</w:t>
            </w:r>
            <w:r w:rsidR="00D22BEB">
              <w:rPr>
                <w:sz w:val="28"/>
                <w:szCs w:val="28"/>
              </w:rPr>
              <w:t>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</w:t>
            </w:r>
            <w:r w:rsidR="00873B34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3910A5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910A5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910A5">
              <w:rPr>
                <w:sz w:val="28"/>
                <w:szCs w:val="28"/>
              </w:rPr>
              <w:t> 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руб.;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30</w:t>
            </w:r>
            <w:r w:rsidR="00D22BEB">
              <w:rPr>
                <w:sz w:val="28"/>
                <w:szCs w:val="28"/>
              </w:rPr>
              <w:t>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3D18F4">
              <w:rPr>
                <w:sz w:val="28"/>
                <w:szCs w:val="28"/>
              </w:rPr>
              <w:t xml:space="preserve"> </w:t>
            </w:r>
            <w:r w:rsidR="000F247C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</w:p>
          <w:p w:rsid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944932">
              <w:rPr>
                <w:b/>
                <w:sz w:val="28"/>
                <w:szCs w:val="28"/>
              </w:rPr>
              <w:t xml:space="preserve">  По Подпрограмме </w:t>
            </w:r>
            <w:r>
              <w:rPr>
                <w:b/>
                <w:sz w:val="28"/>
                <w:szCs w:val="28"/>
              </w:rPr>
              <w:t>4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44932">
              <w:rPr>
                <w:sz w:val="28"/>
                <w:szCs w:val="28"/>
              </w:rPr>
              <w:t xml:space="preserve">Всего: </w:t>
            </w:r>
            <w:r w:rsidR="00DD66A3">
              <w:rPr>
                <w:sz w:val="28"/>
                <w:szCs w:val="28"/>
              </w:rPr>
              <w:t>63 307,7</w:t>
            </w:r>
            <w:r w:rsidR="002A4A1C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3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2 723,7</w:t>
            </w:r>
            <w:r w:rsidR="00B25F61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4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18 710,6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Default="009D50DB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44932"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4 652,6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="00944932" w:rsidRPr="00944932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2026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2027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2029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2030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2031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2032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944932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lastRenderedPageBreak/>
              <w:t xml:space="preserve">2033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 xml:space="preserve"> тыс. руб.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Ожидаемые  результаты реализации  муниципальной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программы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 w:rsidRPr="00D22BEB">
              <w:rPr>
                <w:sz w:val="28"/>
                <w:szCs w:val="28"/>
              </w:rPr>
              <w:t>141 862,4</w:t>
            </w:r>
            <w:r w:rsidR="000367D4">
              <w:rPr>
                <w:sz w:val="28"/>
                <w:szCs w:val="28"/>
              </w:rPr>
              <w:t xml:space="preserve"> км.</w:t>
            </w:r>
            <w:r w:rsidR="003356FE" w:rsidRPr="00DD5B1B">
              <w:rPr>
                <w:sz w:val="28"/>
                <w:szCs w:val="28"/>
              </w:rPr>
              <w:t>;</w:t>
            </w: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мостов с целью улучшения их транспортно </w:t>
            </w:r>
            <w:r w:rsidR="007F4D33"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3356FE" w:rsidRPr="00DD5B1B">
              <w:rPr>
                <w:sz w:val="28"/>
                <w:szCs w:val="28"/>
              </w:rPr>
              <w:t xml:space="preserve"> кв.</w:t>
            </w:r>
            <w:r w:rsidR="00D9259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м;</w:t>
            </w: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обеспечение сохранности дорожной сети,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движения; 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bCs/>
                <w:sz w:val="28"/>
                <w:szCs w:val="28"/>
              </w:rPr>
              <w:t xml:space="preserve"> снижение доли дорожно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3356FE" w:rsidRPr="00DD5B1B">
              <w:rPr>
                <w:bCs/>
                <w:sz w:val="28"/>
                <w:szCs w:val="28"/>
              </w:rPr>
              <w:t>транспортных происшествий с сопутствующими дорожными условиями в общем количестве дорожно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 w:rsidR="003356FE" w:rsidRPr="00DD5B1B">
              <w:rPr>
                <w:bCs/>
                <w:sz w:val="28"/>
                <w:szCs w:val="28"/>
              </w:rPr>
              <w:t xml:space="preserve">транспортных происшествий с </w:t>
            </w:r>
            <w:r w:rsidR="005B7607" w:rsidRPr="005B7607">
              <w:rPr>
                <w:bCs/>
                <w:sz w:val="28"/>
                <w:szCs w:val="28"/>
              </w:rPr>
              <w:t>31,3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 в 2023 году до 20,8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 xml:space="preserve"> в 2033</w:t>
            </w:r>
            <w:r w:rsidR="003356FE" w:rsidRPr="00DD5B1B">
              <w:rPr>
                <w:bCs/>
                <w:sz w:val="28"/>
                <w:szCs w:val="28"/>
              </w:rPr>
              <w:t xml:space="preserve"> году;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увеличение доли сельских населенных пунктов, обеспеченных постоянной круглогодичной связью с сетью автодорог об</w:t>
            </w:r>
            <w:r w:rsidR="00B733A1">
              <w:rPr>
                <w:sz w:val="28"/>
                <w:szCs w:val="28"/>
              </w:rPr>
              <w:t>щего пользования, с 68,5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2023 году до 68,6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2033</w:t>
            </w:r>
            <w:r w:rsidR="003356FE" w:rsidRPr="00DD5B1B">
              <w:rPr>
                <w:sz w:val="28"/>
                <w:szCs w:val="28"/>
              </w:rPr>
              <w:t xml:space="preserve"> году.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</w:tbl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</w:t>
      </w:r>
      <w:r w:rsidRPr="00DD5B1B">
        <w:rPr>
          <w:b/>
          <w:sz w:val="28"/>
          <w:szCs w:val="28"/>
        </w:rPr>
        <w:t>. Характеристика  сферы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 реализации  муниципальной 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Pr="00DD5B1B" w:rsidRDefault="00B275C8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</w:t>
      </w:r>
      <w:r w:rsidR="003356FE" w:rsidRPr="00DD5B1B">
        <w:rPr>
          <w:sz w:val="28"/>
          <w:szCs w:val="28"/>
        </w:rPr>
        <w:t>являются важнейшей составной частью социально эконо</w:t>
      </w:r>
      <w:r w:rsidR="00233E48">
        <w:rPr>
          <w:sz w:val="28"/>
          <w:szCs w:val="28"/>
        </w:rPr>
        <w:t>мического развития округ</w:t>
      </w:r>
      <w:r w:rsidR="003356FE" w:rsidRPr="00DD5B1B">
        <w:rPr>
          <w:sz w:val="28"/>
          <w:szCs w:val="28"/>
        </w:rPr>
        <w:t>а. От уровня их состояния во многом зависит устойчи</w:t>
      </w:r>
      <w:r w:rsidR="00233E48">
        <w:rPr>
          <w:sz w:val="28"/>
          <w:szCs w:val="28"/>
        </w:rPr>
        <w:t>вое экономическое развитие округ</w:t>
      </w:r>
      <w:r w:rsidR="003356FE" w:rsidRPr="00DD5B1B">
        <w:rPr>
          <w:sz w:val="28"/>
          <w:szCs w:val="28"/>
        </w:rPr>
        <w:t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настоящее время </w:t>
      </w:r>
      <w:r w:rsidRPr="005B7607">
        <w:rPr>
          <w:sz w:val="28"/>
          <w:szCs w:val="28"/>
        </w:rPr>
        <w:t>62%</w:t>
      </w:r>
      <w:r w:rsidRPr="00DD5B1B">
        <w:rPr>
          <w:sz w:val="28"/>
          <w:szCs w:val="28"/>
        </w:rPr>
        <w:t xml:space="preserve">  мостов находятся в удовлетворительном состоянии, 38% - в неудовлетворительном.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Разви</w:t>
      </w:r>
      <w:r w:rsidR="008A272D">
        <w:rPr>
          <w:sz w:val="28"/>
          <w:szCs w:val="28"/>
        </w:rPr>
        <w:t>тие дорожной сети в период  2023</w:t>
      </w:r>
      <w:r w:rsidR="003E732E">
        <w:rPr>
          <w:sz w:val="28"/>
          <w:szCs w:val="28"/>
        </w:rPr>
        <w:t xml:space="preserve"> – </w:t>
      </w:r>
      <w:r w:rsidR="008A272D"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годов ориентировано на эффективное использование имеющихся финансовых средств. Основные средства будут направляться на реализацию мероприятий, указанных в Паспорте Программы.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Задачами по</w:t>
      </w:r>
      <w:r w:rsidR="007F2E70">
        <w:rPr>
          <w:sz w:val="28"/>
          <w:szCs w:val="28"/>
        </w:rPr>
        <w:t xml:space="preserve"> развитию автомобильных дорог округ</w:t>
      </w:r>
      <w:r w:rsidRPr="00DD5B1B">
        <w:rPr>
          <w:sz w:val="28"/>
          <w:szCs w:val="28"/>
        </w:rPr>
        <w:t>а, способствующих реализации национального проекта в области обеспечения населения доступным жильем, является обеспечение создания подъездов к населенным пунктам.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Реализация комплекса мероприятий Программы сопряжена со следующими рисками:</w:t>
      </w:r>
    </w:p>
    <w:p w:rsidR="003356FE" w:rsidRPr="00DD5B1B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 </w:t>
      </w:r>
      <w:r w:rsidR="003356FE" w:rsidRPr="00DD5B1B">
        <w:rPr>
          <w:sz w:val="28"/>
          <w:szCs w:val="28"/>
        </w:rPr>
        <w:t>ухудшение экономической ситуации в стране, что выразится в  снижении темпов роста экономики и сокращении объектов дорожного хозяйства;</w:t>
      </w:r>
    </w:p>
    <w:p w:rsidR="003356FE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3356FE" w:rsidRPr="00DD5B1B">
        <w:rPr>
          <w:sz w:val="28"/>
          <w:szCs w:val="28"/>
        </w:rPr>
        <w:t>превышение фактического уровня инфляции  по сравнению с прогнозируемым и ускоренный рост цен на строительные материалы, технику, что может привести к увеличению стоимости дорожных работ, снижению объемов строительства, реконструкции, ремонта и содержания муниципальных автодорог.</w:t>
      </w:r>
    </w:p>
    <w:p w:rsidR="00EB393A" w:rsidRDefault="00EB393A" w:rsidP="00B469ED">
      <w:pPr>
        <w:jc w:val="both"/>
        <w:rPr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</w:t>
      </w:r>
      <w:r w:rsidRPr="00DD5B1B">
        <w:rPr>
          <w:b/>
          <w:sz w:val="28"/>
          <w:szCs w:val="28"/>
        </w:rPr>
        <w:t>. Информация о приоритетах политики орган</w:t>
      </w:r>
      <w:r w:rsidR="00233E48">
        <w:rPr>
          <w:b/>
          <w:sz w:val="28"/>
          <w:szCs w:val="28"/>
        </w:rPr>
        <w:t>ов местного самоуправления округ</w:t>
      </w:r>
      <w:r w:rsidRPr="00DD5B1B">
        <w:rPr>
          <w:b/>
          <w:sz w:val="28"/>
          <w:szCs w:val="28"/>
        </w:rPr>
        <w:t>а в сфере реализации муниципальной программы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Цели, задачи, сроки реа</w:t>
      </w:r>
      <w:r w:rsidR="00407B72">
        <w:rPr>
          <w:b/>
          <w:sz w:val="28"/>
          <w:szCs w:val="28"/>
        </w:rPr>
        <w:t>лизации муниципальной программы.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приоритеты Программы по развитию дорожной сети:</w:t>
      </w:r>
    </w:p>
    <w:p w:rsidR="003356FE" w:rsidRPr="00DD5B1B" w:rsidRDefault="00B469ED" w:rsidP="003356F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>строительство и реконструкция дорожной сети для обеспечения круглогодичной автотранспортной связью сельских населенн</w:t>
      </w:r>
      <w:r w:rsidR="007F2E70">
        <w:rPr>
          <w:sz w:val="28"/>
          <w:szCs w:val="28"/>
        </w:rPr>
        <w:t>ых пунктов округ</w:t>
      </w:r>
      <w:r w:rsidR="003356FE" w:rsidRPr="00DD5B1B">
        <w:rPr>
          <w:sz w:val="28"/>
          <w:szCs w:val="28"/>
        </w:rPr>
        <w:t>а, повышение безопасности дорожного движения и улучшение экологической ситуации.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Основными задачами по разв</w:t>
      </w:r>
      <w:r w:rsidR="00233E48">
        <w:rPr>
          <w:sz w:val="28"/>
          <w:szCs w:val="28"/>
        </w:rPr>
        <w:t>итию автомобильных дорог округ</w:t>
      </w:r>
      <w:r w:rsidRPr="00DD5B1B">
        <w:rPr>
          <w:sz w:val="28"/>
          <w:szCs w:val="28"/>
        </w:rPr>
        <w:t>а, явля</w:t>
      </w:r>
      <w:r w:rsidR="0019206A">
        <w:rPr>
          <w:sz w:val="28"/>
          <w:szCs w:val="28"/>
        </w:rPr>
        <w:t>ю</w:t>
      </w:r>
      <w:r w:rsidRPr="00DD5B1B">
        <w:rPr>
          <w:sz w:val="28"/>
          <w:szCs w:val="28"/>
        </w:rPr>
        <w:t>тся</w:t>
      </w:r>
      <w:r w:rsidR="0019206A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обеспечение сохранности дорожной сети, выполнение работ по содержанию и ремонту муниципальных дорог и инженерных сооружений с целью улучшения их транспортно – эксплуатационного состояния и безопасности дорожного движения.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цели программы:</w:t>
      </w:r>
    </w:p>
    <w:p w:rsidR="003356FE" w:rsidRPr="00DD5B1B" w:rsidRDefault="00B469ED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развитие и совершенствование автомобильных дорог общего пользования местного значения Тарногского муниципального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</w:r>
    </w:p>
    <w:p w:rsidR="003356FE" w:rsidRPr="00DD5B1B" w:rsidRDefault="008A272D" w:rsidP="003356FE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</w:t>
      </w:r>
      <w:r w:rsidR="00B469ED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–</w:t>
      </w:r>
      <w:r w:rsidR="00B469ED">
        <w:rPr>
          <w:sz w:val="28"/>
          <w:szCs w:val="28"/>
        </w:rPr>
        <w:t xml:space="preserve"> </w:t>
      </w:r>
      <w:r>
        <w:rPr>
          <w:sz w:val="28"/>
          <w:szCs w:val="28"/>
        </w:rPr>
        <w:t>2033</w:t>
      </w:r>
      <w:r w:rsidR="003356FE" w:rsidRPr="00DD5B1B">
        <w:rPr>
          <w:sz w:val="28"/>
          <w:szCs w:val="28"/>
        </w:rPr>
        <w:t xml:space="preserve"> годы.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III</w:t>
      </w:r>
      <w:r w:rsidRPr="00DD5B1B">
        <w:rPr>
          <w:b/>
          <w:sz w:val="28"/>
          <w:szCs w:val="28"/>
        </w:rPr>
        <w:t>. Целевые показатели (индикаторы) достижения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целей и решения задач муниципальной программы и прогноз конечных результатов реализации муниципальной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Перечень целевых показателей (индикаторов) муниципальной программы сформирован исходя из поставленных </w:t>
      </w:r>
      <w:r w:rsidR="003A2FC4">
        <w:rPr>
          <w:sz w:val="28"/>
          <w:szCs w:val="28"/>
        </w:rPr>
        <w:t>в муниципальной программе задач</w:t>
      </w:r>
      <w:r w:rsidRPr="00DD5B1B">
        <w:rPr>
          <w:sz w:val="28"/>
          <w:szCs w:val="28"/>
        </w:rPr>
        <w:t xml:space="preserve"> и с учетом необходимости обеспечения максимальной </w:t>
      </w:r>
      <w:r w:rsidRPr="00DD5B1B">
        <w:rPr>
          <w:sz w:val="28"/>
          <w:szCs w:val="28"/>
        </w:rPr>
        <w:lastRenderedPageBreak/>
        <w:t>информативности при минимальном количестве показателей, наблюдаемости и неизменности методологии расчета значений показателей (индикаторов), наличия объективных источников информации, возможности получения отчетных данных  с минимально возможными затратами (приложения 1.1, 2.1, 3.1).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        Целевые показатели (индикаторы):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 ремонту муниципальных дорог с целью улучшения их транспортно </w:t>
      </w:r>
      <w:r w:rsidR="007F4D33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протяженностью </w:t>
      </w:r>
      <w:r w:rsidR="006E2C8F">
        <w:rPr>
          <w:sz w:val="28"/>
          <w:szCs w:val="28"/>
        </w:rPr>
        <w:t>40</w:t>
      </w:r>
      <w:r w:rsidR="008263A1">
        <w:rPr>
          <w:sz w:val="28"/>
          <w:szCs w:val="28"/>
        </w:rPr>
        <w:t>6</w:t>
      </w:r>
      <w:r w:rsidR="006E2C8F">
        <w:rPr>
          <w:sz w:val="28"/>
          <w:szCs w:val="28"/>
        </w:rPr>
        <w:t>,</w:t>
      </w:r>
      <w:r w:rsidR="008263A1">
        <w:rPr>
          <w:sz w:val="28"/>
          <w:szCs w:val="28"/>
        </w:rPr>
        <w:t>7</w:t>
      </w:r>
      <w:r w:rsidR="005B3299">
        <w:rPr>
          <w:sz w:val="28"/>
          <w:szCs w:val="28"/>
        </w:rPr>
        <w:t xml:space="preserve"> км</w:t>
      </w:r>
      <w:r w:rsidRPr="00DD5B1B">
        <w:rPr>
          <w:sz w:val="28"/>
          <w:szCs w:val="28"/>
        </w:rPr>
        <w:t>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ремонту мостов с целью улучшения их транспортно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общей площадью </w:t>
      </w:r>
      <w:r w:rsidR="00F80AEB">
        <w:rPr>
          <w:sz w:val="28"/>
          <w:szCs w:val="28"/>
        </w:rPr>
        <w:t>780</w:t>
      </w:r>
      <w:r w:rsidRPr="00DD5B1B">
        <w:rPr>
          <w:sz w:val="28"/>
          <w:szCs w:val="28"/>
        </w:rPr>
        <w:t xml:space="preserve"> кв.</w:t>
      </w:r>
      <w:r w:rsidR="00407B72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м. </w:t>
      </w:r>
    </w:p>
    <w:p w:rsidR="003356FE" w:rsidRDefault="003356FE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выполнение работ по содержанию муниципальных дорог с целью улучшения их транспортно - эксплуатационного состояния:</w:t>
      </w:r>
    </w:p>
    <w:p w:rsidR="00CB6D15" w:rsidRPr="00DD5B1B" w:rsidRDefault="00CB6D15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233E48">
        <w:rPr>
          <w:sz w:val="28"/>
          <w:szCs w:val="28"/>
        </w:rPr>
        <w:t xml:space="preserve"> году –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2028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202</w:t>
      </w:r>
      <w:r w:rsidR="008A272D">
        <w:rPr>
          <w:sz w:val="28"/>
          <w:szCs w:val="28"/>
        </w:rPr>
        <w:t>9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</w:t>
      </w:r>
      <w:r w:rsidR="008A272D">
        <w:rPr>
          <w:sz w:val="28"/>
          <w:szCs w:val="28"/>
        </w:rPr>
        <w:t>031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2032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2033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км.</w:t>
      </w:r>
    </w:p>
    <w:p w:rsidR="00CB6D15" w:rsidRDefault="00CB6D15" w:rsidP="0019206A">
      <w:pPr>
        <w:spacing w:line="252" w:lineRule="auto"/>
        <w:ind w:firstLine="709"/>
        <w:jc w:val="both"/>
        <w:rPr>
          <w:sz w:val="28"/>
          <w:szCs w:val="28"/>
        </w:rPr>
      </w:pPr>
    </w:p>
    <w:p w:rsidR="003356FE" w:rsidRPr="00DD5B1B" w:rsidRDefault="003356FE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Предполагается, что достижение заявленных значений целевых показателей (индикаторов) муниципальной программы приведет к положительному изменению  состояния сферы реализации муниципальной  программы, в том числе условий для организации строительства и реконструкции дорожной сети для обеспечения круглогодичной автотранспортной связью с</w:t>
      </w:r>
      <w:r w:rsidR="00445AF4">
        <w:rPr>
          <w:sz w:val="28"/>
          <w:szCs w:val="28"/>
        </w:rPr>
        <w:t>ельских населенных пунктов округ</w:t>
      </w:r>
      <w:r w:rsidRPr="00DD5B1B">
        <w:rPr>
          <w:sz w:val="28"/>
          <w:szCs w:val="28"/>
        </w:rPr>
        <w:t>а, повышению безопасности дорожного движения и улучшению экологической ситуации.</w:t>
      </w: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IV</w:t>
      </w:r>
      <w:r w:rsidRPr="00DD5B1B">
        <w:rPr>
          <w:b/>
          <w:sz w:val="28"/>
          <w:szCs w:val="28"/>
        </w:rPr>
        <w:t xml:space="preserve">. Информация о финансовом обеспечении муниципальной программы </w:t>
      </w:r>
    </w:p>
    <w:p w:rsidR="003356FE" w:rsidRDefault="00EB393A" w:rsidP="003356F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округа</w:t>
      </w:r>
      <w:r w:rsidR="003356FE" w:rsidRPr="00DD5B1B">
        <w:rPr>
          <w:b/>
          <w:sz w:val="28"/>
          <w:szCs w:val="28"/>
        </w:rPr>
        <w:t>, бюджета Вологодской области</w:t>
      </w:r>
    </w:p>
    <w:p w:rsidR="00407B72" w:rsidRPr="00DD5B1B" w:rsidRDefault="00407B72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ассигнований на реализацию подпрограммы 1 муниципальной програм</w:t>
      </w:r>
      <w:r w:rsidR="00EB393A">
        <w:rPr>
          <w:sz w:val="28"/>
          <w:szCs w:val="28"/>
        </w:rPr>
        <w:t xml:space="preserve">мы </w:t>
      </w:r>
      <w:r w:rsidR="003356FE" w:rsidRPr="00DD5B1B">
        <w:rPr>
          <w:sz w:val="28"/>
          <w:szCs w:val="28"/>
        </w:rPr>
        <w:t>составляет</w:t>
      </w:r>
      <w:r w:rsidR="00EA27D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 </w:t>
      </w:r>
      <w:r w:rsidR="00554DFB">
        <w:rPr>
          <w:sz w:val="28"/>
          <w:szCs w:val="28"/>
        </w:rPr>
        <w:t xml:space="preserve">54 383,90 </w:t>
      </w:r>
      <w:r w:rsidR="00367EA0">
        <w:rPr>
          <w:sz w:val="28"/>
          <w:szCs w:val="28"/>
        </w:rPr>
        <w:t xml:space="preserve">тысяч </w:t>
      </w:r>
      <w:r w:rsidR="003356FE" w:rsidRPr="00DD5B1B">
        <w:rPr>
          <w:sz w:val="28"/>
          <w:szCs w:val="28"/>
        </w:rPr>
        <w:t>рублей, в том числе по годам реализации:</w:t>
      </w:r>
    </w:p>
    <w:p w:rsidR="00CB6D15" w:rsidRPr="00DD5B1B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D5B1B" w:rsidRDefault="005C380D" w:rsidP="00D22BE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B72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2023 год –  </w:t>
      </w:r>
      <w:r w:rsidR="00B30D52">
        <w:rPr>
          <w:sz w:val="28"/>
          <w:szCs w:val="28"/>
        </w:rPr>
        <w:t xml:space="preserve">33 959,8 </w:t>
      </w:r>
      <w:r w:rsidR="00D544B6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тыс. </w:t>
      </w:r>
      <w:r w:rsidR="00D22BEB"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2024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B30D52">
        <w:rPr>
          <w:sz w:val="28"/>
          <w:szCs w:val="28"/>
        </w:rPr>
        <w:t>11 181,1</w:t>
      </w:r>
      <w:r>
        <w:rPr>
          <w:sz w:val="28"/>
          <w:szCs w:val="28"/>
        </w:rPr>
        <w:t xml:space="preserve">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2025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lastRenderedPageBreak/>
        <w:t>2026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2027</w:t>
      </w:r>
      <w:r w:rsidRPr="00DD5B1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2028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2029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2030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2031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2032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3356FE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</w:t>
      </w:r>
      <w:r w:rsidR="00A313D2">
        <w:rPr>
          <w:sz w:val="28"/>
          <w:szCs w:val="28"/>
        </w:rPr>
        <w:t>.</w:t>
      </w:r>
    </w:p>
    <w:p w:rsidR="00CB6D15" w:rsidRPr="00DD5B1B" w:rsidRDefault="00CB6D15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Объем бюджетных ассигнований на реализацию подпрограммы </w:t>
      </w:r>
      <w:r w:rsidR="00D22BEB">
        <w:rPr>
          <w:sz w:val="28"/>
          <w:szCs w:val="28"/>
        </w:rPr>
        <w:t>2</w:t>
      </w:r>
      <w:r w:rsidRPr="00DD5B1B">
        <w:rPr>
          <w:sz w:val="28"/>
          <w:szCs w:val="28"/>
        </w:rPr>
        <w:t xml:space="preserve"> муниципальной программы составляет </w:t>
      </w:r>
      <w:r w:rsidR="00851A40">
        <w:rPr>
          <w:sz w:val="28"/>
          <w:szCs w:val="28"/>
        </w:rPr>
        <w:t xml:space="preserve">229 187,2 </w:t>
      </w:r>
      <w:r w:rsidR="00615887">
        <w:rPr>
          <w:sz w:val="28"/>
          <w:szCs w:val="28"/>
        </w:rPr>
        <w:t xml:space="preserve">тысяч </w:t>
      </w:r>
      <w:r w:rsidRPr="00DD5B1B">
        <w:rPr>
          <w:sz w:val="28"/>
          <w:szCs w:val="28"/>
        </w:rPr>
        <w:t>рублей, в том числе по годам реализации:</w:t>
      </w:r>
    </w:p>
    <w:p w:rsidR="00CB6D15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2023 год – </w:t>
      </w:r>
      <w:r w:rsidR="007F185D">
        <w:rPr>
          <w:sz w:val="28"/>
          <w:szCs w:val="28"/>
        </w:rPr>
        <w:t>21 145,2</w:t>
      </w:r>
      <w:r w:rsidRPr="00D22BEB">
        <w:rPr>
          <w:sz w:val="28"/>
          <w:szCs w:val="28"/>
        </w:rPr>
        <w:t xml:space="preserve"> тыс. руб.;</w:t>
      </w:r>
    </w:p>
    <w:p w:rsidR="00D22BEB" w:rsidRPr="00D22BEB" w:rsidRDefault="00A313D2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7F185D">
        <w:rPr>
          <w:sz w:val="28"/>
          <w:szCs w:val="28"/>
        </w:rPr>
        <w:t>21 957,7</w:t>
      </w:r>
      <w:r w:rsidR="00D22BEB" w:rsidRPr="00D22BEB">
        <w:rPr>
          <w:sz w:val="28"/>
          <w:szCs w:val="28"/>
        </w:rPr>
        <w:t xml:space="preserve">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2025 год – </w:t>
      </w:r>
      <w:r w:rsidR="00851A40">
        <w:rPr>
          <w:sz w:val="28"/>
          <w:szCs w:val="28"/>
        </w:rPr>
        <w:t>19 990,7</w:t>
      </w:r>
      <w:r w:rsidRPr="00D22BEB">
        <w:rPr>
          <w:sz w:val="28"/>
          <w:szCs w:val="28"/>
        </w:rPr>
        <w:t xml:space="preserve"> тыс. руб.; 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2026 год – </w:t>
      </w:r>
      <w:r w:rsidR="00851A40">
        <w:rPr>
          <w:sz w:val="28"/>
          <w:szCs w:val="28"/>
        </w:rPr>
        <w:t>20 761,7</w:t>
      </w:r>
      <w:r w:rsidR="00A313D2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2027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2028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2029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2030</w:t>
      </w:r>
      <w:r w:rsidR="0084718C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2031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2032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2033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</w:t>
      </w:r>
    </w:p>
    <w:p w:rsidR="000F247C" w:rsidRPr="00DD5B1B" w:rsidRDefault="000F247C" w:rsidP="009D50D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</w:t>
      </w:r>
      <w:r w:rsidR="009D50DB">
        <w:rPr>
          <w:sz w:val="28"/>
          <w:szCs w:val="28"/>
        </w:rPr>
        <w:t>ний на реализацию подпрограммы 3</w:t>
      </w:r>
      <w:r w:rsidR="003356FE" w:rsidRPr="00DD5B1B">
        <w:rPr>
          <w:sz w:val="28"/>
          <w:szCs w:val="28"/>
        </w:rPr>
        <w:t xml:space="preserve"> муниципальной программы составляет </w:t>
      </w:r>
      <w:r w:rsidR="003356FE"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>3 2</w:t>
      </w:r>
      <w:r w:rsidR="007F185D">
        <w:rPr>
          <w:sz w:val="28"/>
          <w:szCs w:val="28"/>
        </w:rPr>
        <w:t>98</w:t>
      </w:r>
      <w:r w:rsidR="009D50DB">
        <w:rPr>
          <w:sz w:val="28"/>
          <w:szCs w:val="28"/>
        </w:rPr>
        <w:t>,0</w:t>
      </w:r>
      <w:r w:rsidR="007127E1">
        <w:rPr>
          <w:sz w:val="28"/>
          <w:szCs w:val="28"/>
        </w:rPr>
        <w:t xml:space="preserve"> </w:t>
      </w:r>
      <w:r w:rsidR="00241B1C">
        <w:rPr>
          <w:sz w:val="28"/>
          <w:szCs w:val="28"/>
        </w:rPr>
        <w:t xml:space="preserve">тысяч </w:t>
      </w:r>
      <w:r w:rsidR="00A313D2">
        <w:rPr>
          <w:sz w:val="28"/>
          <w:szCs w:val="28"/>
        </w:rPr>
        <w:t>рублей</w:t>
      </w:r>
      <w:r w:rsidR="003356FE" w:rsidRPr="00DD5B1B">
        <w:rPr>
          <w:sz w:val="28"/>
          <w:szCs w:val="28"/>
        </w:rPr>
        <w:t xml:space="preserve">, в том числе по годам реализации:  </w:t>
      </w:r>
    </w:p>
    <w:p w:rsidR="00A313D2" w:rsidRDefault="00A313D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Pr="009D50DB" w:rsidRDefault="007F185D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 298</w:t>
      </w:r>
      <w:r w:rsidR="009D50DB" w:rsidRPr="009D50DB">
        <w:rPr>
          <w:sz w:val="28"/>
          <w:szCs w:val="28"/>
        </w:rPr>
        <w:t>,0 тыс. руб.;</w:t>
      </w:r>
    </w:p>
    <w:p w:rsidR="009D50DB" w:rsidRPr="009D50DB" w:rsidRDefault="007F185D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2027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2028 год –  3</w:t>
      </w:r>
      <w:r w:rsidR="009D50DB" w:rsidRPr="009D50DB">
        <w:rPr>
          <w:sz w:val="28"/>
          <w:szCs w:val="28"/>
        </w:rPr>
        <w:t>00,0 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2029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2030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2031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2032 год –  3</w:t>
      </w:r>
      <w:r w:rsidR="009D50DB" w:rsidRPr="009D50DB">
        <w:rPr>
          <w:sz w:val="28"/>
          <w:szCs w:val="28"/>
        </w:rPr>
        <w:t>00,0 тыс. руб.;</w:t>
      </w:r>
    </w:p>
    <w:p w:rsid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2033 год –  3</w:t>
      </w:r>
      <w:r w:rsidR="009D50DB" w:rsidRPr="009D50DB">
        <w:rPr>
          <w:sz w:val="28"/>
          <w:szCs w:val="28"/>
        </w:rPr>
        <w:t>00,0 тыс. руб.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4</w:t>
      </w:r>
      <w:r w:rsidRPr="009D50DB">
        <w:rPr>
          <w:sz w:val="28"/>
          <w:szCs w:val="28"/>
        </w:rPr>
        <w:t xml:space="preserve"> муниципальной программы составляет</w:t>
      </w:r>
      <w:r w:rsidR="00407B72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 </w:t>
      </w:r>
      <w:r w:rsidR="000559EF">
        <w:rPr>
          <w:sz w:val="28"/>
          <w:szCs w:val="28"/>
        </w:rPr>
        <w:t>63 307,70</w:t>
      </w:r>
      <w:r w:rsidR="00996B75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тысяч рублей, в том числе </w:t>
      </w:r>
      <w:r w:rsidRPr="009D50DB">
        <w:rPr>
          <w:sz w:val="28"/>
          <w:szCs w:val="28"/>
        </w:rPr>
        <w:lastRenderedPageBreak/>
        <w:t>по годам реализации:</w:t>
      </w:r>
    </w:p>
    <w:p w:rsid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2023 год –  </w:t>
      </w:r>
      <w:r w:rsidR="007F185D">
        <w:rPr>
          <w:sz w:val="28"/>
          <w:szCs w:val="28"/>
        </w:rPr>
        <w:t>2 723,7</w:t>
      </w:r>
      <w:r w:rsidRPr="00EB393A">
        <w:rPr>
          <w:sz w:val="28"/>
          <w:szCs w:val="28"/>
        </w:rPr>
        <w:t xml:space="preserve">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2024 год –  </w:t>
      </w:r>
      <w:r w:rsidR="007F185D">
        <w:rPr>
          <w:sz w:val="28"/>
          <w:szCs w:val="28"/>
        </w:rPr>
        <w:t>18 710,6</w:t>
      </w:r>
      <w:r w:rsidR="00996B75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2025 год –  </w:t>
      </w:r>
      <w:r w:rsidR="00851A40">
        <w:rPr>
          <w:sz w:val="28"/>
          <w:szCs w:val="28"/>
        </w:rPr>
        <w:t>4 652,6</w:t>
      </w:r>
      <w:r w:rsidRPr="00EB393A">
        <w:rPr>
          <w:sz w:val="28"/>
          <w:szCs w:val="28"/>
        </w:rPr>
        <w:t xml:space="preserve">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2026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2027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2028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2029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2030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2031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2032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BD0837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2033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</w:t>
      </w:r>
    </w:p>
    <w:p w:rsidR="00A53973" w:rsidRDefault="005D0C5B" w:rsidP="009D50DB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56FE" w:rsidRPr="00DD5B1B" w:rsidRDefault="003356FE" w:rsidP="00A53973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Финансовое обеспечение муниципальной  програм</w:t>
      </w:r>
      <w:r w:rsidR="00D01B07">
        <w:rPr>
          <w:sz w:val="28"/>
          <w:szCs w:val="28"/>
        </w:rPr>
        <w:t>мы за счет средств бюджета округ</w:t>
      </w:r>
      <w:r w:rsidRPr="00DD5B1B">
        <w:rPr>
          <w:sz w:val="28"/>
          <w:szCs w:val="28"/>
        </w:rPr>
        <w:t xml:space="preserve">а, </w:t>
      </w:r>
      <w:r w:rsidR="00D01B07">
        <w:rPr>
          <w:sz w:val="28"/>
          <w:szCs w:val="28"/>
        </w:rPr>
        <w:t xml:space="preserve">областного </w:t>
      </w:r>
      <w:r w:rsidRPr="00DD5B1B">
        <w:rPr>
          <w:sz w:val="28"/>
          <w:szCs w:val="28"/>
        </w:rPr>
        <w:t>бюджета приведено в приложениях 1,2</w:t>
      </w:r>
      <w:r w:rsidR="0019206A">
        <w:rPr>
          <w:sz w:val="28"/>
          <w:szCs w:val="28"/>
        </w:rPr>
        <w:t>,3</w:t>
      </w:r>
      <w:r w:rsidR="00D01B07">
        <w:rPr>
          <w:sz w:val="28"/>
          <w:szCs w:val="28"/>
        </w:rPr>
        <w:t>,4</w:t>
      </w:r>
      <w:r w:rsidRPr="00DD5B1B">
        <w:rPr>
          <w:sz w:val="28"/>
          <w:szCs w:val="28"/>
        </w:rPr>
        <w:t xml:space="preserve"> к муниципальной программе. </w:t>
      </w:r>
    </w:p>
    <w:p w:rsidR="003356FE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sz w:val="28"/>
          <w:szCs w:val="28"/>
        </w:rPr>
        <w:t xml:space="preserve">      </w:t>
      </w:r>
      <w:r w:rsidRPr="00DD5B1B">
        <w:rPr>
          <w:b/>
          <w:sz w:val="28"/>
          <w:szCs w:val="28"/>
          <w:lang w:val="en-US"/>
        </w:rPr>
        <w:t>V</w:t>
      </w:r>
      <w:r w:rsidRPr="00DD5B1B">
        <w:rPr>
          <w:b/>
          <w:sz w:val="28"/>
          <w:szCs w:val="28"/>
        </w:rPr>
        <w:t xml:space="preserve">. Прогнозная (справочная) оценка привлечения средств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федерального и областного бюджетов, бюджетов государственных внебюджетных фондов, физических и юридических лиц </w:t>
      </w:r>
    </w:p>
    <w:p w:rsidR="003356FE" w:rsidRDefault="003356FE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на реализацию цели муниципальной программы</w:t>
      </w:r>
    </w:p>
    <w:p w:rsidR="00CB6D15" w:rsidRPr="00DD5B1B" w:rsidRDefault="00CB6D15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целей муниципальной программы не предусматривается привлечение средств федерального бюджета, бюджетов государственных внебюджетных фондов, физических и юридических лиц.   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Вместе с тем, планируется привлечение средств областного бюджета (субвенции и субсидии)  в  размере</w:t>
      </w:r>
      <w:r w:rsidR="000A185A">
        <w:rPr>
          <w:sz w:val="28"/>
          <w:szCs w:val="28"/>
        </w:rPr>
        <w:t xml:space="preserve"> </w:t>
      </w:r>
      <w:r w:rsidR="000D7F14">
        <w:rPr>
          <w:sz w:val="28"/>
          <w:szCs w:val="28"/>
        </w:rPr>
        <w:t xml:space="preserve"> </w:t>
      </w:r>
      <w:r w:rsidR="007F185D">
        <w:rPr>
          <w:sz w:val="28"/>
          <w:szCs w:val="28"/>
        </w:rPr>
        <w:t>1 006 500</w:t>
      </w:r>
      <w:r w:rsidR="005B7607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рублей в  рамках  подпрограммы   1  </w:t>
      </w:r>
      <w:r w:rsidRPr="00CB6D1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CB6D15">
        <w:rPr>
          <w:sz w:val="28"/>
          <w:szCs w:val="28"/>
        </w:rPr>
        <w:t>округ</w:t>
      </w:r>
      <w:r w:rsidRPr="00CB6D15">
        <w:rPr>
          <w:sz w:val="28"/>
          <w:szCs w:val="28"/>
        </w:rPr>
        <w:t>а»,</w:t>
      </w:r>
      <w:r w:rsidRPr="00DD5B1B">
        <w:rPr>
          <w:sz w:val="28"/>
          <w:szCs w:val="28"/>
        </w:rPr>
        <w:t xml:space="preserve"> приложение 1 к муниципальной программе.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DD5B1B">
        <w:rPr>
          <w:sz w:val="28"/>
          <w:szCs w:val="28"/>
        </w:rPr>
        <w:t>Прогнозная (справочная) оценка привлечения средств областного бюджета на реализацию целей муниципальной программы   приведена в приложениях 1,2.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целях привлечения средств областного бюджета на реализацию мероприятий подпрограммы 1</w:t>
      </w:r>
      <w:r w:rsidR="005B3299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r w:rsidR="00833E6C" w:rsidRPr="00CB6D15">
        <w:rPr>
          <w:bCs/>
          <w:sz w:val="28"/>
          <w:szCs w:val="28"/>
        </w:rPr>
        <w:t xml:space="preserve">«Ремонт подъездов и мостов к населенным пунктам </w:t>
      </w:r>
      <w:r w:rsidR="00233E48" w:rsidRPr="00CB6D15">
        <w:rPr>
          <w:bCs/>
          <w:sz w:val="28"/>
          <w:szCs w:val="28"/>
        </w:rPr>
        <w:t>Тарногского муниципального округ</w:t>
      </w:r>
      <w:r w:rsidR="00833E6C" w:rsidRPr="00CB6D15">
        <w:rPr>
          <w:bCs/>
          <w:sz w:val="28"/>
          <w:szCs w:val="28"/>
        </w:rPr>
        <w:t>а»</w:t>
      </w:r>
      <w:r w:rsidR="005B3299" w:rsidRPr="00CB6D15">
        <w:rPr>
          <w:bCs/>
          <w:sz w:val="26"/>
          <w:szCs w:val="26"/>
        </w:rPr>
        <w:t>,</w:t>
      </w:r>
      <w:r w:rsidR="005B3299">
        <w:rPr>
          <w:bCs/>
          <w:sz w:val="26"/>
          <w:szCs w:val="26"/>
        </w:rPr>
        <w:t xml:space="preserve"> </w:t>
      </w:r>
      <w:r w:rsidRPr="00DD5B1B">
        <w:rPr>
          <w:bCs/>
          <w:sz w:val="26"/>
          <w:szCs w:val="26"/>
        </w:rPr>
        <w:t xml:space="preserve"> </w:t>
      </w:r>
      <w:r w:rsidRPr="00DD5B1B">
        <w:rPr>
          <w:sz w:val="28"/>
          <w:szCs w:val="28"/>
        </w:rPr>
        <w:t xml:space="preserve">администрация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будет участвовать на условиях софинансирования за счет средств областного бюджета в реализации основного мероприятия г</w:t>
      </w:r>
      <w:r w:rsidRPr="00DD5B1B">
        <w:rPr>
          <w:bCs/>
          <w:sz w:val="28"/>
          <w:szCs w:val="28"/>
        </w:rPr>
        <w:t xml:space="preserve">осударственной программы </w:t>
      </w:r>
      <w:r w:rsidR="005B3299">
        <w:rPr>
          <w:bCs/>
          <w:sz w:val="28"/>
          <w:szCs w:val="28"/>
        </w:rPr>
        <w:t xml:space="preserve"> </w:t>
      </w:r>
      <w:r w:rsidRPr="00DD5B1B">
        <w:rPr>
          <w:bCs/>
          <w:sz w:val="28"/>
          <w:szCs w:val="28"/>
        </w:rPr>
        <w:t xml:space="preserve">Вологодской области  </w:t>
      </w:r>
      <w:r w:rsidRPr="00DD5B1B">
        <w:rPr>
          <w:sz w:val="28"/>
          <w:szCs w:val="28"/>
        </w:rPr>
        <w:t xml:space="preserve">«Развитие транспортной системы», утвержденной постановлением </w:t>
      </w:r>
      <w:r w:rsidR="0019206A">
        <w:rPr>
          <w:sz w:val="28"/>
          <w:szCs w:val="28"/>
        </w:rPr>
        <w:t>П</w:t>
      </w:r>
      <w:r w:rsidRPr="00DD5B1B">
        <w:rPr>
          <w:sz w:val="28"/>
          <w:szCs w:val="28"/>
        </w:rPr>
        <w:t xml:space="preserve">равительства Вологодской области от 28 октября 2013 года № 1100. </w:t>
      </w:r>
    </w:p>
    <w:p w:rsidR="00BD05CF" w:rsidRDefault="00BD05CF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lastRenderedPageBreak/>
        <w:t>VI</w:t>
      </w:r>
      <w:r w:rsidRPr="00DD5B1B">
        <w:rPr>
          <w:b/>
          <w:sz w:val="28"/>
          <w:szCs w:val="28"/>
        </w:rPr>
        <w:t>. Информация о составе муниципальной программы</w:t>
      </w:r>
    </w:p>
    <w:p w:rsidR="004949F5" w:rsidRPr="00DD5B1B" w:rsidRDefault="004949F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составе муниципальной программы выделяются следующие подпрограммы:</w:t>
      </w:r>
    </w:p>
    <w:p w:rsidR="003356FE" w:rsidRPr="004949F5" w:rsidRDefault="00C27A8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подпрограмма 1:</w:t>
      </w:r>
      <w:r w:rsidR="004949F5">
        <w:rPr>
          <w:sz w:val="28"/>
          <w:szCs w:val="28"/>
        </w:rPr>
        <w:t xml:space="preserve"> </w:t>
      </w:r>
      <w:r w:rsidR="00833E6C" w:rsidRPr="004949F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4949F5">
        <w:rPr>
          <w:sz w:val="28"/>
          <w:szCs w:val="28"/>
        </w:rPr>
        <w:t>округ</w:t>
      </w:r>
      <w:r w:rsidR="00833E6C" w:rsidRPr="004949F5">
        <w:rPr>
          <w:sz w:val="28"/>
          <w:szCs w:val="28"/>
        </w:rPr>
        <w:t>а»</w:t>
      </w:r>
      <w:r w:rsidR="003356FE" w:rsidRPr="004949F5">
        <w:rPr>
          <w:bCs/>
          <w:sz w:val="28"/>
          <w:szCs w:val="28"/>
        </w:rPr>
        <w:t>;</w:t>
      </w:r>
    </w:p>
    <w:p w:rsidR="00C27A85" w:rsidRDefault="00C27A85" w:rsidP="003356FE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подпрограмма </w:t>
      </w:r>
      <w:r w:rsidR="003356FE" w:rsidRPr="004949F5">
        <w:rPr>
          <w:bCs/>
          <w:sz w:val="28"/>
        </w:rPr>
        <w:t>2</w:t>
      </w:r>
      <w:r w:rsidR="005B3299" w:rsidRPr="004949F5">
        <w:rPr>
          <w:bCs/>
          <w:sz w:val="28"/>
        </w:rPr>
        <w:t>:</w:t>
      </w:r>
      <w:r w:rsidR="00570011" w:rsidRPr="004949F5">
        <w:rPr>
          <w:bCs/>
          <w:sz w:val="26"/>
          <w:szCs w:val="26"/>
        </w:rPr>
        <w:t xml:space="preserve"> </w:t>
      </w:r>
      <w:r w:rsidR="00833E6C" w:rsidRPr="004949F5">
        <w:rPr>
          <w:sz w:val="28"/>
          <w:szCs w:val="28"/>
        </w:rPr>
        <w:t>«Содержание муниципальных дорог»</w:t>
      </w:r>
      <w:r w:rsidR="003356FE" w:rsidRPr="004949F5">
        <w:rPr>
          <w:sz w:val="28"/>
          <w:szCs w:val="28"/>
        </w:rPr>
        <w:t>;</w:t>
      </w:r>
      <w:r w:rsidR="003356FE" w:rsidRPr="004949F5">
        <w:rPr>
          <w:sz w:val="28"/>
          <w:szCs w:val="28"/>
        </w:rPr>
        <w:br/>
      </w:r>
      <w:r w:rsidR="003356FE" w:rsidRPr="004949F5">
        <w:rPr>
          <w:sz w:val="28"/>
          <w:szCs w:val="28"/>
        </w:rPr>
        <w:tab/>
        <w:t>подпрограмма 3</w:t>
      </w:r>
      <w:r w:rsidR="005B3299" w:rsidRPr="004949F5">
        <w:rPr>
          <w:sz w:val="28"/>
          <w:szCs w:val="28"/>
        </w:rPr>
        <w:t>:</w:t>
      </w:r>
      <w:r w:rsidR="003356FE" w:rsidRPr="004949F5">
        <w:rPr>
          <w:sz w:val="28"/>
          <w:szCs w:val="28"/>
        </w:rPr>
        <w:t xml:space="preserve"> «</w:t>
      </w:r>
      <w:r w:rsidR="00570011" w:rsidRPr="004949F5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="00570011"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="00570011" w:rsidRPr="004949F5">
        <w:rPr>
          <w:sz w:val="28"/>
          <w:szCs w:val="28"/>
        </w:rPr>
        <w:t>;</w:t>
      </w:r>
    </w:p>
    <w:p w:rsidR="00570011" w:rsidRPr="004949F5" w:rsidRDefault="00570011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Pr="004949F5">
        <w:rPr>
          <w:sz w:val="28"/>
          <w:szCs w:val="28"/>
        </w:rPr>
        <w:t>».</w:t>
      </w:r>
    </w:p>
    <w:p w:rsidR="003356FE" w:rsidRDefault="00BA2DF7" w:rsidP="0077598B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>подпрограмма 4</w:t>
      </w:r>
      <w:r w:rsidR="00570011" w:rsidRPr="004949F5">
        <w:rPr>
          <w:sz w:val="28"/>
          <w:szCs w:val="28"/>
        </w:rPr>
        <w:t>:</w:t>
      </w:r>
      <w:r w:rsidRPr="004949F5">
        <w:rPr>
          <w:sz w:val="28"/>
          <w:szCs w:val="28"/>
        </w:rPr>
        <w:t xml:space="preserve"> «Транспортное обслуживание населения».</w:t>
      </w:r>
    </w:p>
    <w:p w:rsidR="0077598B" w:rsidRPr="004949F5" w:rsidRDefault="0077598B" w:rsidP="0077598B">
      <w:pPr>
        <w:ind w:firstLine="709"/>
        <w:jc w:val="both"/>
        <w:rPr>
          <w:sz w:val="28"/>
          <w:szCs w:val="28"/>
        </w:rPr>
      </w:pPr>
    </w:p>
    <w:p w:rsidR="009015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1</w:t>
      </w:r>
      <w:r w:rsidRPr="00DD5B1B">
        <w:rPr>
          <w:sz w:val="28"/>
          <w:szCs w:val="28"/>
        </w:rPr>
        <w:t xml:space="preserve"> </w:t>
      </w:r>
      <w:r w:rsidRPr="00C27A8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70011" w:rsidRPr="00C27A85">
        <w:rPr>
          <w:sz w:val="28"/>
          <w:szCs w:val="28"/>
        </w:rPr>
        <w:t>округ</w:t>
      </w:r>
      <w:r w:rsidRPr="00C27A85">
        <w:rPr>
          <w:sz w:val="28"/>
          <w:szCs w:val="28"/>
        </w:rPr>
        <w:t>а</w:t>
      </w:r>
      <w:r w:rsidRPr="00C27A85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задачи  муниципальной программы по </w:t>
      </w:r>
      <w:r w:rsidRPr="00DD5B1B">
        <w:rPr>
          <w:rFonts w:eastAsia="TimesNewRoman"/>
          <w:sz w:val="28"/>
          <w:szCs w:val="28"/>
        </w:rPr>
        <w:t xml:space="preserve">обеспечению круглогодичного подъезда к </w:t>
      </w:r>
      <w:r w:rsidR="00445AF4">
        <w:rPr>
          <w:rFonts w:eastAsia="TimesNewRoman"/>
          <w:sz w:val="28"/>
          <w:szCs w:val="28"/>
        </w:rPr>
        <w:t>населенным пунктам округ</w:t>
      </w:r>
      <w:r w:rsidRPr="00DD5B1B">
        <w:rPr>
          <w:rFonts w:eastAsia="TimesNewRoman"/>
          <w:sz w:val="28"/>
          <w:szCs w:val="28"/>
        </w:rPr>
        <w:t>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rFonts w:eastAsia="TimesNewRoman"/>
          <w:sz w:val="28"/>
          <w:szCs w:val="28"/>
        </w:rPr>
        <w:t xml:space="preserve">  </w:t>
      </w: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подъездов к населенным пунктам Тарногского</w:t>
      </w:r>
      <w:r w:rsidR="0019206A">
        <w:rPr>
          <w:sz w:val="28"/>
          <w:szCs w:val="28"/>
        </w:rPr>
        <w:t xml:space="preserve"> муниципального 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>;</w:t>
      </w:r>
    </w:p>
    <w:p w:rsidR="003356FE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мостов (инженерных сооружений) Тарногского</w:t>
      </w:r>
      <w:r w:rsidR="0019206A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4C747B">
        <w:rPr>
          <w:sz w:val="28"/>
          <w:szCs w:val="28"/>
        </w:rPr>
        <w:t>;</w:t>
      </w:r>
    </w:p>
    <w:p w:rsidR="00FD032D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06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проектной сметной документации на ремонт автомобильных дорог и мостов.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2</w:t>
      </w:r>
      <w:r w:rsidRPr="00DD5B1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«Содержание муниципальных дорог</w:t>
      </w:r>
      <w:r w:rsidRPr="009015FE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  муниципальной программы   по  </w:t>
      </w:r>
      <w:r w:rsidRPr="00DD5B1B">
        <w:rPr>
          <w:sz w:val="28"/>
          <w:szCs w:val="28"/>
        </w:rPr>
        <w:t xml:space="preserve"> организации и содержанию автомобильных дорог Тарногского 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</w:t>
      </w:r>
      <w:r w:rsidRPr="00DD5B1B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обеспечение круглогодичной транспортной доступности к населенным пунктам и внутри населенных пунктов Тарногского</w:t>
      </w:r>
      <w:r w:rsidR="004C747B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3356FE" w:rsidRPr="00DD5B1B">
        <w:rPr>
          <w:sz w:val="28"/>
          <w:szCs w:val="28"/>
        </w:rPr>
        <w:t>а;</w:t>
      </w:r>
    </w:p>
    <w:p w:rsidR="00FD032D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п</w:t>
      </w:r>
      <w:r w:rsidR="003356FE" w:rsidRPr="00DD5B1B">
        <w:rPr>
          <w:rFonts w:eastAsia="TimesNewRoman"/>
          <w:sz w:val="28"/>
          <w:szCs w:val="28"/>
        </w:rPr>
        <w:t>овышение качества и доступности услуг в сфере содержания автомобильных дорог Тарногского</w:t>
      </w:r>
      <w:r w:rsidR="004C747B">
        <w:rPr>
          <w:rFonts w:eastAsia="TimesNewRoman"/>
          <w:sz w:val="28"/>
          <w:szCs w:val="28"/>
        </w:rPr>
        <w:t xml:space="preserve"> </w:t>
      </w:r>
      <w:r w:rsidR="004C747B" w:rsidRPr="004C747B">
        <w:rPr>
          <w:rFonts w:eastAsia="TimesNewRoman"/>
          <w:sz w:val="28"/>
          <w:szCs w:val="28"/>
        </w:rPr>
        <w:t>муниципального</w:t>
      </w:r>
      <w:r w:rsidR="005F455D">
        <w:rPr>
          <w:rFonts w:eastAsia="TimesNewRoman"/>
          <w:sz w:val="28"/>
          <w:szCs w:val="28"/>
        </w:rPr>
        <w:t xml:space="preserve"> округа</w:t>
      </w:r>
      <w:r w:rsidR="003356FE" w:rsidRPr="00DD5B1B">
        <w:rPr>
          <w:rFonts w:eastAsia="TimesNewRoman"/>
          <w:sz w:val="28"/>
          <w:szCs w:val="28"/>
        </w:rPr>
        <w:t xml:space="preserve"> соответствии </w:t>
      </w:r>
      <w:r w:rsidR="005525A6">
        <w:rPr>
          <w:rFonts w:eastAsia="TimesNewRoman"/>
          <w:sz w:val="28"/>
          <w:szCs w:val="28"/>
        </w:rPr>
        <w:t>с интересами и потребностями общ</w:t>
      </w:r>
      <w:r w:rsidR="003356FE" w:rsidRPr="00DD5B1B">
        <w:rPr>
          <w:rFonts w:eastAsia="TimesNewRoman"/>
          <w:sz w:val="28"/>
          <w:szCs w:val="28"/>
        </w:rPr>
        <w:t>ества</w:t>
      </w:r>
      <w:r>
        <w:rPr>
          <w:rFonts w:eastAsia="TimesNewRoman"/>
          <w:sz w:val="28"/>
          <w:szCs w:val="28"/>
        </w:rPr>
        <w:t>;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4C747B">
        <w:rPr>
          <w:rFonts w:eastAsia="TimesNewRoman"/>
          <w:sz w:val="28"/>
          <w:szCs w:val="28"/>
        </w:rPr>
        <w:t xml:space="preserve"> </w:t>
      </w:r>
      <w:r w:rsidRPr="00FD032D">
        <w:rPr>
          <w:rFonts w:eastAsia="TimesNewRoman"/>
          <w:sz w:val="28"/>
          <w:szCs w:val="28"/>
        </w:rPr>
        <w:t>разработка проектной сметной документации на</w:t>
      </w:r>
      <w:r>
        <w:rPr>
          <w:rFonts w:eastAsia="TimesNewRoman"/>
          <w:sz w:val="28"/>
          <w:szCs w:val="28"/>
        </w:rPr>
        <w:t xml:space="preserve"> содержание</w:t>
      </w:r>
      <w:r w:rsidR="004C747B">
        <w:rPr>
          <w:rFonts w:eastAsia="TimesNewRoman"/>
          <w:sz w:val="28"/>
          <w:szCs w:val="28"/>
        </w:rPr>
        <w:t xml:space="preserve"> муниципальных дорог</w:t>
      </w:r>
      <w:r w:rsidR="003356FE" w:rsidRPr="00DD5B1B">
        <w:rPr>
          <w:rFonts w:eastAsia="TimesNewRoman"/>
          <w:sz w:val="28"/>
          <w:szCs w:val="28"/>
        </w:rPr>
        <w:t>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Содержание автомобильных дорог и искусственных сооружений предусматривает полный комплекс  круглогодичных работ  на всей сети дорог в соответствии с  действующими нормативными документами. В программный период необходимо осуществить комплекс мероприятий  по обеспечению функционирования эффективной системы содержания дорог, основанной на  оптимальном расходовании выделенных средств и материально</w:t>
      </w:r>
      <w:r w:rsidR="009946B3">
        <w:rPr>
          <w:sz w:val="28"/>
          <w:szCs w:val="28"/>
        </w:rPr>
        <w:t xml:space="preserve"> </w:t>
      </w:r>
      <w:r w:rsidR="003E732E">
        <w:rPr>
          <w:sz w:val="28"/>
          <w:szCs w:val="28"/>
        </w:rPr>
        <w:t>–</w:t>
      </w:r>
      <w:r w:rsidR="009946B3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технических ресурсов.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Наиболее дорогостоящим является зимний период содержания автомобильных дорог. В целях оптимизации затрат предусматривается применение систем оповещения и прогнозирования метеоусловий, использование экологически безопасных технологий для борьбы с зимней скользкостью.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Предусматривается дальнейшее расширение применения системы контроля  за работой техники на основе </w:t>
      </w:r>
      <w:r w:rsidRPr="00DD5B1B">
        <w:rPr>
          <w:sz w:val="28"/>
          <w:szCs w:val="28"/>
          <w:lang w:val="en-US"/>
        </w:rPr>
        <w:t>GPS</w:t>
      </w:r>
      <w:r w:rsidRPr="00DD5B1B">
        <w:rPr>
          <w:sz w:val="28"/>
          <w:szCs w:val="28"/>
        </w:rPr>
        <w:t xml:space="preserve"> и ГЛОНАСС, в  том числе и в подрядных организациях, задействованных на содержании автодорог.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Реализация мероприятий подпрограмм 1 и 2 обеспечит повышение эффективности и безопасности сети автомобильных дорог Тарногского</w:t>
      </w:r>
      <w:r w:rsidR="00FB4010">
        <w:rPr>
          <w:sz w:val="28"/>
          <w:szCs w:val="28"/>
        </w:rPr>
        <w:t xml:space="preserve"> муниципального</w:t>
      </w:r>
      <w:r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повышение качества исполнения муниципальных услуг в сфере дорожной деятельности </w:t>
      </w:r>
      <w:r w:rsidRPr="00DD5B1B">
        <w:rPr>
          <w:rFonts w:eastAsia="TimesNewRoman"/>
          <w:sz w:val="28"/>
          <w:szCs w:val="28"/>
        </w:rPr>
        <w:t>в соответствии с интересами и потребностями общества</w:t>
      </w:r>
      <w:r w:rsidRPr="00DD5B1B">
        <w:rPr>
          <w:sz w:val="28"/>
          <w:szCs w:val="28"/>
        </w:rPr>
        <w:t>.</w:t>
      </w:r>
    </w:p>
    <w:p w:rsidR="008A6F7F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b/>
          <w:sz w:val="28"/>
          <w:szCs w:val="28"/>
        </w:rPr>
        <w:t>Подпрограмма 3</w:t>
      </w:r>
      <w:r w:rsidRPr="00DD5B1B">
        <w:rPr>
          <w:sz w:val="28"/>
          <w:szCs w:val="28"/>
        </w:rPr>
        <w:t xml:space="preserve"> </w:t>
      </w:r>
      <w:r w:rsidR="004C747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</w:t>
      </w:r>
      <w:r w:rsidR="00982998" w:rsidRPr="00982998">
        <w:rPr>
          <w:sz w:val="28"/>
          <w:szCs w:val="28"/>
        </w:rPr>
        <w:t>Разработка программы комплексного развития транспортной инфраструктуры Тарногского муниципального округа</w:t>
      </w:r>
      <w:r w:rsidR="00982998">
        <w:rPr>
          <w:sz w:val="28"/>
          <w:szCs w:val="28"/>
        </w:rPr>
        <w:t xml:space="preserve">; </w:t>
      </w:r>
      <w:r w:rsidR="00570011" w:rsidRPr="009015FE">
        <w:rPr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</w:t>
      </w:r>
      <w:r w:rsidR="00D01B07" w:rsidRPr="009015FE">
        <w:rPr>
          <w:sz w:val="28"/>
          <w:szCs w:val="28"/>
        </w:rPr>
        <w:t xml:space="preserve"> пользования местного значения Тарногского муниципального</w:t>
      </w:r>
      <w:r w:rsidR="00570011" w:rsidRPr="009015FE">
        <w:rPr>
          <w:sz w:val="28"/>
          <w:szCs w:val="28"/>
        </w:rPr>
        <w:t xml:space="preserve"> округ</w:t>
      </w:r>
      <w:r w:rsidR="00D01B07" w:rsidRPr="009015FE">
        <w:rPr>
          <w:sz w:val="28"/>
          <w:szCs w:val="28"/>
        </w:rPr>
        <w:t>а</w:t>
      </w:r>
      <w:r w:rsidR="00570011" w:rsidRPr="009015FE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A5E59" w:rsidRPr="009015FE">
        <w:rPr>
          <w:sz w:val="28"/>
          <w:szCs w:val="28"/>
        </w:rPr>
        <w:t>Тарногского муниципального округа</w:t>
      </w:r>
      <w:r w:rsidR="008A6F7F">
        <w:rPr>
          <w:sz w:val="28"/>
          <w:szCs w:val="28"/>
        </w:rPr>
        <w:t>»</w:t>
      </w:r>
      <w:r w:rsidRPr="009015FE">
        <w:rPr>
          <w:sz w:val="28"/>
          <w:szCs w:val="28"/>
        </w:rPr>
        <w:t xml:space="preserve"> направлена на решение задач  муниципальной программы по организации</w:t>
      </w:r>
      <w:r w:rsidRPr="00DD5B1B">
        <w:rPr>
          <w:sz w:val="28"/>
          <w:szCs w:val="28"/>
        </w:rPr>
        <w:t xml:space="preserve"> и содержанию автомобильных дорог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Тарногского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>а.</w:t>
      </w:r>
    </w:p>
    <w:p w:rsidR="003356FE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В рамках реализации указанной подпрограммы предполагается осуществление следующих мероприятий:</w:t>
      </w:r>
    </w:p>
    <w:p w:rsidR="00982998" w:rsidRPr="00DD5B1B" w:rsidRDefault="00982998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82998">
        <w:rPr>
          <w:sz w:val="28"/>
          <w:szCs w:val="28"/>
        </w:rPr>
        <w:t>азработка программы комплексного разви</w:t>
      </w:r>
      <w:r>
        <w:rPr>
          <w:sz w:val="28"/>
          <w:szCs w:val="28"/>
        </w:rPr>
        <w:t>тия транспортной инфраструктуры;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составление технических планов и технических паспортов на  автомобильные дороги;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постановка на государственный кадастровый учет объектов недвижимости;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</w:r>
      <w:r w:rsidR="00D01B07">
        <w:rPr>
          <w:sz w:val="28"/>
          <w:szCs w:val="28"/>
        </w:rPr>
        <w:t>Тарногского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D01B07">
        <w:rPr>
          <w:sz w:val="28"/>
          <w:szCs w:val="28"/>
        </w:rPr>
        <w:t>а</w:t>
      </w:r>
      <w:r w:rsidR="003356FE" w:rsidRPr="00DD5B1B">
        <w:rPr>
          <w:sz w:val="28"/>
          <w:szCs w:val="28"/>
        </w:rPr>
        <w:t xml:space="preserve">);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 определения балансовой стоимости объектов недвижимости (оценка) (автомобильных дорог). </w:t>
      </w:r>
    </w:p>
    <w:p w:rsidR="00E538B3" w:rsidRDefault="00BA2DF7" w:rsidP="00B72789">
      <w:pPr>
        <w:jc w:val="both"/>
        <w:rPr>
          <w:sz w:val="28"/>
          <w:szCs w:val="28"/>
        </w:rPr>
      </w:pPr>
      <w:r w:rsidRPr="00BA2DF7">
        <w:rPr>
          <w:b/>
          <w:sz w:val="28"/>
          <w:szCs w:val="28"/>
        </w:rPr>
        <w:lastRenderedPageBreak/>
        <w:t xml:space="preserve">          Подпрограмма 4</w:t>
      </w:r>
      <w:r w:rsidRPr="00BA2DF7">
        <w:rPr>
          <w:sz w:val="28"/>
          <w:szCs w:val="28"/>
        </w:rPr>
        <w:t xml:space="preserve"> </w:t>
      </w:r>
      <w:r w:rsidRPr="008A6F7F">
        <w:rPr>
          <w:sz w:val="28"/>
          <w:szCs w:val="28"/>
        </w:rPr>
        <w:t>«Транспортное обслуживание населения»</w:t>
      </w:r>
      <w:r w:rsidR="00B72789" w:rsidRPr="00B72789">
        <w:t xml:space="preserve"> </w:t>
      </w:r>
      <w:r w:rsidR="00B72789" w:rsidRPr="00B72789">
        <w:rPr>
          <w:sz w:val="28"/>
          <w:szCs w:val="28"/>
        </w:rPr>
        <w:t>направлена на решение задач  муниципальной программы</w:t>
      </w:r>
      <w:r w:rsidR="00B72789">
        <w:rPr>
          <w:sz w:val="28"/>
          <w:szCs w:val="28"/>
        </w:rPr>
        <w:t xml:space="preserve"> р</w:t>
      </w:r>
      <w:r w:rsidR="00B72789" w:rsidRPr="00B72789">
        <w:rPr>
          <w:sz w:val="28"/>
          <w:szCs w:val="28"/>
        </w:rPr>
        <w:t>азвитие и совершенствование сети автомобильных до</w:t>
      </w:r>
      <w:r w:rsidR="00B72789">
        <w:rPr>
          <w:sz w:val="28"/>
          <w:szCs w:val="28"/>
        </w:rPr>
        <w:t xml:space="preserve">рог </w:t>
      </w:r>
      <w:r w:rsidR="00B72789" w:rsidRPr="00B72789">
        <w:rPr>
          <w:sz w:val="28"/>
          <w:szCs w:val="28"/>
        </w:rPr>
        <w:t xml:space="preserve">Тарногского  муниципального </w:t>
      </w:r>
      <w:r w:rsidR="005F455D">
        <w:rPr>
          <w:sz w:val="28"/>
          <w:szCs w:val="28"/>
        </w:rPr>
        <w:t>окр</w:t>
      </w:r>
      <w:r w:rsidR="008D4070">
        <w:rPr>
          <w:sz w:val="28"/>
          <w:szCs w:val="28"/>
        </w:rPr>
        <w:t>у</w:t>
      </w:r>
      <w:r w:rsidR="005F455D">
        <w:rPr>
          <w:sz w:val="28"/>
          <w:szCs w:val="28"/>
        </w:rPr>
        <w:t>г</w:t>
      </w:r>
      <w:r w:rsidR="00B72789" w:rsidRPr="00B72789">
        <w:rPr>
          <w:sz w:val="28"/>
          <w:szCs w:val="28"/>
        </w:rPr>
        <w:t>а</w:t>
      </w:r>
      <w:r w:rsidR="00B72789">
        <w:rPr>
          <w:sz w:val="28"/>
          <w:szCs w:val="28"/>
        </w:rPr>
        <w:t>.</w:t>
      </w:r>
    </w:p>
    <w:p w:rsidR="003356FE" w:rsidRDefault="00B72789" w:rsidP="00B72789">
      <w:pPr>
        <w:jc w:val="both"/>
        <w:rPr>
          <w:sz w:val="28"/>
          <w:szCs w:val="28"/>
        </w:rPr>
      </w:pPr>
      <w:r w:rsidRPr="00B72789">
        <w:rPr>
          <w:sz w:val="28"/>
          <w:szCs w:val="28"/>
        </w:rPr>
        <w:t>В рамках реализации указанной подпрограммы предполагается осуществление следующих мероприятий</w:t>
      </w:r>
      <w:r>
        <w:rPr>
          <w:sz w:val="28"/>
          <w:szCs w:val="28"/>
        </w:rPr>
        <w:t>:</w:t>
      </w:r>
    </w:p>
    <w:p w:rsidR="00B72789" w:rsidRPr="00B72789" w:rsidRDefault="00B72789" w:rsidP="00B72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E538B3">
        <w:rPr>
          <w:sz w:val="28"/>
          <w:szCs w:val="28"/>
        </w:rPr>
        <w:t xml:space="preserve"> </w:t>
      </w:r>
      <w:r w:rsidRPr="00B72789">
        <w:rPr>
          <w:sz w:val="28"/>
          <w:szCs w:val="28"/>
        </w:rPr>
        <w:t>организация и развитие перевозок пассажиров автомобильным транспортом по социально значимым маршрутам;</w:t>
      </w:r>
    </w:p>
    <w:p w:rsidR="003356FE" w:rsidRDefault="00B72789" w:rsidP="00B72789">
      <w:pPr>
        <w:jc w:val="both"/>
      </w:pPr>
      <w:r>
        <w:rPr>
          <w:sz w:val="28"/>
          <w:szCs w:val="28"/>
        </w:rPr>
        <w:t xml:space="preserve">         </w:t>
      </w:r>
      <w:r w:rsidRPr="00B72789">
        <w:rPr>
          <w:sz w:val="28"/>
          <w:szCs w:val="28"/>
        </w:rPr>
        <w:t>- удовлетворение потребностей населения в пассажирских перевозках транспортом общего пользования по маршрутам регулярных перевозок.</w:t>
      </w:r>
    </w:p>
    <w:p w:rsidR="003356FE" w:rsidRPr="008227CE" w:rsidRDefault="003356FE" w:rsidP="003356FE">
      <w:pPr>
        <w:widowControl w:val="0"/>
        <w:autoSpaceDE w:val="0"/>
        <w:autoSpaceDN w:val="0"/>
        <w:rPr>
          <w:sz w:val="28"/>
          <w:szCs w:val="20"/>
        </w:rPr>
      </w:pPr>
    </w:p>
    <w:p w:rsidR="003356FE" w:rsidRPr="008227CE" w:rsidRDefault="003356FE" w:rsidP="003356FE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1" w:name="P33"/>
      <w:bookmarkEnd w:id="1"/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43390" w:rsidRDefault="00543390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632A4" w:rsidRDefault="005632A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56FE" w:rsidRPr="006B576C" w:rsidRDefault="003356FE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B576C">
        <w:rPr>
          <w:sz w:val="28"/>
          <w:szCs w:val="28"/>
        </w:rPr>
        <w:lastRenderedPageBreak/>
        <w:t>Приложение 1</w:t>
      </w:r>
    </w:p>
    <w:p w:rsidR="009946B3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>Подпрограмма 1</w:t>
      </w:r>
    </w:p>
    <w:p w:rsidR="003356FE" w:rsidRDefault="004C747B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747B">
        <w:rPr>
          <w:b/>
          <w:sz w:val="28"/>
          <w:szCs w:val="28"/>
        </w:rPr>
        <w:t xml:space="preserve">Ремонт подъездов и мостов к населенным пунктам Тарногского муниципального </w:t>
      </w:r>
      <w:r w:rsidR="005F455D">
        <w:rPr>
          <w:b/>
          <w:sz w:val="28"/>
          <w:szCs w:val="28"/>
        </w:rPr>
        <w:t>округа</w:t>
      </w:r>
    </w:p>
    <w:p w:rsidR="00966126" w:rsidRDefault="00966126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 xml:space="preserve">Характеристика </w:t>
      </w:r>
      <w:r w:rsidRPr="000D128B">
        <w:rPr>
          <w:b/>
          <w:sz w:val="28"/>
          <w:szCs w:val="28"/>
        </w:rPr>
        <w:t>проблемы</w:t>
      </w:r>
    </w:p>
    <w:p w:rsidR="009946B3" w:rsidRPr="006B576C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5525A6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</w:t>
      </w:r>
      <w:r w:rsidR="003356FE" w:rsidRPr="006B576C">
        <w:rPr>
          <w:sz w:val="28"/>
          <w:szCs w:val="28"/>
        </w:rPr>
        <w:t xml:space="preserve">  являются важнейшей составной частью социаль</w:t>
      </w:r>
      <w:r w:rsidR="00A519D7">
        <w:rPr>
          <w:sz w:val="28"/>
          <w:szCs w:val="28"/>
        </w:rPr>
        <w:t>но экономического развития округ</w:t>
      </w:r>
      <w:r w:rsidR="003356FE" w:rsidRPr="006B576C">
        <w:rPr>
          <w:sz w:val="28"/>
          <w:szCs w:val="28"/>
        </w:rPr>
        <w:t xml:space="preserve">а. От уровня их состояния во многом зависит устойчивое экономическое развитие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Основная задача Подпрограммы 1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 развитие (ремонт подъездных путей и инженерных сооружений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мостов) автомобильных дорог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>а, в частности обеспечение круглогодичной транспортной доступности к населенным пунктам Тарногского</w:t>
      </w:r>
      <w:r w:rsidR="005F455D">
        <w:rPr>
          <w:sz w:val="28"/>
          <w:szCs w:val="28"/>
        </w:rPr>
        <w:t xml:space="preserve"> </w:t>
      </w:r>
      <w:r w:rsidR="00FB4010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округа</w:t>
      </w:r>
      <w:r w:rsidR="003356FE" w:rsidRPr="006B576C">
        <w:rPr>
          <w:sz w:val="28"/>
          <w:szCs w:val="28"/>
        </w:rPr>
        <w:t>.</w:t>
      </w:r>
    </w:p>
    <w:tbl>
      <w:tblPr>
        <w:tblW w:w="104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410"/>
        <w:gridCol w:w="8020"/>
      </w:tblGrid>
      <w:tr w:rsidR="00012285" w:rsidRPr="006B576C" w:rsidTr="00B63DEA">
        <w:trPr>
          <w:trHeight w:val="628"/>
        </w:trPr>
        <w:tc>
          <w:tcPr>
            <w:tcW w:w="2410" w:type="dxa"/>
          </w:tcPr>
          <w:p w:rsidR="00012285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690C80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Подпрограмма</w:t>
            </w:r>
            <w:r w:rsidR="00690C80">
              <w:rPr>
                <w:sz w:val="28"/>
                <w:szCs w:val="28"/>
              </w:rPr>
              <w:t xml:space="preserve"> 1</w:t>
            </w:r>
          </w:p>
          <w:p w:rsidR="00966126" w:rsidRDefault="00966126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Объёмы и источни</w:t>
            </w:r>
            <w:r w:rsidR="00A57899">
              <w:rPr>
                <w:sz w:val="28"/>
                <w:szCs w:val="28"/>
              </w:rPr>
              <w:t xml:space="preserve">ки финансирования </w:t>
            </w: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0" w:type="dxa"/>
          </w:tcPr>
          <w:p w:rsidR="00012285" w:rsidRPr="000D128B" w:rsidRDefault="00012285" w:rsidP="003B5CD7">
            <w:pPr>
              <w:jc w:val="both"/>
              <w:rPr>
                <w:sz w:val="28"/>
                <w:szCs w:val="28"/>
              </w:rPr>
            </w:pPr>
          </w:p>
          <w:p w:rsidR="00690C80" w:rsidRPr="000D128B" w:rsidRDefault="000D128B" w:rsidP="003B5CD7">
            <w:pPr>
              <w:jc w:val="both"/>
              <w:rPr>
                <w:sz w:val="28"/>
                <w:szCs w:val="28"/>
              </w:rPr>
            </w:pPr>
            <w:r w:rsidRPr="000D128B">
              <w:rPr>
                <w:sz w:val="28"/>
                <w:szCs w:val="28"/>
              </w:rPr>
              <w:t>Ремонт подъездов и мостов к населенным пунктам Тарногского муниципального округа</w:t>
            </w:r>
          </w:p>
          <w:p w:rsidR="00012285" w:rsidRDefault="00791CAB" w:rsidP="003B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</w:t>
            </w:r>
            <w:r w:rsidR="00634E87">
              <w:rPr>
                <w:sz w:val="28"/>
                <w:szCs w:val="28"/>
              </w:rPr>
              <w:t xml:space="preserve">ограммы составляет </w:t>
            </w:r>
            <w:r w:rsidR="00BB62CB">
              <w:rPr>
                <w:sz w:val="28"/>
                <w:szCs w:val="28"/>
              </w:rPr>
              <w:t xml:space="preserve">54 383,90 </w:t>
            </w:r>
            <w:r w:rsidR="00B41FC6">
              <w:rPr>
                <w:sz w:val="28"/>
                <w:szCs w:val="28"/>
              </w:rPr>
              <w:t xml:space="preserve">тысяч </w:t>
            </w:r>
            <w:r>
              <w:rPr>
                <w:sz w:val="28"/>
                <w:szCs w:val="28"/>
              </w:rPr>
              <w:t>рублей.</w:t>
            </w:r>
          </w:p>
          <w:p w:rsidR="00720900" w:rsidRPr="005D0F58" w:rsidRDefault="00720900" w:rsidP="003B5CD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7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9"/>
              <w:gridCol w:w="2147"/>
              <w:gridCol w:w="2206"/>
              <w:gridCol w:w="2491"/>
            </w:tblGrid>
            <w:tr w:rsidR="00012285" w:rsidRPr="00A57899" w:rsidTr="003B5CD7">
              <w:trPr>
                <w:trHeight w:val="666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Бюджет</w:t>
                  </w:r>
                </w:p>
                <w:p w:rsidR="00012285" w:rsidRPr="005D0F58" w:rsidRDefault="00A57899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округа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ind w:right="72"/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Суммарный бюджет</w:t>
                  </w:r>
                </w:p>
              </w:tc>
            </w:tr>
            <w:tr w:rsidR="00012285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5D0F1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2023</w:t>
                  </w:r>
                  <w:r w:rsidR="00012285" w:rsidRPr="005D0F58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C63D7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23 238,03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AC1B1B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10 721,77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7F185D" w:rsidP="001507D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33 959,</w:t>
                  </w:r>
                  <w:r w:rsidR="00AC1B1B">
                    <w:rPr>
                      <w:sz w:val="26"/>
                      <w:szCs w:val="26"/>
                    </w:rPr>
                    <w:t>80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2024 г</w:t>
                  </w:r>
                  <w:r w:rsidR="000C63D7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0C63D7" w:rsidP="00B41FC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10 957,50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AC1B1B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223,60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7F185D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11 181,1</w:t>
                  </w:r>
                  <w:r w:rsidR="00AC1B1B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2025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2026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2027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2028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2029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2030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2031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2032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2033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814A8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F48FE" w:rsidP="000639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43 254,03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F48FE" w:rsidP="006369B9">
                  <w:pPr>
                    <w:jc w:val="center"/>
                  </w:pPr>
                  <w:r>
                    <w:t>11 129,87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jc w:val="center"/>
                  </w:pPr>
                  <w:r>
                    <w:t>54 383,</w:t>
                  </w:r>
                  <w:r w:rsidR="00AC1B1B">
                    <w:t>90</w:t>
                  </w:r>
                </w:p>
              </w:tc>
            </w:tr>
          </w:tbl>
          <w:p w:rsidR="00012285" w:rsidRPr="00A57899" w:rsidRDefault="00012285" w:rsidP="003B5CD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009CC" w:rsidRDefault="006009CC" w:rsidP="006009CC">
      <w:pPr>
        <w:rPr>
          <w:b/>
          <w:sz w:val="22"/>
          <w:szCs w:val="22"/>
        </w:rPr>
        <w:sectPr w:rsidR="006009CC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024"/>
        <w:tblW w:w="15333" w:type="dxa"/>
        <w:tblLayout w:type="fixed"/>
        <w:tblLook w:val="01E0" w:firstRow="1" w:lastRow="1" w:firstColumn="1" w:lastColumn="1" w:noHBand="0" w:noVBand="0"/>
      </w:tblPr>
      <w:tblGrid>
        <w:gridCol w:w="15333"/>
      </w:tblGrid>
      <w:tr w:rsidR="006009CC" w:rsidRPr="006B576C" w:rsidTr="009E504B">
        <w:trPr>
          <w:trHeight w:val="2972"/>
        </w:trPr>
        <w:tc>
          <w:tcPr>
            <w:tcW w:w="15333" w:type="dxa"/>
          </w:tcPr>
          <w:p w:rsidR="006009CC" w:rsidRPr="006009CC" w:rsidRDefault="006009CC" w:rsidP="006009CC">
            <w:pPr>
              <w:rPr>
                <w:sz w:val="28"/>
                <w:szCs w:val="28"/>
              </w:rPr>
            </w:pPr>
          </w:p>
          <w:p w:rsidR="006009CC" w:rsidRDefault="006009CC" w:rsidP="006009CC">
            <w:pPr>
              <w:rPr>
                <w:sz w:val="28"/>
                <w:szCs w:val="28"/>
              </w:rPr>
            </w:pPr>
          </w:p>
          <w:p w:rsidR="006009CC" w:rsidRPr="006B576C" w:rsidRDefault="006009CC" w:rsidP="00600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B576C">
              <w:rPr>
                <w:sz w:val="28"/>
                <w:szCs w:val="28"/>
              </w:rPr>
              <w:t>Ожидаемые результаты Подпрограммы 1</w:t>
            </w:r>
          </w:p>
          <w:p w:rsidR="006009CC" w:rsidRDefault="006009CC" w:rsidP="006009CC">
            <w:pPr>
              <w:jc w:val="both"/>
              <w:rPr>
                <w:sz w:val="28"/>
                <w:szCs w:val="28"/>
              </w:rPr>
            </w:pPr>
          </w:p>
          <w:p w:rsidR="006009CC" w:rsidRPr="006B576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 ремонту подъездов к населенным пунктам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>
              <w:rPr>
                <w:sz w:val="28"/>
                <w:szCs w:val="28"/>
              </w:rPr>
              <w:t>141 862,4</w:t>
            </w:r>
            <w:r w:rsidR="006009CC" w:rsidRPr="006B576C">
              <w:rPr>
                <w:sz w:val="28"/>
                <w:szCs w:val="28"/>
              </w:rPr>
              <w:t xml:space="preserve"> </w:t>
            </w:r>
            <w:r w:rsidR="00455658">
              <w:rPr>
                <w:sz w:val="28"/>
                <w:szCs w:val="28"/>
              </w:rPr>
              <w:t>п.м</w:t>
            </w:r>
            <w:r w:rsidR="001507D2">
              <w:rPr>
                <w:sz w:val="28"/>
                <w:szCs w:val="28"/>
              </w:rPr>
              <w:t>.</w:t>
            </w:r>
          </w:p>
          <w:p w:rsidR="006009C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ремонту мостов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F80AEB">
              <w:rPr>
                <w:sz w:val="28"/>
                <w:szCs w:val="28"/>
              </w:rPr>
              <w:t>780</w:t>
            </w:r>
            <w:r w:rsidR="006009CC" w:rsidRPr="006B576C">
              <w:rPr>
                <w:sz w:val="28"/>
                <w:szCs w:val="28"/>
              </w:rPr>
              <w:t xml:space="preserve"> кв.</w:t>
            </w:r>
            <w:r w:rsidR="006546BB">
              <w:rPr>
                <w:sz w:val="28"/>
                <w:szCs w:val="28"/>
              </w:rPr>
              <w:t xml:space="preserve"> </w:t>
            </w:r>
            <w:r w:rsidR="006009CC" w:rsidRPr="006B576C">
              <w:rPr>
                <w:sz w:val="28"/>
                <w:szCs w:val="28"/>
              </w:rPr>
              <w:t>м.</w:t>
            </w:r>
          </w:p>
          <w:p w:rsidR="006009CC" w:rsidRPr="006009CC" w:rsidRDefault="00975005" w:rsidP="00975005">
            <w:pPr>
              <w:tabs>
                <w:tab w:val="left" w:pos="20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</w:t>
            </w:r>
          </w:p>
        </w:tc>
      </w:tr>
    </w:tbl>
    <w:p w:rsidR="006009CC" w:rsidRPr="009E504B" w:rsidRDefault="009E504B" w:rsidP="00BD0837">
      <w:pPr>
        <w:jc w:val="center"/>
        <w:rPr>
          <w:sz w:val="28"/>
          <w:szCs w:val="28"/>
        </w:rPr>
      </w:pPr>
      <w:r w:rsidRPr="009E504B">
        <w:rPr>
          <w:sz w:val="28"/>
          <w:szCs w:val="28"/>
        </w:rPr>
        <w:t>Перечень мероприятий программы</w:t>
      </w:r>
    </w:p>
    <w:p w:rsidR="006009CC" w:rsidRPr="00AB613B" w:rsidRDefault="009E504B" w:rsidP="009E504B">
      <w:pPr>
        <w:jc w:val="center"/>
      </w:pPr>
      <w:r>
        <w:rPr>
          <w:sz w:val="28"/>
          <w:szCs w:val="28"/>
        </w:rPr>
        <w:t>(п</w:t>
      </w:r>
      <w:r w:rsidR="006009CC" w:rsidRPr="00A97033">
        <w:rPr>
          <w:sz w:val="28"/>
          <w:szCs w:val="28"/>
        </w:rPr>
        <w:t>еречень объектов, требующих приведения в нормативное состояние по подпрограмме 1</w:t>
      </w:r>
      <w:r w:rsidR="00AB613B">
        <w:rPr>
          <w:i/>
          <w:sz w:val="28"/>
          <w:szCs w:val="28"/>
        </w:rPr>
        <w:t>,</w:t>
      </w:r>
      <w:r w:rsidR="00DC41F7" w:rsidRPr="00AB613B">
        <w:t>(тыс. руб.)</w:t>
      </w:r>
    </w:p>
    <w:tbl>
      <w:tblPr>
        <w:tblStyle w:val="a3"/>
        <w:tblW w:w="149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984"/>
        <w:gridCol w:w="1701"/>
        <w:gridCol w:w="1276"/>
        <w:gridCol w:w="1134"/>
        <w:gridCol w:w="851"/>
        <w:gridCol w:w="1275"/>
        <w:gridCol w:w="1560"/>
        <w:gridCol w:w="1372"/>
      </w:tblGrid>
      <w:tr w:rsidR="006009CC" w:rsidTr="00AC0FFB">
        <w:tc>
          <w:tcPr>
            <w:tcW w:w="675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№ п/п</w:t>
            </w:r>
          </w:p>
        </w:tc>
        <w:tc>
          <w:tcPr>
            <w:tcW w:w="2127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Наименование мероприятия</w:t>
            </w:r>
          </w:p>
        </w:tc>
        <w:tc>
          <w:tcPr>
            <w:tcW w:w="992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Сроки</w:t>
            </w:r>
          </w:p>
        </w:tc>
        <w:tc>
          <w:tcPr>
            <w:tcW w:w="1984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Заказчик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  <w:r w:rsidRPr="004D2CF7">
              <w:t>Мощность по проектно-сметной документации</w:t>
            </w:r>
          </w:p>
        </w:tc>
        <w:tc>
          <w:tcPr>
            <w:tcW w:w="3261" w:type="dxa"/>
            <w:gridSpan w:val="3"/>
            <w:vAlign w:val="center"/>
          </w:tcPr>
          <w:p w:rsidR="006009CC" w:rsidRPr="004D2CF7" w:rsidRDefault="006009CC" w:rsidP="00AC0FFB">
            <w:pPr>
              <w:jc w:val="center"/>
            </w:pPr>
            <w:r w:rsidRPr="004D2CF7">
              <w:t>Планируемые показатели результативности деятельности</w:t>
            </w:r>
          </w:p>
        </w:tc>
        <w:tc>
          <w:tcPr>
            <w:tcW w:w="4207" w:type="dxa"/>
            <w:gridSpan w:val="3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Объем финансирования</w:t>
            </w:r>
          </w:p>
        </w:tc>
      </w:tr>
      <w:tr w:rsidR="00AC0FFB" w:rsidTr="00197BC2">
        <w:trPr>
          <w:trHeight w:val="826"/>
        </w:trPr>
        <w:tc>
          <w:tcPr>
            <w:tcW w:w="675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</w:pPr>
            <w:r w:rsidRPr="004D2CF7">
              <w:t>Наименование показателя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</w:pPr>
            <w:r w:rsidRPr="004D2CF7">
              <w:t>Ед</w:t>
            </w:r>
            <w:r>
              <w:t>и</w:t>
            </w:r>
            <w:r w:rsidRPr="004D2CF7">
              <w:t>ница измерения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</w:pPr>
            <w:r w:rsidRPr="004D2CF7">
              <w:t>Значение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</w:pPr>
            <w:r w:rsidRPr="004D2CF7">
              <w:t>Всего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</w:pPr>
            <w:r w:rsidRPr="004D2CF7">
              <w:t>Областной бюджет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</w:pPr>
            <w:r w:rsidRPr="004D2CF7">
              <w:t>Местный бюджет</w:t>
            </w:r>
          </w:p>
        </w:tc>
      </w:tr>
      <w:tr w:rsidR="00AC0FFB" w:rsidTr="00F2095C">
        <w:trPr>
          <w:trHeight w:val="134"/>
        </w:trPr>
        <w:tc>
          <w:tcPr>
            <w:tcW w:w="675" w:type="dxa"/>
            <w:tcBorders>
              <w:bottom w:val="single" w:sz="4" w:space="0" w:color="auto"/>
            </w:tcBorders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0C63D7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0C63D7" w:rsidRDefault="000E2D99" w:rsidP="000F5420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0C63D7" w:rsidRPr="00420D67" w:rsidRDefault="000E2D99" w:rsidP="007C0581">
            <w:r w:rsidRPr="000E2D99">
              <w:t>Обустройство улично-дорожной сети к земельным участкам, выделенным отдельным категориям граждан, по адресу:</w:t>
            </w:r>
            <w:r>
              <w:t xml:space="preserve"> ул.Загородная, с.Тарноский Городок Тарногского муниципального округа</w:t>
            </w:r>
          </w:p>
        </w:tc>
        <w:tc>
          <w:tcPr>
            <w:tcW w:w="992" w:type="dxa"/>
          </w:tcPr>
          <w:p w:rsidR="000C63D7" w:rsidRDefault="000E2D99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0C63D7" w:rsidRPr="00420D67" w:rsidRDefault="000E2D99" w:rsidP="00CF5236">
            <w:pPr>
              <w:jc w:val="center"/>
            </w:pPr>
            <w:r w:rsidRPr="000E2D99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0C63D7" w:rsidRDefault="000E2D99" w:rsidP="007C0581">
            <w:pPr>
              <w:jc w:val="center"/>
            </w:pPr>
            <w:r>
              <w:t>890,9</w:t>
            </w:r>
          </w:p>
        </w:tc>
        <w:tc>
          <w:tcPr>
            <w:tcW w:w="1276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0C63D7" w:rsidRDefault="000E2D99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0C63D7" w:rsidRDefault="000E2D99" w:rsidP="00781EC4">
            <w:pPr>
              <w:jc w:val="center"/>
            </w:pPr>
            <w:r>
              <w:t>890,9</w:t>
            </w:r>
          </w:p>
        </w:tc>
        <w:tc>
          <w:tcPr>
            <w:tcW w:w="1560" w:type="dxa"/>
          </w:tcPr>
          <w:p w:rsidR="000C63D7" w:rsidRDefault="000E2D99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0C63D7" w:rsidRDefault="000E2D99" w:rsidP="00781EC4">
            <w:pPr>
              <w:jc w:val="center"/>
            </w:pPr>
            <w:r>
              <w:t>17,8</w:t>
            </w:r>
          </w:p>
        </w:tc>
      </w:tr>
      <w:tr w:rsidR="000C63D7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0C63D7" w:rsidRDefault="000E2D99" w:rsidP="000F5420">
            <w:pPr>
              <w:jc w:val="center"/>
            </w:pPr>
            <w:r>
              <w:lastRenderedPageBreak/>
              <w:t>2.</w:t>
            </w:r>
          </w:p>
        </w:tc>
        <w:tc>
          <w:tcPr>
            <w:tcW w:w="2127" w:type="dxa"/>
          </w:tcPr>
          <w:p w:rsidR="000C63D7" w:rsidRPr="00420D67" w:rsidRDefault="000E2D99" w:rsidP="007C0581">
            <w:r>
              <w:t>Ремонт моста на автомобильной дороге «Проезд между д.Слободинская – д.Александровская» Тарногского муниципального округа</w:t>
            </w:r>
          </w:p>
        </w:tc>
        <w:tc>
          <w:tcPr>
            <w:tcW w:w="992" w:type="dxa"/>
          </w:tcPr>
          <w:p w:rsidR="000C63D7" w:rsidRDefault="000E2D99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0C63D7" w:rsidRPr="00420D67" w:rsidRDefault="000E2D99" w:rsidP="00CF5236">
            <w:pPr>
              <w:jc w:val="center"/>
            </w:pPr>
            <w:r w:rsidRPr="000E2D99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0C63D7" w:rsidRDefault="000E2D99" w:rsidP="007C0581">
            <w:pPr>
              <w:jc w:val="center"/>
            </w:pPr>
            <w:r>
              <w:t>2 188,42</w:t>
            </w:r>
          </w:p>
        </w:tc>
        <w:tc>
          <w:tcPr>
            <w:tcW w:w="1276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0C63D7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0C63D7" w:rsidRDefault="00C46CD8" w:rsidP="00781EC4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0C63D7" w:rsidRDefault="00C46CD8" w:rsidP="00781EC4">
            <w:pPr>
              <w:jc w:val="center"/>
            </w:pPr>
            <w:r>
              <w:t>2 188,42</w:t>
            </w:r>
          </w:p>
        </w:tc>
        <w:tc>
          <w:tcPr>
            <w:tcW w:w="1560" w:type="dxa"/>
          </w:tcPr>
          <w:p w:rsidR="000C63D7" w:rsidRDefault="00C46CD8" w:rsidP="00781EC4">
            <w:pPr>
              <w:jc w:val="center"/>
            </w:pPr>
            <w:r>
              <w:t>2 144,65</w:t>
            </w:r>
          </w:p>
        </w:tc>
        <w:tc>
          <w:tcPr>
            <w:tcW w:w="1372" w:type="dxa"/>
          </w:tcPr>
          <w:p w:rsidR="000C63D7" w:rsidRDefault="00C46CD8" w:rsidP="00781EC4">
            <w:pPr>
              <w:jc w:val="center"/>
            </w:pPr>
            <w:r>
              <w:t>43,77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C46CD8" w:rsidP="000F5420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C46CD8" w:rsidRDefault="00C46CD8" w:rsidP="007C0581">
            <w:r>
              <w:t>Ремонт искусственного мостового сооружения через р.Кокшеньга на автомобильной дороге «Проезд к д.Елифановская» Тарногского муниципального округа</w:t>
            </w:r>
          </w:p>
        </w:tc>
        <w:tc>
          <w:tcPr>
            <w:tcW w:w="992" w:type="dxa"/>
          </w:tcPr>
          <w:p w:rsidR="00C46CD8" w:rsidRDefault="00C46CD8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C46CD8" w:rsidRPr="000E2D99" w:rsidRDefault="00C46CD8" w:rsidP="00CF5236">
            <w:pPr>
              <w:jc w:val="center"/>
            </w:pPr>
            <w:r w:rsidRPr="00C46CD8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C46CD8" w:rsidP="007C0581">
            <w:pPr>
              <w:jc w:val="center"/>
            </w:pPr>
            <w:r>
              <w:t>8 871,80</w:t>
            </w:r>
          </w:p>
        </w:tc>
        <w:tc>
          <w:tcPr>
            <w:tcW w:w="1276" w:type="dxa"/>
          </w:tcPr>
          <w:p w:rsidR="00C46CD8" w:rsidRDefault="00C46CD8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65</w:t>
            </w:r>
          </w:p>
        </w:tc>
        <w:tc>
          <w:tcPr>
            <w:tcW w:w="1275" w:type="dxa"/>
          </w:tcPr>
          <w:p w:rsidR="00C46CD8" w:rsidRDefault="00C46CD8" w:rsidP="00781EC4">
            <w:pPr>
              <w:jc w:val="center"/>
            </w:pPr>
            <w:r>
              <w:t>8 871,80</w:t>
            </w:r>
          </w:p>
        </w:tc>
        <w:tc>
          <w:tcPr>
            <w:tcW w:w="1560" w:type="dxa"/>
          </w:tcPr>
          <w:p w:rsidR="00C46CD8" w:rsidRDefault="00C46CD8" w:rsidP="00781EC4">
            <w:pPr>
              <w:jc w:val="center"/>
            </w:pPr>
            <w:r>
              <w:t>8 694,36</w:t>
            </w:r>
          </w:p>
        </w:tc>
        <w:tc>
          <w:tcPr>
            <w:tcW w:w="1372" w:type="dxa"/>
          </w:tcPr>
          <w:p w:rsidR="00C46CD8" w:rsidRDefault="00C46CD8" w:rsidP="00781EC4">
            <w:pPr>
              <w:jc w:val="center"/>
            </w:pPr>
            <w:r>
              <w:t>177,44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C46CD8" w:rsidP="000F5420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C46CD8" w:rsidRDefault="00C46CD8" w:rsidP="003331B4">
            <w:r w:rsidRPr="00C46CD8">
              <w:t>Ремонт искусственного мостового сооружения через р.</w:t>
            </w:r>
            <w:r>
              <w:t>Шебеньга на автомобильной дороге «Подъ</w:t>
            </w:r>
            <w:r w:rsidRPr="00C46CD8">
              <w:t>езд к д.</w:t>
            </w:r>
            <w:r w:rsidR="003331B4">
              <w:t>Югра</w:t>
            </w:r>
            <w:r w:rsidRPr="00C46CD8">
              <w:t>» Тарногского муниципального округа</w:t>
            </w:r>
          </w:p>
        </w:tc>
        <w:tc>
          <w:tcPr>
            <w:tcW w:w="992" w:type="dxa"/>
          </w:tcPr>
          <w:p w:rsidR="00C46CD8" w:rsidRDefault="003331B4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C46CD8" w:rsidRPr="00C46CD8" w:rsidRDefault="003331B4" w:rsidP="00CF5236">
            <w:pPr>
              <w:jc w:val="center"/>
            </w:pPr>
            <w:r w:rsidRPr="003331B4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3331B4" w:rsidP="007C0581">
            <w:pPr>
              <w:jc w:val="center"/>
            </w:pPr>
            <w:r>
              <w:t>1 825,61</w:t>
            </w:r>
          </w:p>
        </w:tc>
        <w:tc>
          <w:tcPr>
            <w:tcW w:w="1276" w:type="dxa"/>
          </w:tcPr>
          <w:p w:rsidR="00C46CD8" w:rsidRDefault="003331B4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3331B4" w:rsidP="00795F7D">
            <w:pPr>
              <w:jc w:val="center"/>
              <w:rPr>
                <w:sz w:val="22"/>
                <w:szCs w:val="22"/>
              </w:rPr>
            </w:pPr>
            <w:r w:rsidRPr="003331B4"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3331B4" w:rsidP="00781EC4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C46CD8" w:rsidRDefault="003331B4" w:rsidP="00781EC4">
            <w:pPr>
              <w:jc w:val="center"/>
            </w:pPr>
            <w:r>
              <w:t>1 825,61</w:t>
            </w:r>
          </w:p>
        </w:tc>
        <w:tc>
          <w:tcPr>
            <w:tcW w:w="1560" w:type="dxa"/>
          </w:tcPr>
          <w:p w:rsidR="00C46CD8" w:rsidRDefault="003331B4" w:rsidP="00781EC4">
            <w:pPr>
              <w:jc w:val="center"/>
            </w:pPr>
            <w:r>
              <w:t>1 789,10</w:t>
            </w:r>
          </w:p>
        </w:tc>
        <w:tc>
          <w:tcPr>
            <w:tcW w:w="1372" w:type="dxa"/>
          </w:tcPr>
          <w:p w:rsidR="00C46CD8" w:rsidRDefault="003331B4" w:rsidP="00781EC4">
            <w:pPr>
              <w:jc w:val="center"/>
            </w:pPr>
            <w:r>
              <w:t>36,51</w:t>
            </w:r>
          </w:p>
        </w:tc>
      </w:tr>
      <w:tr w:rsidR="003331B4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3331B4" w:rsidRDefault="003331B4" w:rsidP="000F5420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331B4" w:rsidRPr="00C46CD8" w:rsidRDefault="003331B4" w:rsidP="003331B4">
            <w:r w:rsidRPr="003331B4">
              <w:t xml:space="preserve">Ремонт искусственного </w:t>
            </w:r>
            <w:r w:rsidRPr="003331B4">
              <w:lastRenderedPageBreak/>
              <w:t>мостового сооружения через р.</w:t>
            </w:r>
            <w:r>
              <w:t>Уфтюг</w:t>
            </w:r>
            <w:r w:rsidRPr="003331B4">
              <w:t>а на автомобильной дороге «Подъезд к д.</w:t>
            </w:r>
            <w:r>
              <w:t>Якушевская</w:t>
            </w:r>
            <w:r w:rsidRPr="003331B4">
              <w:t>» Тарногского муниципального округа</w:t>
            </w:r>
          </w:p>
        </w:tc>
        <w:tc>
          <w:tcPr>
            <w:tcW w:w="992" w:type="dxa"/>
          </w:tcPr>
          <w:p w:rsidR="003331B4" w:rsidRDefault="003331B4" w:rsidP="006752EC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1984" w:type="dxa"/>
          </w:tcPr>
          <w:p w:rsidR="003331B4" w:rsidRDefault="003331B4" w:rsidP="00CF5236">
            <w:pPr>
              <w:jc w:val="center"/>
            </w:pPr>
          </w:p>
          <w:p w:rsidR="003331B4" w:rsidRDefault="003331B4" w:rsidP="00CF5236">
            <w:pPr>
              <w:jc w:val="center"/>
            </w:pPr>
          </w:p>
          <w:p w:rsidR="003331B4" w:rsidRPr="003331B4" w:rsidRDefault="003331B4" w:rsidP="00CF5236">
            <w:pPr>
              <w:jc w:val="center"/>
            </w:pPr>
            <w:r w:rsidRPr="003331B4">
              <w:lastRenderedPageBreak/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3331B4" w:rsidRDefault="003331B4" w:rsidP="007C0581">
            <w:pPr>
              <w:jc w:val="center"/>
            </w:pPr>
            <w:r>
              <w:lastRenderedPageBreak/>
              <w:t>12 254,71</w:t>
            </w:r>
          </w:p>
        </w:tc>
        <w:tc>
          <w:tcPr>
            <w:tcW w:w="1276" w:type="dxa"/>
          </w:tcPr>
          <w:p w:rsidR="003331B4" w:rsidRDefault="003331B4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3331B4" w:rsidRPr="003331B4" w:rsidRDefault="003331B4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3331B4" w:rsidRDefault="003331B4" w:rsidP="00781EC4">
            <w:pPr>
              <w:jc w:val="center"/>
            </w:pPr>
            <w:r>
              <w:t>78,92</w:t>
            </w:r>
          </w:p>
        </w:tc>
        <w:tc>
          <w:tcPr>
            <w:tcW w:w="1275" w:type="dxa"/>
          </w:tcPr>
          <w:p w:rsidR="003331B4" w:rsidRDefault="003331B4" w:rsidP="00781EC4">
            <w:pPr>
              <w:jc w:val="center"/>
            </w:pPr>
            <w:r>
              <w:t>12 254,71</w:t>
            </w:r>
          </w:p>
        </w:tc>
        <w:tc>
          <w:tcPr>
            <w:tcW w:w="1560" w:type="dxa"/>
          </w:tcPr>
          <w:p w:rsidR="003331B4" w:rsidRDefault="003331B4" w:rsidP="00781EC4">
            <w:pPr>
              <w:jc w:val="center"/>
            </w:pPr>
            <w:r>
              <w:t>12 009,62</w:t>
            </w:r>
          </w:p>
        </w:tc>
        <w:tc>
          <w:tcPr>
            <w:tcW w:w="1372" w:type="dxa"/>
          </w:tcPr>
          <w:p w:rsidR="003331B4" w:rsidRDefault="003331B4" w:rsidP="00781EC4">
            <w:pPr>
              <w:jc w:val="center"/>
            </w:pPr>
            <w:r>
              <w:t>245,09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Pr="00E412B7" w:rsidRDefault="003331B4" w:rsidP="000F5420">
            <w:pPr>
              <w:jc w:val="center"/>
            </w:pPr>
            <w:r>
              <w:lastRenderedPageBreak/>
              <w:t>6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7E0DD7" w:rsidRDefault="00C46CD8" w:rsidP="007C0581">
            <w:r w:rsidRPr="00420D67">
              <w:t>Обустройство улично-дорожной сети к земельным участкам, выделенным отдельным кат</w:t>
            </w:r>
            <w:r>
              <w:t xml:space="preserve">егориям граждан, </w:t>
            </w:r>
            <w:r w:rsidRPr="00D15204">
              <w:t>по адресу</w:t>
            </w:r>
            <w:r>
              <w:t xml:space="preserve">: ул. Васильковая, </w:t>
            </w:r>
            <w:r w:rsidRPr="00D15204">
              <w:t>д. Слуда</w:t>
            </w:r>
            <w:r>
              <w:t xml:space="preserve"> и д.Кремлево</w:t>
            </w:r>
            <w:r w:rsidRPr="00D15204">
              <w:t xml:space="preserve"> Тарногского</w:t>
            </w:r>
            <w:r>
              <w:t xml:space="preserve"> муниципального  округа</w:t>
            </w:r>
          </w:p>
        </w:tc>
        <w:tc>
          <w:tcPr>
            <w:tcW w:w="992" w:type="dxa"/>
          </w:tcPr>
          <w:p w:rsidR="00C46CD8" w:rsidRDefault="00C46CD8" w:rsidP="006752EC">
            <w:pPr>
              <w:jc w:val="center"/>
            </w:pPr>
            <w:r>
              <w:t>2024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Pr="00DC4007" w:rsidRDefault="00C46CD8" w:rsidP="007C0581">
            <w:pPr>
              <w:jc w:val="center"/>
            </w:pPr>
            <w:r>
              <w:t>1 027,04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170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1 027,04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1 006,50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20,54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3331B4" w:rsidP="000F5420">
            <w:pPr>
              <w:jc w:val="center"/>
            </w:pPr>
            <w:r>
              <w:t>7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7E0DD7" w:rsidRDefault="00C46CD8" w:rsidP="005C070B">
            <w:r>
              <w:t xml:space="preserve">Ремонт искусственного мостового сооружения через р.Ивас на автомобильной дороге по п.Вощар Тарногского </w:t>
            </w:r>
            <w: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lastRenderedPageBreak/>
              <w:t>2024 год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CE1FA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C46CD8" w:rsidP="007C0581">
            <w:pPr>
              <w:jc w:val="center"/>
            </w:pPr>
            <w:r>
              <w:t>3 663,68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22,5</w:t>
            </w:r>
          </w:p>
        </w:tc>
        <w:tc>
          <w:tcPr>
            <w:tcW w:w="1275" w:type="dxa"/>
          </w:tcPr>
          <w:p w:rsidR="00C46CD8" w:rsidRDefault="00C46CD8" w:rsidP="007C0581">
            <w:pPr>
              <w:jc w:val="center"/>
            </w:pPr>
            <w:r>
              <w:t>3 663,68</w:t>
            </w:r>
          </w:p>
        </w:tc>
        <w:tc>
          <w:tcPr>
            <w:tcW w:w="1560" w:type="dxa"/>
          </w:tcPr>
          <w:p w:rsidR="00C46CD8" w:rsidRDefault="00C46CD8" w:rsidP="00781EC4">
            <w:pPr>
              <w:jc w:val="center"/>
            </w:pPr>
            <w:r>
              <w:t>3 590,41</w:t>
            </w:r>
          </w:p>
        </w:tc>
        <w:tc>
          <w:tcPr>
            <w:tcW w:w="1372" w:type="dxa"/>
          </w:tcPr>
          <w:p w:rsidR="00C46CD8" w:rsidRDefault="00C46CD8" w:rsidP="00781EC4">
            <w:pPr>
              <w:jc w:val="center"/>
            </w:pPr>
            <w:r>
              <w:t>73,27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3331B4" w:rsidP="000F5420">
            <w:pPr>
              <w:jc w:val="center"/>
            </w:pPr>
            <w:r>
              <w:lastRenderedPageBreak/>
              <w:t>8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Default="00C46CD8" w:rsidP="005C070B">
            <w:r w:rsidRPr="00CE1FAD">
              <w:t>Ремонт искусственного мостового сооружения через р. Уфтюга на автомобильной дороге по д.Власьевская Тарногского муниципального округа</w:t>
            </w:r>
          </w:p>
          <w:p w:rsidR="00C46CD8" w:rsidRDefault="00C46CD8" w:rsidP="005C070B"/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2024 год</w:t>
            </w:r>
          </w:p>
        </w:tc>
        <w:tc>
          <w:tcPr>
            <w:tcW w:w="1984" w:type="dxa"/>
          </w:tcPr>
          <w:p w:rsidR="00C46CD8" w:rsidRPr="00CE1FAD" w:rsidRDefault="00C46CD8" w:rsidP="00CF5236">
            <w:pPr>
              <w:jc w:val="center"/>
            </w:pPr>
            <w:r w:rsidRPr="00CE1FA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C46CD8" w:rsidP="00781EC4">
            <w:pPr>
              <w:jc w:val="center"/>
            </w:pPr>
            <w:r>
              <w:t>6 490,40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45</w:t>
            </w:r>
          </w:p>
        </w:tc>
        <w:tc>
          <w:tcPr>
            <w:tcW w:w="1275" w:type="dxa"/>
          </w:tcPr>
          <w:p w:rsidR="00C46CD8" w:rsidRDefault="00C46CD8" w:rsidP="00781EC4">
            <w:pPr>
              <w:jc w:val="center"/>
            </w:pPr>
            <w:r>
              <w:t>6 490,40</w:t>
            </w:r>
          </w:p>
        </w:tc>
        <w:tc>
          <w:tcPr>
            <w:tcW w:w="1560" w:type="dxa"/>
          </w:tcPr>
          <w:p w:rsidR="00C46CD8" w:rsidRDefault="00C46CD8" w:rsidP="00781EC4">
            <w:pPr>
              <w:jc w:val="center"/>
            </w:pPr>
            <w:r>
              <w:t>6 360,59</w:t>
            </w:r>
          </w:p>
        </w:tc>
        <w:tc>
          <w:tcPr>
            <w:tcW w:w="1372" w:type="dxa"/>
          </w:tcPr>
          <w:p w:rsidR="00C46CD8" w:rsidRDefault="00C46CD8" w:rsidP="00781EC4">
            <w:pPr>
              <w:jc w:val="center"/>
            </w:pPr>
            <w:r>
              <w:t>129,81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3331B4" w:rsidP="000F5420">
            <w:pPr>
              <w:jc w:val="center"/>
            </w:pPr>
            <w:r>
              <w:t>9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7E0DD7" w:rsidRDefault="00C46CD8" w:rsidP="005C070B">
            <w:r w:rsidRPr="007E0DD7">
              <w:t xml:space="preserve">Ремонт подъезда к д. Исаковская Тарногского </w:t>
            </w:r>
            <w:r>
              <w:t>муниципального округа</w:t>
            </w:r>
            <w:r w:rsidRPr="007E0DD7">
              <w:t xml:space="preserve">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</w:t>
            </w:r>
            <w:r w:rsidR="003331B4">
              <w:t>5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115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C46CD8" w:rsidP="003331B4">
            <w:pPr>
              <w:jc w:val="center"/>
            </w:pPr>
            <w:r>
              <w:t>1</w:t>
            </w:r>
            <w:r w:rsidR="003331B4">
              <w:t>0</w:t>
            </w:r>
            <w:r>
              <w:t>.</w:t>
            </w:r>
          </w:p>
        </w:tc>
        <w:tc>
          <w:tcPr>
            <w:tcW w:w="2127" w:type="dxa"/>
          </w:tcPr>
          <w:p w:rsidR="00C46CD8" w:rsidRPr="00E412B7" w:rsidRDefault="00C46CD8" w:rsidP="001E4C58">
            <w:r w:rsidRPr="00420D67">
              <w:t xml:space="preserve">Обустройство улично-дорожной сети к земельным участкам, выделенным отдельным категориям граждан, </w:t>
            </w:r>
            <w:r w:rsidRPr="00D15204">
              <w:t>по адресу</w:t>
            </w:r>
            <w:r>
              <w:t xml:space="preserve">: </w:t>
            </w:r>
            <w:r w:rsidRPr="00D15204">
              <w:t xml:space="preserve">ул. </w:t>
            </w:r>
            <w:r w:rsidR="001E4C58">
              <w:t xml:space="preserve">Центральная д.Игумновская </w:t>
            </w:r>
            <w:r w:rsidRPr="00D15204">
              <w:t>Тарногского</w:t>
            </w:r>
            <w:r>
              <w:t xml:space="preserve"> муниципального</w:t>
            </w:r>
            <w:r w:rsidRPr="00D15204">
              <w:t xml:space="preserve"> округа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890, 9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890, 9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17,8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Pr="00E412B7" w:rsidRDefault="003331B4" w:rsidP="00781EC4">
            <w:pPr>
              <w:jc w:val="center"/>
            </w:pPr>
            <w:r>
              <w:lastRenderedPageBreak/>
              <w:t>11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E412B7" w:rsidRDefault="00C46CD8" w:rsidP="005C070B">
            <w:r w:rsidRPr="00E412B7">
              <w:t xml:space="preserve">Ремонт подъезда к д.Черняково </w:t>
            </w:r>
            <w:r>
              <w:t xml:space="preserve">Тарногского муниципального округа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2025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700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1E4C58" w:rsidRPr="00DC4007" w:rsidTr="00197BC2">
        <w:tc>
          <w:tcPr>
            <w:tcW w:w="675" w:type="dxa"/>
          </w:tcPr>
          <w:p w:rsidR="001E4C58" w:rsidRDefault="001E4C58" w:rsidP="00781EC4">
            <w:pPr>
              <w:jc w:val="center"/>
            </w:pPr>
            <w:r>
              <w:t>12.</w:t>
            </w:r>
          </w:p>
        </w:tc>
        <w:tc>
          <w:tcPr>
            <w:tcW w:w="2127" w:type="dxa"/>
          </w:tcPr>
          <w:p w:rsidR="001E4C58" w:rsidRPr="00E412B7" w:rsidRDefault="001E4C58" w:rsidP="005C070B">
            <w:r>
              <w:t>Строительство автомобильной дороги по улице Мирная в с.Тарногский Городок Тарногского муниципального округа</w:t>
            </w:r>
          </w:p>
        </w:tc>
        <w:tc>
          <w:tcPr>
            <w:tcW w:w="992" w:type="dxa"/>
          </w:tcPr>
          <w:p w:rsidR="001E4C58" w:rsidRDefault="001E4C58" w:rsidP="00781EC4">
            <w:pPr>
              <w:jc w:val="center"/>
            </w:pPr>
            <w:r>
              <w:t>2025 год</w:t>
            </w:r>
          </w:p>
        </w:tc>
        <w:tc>
          <w:tcPr>
            <w:tcW w:w="1984" w:type="dxa"/>
          </w:tcPr>
          <w:p w:rsidR="001E4C58" w:rsidRPr="00CE0A12" w:rsidRDefault="001E4C58" w:rsidP="00CF5236">
            <w:pPr>
              <w:jc w:val="center"/>
            </w:pPr>
            <w:r w:rsidRPr="001E4C58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E4C58" w:rsidRDefault="001E4C5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E4C58" w:rsidRDefault="001E4C5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1E4C58" w:rsidRDefault="001E4C5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1E4C58" w:rsidRDefault="001E4C58" w:rsidP="00781EC4">
            <w:pPr>
              <w:jc w:val="center"/>
            </w:pPr>
          </w:p>
        </w:tc>
        <w:tc>
          <w:tcPr>
            <w:tcW w:w="1275" w:type="dxa"/>
          </w:tcPr>
          <w:p w:rsidR="001E4C58" w:rsidRDefault="001E4C5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E4C58" w:rsidRDefault="001E4C5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1E4C58" w:rsidRDefault="001E4C5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3331B4" w:rsidP="001E4C58">
            <w:pPr>
              <w:jc w:val="center"/>
            </w:pPr>
            <w:r>
              <w:t>1</w:t>
            </w:r>
            <w:r w:rsidR="001E4C58">
              <w:t>3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1D3C12" w:rsidRDefault="00C46CD8" w:rsidP="00AC0FFB">
            <w:r w:rsidRPr="001D3C12">
              <w:t>Строительство автодороги  ул.Речная с.Тарногский Городок Тарногского</w:t>
            </w:r>
            <w:r>
              <w:t xml:space="preserve"> муниципального</w:t>
            </w:r>
            <w:r w:rsidRPr="001D3C12">
              <w:t xml:space="preserve"> </w:t>
            </w:r>
            <w:r>
              <w:t xml:space="preserve">округа </w:t>
            </w:r>
          </w:p>
        </w:tc>
        <w:tc>
          <w:tcPr>
            <w:tcW w:w="992" w:type="dxa"/>
          </w:tcPr>
          <w:p w:rsidR="00C46CD8" w:rsidRPr="001D3C12" w:rsidRDefault="00C46CD8" w:rsidP="006752EC">
            <w:pPr>
              <w:jc w:val="center"/>
            </w:pPr>
            <w:r w:rsidRPr="001D3C12">
              <w:t>2025-2026 годы</w:t>
            </w:r>
          </w:p>
        </w:tc>
        <w:tc>
          <w:tcPr>
            <w:tcW w:w="1984" w:type="dxa"/>
          </w:tcPr>
          <w:p w:rsidR="00C46CD8" w:rsidRPr="001D3C12" w:rsidRDefault="00C46CD8" w:rsidP="00CF5236">
            <w:pPr>
              <w:jc w:val="center"/>
            </w:pPr>
            <w:r w:rsidRPr="001D3C12">
              <w:t>Администрация Т</w:t>
            </w:r>
            <w:r>
              <w:t>арногского муниципального округа</w:t>
            </w:r>
          </w:p>
        </w:tc>
        <w:tc>
          <w:tcPr>
            <w:tcW w:w="1701" w:type="dxa"/>
          </w:tcPr>
          <w:p w:rsidR="00C46CD8" w:rsidRPr="001D3C12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1D3C12" w:rsidRDefault="001E4C58" w:rsidP="00AC0FFB">
            <w:pPr>
              <w:jc w:val="center"/>
            </w:pPr>
            <w:r>
              <w:t>Строительство</w:t>
            </w:r>
          </w:p>
        </w:tc>
        <w:tc>
          <w:tcPr>
            <w:tcW w:w="1134" w:type="dxa"/>
          </w:tcPr>
          <w:p w:rsidR="00C46CD8" w:rsidRPr="001D3C12" w:rsidRDefault="00C46CD8" w:rsidP="00AC0FFB">
            <w:pPr>
              <w:jc w:val="center"/>
            </w:pPr>
            <w:r w:rsidRPr="001D3C12">
              <w:t>п.м</w:t>
            </w:r>
          </w:p>
        </w:tc>
        <w:tc>
          <w:tcPr>
            <w:tcW w:w="851" w:type="dxa"/>
          </w:tcPr>
          <w:p w:rsidR="00C46CD8" w:rsidRPr="001D3C12" w:rsidRDefault="00C46CD8" w:rsidP="00781EC4">
            <w:r w:rsidRPr="001D3C12">
              <w:t>Не поставлен на кадастровый учет</w:t>
            </w:r>
          </w:p>
        </w:tc>
        <w:tc>
          <w:tcPr>
            <w:tcW w:w="1275" w:type="dxa"/>
          </w:tcPr>
          <w:p w:rsidR="00C46CD8" w:rsidRPr="001D3C12" w:rsidRDefault="00C46CD8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1D3C12" w:rsidRDefault="00C46CD8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Default="00C46CD8" w:rsidP="00ED0C8A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Pr="00E412B7" w:rsidRDefault="00C46CD8" w:rsidP="003331B4">
            <w:pPr>
              <w:jc w:val="center"/>
            </w:pPr>
            <w:r>
              <w:t>1</w:t>
            </w:r>
            <w:r w:rsidR="003331B4">
              <w:t>3</w:t>
            </w:r>
            <w:r>
              <w:t>.</w:t>
            </w:r>
          </w:p>
        </w:tc>
        <w:tc>
          <w:tcPr>
            <w:tcW w:w="2127" w:type="dxa"/>
          </w:tcPr>
          <w:p w:rsidR="00C46CD8" w:rsidRPr="00E412B7" w:rsidRDefault="00C46CD8" w:rsidP="00570011">
            <w:r w:rsidRPr="00E412B7">
              <w:t>Ремонт проезда между с.Верхне</w:t>
            </w:r>
            <w:r>
              <w:t xml:space="preserve"> -  </w:t>
            </w:r>
            <w:r w:rsidRPr="00E412B7">
              <w:t>Кокшеньгский Погост -</w:t>
            </w:r>
          </w:p>
          <w:p w:rsidR="00C46CD8" w:rsidRPr="00E412B7" w:rsidRDefault="00C46CD8" w:rsidP="00570011">
            <w:r w:rsidRPr="00E412B7">
              <w:t>д. Коврижинская –</w:t>
            </w:r>
            <w:r>
              <w:t xml:space="preserve">д. </w:t>
            </w:r>
            <w:r w:rsidRPr="00E412B7">
              <w:t>Митрошинская -  д.Шалимовская -</w:t>
            </w:r>
          </w:p>
          <w:p w:rsidR="00C46CD8" w:rsidRPr="00E412B7" w:rsidRDefault="00C46CD8" w:rsidP="005C070B">
            <w:r w:rsidRPr="00E412B7">
              <w:t xml:space="preserve">д.Тюрдинская </w:t>
            </w:r>
            <w:r>
              <w:t xml:space="preserve">Тарногского муниципального </w:t>
            </w:r>
            <w:r>
              <w:lastRenderedPageBreak/>
              <w:t xml:space="preserve">округа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lastRenderedPageBreak/>
              <w:t>2025-2027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>Администрация</w:t>
            </w:r>
            <w:r>
              <w:t xml:space="preserve"> Тарногского муниципальногоокруга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7500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C46CD8" w:rsidP="003331B4">
            <w:pPr>
              <w:jc w:val="center"/>
            </w:pPr>
            <w:r>
              <w:lastRenderedPageBreak/>
              <w:t>1</w:t>
            </w:r>
            <w:r w:rsidR="003331B4">
              <w:t>4</w:t>
            </w:r>
            <w:r>
              <w:t>.</w:t>
            </w:r>
          </w:p>
        </w:tc>
        <w:tc>
          <w:tcPr>
            <w:tcW w:w="2127" w:type="dxa"/>
          </w:tcPr>
          <w:p w:rsidR="00C46CD8" w:rsidRPr="00F4606E" w:rsidRDefault="00C46CD8" w:rsidP="005C070B">
            <w:r w:rsidRPr="00F4606E">
              <w:t xml:space="preserve">Строительство моста через р. Кокшеньга к </w:t>
            </w:r>
            <w:r>
              <w:t>д. Демидовская Тарногского муниципального округ</w:t>
            </w:r>
            <w:r w:rsidRPr="00F4606E">
              <w:t xml:space="preserve">а </w:t>
            </w:r>
          </w:p>
        </w:tc>
        <w:tc>
          <w:tcPr>
            <w:tcW w:w="992" w:type="dxa"/>
          </w:tcPr>
          <w:p w:rsidR="00C46CD8" w:rsidRPr="00F4606E" w:rsidRDefault="00C46CD8" w:rsidP="006752EC">
            <w:pPr>
              <w:jc w:val="center"/>
            </w:pPr>
            <w:r w:rsidRPr="00F4606E">
              <w:t>2026-2027 годы</w:t>
            </w:r>
          </w:p>
        </w:tc>
        <w:tc>
          <w:tcPr>
            <w:tcW w:w="1984" w:type="dxa"/>
          </w:tcPr>
          <w:p w:rsidR="00C46CD8" w:rsidRPr="00F4606E" w:rsidRDefault="00C46CD8" w:rsidP="00CF5236">
            <w:pPr>
              <w:jc w:val="center"/>
            </w:pPr>
            <w:r w:rsidRPr="00F4606E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F4606E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F4606E" w:rsidRDefault="00C46CD8" w:rsidP="00781EC4">
            <w:r w:rsidRPr="00F4606E">
              <w:t>Ремонт</w:t>
            </w:r>
          </w:p>
        </w:tc>
        <w:tc>
          <w:tcPr>
            <w:tcW w:w="1134" w:type="dxa"/>
          </w:tcPr>
          <w:p w:rsidR="00C46CD8" w:rsidRPr="00F4606E" w:rsidRDefault="00C46CD8" w:rsidP="00197BC2">
            <w:pPr>
              <w:jc w:val="center"/>
            </w:pPr>
            <w:r w:rsidRPr="00F4606E">
              <w:t>п.м</w:t>
            </w:r>
          </w:p>
        </w:tc>
        <w:tc>
          <w:tcPr>
            <w:tcW w:w="851" w:type="dxa"/>
          </w:tcPr>
          <w:p w:rsidR="00C46CD8" w:rsidRPr="00F4606E" w:rsidRDefault="00C46CD8" w:rsidP="00781EC4">
            <w:r w:rsidRPr="00F4606E">
              <w:t>Не поставлен на кадастровый учет</w:t>
            </w:r>
          </w:p>
        </w:tc>
        <w:tc>
          <w:tcPr>
            <w:tcW w:w="1275" w:type="dxa"/>
          </w:tcPr>
          <w:p w:rsidR="00C46CD8" w:rsidRPr="00F4606E" w:rsidRDefault="00C46CD8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F4606E" w:rsidRDefault="00C46CD8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Default="00C46CD8" w:rsidP="00ED0C8A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Pr="00E412B7" w:rsidRDefault="00C46CD8" w:rsidP="003331B4">
            <w:pPr>
              <w:jc w:val="center"/>
            </w:pPr>
            <w:r>
              <w:t>1</w:t>
            </w:r>
            <w:r w:rsidR="003331B4">
              <w:t>5</w:t>
            </w:r>
            <w:r>
              <w:t>.</w:t>
            </w:r>
          </w:p>
        </w:tc>
        <w:tc>
          <w:tcPr>
            <w:tcW w:w="2127" w:type="dxa"/>
          </w:tcPr>
          <w:p w:rsidR="00C46CD8" w:rsidRPr="00E412B7" w:rsidRDefault="00C46CD8" w:rsidP="00570011">
            <w:r w:rsidRPr="00E412B7">
              <w:t>Ремонт подъезда к</w:t>
            </w:r>
            <w:r>
              <w:t xml:space="preserve"> </w:t>
            </w:r>
          </w:p>
          <w:p w:rsidR="00C46CD8" w:rsidRPr="00E412B7" w:rsidRDefault="00C46CD8" w:rsidP="005C070B">
            <w:r w:rsidRPr="00E412B7">
              <w:t>д</w:t>
            </w:r>
            <w:r>
              <w:t>. Новгородовская Тарногского муниципального 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2027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2624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C46CD8" w:rsidP="003331B4">
            <w:pPr>
              <w:jc w:val="center"/>
            </w:pPr>
            <w:r>
              <w:t>1</w:t>
            </w:r>
            <w:r w:rsidR="003331B4">
              <w:t>6</w:t>
            </w:r>
            <w:r>
              <w:t>.</w:t>
            </w:r>
          </w:p>
        </w:tc>
        <w:tc>
          <w:tcPr>
            <w:tcW w:w="2127" w:type="dxa"/>
          </w:tcPr>
          <w:p w:rsidR="00C46CD8" w:rsidRPr="00E412B7" w:rsidRDefault="00C46CD8" w:rsidP="005C070B">
            <w:r w:rsidRPr="00E412B7">
              <w:t xml:space="preserve">Ремонт проезда с мостом между д. Слободинская - д.Александровская Тарногского </w:t>
            </w:r>
            <w:r>
              <w:t>муниципального 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C46CD8" w:rsidRPr="00E412B7" w:rsidRDefault="00C46CD8" w:rsidP="00781EC4">
            <w:pPr>
              <w:jc w:val="center"/>
            </w:pPr>
            <w:r>
              <w:t>2027 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1768,5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</w:tbl>
    <w:p w:rsidR="001E0AB7" w:rsidRDefault="001E0AB7" w:rsidP="00C43FC6">
      <w:pPr>
        <w:jc w:val="center"/>
        <w:rPr>
          <w:sz w:val="28"/>
          <w:szCs w:val="28"/>
        </w:rPr>
      </w:pPr>
    </w:p>
    <w:p w:rsidR="00845567" w:rsidRDefault="00845567" w:rsidP="00C43FC6">
      <w:pPr>
        <w:jc w:val="center"/>
        <w:rPr>
          <w:sz w:val="28"/>
          <w:szCs w:val="28"/>
        </w:rPr>
      </w:pPr>
    </w:p>
    <w:p w:rsidR="00845567" w:rsidRDefault="00845567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lastRenderedPageBreak/>
        <w:t>Перечень мероприятий программы</w:t>
      </w: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 xml:space="preserve">(перечень </w:t>
      </w:r>
      <w:r w:rsidR="00012285">
        <w:rPr>
          <w:sz w:val="28"/>
          <w:szCs w:val="28"/>
        </w:rPr>
        <w:t>разработанных</w:t>
      </w:r>
      <w:r w:rsidRPr="00C43FC6">
        <w:rPr>
          <w:sz w:val="28"/>
          <w:szCs w:val="28"/>
        </w:rPr>
        <w:t xml:space="preserve"> проектн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сметн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документаци</w:t>
      </w:r>
      <w:r w:rsidR="00B07432">
        <w:rPr>
          <w:sz w:val="28"/>
          <w:szCs w:val="28"/>
        </w:rPr>
        <w:t>й</w:t>
      </w:r>
      <w:r w:rsidRPr="00C43FC6">
        <w:rPr>
          <w:sz w:val="28"/>
          <w:szCs w:val="28"/>
        </w:rPr>
        <w:t xml:space="preserve"> по подпрограмме 1)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10"/>
        <w:gridCol w:w="4743"/>
        <w:gridCol w:w="1134"/>
        <w:gridCol w:w="2552"/>
        <w:gridCol w:w="2976"/>
        <w:gridCol w:w="2977"/>
      </w:tblGrid>
      <w:tr w:rsidR="00C43FC6" w:rsidRPr="00C43FC6" w:rsidTr="00197BC2">
        <w:tc>
          <w:tcPr>
            <w:tcW w:w="610" w:type="dxa"/>
          </w:tcPr>
          <w:p w:rsidR="00C43FC6" w:rsidRPr="00C43FC6" w:rsidRDefault="00C43FC6" w:rsidP="00C43FC6"/>
          <w:p w:rsidR="00C43FC6" w:rsidRPr="00C43FC6" w:rsidRDefault="00C43FC6" w:rsidP="00C43FC6">
            <w:r w:rsidRPr="00C43FC6">
              <w:t>№ п/п</w:t>
            </w:r>
          </w:p>
        </w:tc>
        <w:tc>
          <w:tcPr>
            <w:tcW w:w="4743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C43FC6" w:rsidRPr="00B07432" w:rsidRDefault="00C93A0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197BC2" w:rsidRDefault="00197BC2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Заказчик</w:t>
            </w:r>
          </w:p>
        </w:tc>
        <w:tc>
          <w:tcPr>
            <w:tcW w:w="2976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Мощность по проектно-сметной документации</w:t>
            </w:r>
          </w:p>
        </w:tc>
        <w:tc>
          <w:tcPr>
            <w:tcW w:w="2977" w:type="dxa"/>
            <w:vAlign w:val="center"/>
          </w:tcPr>
          <w:p w:rsidR="00C43FC6" w:rsidRPr="00B07432" w:rsidRDefault="00C43FC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Объем финансирования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1.</w:t>
            </w:r>
          </w:p>
        </w:tc>
        <w:tc>
          <w:tcPr>
            <w:tcW w:w="4743" w:type="dxa"/>
          </w:tcPr>
          <w:p w:rsidR="00197BC2" w:rsidRPr="0017778D" w:rsidRDefault="00197BC2" w:rsidP="00D63244">
            <w:pPr>
              <w:jc w:val="center"/>
            </w:pPr>
            <w:r>
              <w:t>Разработка сметной стоимости по объекту «Ремонт моста на автомобильной дороге «Проезд между д. Слободинская-д.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2.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>
              <w:t xml:space="preserve">Разработка сметной стоимости </w:t>
            </w:r>
            <w:r w:rsidRPr="00B70B1F">
              <w:t>по объекту «Ремонт искусственного мостового сооружения через р.Кокшеньга на автомобильной дороге «Проезд к д. Елифановская»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3.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р.Шебеньга н</w:t>
            </w:r>
            <w:r w:rsidR="00B23A9E">
              <w:t>а автомобильной дороге «Подъ</w:t>
            </w:r>
            <w:r w:rsidRPr="00B70B1F">
              <w:t>езд к д. Югра»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4.</w:t>
            </w:r>
          </w:p>
        </w:tc>
        <w:tc>
          <w:tcPr>
            <w:tcW w:w="4743" w:type="dxa"/>
          </w:tcPr>
          <w:p w:rsidR="00197BC2" w:rsidRPr="00B70B1F" w:rsidRDefault="00197BC2" w:rsidP="00D63244">
            <w:pPr>
              <w:jc w:val="center"/>
            </w:pPr>
            <w:r w:rsidRPr="00145D83">
              <w:t xml:space="preserve">Разработка </w:t>
            </w:r>
            <w:r>
              <w:t>сметной стоимости</w:t>
            </w:r>
            <w:r w:rsidRPr="00145D83">
              <w:t xml:space="preserve"> по объекту «Ремонт искусственного мостового сооружения через р.Уфтюга</w:t>
            </w:r>
            <w:r w:rsidR="00B23A9E">
              <w:t xml:space="preserve"> на автомобильной дороге «Подъ</w:t>
            </w:r>
            <w:r w:rsidRPr="00145D83">
              <w:t>езд к д. Якушевская»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5.</w:t>
            </w:r>
          </w:p>
        </w:tc>
        <w:tc>
          <w:tcPr>
            <w:tcW w:w="4743" w:type="dxa"/>
          </w:tcPr>
          <w:p w:rsidR="00197BC2" w:rsidRPr="00AC3D9A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</w:t>
            </w:r>
            <w:r>
              <w:t xml:space="preserve"> объекту</w:t>
            </w:r>
            <w:r w:rsidRPr="00445596">
              <w:t xml:space="preserve"> </w:t>
            </w:r>
            <w:r>
              <w:t xml:space="preserve">«Ремонт моста на автомобильной дороге «Проезд между д. Слободинская-д. Александровская» Тарногского </w:t>
            </w:r>
            <w:r>
              <w:lastRenderedPageBreak/>
              <w:t>муниципального округа»</w:t>
            </w:r>
          </w:p>
        </w:tc>
        <w:tc>
          <w:tcPr>
            <w:tcW w:w="1134" w:type="dxa"/>
          </w:tcPr>
          <w:p w:rsidR="00197BC2" w:rsidRPr="0071666C" w:rsidRDefault="00197BC2" w:rsidP="00012285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2552" w:type="dxa"/>
          </w:tcPr>
          <w:p w:rsidR="00197BC2" w:rsidRPr="0015032A" w:rsidRDefault="00197BC2" w:rsidP="00012285">
            <w:pPr>
              <w:jc w:val="center"/>
            </w:pPr>
            <w:r w:rsidRPr="00445596">
              <w:t>Администрация Тарногск</w:t>
            </w:r>
            <w:r>
              <w:t>ого муниципального округа</w:t>
            </w:r>
          </w:p>
        </w:tc>
        <w:tc>
          <w:tcPr>
            <w:tcW w:w="2976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lastRenderedPageBreak/>
              <w:t>6.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 объекту «Ремонт </w:t>
            </w:r>
            <w:r>
              <w:t>искусственного мостового сооружения через р.Кокшеньга на автомобильной дороге «Проезд к д. Елифановская»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445596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7.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мосто</w:t>
            </w:r>
            <w:r>
              <w:t>вого сооружения через р.Шебеньга</w:t>
            </w:r>
            <w:r w:rsidRPr="0017778D">
              <w:t xml:space="preserve"> на автом</w:t>
            </w:r>
            <w:r w:rsidR="00B23A9E">
              <w:t>обильной дороге «П</w:t>
            </w:r>
            <w:r>
              <w:t>о</w:t>
            </w:r>
            <w:r w:rsidR="00B23A9E">
              <w:t>дъ</w:t>
            </w:r>
            <w:r>
              <w:t>езд к д. Югра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8.</w:t>
            </w:r>
          </w:p>
        </w:tc>
        <w:tc>
          <w:tcPr>
            <w:tcW w:w="4743" w:type="dxa"/>
          </w:tcPr>
          <w:p w:rsidR="00197BC2" w:rsidRPr="0017778D" w:rsidRDefault="00197BC2" w:rsidP="00B23A9E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</w:t>
            </w:r>
            <w:r>
              <w:t>тового сооружения через р.Уфтю</w:t>
            </w:r>
            <w:r w:rsidRPr="0017778D">
              <w:t>га на автомо</w:t>
            </w:r>
            <w:r w:rsidR="00B23A9E">
              <w:t>бильной дороге «Подъ</w:t>
            </w:r>
            <w:r>
              <w:t>езд к д. Якушевская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3331B4" w:rsidRPr="00C43FC6" w:rsidTr="00145D83">
        <w:tc>
          <w:tcPr>
            <w:tcW w:w="610" w:type="dxa"/>
          </w:tcPr>
          <w:p w:rsidR="003331B4" w:rsidRDefault="003331B4" w:rsidP="0017778D">
            <w:pPr>
              <w:jc w:val="center"/>
            </w:pPr>
            <w:r>
              <w:t>9.</w:t>
            </w:r>
          </w:p>
        </w:tc>
        <w:tc>
          <w:tcPr>
            <w:tcW w:w="4743" w:type="dxa"/>
          </w:tcPr>
          <w:p w:rsidR="003331B4" w:rsidRDefault="003331B4" w:rsidP="003331B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</w:t>
            </w:r>
            <w:r>
              <w:t>о мостового сооружения через р.Ивас</w:t>
            </w:r>
            <w:r w:rsidRPr="00B70B1F">
              <w:t xml:space="preserve"> н</w:t>
            </w:r>
            <w:r>
              <w:t>а автомобильной дороге по п.Вощар</w:t>
            </w:r>
            <w:r w:rsidRPr="00B70B1F">
              <w:t xml:space="preserve"> Тарногского муниципального округа»</w:t>
            </w:r>
          </w:p>
        </w:tc>
        <w:tc>
          <w:tcPr>
            <w:tcW w:w="1134" w:type="dxa"/>
          </w:tcPr>
          <w:p w:rsidR="003331B4" w:rsidRDefault="003331B4" w:rsidP="00795F7D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3331B4" w:rsidRPr="0017778D" w:rsidRDefault="003331B4" w:rsidP="00795F7D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</w:tr>
      <w:tr w:rsidR="003331B4" w:rsidRPr="00C43FC6" w:rsidTr="00145D83">
        <w:tc>
          <w:tcPr>
            <w:tcW w:w="610" w:type="dxa"/>
          </w:tcPr>
          <w:p w:rsidR="003331B4" w:rsidRDefault="003331B4" w:rsidP="0017778D">
            <w:pPr>
              <w:jc w:val="center"/>
            </w:pPr>
            <w:r>
              <w:t>10.</w:t>
            </w:r>
          </w:p>
        </w:tc>
        <w:tc>
          <w:tcPr>
            <w:tcW w:w="4743" w:type="dxa"/>
          </w:tcPr>
          <w:p w:rsidR="003331B4" w:rsidRDefault="003331B4" w:rsidP="003331B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р.</w:t>
            </w:r>
            <w:r>
              <w:t>Уфтюга</w:t>
            </w:r>
            <w:r w:rsidRPr="00B70B1F">
              <w:t xml:space="preserve"> н</w:t>
            </w:r>
            <w:r>
              <w:t>а автомобильной дороге по д.Власьевская</w:t>
            </w:r>
            <w:r w:rsidRPr="00B70B1F">
              <w:t xml:space="preserve"> Тарногского муниципального округа»</w:t>
            </w:r>
          </w:p>
        </w:tc>
        <w:tc>
          <w:tcPr>
            <w:tcW w:w="1134" w:type="dxa"/>
          </w:tcPr>
          <w:p w:rsidR="003331B4" w:rsidRDefault="003331B4" w:rsidP="00795F7D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3331B4" w:rsidRPr="0017778D" w:rsidRDefault="003331B4" w:rsidP="00795F7D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</w:tr>
    </w:tbl>
    <w:p w:rsidR="00C43FC6" w:rsidRPr="006009CC" w:rsidRDefault="00C43FC6" w:rsidP="006009CC">
      <w:pPr>
        <w:sectPr w:rsidR="00C43FC6" w:rsidRPr="006009CC" w:rsidSect="006009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Pr="00055D9F" w:rsidRDefault="003356FE" w:rsidP="003356FE">
      <w:pPr>
        <w:ind w:firstLine="720"/>
        <w:jc w:val="right"/>
        <w:rPr>
          <w:sz w:val="28"/>
          <w:szCs w:val="28"/>
        </w:rPr>
      </w:pPr>
      <w:r w:rsidRPr="00055D9F">
        <w:rPr>
          <w:sz w:val="28"/>
          <w:szCs w:val="28"/>
        </w:rPr>
        <w:lastRenderedPageBreak/>
        <w:t>Приложение 1.1</w:t>
      </w:r>
      <w:r>
        <w:rPr>
          <w:sz w:val="28"/>
          <w:szCs w:val="28"/>
        </w:rPr>
        <w:t>.</w:t>
      </w: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055D9F">
        <w:rPr>
          <w:sz w:val="28"/>
          <w:szCs w:val="28"/>
        </w:rPr>
        <w:t xml:space="preserve">Сведения о целевых показателях (индикаторах) </w:t>
      </w:r>
      <w:r w:rsidRPr="00055D9F">
        <w:rPr>
          <w:rFonts w:cs="Arial"/>
          <w:sz w:val="28"/>
          <w:szCs w:val="28"/>
        </w:rPr>
        <w:t>муниципальной программы</w:t>
      </w: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126"/>
        <w:gridCol w:w="1504"/>
        <w:gridCol w:w="1175"/>
        <w:gridCol w:w="1134"/>
        <w:gridCol w:w="567"/>
        <w:gridCol w:w="709"/>
        <w:gridCol w:w="850"/>
        <w:gridCol w:w="426"/>
        <w:gridCol w:w="1134"/>
        <w:gridCol w:w="141"/>
        <w:gridCol w:w="1418"/>
        <w:gridCol w:w="142"/>
        <w:gridCol w:w="1417"/>
        <w:gridCol w:w="1418"/>
      </w:tblGrid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Наименова-ние целевого показателя (индикато-ра)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Еди-ница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измере-ния</w:t>
            </w:r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Значение целевого показателя (индикатора)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31BB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5D0F15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</w:t>
            </w:r>
            <w:r w:rsidR="00E531BB">
              <w:t>3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E531BB">
            <w:pPr>
              <w:widowControl w:val="0"/>
              <w:autoSpaceDE w:val="0"/>
              <w:autoSpaceDN w:val="0"/>
              <w:adjustRightInd w:val="0"/>
            </w:pPr>
          </w:p>
          <w:p w:rsidR="003356FE" w:rsidRPr="00055D9F" w:rsidRDefault="005D0F15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531BB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autoSpaceDE w:val="0"/>
              <w:autoSpaceDN w:val="0"/>
              <w:adjustRightInd w:val="0"/>
              <w:jc w:val="center"/>
            </w:pPr>
            <w:r w:rsidRPr="00055D9F">
              <w:t>Обеспечение сохранности существующей сети автомобильных дорог и инженерных сооружений  общего пользования муниципального и местного значения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Содер-жание автомо-бильных дорог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94CC2" w:rsidRDefault="00F94CC2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тыс.р</w:t>
            </w:r>
            <w:r w:rsidR="003356FE" w:rsidRPr="00055D9F">
              <w:t>уб</w:t>
            </w:r>
            <w:r>
              <w:t>.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/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E531BB" w:rsidRDefault="00E531BB" w:rsidP="00E531B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highlight w:val="yellow"/>
              </w:rPr>
            </w:pPr>
            <w:r>
              <w:t>2023</w:t>
            </w:r>
            <w:r w:rsidR="003356FE" w:rsidRPr="00055D9F">
              <w:t xml:space="preserve"> год – </w:t>
            </w:r>
            <w:r w:rsidR="003331B4">
              <w:t>21 145,2</w:t>
            </w:r>
            <w:r w:rsidR="009B30A7">
              <w:t xml:space="preserve"> </w:t>
            </w:r>
            <w:r w:rsidRPr="00E531BB">
              <w:t>руб</w:t>
            </w:r>
            <w:r w:rsidR="00FA00F0">
              <w:t>.</w:t>
            </w:r>
            <w:r w:rsidRPr="00E531BB">
              <w:t>/</w:t>
            </w:r>
            <w:r w:rsidR="003356FE" w:rsidRPr="00E531BB">
              <w:t xml:space="preserve"> 406</w:t>
            </w:r>
            <w:r w:rsidR="0084718C">
              <w:t>,</w:t>
            </w:r>
            <w:r>
              <w:t>7</w:t>
            </w:r>
            <w:r w:rsidR="003356FE"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E531BB" w:rsidP="003331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3356FE" w:rsidRPr="00055D9F">
              <w:t xml:space="preserve"> год – </w:t>
            </w:r>
            <w:r w:rsidR="003331B4">
              <w:t>21 957,7</w:t>
            </w:r>
            <w:r w:rsidR="009B30A7">
              <w:t xml:space="preserve"> тыс</w:t>
            </w:r>
            <w:r w:rsidR="00FA00F0">
              <w:t>.</w:t>
            </w:r>
            <w:r>
              <w:t xml:space="preserve"> </w:t>
            </w:r>
            <w:r w:rsidR="003356FE" w:rsidRPr="00055D9F">
              <w:t>руб./</w:t>
            </w:r>
            <w:r>
              <w:t>406,7</w:t>
            </w:r>
            <w:r w:rsidR="003356FE" w:rsidRPr="00055D9F">
              <w:t xml:space="preserve">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25</w:t>
            </w:r>
            <w:r w:rsidR="005D0F15">
              <w:t xml:space="preserve"> </w:t>
            </w:r>
            <w:r w:rsidRPr="00055D9F">
              <w:t>год –</w:t>
            </w:r>
            <w:r w:rsidR="003331B4">
              <w:t xml:space="preserve">19 990,7 </w:t>
            </w:r>
            <w:r w:rsidR="009B30A7">
              <w:t>тыс</w:t>
            </w:r>
            <w:r w:rsidR="00FA00F0">
              <w:t>.</w:t>
            </w:r>
            <w:r w:rsidR="009B30A7">
              <w:t xml:space="preserve"> </w:t>
            </w:r>
            <w:r w:rsidR="00E531BB">
              <w:t>руб</w:t>
            </w:r>
            <w:r w:rsidR="00FA00F0">
              <w:t>.</w:t>
            </w:r>
            <w:r w:rsidR="00E531BB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3331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26</w:t>
            </w:r>
            <w:r w:rsidRPr="00055D9F">
              <w:t xml:space="preserve"> год </w:t>
            </w:r>
            <w:r>
              <w:t>–</w:t>
            </w:r>
            <w:r w:rsidR="003331B4">
              <w:t xml:space="preserve">20 761,7 </w:t>
            </w:r>
            <w:r w:rsidR="009B30A7">
              <w:t>тыс. руб</w:t>
            </w:r>
            <w:r w:rsidR="00FA00F0">
              <w:t>.</w:t>
            </w:r>
            <w:r w:rsidR="00570011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>км</w:t>
            </w:r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37E05">
              <w:t>27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>тыс.руб</w:t>
            </w:r>
            <w:r w:rsidR="00FA00F0">
              <w:t>.</w:t>
            </w:r>
            <w:r w:rsidR="00570011">
              <w:t xml:space="preserve"> </w:t>
            </w:r>
            <w:r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="003356FE">
              <w:t xml:space="preserve"> год –</w:t>
            </w:r>
            <w:r w:rsidR="00AB34F1">
              <w:t>16</w:t>
            </w:r>
            <w:r w:rsidR="00570011">
              <w:t xml:space="preserve"> </w:t>
            </w:r>
            <w:r w:rsidR="00AB34F1">
              <w:t xml:space="preserve">561 </w:t>
            </w:r>
            <w:r w:rsidR="0071666C">
              <w:t xml:space="preserve">тыс. </w:t>
            </w:r>
            <w:r w:rsidR="003356FE">
              <w:t>руб</w:t>
            </w:r>
            <w:r w:rsidR="0071666C">
              <w:t>.</w:t>
            </w:r>
            <w:r w:rsidR="003356FE"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 w:rsidR="003356FE">
              <w:t xml:space="preserve"> км.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66C" w:rsidRDefault="0071666C" w:rsidP="00716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37E05">
              <w:t>9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 w:rsidR="00FA00F0">
              <w:t xml:space="preserve"> </w:t>
            </w:r>
            <w:r w:rsidR="009B30A7">
              <w:t>руб</w:t>
            </w:r>
            <w:r w:rsidR="00FA00F0">
              <w:t>.</w:t>
            </w:r>
            <w:r w:rsidR="009B30A7">
              <w:t xml:space="preserve"> </w:t>
            </w:r>
            <w:r w:rsidR="0084718C">
              <w:t>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  <w:r w:rsidR="0071666C"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 w:rsidR="0071666C">
              <w:t>7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7E05" w:rsidRDefault="00937E05" w:rsidP="00937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2031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</w:t>
            </w:r>
            <w:r w:rsidR="00FA00F0">
              <w:t>.</w:t>
            </w:r>
            <w:r w:rsidR="00570011">
              <w:t xml:space="preserve"> 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2032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>
              <w:t>7 км.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2033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>
              <w:t xml:space="preserve"> </w:t>
            </w:r>
            <w:r w:rsidR="00F80AEB">
              <w:t>руб</w:t>
            </w:r>
            <w:r w:rsidR="00FA00F0">
              <w:t>.</w:t>
            </w:r>
            <w:r w:rsidR="00F80AEB">
              <w:t xml:space="preserve"> </w:t>
            </w:r>
            <w:r>
              <w:t>/406,7 км.</w:t>
            </w:r>
          </w:p>
        </w:tc>
      </w:tr>
      <w:tr w:rsidR="00BE42A8" w:rsidRPr="00055D9F" w:rsidTr="00F80AEB">
        <w:trPr>
          <w:trHeight w:val="78"/>
        </w:trPr>
        <w:tc>
          <w:tcPr>
            <w:tcW w:w="14709" w:type="dxa"/>
            <w:gridSpan w:val="15"/>
            <w:tcBorders>
              <w:top w:val="single" w:sz="4" w:space="0" w:color="auto"/>
              <w:bottom w:val="nil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42A8" w:rsidRPr="00055D9F" w:rsidTr="00F80AEB">
        <w:trPr>
          <w:trHeight w:val="1995"/>
        </w:trPr>
        <w:tc>
          <w:tcPr>
            <w:tcW w:w="14709" w:type="dxa"/>
            <w:gridSpan w:val="15"/>
            <w:tcBorders>
              <w:top w:val="nil"/>
              <w:bottom w:val="single" w:sz="4" w:space="0" w:color="auto"/>
            </w:tcBorders>
          </w:tcPr>
          <w:p w:rsidR="003356FE" w:rsidRPr="00145D83" w:rsidRDefault="00145D83" w:rsidP="00145D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2.1</w:t>
            </w:r>
          </w:p>
        </w:tc>
      </w:tr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Наименова-ние целевого показателя (индикато-ра)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Еди-ница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измере-ния</w:t>
            </w:r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0DE">
              <w:t>Значение целевого показателя (индикатора</w:t>
            </w:r>
            <w:r w:rsidRPr="00055D9F">
              <w:t>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0C8A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A716B2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</w:t>
            </w:r>
            <w:r w:rsidR="00BE42A8">
              <w:t>3</w:t>
            </w:r>
            <w:r w:rsidR="003356FE" w:rsidRPr="00055D9F">
              <w:t>/</w:t>
            </w:r>
          </w:p>
          <w:p w:rsidR="003356FE" w:rsidRPr="00055D9F" w:rsidRDefault="00BE42A8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D510DE" w:rsidP="00A716B2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FE" w:rsidRPr="00055D9F" w:rsidRDefault="00A716B2" w:rsidP="00D5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 w:rsidR="003A2FC4"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autoSpaceDE w:val="0"/>
              <w:autoSpaceDN w:val="0"/>
              <w:adjustRightInd w:val="0"/>
              <w:jc w:val="center"/>
            </w:pPr>
            <w:r w:rsidRPr="00BE59AC">
              <w:t>Выполнение работ по ремонту подъездов к населенным пунктам Тарногского</w:t>
            </w:r>
            <w:r w:rsidR="00FB4010">
              <w:t xml:space="preserve"> муниципального</w:t>
            </w:r>
            <w:r w:rsidRPr="00BE59AC">
              <w:t xml:space="preserve"> </w:t>
            </w:r>
            <w:r w:rsidR="00570011">
              <w:t>округ</w:t>
            </w:r>
            <w:r w:rsidRPr="00BE59AC">
              <w:t>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 xml:space="preserve">Ремонт подъездов к населенным пунктам </w:t>
            </w:r>
            <w:r w:rsidR="00570011">
              <w:t>округа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>м.</w:t>
            </w:r>
            <w:r w:rsidR="005324E2">
              <w:t xml:space="preserve"> </w:t>
            </w:r>
            <w:r w:rsidRPr="00BE59AC">
              <w:t>п.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2A67C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150/17</w:t>
            </w:r>
            <w:r w:rsidR="00BE42A8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2547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D510D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BE59AC" w:rsidRDefault="00D510DE" w:rsidP="00BE42A8">
            <w:pPr>
              <w:widowControl w:val="0"/>
              <w:autoSpaceDE w:val="0"/>
              <w:autoSpaceDN w:val="0"/>
              <w:adjustRightInd w:val="0"/>
              <w:ind w:right="459"/>
              <w:jc w:val="center"/>
            </w:pPr>
            <w:r>
              <w:t>120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</w:t>
            </w:r>
            <w:r w:rsidR="003A2FC4"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jc w:val="center"/>
              <w:rPr>
                <w:b/>
              </w:rPr>
            </w:pPr>
            <w:r w:rsidRPr="00BE59AC">
              <w:t>Выполнение работ по  ремонту мостов с целью улучшения их транспортно – эксплуатационного состояния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Ремонт мостов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кв.</w:t>
            </w:r>
            <w:r w:rsidR="005324E2">
              <w:t xml:space="preserve"> </w:t>
            </w:r>
            <w:r w:rsidRPr="00BE59AC">
              <w:t>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</w:t>
            </w:r>
            <w:r w:rsidR="002A67CE">
              <w:t>/338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356FE" w:rsidRDefault="003356FE" w:rsidP="003356FE">
      <w:pPr>
        <w:ind w:firstLine="720"/>
        <w:jc w:val="center"/>
        <w:rPr>
          <w:b/>
          <w:sz w:val="28"/>
          <w:szCs w:val="28"/>
        </w:rPr>
        <w:sectPr w:rsidR="003356FE" w:rsidSect="006009CC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2</w:t>
      </w: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2</w:t>
      </w:r>
    </w:p>
    <w:p w:rsidR="003356FE" w:rsidRDefault="00B07432" w:rsidP="003356FE">
      <w:pPr>
        <w:ind w:firstLine="720"/>
        <w:jc w:val="center"/>
        <w:rPr>
          <w:b/>
          <w:sz w:val="28"/>
          <w:szCs w:val="28"/>
        </w:rPr>
      </w:pPr>
      <w:r w:rsidRPr="00B07432">
        <w:rPr>
          <w:b/>
          <w:sz w:val="28"/>
          <w:szCs w:val="28"/>
        </w:rPr>
        <w:t>Содержание муниципальных дорог</w:t>
      </w:r>
    </w:p>
    <w:p w:rsidR="005324E2" w:rsidRPr="001A3A0F" w:rsidRDefault="005324E2" w:rsidP="003356FE">
      <w:pPr>
        <w:ind w:firstLine="72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1A3A0F">
        <w:rPr>
          <w:sz w:val="28"/>
          <w:szCs w:val="28"/>
        </w:rPr>
        <w:t xml:space="preserve">Автомобильные дороги </w:t>
      </w:r>
      <w:r w:rsidR="00570011">
        <w:rPr>
          <w:sz w:val="28"/>
          <w:szCs w:val="28"/>
        </w:rPr>
        <w:t>округа</w:t>
      </w:r>
      <w:r w:rsidRPr="001A3A0F">
        <w:rPr>
          <w:sz w:val="28"/>
          <w:szCs w:val="28"/>
        </w:rPr>
        <w:t xml:space="preserve">  являются важне</w:t>
      </w:r>
      <w:r w:rsidR="00570011">
        <w:rPr>
          <w:sz w:val="28"/>
          <w:szCs w:val="28"/>
        </w:rPr>
        <w:t>йшей составной частью социально-</w:t>
      </w:r>
      <w:r w:rsidR="007F2E70">
        <w:rPr>
          <w:sz w:val="28"/>
          <w:szCs w:val="28"/>
        </w:rPr>
        <w:t>экономического развития</w:t>
      </w:r>
      <w:r w:rsidRPr="001A3A0F">
        <w:rPr>
          <w:sz w:val="28"/>
          <w:szCs w:val="28"/>
        </w:rPr>
        <w:t xml:space="preserve">. От уровня их содержания во многом зависит устойчивое экономическое развитие </w:t>
      </w:r>
      <w:r w:rsidR="00570011">
        <w:rPr>
          <w:sz w:val="28"/>
          <w:szCs w:val="28"/>
        </w:rPr>
        <w:t>округ</w:t>
      </w:r>
      <w:r w:rsidRPr="001A3A0F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Подпрограмма 2 </w:t>
      </w:r>
      <w:r w:rsidR="00203F55" w:rsidRPr="00203F55">
        <w:rPr>
          <w:sz w:val="28"/>
          <w:szCs w:val="28"/>
        </w:rPr>
        <w:t xml:space="preserve">«Содержание муниципальных дорог» </w:t>
      </w:r>
      <w:r w:rsidRPr="001A3A0F">
        <w:rPr>
          <w:bCs/>
          <w:sz w:val="28"/>
        </w:rPr>
        <w:t xml:space="preserve"> направлена на решение задач  муниципальной программы   по  </w:t>
      </w:r>
      <w:r w:rsidRPr="001A3A0F">
        <w:rPr>
          <w:sz w:val="28"/>
          <w:szCs w:val="28"/>
        </w:rPr>
        <w:t xml:space="preserve"> организации и содержанию автомобильных дорог Т</w:t>
      </w:r>
      <w:r w:rsidR="00B34A12">
        <w:rPr>
          <w:sz w:val="28"/>
          <w:szCs w:val="28"/>
        </w:rPr>
        <w:t>арногского муниципального округа</w:t>
      </w:r>
      <w:r w:rsidRPr="001A3A0F">
        <w:rPr>
          <w:sz w:val="28"/>
          <w:szCs w:val="28"/>
        </w:rPr>
        <w:t xml:space="preserve">, </w:t>
      </w:r>
      <w:r w:rsidRPr="001A3A0F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1A3A0F" w:rsidRDefault="003356FE" w:rsidP="003356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3356FE" w:rsidRPr="001A3A0F" w:rsidTr="006009CC">
        <w:tc>
          <w:tcPr>
            <w:tcW w:w="2447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2</w:t>
            </w:r>
          </w:p>
          <w:p w:rsidR="005324E2" w:rsidRPr="001A3A0F" w:rsidRDefault="005324E2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Содержание муниципальных дорог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Объёмы и источники финансирования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Default="008905E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EEC">
              <w:rPr>
                <w:sz w:val="28"/>
                <w:szCs w:val="28"/>
              </w:rPr>
              <w:t>Общий объем финансирования подпрограммы 2</w:t>
            </w:r>
            <w:r w:rsidR="000B3EEC" w:rsidRPr="00E01577">
              <w:rPr>
                <w:sz w:val="28"/>
                <w:szCs w:val="28"/>
              </w:rPr>
              <w:t>:</w:t>
            </w:r>
            <w:r w:rsidR="007B386F">
              <w:rPr>
                <w:sz w:val="28"/>
                <w:szCs w:val="28"/>
              </w:rPr>
              <w:t xml:space="preserve"> </w:t>
            </w:r>
            <w:r w:rsidR="000559EF">
              <w:rPr>
                <w:sz w:val="28"/>
                <w:szCs w:val="28"/>
              </w:rPr>
              <w:t>229 187,20</w:t>
            </w:r>
            <w:r w:rsidR="00BD1091">
              <w:rPr>
                <w:sz w:val="28"/>
                <w:szCs w:val="28"/>
              </w:rPr>
              <w:t xml:space="preserve"> </w:t>
            </w:r>
            <w:r w:rsidR="00197604">
              <w:rPr>
                <w:sz w:val="28"/>
                <w:szCs w:val="28"/>
              </w:rPr>
              <w:t>тыс.</w:t>
            </w:r>
            <w:r w:rsidR="002E2052" w:rsidRPr="00DD5B1B">
              <w:rPr>
                <w:sz w:val="28"/>
                <w:szCs w:val="28"/>
              </w:rPr>
              <w:t xml:space="preserve"> </w:t>
            </w:r>
            <w:r w:rsidR="002E2052">
              <w:rPr>
                <w:sz w:val="28"/>
                <w:szCs w:val="28"/>
              </w:rPr>
              <w:t xml:space="preserve"> </w:t>
            </w:r>
            <w:r w:rsidR="003356FE">
              <w:rPr>
                <w:sz w:val="28"/>
                <w:szCs w:val="28"/>
              </w:rPr>
              <w:t>руб., в том числе:</w:t>
            </w: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9E1A72" w:rsidRPr="009F1CA7" w:rsidTr="00FD032D">
              <w:tc>
                <w:tcPr>
                  <w:tcW w:w="950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9E1A72" w:rsidRPr="009F1CA7" w:rsidRDefault="00BE20DD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9E1A72" w:rsidRPr="009F1CA7" w:rsidTr="00FD032D">
              <w:tc>
                <w:tcPr>
                  <w:tcW w:w="950" w:type="dxa"/>
                </w:tcPr>
                <w:p w:rsidR="009E1A72" w:rsidRPr="00993570" w:rsidRDefault="005D0F15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9E1A72" w:rsidRPr="00993570" w:rsidRDefault="00BD1091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9E1A72" w:rsidRPr="00993570" w:rsidRDefault="000949E6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20 079,4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5" w:type="dxa"/>
                </w:tcPr>
                <w:p w:rsidR="009E1A72" w:rsidRPr="00993570" w:rsidRDefault="002A67CE" w:rsidP="002A67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21 145,2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9B30A7" w:rsidRPr="00993570" w:rsidRDefault="000949E6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5 970,26</w:t>
                  </w:r>
                </w:p>
              </w:tc>
              <w:tc>
                <w:tcPr>
                  <w:tcW w:w="1843" w:type="dxa"/>
                </w:tcPr>
                <w:p w:rsidR="009B30A7" w:rsidRPr="00993570" w:rsidRDefault="000949E6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15 987,44</w:t>
                  </w:r>
                </w:p>
              </w:tc>
              <w:tc>
                <w:tcPr>
                  <w:tcW w:w="2335" w:type="dxa"/>
                </w:tcPr>
                <w:p w:rsidR="009B30A7" w:rsidRPr="00993570" w:rsidRDefault="000949E6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21 957,7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16 617,54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F48FE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19 990,7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F48FE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Tr="00FD032D"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B592C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AB592C" w:rsidRPr="00993570" w:rsidRDefault="00AB592C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AB592C" w:rsidRPr="00993570" w:rsidRDefault="00AB592C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AB592C" w:rsidRPr="00993570" w:rsidRDefault="00AB592C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AB592C" w:rsidRPr="00993570" w:rsidRDefault="00AB592C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20 761,70</w:t>
                  </w:r>
                </w:p>
              </w:tc>
            </w:tr>
            <w:tr w:rsidR="00AB592C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AB592C" w:rsidRPr="00993570" w:rsidRDefault="00AB592C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AB592C" w:rsidRPr="00993570" w:rsidRDefault="00AB592C" w:rsidP="00A6219C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37 394,50</w:t>
                  </w:r>
                </w:p>
              </w:tc>
              <w:tc>
                <w:tcPr>
                  <w:tcW w:w="1843" w:type="dxa"/>
                </w:tcPr>
                <w:p w:rsidR="00AB592C" w:rsidRPr="00993570" w:rsidRDefault="00AB592C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191 792,70</w:t>
                  </w:r>
                </w:p>
              </w:tc>
              <w:tc>
                <w:tcPr>
                  <w:tcW w:w="2335" w:type="dxa"/>
                </w:tcPr>
                <w:p w:rsidR="00AB592C" w:rsidRPr="00993570" w:rsidRDefault="00AB592C" w:rsidP="00AF2C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229 187,20</w:t>
                  </w:r>
                </w:p>
              </w:tc>
            </w:tr>
          </w:tbl>
          <w:p w:rsidR="003356FE" w:rsidRPr="001A3A0F" w:rsidRDefault="003356FE" w:rsidP="00937E05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B77A91" w:rsidRDefault="00B77A91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B77A91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2</w:t>
            </w:r>
          </w:p>
        </w:tc>
        <w:tc>
          <w:tcPr>
            <w:tcW w:w="7344" w:type="dxa"/>
          </w:tcPr>
          <w:p w:rsidR="00B77A91" w:rsidRDefault="00B77A91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обеспечение сохранности существующей сети автомобильных дорог и инженерных сооружений  общего пользования муниципального значения</w:t>
            </w:r>
          </w:p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B77A91" w:rsidRPr="001A3A0F" w:rsidRDefault="00B77A91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Задачи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улучшение транспортно</w:t>
            </w:r>
            <w:r w:rsidR="003E732E">
              <w:rPr>
                <w:sz w:val="28"/>
                <w:szCs w:val="28"/>
              </w:rPr>
              <w:t xml:space="preserve"> – </w:t>
            </w:r>
            <w:r w:rsidRPr="001A3A0F">
              <w:rPr>
                <w:sz w:val="28"/>
                <w:szCs w:val="28"/>
              </w:rPr>
              <w:t xml:space="preserve">эксплуатационных и потребительских характеристик сети автомобильных дорог </w:t>
            </w:r>
            <w:r w:rsidR="00570011">
              <w:rPr>
                <w:sz w:val="28"/>
                <w:szCs w:val="28"/>
              </w:rPr>
              <w:t>округа</w:t>
            </w:r>
            <w:r w:rsidRPr="001A3A0F">
              <w:rPr>
                <w:sz w:val="28"/>
                <w:szCs w:val="28"/>
              </w:rPr>
              <w:t>;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развитие сети автомобильных дорог общего пользования муниципального значения</w:t>
            </w:r>
          </w:p>
        </w:tc>
      </w:tr>
    </w:tbl>
    <w:p w:rsidR="00CF3A3E" w:rsidRDefault="00CF3A3E" w:rsidP="00CD57A2">
      <w:pPr>
        <w:rPr>
          <w:b/>
          <w:sz w:val="28"/>
          <w:szCs w:val="28"/>
        </w:rPr>
        <w:sectPr w:rsidR="00CF3A3E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420" w:rsidRDefault="000F5420" w:rsidP="000F542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CF3A3E" w:rsidRPr="000670A5" w:rsidRDefault="00CF3A3E" w:rsidP="00CF3A3E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Перечень мероприятий</w:t>
      </w:r>
    </w:p>
    <w:p w:rsidR="00926CAF" w:rsidRPr="000670A5" w:rsidRDefault="00926CAF" w:rsidP="00926CAF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(перечень объектов, требующих приведения в нормативное состояние по подпрограмме 2)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2050"/>
        <w:gridCol w:w="1134"/>
        <w:gridCol w:w="1701"/>
        <w:gridCol w:w="1559"/>
        <w:gridCol w:w="1843"/>
        <w:gridCol w:w="709"/>
        <w:gridCol w:w="1134"/>
        <w:gridCol w:w="1417"/>
        <w:gridCol w:w="1276"/>
        <w:gridCol w:w="1353"/>
      </w:tblGrid>
      <w:tr w:rsidR="00CF3A3E" w:rsidTr="00B07432">
        <w:trPr>
          <w:trHeight w:val="1379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№ п/п</w:t>
            </w: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Сроки</w:t>
            </w: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Заказчик</w:t>
            </w: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Мощность по проектно-сметной документации</w:t>
            </w:r>
          </w:p>
        </w:tc>
        <w:tc>
          <w:tcPr>
            <w:tcW w:w="368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Планируемые показатели результативности деятельности</w:t>
            </w:r>
          </w:p>
        </w:tc>
        <w:tc>
          <w:tcPr>
            <w:tcW w:w="404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Объем финансирования</w:t>
            </w:r>
          </w:p>
        </w:tc>
      </w:tr>
      <w:tr w:rsidR="00CF3A3E" w:rsidTr="005A7569">
        <w:trPr>
          <w:trHeight w:val="848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D510D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Местный бюджет</w:t>
            </w:r>
          </w:p>
        </w:tc>
      </w:tr>
      <w:tr w:rsidR="00CF3A3E" w:rsidTr="005A7569">
        <w:tc>
          <w:tcPr>
            <w:tcW w:w="61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B34A12" w:rsidTr="005A7569">
        <w:tc>
          <w:tcPr>
            <w:tcW w:w="61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5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1701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B34A12" w:rsidRPr="004D2CF7" w:rsidRDefault="00552F77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21 145,20</w:t>
            </w:r>
          </w:p>
        </w:tc>
        <w:tc>
          <w:tcPr>
            <w:tcW w:w="1843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B34A12" w:rsidRPr="004D2CF7" w:rsidRDefault="00D510DE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1E49">
              <w:rPr>
                <w:sz w:val="20"/>
                <w:szCs w:val="20"/>
              </w:rPr>
              <w:t>21,872</w:t>
            </w:r>
          </w:p>
        </w:tc>
        <w:tc>
          <w:tcPr>
            <w:tcW w:w="1417" w:type="dxa"/>
          </w:tcPr>
          <w:p w:rsidR="00B34A12" w:rsidRPr="004D2CF7" w:rsidRDefault="00552F77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21 145,20</w:t>
            </w:r>
          </w:p>
        </w:tc>
        <w:tc>
          <w:tcPr>
            <w:tcW w:w="1276" w:type="dxa"/>
          </w:tcPr>
          <w:p w:rsidR="00B34A12" w:rsidRPr="004D2CF7" w:rsidRDefault="005B3D2A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B34A12" w:rsidRPr="004D2CF7" w:rsidRDefault="00552F7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20 079,4</w:t>
            </w:r>
          </w:p>
        </w:tc>
      </w:tr>
      <w:tr w:rsidR="000F5420" w:rsidTr="005A7569">
        <w:tc>
          <w:tcPr>
            <w:tcW w:w="610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50" w:type="dxa"/>
          </w:tcPr>
          <w:p w:rsidR="000F5420" w:rsidRDefault="005D7EB3" w:rsidP="00712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="00955398">
              <w:rPr>
                <w:sz w:val="20"/>
                <w:szCs w:val="20"/>
              </w:rPr>
              <w:t xml:space="preserve"> </w:t>
            </w:r>
            <w:r w:rsidR="007124FD">
              <w:rPr>
                <w:sz w:val="20"/>
                <w:szCs w:val="20"/>
              </w:rPr>
              <w:t>подъезда</w:t>
            </w:r>
            <w:r w:rsidR="000F5420" w:rsidRPr="000F5420">
              <w:rPr>
                <w:sz w:val="20"/>
                <w:szCs w:val="20"/>
              </w:rPr>
              <w:t xml:space="preserve"> к земельным участкам, выделенным отдельным категориям граждан, по адресу: д.Кремлево, Тарногского муниципального округа</w:t>
            </w:r>
          </w:p>
          <w:p w:rsidR="00BD05CF" w:rsidRPr="00B34A12" w:rsidRDefault="00BD05CF" w:rsidP="00712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701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65,31</w:t>
            </w:r>
          </w:p>
        </w:tc>
        <w:tc>
          <w:tcPr>
            <w:tcW w:w="1843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0F5420" w:rsidRDefault="000F5420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65,31</w:t>
            </w:r>
          </w:p>
        </w:tc>
        <w:tc>
          <w:tcPr>
            <w:tcW w:w="1276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353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</w:tr>
      <w:tr w:rsidR="007070D5" w:rsidTr="005A7569">
        <w:tc>
          <w:tcPr>
            <w:tcW w:w="610" w:type="dxa"/>
          </w:tcPr>
          <w:p w:rsidR="007070D5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  <w:p w:rsidR="00257797" w:rsidRPr="00B34A12" w:rsidRDefault="00257797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DC5D16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21 957,70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DC5D16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21 957,70</w:t>
            </w:r>
          </w:p>
        </w:tc>
        <w:tc>
          <w:tcPr>
            <w:tcW w:w="1276" w:type="dxa"/>
          </w:tcPr>
          <w:p w:rsidR="007070D5" w:rsidRPr="004D2CF7" w:rsidRDefault="00DC5D16" w:rsidP="0030084D">
            <w:pPr>
              <w:jc w:val="center"/>
              <w:rPr>
                <w:sz w:val="20"/>
                <w:szCs w:val="20"/>
              </w:rPr>
            </w:pPr>
            <w:r w:rsidRPr="00DC5D16">
              <w:rPr>
                <w:sz w:val="20"/>
                <w:szCs w:val="20"/>
              </w:rPr>
              <w:t>15 987,44</w:t>
            </w:r>
          </w:p>
        </w:tc>
        <w:tc>
          <w:tcPr>
            <w:tcW w:w="1353" w:type="dxa"/>
          </w:tcPr>
          <w:p w:rsidR="007070D5" w:rsidRPr="004D2CF7" w:rsidRDefault="00DC5D16" w:rsidP="0030084D">
            <w:pPr>
              <w:jc w:val="center"/>
              <w:rPr>
                <w:sz w:val="20"/>
                <w:szCs w:val="20"/>
              </w:rPr>
            </w:pPr>
            <w:r w:rsidRPr="00DC5D16">
              <w:rPr>
                <w:sz w:val="20"/>
                <w:szCs w:val="20"/>
              </w:rPr>
              <w:t>5 970,26</w:t>
            </w:r>
          </w:p>
        </w:tc>
      </w:tr>
      <w:tr w:rsidR="007070D5" w:rsidTr="007C0756">
        <w:trPr>
          <w:trHeight w:val="2967"/>
        </w:trPr>
        <w:tc>
          <w:tcPr>
            <w:tcW w:w="610" w:type="dxa"/>
          </w:tcPr>
          <w:p w:rsidR="007070D5" w:rsidRDefault="0025779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Pr="00B34A12" w:rsidRDefault="007070D5" w:rsidP="007C0756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1A159F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5B3D2A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843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276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15 495,2</w:t>
            </w:r>
          </w:p>
        </w:tc>
      </w:tr>
    </w:tbl>
    <w:p w:rsidR="00CF3A3E" w:rsidRPr="00D32371" w:rsidRDefault="00CF3A3E" w:rsidP="009D4229">
      <w:pPr>
        <w:rPr>
          <w:sz w:val="20"/>
          <w:szCs w:val="20"/>
        </w:rPr>
        <w:sectPr w:rsidR="00CF3A3E" w:rsidRPr="00D32371" w:rsidSect="00CF3A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3A3E" w:rsidRDefault="00CF3A3E" w:rsidP="009D4229">
      <w:pPr>
        <w:rPr>
          <w:sz w:val="28"/>
          <w:szCs w:val="28"/>
        </w:rPr>
        <w:sectPr w:rsidR="00CF3A3E" w:rsidSect="00CF3A3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3</w:t>
      </w:r>
    </w:p>
    <w:p w:rsidR="003356FE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3</w:t>
      </w:r>
    </w:p>
    <w:p w:rsidR="00F73C28" w:rsidRPr="003A2FC4" w:rsidRDefault="004040EB" w:rsidP="00F73C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724" w:rsidRPr="003A7F0C">
        <w:rPr>
          <w:b/>
          <w:sz w:val="28"/>
          <w:szCs w:val="28"/>
        </w:rPr>
        <w:t>Р</w:t>
      </w:r>
      <w:r w:rsidR="003A7F0C" w:rsidRPr="003A7F0C">
        <w:rPr>
          <w:b/>
          <w:sz w:val="28"/>
          <w:szCs w:val="28"/>
        </w:rPr>
        <w:t>азработка программы комплексного развития транспортной инфраструкту</w:t>
      </w:r>
      <w:r w:rsidR="003A7F0C">
        <w:rPr>
          <w:b/>
          <w:sz w:val="28"/>
          <w:szCs w:val="28"/>
        </w:rPr>
        <w:t xml:space="preserve">ры Тарногского муниципального округа; </w:t>
      </w:r>
      <w:r w:rsidR="00F73C28" w:rsidRPr="003A2FC4">
        <w:rPr>
          <w:b/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 Формирование и постановка на государственный кадастровый учет земельных участков под автомобильными дорогами общего пользования местного значения Тарногского муниципального округа.</w:t>
      </w:r>
    </w:p>
    <w:p w:rsidR="00F73C28" w:rsidRPr="001A3A0F" w:rsidRDefault="00F73C28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A97033" w:rsidRDefault="003356FE" w:rsidP="003356FE">
      <w:pPr>
        <w:jc w:val="center"/>
      </w:pP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 xml:space="preserve">Возможность на практике внедрять эффективные экономические механизмы управления недвижимостью в автодорожной сфере ограничена отсутствием систематизированных и достоверных сведений об объектах недвижимости (автомобильных дорог общего пользования местного значения </w:t>
      </w:r>
      <w:r w:rsidR="00193C31">
        <w:rPr>
          <w:sz w:val="28"/>
          <w:szCs w:val="28"/>
        </w:rPr>
        <w:t>Тарногского муниципального</w:t>
      </w:r>
      <w:r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Pr="001A3A0F">
        <w:rPr>
          <w:sz w:val="28"/>
          <w:szCs w:val="28"/>
        </w:rPr>
        <w:t>), земельных участках и иных объектах недвижимости.</w:t>
      </w:r>
    </w:p>
    <w:p w:rsidR="00495838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56FE" w:rsidRPr="001A3A0F">
        <w:rPr>
          <w:sz w:val="28"/>
          <w:szCs w:val="28"/>
        </w:rPr>
        <w:t>В целях осуществления регистрации права собственности на объекты недвижимости и земельные участки, совершенствования планирован</w:t>
      </w:r>
      <w:r w:rsidR="006D5D99">
        <w:rPr>
          <w:sz w:val="28"/>
          <w:szCs w:val="28"/>
        </w:rPr>
        <w:t>ия развития тер</w:t>
      </w:r>
      <w:r w:rsidR="00C40D12">
        <w:rPr>
          <w:sz w:val="28"/>
          <w:szCs w:val="28"/>
        </w:rPr>
        <w:t xml:space="preserve">ритории </w:t>
      </w:r>
      <w:r w:rsidR="00193C31">
        <w:rPr>
          <w:sz w:val="28"/>
          <w:szCs w:val="28"/>
        </w:rPr>
        <w:t>Тарногского муниципального</w:t>
      </w:r>
      <w:r w:rsidR="003356FE"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="003356FE" w:rsidRPr="001A3A0F">
        <w:rPr>
          <w:sz w:val="28"/>
          <w:szCs w:val="28"/>
        </w:rPr>
        <w:t xml:space="preserve"> предусмотрено проведение технической инвентаризации и технического учета объектов недвижимости. </w:t>
      </w:r>
    </w:p>
    <w:p w:rsidR="003356FE" w:rsidRPr="001A3A0F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56FE" w:rsidRPr="001A3A0F">
        <w:rPr>
          <w:sz w:val="28"/>
          <w:szCs w:val="28"/>
        </w:rPr>
        <w:t xml:space="preserve">Подпрограмма 3 </w:t>
      </w:r>
      <w:r w:rsidR="003356FE" w:rsidRPr="006D5D99">
        <w:rPr>
          <w:sz w:val="28"/>
          <w:szCs w:val="28"/>
        </w:rPr>
        <w:t>«</w:t>
      </w:r>
      <w:r w:rsidR="003A7F0C" w:rsidRPr="003A7F0C">
        <w:rPr>
          <w:sz w:val="28"/>
          <w:szCs w:val="28"/>
        </w:rPr>
        <w:t>Разработка программы комплексного развития транспортной инфраструктуры Тарногского муниципального округа</w:t>
      </w:r>
      <w:r w:rsidR="003A7F0C">
        <w:rPr>
          <w:sz w:val="28"/>
          <w:szCs w:val="28"/>
        </w:rPr>
        <w:t>;</w:t>
      </w:r>
      <w:r w:rsidR="003A7F0C" w:rsidRPr="003A7F0C">
        <w:rPr>
          <w:sz w:val="28"/>
          <w:szCs w:val="28"/>
        </w:rPr>
        <w:t xml:space="preserve"> </w:t>
      </w:r>
      <w:r w:rsidR="00570011" w:rsidRPr="006D5D99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 округа</w:t>
      </w:r>
      <w:r w:rsidR="00570011" w:rsidRPr="006D5D99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</w:t>
      </w:r>
      <w:r w:rsidR="00570011" w:rsidRPr="006D5D99">
        <w:rPr>
          <w:sz w:val="28"/>
          <w:szCs w:val="28"/>
        </w:rPr>
        <w:t xml:space="preserve"> округ</w:t>
      </w:r>
      <w:r w:rsidR="00981B45" w:rsidRPr="006D5D99">
        <w:rPr>
          <w:sz w:val="28"/>
          <w:szCs w:val="28"/>
        </w:rPr>
        <w:t>а</w:t>
      </w:r>
      <w:r w:rsidR="00193C31" w:rsidRPr="006D5D99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 xml:space="preserve"> направлена на решение задач  муниципальной программы по организации и содержанию автомобильных дорог Тарногского муниципального </w:t>
      </w:r>
      <w:r w:rsidR="0051777E">
        <w:rPr>
          <w:sz w:val="28"/>
          <w:szCs w:val="28"/>
        </w:rPr>
        <w:t>округ</w:t>
      </w:r>
      <w:r w:rsidR="003356FE" w:rsidRPr="001A3A0F">
        <w:rPr>
          <w:sz w:val="28"/>
          <w:szCs w:val="28"/>
        </w:rPr>
        <w:t>а</w:t>
      </w:r>
      <w:r w:rsidR="00C40D12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>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>Одним из основополагающих услов</w:t>
      </w:r>
      <w:r w:rsidR="00193C31">
        <w:rPr>
          <w:sz w:val="28"/>
          <w:szCs w:val="28"/>
        </w:rPr>
        <w:t>ий развития муниципального округ</w:t>
      </w:r>
      <w:r w:rsidRPr="001A3A0F">
        <w:rPr>
          <w:sz w:val="28"/>
          <w:szCs w:val="28"/>
        </w:rPr>
        <w:t xml:space="preserve">а является комплексное развитие транспортной инфраструктуры. </w:t>
      </w:r>
      <w:r w:rsidR="00A9522B">
        <w:rPr>
          <w:sz w:val="28"/>
          <w:szCs w:val="28"/>
        </w:rPr>
        <w:t>Подпрограмма направлена</w:t>
      </w:r>
      <w:r w:rsidRPr="001A3A0F">
        <w:rPr>
          <w:sz w:val="28"/>
          <w:szCs w:val="28"/>
        </w:rPr>
        <w:t xml:space="preserve">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</w:p>
    <w:tbl>
      <w:tblPr>
        <w:tblW w:w="9910" w:type="dxa"/>
        <w:tblLook w:val="01E0" w:firstRow="1" w:lastRow="1" w:firstColumn="1" w:lastColumn="1" w:noHBand="0" w:noVBand="0"/>
      </w:tblPr>
      <w:tblGrid>
        <w:gridCol w:w="2448"/>
        <w:gridCol w:w="7462"/>
      </w:tblGrid>
      <w:tr w:rsidR="003356FE" w:rsidRPr="001A3A0F" w:rsidTr="006009CC">
        <w:tc>
          <w:tcPr>
            <w:tcW w:w="2448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7462" w:type="dxa"/>
          </w:tcPr>
          <w:p w:rsidR="00570011" w:rsidRDefault="003A7F0C" w:rsidP="006009CC">
            <w:pPr>
              <w:jc w:val="both"/>
              <w:rPr>
                <w:sz w:val="28"/>
                <w:szCs w:val="28"/>
              </w:rPr>
            </w:pPr>
            <w:r w:rsidRPr="003A7F0C">
              <w:rPr>
                <w:sz w:val="28"/>
                <w:szCs w:val="28"/>
              </w:rPr>
              <w:t xml:space="preserve">Разработка программы комплексного развития транспортной инфраструктуры Тарногского </w:t>
            </w:r>
            <w:r w:rsidRPr="003A7F0C">
              <w:rPr>
                <w:sz w:val="28"/>
                <w:szCs w:val="28"/>
              </w:rPr>
              <w:lastRenderedPageBreak/>
              <w:t>муниципального округа</w:t>
            </w:r>
            <w:r>
              <w:rPr>
                <w:sz w:val="28"/>
                <w:szCs w:val="28"/>
              </w:rPr>
              <w:t xml:space="preserve">; </w:t>
            </w:r>
            <w:r w:rsidR="00570011" w:rsidRPr="00570011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</w:t>
            </w:r>
            <w:r w:rsidR="00570011" w:rsidRPr="00570011">
              <w:rPr>
                <w:sz w:val="28"/>
                <w:szCs w:val="28"/>
              </w:rPr>
      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округа.</w:t>
            </w:r>
          </w:p>
          <w:p w:rsidR="00A313D2" w:rsidRPr="001A3A0F" w:rsidRDefault="00570011" w:rsidP="006009CC">
            <w:pPr>
              <w:jc w:val="both"/>
              <w:rPr>
                <w:b/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 xml:space="preserve"> </w:t>
            </w:r>
          </w:p>
          <w:p w:rsidR="003356FE" w:rsidRPr="001A3A0F" w:rsidRDefault="003356FE" w:rsidP="004379C1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Всего:</w:t>
            </w:r>
            <w:r w:rsidR="004379C1">
              <w:rPr>
                <w:sz w:val="28"/>
                <w:szCs w:val="28"/>
              </w:rPr>
              <w:t>3 2</w:t>
            </w:r>
            <w:r w:rsidR="00DC5D16">
              <w:rPr>
                <w:sz w:val="28"/>
                <w:szCs w:val="28"/>
              </w:rPr>
              <w:t>98</w:t>
            </w:r>
            <w:r w:rsidR="00B77A9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</w:t>
            </w:r>
            <w:r w:rsidR="000D4581" w:rsidRPr="00DD5B1B">
              <w:rPr>
                <w:sz w:val="28"/>
                <w:szCs w:val="28"/>
              </w:rPr>
              <w:t>.</w:t>
            </w:r>
            <w:r w:rsidR="00E638A3">
              <w:rPr>
                <w:sz w:val="28"/>
                <w:szCs w:val="28"/>
              </w:rPr>
              <w:t xml:space="preserve"> руб.</w:t>
            </w: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Объёмы и источники финансирования Подпрограммы 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70011">
              <w:rPr>
                <w:sz w:val="28"/>
                <w:szCs w:val="28"/>
              </w:rPr>
              <w:t xml:space="preserve"> год –</w:t>
            </w:r>
            <w:r w:rsidR="00DC5D16">
              <w:rPr>
                <w:sz w:val="28"/>
                <w:szCs w:val="28"/>
              </w:rPr>
              <w:t>298</w:t>
            </w:r>
            <w:r w:rsidR="00A313D2">
              <w:rPr>
                <w:sz w:val="28"/>
                <w:szCs w:val="28"/>
              </w:rPr>
              <w:t>,0</w:t>
            </w:r>
            <w:r w:rsidR="004A7976">
              <w:rPr>
                <w:sz w:val="28"/>
                <w:szCs w:val="28"/>
              </w:rPr>
              <w:t xml:space="preserve"> </w:t>
            </w:r>
            <w:r w:rsidR="00E638A3">
              <w:rPr>
                <w:sz w:val="28"/>
                <w:szCs w:val="28"/>
              </w:rPr>
              <w:t xml:space="preserve">тыс. </w:t>
            </w:r>
            <w:r w:rsidR="00AF2CFB" w:rsidRPr="00AF2CFB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638A3">
              <w:rPr>
                <w:sz w:val="28"/>
                <w:szCs w:val="28"/>
              </w:rPr>
              <w:t xml:space="preserve"> год –</w:t>
            </w:r>
            <w:r w:rsidR="00DC5D16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 xml:space="preserve">тыс.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2025</w:t>
            </w:r>
            <w:r w:rsidR="00E638A3" w:rsidRPr="0051777E">
              <w:rPr>
                <w:sz w:val="28"/>
                <w:szCs w:val="28"/>
              </w:rPr>
              <w:t xml:space="preserve"> год –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>тыс.</w:t>
            </w:r>
            <w:r w:rsidR="004E75C0" w:rsidRPr="0051777E">
              <w:rPr>
                <w:sz w:val="28"/>
                <w:szCs w:val="28"/>
              </w:rPr>
              <w:t xml:space="preserve">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2026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 w:rsidRPr="0051777E">
              <w:rPr>
                <w:sz w:val="28"/>
                <w:szCs w:val="28"/>
              </w:rPr>
              <w:t xml:space="preserve"> тыс.</w:t>
            </w:r>
            <w:r w:rsidR="00AF2CFB" w:rsidRPr="0051777E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2027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AF2CFB" w:rsidRPr="00AF2CFB">
              <w:rPr>
                <w:sz w:val="28"/>
                <w:szCs w:val="28"/>
              </w:rPr>
              <w:t xml:space="preserve"> </w:t>
            </w:r>
            <w:r w:rsidR="00AB592C">
              <w:rPr>
                <w:sz w:val="28"/>
                <w:szCs w:val="28"/>
              </w:rPr>
              <w:t>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5D0C5B" w:rsidRDefault="005D0F15" w:rsidP="00AF2CFB">
            <w:pPr>
              <w:ind w:hanging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</w:t>
            </w:r>
          </w:p>
          <w:p w:rsidR="003356FE" w:rsidRPr="001A3A0F" w:rsidRDefault="003356FE" w:rsidP="0051777E">
            <w:pPr>
              <w:ind w:hanging="83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Средства бюджета Тарногского муниципального </w:t>
            </w:r>
            <w:r w:rsidR="0051777E">
              <w:rPr>
                <w:sz w:val="28"/>
                <w:szCs w:val="28"/>
              </w:rPr>
              <w:t>округ</w:t>
            </w:r>
            <w:r w:rsidRPr="001A3A0F">
              <w:rPr>
                <w:sz w:val="28"/>
                <w:szCs w:val="28"/>
              </w:rPr>
              <w:t>а</w:t>
            </w:r>
          </w:p>
        </w:tc>
      </w:tr>
      <w:tr w:rsidR="003356FE" w:rsidRPr="001A3A0F" w:rsidTr="006009CC">
        <w:tc>
          <w:tcPr>
            <w:tcW w:w="2448" w:type="dxa"/>
          </w:tcPr>
          <w:p w:rsidR="00CD57A2" w:rsidRDefault="00CD57A2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3</w:t>
            </w:r>
          </w:p>
        </w:tc>
        <w:tc>
          <w:tcPr>
            <w:tcW w:w="7462" w:type="dxa"/>
          </w:tcPr>
          <w:p w:rsidR="00CD57A2" w:rsidRDefault="00CD57A2" w:rsidP="006009CC">
            <w:pPr>
              <w:ind w:firstLine="612"/>
              <w:jc w:val="both"/>
              <w:rPr>
                <w:sz w:val="28"/>
                <w:szCs w:val="28"/>
              </w:rPr>
            </w:pPr>
          </w:p>
          <w:p w:rsidR="003356FE" w:rsidRPr="001A3A0F" w:rsidRDefault="003A7F0C" w:rsidP="006009CC">
            <w:pPr>
              <w:ind w:firstLine="612"/>
              <w:jc w:val="both"/>
              <w:rPr>
                <w:sz w:val="28"/>
                <w:szCs w:val="28"/>
              </w:rPr>
            </w:pPr>
            <w:r w:rsidRPr="003A7F0C">
              <w:rPr>
                <w:sz w:val="28"/>
                <w:szCs w:val="28"/>
              </w:rPr>
              <w:t>Разработка программы комплексного развития транспортной инфраструктуры</w:t>
            </w:r>
            <w:r>
              <w:rPr>
                <w:sz w:val="28"/>
                <w:szCs w:val="28"/>
              </w:rPr>
              <w:t>, с</w:t>
            </w:r>
            <w:r w:rsidR="003356FE" w:rsidRPr="001A3A0F">
              <w:rPr>
                <w:sz w:val="28"/>
                <w:szCs w:val="28"/>
              </w:rPr>
              <w:t xml:space="preserve">оставление технических планов и технических паспортов на  автомобильные дороги. Постановка на государственный кадастровый учет объектов недвижимости.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356FE" w:rsidRPr="001A3A0F">
              <w:rPr>
                <w:sz w:val="28"/>
                <w:szCs w:val="28"/>
              </w:rPr>
              <w:t xml:space="preserve">). Определения балансовой стоимости объектов недвижимости (оценка) (автомобильных дорог). </w:t>
            </w:r>
          </w:p>
          <w:p w:rsidR="003356FE" w:rsidRPr="001A3A0F" w:rsidRDefault="003356FE" w:rsidP="00A313D2">
            <w:pPr>
              <w:ind w:firstLine="612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</w:rPr>
              <w:t xml:space="preserve"> </w:t>
            </w:r>
            <w:r w:rsidRPr="001A3A0F">
              <w:rPr>
                <w:sz w:val="28"/>
                <w:szCs w:val="28"/>
              </w:rPr>
              <w:t>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3A7F0C" w:rsidRDefault="003A7F0C" w:rsidP="003A7F0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3A7F0C">
              <w:rPr>
                <w:sz w:val="28"/>
                <w:szCs w:val="28"/>
              </w:rPr>
              <w:t>азработка программы комплексного развития транспортной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проведение технической инвентаризации;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356FE"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A7F0C">
              <w:rPr>
                <w:sz w:val="28"/>
                <w:szCs w:val="28"/>
              </w:rPr>
              <w:t>;</w:t>
            </w:r>
            <w:r w:rsidR="003356FE" w:rsidRPr="001A3A0F">
              <w:rPr>
                <w:sz w:val="28"/>
                <w:szCs w:val="28"/>
              </w:rPr>
              <w:t xml:space="preserve">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постановка на государственный кадастровый учет каждой  автомобильной дороги;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границ земельных участков на местности, их </w:t>
            </w:r>
            <w:r w:rsidR="003356FE" w:rsidRPr="001A3A0F">
              <w:rPr>
                <w:sz w:val="28"/>
                <w:szCs w:val="28"/>
              </w:rPr>
              <w:lastRenderedPageBreak/>
              <w:t>согласование;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координат;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площади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камеральные работы по подготовке цифровых кадастровых планов объектов землеустройства на основе имеющихся материалов исполнительной съемки;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Схем расположения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Межевых планов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сопровождение материалов землеустроительного дела при его утверждении в установленном порядке;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составление описаний земельных участков для проведения государственного кадастрового учета;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внесение в государственный кадастр недвижимости: </w:t>
            </w:r>
          </w:p>
          <w:p w:rsidR="003356FE" w:rsidRPr="001A3A0F" w:rsidRDefault="00B07432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сведений о земельных участках (постановка на государственный кадастровый учет), сведений о частях земельных участков; 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>–</w:t>
            </w:r>
            <w:r w:rsidRPr="001A3A0F">
              <w:rPr>
                <w:sz w:val="28"/>
                <w:szCs w:val="28"/>
              </w:rPr>
              <w:t xml:space="preserve"> получение оригиналов кадастровых паспортов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разработка проектов межевания территории при реконструкции объектов</w:t>
            </w:r>
            <w:r w:rsidR="00B07432"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балансовой стоимости объектов недвижимости (автомобильных дорог).</w:t>
            </w:r>
          </w:p>
          <w:p w:rsidR="003356FE" w:rsidRPr="001A3A0F" w:rsidRDefault="003356FE" w:rsidP="003E7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72789" w:rsidRDefault="00B72789" w:rsidP="003356FE">
      <w:pPr>
        <w:jc w:val="both"/>
        <w:rPr>
          <w:sz w:val="28"/>
          <w:szCs w:val="28"/>
        </w:rPr>
      </w:pPr>
    </w:p>
    <w:p w:rsidR="00B72789" w:rsidRPr="001A3A0F" w:rsidRDefault="00B72789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356FE" w:rsidRDefault="003356FE" w:rsidP="00B72789">
      <w:pPr>
        <w:ind w:firstLine="720"/>
        <w:jc w:val="both"/>
        <w:rPr>
          <w:sz w:val="28"/>
          <w:szCs w:val="28"/>
        </w:rPr>
        <w:sectPr w:rsidR="003356FE" w:rsidSect="00CF3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6FE" w:rsidRPr="003676CB" w:rsidRDefault="003356FE" w:rsidP="003356FE">
      <w:pPr>
        <w:ind w:firstLine="720"/>
        <w:jc w:val="right"/>
        <w:rPr>
          <w:sz w:val="28"/>
          <w:szCs w:val="28"/>
        </w:rPr>
      </w:pPr>
      <w:r w:rsidRPr="003676CB">
        <w:rPr>
          <w:sz w:val="28"/>
          <w:szCs w:val="28"/>
        </w:rPr>
        <w:lastRenderedPageBreak/>
        <w:t>Приложение 3.1</w:t>
      </w:r>
      <w:r>
        <w:rPr>
          <w:sz w:val="28"/>
          <w:szCs w:val="28"/>
        </w:rPr>
        <w:t>.</w:t>
      </w:r>
    </w:p>
    <w:p w:rsidR="003356FE" w:rsidRPr="003676CB" w:rsidRDefault="003356FE" w:rsidP="003356FE">
      <w:pPr>
        <w:ind w:firstLine="720"/>
        <w:rPr>
          <w:b/>
        </w:rPr>
      </w:pPr>
    </w:p>
    <w:p w:rsidR="00651B85" w:rsidRDefault="00651B85" w:rsidP="003356F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96771">
        <w:rPr>
          <w:sz w:val="28"/>
          <w:szCs w:val="28"/>
        </w:rPr>
        <w:t>Сведения о</w:t>
      </w:r>
      <w:r w:rsidRPr="003676CB">
        <w:rPr>
          <w:sz w:val="28"/>
          <w:szCs w:val="28"/>
        </w:rPr>
        <w:t xml:space="preserve"> целевых показателях (индикаторах) </w:t>
      </w:r>
      <w:r w:rsidRPr="003676CB">
        <w:rPr>
          <w:rFonts w:cs="Arial"/>
          <w:sz w:val="28"/>
          <w:szCs w:val="28"/>
        </w:rPr>
        <w:t>муниципальной программы</w:t>
      </w: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2042"/>
        <w:gridCol w:w="1034"/>
        <w:gridCol w:w="1376"/>
        <w:gridCol w:w="1276"/>
        <w:gridCol w:w="1275"/>
        <w:gridCol w:w="1276"/>
        <w:gridCol w:w="1418"/>
        <w:gridCol w:w="2041"/>
      </w:tblGrid>
      <w:tr w:rsidR="0051777E" w:rsidRPr="00D32371" w:rsidTr="00D601DA">
        <w:trPr>
          <w:trHeight w:val="615"/>
        </w:trPr>
        <w:tc>
          <w:tcPr>
            <w:tcW w:w="5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2042" w:type="dxa"/>
            <w:vMerge w:val="restart"/>
          </w:tcPr>
          <w:p w:rsidR="004E2CB0" w:rsidRPr="00D32371" w:rsidRDefault="004E2CB0" w:rsidP="00651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Единица</w:t>
            </w:r>
          </w:p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измере-ния</w:t>
            </w:r>
          </w:p>
        </w:tc>
        <w:tc>
          <w:tcPr>
            <w:tcW w:w="8662" w:type="dxa"/>
            <w:gridSpan w:val="6"/>
          </w:tcPr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Значение целевого показателя (индикатора)</w:t>
            </w: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F7F1C" w:rsidRPr="00D32371" w:rsidTr="00D601DA">
        <w:trPr>
          <w:trHeight w:val="750"/>
        </w:trPr>
        <w:tc>
          <w:tcPr>
            <w:tcW w:w="5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FF7F1C" w:rsidRPr="004E2CB0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4E2CB0">
              <w:rPr>
                <w:sz w:val="20"/>
                <w:szCs w:val="20"/>
              </w:rPr>
              <w:t>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2041" w:type="dxa"/>
          </w:tcPr>
          <w:p w:rsidR="00A313D2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A313D2">
              <w:rPr>
                <w:sz w:val="20"/>
                <w:szCs w:val="20"/>
              </w:rPr>
              <w:t>/</w:t>
            </w:r>
          </w:p>
          <w:p w:rsidR="00FF7F1C" w:rsidRDefault="00A313D2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</w:tc>
      </w:tr>
      <w:tr w:rsidR="00FF7F1C" w:rsidRPr="00D32371" w:rsidTr="00D601DA">
        <w:tc>
          <w:tcPr>
            <w:tcW w:w="534" w:type="dxa"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F7F1C" w:rsidRPr="00495838" w:rsidRDefault="00FF7F1C" w:rsidP="00193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838"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  <w:r w:rsidRPr="00495838">
              <w:t xml:space="preserve">; </w:t>
            </w:r>
            <w:r w:rsidR="00E332B4">
              <w:t>Р</w:t>
            </w:r>
            <w:r w:rsidR="00E332B4" w:rsidRPr="00E332B4">
              <w:t xml:space="preserve">азработка программы комплексного развития транспортной инфраструктуры </w:t>
            </w:r>
            <w:r w:rsidR="00E332B4">
              <w:t xml:space="preserve">Тарногского муниципального округа; </w:t>
            </w:r>
            <w:r w:rsidRPr="00495838">
              <w:t xml:space="preserve">Формирование и постановка на государственный кадастровый учет </w:t>
            </w:r>
            <w:r w:rsidRPr="00495838">
              <w:lastRenderedPageBreak/>
              <w:t xml:space="preserve">земельных участков под автомобильными дорогами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</w:p>
        </w:tc>
        <w:tc>
          <w:tcPr>
            <w:tcW w:w="2042" w:type="dxa"/>
          </w:tcPr>
          <w:p w:rsidR="00E332B4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lastRenderedPageBreak/>
              <w:t>Кадастровые, техничес</w:t>
            </w:r>
            <w:r>
              <w:t>кие паспорта на объекты недвижи</w:t>
            </w:r>
            <w:r w:rsidRPr="00495838">
              <w:t>мости; Кадастровые паспорта, межевые планы на земельны</w:t>
            </w:r>
            <w:r>
              <w:t>е участки под объектами недвижи</w:t>
            </w:r>
            <w:r w:rsidRPr="00495838">
              <w:t>мос</w:t>
            </w:r>
            <w:r>
              <w:t>ти;</w:t>
            </w:r>
          </w:p>
          <w:p w:rsidR="00FF7F1C" w:rsidRPr="00495838" w:rsidRDefault="00E332B4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Программа </w:t>
            </w:r>
            <w:r w:rsidR="00FF7F1C">
              <w:t xml:space="preserve"> </w:t>
            </w:r>
            <w:r w:rsidRPr="00E332B4">
              <w:t>комплексного развития транспортной инфраструктуры Тарногского муниципального округа</w:t>
            </w:r>
            <w:r w:rsidR="00FF7F1C">
              <w:t xml:space="preserve"> Регистрация права </w:t>
            </w:r>
            <w:r w:rsidR="00FF7F1C">
              <w:lastRenderedPageBreak/>
              <w:t>собственности на объекты недвижи</w:t>
            </w:r>
            <w:r w:rsidR="00FF7F1C" w:rsidRPr="00495838">
              <w:t>мости и земельные участки под ними.</w:t>
            </w:r>
          </w:p>
        </w:tc>
        <w:tc>
          <w:tcPr>
            <w:tcW w:w="1034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lastRenderedPageBreak/>
              <w:t>руб.</w:t>
            </w:r>
          </w:p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dxa"/>
          </w:tcPr>
          <w:p w:rsidR="00FF7F1C" w:rsidRDefault="00DC5D16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</w:t>
            </w:r>
            <w:r w:rsidR="00FF7F1C">
              <w:t xml:space="preserve"> 000/</w:t>
            </w:r>
          </w:p>
          <w:p w:rsidR="00FF7F1C" w:rsidRPr="00495838" w:rsidRDefault="00DC5D16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1276" w:type="dxa"/>
          </w:tcPr>
          <w:p w:rsidR="00FF7F1C" w:rsidRPr="00495838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00 000/</w:t>
            </w:r>
            <w:r w:rsidR="00A313D2">
              <w:t xml:space="preserve"> </w:t>
            </w:r>
            <w:r>
              <w:t>3</w:t>
            </w:r>
            <w:r w:rsidR="00FF7F1C">
              <w:t>00 000</w:t>
            </w:r>
          </w:p>
        </w:tc>
        <w:tc>
          <w:tcPr>
            <w:tcW w:w="1275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 xml:space="preserve">00 </w:t>
            </w:r>
            <w:r w:rsidR="00FF7F1C" w:rsidRPr="000F0C47">
              <w:t>000/</w:t>
            </w:r>
          </w:p>
          <w:p w:rsidR="00FF7F1C" w:rsidRPr="00495838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</w:t>
            </w:r>
            <w:r w:rsidR="00FF7F1C" w:rsidRPr="000F0C47">
              <w:t xml:space="preserve"> 000</w:t>
            </w:r>
          </w:p>
        </w:tc>
        <w:tc>
          <w:tcPr>
            <w:tcW w:w="1276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00 000/</w:t>
            </w:r>
          </w:p>
          <w:p w:rsidR="00FF7F1C" w:rsidRPr="000F0C47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1418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00 000/</w:t>
            </w:r>
          </w:p>
          <w:p w:rsidR="00FF7F1C" w:rsidRPr="000F0C47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2041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00 000/</w:t>
            </w:r>
          </w:p>
          <w:p w:rsidR="00FF7F1C" w:rsidRPr="000F0C47" w:rsidRDefault="004379C1" w:rsidP="00F80A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</w:tr>
    </w:tbl>
    <w:p w:rsidR="00CD57A2" w:rsidRPr="00D32371" w:rsidRDefault="00CD57A2" w:rsidP="00CD57A2">
      <w:pPr>
        <w:rPr>
          <w:b/>
          <w:sz w:val="20"/>
          <w:szCs w:val="20"/>
        </w:rPr>
      </w:pPr>
    </w:p>
    <w:p w:rsidR="00CD57A2" w:rsidRPr="00D32371" w:rsidRDefault="00CD57A2" w:rsidP="00CD57A2">
      <w:pPr>
        <w:rPr>
          <w:sz w:val="20"/>
          <w:szCs w:val="20"/>
        </w:rPr>
      </w:pPr>
    </w:p>
    <w:p w:rsidR="003356FE" w:rsidRPr="00CD57A2" w:rsidRDefault="003356FE" w:rsidP="00CD57A2">
      <w:pPr>
        <w:rPr>
          <w:sz w:val="28"/>
          <w:szCs w:val="28"/>
        </w:rPr>
        <w:sectPr w:rsidR="003356FE" w:rsidRPr="00CD57A2" w:rsidSect="006009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3212" w:rsidRPr="00523212" w:rsidRDefault="00523212" w:rsidP="00523212">
      <w:pPr>
        <w:jc w:val="right"/>
        <w:rPr>
          <w:b/>
          <w:sz w:val="28"/>
          <w:szCs w:val="28"/>
        </w:rPr>
      </w:pPr>
      <w:r w:rsidRPr="00523212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right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«Транспортное обслуживание населения»</w:t>
      </w: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Характеристика проблемы</w:t>
      </w:r>
    </w:p>
    <w:p w:rsidR="00523212" w:rsidRPr="001A3A0F" w:rsidRDefault="00523212" w:rsidP="00523212">
      <w:pPr>
        <w:rPr>
          <w:sz w:val="28"/>
          <w:szCs w:val="28"/>
        </w:rPr>
      </w:pPr>
    </w:p>
    <w:p w:rsidR="00DF2FC0" w:rsidRPr="001076BB" w:rsidRDefault="00DF2FC0" w:rsidP="00D3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3212" w:rsidRPr="00523212">
        <w:rPr>
          <w:sz w:val="28"/>
          <w:szCs w:val="28"/>
        </w:rPr>
        <w:t xml:space="preserve">На территории </w:t>
      </w:r>
      <w:r w:rsidR="00523212">
        <w:rPr>
          <w:sz w:val="28"/>
          <w:szCs w:val="28"/>
        </w:rPr>
        <w:t xml:space="preserve">Тарногского </w:t>
      </w:r>
      <w:r w:rsidR="00523212" w:rsidRPr="00523212">
        <w:rPr>
          <w:sz w:val="28"/>
          <w:szCs w:val="28"/>
        </w:rPr>
        <w:t xml:space="preserve">муниципального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 автомобильный транспорт является важнейшей составной частью производственн</w:t>
      </w:r>
      <w:r w:rsidR="001076BB">
        <w:rPr>
          <w:sz w:val="28"/>
          <w:szCs w:val="28"/>
        </w:rPr>
        <w:t xml:space="preserve">ой и социальной инфраструктуры. Проблема </w:t>
      </w:r>
      <w:r w:rsidR="00D30DEC" w:rsidRPr="00D30DEC">
        <w:rPr>
          <w:sz w:val="28"/>
          <w:szCs w:val="28"/>
        </w:rPr>
        <w:t>разв</w:t>
      </w:r>
      <w:r w:rsidR="00D30DEC">
        <w:rPr>
          <w:sz w:val="28"/>
          <w:szCs w:val="28"/>
        </w:rPr>
        <w:t xml:space="preserve">ития транспортного обслуживания </w:t>
      </w:r>
      <w:r w:rsidR="00FB4010">
        <w:rPr>
          <w:sz w:val="28"/>
          <w:szCs w:val="28"/>
        </w:rPr>
        <w:t xml:space="preserve">и </w:t>
      </w:r>
      <w:r w:rsidR="00D30DEC" w:rsidRPr="00D30DEC">
        <w:rPr>
          <w:sz w:val="28"/>
          <w:szCs w:val="28"/>
        </w:rPr>
        <w:t xml:space="preserve">обеспечения доступа населения к качественным транспортным услугам актуальны </w:t>
      </w:r>
      <w:r w:rsidR="00523212" w:rsidRPr="00523212">
        <w:rPr>
          <w:sz w:val="28"/>
          <w:szCs w:val="28"/>
        </w:rPr>
        <w:t xml:space="preserve">для </w:t>
      </w:r>
      <w:r w:rsidR="00523212">
        <w:rPr>
          <w:sz w:val="28"/>
          <w:szCs w:val="28"/>
        </w:rPr>
        <w:t>Тарногского</w:t>
      </w:r>
      <w:r w:rsidR="00FB4010">
        <w:rPr>
          <w:sz w:val="28"/>
          <w:szCs w:val="28"/>
        </w:rPr>
        <w:t xml:space="preserve"> муниципального</w:t>
      </w:r>
      <w:r w:rsidR="00523212" w:rsidRPr="00523212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</w:t>
      </w:r>
      <w:r w:rsidR="00981B45">
        <w:rPr>
          <w:sz w:val="28"/>
          <w:szCs w:val="28"/>
        </w:rPr>
        <w:t>но-экономического развития округ</w:t>
      </w:r>
      <w:r w:rsidR="00523212" w:rsidRPr="00523212">
        <w:rPr>
          <w:sz w:val="28"/>
          <w:szCs w:val="28"/>
        </w:rPr>
        <w:t>а.</w:t>
      </w:r>
      <w:r w:rsidRPr="00DF2FC0">
        <w:t xml:space="preserve"> </w:t>
      </w:r>
      <w:r w:rsidR="001076BB" w:rsidRPr="001076BB">
        <w:rPr>
          <w:sz w:val="28"/>
          <w:szCs w:val="28"/>
        </w:rPr>
        <w:t xml:space="preserve">На территории </w:t>
      </w:r>
      <w:r w:rsidR="00193C31">
        <w:rPr>
          <w:sz w:val="28"/>
          <w:szCs w:val="28"/>
        </w:rPr>
        <w:t>Тарногского муниципального округ</w:t>
      </w:r>
      <w:r w:rsidR="001076BB" w:rsidRPr="001076BB">
        <w:rPr>
          <w:sz w:val="28"/>
          <w:szCs w:val="28"/>
        </w:rPr>
        <w:t>а шесть социально значимых маршрутов</w:t>
      </w:r>
      <w:r w:rsidR="001076BB">
        <w:rPr>
          <w:sz w:val="28"/>
          <w:szCs w:val="28"/>
        </w:rPr>
        <w:t>:</w:t>
      </w:r>
      <w:r w:rsidR="00361175" w:rsidRPr="00361175">
        <w:t xml:space="preserve"> </w:t>
      </w:r>
      <w:r w:rsidR="00361175" w:rsidRPr="00361175">
        <w:rPr>
          <w:sz w:val="28"/>
          <w:szCs w:val="28"/>
        </w:rPr>
        <w:t>(с.Тарногский Городок –д.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>Антипинская с.Тарногский Городок – Шебеньга, с.Тарногский Городок – Раменье, с.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>Тарногский Городок – с.Илезский Погост, с.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>Тарногский Городок – д.</w:t>
      </w:r>
      <w:r w:rsidR="00C547BD">
        <w:rPr>
          <w:sz w:val="28"/>
          <w:szCs w:val="28"/>
        </w:rPr>
        <w:t xml:space="preserve"> </w:t>
      </w:r>
      <w:r w:rsidR="00361175" w:rsidRPr="00A313D2">
        <w:rPr>
          <w:sz w:val="28"/>
          <w:szCs w:val="28"/>
        </w:rPr>
        <w:t>Першинская</w:t>
      </w:r>
      <w:r w:rsidR="00361175" w:rsidRPr="00361175">
        <w:rPr>
          <w:sz w:val="28"/>
          <w:szCs w:val="28"/>
        </w:rPr>
        <w:t>, , с.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 xml:space="preserve">Тарногский </w:t>
      </w:r>
      <w:r w:rsidR="00C547BD">
        <w:rPr>
          <w:sz w:val="28"/>
          <w:szCs w:val="28"/>
        </w:rPr>
        <w:t xml:space="preserve">Городок – </w:t>
      </w:r>
      <w:r w:rsidR="00DC5D16">
        <w:rPr>
          <w:sz w:val="28"/>
          <w:szCs w:val="28"/>
        </w:rPr>
        <w:t>Лохта).</w:t>
      </w:r>
    </w:p>
    <w:p w:rsidR="00771697" w:rsidRPr="00523212" w:rsidRDefault="00DF2FC0" w:rsidP="007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2FC0">
        <w:rPr>
          <w:sz w:val="28"/>
          <w:szCs w:val="28"/>
        </w:rPr>
        <w:t>Транспортная инфраструктура объ</w:t>
      </w:r>
      <w:r w:rsidR="0078201E">
        <w:rPr>
          <w:sz w:val="28"/>
          <w:szCs w:val="28"/>
        </w:rPr>
        <w:t>единяет все населенные пункты</w:t>
      </w:r>
      <w:r w:rsidR="00193C31">
        <w:rPr>
          <w:sz w:val="28"/>
          <w:szCs w:val="28"/>
        </w:rPr>
        <w:t xml:space="preserve"> округ</w:t>
      </w:r>
      <w:r w:rsidRPr="00DF2FC0">
        <w:rPr>
          <w:sz w:val="28"/>
          <w:szCs w:val="28"/>
        </w:rPr>
        <w:t>а, что является необходимым условием территориальной целостности, единства экономического пространства.</w:t>
      </w:r>
      <w:r w:rsidR="00771697" w:rsidRPr="00771697">
        <w:t xml:space="preserve"> </w:t>
      </w:r>
    </w:p>
    <w:p w:rsidR="00523212" w:rsidRPr="001A3A0F" w:rsidRDefault="00523212" w:rsidP="00523212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523212" w:rsidRPr="001A3A0F" w:rsidTr="002D4B12">
        <w:tc>
          <w:tcPr>
            <w:tcW w:w="2447" w:type="dxa"/>
          </w:tcPr>
          <w:p w:rsidR="00523212" w:rsidRPr="001A3A0F" w:rsidRDefault="00523212" w:rsidP="00523212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523212" w:rsidRDefault="00DF2FC0" w:rsidP="002D4B12">
            <w:pPr>
              <w:jc w:val="both"/>
              <w:rPr>
                <w:sz w:val="28"/>
                <w:szCs w:val="28"/>
              </w:rPr>
            </w:pPr>
            <w:r w:rsidRPr="00DF2FC0">
              <w:rPr>
                <w:sz w:val="28"/>
                <w:szCs w:val="28"/>
              </w:rPr>
              <w:t>Тран</w:t>
            </w:r>
            <w:r>
              <w:rPr>
                <w:sz w:val="28"/>
                <w:szCs w:val="28"/>
              </w:rPr>
              <w:t>спортное обслуживание населения</w:t>
            </w:r>
          </w:p>
          <w:p w:rsidR="00C547BD" w:rsidRPr="001A3A0F" w:rsidRDefault="00C547BD" w:rsidP="002D4B12">
            <w:pPr>
              <w:jc w:val="both"/>
              <w:rPr>
                <w:sz w:val="28"/>
                <w:szCs w:val="28"/>
              </w:rPr>
            </w:pP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Объёмы и источники финансирования Подпрограммы </w:t>
            </w:r>
            <w:r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финансирования подпрограммы </w:t>
            </w:r>
            <w:r w:rsidR="00DF2FC0">
              <w:rPr>
                <w:sz w:val="28"/>
                <w:szCs w:val="28"/>
              </w:rPr>
              <w:t>4</w:t>
            </w:r>
            <w:r w:rsidRPr="00E015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0559EF">
              <w:rPr>
                <w:sz w:val="28"/>
                <w:szCs w:val="28"/>
              </w:rPr>
              <w:t>63 307,70</w:t>
            </w:r>
            <w:r w:rsidR="005842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523212" w:rsidRPr="009F1CA7" w:rsidTr="002D4B12">
              <w:tc>
                <w:tcPr>
                  <w:tcW w:w="950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523212" w:rsidRPr="009F1CA7" w:rsidRDefault="00BE20DD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523212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523212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523212" w:rsidRPr="00993570" w:rsidRDefault="0058426D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1 715,42</w:t>
                  </w:r>
                </w:p>
              </w:tc>
              <w:tc>
                <w:tcPr>
                  <w:tcW w:w="1843" w:type="dxa"/>
                </w:tcPr>
                <w:p w:rsidR="00523212" w:rsidRPr="00993570" w:rsidRDefault="0058426D" w:rsidP="00FA7D4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1 008,28</w:t>
                  </w:r>
                </w:p>
              </w:tc>
              <w:tc>
                <w:tcPr>
                  <w:tcW w:w="2335" w:type="dxa"/>
                </w:tcPr>
                <w:p w:rsidR="00523212" w:rsidRPr="00993570" w:rsidRDefault="0058426D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2 723,7</w:t>
                  </w:r>
                  <w:r w:rsidR="004379C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0D7F14" w:rsidRPr="00993570" w:rsidRDefault="000559EF" w:rsidP="005B1E2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18 617,50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0559EF" w:rsidP="0058426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58426D" w:rsidP="005B1E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18 710,6</w:t>
                  </w:r>
                  <w:r w:rsidR="004379C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0D7F14" w:rsidRPr="00993570" w:rsidRDefault="004379C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4379C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4379C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B77A91">
                  <w:pPr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814A89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814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4379C1" w:rsidRPr="00993570" w:rsidRDefault="000559EF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61 368,42</w:t>
                  </w:r>
                </w:p>
              </w:tc>
              <w:tc>
                <w:tcPr>
                  <w:tcW w:w="1843" w:type="dxa"/>
                </w:tcPr>
                <w:p w:rsidR="004379C1" w:rsidRPr="00993570" w:rsidRDefault="000559EF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1 939,28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63 307,70</w:t>
                  </w:r>
                </w:p>
              </w:tc>
            </w:tr>
          </w:tbl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D30DE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 xml:space="preserve">Ожидаемые результаты Подпрограммы </w:t>
            </w:r>
            <w:r w:rsidR="00D30DEC"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076BB" w:rsidRPr="001076BB">
              <w:rPr>
                <w:sz w:val="28"/>
                <w:szCs w:val="28"/>
              </w:rPr>
              <w:t xml:space="preserve">охранение </w:t>
            </w:r>
            <w:r w:rsidR="001076BB">
              <w:rPr>
                <w:sz w:val="28"/>
                <w:szCs w:val="28"/>
              </w:rPr>
              <w:t>шести</w:t>
            </w:r>
            <w:r w:rsidR="001076BB" w:rsidRPr="001076BB">
              <w:rPr>
                <w:sz w:val="28"/>
                <w:szCs w:val="28"/>
              </w:rPr>
              <w:t xml:space="preserve"> социально значимых маршрутов на автомобиль</w:t>
            </w:r>
            <w:r>
              <w:rPr>
                <w:sz w:val="28"/>
                <w:szCs w:val="28"/>
              </w:rPr>
              <w:t>ном транспорте между населенными пунктами</w:t>
            </w:r>
            <w:r w:rsidR="001076BB" w:rsidRPr="001076BB">
              <w:rPr>
                <w:sz w:val="28"/>
                <w:szCs w:val="28"/>
              </w:rPr>
              <w:t>;</w:t>
            </w:r>
          </w:p>
          <w:p w:rsidR="001076BB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 xml:space="preserve">снижение доли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1603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сохранение фактически выполненных рейсов в соответствии с договором осуществления пассажирских перевозок автомобильным транспортом на уровне 100 %.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 w:rsidR="00D30DEC"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76BB" w:rsidRPr="001076BB">
              <w:rPr>
                <w:sz w:val="28"/>
                <w:szCs w:val="28"/>
              </w:rPr>
              <w:t>рганизация и развитие перевозок пассажиров автомобильным транспортом по социально значимым маршрутам;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- 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</w:tr>
    </w:tbl>
    <w:p w:rsidR="00CD57A2" w:rsidRDefault="00782701" w:rsidP="00CD57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  <w:sectPr w:rsidR="00782701" w:rsidSect="00DE05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 xml:space="preserve">Приложение 1 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>к подпрограмме 2 муниципальной программы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СВЕДЕНИЯ</w:t>
      </w: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О целевых показателях (индикаторах) подпрограммы 4 муниципальной программы</w:t>
      </w:r>
    </w:p>
    <w:p w:rsidR="00782701" w:rsidRDefault="00782701" w:rsidP="00782701">
      <w:pPr>
        <w:ind w:firstLine="709"/>
        <w:jc w:val="center"/>
        <w:rPr>
          <w:b/>
        </w:rPr>
      </w:pPr>
    </w:p>
    <w:tbl>
      <w:tblPr>
        <w:tblStyle w:val="a3"/>
        <w:tblW w:w="158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976"/>
        <w:gridCol w:w="851"/>
        <w:gridCol w:w="850"/>
        <w:gridCol w:w="851"/>
        <w:gridCol w:w="709"/>
        <w:gridCol w:w="709"/>
        <w:gridCol w:w="851"/>
        <w:gridCol w:w="708"/>
        <w:gridCol w:w="850"/>
        <w:gridCol w:w="851"/>
        <w:gridCol w:w="850"/>
        <w:gridCol w:w="850"/>
        <w:gridCol w:w="850"/>
      </w:tblGrid>
      <w:tr w:rsidR="0051777E" w:rsidTr="00A62E1B">
        <w:trPr>
          <w:trHeight w:val="807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>№ п/п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Задачи, направленные на достижение цели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Наименование индикатора (показателя)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Ед. измерения</w:t>
            </w:r>
          </w:p>
        </w:tc>
        <w:tc>
          <w:tcPr>
            <w:tcW w:w="8929" w:type="dxa"/>
            <w:gridSpan w:val="11"/>
          </w:tcPr>
          <w:p w:rsidR="0051777E" w:rsidRPr="00DD74F1" w:rsidRDefault="0051777E" w:rsidP="002D4B12">
            <w:pPr>
              <w:jc w:val="center"/>
            </w:pPr>
            <w:r w:rsidRPr="00DD74F1">
              <w:t>Значение целевого показателя (индикатора)</w:t>
            </w:r>
          </w:p>
        </w:tc>
      </w:tr>
      <w:tr w:rsidR="0051777E" w:rsidTr="00A62E1B">
        <w:trPr>
          <w:trHeight w:val="216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>1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2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3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4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 w:rsidRPr="00DD74F1">
              <w:t>5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6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7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8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9</w:t>
            </w:r>
          </w:p>
        </w:tc>
        <w:tc>
          <w:tcPr>
            <w:tcW w:w="708" w:type="dxa"/>
          </w:tcPr>
          <w:p w:rsidR="0051777E" w:rsidRPr="00DD74F1" w:rsidRDefault="0051777E" w:rsidP="002D4B12">
            <w:pPr>
              <w:jc w:val="center"/>
            </w:pPr>
            <w:r w:rsidRPr="00DD74F1">
              <w:t>10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15</w:t>
            </w:r>
          </w:p>
        </w:tc>
      </w:tr>
      <w:tr w:rsidR="0051777E" w:rsidTr="00A62E1B">
        <w:tc>
          <w:tcPr>
            <w:tcW w:w="42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</w:t>
            </w:r>
            <w:r>
              <w:t>24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5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6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7</w:t>
            </w:r>
          </w:p>
        </w:tc>
        <w:tc>
          <w:tcPr>
            <w:tcW w:w="708" w:type="dxa"/>
          </w:tcPr>
          <w:p w:rsidR="0051777E" w:rsidRPr="00DD74F1" w:rsidRDefault="0051777E" w:rsidP="007C1305">
            <w:pPr>
              <w:jc w:val="center"/>
            </w:pPr>
            <w:r w:rsidRPr="00DD74F1">
              <w:t>202</w:t>
            </w:r>
            <w:r>
              <w:t>8</w:t>
            </w:r>
          </w:p>
        </w:tc>
        <w:tc>
          <w:tcPr>
            <w:tcW w:w="850" w:type="dxa"/>
          </w:tcPr>
          <w:p w:rsidR="0051777E" w:rsidRPr="00DD74F1" w:rsidRDefault="0051777E" w:rsidP="007C1305">
            <w:pPr>
              <w:jc w:val="center"/>
            </w:pPr>
            <w:r>
              <w:t>2029</w:t>
            </w:r>
          </w:p>
        </w:tc>
        <w:tc>
          <w:tcPr>
            <w:tcW w:w="851" w:type="dxa"/>
          </w:tcPr>
          <w:p w:rsidR="0051777E" w:rsidRPr="00DD74F1" w:rsidRDefault="0051777E" w:rsidP="007C1305">
            <w:pPr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2031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2032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2033</w:t>
            </w:r>
          </w:p>
        </w:tc>
      </w:tr>
      <w:tr w:rsidR="0051777E" w:rsidTr="00A62E1B">
        <w:trPr>
          <w:trHeight w:val="1755"/>
        </w:trPr>
        <w:tc>
          <w:tcPr>
            <w:tcW w:w="426" w:type="dxa"/>
          </w:tcPr>
          <w:p w:rsidR="0051777E" w:rsidRPr="00DD74F1" w:rsidRDefault="0051777E" w:rsidP="002D4B12">
            <w:pPr>
              <w:jc w:val="both"/>
              <w:rPr>
                <w:b/>
              </w:rPr>
            </w:pPr>
            <w:r w:rsidRPr="00DD74F1">
              <w:t xml:space="preserve">1. </w:t>
            </w:r>
          </w:p>
          <w:p w:rsidR="0051777E" w:rsidRPr="00DD74F1" w:rsidRDefault="0051777E" w:rsidP="002D4B12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both"/>
            </w:pPr>
            <w:r w:rsidRPr="00DD74F1">
              <w:t>Задача 1</w:t>
            </w:r>
          </w:p>
          <w:p w:rsidR="0051777E" w:rsidRDefault="0051777E" w:rsidP="002D4B12">
            <w:pPr>
              <w:jc w:val="both"/>
              <w:rPr>
                <w:b/>
              </w:rPr>
            </w:pPr>
            <w:r w:rsidRPr="00DD74F1"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Количество социально – значимых маршрутов на автомобильном транспорте 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е</w:t>
            </w:r>
            <w:r w:rsidRPr="00DD74F1">
              <w:t>д.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Pr="001A159F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</w:tr>
      <w:tr w:rsidR="0051777E" w:rsidTr="00A62E1B">
        <w:trPr>
          <w:trHeight w:val="3330"/>
        </w:trPr>
        <w:tc>
          <w:tcPr>
            <w:tcW w:w="426" w:type="dxa"/>
            <w:vMerge w:val="restart"/>
          </w:tcPr>
          <w:p w:rsidR="0051777E" w:rsidRPr="00DD74F1" w:rsidRDefault="0051777E" w:rsidP="002D4B12">
            <w:pPr>
              <w:jc w:val="both"/>
            </w:pPr>
            <w:r>
              <w:t>2.</w:t>
            </w:r>
          </w:p>
        </w:tc>
        <w:tc>
          <w:tcPr>
            <w:tcW w:w="2694" w:type="dxa"/>
            <w:vMerge w:val="restart"/>
          </w:tcPr>
          <w:p w:rsidR="0051777E" w:rsidRDefault="0051777E" w:rsidP="002D4B12">
            <w:pPr>
              <w:jc w:val="both"/>
            </w:pPr>
            <w:r>
              <w:t>Задача 2</w:t>
            </w:r>
          </w:p>
          <w:p w:rsidR="0051777E" w:rsidRPr="00DD74F1" w:rsidRDefault="0051777E" w:rsidP="002D4B12">
            <w:pPr>
              <w:jc w:val="both"/>
            </w:pPr>
            <w: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2976" w:type="dxa"/>
          </w:tcPr>
          <w:p w:rsidR="0051777E" w:rsidRPr="00DD74F1" w:rsidRDefault="0051777E" w:rsidP="00A13D13">
            <w:pPr>
              <w:jc w:val="center"/>
            </w:pPr>
            <w:r>
              <w:t>Доля населения, проживающего в населенных пунктах, не имеющих регулярного автобусного сообщения с административ</w:t>
            </w:r>
            <w:r w:rsidR="001A159F">
              <w:t>ным центром муниципального округ</w:t>
            </w:r>
            <w:r>
              <w:t>а, в общей численности населения муниципального округа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</w:tr>
      <w:tr w:rsidR="0051777E" w:rsidTr="00A62E1B">
        <w:trPr>
          <w:trHeight w:val="313"/>
        </w:trPr>
        <w:tc>
          <w:tcPr>
            <w:tcW w:w="426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694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</w:pPr>
            <w:r>
              <w:t>Процент фактически выполненных рейсов в соответствии с контрактом на осуществление пассажирских перевозок автомобильным транспортом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</w:tr>
    </w:tbl>
    <w:p w:rsidR="00782701" w:rsidRDefault="00782701" w:rsidP="00CD57A2">
      <w:pPr>
        <w:rPr>
          <w:sz w:val="28"/>
          <w:szCs w:val="28"/>
        </w:rPr>
        <w:sectPr w:rsidR="00782701" w:rsidSect="007827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2701" w:rsidRDefault="005B1E22" w:rsidP="005B1E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Выписка из муниципальной программы </w:t>
      </w:r>
      <w:r w:rsidRPr="005B1E22">
        <w:rPr>
          <w:sz w:val="28"/>
          <w:szCs w:val="28"/>
        </w:rPr>
        <w:t>«Развитие и совершенствование сети автомобильных дорог общего пользования местного значения Тарногского муниципально</w:t>
      </w:r>
      <w:r w:rsidR="00814A89">
        <w:rPr>
          <w:sz w:val="28"/>
          <w:szCs w:val="28"/>
        </w:rPr>
        <w:t>го округа на период 2023-2033 г</w:t>
      </w:r>
      <w:r w:rsidRPr="005B1E22">
        <w:rPr>
          <w:sz w:val="28"/>
          <w:szCs w:val="28"/>
        </w:rPr>
        <w:t>г.»</w:t>
      </w:r>
      <w:r>
        <w:rPr>
          <w:sz w:val="28"/>
          <w:szCs w:val="28"/>
        </w:rPr>
        <w:t>, утвержденной постановлением администрации Тарногского муниципального округа от 12.12.2022 г. (с изменениями от 20.11.2023 № 987)</w:t>
      </w:r>
    </w:p>
    <w:p w:rsidR="005B1E22" w:rsidRDefault="005B1E22" w:rsidP="005B1E22">
      <w:pPr>
        <w:jc w:val="center"/>
        <w:rPr>
          <w:sz w:val="28"/>
          <w:szCs w:val="28"/>
        </w:rPr>
      </w:pPr>
    </w:p>
    <w:p w:rsidR="00782701" w:rsidRDefault="005B1E22" w:rsidP="005B1E2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B1E22" w:rsidRPr="009E504B" w:rsidRDefault="005B1E22" w:rsidP="005B1E22">
      <w:pPr>
        <w:jc w:val="center"/>
        <w:rPr>
          <w:sz w:val="28"/>
          <w:szCs w:val="28"/>
        </w:rPr>
      </w:pPr>
      <w:r w:rsidRPr="009E504B">
        <w:rPr>
          <w:sz w:val="28"/>
          <w:szCs w:val="28"/>
        </w:rPr>
        <w:t>Перечень мероприятий программы</w:t>
      </w:r>
    </w:p>
    <w:p w:rsidR="005B1E22" w:rsidRPr="00AB613B" w:rsidRDefault="005B1E22" w:rsidP="005B1E22">
      <w:pPr>
        <w:jc w:val="center"/>
      </w:pPr>
      <w:r>
        <w:rPr>
          <w:sz w:val="28"/>
          <w:szCs w:val="28"/>
        </w:rPr>
        <w:t>(п</w:t>
      </w:r>
      <w:r w:rsidRPr="00A97033">
        <w:rPr>
          <w:sz w:val="28"/>
          <w:szCs w:val="28"/>
        </w:rPr>
        <w:t>еречень объектов, требующих приведения в нормативное состояние по подпрограмме 1</w:t>
      </w:r>
      <w:r>
        <w:rPr>
          <w:i/>
          <w:sz w:val="28"/>
          <w:szCs w:val="28"/>
        </w:rPr>
        <w:t>,</w:t>
      </w:r>
      <w:r w:rsidRPr="00AB613B">
        <w:t>(тыс. руб.)</w:t>
      </w:r>
    </w:p>
    <w:tbl>
      <w:tblPr>
        <w:tblStyle w:val="a3"/>
        <w:tblW w:w="149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984"/>
        <w:gridCol w:w="1701"/>
        <w:gridCol w:w="1276"/>
        <w:gridCol w:w="1134"/>
        <w:gridCol w:w="851"/>
        <w:gridCol w:w="1275"/>
        <w:gridCol w:w="1560"/>
        <w:gridCol w:w="1372"/>
      </w:tblGrid>
      <w:tr w:rsidR="006F6F1D" w:rsidTr="005B1E22">
        <w:tc>
          <w:tcPr>
            <w:tcW w:w="675" w:type="dxa"/>
            <w:vMerge w:val="restart"/>
          </w:tcPr>
          <w:p w:rsidR="006F6F1D" w:rsidRDefault="006F6F1D" w:rsidP="005B1E22">
            <w:pPr>
              <w:jc w:val="center"/>
            </w:pPr>
          </w:p>
          <w:p w:rsidR="006F6F1D" w:rsidRPr="004D2CF7" w:rsidRDefault="006F6F1D" w:rsidP="005B1E22">
            <w:pPr>
              <w:jc w:val="center"/>
            </w:pPr>
            <w:r w:rsidRPr="004D2CF7">
              <w:t>№ п/п</w:t>
            </w:r>
          </w:p>
        </w:tc>
        <w:tc>
          <w:tcPr>
            <w:tcW w:w="2127" w:type="dxa"/>
            <w:vMerge w:val="restart"/>
          </w:tcPr>
          <w:p w:rsidR="006F6F1D" w:rsidRDefault="006F6F1D" w:rsidP="005B1E22">
            <w:pPr>
              <w:jc w:val="center"/>
            </w:pPr>
          </w:p>
          <w:p w:rsidR="006F6F1D" w:rsidRPr="004D2CF7" w:rsidRDefault="006F6F1D" w:rsidP="005B1E22">
            <w:pPr>
              <w:jc w:val="center"/>
            </w:pPr>
            <w:r w:rsidRPr="004D2CF7"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6F6F1D" w:rsidRDefault="006F6F1D" w:rsidP="005B1E22">
            <w:pPr>
              <w:jc w:val="center"/>
            </w:pPr>
          </w:p>
          <w:p w:rsidR="006F6F1D" w:rsidRDefault="006F6F1D" w:rsidP="005B1E22">
            <w:pPr>
              <w:jc w:val="center"/>
            </w:pPr>
          </w:p>
          <w:p w:rsidR="006F6F1D" w:rsidRPr="004D2CF7" w:rsidRDefault="006F6F1D" w:rsidP="005B1E22">
            <w:pPr>
              <w:jc w:val="center"/>
            </w:pPr>
            <w:r w:rsidRPr="004D2CF7">
              <w:t>Сроки</w:t>
            </w:r>
          </w:p>
        </w:tc>
        <w:tc>
          <w:tcPr>
            <w:tcW w:w="1984" w:type="dxa"/>
            <w:vMerge w:val="restart"/>
          </w:tcPr>
          <w:p w:rsidR="006F6F1D" w:rsidRDefault="006F6F1D" w:rsidP="005B1E22">
            <w:pPr>
              <w:jc w:val="center"/>
            </w:pPr>
          </w:p>
          <w:p w:rsidR="006F6F1D" w:rsidRDefault="006F6F1D" w:rsidP="005B1E22">
            <w:pPr>
              <w:jc w:val="center"/>
            </w:pPr>
          </w:p>
          <w:p w:rsidR="006F6F1D" w:rsidRPr="004D2CF7" w:rsidRDefault="006F6F1D" w:rsidP="005B1E22">
            <w:pPr>
              <w:jc w:val="center"/>
            </w:pPr>
            <w:r w:rsidRPr="004D2CF7">
              <w:t>Заказчик</w:t>
            </w:r>
          </w:p>
        </w:tc>
        <w:tc>
          <w:tcPr>
            <w:tcW w:w="1701" w:type="dxa"/>
            <w:vMerge w:val="restart"/>
          </w:tcPr>
          <w:p w:rsidR="006F6F1D" w:rsidRPr="004D2CF7" w:rsidRDefault="006F6F1D" w:rsidP="005B1E22">
            <w:pPr>
              <w:jc w:val="center"/>
            </w:pPr>
            <w:r w:rsidRPr="004D2CF7">
              <w:t>Мощность по проектно-сметной документации</w:t>
            </w:r>
          </w:p>
        </w:tc>
        <w:tc>
          <w:tcPr>
            <w:tcW w:w="3261" w:type="dxa"/>
            <w:gridSpan w:val="3"/>
            <w:vAlign w:val="center"/>
          </w:tcPr>
          <w:p w:rsidR="006F6F1D" w:rsidRPr="004D2CF7" w:rsidRDefault="006F6F1D" w:rsidP="005B1E22">
            <w:pPr>
              <w:jc w:val="center"/>
            </w:pPr>
            <w:r w:rsidRPr="004D2CF7">
              <w:t>Планируемые показатели результативности деятельности</w:t>
            </w:r>
          </w:p>
        </w:tc>
        <w:tc>
          <w:tcPr>
            <w:tcW w:w="4207" w:type="dxa"/>
            <w:gridSpan w:val="3"/>
          </w:tcPr>
          <w:p w:rsidR="006F6F1D" w:rsidRDefault="006F6F1D" w:rsidP="005B1E22">
            <w:pPr>
              <w:jc w:val="center"/>
            </w:pPr>
          </w:p>
          <w:p w:rsidR="006F6F1D" w:rsidRDefault="006F6F1D" w:rsidP="005B1E22">
            <w:pPr>
              <w:jc w:val="center"/>
            </w:pPr>
          </w:p>
          <w:p w:rsidR="006F6F1D" w:rsidRPr="004D2CF7" w:rsidRDefault="006F6F1D" w:rsidP="005B1E22">
            <w:pPr>
              <w:jc w:val="center"/>
            </w:pPr>
            <w:r w:rsidRPr="004D2CF7">
              <w:t>Объем финансирования</w:t>
            </w:r>
          </w:p>
        </w:tc>
      </w:tr>
      <w:tr w:rsidR="006F6F1D" w:rsidTr="005B1E22">
        <w:trPr>
          <w:trHeight w:val="826"/>
        </w:trPr>
        <w:tc>
          <w:tcPr>
            <w:tcW w:w="675" w:type="dxa"/>
            <w:vMerge/>
          </w:tcPr>
          <w:p w:rsidR="006F6F1D" w:rsidRPr="004D2CF7" w:rsidRDefault="006F6F1D" w:rsidP="005B1E22">
            <w:pPr>
              <w:jc w:val="center"/>
            </w:pPr>
          </w:p>
        </w:tc>
        <w:tc>
          <w:tcPr>
            <w:tcW w:w="2127" w:type="dxa"/>
            <w:vMerge/>
          </w:tcPr>
          <w:p w:rsidR="006F6F1D" w:rsidRPr="004D2CF7" w:rsidRDefault="006F6F1D" w:rsidP="005B1E22">
            <w:pPr>
              <w:jc w:val="center"/>
            </w:pPr>
          </w:p>
        </w:tc>
        <w:tc>
          <w:tcPr>
            <w:tcW w:w="992" w:type="dxa"/>
            <w:vMerge/>
          </w:tcPr>
          <w:p w:rsidR="006F6F1D" w:rsidRPr="004D2CF7" w:rsidRDefault="006F6F1D" w:rsidP="005B1E22">
            <w:pPr>
              <w:jc w:val="center"/>
            </w:pPr>
          </w:p>
        </w:tc>
        <w:tc>
          <w:tcPr>
            <w:tcW w:w="1984" w:type="dxa"/>
            <w:vMerge/>
          </w:tcPr>
          <w:p w:rsidR="006F6F1D" w:rsidRPr="004D2CF7" w:rsidRDefault="006F6F1D" w:rsidP="005B1E22">
            <w:pPr>
              <w:jc w:val="center"/>
            </w:pPr>
          </w:p>
        </w:tc>
        <w:tc>
          <w:tcPr>
            <w:tcW w:w="1701" w:type="dxa"/>
            <w:vMerge/>
          </w:tcPr>
          <w:p w:rsidR="006F6F1D" w:rsidRPr="004D2CF7" w:rsidRDefault="006F6F1D" w:rsidP="005B1E22">
            <w:pPr>
              <w:jc w:val="center"/>
            </w:pPr>
          </w:p>
        </w:tc>
        <w:tc>
          <w:tcPr>
            <w:tcW w:w="1276" w:type="dxa"/>
          </w:tcPr>
          <w:p w:rsidR="006F6F1D" w:rsidRPr="004D2CF7" w:rsidRDefault="006F6F1D" w:rsidP="005B1E22">
            <w:pPr>
              <w:jc w:val="center"/>
            </w:pPr>
            <w:r w:rsidRPr="004D2CF7">
              <w:t>Наименование показателя</w:t>
            </w:r>
          </w:p>
        </w:tc>
        <w:tc>
          <w:tcPr>
            <w:tcW w:w="1134" w:type="dxa"/>
          </w:tcPr>
          <w:p w:rsidR="006F6F1D" w:rsidRPr="004D2CF7" w:rsidRDefault="006F6F1D" w:rsidP="005B1E22">
            <w:pPr>
              <w:jc w:val="center"/>
            </w:pPr>
            <w:r w:rsidRPr="004D2CF7">
              <w:t>Ед</w:t>
            </w:r>
            <w:r>
              <w:t>и</w:t>
            </w:r>
            <w:r w:rsidRPr="004D2CF7">
              <w:t>ница измерения</w:t>
            </w:r>
          </w:p>
        </w:tc>
        <w:tc>
          <w:tcPr>
            <w:tcW w:w="851" w:type="dxa"/>
          </w:tcPr>
          <w:p w:rsidR="006F6F1D" w:rsidRPr="004D2CF7" w:rsidRDefault="006F6F1D" w:rsidP="005B1E22">
            <w:pPr>
              <w:jc w:val="center"/>
            </w:pPr>
            <w:r w:rsidRPr="004D2CF7">
              <w:t>Значение</w:t>
            </w:r>
          </w:p>
        </w:tc>
        <w:tc>
          <w:tcPr>
            <w:tcW w:w="1275" w:type="dxa"/>
          </w:tcPr>
          <w:p w:rsidR="006F6F1D" w:rsidRPr="004D2CF7" w:rsidRDefault="006F6F1D" w:rsidP="005B1E22">
            <w:pPr>
              <w:jc w:val="center"/>
            </w:pPr>
            <w:r w:rsidRPr="004D2CF7">
              <w:t>Всего</w:t>
            </w:r>
          </w:p>
        </w:tc>
        <w:tc>
          <w:tcPr>
            <w:tcW w:w="1560" w:type="dxa"/>
          </w:tcPr>
          <w:p w:rsidR="006F6F1D" w:rsidRPr="004D2CF7" w:rsidRDefault="006F6F1D" w:rsidP="005B1E22">
            <w:pPr>
              <w:jc w:val="center"/>
            </w:pPr>
            <w:r w:rsidRPr="004D2CF7">
              <w:t>Областной бюджет</w:t>
            </w:r>
          </w:p>
        </w:tc>
        <w:tc>
          <w:tcPr>
            <w:tcW w:w="1372" w:type="dxa"/>
          </w:tcPr>
          <w:p w:rsidR="006F6F1D" w:rsidRPr="004D2CF7" w:rsidRDefault="006F6F1D" w:rsidP="005B1E22">
            <w:pPr>
              <w:jc w:val="center"/>
            </w:pPr>
            <w:r w:rsidRPr="004D2CF7">
              <w:t>Местный бюджет</w:t>
            </w:r>
          </w:p>
        </w:tc>
      </w:tr>
      <w:tr w:rsidR="005B1E22" w:rsidTr="005B1E22">
        <w:trPr>
          <w:trHeight w:val="134"/>
        </w:trPr>
        <w:tc>
          <w:tcPr>
            <w:tcW w:w="675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5B1E22" w:rsidTr="005B1E22">
        <w:trPr>
          <w:trHeight w:val="134"/>
        </w:trPr>
        <w:tc>
          <w:tcPr>
            <w:tcW w:w="14947" w:type="dxa"/>
            <w:gridSpan w:val="11"/>
          </w:tcPr>
          <w:p w:rsidR="005B1E22" w:rsidRPr="005B1E22" w:rsidRDefault="005B1E22" w:rsidP="005B1E22">
            <w:pPr>
              <w:jc w:val="center"/>
              <w:rPr>
                <w:sz w:val="22"/>
                <w:szCs w:val="20"/>
              </w:rPr>
            </w:pPr>
            <w:r w:rsidRPr="005B1E22">
              <w:rPr>
                <w:sz w:val="22"/>
                <w:szCs w:val="28"/>
              </w:rPr>
              <w:t>Подпрограмма 1 «Ремонт подъездов и мостов к населенным пунктам Тарногского муниципального округа»</w:t>
            </w:r>
          </w:p>
        </w:tc>
      </w:tr>
      <w:tr w:rsidR="005B1E22" w:rsidTr="005B1E22">
        <w:trPr>
          <w:trHeight w:val="134"/>
        </w:trPr>
        <w:tc>
          <w:tcPr>
            <w:tcW w:w="675" w:type="dxa"/>
            <w:tcBorders>
              <w:bottom w:val="single" w:sz="4" w:space="0" w:color="auto"/>
            </w:tcBorders>
          </w:tcPr>
          <w:p w:rsidR="005B1E22" w:rsidRDefault="005B1E22" w:rsidP="005B1E22">
            <w:pPr>
              <w:jc w:val="center"/>
            </w:pPr>
            <w:r>
              <w:t>18.</w:t>
            </w:r>
          </w:p>
        </w:tc>
        <w:tc>
          <w:tcPr>
            <w:tcW w:w="2127" w:type="dxa"/>
          </w:tcPr>
          <w:p w:rsidR="005B1E22" w:rsidRDefault="005B1E22" w:rsidP="005B1E22">
            <w:r>
              <w:t>Строительство моста че</w:t>
            </w:r>
            <w:r w:rsidR="006F6F1D">
              <w:t xml:space="preserve">рез реку Уфтюга в д.Семеновская, </w:t>
            </w:r>
            <w:r>
              <w:t>Та</w:t>
            </w:r>
            <w:r w:rsidR="006F6F1D">
              <w:t xml:space="preserve">рногского муниципального района, </w:t>
            </w:r>
            <w:r>
              <w:t>Вологодской области</w:t>
            </w:r>
          </w:p>
          <w:p w:rsidR="005B1E22" w:rsidRDefault="005B1E22" w:rsidP="005B1E22"/>
          <w:p w:rsidR="005B1E22" w:rsidRPr="0017778D" w:rsidRDefault="005B1E22" w:rsidP="005B1E22"/>
        </w:tc>
        <w:tc>
          <w:tcPr>
            <w:tcW w:w="992" w:type="dxa"/>
          </w:tcPr>
          <w:p w:rsidR="005B1E22" w:rsidRDefault="005B1E22" w:rsidP="005B1E22">
            <w:pPr>
              <w:jc w:val="center"/>
            </w:pPr>
            <w:r>
              <w:t>2028</w:t>
            </w:r>
          </w:p>
        </w:tc>
        <w:tc>
          <w:tcPr>
            <w:tcW w:w="1984" w:type="dxa"/>
          </w:tcPr>
          <w:p w:rsidR="005B1E22" w:rsidRPr="0017778D" w:rsidRDefault="005B1E22" w:rsidP="005B1E22">
            <w:pPr>
              <w:jc w:val="center"/>
            </w:pPr>
            <w:r w:rsidRPr="0039328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5B1E22" w:rsidRDefault="0011034C" w:rsidP="0011034C">
            <w:pPr>
              <w:jc w:val="center"/>
            </w:pPr>
            <w:r>
              <w:t>115</w:t>
            </w:r>
            <w:r w:rsidR="005B1E22">
              <w:t> 000,00</w:t>
            </w:r>
          </w:p>
        </w:tc>
        <w:tc>
          <w:tcPr>
            <w:tcW w:w="1276" w:type="dxa"/>
          </w:tcPr>
          <w:p w:rsidR="005B1E22" w:rsidRDefault="005B1E22" w:rsidP="005B1E22">
            <w:r>
              <w:t>Строительство</w:t>
            </w:r>
          </w:p>
        </w:tc>
        <w:tc>
          <w:tcPr>
            <w:tcW w:w="1134" w:type="dxa"/>
          </w:tcPr>
          <w:p w:rsidR="005B1E22" w:rsidRDefault="005B1E22" w:rsidP="005B1E22">
            <w:pPr>
              <w:jc w:val="center"/>
            </w:pPr>
            <w:r>
              <w:t>п.м.</w:t>
            </w:r>
          </w:p>
        </w:tc>
        <w:tc>
          <w:tcPr>
            <w:tcW w:w="851" w:type="dxa"/>
          </w:tcPr>
          <w:p w:rsidR="005B1E22" w:rsidRDefault="005B1E22" w:rsidP="005B1E22">
            <w:pPr>
              <w:jc w:val="center"/>
            </w:pPr>
            <w:r>
              <w:t>52</w:t>
            </w:r>
          </w:p>
        </w:tc>
        <w:tc>
          <w:tcPr>
            <w:tcW w:w="1275" w:type="dxa"/>
          </w:tcPr>
          <w:p w:rsidR="005B1E22" w:rsidRDefault="0011034C" w:rsidP="0011034C">
            <w:pPr>
              <w:jc w:val="center"/>
            </w:pPr>
            <w:r>
              <w:t>115</w:t>
            </w:r>
            <w:r w:rsidR="005B1E22">
              <w:t> 000,0</w:t>
            </w:r>
          </w:p>
        </w:tc>
        <w:tc>
          <w:tcPr>
            <w:tcW w:w="1560" w:type="dxa"/>
          </w:tcPr>
          <w:p w:rsidR="005B1E22" w:rsidRDefault="005B1E22" w:rsidP="005B1E22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5B1E22" w:rsidRDefault="0011034C" w:rsidP="005B1E22">
            <w:pPr>
              <w:jc w:val="center"/>
            </w:pPr>
            <w:r>
              <w:t>115</w:t>
            </w:r>
            <w:r w:rsidR="005B1E22">
              <w:t> 000,0</w:t>
            </w:r>
          </w:p>
        </w:tc>
      </w:tr>
    </w:tbl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827159" w:rsidP="00CD57A2">
      <w:pPr>
        <w:rPr>
          <w:sz w:val="28"/>
          <w:szCs w:val="28"/>
        </w:rPr>
      </w:pPr>
      <w:r>
        <w:rPr>
          <w:sz w:val="28"/>
          <w:szCs w:val="28"/>
        </w:rPr>
        <w:t>Глава Тарногского муниципального округа                                _________________________                А.В. Кочкин</w:t>
      </w:r>
    </w:p>
    <w:p w:rsidR="00782701" w:rsidRDefault="00827159" w:rsidP="007759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М.П.             </w:t>
      </w:r>
      <w:r>
        <w:rPr>
          <w:sz w:val="22"/>
          <w:szCs w:val="28"/>
        </w:rPr>
        <w:t>подпись</w:t>
      </w:r>
      <w:r w:rsidRPr="00827159">
        <w:rPr>
          <w:sz w:val="22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782701" w:rsidSect="005B1E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44" w:rsidRDefault="00EE5F44" w:rsidP="00CD57A2">
      <w:r>
        <w:separator/>
      </w:r>
    </w:p>
  </w:endnote>
  <w:endnote w:type="continuationSeparator" w:id="0">
    <w:p w:rsidR="00EE5F44" w:rsidRDefault="00EE5F44" w:rsidP="00C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44" w:rsidRDefault="00EE5F44" w:rsidP="00CD57A2">
      <w:r>
        <w:separator/>
      </w:r>
    </w:p>
  </w:footnote>
  <w:footnote w:type="continuationSeparator" w:id="0">
    <w:p w:rsidR="00EE5F44" w:rsidRDefault="00EE5F44" w:rsidP="00CD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E2070"/>
    <w:multiLevelType w:val="multilevel"/>
    <w:tmpl w:val="F2AE84E2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44930659"/>
    <w:multiLevelType w:val="hybridMultilevel"/>
    <w:tmpl w:val="13B6B016"/>
    <w:lvl w:ilvl="0" w:tplc="8D124D9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A3"/>
    <w:rsid w:val="00000908"/>
    <w:rsid w:val="00000BCC"/>
    <w:rsid w:val="000016A1"/>
    <w:rsid w:val="00002DDA"/>
    <w:rsid w:val="00004031"/>
    <w:rsid w:val="00004B99"/>
    <w:rsid w:val="00006745"/>
    <w:rsid w:val="00012285"/>
    <w:rsid w:val="00014306"/>
    <w:rsid w:val="0001607F"/>
    <w:rsid w:val="000204D1"/>
    <w:rsid w:val="00021A53"/>
    <w:rsid w:val="00024141"/>
    <w:rsid w:val="0002465D"/>
    <w:rsid w:val="00034A47"/>
    <w:rsid w:val="00035CA8"/>
    <w:rsid w:val="000367D4"/>
    <w:rsid w:val="00041EB8"/>
    <w:rsid w:val="000435FD"/>
    <w:rsid w:val="00050029"/>
    <w:rsid w:val="000505D2"/>
    <w:rsid w:val="000559EF"/>
    <w:rsid w:val="00056B36"/>
    <w:rsid w:val="000573D9"/>
    <w:rsid w:val="00063647"/>
    <w:rsid w:val="000639FA"/>
    <w:rsid w:val="00066571"/>
    <w:rsid w:val="000669EC"/>
    <w:rsid w:val="000670A5"/>
    <w:rsid w:val="00067A99"/>
    <w:rsid w:val="00077E07"/>
    <w:rsid w:val="00086706"/>
    <w:rsid w:val="00086FAE"/>
    <w:rsid w:val="000949E6"/>
    <w:rsid w:val="00096C00"/>
    <w:rsid w:val="000A185A"/>
    <w:rsid w:val="000A3A88"/>
    <w:rsid w:val="000B0C1C"/>
    <w:rsid w:val="000B3EEC"/>
    <w:rsid w:val="000B4BC8"/>
    <w:rsid w:val="000B4C5E"/>
    <w:rsid w:val="000B6710"/>
    <w:rsid w:val="000B7CC6"/>
    <w:rsid w:val="000C0CD1"/>
    <w:rsid w:val="000C29DD"/>
    <w:rsid w:val="000C480A"/>
    <w:rsid w:val="000C63D7"/>
    <w:rsid w:val="000D128B"/>
    <w:rsid w:val="000D1C1F"/>
    <w:rsid w:val="000D1D8D"/>
    <w:rsid w:val="000D4581"/>
    <w:rsid w:val="000D7F14"/>
    <w:rsid w:val="000E17B8"/>
    <w:rsid w:val="000E2D99"/>
    <w:rsid w:val="000E57E4"/>
    <w:rsid w:val="000E5FF7"/>
    <w:rsid w:val="000E75E3"/>
    <w:rsid w:val="000F01A6"/>
    <w:rsid w:val="000F0C47"/>
    <w:rsid w:val="000F247C"/>
    <w:rsid w:val="000F4F54"/>
    <w:rsid w:val="000F5420"/>
    <w:rsid w:val="00100983"/>
    <w:rsid w:val="00100F04"/>
    <w:rsid w:val="00105ACC"/>
    <w:rsid w:val="001076BB"/>
    <w:rsid w:val="00107B17"/>
    <w:rsid w:val="0011034C"/>
    <w:rsid w:val="00115D29"/>
    <w:rsid w:val="0012553D"/>
    <w:rsid w:val="00136E80"/>
    <w:rsid w:val="00141657"/>
    <w:rsid w:val="00142504"/>
    <w:rsid w:val="00143123"/>
    <w:rsid w:val="001443B8"/>
    <w:rsid w:val="00145D83"/>
    <w:rsid w:val="001471CB"/>
    <w:rsid w:val="0015032A"/>
    <w:rsid w:val="001507D2"/>
    <w:rsid w:val="00153471"/>
    <w:rsid w:val="00155398"/>
    <w:rsid w:val="001561FB"/>
    <w:rsid w:val="0016036F"/>
    <w:rsid w:val="00166FEB"/>
    <w:rsid w:val="0017778D"/>
    <w:rsid w:val="00183324"/>
    <w:rsid w:val="0018483F"/>
    <w:rsid w:val="00187649"/>
    <w:rsid w:val="00190483"/>
    <w:rsid w:val="0019206A"/>
    <w:rsid w:val="00192790"/>
    <w:rsid w:val="00193C31"/>
    <w:rsid w:val="00194555"/>
    <w:rsid w:val="00194EB7"/>
    <w:rsid w:val="00197604"/>
    <w:rsid w:val="00197BC2"/>
    <w:rsid w:val="001A0A31"/>
    <w:rsid w:val="001A159F"/>
    <w:rsid w:val="001A2D5B"/>
    <w:rsid w:val="001A3112"/>
    <w:rsid w:val="001C343C"/>
    <w:rsid w:val="001D0BA9"/>
    <w:rsid w:val="001D0E53"/>
    <w:rsid w:val="001E0AB7"/>
    <w:rsid w:val="001E2A14"/>
    <w:rsid w:val="001E4C58"/>
    <w:rsid w:val="001E65F4"/>
    <w:rsid w:val="00203F55"/>
    <w:rsid w:val="0021549B"/>
    <w:rsid w:val="00216CB9"/>
    <w:rsid w:val="00227735"/>
    <w:rsid w:val="00233E48"/>
    <w:rsid w:val="00233F00"/>
    <w:rsid w:val="00241B1C"/>
    <w:rsid w:val="002439F1"/>
    <w:rsid w:val="0025022F"/>
    <w:rsid w:val="002540C0"/>
    <w:rsid w:val="002547ED"/>
    <w:rsid w:val="00255F0A"/>
    <w:rsid w:val="002573DD"/>
    <w:rsid w:val="00257797"/>
    <w:rsid w:val="002647FC"/>
    <w:rsid w:val="00265584"/>
    <w:rsid w:val="00273B6E"/>
    <w:rsid w:val="00274095"/>
    <w:rsid w:val="00274ECC"/>
    <w:rsid w:val="00277E4B"/>
    <w:rsid w:val="00284B97"/>
    <w:rsid w:val="00292BF4"/>
    <w:rsid w:val="00293C8F"/>
    <w:rsid w:val="00295C88"/>
    <w:rsid w:val="002A4A1C"/>
    <w:rsid w:val="002A67CE"/>
    <w:rsid w:val="002B13A4"/>
    <w:rsid w:val="002B1806"/>
    <w:rsid w:val="002B2053"/>
    <w:rsid w:val="002B3777"/>
    <w:rsid w:val="002B384D"/>
    <w:rsid w:val="002B434B"/>
    <w:rsid w:val="002B46C0"/>
    <w:rsid w:val="002C2C18"/>
    <w:rsid w:val="002C4CF4"/>
    <w:rsid w:val="002C6C8A"/>
    <w:rsid w:val="002D02A3"/>
    <w:rsid w:val="002D4424"/>
    <w:rsid w:val="002D4B12"/>
    <w:rsid w:val="002E0516"/>
    <w:rsid w:val="002E1EB7"/>
    <w:rsid w:val="002E2052"/>
    <w:rsid w:val="002E59B3"/>
    <w:rsid w:val="002F2151"/>
    <w:rsid w:val="0030084D"/>
    <w:rsid w:val="0030409F"/>
    <w:rsid w:val="00304C1E"/>
    <w:rsid w:val="00311CB2"/>
    <w:rsid w:val="00312747"/>
    <w:rsid w:val="003134B4"/>
    <w:rsid w:val="0032168D"/>
    <w:rsid w:val="00324680"/>
    <w:rsid w:val="00327616"/>
    <w:rsid w:val="003331B4"/>
    <w:rsid w:val="0033530C"/>
    <w:rsid w:val="003356FE"/>
    <w:rsid w:val="003410FD"/>
    <w:rsid w:val="00352182"/>
    <w:rsid w:val="00354CE5"/>
    <w:rsid w:val="00361175"/>
    <w:rsid w:val="00367EA0"/>
    <w:rsid w:val="00371AF6"/>
    <w:rsid w:val="003720B5"/>
    <w:rsid w:val="003735CE"/>
    <w:rsid w:val="0037744A"/>
    <w:rsid w:val="00381728"/>
    <w:rsid w:val="0038316A"/>
    <w:rsid w:val="00384073"/>
    <w:rsid w:val="003910A5"/>
    <w:rsid w:val="003912D5"/>
    <w:rsid w:val="0039199E"/>
    <w:rsid w:val="00392EB4"/>
    <w:rsid w:val="00393287"/>
    <w:rsid w:val="00394502"/>
    <w:rsid w:val="0039713A"/>
    <w:rsid w:val="003A2FC4"/>
    <w:rsid w:val="003A521D"/>
    <w:rsid w:val="003A68C4"/>
    <w:rsid w:val="003A7F0C"/>
    <w:rsid w:val="003B2F2C"/>
    <w:rsid w:val="003B5CD7"/>
    <w:rsid w:val="003C08E2"/>
    <w:rsid w:val="003C37C0"/>
    <w:rsid w:val="003C6A45"/>
    <w:rsid w:val="003D07D1"/>
    <w:rsid w:val="003D0836"/>
    <w:rsid w:val="003D18F4"/>
    <w:rsid w:val="003D7A8B"/>
    <w:rsid w:val="003E09FE"/>
    <w:rsid w:val="003E26D4"/>
    <w:rsid w:val="003E732E"/>
    <w:rsid w:val="003F0614"/>
    <w:rsid w:val="003F2871"/>
    <w:rsid w:val="003F3220"/>
    <w:rsid w:val="003F43A2"/>
    <w:rsid w:val="0040344C"/>
    <w:rsid w:val="00403EDE"/>
    <w:rsid w:val="004040EB"/>
    <w:rsid w:val="00407B72"/>
    <w:rsid w:val="00410084"/>
    <w:rsid w:val="0041079F"/>
    <w:rsid w:val="00413E81"/>
    <w:rsid w:val="00420D67"/>
    <w:rsid w:val="00422049"/>
    <w:rsid w:val="004232E4"/>
    <w:rsid w:val="00425019"/>
    <w:rsid w:val="00425617"/>
    <w:rsid w:val="0042628C"/>
    <w:rsid w:val="00430622"/>
    <w:rsid w:val="00434F54"/>
    <w:rsid w:val="00435BAB"/>
    <w:rsid w:val="004379C1"/>
    <w:rsid w:val="00445596"/>
    <w:rsid w:val="00445AF4"/>
    <w:rsid w:val="00452C5E"/>
    <w:rsid w:val="00454E90"/>
    <w:rsid w:val="00455658"/>
    <w:rsid w:val="00462976"/>
    <w:rsid w:val="004630AB"/>
    <w:rsid w:val="004701AD"/>
    <w:rsid w:val="00470BF4"/>
    <w:rsid w:val="00473C37"/>
    <w:rsid w:val="00477984"/>
    <w:rsid w:val="004805ED"/>
    <w:rsid w:val="004949F5"/>
    <w:rsid w:val="00495838"/>
    <w:rsid w:val="004A0740"/>
    <w:rsid w:val="004A07EF"/>
    <w:rsid w:val="004A7976"/>
    <w:rsid w:val="004B14D9"/>
    <w:rsid w:val="004B6E3F"/>
    <w:rsid w:val="004C3172"/>
    <w:rsid w:val="004C3B0D"/>
    <w:rsid w:val="004C4027"/>
    <w:rsid w:val="004C747B"/>
    <w:rsid w:val="004C7CCB"/>
    <w:rsid w:val="004D1BF4"/>
    <w:rsid w:val="004D38C0"/>
    <w:rsid w:val="004D3C95"/>
    <w:rsid w:val="004D7BAA"/>
    <w:rsid w:val="004E1B5D"/>
    <w:rsid w:val="004E2CB0"/>
    <w:rsid w:val="004E44D1"/>
    <w:rsid w:val="004E663F"/>
    <w:rsid w:val="004E733E"/>
    <w:rsid w:val="004E75C0"/>
    <w:rsid w:val="004F1459"/>
    <w:rsid w:val="004F176B"/>
    <w:rsid w:val="00505578"/>
    <w:rsid w:val="0051149E"/>
    <w:rsid w:val="00516CAA"/>
    <w:rsid w:val="0051777E"/>
    <w:rsid w:val="00520A13"/>
    <w:rsid w:val="00523212"/>
    <w:rsid w:val="005245FA"/>
    <w:rsid w:val="00527CC1"/>
    <w:rsid w:val="00531184"/>
    <w:rsid w:val="005324E2"/>
    <w:rsid w:val="00533280"/>
    <w:rsid w:val="00533B00"/>
    <w:rsid w:val="0054152C"/>
    <w:rsid w:val="00543390"/>
    <w:rsid w:val="005525A6"/>
    <w:rsid w:val="00552F77"/>
    <w:rsid w:val="005531B3"/>
    <w:rsid w:val="00554DFB"/>
    <w:rsid w:val="00556FED"/>
    <w:rsid w:val="005621D6"/>
    <w:rsid w:val="00562577"/>
    <w:rsid w:val="005632A4"/>
    <w:rsid w:val="00566E8A"/>
    <w:rsid w:val="00566EE6"/>
    <w:rsid w:val="00570011"/>
    <w:rsid w:val="005709B9"/>
    <w:rsid w:val="00583C09"/>
    <w:rsid w:val="0058426D"/>
    <w:rsid w:val="00585EC8"/>
    <w:rsid w:val="00587778"/>
    <w:rsid w:val="00591D70"/>
    <w:rsid w:val="0059376A"/>
    <w:rsid w:val="00593EC5"/>
    <w:rsid w:val="00594B41"/>
    <w:rsid w:val="00597B92"/>
    <w:rsid w:val="005A3C34"/>
    <w:rsid w:val="005A57DA"/>
    <w:rsid w:val="005A58C2"/>
    <w:rsid w:val="005A7569"/>
    <w:rsid w:val="005A76B9"/>
    <w:rsid w:val="005B1E22"/>
    <w:rsid w:val="005B3299"/>
    <w:rsid w:val="005B3AE8"/>
    <w:rsid w:val="005B3D2A"/>
    <w:rsid w:val="005B5BA7"/>
    <w:rsid w:val="005B7607"/>
    <w:rsid w:val="005C070B"/>
    <w:rsid w:val="005C380D"/>
    <w:rsid w:val="005C75CE"/>
    <w:rsid w:val="005D078E"/>
    <w:rsid w:val="005D0C5B"/>
    <w:rsid w:val="005D0F15"/>
    <w:rsid w:val="005D0F58"/>
    <w:rsid w:val="005D31BF"/>
    <w:rsid w:val="005D49AC"/>
    <w:rsid w:val="005D4B75"/>
    <w:rsid w:val="005D512B"/>
    <w:rsid w:val="005D52A4"/>
    <w:rsid w:val="005D7EB3"/>
    <w:rsid w:val="005E1744"/>
    <w:rsid w:val="005E3540"/>
    <w:rsid w:val="005E6C62"/>
    <w:rsid w:val="005E77A7"/>
    <w:rsid w:val="005F3F36"/>
    <w:rsid w:val="005F455D"/>
    <w:rsid w:val="006009CC"/>
    <w:rsid w:val="0060505C"/>
    <w:rsid w:val="006131D7"/>
    <w:rsid w:val="00614617"/>
    <w:rsid w:val="00615887"/>
    <w:rsid w:val="006213C3"/>
    <w:rsid w:val="00626B93"/>
    <w:rsid w:val="00632FF7"/>
    <w:rsid w:val="00634E87"/>
    <w:rsid w:val="00634F34"/>
    <w:rsid w:val="0063566D"/>
    <w:rsid w:val="006356F7"/>
    <w:rsid w:val="006369B9"/>
    <w:rsid w:val="00637638"/>
    <w:rsid w:val="00643278"/>
    <w:rsid w:val="00651B85"/>
    <w:rsid w:val="006546BB"/>
    <w:rsid w:val="006548D9"/>
    <w:rsid w:val="00656628"/>
    <w:rsid w:val="00656B19"/>
    <w:rsid w:val="006572A9"/>
    <w:rsid w:val="0066069B"/>
    <w:rsid w:val="00665DB8"/>
    <w:rsid w:val="00674AFB"/>
    <w:rsid w:val="006752EC"/>
    <w:rsid w:val="0067646A"/>
    <w:rsid w:val="00677E5B"/>
    <w:rsid w:val="0068324D"/>
    <w:rsid w:val="00690C80"/>
    <w:rsid w:val="0069463A"/>
    <w:rsid w:val="006961E0"/>
    <w:rsid w:val="00697366"/>
    <w:rsid w:val="006A402A"/>
    <w:rsid w:val="006B0376"/>
    <w:rsid w:val="006C137D"/>
    <w:rsid w:val="006C3FB3"/>
    <w:rsid w:val="006C447C"/>
    <w:rsid w:val="006C55E3"/>
    <w:rsid w:val="006D00E2"/>
    <w:rsid w:val="006D16EB"/>
    <w:rsid w:val="006D5D99"/>
    <w:rsid w:val="006E2C8F"/>
    <w:rsid w:val="006E51EF"/>
    <w:rsid w:val="006F317C"/>
    <w:rsid w:val="006F51E4"/>
    <w:rsid w:val="006F5626"/>
    <w:rsid w:val="006F5FA8"/>
    <w:rsid w:val="006F6F1D"/>
    <w:rsid w:val="006F7EFD"/>
    <w:rsid w:val="007070D5"/>
    <w:rsid w:val="00710C62"/>
    <w:rsid w:val="007124FD"/>
    <w:rsid w:val="007127E1"/>
    <w:rsid w:val="0071666C"/>
    <w:rsid w:val="00717133"/>
    <w:rsid w:val="00720900"/>
    <w:rsid w:val="00726FAC"/>
    <w:rsid w:val="00730028"/>
    <w:rsid w:val="0073117A"/>
    <w:rsid w:val="0073691E"/>
    <w:rsid w:val="007414DD"/>
    <w:rsid w:val="007500BC"/>
    <w:rsid w:val="00752036"/>
    <w:rsid w:val="0075367C"/>
    <w:rsid w:val="0075756E"/>
    <w:rsid w:val="00763A35"/>
    <w:rsid w:val="00764D9D"/>
    <w:rsid w:val="00767724"/>
    <w:rsid w:val="00771276"/>
    <w:rsid w:val="00771697"/>
    <w:rsid w:val="007730A4"/>
    <w:rsid w:val="0077430E"/>
    <w:rsid w:val="0077598B"/>
    <w:rsid w:val="00775E84"/>
    <w:rsid w:val="00781EC4"/>
    <w:rsid w:val="0078201E"/>
    <w:rsid w:val="00782701"/>
    <w:rsid w:val="00785C0A"/>
    <w:rsid w:val="00786AA1"/>
    <w:rsid w:val="00791CAB"/>
    <w:rsid w:val="007931A6"/>
    <w:rsid w:val="00795F7D"/>
    <w:rsid w:val="007A083D"/>
    <w:rsid w:val="007A1B6A"/>
    <w:rsid w:val="007A3662"/>
    <w:rsid w:val="007A45DA"/>
    <w:rsid w:val="007A76DD"/>
    <w:rsid w:val="007B111F"/>
    <w:rsid w:val="007B386F"/>
    <w:rsid w:val="007B600B"/>
    <w:rsid w:val="007C0581"/>
    <w:rsid w:val="007C0756"/>
    <w:rsid w:val="007C1305"/>
    <w:rsid w:val="007C68D8"/>
    <w:rsid w:val="007C759C"/>
    <w:rsid w:val="007D1A37"/>
    <w:rsid w:val="007D65D5"/>
    <w:rsid w:val="007E41CF"/>
    <w:rsid w:val="007E751F"/>
    <w:rsid w:val="007F185D"/>
    <w:rsid w:val="007F2E70"/>
    <w:rsid w:val="007F4D33"/>
    <w:rsid w:val="007F5A70"/>
    <w:rsid w:val="00800170"/>
    <w:rsid w:val="0080263F"/>
    <w:rsid w:val="00803699"/>
    <w:rsid w:val="00803722"/>
    <w:rsid w:val="00813C29"/>
    <w:rsid w:val="00814A89"/>
    <w:rsid w:val="008206E7"/>
    <w:rsid w:val="008227E3"/>
    <w:rsid w:val="0082554C"/>
    <w:rsid w:val="008263A1"/>
    <w:rsid w:val="00827159"/>
    <w:rsid w:val="0083027C"/>
    <w:rsid w:val="00832218"/>
    <w:rsid w:val="00833E49"/>
    <w:rsid w:val="00833E6C"/>
    <w:rsid w:val="00835042"/>
    <w:rsid w:val="00842D42"/>
    <w:rsid w:val="00844F3E"/>
    <w:rsid w:val="00845567"/>
    <w:rsid w:val="00846997"/>
    <w:rsid w:val="0084718C"/>
    <w:rsid w:val="00850503"/>
    <w:rsid w:val="00851A40"/>
    <w:rsid w:val="00855194"/>
    <w:rsid w:val="0086150C"/>
    <w:rsid w:val="00862435"/>
    <w:rsid w:val="00863F47"/>
    <w:rsid w:val="0086676F"/>
    <w:rsid w:val="00871710"/>
    <w:rsid w:val="00873AB5"/>
    <w:rsid w:val="00873B34"/>
    <w:rsid w:val="00874F5A"/>
    <w:rsid w:val="0087620D"/>
    <w:rsid w:val="0088147C"/>
    <w:rsid w:val="008833F8"/>
    <w:rsid w:val="008905AC"/>
    <w:rsid w:val="008905ED"/>
    <w:rsid w:val="00892B0F"/>
    <w:rsid w:val="00896771"/>
    <w:rsid w:val="008A0144"/>
    <w:rsid w:val="008A09C3"/>
    <w:rsid w:val="008A1252"/>
    <w:rsid w:val="008A272D"/>
    <w:rsid w:val="008A5DC3"/>
    <w:rsid w:val="008A6F7F"/>
    <w:rsid w:val="008A74F9"/>
    <w:rsid w:val="008B3A14"/>
    <w:rsid w:val="008C00C2"/>
    <w:rsid w:val="008C1D7E"/>
    <w:rsid w:val="008C214E"/>
    <w:rsid w:val="008C2EAD"/>
    <w:rsid w:val="008C335D"/>
    <w:rsid w:val="008C3F7B"/>
    <w:rsid w:val="008C4AE4"/>
    <w:rsid w:val="008C7217"/>
    <w:rsid w:val="008D4070"/>
    <w:rsid w:val="008D6152"/>
    <w:rsid w:val="008E6164"/>
    <w:rsid w:val="008E63BB"/>
    <w:rsid w:val="008E644D"/>
    <w:rsid w:val="008E7B40"/>
    <w:rsid w:val="008F08D9"/>
    <w:rsid w:val="008F1C60"/>
    <w:rsid w:val="008F36B2"/>
    <w:rsid w:val="008F4B3C"/>
    <w:rsid w:val="009015FE"/>
    <w:rsid w:val="00905098"/>
    <w:rsid w:val="009106CA"/>
    <w:rsid w:val="00910864"/>
    <w:rsid w:val="00926CAF"/>
    <w:rsid w:val="00930810"/>
    <w:rsid w:val="00936CB9"/>
    <w:rsid w:val="00937E05"/>
    <w:rsid w:val="0094162E"/>
    <w:rsid w:val="00944932"/>
    <w:rsid w:val="00951282"/>
    <w:rsid w:val="00952212"/>
    <w:rsid w:val="00955398"/>
    <w:rsid w:val="0095564C"/>
    <w:rsid w:val="00961C96"/>
    <w:rsid w:val="00962C1D"/>
    <w:rsid w:val="00965679"/>
    <w:rsid w:val="00966126"/>
    <w:rsid w:val="00966854"/>
    <w:rsid w:val="00975005"/>
    <w:rsid w:val="0097767E"/>
    <w:rsid w:val="00981B45"/>
    <w:rsid w:val="00982998"/>
    <w:rsid w:val="00985B6D"/>
    <w:rsid w:val="0099215B"/>
    <w:rsid w:val="00993570"/>
    <w:rsid w:val="009945E7"/>
    <w:rsid w:val="009946B3"/>
    <w:rsid w:val="00996B75"/>
    <w:rsid w:val="0099742A"/>
    <w:rsid w:val="009A20DE"/>
    <w:rsid w:val="009B1C11"/>
    <w:rsid w:val="009B30A7"/>
    <w:rsid w:val="009D0F89"/>
    <w:rsid w:val="009D3FA5"/>
    <w:rsid w:val="009D4229"/>
    <w:rsid w:val="009D4654"/>
    <w:rsid w:val="009D50DB"/>
    <w:rsid w:val="009D50F6"/>
    <w:rsid w:val="009E056C"/>
    <w:rsid w:val="009E1A72"/>
    <w:rsid w:val="009E504B"/>
    <w:rsid w:val="009F5A63"/>
    <w:rsid w:val="00A02BF1"/>
    <w:rsid w:val="00A065B2"/>
    <w:rsid w:val="00A10DE5"/>
    <w:rsid w:val="00A12DB7"/>
    <w:rsid w:val="00A13D13"/>
    <w:rsid w:val="00A14ACA"/>
    <w:rsid w:val="00A17DB3"/>
    <w:rsid w:val="00A203B8"/>
    <w:rsid w:val="00A313D2"/>
    <w:rsid w:val="00A3200B"/>
    <w:rsid w:val="00A32785"/>
    <w:rsid w:val="00A32815"/>
    <w:rsid w:val="00A4365B"/>
    <w:rsid w:val="00A44217"/>
    <w:rsid w:val="00A519D7"/>
    <w:rsid w:val="00A53973"/>
    <w:rsid w:val="00A55424"/>
    <w:rsid w:val="00A57899"/>
    <w:rsid w:val="00A6219C"/>
    <w:rsid w:val="00A62DC1"/>
    <w:rsid w:val="00A62E1B"/>
    <w:rsid w:val="00A64500"/>
    <w:rsid w:val="00A651CA"/>
    <w:rsid w:val="00A716B2"/>
    <w:rsid w:val="00A72BD4"/>
    <w:rsid w:val="00A776DE"/>
    <w:rsid w:val="00A82996"/>
    <w:rsid w:val="00A82B5B"/>
    <w:rsid w:val="00A84C0D"/>
    <w:rsid w:val="00A850E8"/>
    <w:rsid w:val="00A85E67"/>
    <w:rsid w:val="00A86665"/>
    <w:rsid w:val="00A935E1"/>
    <w:rsid w:val="00A9522B"/>
    <w:rsid w:val="00A96E56"/>
    <w:rsid w:val="00AA0BAC"/>
    <w:rsid w:val="00AA1332"/>
    <w:rsid w:val="00AA576A"/>
    <w:rsid w:val="00AA5E27"/>
    <w:rsid w:val="00AA7AFC"/>
    <w:rsid w:val="00AB34F1"/>
    <w:rsid w:val="00AB592C"/>
    <w:rsid w:val="00AB613B"/>
    <w:rsid w:val="00AC0FFB"/>
    <w:rsid w:val="00AC1B1B"/>
    <w:rsid w:val="00AC3D9A"/>
    <w:rsid w:val="00AC55E0"/>
    <w:rsid w:val="00AC6031"/>
    <w:rsid w:val="00AC72F9"/>
    <w:rsid w:val="00AD40EA"/>
    <w:rsid w:val="00AE1450"/>
    <w:rsid w:val="00AE1616"/>
    <w:rsid w:val="00AE2A56"/>
    <w:rsid w:val="00AE370F"/>
    <w:rsid w:val="00AE4829"/>
    <w:rsid w:val="00AE49E8"/>
    <w:rsid w:val="00AE7E40"/>
    <w:rsid w:val="00AF2CFB"/>
    <w:rsid w:val="00AF4E2C"/>
    <w:rsid w:val="00AF5ECA"/>
    <w:rsid w:val="00B008D6"/>
    <w:rsid w:val="00B0509C"/>
    <w:rsid w:val="00B05FCA"/>
    <w:rsid w:val="00B07432"/>
    <w:rsid w:val="00B078C5"/>
    <w:rsid w:val="00B104FC"/>
    <w:rsid w:val="00B1069C"/>
    <w:rsid w:val="00B20437"/>
    <w:rsid w:val="00B23A9E"/>
    <w:rsid w:val="00B250A2"/>
    <w:rsid w:val="00B259A0"/>
    <w:rsid w:val="00B25F61"/>
    <w:rsid w:val="00B275C8"/>
    <w:rsid w:val="00B30D52"/>
    <w:rsid w:val="00B3307A"/>
    <w:rsid w:val="00B3331A"/>
    <w:rsid w:val="00B3349C"/>
    <w:rsid w:val="00B34A12"/>
    <w:rsid w:val="00B35235"/>
    <w:rsid w:val="00B41FC6"/>
    <w:rsid w:val="00B4305D"/>
    <w:rsid w:val="00B432B6"/>
    <w:rsid w:val="00B469ED"/>
    <w:rsid w:val="00B51D05"/>
    <w:rsid w:val="00B54D5C"/>
    <w:rsid w:val="00B63750"/>
    <w:rsid w:val="00B63A52"/>
    <w:rsid w:val="00B63DEA"/>
    <w:rsid w:val="00B67CA5"/>
    <w:rsid w:val="00B70B1F"/>
    <w:rsid w:val="00B72789"/>
    <w:rsid w:val="00B733A1"/>
    <w:rsid w:val="00B75738"/>
    <w:rsid w:val="00B77311"/>
    <w:rsid w:val="00B77A91"/>
    <w:rsid w:val="00B85085"/>
    <w:rsid w:val="00B8567B"/>
    <w:rsid w:val="00B85908"/>
    <w:rsid w:val="00B86B78"/>
    <w:rsid w:val="00B94AAB"/>
    <w:rsid w:val="00B96496"/>
    <w:rsid w:val="00B974AD"/>
    <w:rsid w:val="00B97EF4"/>
    <w:rsid w:val="00BA2DF7"/>
    <w:rsid w:val="00BA389A"/>
    <w:rsid w:val="00BA578C"/>
    <w:rsid w:val="00BB0292"/>
    <w:rsid w:val="00BB045A"/>
    <w:rsid w:val="00BB19E9"/>
    <w:rsid w:val="00BB2284"/>
    <w:rsid w:val="00BB5C88"/>
    <w:rsid w:val="00BB62CB"/>
    <w:rsid w:val="00BB6D8F"/>
    <w:rsid w:val="00BC6683"/>
    <w:rsid w:val="00BD05CF"/>
    <w:rsid w:val="00BD0837"/>
    <w:rsid w:val="00BD1091"/>
    <w:rsid w:val="00BE03A1"/>
    <w:rsid w:val="00BE20DD"/>
    <w:rsid w:val="00BE2386"/>
    <w:rsid w:val="00BE42A8"/>
    <w:rsid w:val="00BE59AC"/>
    <w:rsid w:val="00BE7F9A"/>
    <w:rsid w:val="00BF48FE"/>
    <w:rsid w:val="00BF4D94"/>
    <w:rsid w:val="00BF51AA"/>
    <w:rsid w:val="00C05C22"/>
    <w:rsid w:val="00C06129"/>
    <w:rsid w:val="00C1157A"/>
    <w:rsid w:val="00C12BF3"/>
    <w:rsid w:val="00C14542"/>
    <w:rsid w:val="00C2180C"/>
    <w:rsid w:val="00C2234F"/>
    <w:rsid w:val="00C23D78"/>
    <w:rsid w:val="00C24FAC"/>
    <w:rsid w:val="00C26724"/>
    <w:rsid w:val="00C26E4C"/>
    <w:rsid w:val="00C27A85"/>
    <w:rsid w:val="00C27F34"/>
    <w:rsid w:val="00C33BD3"/>
    <w:rsid w:val="00C34A3D"/>
    <w:rsid w:val="00C36BEF"/>
    <w:rsid w:val="00C40D12"/>
    <w:rsid w:val="00C42254"/>
    <w:rsid w:val="00C43FC6"/>
    <w:rsid w:val="00C444BF"/>
    <w:rsid w:val="00C46CD8"/>
    <w:rsid w:val="00C547BD"/>
    <w:rsid w:val="00C6150C"/>
    <w:rsid w:val="00C72C9C"/>
    <w:rsid w:val="00C74C61"/>
    <w:rsid w:val="00C74CD1"/>
    <w:rsid w:val="00C750EB"/>
    <w:rsid w:val="00C7529E"/>
    <w:rsid w:val="00C75545"/>
    <w:rsid w:val="00C762FE"/>
    <w:rsid w:val="00C8354D"/>
    <w:rsid w:val="00C86A97"/>
    <w:rsid w:val="00C90832"/>
    <w:rsid w:val="00C91B44"/>
    <w:rsid w:val="00C93A06"/>
    <w:rsid w:val="00CA2C86"/>
    <w:rsid w:val="00CA4954"/>
    <w:rsid w:val="00CB4650"/>
    <w:rsid w:val="00CB6D15"/>
    <w:rsid w:val="00CC5376"/>
    <w:rsid w:val="00CC58CD"/>
    <w:rsid w:val="00CD1D40"/>
    <w:rsid w:val="00CD52E9"/>
    <w:rsid w:val="00CD57A2"/>
    <w:rsid w:val="00CE1FAD"/>
    <w:rsid w:val="00CE2C79"/>
    <w:rsid w:val="00CE6629"/>
    <w:rsid w:val="00CF2673"/>
    <w:rsid w:val="00CF3A3E"/>
    <w:rsid w:val="00CF4700"/>
    <w:rsid w:val="00CF5236"/>
    <w:rsid w:val="00D01B07"/>
    <w:rsid w:val="00D02EF6"/>
    <w:rsid w:val="00D0443D"/>
    <w:rsid w:val="00D14F91"/>
    <w:rsid w:val="00D15204"/>
    <w:rsid w:val="00D16D59"/>
    <w:rsid w:val="00D17C70"/>
    <w:rsid w:val="00D17EB4"/>
    <w:rsid w:val="00D22BEB"/>
    <w:rsid w:val="00D235C3"/>
    <w:rsid w:val="00D30986"/>
    <w:rsid w:val="00D30DEC"/>
    <w:rsid w:val="00D32371"/>
    <w:rsid w:val="00D41493"/>
    <w:rsid w:val="00D419E9"/>
    <w:rsid w:val="00D4228F"/>
    <w:rsid w:val="00D47D27"/>
    <w:rsid w:val="00D510DE"/>
    <w:rsid w:val="00D52B9C"/>
    <w:rsid w:val="00D544B6"/>
    <w:rsid w:val="00D601DA"/>
    <w:rsid w:val="00D60221"/>
    <w:rsid w:val="00D63244"/>
    <w:rsid w:val="00D63260"/>
    <w:rsid w:val="00D66C3E"/>
    <w:rsid w:val="00D70802"/>
    <w:rsid w:val="00D860C9"/>
    <w:rsid w:val="00D9089D"/>
    <w:rsid w:val="00D92596"/>
    <w:rsid w:val="00D9500B"/>
    <w:rsid w:val="00D96F84"/>
    <w:rsid w:val="00DA1198"/>
    <w:rsid w:val="00DA4A7E"/>
    <w:rsid w:val="00DA6378"/>
    <w:rsid w:val="00DB1092"/>
    <w:rsid w:val="00DB18E1"/>
    <w:rsid w:val="00DB619E"/>
    <w:rsid w:val="00DB702E"/>
    <w:rsid w:val="00DC11A6"/>
    <w:rsid w:val="00DC18FA"/>
    <w:rsid w:val="00DC41F7"/>
    <w:rsid w:val="00DC5D16"/>
    <w:rsid w:val="00DD66A3"/>
    <w:rsid w:val="00DE05EE"/>
    <w:rsid w:val="00DE57DB"/>
    <w:rsid w:val="00DF2FC0"/>
    <w:rsid w:val="00DF5FE9"/>
    <w:rsid w:val="00E003E4"/>
    <w:rsid w:val="00E01577"/>
    <w:rsid w:val="00E06404"/>
    <w:rsid w:val="00E071AE"/>
    <w:rsid w:val="00E07FE9"/>
    <w:rsid w:val="00E213B5"/>
    <w:rsid w:val="00E30FE4"/>
    <w:rsid w:val="00E31BB2"/>
    <w:rsid w:val="00E332B4"/>
    <w:rsid w:val="00E3564A"/>
    <w:rsid w:val="00E41848"/>
    <w:rsid w:val="00E4526F"/>
    <w:rsid w:val="00E45DBB"/>
    <w:rsid w:val="00E5039B"/>
    <w:rsid w:val="00E51E49"/>
    <w:rsid w:val="00E5278C"/>
    <w:rsid w:val="00E531BB"/>
    <w:rsid w:val="00E538B3"/>
    <w:rsid w:val="00E60A02"/>
    <w:rsid w:val="00E638A3"/>
    <w:rsid w:val="00E6778C"/>
    <w:rsid w:val="00E70D98"/>
    <w:rsid w:val="00E721FD"/>
    <w:rsid w:val="00E81FB9"/>
    <w:rsid w:val="00E82F81"/>
    <w:rsid w:val="00E83DAD"/>
    <w:rsid w:val="00E85FF5"/>
    <w:rsid w:val="00E90E33"/>
    <w:rsid w:val="00E94583"/>
    <w:rsid w:val="00E95D61"/>
    <w:rsid w:val="00EA14C9"/>
    <w:rsid w:val="00EA27DB"/>
    <w:rsid w:val="00EA3698"/>
    <w:rsid w:val="00EA6407"/>
    <w:rsid w:val="00EB0F4A"/>
    <w:rsid w:val="00EB2B3E"/>
    <w:rsid w:val="00EB393A"/>
    <w:rsid w:val="00EB3F8F"/>
    <w:rsid w:val="00EB63D9"/>
    <w:rsid w:val="00EC0307"/>
    <w:rsid w:val="00EC64DD"/>
    <w:rsid w:val="00ED0C8A"/>
    <w:rsid w:val="00ED1234"/>
    <w:rsid w:val="00ED280B"/>
    <w:rsid w:val="00ED5084"/>
    <w:rsid w:val="00EE106F"/>
    <w:rsid w:val="00EE2B98"/>
    <w:rsid w:val="00EE2EBD"/>
    <w:rsid w:val="00EE5F44"/>
    <w:rsid w:val="00EE63E2"/>
    <w:rsid w:val="00EF1827"/>
    <w:rsid w:val="00F033ED"/>
    <w:rsid w:val="00F15631"/>
    <w:rsid w:val="00F2095C"/>
    <w:rsid w:val="00F2482C"/>
    <w:rsid w:val="00F335CA"/>
    <w:rsid w:val="00F351F0"/>
    <w:rsid w:val="00F37F24"/>
    <w:rsid w:val="00F434A1"/>
    <w:rsid w:val="00F50D65"/>
    <w:rsid w:val="00F5331E"/>
    <w:rsid w:val="00F56BDC"/>
    <w:rsid w:val="00F61E2E"/>
    <w:rsid w:val="00F6320F"/>
    <w:rsid w:val="00F73101"/>
    <w:rsid w:val="00F7361A"/>
    <w:rsid w:val="00F73C28"/>
    <w:rsid w:val="00F75E94"/>
    <w:rsid w:val="00F80AEB"/>
    <w:rsid w:val="00F812B5"/>
    <w:rsid w:val="00F821EF"/>
    <w:rsid w:val="00F822A2"/>
    <w:rsid w:val="00F82AE6"/>
    <w:rsid w:val="00F87C20"/>
    <w:rsid w:val="00F9044B"/>
    <w:rsid w:val="00F94CC2"/>
    <w:rsid w:val="00FA00F0"/>
    <w:rsid w:val="00FA16C9"/>
    <w:rsid w:val="00FA1F54"/>
    <w:rsid w:val="00FA4E72"/>
    <w:rsid w:val="00FA4E85"/>
    <w:rsid w:val="00FA5E59"/>
    <w:rsid w:val="00FA7D41"/>
    <w:rsid w:val="00FB4010"/>
    <w:rsid w:val="00FC1A1C"/>
    <w:rsid w:val="00FC64F8"/>
    <w:rsid w:val="00FD032D"/>
    <w:rsid w:val="00FD4148"/>
    <w:rsid w:val="00FD5B01"/>
    <w:rsid w:val="00FD5D9B"/>
    <w:rsid w:val="00FD7CDB"/>
    <w:rsid w:val="00FE3204"/>
    <w:rsid w:val="00FE466F"/>
    <w:rsid w:val="00FF205E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3FCBC4-0E35-4CE8-99D5-4A62B82F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376F-DD64-48DB-9280-66F8C2BA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4202</TotalTime>
  <Pages>38</Pages>
  <Words>6645</Words>
  <Characters>37880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147</cp:revision>
  <cp:lastPrinted>2024-02-08T08:35:00Z</cp:lastPrinted>
  <dcterms:created xsi:type="dcterms:W3CDTF">2023-02-01T07:55:00Z</dcterms:created>
  <dcterms:modified xsi:type="dcterms:W3CDTF">2024-02-08T08:42:00Z</dcterms:modified>
</cp:coreProperties>
</file>