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32" w:rsidRPr="00390642" w:rsidRDefault="00605432" w:rsidP="0060543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5432" w:rsidRPr="00390642" w:rsidRDefault="00605432" w:rsidP="00605432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432" w:rsidRPr="00703982" w:rsidRDefault="00605432" w:rsidP="00605432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4F366917" wp14:editId="756A7889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32" w:rsidRPr="0039064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605432" w:rsidRPr="0039064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432" w:rsidRPr="0039064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05432" w:rsidRPr="0039064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05432" w:rsidRPr="00390642" w:rsidTr="00A57938">
        <w:tc>
          <w:tcPr>
            <w:tcW w:w="588" w:type="dxa"/>
          </w:tcPr>
          <w:p w:rsidR="00605432" w:rsidRPr="00390642" w:rsidRDefault="0060543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432" w:rsidRPr="00390642" w:rsidRDefault="00426411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484" w:type="dxa"/>
          </w:tcPr>
          <w:p w:rsidR="00605432" w:rsidRPr="00390642" w:rsidRDefault="0060543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432" w:rsidRPr="00390642" w:rsidRDefault="00426411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937</w:t>
            </w:r>
          </w:p>
        </w:tc>
      </w:tr>
    </w:tbl>
    <w:p w:rsidR="00605432" w:rsidRPr="00390642" w:rsidRDefault="00605432" w:rsidP="0060543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605432" w:rsidRPr="00390642" w:rsidTr="00A57938">
        <w:tc>
          <w:tcPr>
            <w:tcW w:w="2791" w:type="dxa"/>
          </w:tcPr>
          <w:p w:rsidR="00605432" w:rsidRPr="00390642" w:rsidRDefault="0060543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05432" w:rsidRPr="00390642" w:rsidRDefault="0060543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605432" w:rsidRPr="00390642" w:rsidRDefault="0060543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605432" w:rsidRPr="0060543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432" w:rsidRPr="00605432" w:rsidRDefault="00605432" w:rsidP="00605432">
      <w:pPr>
        <w:tabs>
          <w:tab w:val="left" w:pos="4253"/>
          <w:tab w:val="left" w:pos="5812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10.03.2023 г</w:t>
      </w:r>
      <w:r w:rsidR="00426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199</w:t>
      </w:r>
    </w:p>
    <w:p w:rsidR="00605432" w:rsidRPr="0060543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Федерального закона от 08.07.2024 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 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05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руководствуясь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Уставом Тарногского</w:t>
      </w:r>
      <w:r w:rsidRPr="00605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администрация округа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605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605432" w:rsidRPr="00605432" w:rsidRDefault="00605432" w:rsidP="00605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</w:t>
      </w:r>
      <w:r w:rsidRPr="00605432">
        <w:rPr>
          <w:rFonts w:ascii="Times New Roman" w:eastAsia="Calibri" w:hAnsi="Times New Roman" w:cs="Times New Roman"/>
          <w:color w:val="000000"/>
          <w:sz w:val="28"/>
          <w:szCs w:val="26"/>
        </w:rPr>
        <w:t>выдаче разрешения на ввод объекта в эксплуатацию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</w:t>
      </w:r>
      <w:r w:rsidRPr="0060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60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10.03.2023 года</w:t>
      </w:r>
      <w:r w:rsidRPr="0060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Pr="0060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1.2.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FF272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2.6.</w:t>
      </w:r>
      <w:r w:rsidR="00FF272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2.6.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раздела 2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 дополнить абзацем следующего содержания: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«В случае получения результатов предоставления муниципальной услуги в отношении несовершеннолетнего</w:t>
      </w:r>
      <w:r w:rsidR="004264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</w:t>
      </w:r>
      <w:r w:rsidR="004264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заявителем, но уполномоченным на получение результатов муниципальной услуги в отношении   несовершенно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лет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 xml:space="preserve">1.3. 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ункт 3.5.2. 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пункта 3.5. 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 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дополнить абзацами следующего содержания: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предоставления муниципальной услуги в отношении несовершеннолетнего направление (вручение) разрешения на ввод объекта в эксплуатацию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уведомления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 отказе в выдаче разрешения на ввод объекта в эксплуатацию, </w:t>
      </w:r>
      <w:r w:rsidR="00B3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решения о внесении изменений в разрешения на ввод объекта в эксплуатацию либо уведомления об отказе о внесении изменений в разрешения на ввод объекта в эксплуатацию</w:t>
      </w:r>
      <w:r w:rsidR="004264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B3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605432" w:rsidRPr="00D72896" w:rsidRDefault="00605432" w:rsidP="00D72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432">
        <w:rPr>
          <w:lang w:eastAsia="ar-SA"/>
        </w:rPr>
        <w:tab/>
      </w:r>
      <w:r w:rsidRPr="00D72896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 либо решение об отказе в выдаче разрешения на ввод объекта в эксплуатацию направляется (вручается) законному представителю несовершеннолетнего, не являющегося заявителем, в срок, указанный в </w:t>
      </w:r>
      <w:r w:rsidR="00FF2725" w:rsidRPr="00D72896">
        <w:rPr>
          <w:rFonts w:ascii="Times New Roman" w:hAnsi="Times New Roman" w:cs="Times New Roman"/>
          <w:sz w:val="28"/>
          <w:szCs w:val="28"/>
        </w:rPr>
        <w:t>под</w:t>
      </w:r>
      <w:r w:rsidRPr="00D72896">
        <w:rPr>
          <w:rFonts w:ascii="Times New Roman" w:hAnsi="Times New Roman" w:cs="Times New Roman"/>
          <w:sz w:val="28"/>
          <w:szCs w:val="28"/>
        </w:rPr>
        <w:t>пункте 3.5.</w:t>
      </w:r>
      <w:r w:rsidR="00B35108" w:rsidRPr="00D72896">
        <w:rPr>
          <w:rFonts w:ascii="Times New Roman" w:hAnsi="Times New Roman" w:cs="Times New Roman"/>
          <w:sz w:val="28"/>
          <w:szCs w:val="28"/>
        </w:rPr>
        <w:t>3</w:t>
      </w:r>
      <w:r w:rsidRPr="00D72896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одним из способов, указанным в </w:t>
      </w:r>
      <w:r w:rsidR="00FF2725" w:rsidRPr="00D72896">
        <w:rPr>
          <w:rFonts w:ascii="Times New Roman" w:hAnsi="Times New Roman" w:cs="Times New Roman"/>
          <w:sz w:val="28"/>
          <w:szCs w:val="28"/>
        </w:rPr>
        <w:t>под</w:t>
      </w:r>
      <w:r w:rsidRPr="00D72896">
        <w:rPr>
          <w:rFonts w:ascii="Times New Roman" w:hAnsi="Times New Roman" w:cs="Times New Roman"/>
          <w:sz w:val="28"/>
          <w:szCs w:val="28"/>
        </w:rPr>
        <w:t>пункте 3.5.2. настоящег</w:t>
      </w:r>
      <w:r w:rsidR="00FF2725" w:rsidRPr="00D72896">
        <w:rPr>
          <w:rFonts w:ascii="Times New Roman" w:hAnsi="Times New Roman" w:cs="Times New Roman"/>
          <w:sz w:val="28"/>
          <w:szCs w:val="28"/>
        </w:rPr>
        <w:t>о административного регламента.»;</w:t>
      </w:r>
    </w:p>
    <w:p w:rsidR="00605432" w:rsidRPr="00605432" w:rsidRDefault="00FF2725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1.</w:t>
      </w:r>
      <w:r w:rsidR="004264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</w:t>
      </w:r>
      <w:r w:rsidR="00605432"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02BF5"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приложении 1</w:t>
      </w:r>
      <w:r w:rsidR="00605432"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административному регламенту после слов «** в случае если заявление подано через МФЦ» дополнить словами: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«Прошу результат предоставления муниципальной услуги в отношении несовершеннолетнего </w:t>
      </w:r>
      <w:r w:rsidRPr="006054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(указывается фамилия, имя, отчество (при наличии) несовершеннолетнего)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оформленный в форме документа на бумажном носителе, направить (вручить):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054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либо лично заявителю;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ab/>
        <w:t>либо законному представителю (указывается фамилия, имя, отчество (при наличии), сведения о документе, удостоверяющем личность законного представителя)</w:t>
      </w:r>
      <w:r w:rsidR="00FF27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.</w:t>
      </w:r>
      <w:r w:rsidRPr="006054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». </w:t>
      </w:r>
    </w:p>
    <w:p w:rsidR="00B35108" w:rsidRPr="00390642" w:rsidRDefault="00605432" w:rsidP="00B35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B3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B35108" w:rsidRPr="0039064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="00B35108" w:rsidRPr="003906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B35108" w:rsidRDefault="00B35108" w:rsidP="00B35108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B35108" w:rsidRPr="00390642" w:rsidRDefault="00B35108" w:rsidP="00B35108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35108" w:rsidRDefault="00B35108" w:rsidP="00B35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А.В. Кочкин </w:t>
      </w:r>
    </w:p>
    <w:p w:rsidR="00F052D5" w:rsidRDefault="00F052D5" w:rsidP="00B35108">
      <w:pPr>
        <w:spacing w:after="0" w:line="240" w:lineRule="auto"/>
        <w:jc w:val="both"/>
      </w:pPr>
    </w:p>
    <w:sectPr w:rsidR="00F052D5" w:rsidSect="00E155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32"/>
    <w:rsid w:val="00426411"/>
    <w:rsid w:val="00502BF5"/>
    <w:rsid w:val="00605432"/>
    <w:rsid w:val="00982147"/>
    <w:rsid w:val="00AD7BD0"/>
    <w:rsid w:val="00B35108"/>
    <w:rsid w:val="00D72896"/>
    <w:rsid w:val="00E155D6"/>
    <w:rsid w:val="00F052D5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3E4A8-F0E0-40F4-827F-1E29DDDB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</cp:revision>
  <cp:lastPrinted>2024-12-09T08:55:00Z</cp:lastPrinted>
  <dcterms:created xsi:type="dcterms:W3CDTF">2024-12-06T12:03:00Z</dcterms:created>
  <dcterms:modified xsi:type="dcterms:W3CDTF">2024-12-16T12:46:00Z</dcterms:modified>
</cp:coreProperties>
</file>