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79E8" w:rsidRPr="001270B8" w:rsidRDefault="004B79E8" w:rsidP="004B79E8">
      <w:pPr>
        <w:widowControl w:val="0"/>
        <w:rPr>
          <w:sz w:val="26"/>
          <w:szCs w:val="26"/>
        </w:rPr>
      </w:pPr>
    </w:p>
    <w:p w:rsidR="007C314D" w:rsidRDefault="007C314D" w:rsidP="007C314D">
      <w:pPr>
        <w:pStyle w:val="13"/>
        <w:widowControl w:val="0"/>
        <w:spacing w:line="276" w:lineRule="auto"/>
        <w:jc w:val="center"/>
        <w:rPr>
          <w:rStyle w:val="nobase"/>
          <w:b/>
          <w:bCs/>
        </w:rPr>
      </w:pPr>
    </w:p>
    <w:p w:rsidR="007C314D" w:rsidRDefault="007C314D" w:rsidP="007C314D">
      <w:pPr>
        <w:pStyle w:val="13"/>
        <w:widowControl w:val="0"/>
        <w:spacing w:line="276" w:lineRule="auto"/>
        <w:jc w:val="center"/>
        <w:rPr>
          <w:rStyle w:val="nobase"/>
          <w:b/>
          <w:bCs/>
        </w:rPr>
      </w:pPr>
    </w:p>
    <w:p w:rsidR="007C314D" w:rsidRPr="007C314D" w:rsidRDefault="007C314D" w:rsidP="007C314D">
      <w:pPr>
        <w:pStyle w:val="13"/>
        <w:widowControl w:val="0"/>
        <w:spacing w:line="276" w:lineRule="auto"/>
        <w:jc w:val="center"/>
        <w:rPr>
          <w:rStyle w:val="nobase"/>
          <w:b/>
          <w:bCs/>
          <w:sz w:val="28"/>
          <w:szCs w:val="28"/>
        </w:rPr>
      </w:pPr>
      <w:r w:rsidRPr="007C314D">
        <w:rPr>
          <w:rStyle w:val="nobase"/>
          <w:b/>
          <w:bCs/>
          <w:sz w:val="28"/>
          <w:szCs w:val="28"/>
        </w:rPr>
        <w:t>МАТЕРИАЛЫ ПО ОБОСНОВАНИЮ РАСЧЕТНЫХ ПОКАЗАТЕЛЕЙ МИНИМАЛЬНО ДОПУСТИМОГО УРОВНЯ ОБЕСПЕЧЕННОСТИ ОБЪЕКТАМИ МЕСТНОГО ЗНАЧЕНИЯ И РАСЧЕТНЫЕ ПОКАЗАТЕЛИ МАКСИМАЛЬНО ДОПКСТИМОГО УРОВНЯ ТЕРРИТОРИАЛЬНОЙ ДОСТУПНОСТИ ТАКИХ ОБЪЕКТОВ</w:t>
      </w:r>
    </w:p>
    <w:p w:rsidR="007C314D" w:rsidRDefault="007C314D" w:rsidP="007C314D">
      <w:pPr>
        <w:pStyle w:val="13"/>
        <w:widowControl w:val="0"/>
        <w:spacing w:line="276" w:lineRule="auto"/>
        <w:jc w:val="center"/>
        <w:rPr>
          <w:rStyle w:val="nobase"/>
          <w:b/>
          <w:bCs/>
        </w:rPr>
      </w:pPr>
    </w:p>
    <w:p w:rsidR="007C314D" w:rsidRPr="00755F37" w:rsidRDefault="007C314D" w:rsidP="00755F37">
      <w:pPr>
        <w:pStyle w:val="1"/>
      </w:pPr>
      <w:r w:rsidRPr="00755F37">
        <w:t>1. Ведение</w:t>
      </w:r>
    </w:p>
    <w:p w:rsidR="007C314D" w:rsidRPr="00CF177E" w:rsidRDefault="007C314D" w:rsidP="007C314D">
      <w:pPr>
        <w:pStyle w:val="13"/>
        <w:widowControl w:val="0"/>
        <w:spacing w:line="276" w:lineRule="auto"/>
        <w:rPr>
          <w:sz w:val="28"/>
          <w:szCs w:val="28"/>
        </w:rPr>
      </w:pPr>
    </w:p>
    <w:p w:rsidR="007C314D" w:rsidRPr="007C314D" w:rsidRDefault="007C314D" w:rsidP="007C314D">
      <w:pPr>
        <w:pStyle w:val="13"/>
        <w:widowControl w:val="0"/>
        <w:spacing w:line="276" w:lineRule="auto"/>
        <w:ind w:firstLine="720"/>
        <w:jc w:val="both"/>
        <w:rPr>
          <w:rStyle w:val="nobase"/>
          <w:sz w:val="28"/>
          <w:szCs w:val="28"/>
        </w:rPr>
      </w:pPr>
      <w:r w:rsidRPr="007C314D">
        <w:rPr>
          <w:rStyle w:val="nobase"/>
          <w:sz w:val="28"/>
          <w:szCs w:val="28"/>
        </w:rPr>
        <w:t>Нормативы градостроительного проектирования</w:t>
      </w:r>
      <w:r w:rsidR="002D6FBA">
        <w:rPr>
          <w:rStyle w:val="nobase"/>
          <w:sz w:val="28"/>
          <w:szCs w:val="28"/>
        </w:rPr>
        <w:t xml:space="preserve"> </w:t>
      </w:r>
      <w:proofErr w:type="spellStart"/>
      <w:r w:rsidR="00BE6203">
        <w:rPr>
          <w:rStyle w:val="nobase"/>
          <w:sz w:val="28"/>
          <w:szCs w:val="28"/>
        </w:rPr>
        <w:t>Илезского</w:t>
      </w:r>
      <w:proofErr w:type="spellEnd"/>
      <w:r w:rsidR="002D6FBA">
        <w:rPr>
          <w:rStyle w:val="nobase"/>
          <w:sz w:val="28"/>
          <w:szCs w:val="28"/>
        </w:rPr>
        <w:t xml:space="preserve"> </w:t>
      </w:r>
      <w:r>
        <w:rPr>
          <w:rStyle w:val="nobase"/>
          <w:sz w:val="28"/>
          <w:szCs w:val="28"/>
        </w:rPr>
        <w:t>сел</w:t>
      </w:r>
      <w:r w:rsidR="00F065EE">
        <w:rPr>
          <w:rStyle w:val="nobase"/>
          <w:sz w:val="28"/>
          <w:szCs w:val="28"/>
        </w:rPr>
        <w:t>ь</w:t>
      </w:r>
      <w:r>
        <w:rPr>
          <w:rStyle w:val="nobase"/>
          <w:sz w:val="28"/>
          <w:szCs w:val="28"/>
        </w:rPr>
        <w:t>ского поселения</w:t>
      </w:r>
      <w:r w:rsidRPr="007C314D">
        <w:rPr>
          <w:rStyle w:val="nobase"/>
          <w:sz w:val="28"/>
          <w:szCs w:val="28"/>
        </w:rPr>
        <w:t xml:space="preserve"> </w:t>
      </w:r>
      <w:proofErr w:type="spellStart"/>
      <w:r w:rsidR="00E66058">
        <w:rPr>
          <w:rStyle w:val="nobase"/>
          <w:sz w:val="28"/>
          <w:szCs w:val="28"/>
        </w:rPr>
        <w:t>Тарногского</w:t>
      </w:r>
      <w:proofErr w:type="spellEnd"/>
      <w:r w:rsidRPr="007C314D">
        <w:rPr>
          <w:rStyle w:val="nobase"/>
          <w:sz w:val="28"/>
          <w:szCs w:val="28"/>
        </w:rPr>
        <w:t xml:space="preserve"> муниципального района (далее нормативы) разработаны в соответствии с требованиями статьи 29.4 Градостроительного кодекса Российской Федерации от 29.12.2004 № 190-ФЗ (в редакции Федерального закона от 05.05.2014 № 131-ФЗ) и Закона Вологодской области от 01.05.2006 № 1446-ОЗ «О регулировании градостроительной деятельности на территории Вологодской области» (с изменениями). </w:t>
      </w:r>
    </w:p>
    <w:p w:rsidR="007C314D" w:rsidRPr="007C314D" w:rsidRDefault="007C314D" w:rsidP="007C314D">
      <w:pPr>
        <w:pStyle w:val="13"/>
        <w:widowControl w:val="0"/>
        <w:spacing w:line="276" w:lineRule="auto"/>
        <w:ind w:firstLine="720"/>
        <w:jc w:val="both"/>
        <w:rPr>
          <w:rStyle w:val="nobase"/>
          <w:sz w:val="28"/>
          <w:szCs w:val="28"/>
        </w:rPr>
      </w:pPr>
      <w:r w:rsidRPr="007C314D">
        <w:rPr>
          <w:rStyle w:val="nobase"/>
          <w:sz w:val="28"/>
          <w:szCs w:val="28"/>
        </w:rPr>
        <w:t>Разработка нормативов осуществлена в соответствии со статьей 8 Градостроительного кодекса Российской Федерации в целях реализации полномочий органов местного самоуправления</w:t>
      </w:r>
      <w:r w:rsidR="00E66058">
        <w:rPr>
          <w:rStyle w:val="nobase"/>
          <w:sz w:val="28"/>
          <w:szCs w:val="28"/>
        </w:rPr>
        <w:t xml:space="preserve"> </w:t>
      </w:r>
      <w:proofErr w:type="spellStart"/>
      <w:r w:rsidR="00BE6203">
        <w:rPr>
          <w:rStyle w:val="nobase"/>
          <w:sz w:val="28"/>
          <w:szCs w:val="28"/>
        </w:rPr>
        <w:t>Илезского</w:t>
      </w:r>
      <w:proofErr w:type="spellEnd"/>
      <w:r w:rsidR="00E66058">
        <w:rPr>
          <w:rStyle w:val="nobase"/>
          <w:sz w:val="28"/>
          <w:szCs w:val="28"/>
        </w:rPr>
        <w:t xml:space="preserve"> </w:t>
      </w:r>
      <w:r>
        <w:rPr>
          <w:rStyle w:val="nobase"/>
          <w:sz w:val="28"/>
          <w:szCs w:val="28"/>
        </w:rPr>
        <w:t>сельского поселения</w:t>
      </w:r>
      <w:r w:rsidRPr="007C314D">
        <w:rPr>
          <w:rStyle w:val="nobase"/>
          <w:sz w:val="28"/>
          <w:szCs w:val="28"/>
        </w:rPr>
        <w:t xml:space="preserve"> </w:t>
      </w:r>
      <w:proofErr w:type="spellStart"/>
      <w:r w:rsidR="00F065EE">
        <w:rPr>
          <w:rStyle w:val="nobase"/>
          <w:sz w:val="28"/>
          <w:szCs w:val="28"/>
        </w:rPr>
        <w:t>Тарногского</w:t>
      </w:r>
      <w:proofErr w:type="spellEnd"/>
      <w:r w:rsidRPr="007C314D">
        <w:rPr>
          <w:rStyle w:val="nobase"/>
          <w:sz w:val="28"/>
          <w:szCs w:val="28"/>
        </w:rPr>
        <w:t xml:space="preserve"> муниципального района</w:t>
      </w:r>
      <w:r>
        <w:rPr>
          <w:rStyle w:val="nobase"/>
          <w:sz w:val="28"/>
          <w:szCs w:val="28"/>
        </w:rPr>
        <w:t xml:space="preserve"> (далее – поселение)</w:t>
      </w:r>
      <w:r w:rsidRPr="007C314D">
        <w:rPr>
          <w:rStyle w:val="nobase"/>
          <w:sz w:val="28"/>
          <w:szCs w:val="28"/>
        </w:rPr>
        <w:t xml:space="preserve"> и включения нормативов в систему нормативных документов, регламентирующих градостроительную деятельность на территории </w:t>
      </w:r>
      <w:r>
        <w:rPr>
          <w:rStyle w:val="nobase"/>
          <w:sz w:val="28"/>
          <w:szCs w:val="28"/>
        </w:rPr>
        <w:t xml:space="preserve"> поселения.</w:t>
      </w:r>
    </w:p>
    <w:p w:rsidR="007C314D" w:rsidRPr="007C314D" w:rsidRDefault="007C314D" w:rsidP="007C314D">
      <w:pPr>
        <w:pStyle w:val="13"/>
        <w:widowControl w:val="0"/>
        <w:spacing w:line="276" w:lineRule="auto"/>
        <w:ind w:firstLine="708"/>
        <w:jc w:val="both"/>
        <w:rPr>
          <w:rStyle w:val="nobase"/>
          <w:sz w:val="28"/>
          <w:szCs w:val="28"/>
        </w:rPr>
      </w:pPr>
      <w:r w:rsidRPr="007C314D">
        <w:rPr>
          <w:rStyle w:val="nobase"/>
          <w:sz w:val="28"/>
          <w:szCs w:val="28"/>
        </w:rPr>
        <w:t>Нормативы и входящие в них расчетные показатели минимально допустимого уровня обеспеченности объектами и максимально допустимого уровня территориальной доступности таких объектов (далее расчетные показатели) разработаны на основании статистических и демографических данных с учетом:</w:t>
      </w:r>
    </w:p>
    <w:p w:rsidR="007C314D" w:rsidRPr="007C314D" w:rsidRDefault="007C314D" w:rsidP="007C314D">
      <w:pPr>
        <w:pStyle w:val="13"/>
        <w:widowControl w:val="0"/>
        <w:spacing w:line="276" w:lineRule="auto"/>
        <w:ind w:firstLine="720"/>
        <w:jc w:val="both"/>
        <w:rPr>
          <w:rStyle w:val="nobase"/>
          <w:sz w:val="28"/>
          <w:szCs w:val="28"/>
        </w:rPr>
      </w:pPr>
      <w:r w:rsidRPr="007C314D">
        <w:rPr>
          <w:rStyle w:val="nobase"/>
          <w:sz w:val="28"/>
          <w:szCs w:val="28"/>
        </w:rPr>
        <w:t xml:space="preserve">- административно-территориального устройства </w:t>
      </w:r>
      <w:r>
        <w:rPr>
          <w:rStyle w:val="nobase"/>
          <w:sz w:val="28"/>
          <w:szCs w:val="28"/>
        </w:rPr>
        <w:t>поселения</w:t>
      </w:r>
      <w:r w:rsidRPr="007C314D">
        <w:rPr>
          <w:rStyle w:val="nobase"/>
          <w:sz w:val="28"/>
          <w:szCs w:val="28"/>
        </w:rPr>
        <w:t>;</w:t>
      </w:r>
    </w:p>
    <w:p w:rsidR="007C314D" w:rsidRPr="007C314D" w:rsidRDefault="007C314D" w:rsidP="007C314D">
      <w:pPr>
        <w:pStyle w:val="13"/>
        <w:widowControl w:val="0"/>
        <w:spacing w:line="276" w:lineRule="auto"/>
        <w:ind w:firstLine="720"/>
        <w:jc w:val="both"/>
        <w:rPr>
          <w:rStyle w:val="nobase"/>
          <w:sz w:val="28"/>
          <w:szCs w:val="28"/>
        </w:rPr>
      </w:pPr>
      <w:r>
        <w:rPr>
          <w:rStyle w:val="nobase"/>
          <w:sz w:val="28"/>
          <w:szCs w:val="28"/>
        </w:rPr>
        <w:t>-</w:t>
      </w:r>
      <w:r w:rsidRPr="007C314D">
        <w:rPr>
          <w:rStyle w:val="nobase"/>
          <w:sz w:val="28"/>
          <w:szCs w:val="28"/>
        </w:rPr>
        <w:t xml:space="preserve">социально-демографического состава и плотности населения </w:t>
      </w:r>
      <w:r>
        <w:rPr>
          <w:rStyle w:val="nobase"/>
          <w:sz w:val="28"/>
          <w:szCs w:val="28"/>
        </w:rPr>
        <w:t>населенных пунктов</w:t>
      </w:r>
      <w:r w:rsidRPr="007C314D">
        <w:rPr>
          <w:rStyle w:val="nobase"/>
          <w:sz w:val="28"/>
          <w:szCs w:val="28"/>
        </w:rPr>
        <w:t xml:space="preserve">, расположенных в границах </w:t>
      </w:r>
      <w:r>
        <w:rPr>
          <w:rStyle w:val="nobase"/>
          <w:sz w:val="28"/>
          <w:szCs w:val="28"/>
        </w:rPr>
        <w:t>поселения</w:t>
      </w:r>
      <w:r w:rsidRPr="007C314D">
        <w:rPr>
          <w:rStyle w:val="nobase"/>
          <w:sz w:val="28"/>
          <w:szCs w:val="28"/>
        </w:rPr>
        <w:t>;</w:t>
      </w:r>
    </w:p>
    <w:p w:rsidR="007C314D" w:rsidRPr="007C314D" w:rsidRDefault="007C314D" w:rsidP="007C314D">
      <w:pPr>
        <w:pStyle w:val="13"/>
        <w:widowControl w:val="0"/>
        <w:spacing w:line="276" w:lineRule="auto"/>
        <w:ind w:firstLine="720"/>
        <w:jc w:val="both"/>
        <w:rPr>
          <w:rStyle w:val="nobase"/>
          <w:sz w:val="28"/>
          <w:szCs w:val="28"/>
        </w:rPr>
      </w:pPr>
      <w:r w:rsidRPr="007C314D">
        <w:rPr>
          <w:rStyle w:val="nobase"/>
          <w:sz w:val="28"/>
          <w:szCs w:val="28"/>
        </w:rPr>
        <w:t xml:space="preserve">- природно-климатических условий </w:t>
      </w:r>
      <w:r>
        <w:rPr>
          <w:rStyle w:val="nobase"/>
          <w:sz w:val="28"/>
          <w:szCs w:val="28"/>
        </w:rPr>
        <w:t>поселения</w:t>
      </w:r>
      <w:r w:rsidRPr="007C314D">
        <w:rPr>
          <w:rStyle w:val="nobase"/>
          <w:sz w:val="28"/>
          <w:szCs w:val="28"/>
        </w:rPr>
        <w:t>;</w:t>
      </w:r>
    </w:p>
    <w:p w:rsidR="007C314D" w:rsidRPr="007C314D" w:rsidRDefault="007C314D" w:rsidP="007C314D">
      <w:pPr>
        <w:pStyle w:val="13"/>
        <w:widowControl w:val="0"/>
        <w:spacing w:line="276" w:lineRule="auto"/>
        <w:ind w:firstLine="720"/>
        <w:jc w:val="both"/>
        <w:rPr>
          <w:rStyle w:val="nobase"/>
          <w:sz w:val="28"/>
          <w:szCs w:val="28"/>
        </w:rPr>
      </w:pPr>
      <w:r w:rsidRPr="007C314D">
        <w:rPr>
          <w:rStyle w:val="nobase"/>
          <w:sz w:val="28"/>
          <w:szCs w:val="28"/>
        </w:rPr>
        <w:t xml:space="preserve">- стратегии социально-экономического развития </w:t>
      </w:r>
      <w:r>
        <w:rPr>
          <w:rStyle w:val="nobase"/>
          <w:sz w:val="28"/>
          <w:szCs w:val="28"/>
        </w:rPr>
        <w:t>поселения</w:t>
      </w:r>
      <w:r w:rsidRPr="007C314D">
        <w:rPr>
          <w:rStyle w:val="nobase"/>
          <w:sz w:val="28"/>
          <w:szCs w:val="28"/>
        </w:rPr>
        <w:t>;</w:t>
      </w:r>
    </w:p>
    <w:p w:rsidR="007C314D" w:rsidRPr="007C314D" w:rsidRDefault="007C314D" w:rsidP="007C314D">
      <w:pPr>
        <w:pStyle w:val="13"/>
        <w:widowControl w:val="0"/>
        <w:spacing w:line="276" w:lineRule="auto"/>
        <w:ind w:firstLine="720"/>
        <w:jc w:val="both"/>
        <w:rPr>
          <w:rStyle w:val="nobase"/>
          <w:sz w:val="28"/>
          <w:szCs w:val="28"/>
        </w:rPr>
      </w:pPr>
      <w:r w:rsidRPr="007C314D">
        <w:rPr>
          <w:rStyle w:val="nobase"/>
          <w:sz w:val="28"/>
          <w:szCs w:val="28"/>
        </w:rPr>
        <w:t>- прогноза социально-экономического развития района;</w:t>
      </w:r>
    </w:p>
    <w:p w:rsidR="007C314D" w:rsidRPr="007C314D" w:rsidRDefault="007C314D" w:rsidP="007C314D">
      <w:pPr>
        <w:pStyle w:val="13"/>
        <w:widowControl w:val="0"/>
        <w:spacing w:line="276" w:lineRule="auto"/>
        <w:ind w:firstLine="720"/>
        <w:jc w:val="both"/>
        <w:rPr>
          <w:rStyle w:val="nobase"/>
          <w:sz w:val="28"/>
          <w:szCs w:val="28"/>
        </w:rPr>
      </w:pPr>
      <w:r w:rsidRPr="007C314D">
        <w:rPr>
          <w:rStyle w:val="nobase"/>
          <w:sz w:val="28"/>
          <w:szCs w:val="28"/>
        </w:rPr>
        <w:t xml:space="preserve">- предложений органов местного самоуправления </w:t>
      </w:r>
      <w:r w:rsidR="00F065EE">
        <w:rPr>
          <w:rStyle w:val="nobase"/>
          <w:sz w:val="28"/>
          <w:szCs w:val="28"/>
        </w:rPr>
        <w:t>поселения</w:t>
      </w:r>
      <w:r w:rsidRPr="007C314D">
        <w:rPr>
          <w:rStyle w:val="nobase"/>
          <w:sz w:val="28"/>
          <w:szCs w:val="28"/>
        </w:rPr>
        <w:t xml:space="preserve">, </w:t>
      </w:r>
      <w:r w:rsidR="00CB574E">
        <w:rPr>
          <w:rStyle w:val="nobase"/>
          <w:sz w:val="28"/>
          <w:szCs w:val="28"/>
        </w:rPr>
        <w:t xml:space="preserve">а так же </w:t>
      </w:r>
      <w:r w:rsidRPr="007C314D">
        <w:rPr>
          <w:rStyle w:val="nobase"/>
          <w:sz w:val="28"/>
          <w:szCs w:val="28"/>
        </w:rPr>
        <w:t xml:space="preserve"> заинтересованных </w:t>
      </w:r>
      <w:r w:rsidR="00CB574E">
        <w:rPr>
          <w:rStyle w:val="nobase"/>
          <w:sz w:val="28"/>
          <w:szCs w:val="28"/>
        </w:rPr>
        <w:t xml:space="preserve">физических и юридических </w:t>
      </w:r>
      <w:r w:rsidRPr="007C314D">
        <w:rPr>
          <w:rStyle w:val="nobase"/>
          <w:sz w:val="28"/>
          <w:szCs w:val="28"/>
        </w:rPr>
        <w:t>лиц.</w:t>
      </w:r>
    </w:p>
    <w:p w:rsidR="007C314D" w:rsidRPr="007C314D" w:rsidRDefault="007C314D" w:rsidP="007C314D">
      <w:pPr>
        <w:pStyle w:val="13"/>
        <w:widowControl w:val="0"/>
        <w:spacing w:line="276" w:lineRule="auto"/>
        <w:ind w:firstLine="720"/>
        <w:jc w:val="both"/>
        <w:rPr>
          <w:rStyle w:val="nobase"/>
          <w:sz w:val="28"/>
          <w:szCs w:val="28"/>
        </w:rPr>
      </w:pPr>
      <w:r w:rsidRPr="007C314D">
        <w:rPr>
          <w:rStyle w:val="nobase"/>
          <w:sz w:val="28"/>
          <w:szCs w:val="28"/>
        </w:rPr>
        <w:t xml:space="preserve">В соответствии с действующим законодательством Российской Федерации (статья 29.4 Градостроительного кодекса Российской Федерации) нормативы </w:t>
      </w:r>
      <w:r w:rsidRPr="007C314D">
        <w:rPr>
          <w:rStyle w:val="nobase"/>
          <w:sz w:val="28"/>
          <w:szCs w:val="28"/>
        </w:rPr>
        <w:lastRenderedPageBreak/>
        <w:t>градостроительного проектирования устанавливают совокупность расчетных показателей минимально допустимого уровня обеспеченности объектами местного значения и расчетных показателей максимально допустимого уровня территориальной доступности таких объектов для населения, установленных в целях обеспечения благоприятных условий жизнедеятельности населения.</w:t>
      </w:r>
    </w:p>
    <w:p w:rsidR="00E14A26" w:rsidRDefault="00E14A26" w:rsidP="00E14A26">
      <w:pPr>
        <w:widowControl w:val="0"/>
        <w:spacing w:line="360" w:lineRule="auto"/>
        <w:jc w:val="center"/>
        <w:rPr>
          <w:b/>
          <w:sz w:val="28"/>
          <w:szCs w:val="28"/>
        </w:rPr>
      </w:pPr>
    </w:p>
    <w:p w:rsidR="00E14A26" w:rsidRDefault="00E14A26" w:rsidP="00755F37">
      <w:pPr>
        <w:pStyle w:val="1"/>
      </w:pPr>
      <w:r>
        <w:t xml:space="preserve">2. Термины и </w:t>
      </w:r>
      <w:r w:rsidRPr="00755F37">
        <w:t>определения</w:t>
      </w:r>
    </w:p>
    <w:p w:rsidR="00E14A26" w:rsidRPr="00DA5187" w:rsidRDefault="00E14A26" w:rsidP="00E14A26">
      <w:pPr>
        <w:ind w:firstLine="709"/>
        <w:jc w:val="both"/>
        <w:rPr>
          <w:color w:val="000000"/>
          <w:sz w:val="27"/>
          <w:szCs w:val="27"/>
        </w:rPr>
      </w:pPr>
      <w:r w:rsidRPr="00DA5187">
        <w:rPr>
          <w:color w:val="000000"/>
          <w:sz w:val="27"/>
          <w:szCs w:val="27"/>
        </w:rPr>
        <w:t> </w:t>
      </w:r>
    </w:p>
    <w:p w:rsidR="00E14A26" w:rsidRDefault="00E14A26" w:rsidP="004475FE">
      <w:pPr>
        <w:ind w:firstLine="720"/>
        <w:jc w:val="both"/>
        <w:rPr>
          <w:color w:val="000000"/>
          <w:sz w:val="28"/>
          <w:szCs w:val="28"/>
        </w:rPr>
      </w:pPr>
      <w:r w:rsidRPr="004475FE">
        <w:rPr>
          <w:b/>
          <w:bCs/>
          <w:color w:val="000000"/>
          <w:sz w:val="28"/>
          <w:szCs w:val="28"/>
        </w:rPr>
        <w:t>К постоянному населению</w:t>
      </w:r>
      <w:r w:rsidRPr="004475FE">
        <w:rPr>
          <w:color w:val="000000"/>
          <w:sz w:val="28"/>
          <w:szCs w:val="28"/>
        </w:rPr>
        <w:t> относятся лица, постоянно проживающие на данной территории, включая временно отсутствующих.</w:t>
      </w:r>
    </w:p>
    <w:p w:rsidR="004475FE" w:rsidRPr="004475FE" w:rsidRDefault="004475FE" w:rsidP="004475FE">
      <w:pPr>
        <w:ind w:firstLine="720"/>
        <w:jc w:val="both"/>
        <w:rPr>
          <w:color w:val="000000"/>
          <w:sz w:val="28"/>
          <w:szCs w:val="28"/>
        </w:rPr>
      </w:pPr>
    </w:p>
    <w:p w:rsidR="00E14A26" w:rsidRDefault="00E14A26" w:rsidP="004475FE">
      <w:pPr>
        <w:ind w:firstLine="720"/>
        <w:jc w:val="both"/>
        <w:rPr>
          <w:color w:val="000000"/>
          <w:sz w:val="28"/>
          <w:szCs w:val="28"/>
        </w:rPr>
      </w:pPr>
      <w:r w:rsidRPr="004475FE">
        <w:rPr>
          <w:b/>
          <w:bCs/>
          <w:color w:val="000000"/>
          <w:sz w:val="28"/>
          <w:szCs w:val="28"/>
        </w:rPr>
        <w:t>Среднегодовая численность населения </w:t>
      </w:r>
      <w:r w:rsidRPr="004475FE">
        <w:rPr>
          <w:color w:val="000000"/>
          <w:sz w:val="28"/>
          <w:szCs w:val="28"/>
        </w:rPr>
        <w:t>рассчитывается как средняя арифметическая из численностей на начало данного и начало следующего года.</w:t>
      </w:r>
    </w:p>
    <w:p w:rsidR="004475FE" w:rsidRPr="004475FE" w:rsidRDefault="004475FE" w:rsidP="004475FE">
      <w:pPr>
        <w:ind w:firstLine="720"/>
        <w:jc w:val="both"/>
        <w:rPr>
          <w:color w:val="000000"/>
          <w:sz w:val="28"/>
          <w:szCs w:val="28"/>
        </w:rPr>
      </w:pPr>
    </w:p>
    <w:p w:rsidR="00E14A26" w:rsidRDefault="00E14A26" w:rsidP="004475FE">
      <w:pPr>
        <w:ind w:firstLine="720"/>
        <w:jc w:val="both"/>
        <w:rPr>
          <w:color w:val="000000"/>
          <w:sz w:val="28"/>
          <w:szCs w:val="28"/>
        </w:rPr>
      </w:pPr>
      <w:r w:rsidRPr="004475FE">
        <w:rPr>
          <w:b/>
          <w:bCs/>
          <w:color w:val="000000"/>
          <w:sz w:val="28"/>
          <w:szCs w:val="28"/>
        </w:rPr>
        <w:t>Естественный прирост</w:t>
      </w:r>
      <w:r w:rsidRPr="004475FE">
        <w:rPr>
          <w:color w:val="000000"/>
          <w:sz w:val="28"/>
          <w:szCs w:val="28"/>
        </w:rPr>
        <w:t> равен разности чисел родившихся и умерших.</w:t>
      </w:r>
    </w:p>
    <w:p w:rsidR="004475FE" w:rsidRPr="004475FE" w:rsidRDefault="004475FE" w:rsidP="004475FE">
      <w:pPr>
        <w:ind w:firstLine="720"/>
        <w:jc w:val="both"/>
        <w:rPr>
          <w:color w:val="000000"/>
          <w:sz w:val="28"/>
          <w:szCs w:val="28"/>
        </w:rPr>
      </w:pPr>
    </w:p>
    <w:p w:rsidR="00E14A26" w:rsidRDefault="00E14A26" w:rsidP="004475FE">
      <w:pPr>
        <w:ind w:firstLine="720"/>
        <w:jc w:val="both"/>
        <w:rPr>
          <w:color w:val="000000"/>
          <w:sz w:val="28"/>
          <w:szCs w:val="28"/>
        </w:rPr>
      </w:pPr>
      <w:r w:rsidRPr="004475FE">
        <w:rPr>
          <w:b/>
          <w:bCs/>
          <w:color w:val="000000"/>
          <w:sz w:val="28"/>
          <w:szCs w:val="28"/>
        </w:rPr>
        <w:t>Миграционный прирост</w:t>
      </w:r>
      <w:r w:rsidRPr="004475FE">
        <w:rPr>
          <w:color w:val="000000"/>
          <w:sz w:val="28"/>
          <w:szCs w:val="28"/>
        </w:rPr>
        <w:t> равен разности чисел прибывших и выбывших.</w:t>
      </w:r>
    </w:p>
    <w:p w:rsidR="004475FE" w:rsidRPr="004475FE" w:rsidRDefault="004475FE" w:rsidP="004475FE">
      <w:pPr>
        <w:ind w:firstLine="720"/>
        <w:jc w:val="both"/>
        <w:rPr>
          <w:color w:val="000000"/>
          <w:sz w:val="28"/>
          <w:szCs w:val="28"/>
        </w:rPr>
      </w:pPr>
    </w:p>
    <w:p w:rsidR="00E14A26" w:rsidRDefault="00E14A26" w:rsidP="004475FE">
      <w:pPr>
        <w:ind w:firstLine="708"/>
        <w:jc w:val="both"/>
        <w:rPr>
          <w:color w:val="000000"/>
          <w:sz w:val="28"/>
          <w:szCs w:val="28"/>
        </w:rPr>
      </w:pPr>
      <w:r w:rsidRPr="004475FE">
        <w:rPr>
          <w:b/>
          <w:bCs/>
          <w:color w:val="000000"/>
          <w:sz w:val="28"/>
          <w:szCs w:val="28"/>
        </w:rPr>
        <w:t>Общий прирост населения</w:t>
      </w:r>
      <w:r w:rsidRPr="004475FE">
        <w:rPr>
          <w:color w:val="000000"/>
          <w:sz w:val="28"/>
          <w:szCs w:val="28"/>
        </w:rPr>
        <w:t> равен алгебраической сумме естественного прироста  и миграционного прироста.</w:t>
      </w:r>
    </w:p>
    <w:p w:rsidR="004475FE" w:rsidRPr="004475FE" w:rsidRDefault="004475FE" w:rsidP="004475FE">
      <w:pPr>
        <w:ind w:firstLine="708"/>
        <w:jc w:val="both"/>
        <w:rPr>
          <w:color w:val="000000"/>
          <w:sz w:val="28"/>
          <w:szCs w:val="28"/>
        </w:rPr>
      </w:pPr>
    </w:p>
    <w:p w:rsidR="00E14A26" w:rsidRDefault="00E14A26" w:rsidP="004475FE">
      <w:pPr>
        <w:ind w:firstLine="720"/>
        <w:jc w:val="both"/>
        <w:rPr>
          <w:color w:val="000000"/>
          <w:sz w:val="28"/>
          <w:szCs w:val="28"/>
        </w:rPr>
      </w:pPr>
      <w:r w:rsidRPr="004475FE">
        <w:rPr>
          <w:b/>
          <w:bCs/>
          <w:color w:val="000000"/>
          <w:sz w:val="28"/>
          <w:szCs w:val="28"/>
        </w:rPr>
        <w:t>Естественное движение населения</w:t>
      </w:r>
      <w:r w:rsidRPr="004475FE">
        <w:rPr>
          <w:color w:val="000000"/>
          <w:sz w:val="28"/>
          <w:szCs w:val="28"/>
        </w:rPr>
        <w:t> - обобщенное название совокупности рождений и смертей, изменяющих численность населения так называемым естественным путем. К естественному движению населения относят также браки и разводы, хотя они не меняют численность населения, но учитываются в том же порядке, что и рождения и смерти.</w:t>
      </w:r>
    </w:p>
    <w:p w:rsidR="004475FE" w:rsidRDefault="004475FE" w:rsidP="004475FE">
      <w:pPr>
        <w:ind w:firstLine="720"/>
        <w:jc w:val="both"/>
        <w:rPr>
          <w:color w:val="000000"/>
          <w:sz w:val="28"/>
          <w:szCs w:val="28"/>
        </w:rPr>
      </w:pPr>
    </w:p>
    <w:p w:rsidR="00E14A26" w:rsidRPr="004475FE" w:rsidRDefault="00E14A26" w:rsidP="004475FE">
      <w:pPr>
        <w:ind w:firstLine="720"/>
        <w:jc w:val="both"/>
        <w:rPr>
          <w:color w:val="000000"/>
          <w:sz w:val="28"/>
          <w:szCs w:val="28"/>
        </w:rPr>
      </w:pPr>
      <w:r w:rsidRPr="004475FE">
        <w:rPr>
          <w:b/>
          <w:bCs/>
          <w:color w:val="000000"/>
          <w:sz w:val="28"/>
          <w:szCs w:val="28"/>
        </w:rPr>
        <w:t>Общие коэффициенты рождаемости и смертности</w:t>
      </w:r>
      <w:r w:rsidRPr="004475FE">
        <w:rPr>
          <w:color w:val="000000"/>
          <w:sz w:val="28"/>
          <w:szCs w:val="28"/>
        </w:rPr>
        <w:t xml:space="preserve"> - отношение соответственно числа </w:t>
      </w:r>
      <w:proofErr w:type="gramStart"/>
      <w:r w:rsidRPr="004475FE">
        <w:rPr>
          <w:color w:val="000000"/>
          <w:sz w:val="28"/>
          <w:szCs w:val="28"/>
        </w:rPr>
        <w:t>родившихся</w:t>
      </w:r>
      <w:proofErr w:type="gramEnd"/>
      <w:r w:rsidRPr="004475FE">
        <w:rPr>
          <w:color w:val="000000"/>
          <w:sz w:val="28"/>
          <w:szCs w:val="28"/>
        </w:rPr>
        <w:t xml:space="preserve"> (живыми) и числа умерших к среднегодовой численности населения. Исчисляются на 1000 человек населения.</w:t>
      </w:r>
    </w:p>
    <w:p w:rsidR="00E14A26" w:rsidRDefault="00E14A26" w:rsidP="004475FE">
      <w:pPr>
        <w:ind w:firstLine="720"/>
        <w:jc w:val="both"/>
        <w:rPr>
          <w:color w:val="000000"/>
          <w:sz w:val="28"/>
          <w:szCs w:val="28"/>
        </w:rPr>
      </w:pPr>
      <w:r w:rsidRPr="004475FE">
        <w:rPr>
          <w:b/>
          <w:bCs/>
          <w:color w:val="000000"/>
          <w:sz w:val="28"/>
          <w:szCs w:val="28"/>
        </w:rPr>
        <w:t>Коэффициент естественного прироста (убыли)</w:t>
      </w:r>
      <w:r w:rsidRPr="004475FE">
        <w:rPr>
          <w:color w:val="000000"/>
          <w:sz w:val="28"/>
          <w:szCs w:val="28"/>
        </w:rPr>
        <w:t> - разность общих коэффициентов рождаемости и смертности.</w:t>
      </w:r>
    </w:p>
    <w:p w:rsidR="004475FE" w:rsidRPr="004475FE" w:rsidRDefault="004475FE" w:rsidP="004475FE">
      <w:pPr>
        <w:ind w:firstLine="720"/>
        <w:jc w:val="both"/>
        <w:rPr>
          <w:color w:val="000000"/>
          <w:sz w:val="28"/>
          <w:szCs w:val="28"/>
        </w:rPr>
      </w:pPr>
    </w:p>
    <w:p w:rsidR="001F1DCC" w:rsidRDefault="001F1DCC" w:rsidP="001F1DCC">
      <w:pPr>
        <w:pStyle w:val="formattext"/>
        <w:shd w:val="clear" w:color="auto" w:fill="FFFFFF"/>
        <w:spacing w:before="0" w:beforeAutospacing="0" w:after="0" w:afterAutospacing="0" w:line="315" w:lineRule="atLeast"/>
        <w:ind w:firstLine="708"/>
        <w:jc w:val="both"/>
        <w:textAlignment w:val="baseline"/>
        <w:rPr>
          <w:color w:val="2D2D2D"/>
          <w:spacing w:val="2"/>
          <w:sz w:val="28"/>
          <w:szCs w:val="28"/>
        </w:rPr>
      </w:pPr>
      <w:r>
        <w:rPr>
          <w:b/>
          <w:bCs/>
          <w:color w:val="2D2D2D"/>
          <w:spacing w:val="2"/>
          <w:sz w:val="28"/>
          <w:szCs w:val="28"/>
        </w:rPr>
        <w:t>Граница с</w:t>
      </w:r>
      <w:r w:rsidR="00E14A26" w:rsidRPr="004475FE">
        <w:rPr>
          <w:b/>
          <w:bCs/>
          <w:color w:val="2D2D2D"/>
          <w:spacing w:val="2"/>
          <w:sz w:val="28"/>
          <w:szCs w:val="28"/>
        </w:rPr>
        <w:t>ельского населенного пункта</w:t>
      </w:r>
      <w:r>
        <w:rPr>
          <w:b/>
          <w:bCs/>
          <w:color w:val="2D2D2D"/>
          <w:spacing w:val="2"/>
          <w:sz w:val="28"/>
          <w:szCs w:val="28"/>
        </w:rPr>
        <w:t xml:space="preserve"> -</w:t>
      </w:r>
      <w:r w:rsidR="00E14A26" w:rsidRPr="004475FE">
        <w:rPr>
          <w:rStyle w:val="apple-converted-space"/>
          <w:color w:val="2D2D2D"/>
          <w:spacing w:val="2"/>
          <w:sz w:val="28"/>
          <w:szCs w:val="28"/>
        </w:rPr>
        <w:t> </w:t>
      </w:r>
      <w:r>
        <w:rPr>
          <w:color w:val="2D2D2D"/>
          <w:spacing w:val="2"/>
          <w:sz w:val="28"/>
          <w:szCs w:val="28"/>
        </w:rPr>
        <w:t>з</w:t>
      </w:r>
      <w:r w:rsidR="00E14A26" w:rsidRPr="004475FE">
        <w:rPr>
          <w:color w:val="2D2D2D"/>
          <w:spacing w:val="2"/>
          <w:sz w:val="28"/>
          <w:szCs w:val="28"/>
        </w:rPr>
        <w:t>аконодательно установленная линия, отделяющая земли населенного пункта от иных категорий земель</w:t>
      </w:r>
      <w:r>
        <w:rPr>
          <w:color w:val="2D2D2D"/>
          <w:spacing w:val="2"/>
          <w:sz w:val="28"/>
          <w:szCs w:val="28"/>
        </w:rPr>
        <w:t>.</w:t>
      </w:r>
    </w:p>
    <w:p w:rsidR="001F1DCC" w:rsidRDefault="001F1DCC" w:rsidP="001F1DCC">
      <w:pPr>
        <w:pStyle w:val="formattext"/>
        <w:shd w:val="clear" w:color="auto" w:fill="FFFFFF"/>
        <w:spacing w:before="0" w:beforeAutospacing="0" w:after="0" w:afterAutospacing="0" w:line="315" w:lineRule="atLeast"/>
        <w:ind w:firstLine="708"/>
        <w:jc w:val="both"/>
        <w:textAlignment w:val="baseline"/>
        <w:rPr>
          <w:color w:val="2D2D2D"/>
          <w:spacing w:val="2"/>
          <w:sz w:val="28"/>
          <w:szCs w:val="28"/>
        </w:rPr>
      </w:pPr>
    </w:p>
    <w:p w:rsidR="00E14A26" w:rsidRPr="004475FE" w:rsidRDefault="00E14A26" w:rsidP="00BD68FF">
      <w:pPr>
        <w:pStyle w:val="formattext"/>
        <w:shd w:val="clear" w:color="auto" w:fill="FFFFFF"/>
        <w:spacing w:before="0" w:beforeAutospacing="0" w:after="0" w:afterAutospacing="0" w:line="276" w:lineRule="auto"/>
        <w:ind w:firstLine="709"/>
        <w:jc w:val="both"/>
        <w:textAlignment w:val="baseline"/>
        <w:rPr>
          <w:color w:val="2D2D2D"/>
          <w:spacing w:val="2"/>
          <w:sz w:val="28"/>
          <w:szCs w:val="28"/>
        </w:rPr>
      </w:pPr>
      <w:r w:rsidRPr="004475FE">
        <w:rPr>
          <w:color w:val="2D2D2D"/>
          <w:spacing w:val="2"/>
          <w:sz w:val="28"/>
          <w:szCs w:val="28"/>
        </w:rPr>
        <w:br/>
      </w:r>
      <w:r w:rsidR="001F1DCC">
        <w:rPr>
          <w:b/>
          <w:bCs/>
          <w:color w:val="2D2D2D"/>
          <w:spacing w:val="2"/>
          <w:sz w:val="28"/>
          <w:szCs w:val="28"/>
        </w:rPr>
        <w:t xml:space="preserve">         З</w:t>
      </w:r>
      <w:r w:rsidRPr="004475FE">
        <w:rPr>
          <w:b/>
          <w:bCs/>
          <w:color w:val="2D2D2D"/>
          <w:spacing w:val="2"/>
          <w:sz w:val="28"/>
          <w:szCs w:val="28"/>
        </w:rPr>
        <w:t>емельный участок</w:t>
      </w:r>
      <w:r w:rsidR="001F1DCC">
        <w:rPr>
          <w:b/>
          <w:bCs/>
          <w:color w:val="2D2D2D"/>
          <w:spacing w:val="2"/>
          <w:sz w:val="28"/>
          <w:szCs w:val="28"/>
        </w:rPr>
        <w:t xml:space="preserve"> -</w:t>
      </w:r>
      <w:r w:rsidRPr="004475FE">
        <w:rPr>
          <w:rStyle w:val="apple-converted-space"/>
          <w:color w:val="2D2D2D"/>
          <w:spacing w:val="2"/>
          <w:sz w:val="28"/>
          <w:szCs w:val="28"/>
        </w:rPr>
        <w:t> </w:t>
      </w:r>
      <w:r w:rsidR="001F1DCC">
        <w:rPr>
          <w:color w:val="2D2D2D"/>
          <w:spacing w:val="2"/>
          <w:sz w:val="28"/>
          <w:szCs w:val="28"/>
        </w:rPr>
        <w:t>ч</w:t>
      </w:r>
      <w:r w:rsidRPr="004475FE">
        <w:rPr>
          <w:color w:val="2D2D2D"/>
          <w:spacing w:val="2"/>
          <w:sz w:val="28"/>
          <w:szCs w:val="28"/>
        </w:rPr>
        <w:t>асть поверхности земли, имеющая фиксированные границы, площадь, местоположение, правовой статус и другие характеристики, отражаемые в земельном кадастре и документах государственной регистрации</w:t>
      </w:r>
      <w:r w:rsidR="001F1DCC">
        <w:rPr>
          <w:color w:val="2D2D2D"/>
          <w:spacing w:val="2"/>
          <w:sz w:val="28"/>
          <w:szCs w:val="28"/>
        </w:rPr>
        <w:t>.</w:t>
      </w:r>
      <w:r w:rsidRPr="004475FE">
        <w:rPr>
          <w:color w:val="2D2D2D"/>
          <w:spacing w:val="2"/>
          <w:sz w:val="28"/>
          <w:szCs w:val="28"/>
        </w:rPr>
        <w:br/>
      </w:r>
      <w:r w:rsidRPr="004475FE">
        <w:rPr>
          <w:color w:val="2D2D2D"/>
          <w:spacing w:val="2"/>
          <w:sz w:val="28"/>
          <w:szCs w:val="28"/>
        </w:rPr>
        <w:br/>
      </w:r>
      <w:r w:rsidR="001F1DCC">
        <w:rPr>
          <w:b/>
          <w:bCs/>
          <w:color w:val="2D2D2D"/>
          <w:spacing w:val="2"/>
          <w:sz w:val="28"/>
          <w:szCs w:val="28"/>
        </w:rPr>
        <w:lastRenderedPageBreak/>
        <w:t xml:space="preserve">         З</w:t>
      </w:r>
      <w:r w:rsidRPr="004475FE">
        <w:rPr>
          <w:b/>
          <w:bCs/>
          <w:color w:val="2D2D2D"/>
          <w:spacing w:val="2"/>
          <w:sz w:val="28"/>
          <w:szCs w:val="28"/>
        </w:rPr>
        <w:t>она (район) застройки</w:t>
      </w:r>
      <w:r w:rsidR="001F1DCC">
        <w:rPr>
          <w:b/>
          <w:bCs/>
          <w:color w:val="2D2D2D"/>
          <w:spacing w:val="2"/>
          <w:sz w:val="28"/>
          <w:szCs w:val="28"/>
        </w:rPr>
        <w:t xml:space="preserve"> -</w:t>
      </w:r>
      <w:r w:rsidRPr="004475FE">
        <w:rPr>
          <w:rStyle w:val="apple-converted-space"/>
          <w:color w:val="2D2D2D"/>
          <w:spacing w:val="2"/>
          <w:sz w:val="28"/>
          <w:szCs w:val="28"/>
        </w:rPr>
        <w:t> </w:t>
      </w:r>
      <w:r w:rsidR="001F1DCC">
        <w:rPr>
          <w:color w:val="2D2D2D"/>
          <w:spacing w:val="2"/>
          <w:sz w:val="28"/>
          <w:szCs w:val="28"/>
        </w:rPr>
        <w:t>з</w:t>
      </w:r>
      <w:r w:rsidRPr="004475FE">
        <w:rPr>
          <w:color w:val="2D2D2D"/>
          <w:spacing w:val="2"/>
          <w:sz w:val="28"/>
          <w:szCs w:val="28"/>
        </w:rPr>
        <w:t>астроенная или подлежащая застройке территория, имеющая установленные градостроительной документацией границы и режим целевого функционального назначения</w:t>
      </w:r>
      <w:r w:rsidR="001F1DCC">
        <w:rPr>
          <w:color w:val="2D2D2D"/>
          <w:spacing w:val="2"/>
          <w:sz w:val="28"/>
          <w:szCs w:val="28"/>
        </w:rPr>
        <w:t>.</w:t>
      </w:r>
      <w:r w:rsidRPr="004475FE">
        <w:rPr>
          <w:color w:val="2D2D2D"/>
          <w:spacing w:val="2"/>
          <w:sz w:val="28"/>
          <w:szCs w:val="28"/>
        </w:rPr>
        <w:br/>
      </w:r>
      <w:r w:rsidRPr="004475FE">
        <w:rPr>
          <w:color w:val="2D2D2D"/>
          <w:spacing w:val="2"/>
          <w:sz w:val="28"/>
          <w:szCs w:val="28"/>
        </w:rPr>
        <w:br/>
      </w:r>
      <w:r w:rsidR="001F1DCC">
        <w:rPr>
          <w:b/>
          <w:bCs/>
          <w:color w:val="2D2D2D"/>
          <w:spacing w:val="2"/>
          <w:sz w:val="28"/>
          <w:szCs w:val="28"/>
        </w:rPr>
        <w:t xml:space="preserve">          К</w:t>
      </w:r>
      <w:r w:rsidRPr="004475FE">
        <w:rPr>
          <w:b/>
          <w:bCs/>
          <w:color w:val="2D2D2D"/>
          <w:spacing w:val="2"/>
          <w:sz w:val="28"/>
          <w:szCs w:val="28"/>
        </w:rPr>
        <w:t>вартал</w:t>
      </w:r>
      <w:r w:rsidR="001F1DCC">
        <w:rPr>
          <w:b/>
          <w:bCs/>
          <w:color w:val="2D2D2D"/>
          <w:spacing w:val="2"/>
          <w:sz w:val="28"/>
          <w:szCs w:val="28"/>
        </w:rPr>
        <w:t xml:space="preserve"> - </w:t>
      </w:r>
      <w:r w:rsidRPr="004475FE">
        <w:rPr>
          <w:rStyle w:val="apple-converted-space"/>
          <w:color w:val="2D2D2D"/>
          <w:spacing w:val="2"/>
          <w:sz w:val="28"/>
          <w:szCs w:val="28"/>
        </w:rPr>
        <w:t> </w:t>
      </w:r>
      <w:r w:rsidR="001F1DCC">
        <w:rPr>
          <w:color w:val="2D2D2D"/>
          <w:spacing w:val="2"/>
          <w:sz w:val="28"/>
          <w:szCs w:val="28"/>
        </w:rPr>
        <w:t>п</w:t>
      </w:r>
      <w:r w:rsidRPr="004475FE">
        <w:rPr>
          <w:color w:val="2D2D2D"/>
          <w:spacing w:val="2"/>
          <w:sz w:val="28"/>
          <w:szCs w:val="28"/>
        </w:rPr>
        <w:t>ланировочная единица застройки в границах красных линий, ограниченная магистральными или жилыми улицами</w:t>
      </w:r>
      <w:r w:rsidR="001F1DCC">
        <w:rPr>
          <w:color w:val="2D2D2D"/>
          <w:spacing w:val="2"/>
          <w:sz w:val="28"/>
          <w:szCs w:val="28"/>
        </w:rPr>
        <w:t>.</w:t>
      </w:r>
      <w:r w:rsidRPr="004475FE">
        <w:rPr>
          <w:color w:val="2D2D2D"/>
          <w:spacing w:val="2"/>
          <w:sz w:val="28"/>
          <w:szCs w:val="28"/>
        </w:rPr>
        <w:br/>
      </w:r>
      <w:r w:rsidRPr="004475FE">
        <w:rPr>
          <w:color w:val="2D2D2D"/>
          <w:spacing w:val="2"/>
          <w:sz w:val="28"/>
          <w:szCs w:val="28"/>
        </w:rPr>
        <w:br/>
      </w:r>
      <w:r w:rsidR="001F1DCC">
        <w:rPr>
          <w:b/>
          <w:bCs/>
          <w:color w:val="2D2D2D"/>
          <w:spacing w:val="2"/>
          <w:sz w:val="28"/>
          <w:szCs w:val="28"/>
        </w:rPr>
        <w:t xml:space="preserve">          К</w:t>
      </w:r>
      <w:r w:rsidRPr="004475FE">
        <w:rPr>
          <w:b/>
          <w:bCs/>
          <w:color w:val="2D2D2D"/>
          <w:spacing w:val="2"/>
          <w:sz w:val="28"/>
          <w:szCs w:val="28"/>
        </w:rPr>
        <w:t>расная линия</w:t>
      </w:r>
      <w:r w:rsidR="001F1DCC">
        <w:rPr>
          <w:b/>
          <w:bCs/>
          <w:color w:val="2D2D2D"/>
          <w:spacing w:val="2"/>
          <w:sz w:val="28"/>
          <w:szCs w:val="28"/>
        </w:rPr>
        <w:t xml:space="preserve"> -</w:t>
      </w:r>
      <w:r w:rsidRPr="004475FE">
        <w:rPr>
          <w:rStyle w:val="apple-converted-space"/>
          <w:color w:val="2D2D2D"/>
          <w:spacing w:val="2"/>
          <w:sz w:val="28"/>
          <w:szCs w:val="28"/>
        </w:rPr>
        <w:t> </w:t>
      </w:r>
      <w:r w:rsidR="001F1DCC">
        <w:rPr>
          <w:color w:val="2D2D2D"/>
          <w:spacing w:val="2"/>
          <w:sz w:val="28"/>
          <w:szCs w:val="28"/>
        </w:rPr>
        <w:t>г</w:t>
      </w:r>
      <w:r w:rsidRPr="004475FE">
        <w:rPr>
          <w:color w:val="2D2D2D"/>
          <w:spacing w:val="2"/>
          <w:sz w:val="28"/>
          <w:szCs w:val="28"/>
        </w:rPr>
        <w:t>раница, отделяющая территорию квартала, микрорайона и других элементов планировочной структуры от улиц, дорог, проездов, площадей, а также других земель общего пользования в городских и сельских поселениях</w:t>
      </w:r>
      <w:r w:rsidR="001F1DCC">
        <w:rPr>
          <w:color w:val="2D2D2D"/>
          <w:spacing w:val="2"/>
          <w:sz w:val="28"/>
          <w:szCs w:val="28"/>
        </w:rPr>
        <w:t>.</w:t>
      </w:r>
      <w:r w:rsidRPr="004475FE">
        <w:rPr>
          <w:color w:val="2D2D2D"/>
          <w:spacing w:val="2"/>
          <w:sz w:val="28"/>
          <w:szCs w:val="28"/>
        </w:rPr>
        <w:br/>
      </w:r>
      <w:r w:rsidRPr="004475FE">
        <w:rPr>
          <w:color w:val="2D2D2D"/>
          <w:spacing w:val="2"/>
          <w:sz w:val="28"/>
          <w:szCs w:val="28"/>
        </w:rPr>
        <w:br/>
      </w:r>
      <w:r w:rsidR="001F1DCC">
        <w:rPr>
          <w:b/>
          <w:bCs/>
          <w:color w:val="2D2D2D"/>
          <w:spacing w:val="2"/>
          <w:sz w:val="28"/>
          <w:szCs w:val="28"/>
        </w:rPr>
        <w:t xml:space="preserve">          Л</w:t>
      </w:r>
      <w:r w:rsidRPr="004475FE">
        <w:rPr>
          <w:b/>
          <w:bCs/>
          <w:color w:val="2D2D2D"/>
          <w:spacing w:val="2"/>
          <w:sz w:val="28"/>
          <w:szCs w:val="28"/>
        </w:rPr>
        <w:t>иния регулирования застройки</w:t>
      </w:r>
      <w:r w:rsidR="001F1DCC">
        <w:rPr>
          <w:b/>
          <w:bCs/>
          <w:color w:val="2D2D2D"/>
          <w:spacing w:val="2"/>
          <w:sz w:val="28"/>
          <w:szCs w:val="28"/>
        </w:rPr>
        <w:t xml:space="preserve"> - </w:t>
      </w:r>
      <w:r w:rsidR="001F1DCC">
        <w:rPr>
          <w:color w:val="2D2D2D"/>
          <w:spacing w:val="2"/>
          <w:sz w:val="28"/>
          <w:szCs w:val="28"/>
        </w:rPr>
        <w:t>г</w:t>
      </w:r>
      <w:r w:rsidRPr="004475FE">
        <w:rPr>
          <w:color w:val="2D2D2D"/>
          <w:spacing w:val="2"/>
          <w:sz w:val="28"/>
          <w:szCs w:val="28"/>
        </w:rPr>
        <w:t>раница застройки, устанавливаемая при размещении зданий, строений и сооружений, с о</w:t>
      </w:r>
      <w:r w:rsidR="001F1DCC">
        <w:rPr>
          <w:color w:val="2D2D2D"/>
          <w:spacing w:val="2"/>
          <w:sz w:val="28"/>
          <w:szCs w:val="28"/>
        </w:rPr>
        <w:t xml:space="preserve">тступом от красной линии или от </w:t>
      </w:r>
      <w:r w:rsidRPr="004475FE">
        <w:rPr>
          <w:color w:val="2D2D2D"/>
          <w:spacing w:val="2"/>
          <w:sz w:val="28"/>
          <w:szCs w:val="28"/>
        </w:rPr>
        <w:t>границ земельного участка</w:t>
      </w:r>
      <w:r w:rsidR="001F1DCC">
        <w:rPr>
          <w:color w:val="2D2D2D"/>
          <w:spacing w:val="2"/>
          <w:sz w:val="28"/>
          <w:szCs w:val="28"/>
        </w:rPr>
        <w:t>.</w:t>
      </w:r>
      <w:r w:rsidRPr="004475FE">
        <w:rPr>
          <w:color w:val="2D2D2D"/>
          <w:spacing w:val="2"/>
          <w:sz w:val="28"/>
          <w:szCs w:val="28"/>
        </w:rPr>
        <w:br/>
      </w:r>
      <w:r w:rsidRPr="004475FE">
        <w:rPr>
          <w:color w:val="2D2D2D"/>
          <w:spacing w:val="2"/>
          <w:sz w:val="28"/>
          <w:szCs w:val="28"/>
        </w:rPr>
        <w:br/>
      </w:r>
      <w:r w:rsidR="001F1DCC">
        <w:rPr>
          <w:b/>
          <w:bCs/>
          <w:color w:val="2D2D2D"/>
          <w:spacing w:val="2"/>
          <w:sz w:val="28"/>
          <w:szCs w:val="28"/>
        </w:rPr>
        <w:t xml:space="preserve">          З</w:t>
      </w:r>
      <w:r w:rsidRPr="004475FE">
        <w:rPr>
          <w:b/>
          <w:bCs/>
          <w:color w:val="2D2D2D"/>
          <w:spacing w:val="2"/>
          <w:sz w:val="28"/>
          <w:szCs w:val="28"/>
        </w:rPr>
        <w:t>она усадебной застройки</w:t>
      </w:r>
      <w:r w:rsidR="001F1DCC">
        <w:rPr>
          <w:b/>
          <w:bCs/>
          <w:color w:val="2D2D2D"/>
          <w:spacing w:val="2"/>
          <w:sz w:val="28"/>
          <w:szCs w:val="28"/>
        </w:rPr>
        <w:t xml:space="preserve"> -</w:t>
      </w:r>
      <w:r w:rsidRPr="004475FE">
        <w:rPr>
          <w:rStyle w:val="apple-converted-space"/>
          <w:color w:val="2D2D2D"/>
          <w:spacing w:val="2"/>
          <w:sz w:val="28"/>
          <w:szCs w:val="28"/>
        </w:rPr>
        <w:t> </w:t>
      </w:r>
      <w:r w:rsidR="001F1DCC">
        <w:rPr>
          <w:color w:val="2D2D2D"/>
          <w:spacing w:val="2"/>
          <w:sz w:val="28"/>
          <w:szCs w:val="28"/>
        </w:rPr>
        <w:t>т</w:t>
      </w:r>
      <w:r w:rsidRPr="004475FE">
        <w:rPr>
          <w:color w:val="2D2D2D"/>
          <w:spacing w:val="2"/>
          <w:sz w:val="28"/>
          <w:szCs w:val="28"/>
        </w:rPr>
        <w:t>ерритория, занятая преимущественно одн</w:t>
      </w:r>
      <w:proofErr w:type="gramStart"/>
      <w:r w:rsidRPr="004475FE">
        <w:rPr>
          <w:color w:val="2D2D2D"/>
          <w:spacing w:val="2"/>
          <w:sz w:val="28"/>
          <w:szCs w:val="28"/>
        </w:rPr>
        <w:t>о-</w:t>
      </w:r>
      <w:proofErr w:type="gramEnd"/>
      <w:r w:rsidRPr="004475FE">
        <w:rPr>
          <w:color w:val="2D2D2D"/>
          <w:spacing w:val="2"/>
          <w:sz w:val="28"/>
          <w:szCs w:val="28"/>
        </w:rPr>
        <w:t xml:space="preserve"> двухквартирными 1-2-этажными жилыми домами с хозяйственными постройками на участках от 1000 до 2000 м</w:t>
      </w:r>
      <w:r w:rsidRPr="004475FE">
        <w:rPr>
          <w:noProof/>
          <w:color w:val="2D2D2D"/>
          <w:spacing w:val="2"/>
          <w:sz w:val="28"/>
          <w:szCs w:val="28"/>
        </w:rPr>
        <mc:AlternateContent>
          <mc:Choice Requires="wps">
            <w:drawing>
              <wp:inline distT="0" distB="0" distL="0" distR="0" wp14:anchorId="06532375" wp14:editId="3E83E232">
                <wp:extent cx="104775" cy="219075"/>
                <wp:effectExtent l="0" t="0" r="0" b="0"/>
                <wp:docPr id="2" name="Прямоугольник 2" descr="СП 42.13330.2011 Градостроительство. Планировка и застройка городских и сельских поселений. Актуализированная редакция СНиП 2.07.01-89*"/>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04775"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Прямоугольник 2" o:spid="_x0000_s1026" alt="Описание: СП 42.13330.2011 Градостроительство. Планировка и застройка городских и сельских поселений. Актуализированная редакция СНиП 2.07.01-89*" style="width:8.25pt;height:17.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" filled="f" stroked="f">
                <o:lock v:ext="edit" aspectratio="t"/>
                <w10:anchorlock/>
              </v:rect>
            </w:pict>
          </mc:Fallback>
        </mc:AlternateContent>
      </w:r>
      <w:r w:rsidRPr="004475FE">
        <w:rPr>
          <w:rStyle w:val="apple-converted-space"/>
          <w:color w:val="2D2D2D"/>
          <w:spacing w:val="2"/>
          <w:sz w:val="28"/>
          <w:szCs w:val="28"/>
        </w:rPr>
        <w:t> </w:t>
      </w:r>
      <w:r w:rsidRPr="004475FE">
        <w:rPr>
          <w:color w:val="2D2D2D"/>
          <w:spacing w:val="2"/>
          <w:sz w:val="28"/>
          <w:szCs w:val="28"/>
        </w:rPr>
        <w:t>и более, предназначенными для садоводства, огородничества, а также в разрешенных случаях для содержания скота</w:t>
      </w:r>
      <w:r w:rsidR="001F1DCC">
        <w:rPr>
          <w:color w:val="2D2D2D"/>
          <w:spacing w:val="2"/>
          <w:sz w:val="28"/>
          <w:szCs w:val="28"/>
        </w:rPr>
        <w:t>.</w:t>
      </w:r>
      <w:r w:rsidRPr="004475FE">
        <w:rPr>
          <w:color w:val="2D2D2D"/>
          <w:spacing w:val="2"/>
          <w:sz w:val="28"/>
          <w:szCs w:val="28"/>
        </w:rPr>
        <w:br/>
      </w:r>
      <w:r w:rsidRPr="004475FE">
        <w:rPr>
          <w:color w:val="2D2D2D"/>
          <w:spacing w:val="2"/>
          <w:sz w:val="28"/>
          <w:szCs w:val="28"/>
        </w:rPr>
        <w:br/>
      </w:r>
      <w:r w:rsidR="001F1DCC">
        <w:rPr>
          <w:b/>
          <w:bCs/>
          <w:color w:val="2D2D2D"/>
          <w:spacing w:val="2"/>
          <w:sz w:val="28"/>
          <w:szCs w:val="28"/>
        </w:rPr>
        <w:t xml:space="preserve">         З</w:t>
      </w:r>
      <w:r w:rsidRPr="004475FE">
        <w:rPr>
          <w:b/>
          <w:bCs/>
          <w:color w:val="2D2D2D"/>
          <w:spacing w:val="2"/>
          <w:sz w:val="28"/>
          <w:szCs w:val="28"/>
        </w:rPr>
        <w:t>она коттеджной застройки</w:t>
      </w:r>
      <w:r w:rsidR="001F1DCC">
        <w:rPr>
          <w:b/>
          <w:bCs/>
          <w:color w:val="2D2D2D"/>
          <w:spacing w:val="2"/>
          <w:sz w:val="28"/>
          <w:szCs w:val="28"/>
        </w:rPr>
        <w:t xml:space="preserve"> -</w:t>
      </w:r>
      <w:r w:rsidRPr="004475FE">
        <w:rPr>
          <w:rStyle w:val="apple-converted-space"/>
          <w:color w:val="2D2D2D"/>
          <w:spacing w:val="2"/>
          <w:sz w:val="28"/>
          <w:szCs w:val="28"/>
        </w:rPr>
        <w:t> </w:t>
      </w:r>
      <w:r w:rsidR="001F1DCC">
        <w:rPr>
          <w:color w:val="2D2D2D"/>
          <w:spacing w:val="2"/>
          <w:sz w:val="28"/>
          <w:szCs w:val="28"/>
        </w:rPr>
        <w:t>т</w:t>
      </w:r>
      <w:r w:rsidRPr="004475FE">
        <w:rPr>
          <w:color w:val="2D2D2D"/>
          <w:spacing w:val="2"/>
          <w:sz w:val="28"/>
          <w:szCs w:val="28"/>
        </w:rPr>
        <w:t>ерритории, на которых размещаются отдельно стоящие одноквартирные 1-2-3-этажные жилые дома с участками, как правило, от 800 до 1200 м</w:t>
      </w:r>
      <w:r w:rsidRPr="004475FE">
        <w:rPr>
          <w:noProof/>
          <w:color w:val="2D2D2D"/>
          <w:spacing w:val="2"/>
          <w:sz w:val="28"/>
          <w:szCs w:val="28"/>
        </w:rPr>
        <mc:AlternateContent>
          <mc:Choice Requires="wps">
            <w:drawing>
              <wp:inline distT="0" distB="0" distL="0" distR="0" wp14:anchorId="648975D3" wp14:editId="0879FB71">
                <wp:extent cx="104775" cy="219075"/>
                <wp:effectExtent l="0" t="0" r="0" b="0"/>
                <wp:docPr id="1" name="Прямоугольник 1" descr="СП 42.13330.2011 Градостроительство. Планировка и застройка городских и сельских поселений. Актуализированная редакция СНиП 2.07.01-89*"/>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04775"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Прямоугольник 1" o:spid="_x0000_s1026" alt="Описание: СП 42.13330.2011 Градостроительство. Планировка и застройка городских и сельских поселений. Актуализированная редакция СНиП 2.07.01-89*" style="width:8.25pt;height:17.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" filled="f" stroked="f">
                <o:lock v:ext="edit" aspectratio="t"/>
                <w10:anchorlock/>
              </v:rect>
            </w:pict>
          </mc:Fallback>
        </mc:AlternateContent>
      </w:r>
      <w:r w:rsidRPr="004475FE">
        <w:rPr>
          <w:rStyle w:val="apple-converted-space"/>
          <w:color w:val="2D2D2D"/>
          <w:spacing w:val="2"/>
          <w:sz w:val="28"/>
          <w:szCs w:val="28"/>
        </w:rPr>
        <w:t> </w:t>
      </w:r>
      <w:r w:rsidRPr="004475FE">
        <w:rPr>
          <w:color w:val="2D2D2D"/>
          <w:spacing w:val="2"/>
          <w:sz w:val="28"/>
          <w:szCs w:val="28"/>
        </w:rPr>
        <w:t>и более, как правило, не предназначенными для осуществления активной сельскохозяйственной деятельности;</w:t>
      </w:r>
      <w:r w:rsidRPr="004475FE">
        <w:rPr>
          <w:color w:val="2D2D2D"/>
          <w:spacing w:val="2"/>
          <w:sz w:val="28"/>
          <w:szCs w:val="28"/>
        </w:rPr>
        <w:br/>
      </w:r>
      <w:r w:rsidRPr="004475FE">
        <w:rPr>
          <w:color w:val="2D2D2D"/>
          <w:spacing w:val="2"/>
          <w:sz w:val="28"/>
          <w:szCs w:val="28"/>
        </w:rPr>
        <w:br/>
      </w:r>
      <w:r w:rsidR="001F1DCC">
        <w:rPr>
          <w:b/>
          <w:bCs/>
          <w:color w:val="2D2D2D"/>
          <w:spacing w:val="2"/>
          <w:sz w:val="28"/>
          <w:szCs w:val="28"/>
        </w:rPr>
        <w:t xml:space="preserve">          </w:t>
      </w:r>
      <w:proofErr w:type="gramStart"/>
      <w:r w:rsidR="001F1DCC">
        <w:rPr>
          <w:b/>
          <w:bCs/>
          <w:color w:val="2D2D2D"/>
          <w:spacing w:val="2"/>
          <w:sz w:val="28"/>
          <w:szCs w:val="28"/>
        </w:rPr>
        <w:t>Б</w:t>
      </w:r>
      <w:r w:rsidRPr="004475FE">
        <w:rPr>
          <w:b/>
          <w:bCs/>
          <w:color w:val="2D2D2D"/>
          <w:spacing w:val="2"/>
          <w:sz w:val="28"/>
          <w:szCs w:val="28"/>
        </w:rPr>
        <w:t>локированные жилые дома</w:t>
      </w:r>
      <w:r w:rsidR="001F1DCC">
        <w:rPr>
          <w:b/>
          <w:bCs/>
          <w:color w:val="2D2D2D"/>
          <w:spacing w:val="2"/>
          <w:sz w:val="28"/>
          <w:szCs w:val="28"/>
        </w:rPr>
        <w:t xml:space="preserve"> - </w:t>
      </w:r>
      <w:r w:rsidRPr="004475FE">
        <w:rPr>
          <w:rStyle w:val="apple-converted-space"/>
          <w:color w:val="2D2D2D"/>
          <w:spacing w:val="2"/>
          <w:sz w:val="28"/>
          <w:szCs w:val="28"/>
        </w:rPr>
        <w:t> </w:t>
      </w:r>
      <w:r w:rsidR="001F1DCC">
        <w:rPr>
          <w:color w:val="2D2D2D"/>
          <w:spacing w:val="2"/>
          <w:sz w:val="28"/>
          <w:szCs w:val="28"/>
        </w:rPr>
        <w:t>ж</w:t>
      </w:r>
      <w:r w:rsidRPr="004475FE">
        <w:rPr>
          <w:color w:val="2D2D2D"/>
          <w:spacing w:val="2"/>
          <w:sz w:val="28"/>
          <w:szCs w:val="28"/>
        </w:rPr>
        <w:t>илые дома с числом этажей не более трех, состоящие из нескольких блоков, число которых не превышает десяти и каждый из которых предназначен для проживания одной семьи, имеет общую стену (стены) без проемов с соседним блоком или соседними блоками, расположен на отдельном земельном участке и имеет выход с участка на территорию общего пользования</w:t>
      </w:r>
      <w:r w:rsidR="001F1DCC">
        <w:rPr>
          <w:color w:val="2D2D2D"/>
          <w:spacing w:val="2"/>
          <w:sz w:val="28"/>
          <w:szCs w:val="28"/>
        </w:rPr>
        <w:t>.</w:t>
      </w:r>
      <w:proofErr w:type="gramEnd"/>
      <w:r w:rsidRPr="004475FE">
        <w:rPr>
          <w:color w:val="2D2D2D"/>
          <w:spacing w:val="2"/>
          <w:sz w:val="28"/>
          <w:szCs w:val="28"/>
        </w:rPr>
        <w:br/>
      </w:r>
      <w:r w:rsidRPr="004475FE">
        <w:rPr>
          <w:color w:val="2D2D2D"/>
          <w:spacing w:val="2"/>
          <w:sz w:val="28"/>
          <w:szCs w:val="28"/>
        </w:rPr>
        <w:br/>
      </w:r>
      <w:r w:rsidR="001F1DCC">
        <w:rPr>
          <w:b/>
          <w:bCs/>
          <w:color w:val="2D2D2D"/>
          <w:spacing w:val="2"/>
          <w:sz w:val="28"/>
          <w:szCs w:val="28"/>
        </w:rPr>
        <w:t xml:space="preserve">           У</w:t>
      </w:r>
      <w:r w:rsidRPr="004475FE">
        <w:rPr>
          <w:b/>
          <w:bCs/>
          <w:color w:val="2D2D2D"/>
          <w:spacing w:val="2"/>
          <w:sz w:val="28"/>
          <w:szCs w:val="28"/>
        </w:rPr>
        <w:t>лица, площадь</w:t>
      </w:r>
      <w:r w:rsidR="001F1DCC">
        <w:rPr>
          <w:b/>
          <w:bCs/>
          <w:color w:val="2D2D2D"/>
          <w:spacing w:val="2"/>
          <w:sz w:val="28"/>
          <w:szCs w:val="28"/>
        </w:rPr>
        <w:t xml:space="preserve"> - </w:t>
      </w:r>
      <w:r w:rsidR="001F1DCC">
        <w:rPr>
          <w:color w:val="2D2D2D"/>
          <w:spacing w:val="2"/>
          <w:sz w:val="28"/>
          <w:szCs w:val="28"/>
        </w:rPr>
        <w:t>т</w:t>
      </w:r>
      <w:r w:rsidRPr="004475FE">
        <w:rPr>
          <w:color w:val="2D2D2D"/>
          <w:spacing w:val="2"/>
          <w:sz w:val="28"/>
          <w:szCs w:val="28"/>
        </w:rPr>
        <w:t xml:space="preserve">ерритория общего пользования, ограниченная красными линиями улично-дорожной сети </w:t>
      </w:r>
      <w:r w:rsidR="001F1DCC">
        <w:rPr>
          <w:color w:val="2D2D2D"/>
          <w:spacing w:val="2"/>
          <w:sz w:val="28"/>
          <w:szCs w:val="28"/>
        </w:rPr>
        <w:t>населенного пункта.</w:t>
      </w:r>
      <w:r w:rsidRPr="004475FE">
        <w:rPr>
          <w:color w:val="2D2D2D"/>
          <w:spacing w:val="2"/>
          <w:sz w:val="28"/>
          <w:szCs w:val="28"/>
        </w:rPr>
        <w:br/>
      </w:r>
      <w:r w:rsidRPr="004475FE">
        <w:rPr>
          <w:color w:val="2D2D2D"/>
          <w:spacing w:val="2"/>
          <w:sz w:val="28"/>
          <w:szCs w:val="28"/>
        </w:rPr>
        <w:br/>
      </w:r>
      <w:r w:rsidR="00834324">
        <w:rPr>
          <w:b/>
          <w:bCs/>
          <w:color w:val="2D2D2D"/>
          <w:spacing w:val="2"/>
          <w:sz w:val="28"/>
          <w:szCs w:val="28"/>
        </w:rPr>
        <w:t xml:space="preserve">           К</w:t>
      </w:r>
      <w:r w:rsidRPr="004475FE">
        <w:rPr>
          <w:b/>
          <w:bCs/>
          <w:color w:val="2D2D2D"/>
          <w:spacing w:val="2"/>
          <w:sz w:val="28"/>
          <w:szCs w:val="28"/>
        </w:rPr>
        <w:t>вартал</w:t>
      </w:r>
      <w:r w:rsidR="00834324">
        <w:rPr>
          <w:b/>
          <w:bCs/>
          <w:color w:val="2D2D2D"/>
          <w:spacing w:val="2"/>
          <w:sz w:val="28"/>
          <w:szCs w:val="28"/>
        </w:rPr>
        <w:t xml:space="preserve"> - </w:t>
      </w:r>
      <w:r w:rsidRPr="004475FE">
        <w:rPr>
          <w:rStyle w:val="apple-converted-space"/>
          <w:color w:val="2D2D2D"/>
          <w:spacing w:val="2"/>
          <w:sz w:val="28"/>
          <w:szCs w:val="28"/>
        </w:rPr>
        <w:t> </w:t>
      </w:r>
      <w:proofErr w:type="spellStart"/>
      <w:r w:rsidR="00834324">
        <w:rPr>
          <w:color w:val="2D2D2D"/>
          <w:spacing w:val="2"/>
          <w:sz w:val="28"/>
          <w:szCs w:val="28"/>
        </w:rPr>
        <w:t>м</w:t>
      </w:r>
      <w:r w:rsidRPr="004475FE">
        <w:rPr>
          <w:color w:val="2D2D2D"/>
          <w:spacing w:val="2"/>
          <w:sz w:val="28"/>
          <w:szCs w:val="28"/>
        </w:rPr>
        <w:t>ежуличная</w:t>
      </w:r>
      <w:proofErr w:type="spellEnd"/>
      <w:r w:rsidRPr="004475FE">
        <w:rPr>
          <w:color w:val="2D2D2D"/>
          <w:spacing w:val="2"/>
          <w:sz w:val="28"/>
          <w:szCs w:val="28"/>
        </w:rPr>
        <w:t xml:space="preserve"> территория, ограниченная красными линиями улично-дорожной сети</w:t>
      </w:r>
      <w:r w:rsidR="00834324">
        <w:rPr>
          <w:color w:val="2D2D2D"/>
          <w:spacing w:val="2"/>
          <w:sz w:val="28"/>
          <w:szCs w:val="28"/>
        </w:rPr>
        <w:t>.</w:t>
      </w:r>
      <w:r w:rsidRPr="004475FE">
        <w:rPr>
          <w:color w:val="2D2D2D"/>
          <w:spacing w:val="2"/>
          <w:sz w:val="28"/>
          <w:szCs w:val="28"/>
        </w:rPr>
        <w:br/>
      </w:r>
      <w:r w:rsidRPr="004475FE">
        <w:rPr>
          <w:color w:val="2D2D2D"/>
          <w:spacing w:val="2"/>
          <w:sz w:val="28"/>
          <w:szCs w:val="28"/>
        </w:rPr>
        <w:br/>
      </w:r>
      <w:r w:rsidR="00834324">
        <w:rPr>
          <w:b/>
          <w:bCs/>
          <w:color w:val="2D2D2D"/>
          <w:spacing w:val="2"/>
          <w:sz w:val="28"/>
          <w:szCs w:val="28"/>
        </w:rPr>
        <w:lastRenderedPageBreak/>
        <w:t xml:space="preserve">           Т</w:t>
      </w:r>
      <w:r w:rsidRPr="004475FE">
        <w:rPr>
          <w:b/>
          <w:bCs/>
          <w:color w:val="2D2D2D"/>
          <w:spacing w:val="2"/>
          <w:sz w:val="28"/>
          <w:szCs w:val="28"/>
        </w:rPr>
        <w:t>ерритории природного комплекса</w:t>
      </w:r>
      <w:r w:rsidR="00834324">
        <w:rPr>
          <w:b/>
          <w:bCs/>
          <w:color w:val="2D2D2D"/>
          <w:spacing w:val="2"/>
          <w:sz w:val="28"/>
          <w:szCs w:val="28"/>
        </w:rPr>
        <w:t xml:space="preserve"> </w:t>
      </w:r>
      <w:r w:rsidRPr="004475FE">
        <w:rPr>
          <w:b/>
          <w:bCs/>
          <w:color w:val="2D2D2D"/>
          <w:spacing w:val="2"/>
          <w:sz w:val="28"/>
          <w:szCs w:val="28"/>
        </w:rPr>
        <w:t>сельского населенного пункта</w:t>
      </w:r>
      <w:r w:rsidR="00834324">
        <w:rPr>
          <w:b/>
          <w:bCs/>
          <w:color w:val="2D2D2D"/>
          <w:spacing w:val="2"/>
          <w:sz w:val="28"/>
          <w:szCs w:val="28"/>
        </w:rPr>
        <w:t xml:space="preserve"> -  </w:t>
      </w:r>
      <w:r w:rsidR="00834324">
        <w:rPr>
          <w:color w:val="2D2D2D"/>
          <w:spacing w:val="2"/>
          <w:sz w:val="28"/>
          <w:szCs w:val="28"/>
        </w:rPr>
        <w:t>т</w:t>
      </w:r>
      <w:r w:rsidRPr="004475FE">
        <w:rPr>
          <w:color w:val="2D2D2D"/>
          <w:spacing w:val="2"/>
          <w:sz w:val="28"/>
          <w:szCs w:val="28"/>
        </w:rPr>
        <w:t xml:space="preserve">ерритории с преобладанием растительности и (или) водных объектов, выполняющие преимущественно </w:t>
      </w:r>
      <w:proofErr w:type="spellStart"/>
      <w:r w:rsidRPr="004475FE">
        <w:rPr>
          <w:color w:val="2D2D2D"/>
          <w:spacing w:val="2"/>
          <w:sz w:val="28"/>
          <w:szCs w:val="28"/>
        </w:rPr>
        <w:t>средозащитные</w:t>
      </w:r>
      <w:proofErr w:type="spellEnd"/>
      <w:r w:rsidRPr="004475FE">
        <w:rPr>
          <w:color w:val="2D2D2D"/>
          <w:spacing w:val="2"/>
          <w:sz w:val="28"/>
          <w:szCs w:val="28"/>
        </w:rPr>
        <w:t xml:space="preserve">, природоохранные, рекреационные, оздоровительные и </w:t>
      </w:r>
      <w:proofErr w:type="spellStart"/>
      <w:r w:rsidRPr="004475FE">
        <w:rPr>
          <w:color w:val="2D2D2D"/>
          <w:spacing w:val="2"/>
          <w:sz w:val="28"/>
          <w:szCs w:val="28"/>
        </w:rPr>
        <w:t>ландшафтообразующие</w:t>
      </w:r>
      <w:proofErr w:type="spellEnd"/>
      <w:r w:rsidRPr="004475FE">
        <w:rPr>
          <w:color w:val="2D2D2D"/>
          <w:spacing w:val="2"/>
          <w:sz w:val="28"/>
          <w:szCs w:val="28"/>
        </w:rPr>
        <w:t xml:space="preserve"> функции</w:t>
      </w:r>
      <w:r w:rsidR="00834324">
        <w:rPr>
          <w:color w:val="2D2D2D"/>
          <w:spacing w:val="2"/>
          <w:sz w:val="28"/>
          <w:szCs w:val="28"/>
        </w:rPr>
        <w:t>.</w:t>
      </w:r>
      <w:r w:rsidRPr="004475FE">
        <w:rPr>
          <w:color w:val="2D2D2D"/>
          <w:spacing w:val="2"/>
          <w:sz w:val="28"/>
          <w:szCs w:val="28"/>
        </w:rPr>
        <w:br/>
      </w:r>
      <w:r w:rsidRPr="004475FE">
        <w:rPr>
          <w:color w:val="2D2D2D"/>
          <w:spacing w:val="2"/>
          <w:sz w:val="28"/>
          <w:szCs w:val="28"/>
        </w:rPr>
        <w:br/>
      </w:r>
      <w:r w:rsidR="00834324">
        <w:rPr>
          <w:b/>
          <w:bCs/>
          <w:color w:val="2D2D2D"/>
          <w:spacing w:val="2"/>
          <w:sz w:val="28"/>
          <w:szCs w:val="28"/>
        </w:rPr>
        <w:t xml:space="preserve">           </w:t>
      </w:r>
      <w:proofErr w:type="gramStart"/>
      <w:r w:rsidR="00834324">
        <w:rPr>
          <w:b/>
          <w:bCs/>
          <w:color w:val="2D2D2D"/>
          <w:spacing w:val="2"/>
          <w:sz w:val="28"/>
          <w:szCs w:val="28"/>
        </w:rPr>
        <w:t>О</w:t>
      </w:r>
      <w:r w:rsidRPr="004475FE">
        <w:rPr>
          <w:b/>
          <w:bCs/>
          <w:color w:val="2D2D2D"/>
          <w:spacing w:val="2"/>
          <w:sz w:val="28"/>
          <w:szCs w:val="28"/>
        </w:rPr>
        <w:t>собо охраняемые природные территории (ООПТ)</w:t>
      </w:r>
      <w:r w:rsidR="00834324">
        <w:rPr>
          <w:b/>
          <w:bCs/>
          <w:color w:val="2D2D2D"/>
          <w:spacing w:val="2"/>
          <w:sz w:val="28"/>
          <w:szCs w:val="28"/>
        </w:rPr>
        <w:t xml:space="preserve"> - </w:t>
      </w:r>
      <w:r w:rsidR="00834324">
        <w:rPr>
          <w:color w:val="2D2D2D"/>
          <w:spacing w:val="2"/>
          <w:sz w:val="28"/>
          <w:szCs w:val="28"/>
        </w:rPr>
        <w:t>т</w:t>
      </w:r>
      <w:r w:rsidRPr="004475FE">
        <w:rPr>
          <w:color w:val="2D2D2D"/>
          <w:spacing w:val="2"/>
          <w:sz w:val="28"/>
          <w:szCs w:val="28"/>
        </w:rPr>
        <w:t xml:space="preserve">ерритории с расположенными на них природными объектами, имеющими особое природоохранное, научное, культурное, эстетическое, рекреационное и оздоровительное значение, на которых в соответствии с законодательством установлен режим особой охраны: национальный парк, природный, природно-исторический парк, природный заказник, памятник природы, городской лес или лесопарк, </w:t>
      </w:r>
      <w:proofErr w:type="spellStart"/>
      <w:r w:rsidRPr="004475FE">
        <w:rPr>
          <w:color w:val="2D2D2D"/>
          <w:spacing w:val="2"/>
          <w:sz w:val="28"/>
          <w:szCs w:val="28"/>
        </w:rPr>
        <w:t>водоохранная</w:t>
      </w:r>
      <w:proofErr w:type="spellEnd"/>
      <w:r w:rsidRPr="004475FE">
        <w:rPr>
          <w:color w:val="2D2D2D"/>
          <w:spacing w:val="2"/>
          <w:sz w:val="28"/>
          <w:szCs w:val="28"/>
        </w:rPr>
        <w:t xml:space="preserve"> зона и другие категории особо охраняемых природных территорий</w:t>
      </w:r>
      <w:r w:rsidR="00834324">
        <w:rPr>
          <w:color w:val="2D2D2D"/>
          <w:spacing w:val="2"/>
          <w:sz w:val="28"/>
          <w:szCs w:val="28"/>
        </w:rPr>
        <w:t>.</w:t>
      </w:r>
      <w:proofErr w:type="gramEnd"/>
      <w:r w:rsidRPr="004475FE">
        <w:rPr>
          <w:color w:val="2D2D2D"/>
          <w:spacing w:val="2"/>
          <w:sz w:val="28"/>
          <w:szCs w:val="28"/>
        </w:rPr>
        <w:br/>
      </w:r>
      <w:r w:rsidRPr="004475FE">
        <w:rPr>
          <w:color w:val="2D2D2D"/>
          <w:spacing w:val="2"/>
          <w:sz w:val="28"/>
          <w:szCs w:val="28"/>
        </w:rPr>
        <w:br/>
      </w:r>
      <w:r w:rsidR="00834324">
        <w:rPr>
          <w:b/>
          <w:bCs/>
          <w:color w:val="2D2D2D"/>
          <w:spacing w:val="2"/>
          <w:sz w:val="28"/>
          <w:szCs w:val="28"/>
        </w:rPr>
        <w:t xml:space="preserve">         О</w:t>
      </w:r>
      <w:r w:rsidRPr="004475FE">
        <w:rPr>
          <w:b/>
          <w:bCs/>
          <w:color w:val="2D2D2D"/>
          <w:spacing w:val="2"/>
          <w:sz w:val="28"/>
          <w:szCs w:val="28"/>
        </w:rPr>
        <w:t>зелененные территории</w:t>
      </w:r>
      <w:r w:rsidR="00834324">
        <w:rPr>
          <w:b/>
          <w:bCs/>
          <w:color w:val="2D2D2D"/>
          <w:spacing w:val="2"/>
          <w:sz w:val="28"/>
          <w:szCs w:val="28"/>
        </w:rPr>
        <w:t xml:space="preserve"> - </w:t>
      </w:r>
      <w:r w:rsidRPr="004475FE">
        <w:rPr>
          <w:rStyle w:val="apple-converted-space"/>
          <w:color w:val="2D2D2D"/>
          <w:spacing w:val="2"/>
          <w:sz w:val="28"/>
          <w:szCs w:val="28"/>
        </w:rPr>
        <w:t> </w:t>
      </w:r>
      <w:r w:rsidR="00834324">
        <w:rPr>
          <w:color w:val="2D2D2D"/>
          <w:spacing w:val="2"/>
          <w:sz w:val="28"/>
          <w:szCs w:val="28"/>
        </w:rPr>
        <w:t>ч</w:t>
      </w:r>
      <w:r w:rsidRPr="004475FE">
        <w:rPr>
          <w:color w:val="2D2D2D"/>
          <w:spacing w:val="2"/>
          <w:sz w:val="28"/>
          <w:szCs w:val="28"/>
        </w:rPr>
        <w:t>асть территории природного комплекса, на которой располагаются природные и искусственно созданные садово-парковые комплексы и объекты - парк, сад, сквер, бульвар; территории жилых, общественно-деловых и других территориальных зон, менее 70% поверхности которых занято зелеными насаждениями и другим растительным покровом</w:t>
      </w:r>
      <w:r w:rsidR="00834324">
        <w:rPr>
          <w:color w:val="2D2D2D"/>
          <w:spacing w:val="2"/>
          <w:sz w:val="28"/>
          <w:szCs w:val="28"/>
        </w:rPr>
        <w:t>.</w:t>
      </w:r>
      <w:r w:rsidRPr="004475FE">
        <w:rPr>
          <w:color w:val="2D2D2D"/>
          <w:spacing w:val="2"/>
          <w:sz w:val="28"/>
          <w:szCs w:val="28"/>
        </w:rPr>
        <w:br/>
      </w:r>
      <w:r w:rsidRPr="004475FE">
        <w:rPr>
          <w:color w:val="2D2D2D"/>
          <w:spacing w:val="2"/>
          <w:sz w:val="28"/>
          <w:szCs w:val="28"/>
        </w:rPr>
        <w:br/>
      </w:r>
      <w:r w:rsidR="00834324">
        <w:rPr>
          <w:b/>
          <w:bCs/>
          <w:color w:val="2D2D2D"/>
          <w:spacing w:val="2"/>
          <w:sz w:val="28"/>
          <w:szCs w:val="28"/>
        </w:rPr>
        <w:t xml:space="preserve">         Г</w:t>
      </w:r>
      <w:r w:rsidRPr="004475FE">
        <w:rPr>
          <w:b/>
          <w:bCs/>
          <w:color w:val="2D2D2D"/>
          <w:spacing w:val="2"/>
          <w:sz w:val="28"/>
          <w:szCs w:val="28"/>
        </w:rPr>
        <w:t>радостроительное зонирование</w:t>
      </w:r>
      <w:r w:rsidR="00834324">
        <w:rPr>
          <w:b/>
          <w:bCs/>
          <w:color w:val="2D2D2D"/>
          <w:spacing w:val="2"/>
          <w:sz w:val="28"/>
          <w:szCs w:val="28"/>
        </w:rPr>
        <w:t xml:space="preserve"> - </w:t>
      </w:r>
      <w:r w:rsidRPr="004475FE">
        <w:rPr>
          <w:rStyle w:val="apple-converted-space"/>
          <w:color w:val="2D2D2D"/>
          <w:spacing w:val="2"/>
          <w:sz w:val="28"/>
          <w:szCs w:val="28"/>
        </w:rPr>
        <w:t> </w:t>
      </w:r>
      <w:r w:rsidR="00834324">
        <w:rPr>
          <w:color w:val="2D2D2D"/>
          <w:spacing w:val="2"/>
          <w:sz w:val="28"/>
          <w:szCs w:val="28"/>
        </w:rPr>
        <w:t>у</w:t>
      </w:r>
      <w:r w:rsidRPr="004475FE">
        <w:rPr>
          <w:color w:val="2D2D2D"/>
          <w:spacing w:val="2"/>
          <w:sz w:val="28"/>
          <w:szCs w:val="28"/>
        </w:rPr>
        <w:t>становление границ территориальных зон с регламентами их использования по функциональному назначению, параметрам застройки и ландшафтной организации</w:t>
      </w:r>
      <w:r w:rsidR="00834324">
        <w:rPr>
          <w:color w:val="2D2D2D"/>
          <w:spacing w:val="2"/>
          <w:sz w:val="28"/>
          <w:szCs w:val="28"/>
        </w:rPr>
        <w:t>.</w:t>
      </w:r>
      <w:r w:rsidRPr="004475FE">
        <w:rPr>
          <w:color w:val="2D2D2D"/>
          <w:spacing w:val="2"/>
          <w:sz w:val="28"/>
          <w:szCs w:val="28"/>
        </w:rPr>
        <w:br/>
      </w:r>
      <w:r w:rsidRPr="004475FE">
        <w:rPr>
          <w:color w:val="2D2D2D"/>
          <w:spacing w:val="2"/>
          <w:sz w:val="28"/>
          <w:szCs w:val="28"/>
        </w:rPr>
        <w:br/>
      </w:r>
      <w:r w:rsidR="00834324">
        <w:rPr>
          <w:b/>
          <w:bCs/>
          <w:color w:val="2D2D2D"/>
          <w:spacing w:val="2"/>
          <w:sz w:val="28"/>
          <w:szCs w:val="28"/>
        </w:rPr>
        <w:t xml:space="preserve">         П</w:t>
      </w:r>
      <w:r w:rsidRPr="004475FE">
        <w:rPr>
          <w:b/>
          <w:bCs/>
          <w:color w:val="2D2D2D"/>
          <w:spacing w:val="2"/>
          <w:sz w:val="28"/>
          <w:szCs w:val="28"/>
        </w:rPr>
        <w:t>ешеходная зона</w:t>
      </w:r>
      <w:r w:rsidR="00834324">
        <w:rPr>
          <w:b/>
          <w:bCs/>
          <w:color w:val="2D2D2D"/>
          <w:spacing w:val="2"/>
          <w:sz w:val="28"/>
          <w:szCs w:val="28"/>
        </w:rPr>
        <w:t xml:space="preserve"> -</w:t>
      </w:r>
      <w:r w:rsidRPr="004475FE">
        <w:rPr>
          <w:rStyle w:val="apple-converted-space"/>
          <w:color w:val="2D2D2D"/>
          <w:spacing w:val="2"/>
          <w:sz w:val="28"/>
          <w:szCs w:val="28"/>
        </w:rPr>
        <w:t> </w:t>
      </w:r>
      <w:r w:rsidR="00834324">
        <w:rPr>
          <w:color w:val="2D2D2D"/>
          <w:spacing w:val="2"/>
          <w:sz w:val="28"/>
          <w:szCs w:val="28"/>
        </w:rPr>
        <w:t>т</w:t>
      </w:r>
      <w:r w:rsidRPr="004475FE">
        <w:rPr>
          <w:color w:val="2D2D2D"/>
          <w:spacing w:val="2"/>
          <w:sz w:val="28"/>
          <w:szCs w:val="28"/>
        </w:rPr>
        <w:t>ерритория, предназначенная для передвижения пешеходов, на ней не допускается движения транспорта за исключением специального, обслуживающего эту территорию</w:t>
      </w:r>
      <w:r w:rsidR="00834324">
        <w:rPr>
          <w:color w:val="2D2D2D"/>
          <w:spacing w:val="2"/>
          <w:sz w:val="28"/>
          <w:szCs w:val="28"/>
        </w:rPr>
        <w:t>.</w:t>
      </w:r>
      <w:r w:rsidRPr="004475FE">
        <w:rPr>
          <w:color w:val="2D2D2D"/>
          <w:spacing w:val="2"/>
          <w:sz w:val="28"/>
          <w:szCs w:val="28"/>
        </w:rPr>
        <w:br/>
      </w:r>
    </w:p>
    <w:p w:rsidR="00E14A26" w:rsidRPr="004475FE" w:rsidRDefault="00834324" w:rsidP="00BD68FF">
      <w:pPr>
        <w:pStyle w:val="formattext"/>
        <w:shd w:val="clear" w:color="auto" w:fill="FFFFFF"/>
        <w:spacing w:before="0" w:beforeAutospacing="0" w:after="0" w:afterAutospacing="0" w:line="276" w:lineRule="auto"/>
        <w:jc w:val="both"/>
        <w:textAlignment w:val="baseline"/>
        <w:rPr>
          <w:color w:val="2D2D2D"/>
          <w:spacing w:val="2"/>
          <w:sz w:val="28"/>
          <w:szCs w:val="28"/>
        </w:rPr>
      </w:pPr>
      <w:r>
        <w:rPr>
          <w:b/>
          <w:bCs/>
          <w:color w:val="2D2D2D"/>
          <w:spacing w:val="2"/>
          <w:sz w:val="28"/>
          <w:szCs w:val="28"/>
        </w:rPr>
        <w:t xml:space="preserve">         Х</w:t>
      </w:r>
      <w:r w:rsidR="00E14A26" w:rsidRPr="004475FE">
        <w:rPr>
          <w:b/>
          <w:bCs/>
          <w:color w:val="2D2D2D"/>
          <w:spacing w:val="2"/>
          <w:sz w:val="28"/>
          <w:szCs w:val="28"/>
        </w:rPr>
        <w:t>ранение</w:t>
      </w:r>
      <w:r>
        <w:rPr>
          <w:b/>
          <w:bCs/>
          <w:color w:val="2D2D2D"/>
          <w:spacing w:val="2"/>
          <w:sz w:val="28"/>
          <w:szCs w:val="28"/>
        </w:rPr>
        <w:t xml:space="preserve"> - </w:t>
      </w:r>
      <w:r w:rsidR="00E14A26" w:rsidRPr="004475FE">
        <w:rPr>
          <w:rStyle w:val="apple-converted-space"/>
          <w:color w:val="2D2D2D"/>
          <w:spacing w:val="2"/>
          <w:sz w:val="28"/>
          <w:szCs w:val="28"/>
        </w:rPr>
        <w:t> </w:t>
      </w:r>
      <w:r>
        <w:rPr>
          <w:color w:val="2D2D2D"/>
          <w:spacing w:val="2"/>
          <w:sz w:val="28"/>
          <w:szCs w:val="28"/>
        </w:rPr>
        <w:t>п</w:t>
      </w:r>
      <w:r w:rsidR="00E14A26" w:rsidRPr="004475FE">
        <w:rPr>
          <w:color w:val="2D2D2D"/>
          <w:spacing w:val="2"/>
          <w:sz w:val="28"/>
          <w:szCs w:val="28"/>
        </w:rPr>
        <w:t>ребывание автотранспортных средств, принадлежащих постоянному населению города, по месту регистрации автотранспортных средств</w:t>
      </w:r>
      <w:r>
        <w:rPr>
          <w:color w:val="2D2D2D"/>
          <w:spacing w:val="2"/>
          <w:sz w:val="28"/>
          <w:szCs w:val="28"/>
        </w:rPr>
        <w:t>.</w:t>
      </w:r>
      <w:r w:rsidR="00E14A26" w:rsidRPr="004475FE">
        <w:rPr>
          <w:color w:val="2D2D2D"/>
          <w:spacing w:val="2"/>
          <w:sz w:val="28"/>
          <w:szCs w:val="28"/>
        </w:rPr>
        <w:br/>
      </w:r>
      <w:r w:rsidR="00E14A26" w:rsidRPr="004475FE">
        <w:rPr>
          <w:color w:val="2D2D2D"/>
          <w:spacing w:val="2"/>
          <w:sz w:val="28"/>
          <w:szCs w:val="28"/>
        </w:rPr>
        <w:br/>
      </w:r>
      <w:r>
        <w:rPr>
          <w:b/>
          <w:bCs/>
          <w:color w:val="2D2D2D"/>
          <w:spacing w:val="2"/>
          <w:sz w:val="28"/>
          <w:szCs w:val="28"/>
        </w:rPr>
        <w:t xml:space="preserve">         П</w:t>
      </w:r>
      <w:r w:rsidR="00E14A26" w:rsidRPr="004475FE">
        <w:rPr>
          <w:b/>
          <w:bCs/>
          <w:color w:val="2D2D2D"/>
          <w:spacing w:val="2"/>
          <w:sz w:val="28"/>
          <w:szCs w:val="28"/>
        </w:rPr>
        <w:t>арковка</w:t>
      </w:r>
      <w:r>
        <w:rPr>
          <w:b/>
          <w:bCs/>
          <w:color w:val="2D2D2D"/>
          <w:spacing w:val="2"/>
          <w:sz w:val="28"/>
          <w:szCs w:val="28"/>
        </w:rPr>
        <w:t xml:space="preserve"> - </w:t>
      </w:r>
      <w:r w:rsidR="00E14A26" w:rsidRPr="004475FE">
        <w:rPr>
          <w:rStyle w:val="apple-converted-space"/>
          <w:color w:val="2D2D2D"/>
          <w:spacing w:val="2"/>
          <w:sz w:val="28"/>
          <w:szCs w:val="28"/>
        </w:rPr>
        <w:t> </w:t>
      </w:r>
      <w:r>
        <w:rPr>
          <w:color w:val="2D2D2D"/>
          <w:spacing w:val="2"/>
          <w:sz w:val="28"/>
          <w:szCs w:val="28"/>
        </w:rPr>
        <w:t>в</w:t>
      </w:r>
      <w:r w:rsidR="00E14A26" w:rsidRPr="004475FE">
        <w:rPr>
          <w:color w:val="2D2D2D"/>
          <w:spacing w:val="2"/>
          <w:sz w:val="28"/>
          <w:szCs w:val="28"/>
        </w:rPr>
        <w:t>ременное пребывание на стоянках автотранспортных средств, принадлежащих посетителям объектов различного функционального назначения</w:t>
      </w:r>
      <w:r>
        <w:rPr>
          <w:color w:val="2D2D2D"/>
          <w:spacing w:val="2"/>
          <w:sz w:val="28"/>
          <w:szCs w:val="28"/>
        </w:rPr>
        <w:t>.</w:t>
      </w:r>
      <w:r w:rsidR="00E14A26" w:rsidRPr="004475FE">
        <w:rPr>
          <w:color w:val="2D2D2D"/>
          <w:spacing w:val="2"/>
          <w:sz w:val="28"/>
          <w:szCs w:val="28"/>
        </w:rPr>
        <w:br/>
      </w:r>
      <w:r w:rsidR="00E14A26" w:rsidRPr="004475FE">
        <w:rPr>
          <w:color w:val="2D2D2D"/>
          <w:spacing w:val="2"/>
          <w:sz w:val="28"/>
          <w:szCs w:val="28"/>
        </w:rPr>
        <w:br/>
      </w:r>
      <w:r>
        <w:rPr>
          <w:b/>
          <w:bCs/>
          <w:color w:val="2D2D2D"/>
          <w:spacing w:val="2"/>
          <w:sz w:val="28"/>
          <w:szCs w:val="28"/>
        </w:rPr>
        <w:t xml:space="preserve">         Автостоянки - </w:t>
      </w:r>
      <w:r w:rsidR="00E14A26" w:rsidRPr="004475FE">
        <w:rPr>
          <w:rStyle w:val="apple-converted-space"/>
          <w:color w:val="2D2D2D"/>
          <w:spacing w:val="2"/>
          <w:sz w:val="28"/>
          <w:szCs w:val="28"/>
        </w:rPr>
        <w:t> </w:t>
      </w:r>
      <w:r>
        <w:rPr>
          <w:color w:val="2D2D2D"/>
          <w:spacing w:val="2"/>
          <w:sz w:val="28"/>
          <w:szCs w:val="28"/>
        </w:rPr>
        <w:t>о</w:t>
      </w:r>
      <w:r w:rsidR="00E14A26" w:rsidRPr="004475FE">
        <w:rPr>
          <w:color w:val="2D2D2D"/>
          <w:spacing w:val="2"/>
          <w:sz w:val="28"/>
          <w:szCs w:val="28"/>
        </w:rPr>
        <w:t xml:space="preserve">ткрытые площадки, предназначенные для хранения или парковки автомобилей. Автостоянки для хранения могут быть оборудованы навесами, легкими ограждениями боксов, смотровыми эстакадами. Автостоянки могут устраиваться </w:t>
      </w:r>
      <w:proofErr w:type="gramStart"/>
      <w:r w:rsidR="00E14A26" w:rsidRPr="004475FE">
        <w:rPr>
          <w:color w:val="2D2D2D"/>
          <w:spacing w:val="2"/>
          <w:sz w:val="28"/>
          <w:szCs w:val="28"/>
        </w:rPr>
        <w:t>внеуличными</w:t>
      </w:r>
      <w:proofErr w:type="gramEnd"/>
      <w:r w:rsidR="00E14A26" w:rsidRPr="004475FE">
        <w:rPr>
          <w:color w:val="2D2D2D"/>
          <w:spacing w:val="2"/>
          <w:sz w:val="28"/>
          <w:szCs w:val="28"/>
        </w:rPr>
        <w:t xml:space="preserve"> (в том числе в виде карманов при расширении проезжей части) либо уличными (на проезжей части, обозначенными разметкой)</w:t>
      </w:r>
      <w:r>
        <w:rPr>
          <w:color w:val="2D2D2D"/>
          <w:spacing w:val="2"/>
          <w:sz w:val="28"/>
          <w:szCs w:val="28"/>
        </w:rPr>
        <w:t>.</w:t>
      </w:r>
      <w:r w:rsidR="00E14A26" w:rsidRPr="004475FE">
        <w:rPr>
          <w:color w:val="2D2D2D"/>
          <w:spacing w:val="2"/>
          <w:sz w:val="28"/>
          <w:szCs w:val="28"/>
        </w:rPr>
        <w:br/>
      </w:r>
      <w:r w:rsidR="00E14A26" w:rsidRPr="004475FE">
        <w:rPr>
          <w:color w:val="2D2D2D"/>
          <w:spacing w:val="2"/>
          <w:sz w:val="28"/>
          <w:szCs w:val="28"/>
        </w:rPr>
        <w:lastRenderedPageBreak/>
        <w:br/>
      </w:r>
      <w:r>
        <w:rPr>
          <w:b/>
          <w:bCs/>
          <w:color w:val="2D2D2D"/>
          <w:spacing w:val="2"/>
          <w:sz w:val="28"/>
          <w:szCs w:val="28"/>
        </w:rPr>
        <w:t xml:space="preserve">         Г</w:t>
      </w:r>
      <w:r w:rsidR="00E14A26" w:rsidRPr="004475FE">
        <w:rPr>
          <w:b/>
          <w:bCs/>
          <w:color w:val="2D2D2D"/>
          <w:spacing w:val="2"/>
          <w:sz w:val="28"/>
          <w:szCs w:val="28"/>
        </w:rPr>
        <w:t>остевые стоянки</w:t>
      </w:r>
      <w:r>
        <w:rPr>
          <w:b/>
          <w:bCs/>
          <w:color w:val="2D2D2D"/>
          <w:spacing w:val="2"/>
          <w:sz w:val="28"/>
          <w:szCs w:val="28"/>
        </w:rPr>
        <w:t xml:space="preserve"> - </w:t>
      </w:r>
      <w:r w:rsidR="00E14A26" w:rsidRPr="004475FE">
        <w:rPr>
          <w:rStyle w:val="apple-converted-space"/>
          <w:color w:val="2D2D2D"/>
          <w:spacing w:val="2"/>
          <w:sz w:val="28"/>
          <w:szCs w:val="28"/>
        </w:rPr>
        <w:t> </w:t>
      </w:r>
      <w:r>
        <w:rPr>
          <w:color w:val="2D2D2D"/>
          <w:spacing w:val="2"/>
          <w:sz w:val="28"/>
          <w:szCs w:val="28"/>
        </w:rPr>
        <w:t>о</w:t>
      </w:r>
      <w:r w:rsidR="00E14A26" w:rsidRPr="004475FE">
        <w:rPr>
          <w:color w:val="2D2D2D"/>
          <w:spacing w:val="2"/>
          <w:sz w:val="28"/>
          <w:szCs w:val="28"/>
        </w:rPr>
        <w:t>ткрытые площадки, предназначенные для парковки легковых автомобилей посетителей жилых зон</w:t>
      </w:r>
      <w:r>
        <w:rPr>
          <w:color w:val="2D2D2D"/>
          <w:spacing w:val="2"/>
          <w:sz w:val="28"/>
          <w:szCs w:val="28"/>
        </w:rPr>
        <w:t>.</w:t>
      </w:r>
      <w:r w:rsidR="00E14A26" w:rsidRPr="004475FE">
        <w:rPr>
          <w:color w:val="2D2D2D"/>
          <w:spacing w:val="2"/>
          <w:sz w:val="28"/>
          <w:szCs w:val="28"/>
        </w:rPr>
        <w:br/>
      </w:r>
      <w:r w:rsidR="00E14A26" w:rsidRPr="004475FE">
        <w:rPr>
          <w:color w:val="2D2D2D"/>
          <w:spacing w:val="2"/>
          <w:sz w:val="28"/>
          <w:szCs w:val="28"/>
        </w:rPr>
        <w:br/>
      </w:r>
      <w:r>
        <w:rPr>
          <w:b/>
          <w:bCs/>
          <w:color w:val="2D2D2D"/>
          <w:spacing w:val="2"/>
          <w:sz w:val="28"/>
          <w:szCs w:val="28"/>
        </w:rPr>
        <w:t xml:space="preserve">         Г</w:t>
      </w:r>
      <w:r w:rsidR="00E14A26" w:rsidRPr="004475FE">
        <w:rPr>
          <w:b/>
          <w:bCs/>
          <w:color w:val="2D2D2D"/>
          <w:spacing w:val="2"/>
          <w:sz w:val="28"/>
          <w:szCs w:val="28"/>
        </w:rPr>
        <w:t>аражи-стоянки</w:t>
      </w:r>
      <w:r>
        <w:rPr>
          <w:b/>
          <w:bCs/>
          <w:color w:val="2D2D2D"/>
          <w:spacing w:val="2"/>
          <w:sz w:val="28"/>
          <w:szCs w:val="28"/>
        </w:rPr>
        <w:t xml:space="preserve"> - </w:t>
      </w:r>
      <w:r w:rsidR="00E14A26" w:rsidRPr="004475FE">
        <w:rPr>
          <w:rStyle w:val="apple-converted-space"/>
          <w:color w:val="2D2D2D"/>
          <w:spacing w:val="2"/>
          <w:sz w:val="28"/>
          <w:szCs w:val="28"/>
        </w:rPr>
        <w:t> </w:t>
      </w:r>
      <w:r>
        <w:rPr>
          <w:color w:val="2D2D2D"/>
          <w:spacing w:val="2"/>
          <w:sz w:val="28"/>
          <w:szCs w:val="28"/>
        </w:rPr>
        <w:t>з</w:t>
      </w:r>
      <w:r w:rsidR="00E14A26" w:rsidRPr="004475FE">
        <w:rPr>
          <w:color w:val="2D2D2D"/>
          <w:spacing w:val="2"/>
          <w:sz w:val="28"/>
          <w:szCs w:val="28"/>
        </w:rPr>
        <w:t>дания и сооружения, предназначенные для хранения или парковки автомобилей, не имеющие оборудования для технического обслуживания автомобилей, за исключением простейших устройств - моек, смотровых ям, эстакад. Гаражи-стоянки могут иметь полное или неполное наружное ограждение</w:t>
      </w:r>
      <w:r>
        <w:rPr>
          <w:color w:val="2D2D2D"/>
          <w:spacing w:val="2"/>
          <w:sz w:val="28"/>
          <w:szCs w:val="28"/>
        </w:rPr>
        <w:t>.</w:t>
      </w:r>
      <w:r w:rsidR="00E14A26" w:rsidRPr="004475FE">
        <w:rPr>
          <w:color w:val="2D2D2D"/>
          <w:spacing w:val="2"/>
          <w:sz w:val="28"/>
          <w:szCs w:val="28"/>
        </w:rPr>
        <w:br/>
      </w:r>
      <w:r w:rsidR="00E14A26" w:rsidRPr="004475FE">
        <w:rPr>
          <w:color w:val="2D2D2D"/>
          <w:spacing w:val="2"/>
          <w:sz w:val="28"/>
          <w:szCs w:val="28"/>
        </w:rPr>
        <w:br/>
      </w:r>
      <w:r>
        <w:rPr>
          <w:b/>
          <w:bCs/>
          <w:color w:val="2D2D2D"/>
          <w:spacing w:val="2"/>
          <w:sz w:val="28"/>
          <w:szCs w:val="28"/>
        </w:rPr>
        <w:t xml:space="preserve">         Г</w:t>
      </w:r>
      <w:r w:rsidR="00E14A26" w:rsidRPr="004475FE">
        <w:rPr>
          <w:b/>
          <w:bCs/>
          <w:color w:val="2D2D2D"/>
          <w:spacing w:val="2"/>
          <w:sz w:val="28"/>
          <w:szCs w:val="28"/>
        </w:rPr>
        <w:t>аражи</w:t>
      </w:r>
      <w:r>
        <w:rPr>
          <w:b/>
          <w:bCs/>
          <w:color w:val="2D2D2D"/>
          <w:spacing w:val="2"/>
          <w:sz w:val="28"/>
          <w:szCs w:val="28"/>
        </w:rPr>
        <w:t xml:space="preserve"> - </w:t>
      </w:r>
      <w:r w:rsidR="00E14A26" w:rsidRPr="004475FE">
        <w:rPr>
          <w:rStyle w:val="apple-converted-space"/>
          <w:color w:val="2D2D2D"/>
          <w:spacing w:val="2"/>
          <w:sz w:val="28"/>
          <w:szCs w:val="28"/>
        </w:rPr>
        <w:t> </w:t>
      </w:r>
      <w:r>
        <w:rPr>
          <w:color w:val="2D2D2D"/>
          <w:spacing w:val="2"/>
          <w:sz w:val="28"/>
          <w:szCs w:val="28"/>
        </w:rPr>
        <w:t>з</w:t>
      </w:r>
      <w:r w:rsidR="00E14A26" w:rsidRPr="004475FE">
        <w:rPr>
          <w:color w:val="2D2D2D"/>
          <w:spacing w:val="2"/>
          <w:sz w:val="28"/>
          <w:szCs w:val="28"/>
        </w:rPr>
        <w:t>дания, предназначенные для длительного хранения, парковки, технического обслуживания автомобилей</w:t>
      </w:r>
      <w:r>
        <w:rPr>
          <w:color w:val="2D2D2D"/>
          <w:spacing w:val="2"/>
          <w:sz w:val="28"/>
          <w:szCs w:val="28"/>
        </w:rPr>
        <w:t>.</w:t>
      </w:r>
      <w:r w:rsidR="00E14A26" w:rsidRPr="004475FE">
        <w:rPr>
          <w:color w:val="2D2D2D"/>
          <w:spacing w:val="2"/>
          <w:sz w:val="28"/>
          <w:szCs w:val="28"/>
        </w:rPr>
        <w:br/>
      </w:r>
      <w:r w:rsidR="00E14A26" w:rsidRPr="004475FE">
        <w:rPr>
          <w:color w:val="2D2D2D"/>
          <w:spacing w:val="2"/>
          <w:sz w:val="28"/>
          <w:szCs w:val="28"/>
        </w:rPr>
        <w:br/>
      </w:r>
      <w:r>
        <w:rPr>
          <w:b/>
          <w:bCs/>
          <w:color w:val="2D2D2D"/>
          <w:spacing w:val="2"/>
          <w:sz w:val="28"/>
          <w:szCs w:val="28"/>
        </w:rPr>
        <w:t xml:space="preserve">         В</w:t>
      </w:r>
      <w:r w:rsidR="00E14A26" w:rsidRPr="004475FE">
        <w:rPr>
          <w:b/>
          <w:bCs/>
          <w:color w:val="2D2D2D"/>
          <w:spacing w:val="2"/>
          <w:sz w:val="28"/>
          <w:szCs w:val="28"/>
        </w:rPr>
        <w:t>иды реконструкции</w:t>
      </w:r>
      <w:r>
        <w:rPr>
          <w:b/>
          <w:bCs/>
          <w:color w:val="2D2D2D"/>
          <w:spacing w:val="2"/>
          <w:sz w:val="28"/>
          <w:szCs w:val="28"/>
        </w:rPr>
        <w:t xml:space="preserve"> - </w:t>
      </w:r>
      <w:r w:rsidR="00E14A26" w:rsidRPr="004475FE">
        <w:rPr>
          <w:rStyle w:val="apple-converted-space"/>
          <w:color w:val="2D2D2D"/>
          <w:spacing w:val="2"/>
          <w:sz w:val="28"/>
          <w:szCs w:val="28"/>
        </w:rPr>
        <w:t> </w:t>
      </w:r>
      <w:r>
        <w:rPr>
          <w:color w:val="2D2D2D"/>
          <w:spacing w:val="2"/>
          <w:sz w:val="28"/>
          <w:szCs w:val="28"/>
        </w:rPr>
        <w:t>в</w:t>
      </w:r>
      <w:r w:rsidR="00E14A26" w:rsidRPr="004475FE">
        <w:rPr>
          <w:color w:val="2D2D2D"/>
          <w:spacing w:val="2"/>
          <w:sz w:val="28"/>
          <w:szCs w:val="28"/>
        </w:rPr>
        <w:t xml:space="preserve">иды градостроительной деятельности в </w:t>
      </w:r>
      <w:r>
        <w:rPr>
          <w:color w:val="2D2D2D"/>
          <w:spacing w:val="2"/>
          <w:sz w:val="28"/>
          <w:szCs w:val="28"/>
        </w:rPr>
        <w:t>населенных пунктах</w:t>
      </w:r>
      <w:r w:rsidR="00E14A26" w:rsidRPr="004475FE">
        <w:rPr>
          <w:color w:val="2D2D2D"/>
          <w:spacing w:val="2"/>
          <w:sz w:val="28"/>
          <w:szCs w:val="28"/>
        </w:rPr>
        <w:t>:</w:t>
      </w:r>
      <w:r w:rsidR="00E14A26" w:rsidRPr="004475FE">
        <w:rPr>
          <w:color w:val="2D2D2D"/>
          <w:spacing w:val="2"/>
          <w:sz w:val="28"/>
          <w:szCs w:val="28"/>
        </w:rPr>
        <w:br/>
      </w:r>
    </w:p>
    <w:p w:rsidR="00E14A26" w:rsidRPr="004475FE" w:rsidRDefault="00E14A26" w:rsidP="004475FE">
      <w:pPr>
        <w:pStyle w:val="formattext"/>
        <w:shd w:val="clear" w:color="auto" w:fill="FFFFFF"/>
        <w:spacing w:before="0" w:beforeAutospacing="0" w:after="0" w:afterAutospacing="0" w:line="315" w:lineRule="atLeast"/>
        <w:jc w:val="both"/>
        <w:textAlignment w:val="baseline"/>
        <w:rPr>
          <w:color w:val="2D2D2D"/>
          <w:spacing w:val="2"/>
          <w:sz w:val="28"/>
          <w:szCs w:val="28"/>
        </w:rPr>
      </w:pPr>
      <w:r w:rsidRPr="004475FE">
        <w:rPr>
          <w:i/>
          <w:iCs/>
          <w:color w:val="2D2D2D"/>
          <w:spacing w:val="2"/>
          <w:sz w:val="28"/>
          <w:szCs w:val="28"/>
        </w:rPr>
        <w:t>а)</w:t>
      </w:r>
      <w:r w:rsidRPr="004475FE">
        <w:rPr>
          <w:rStyle w:val="apple-converted-space"/>
          <w:color w:val="2D2D2D"/>
          <w:spacing w:val="2"/>
          <w:sz w:val="28"/>
          <w:szCs w:val="28"/>
        </w:rPr>
        <w:t> </w:t>
      </w:r>
      <w:r w:rsidRPr="004475FE">
        <w:rPr>
          <w:i/>
          <w:iCs/>
          <w:color w:val="2D2D2D"/>
          <w:spacing w:val="2"/>
          <w:sz w:val="28"/>
          <w:szCs w:val="28"/>
        </w:rPr>
        <w:t>регенерация</w:t>
      </w:r>
      <w:r w:rsidRPr="004475FE">
        <w:rPr>
          <w:rStyle w:val="apple-converted-space"/>
          <w:color w:val="2D2D2D"/>
          <w:spacing w:val="2"/>
          <w:sz w:val="28"/>
          <w:szCs w:val="28"/>
        </w:rPr>
        <w:t> </w:t>
      </w:r>
      <w:r w:rsidRPr="004475FE">
        <w:rPr>
          <w:color w:val="2D2D2D"/>
          <w:spacing w:val="2"/>
          <w:sz w:val="28"/>
          <w:szCs w:val="28"/>
        </w:rPr>
        <w:t>- сохранение и восстановление объектов культурного наследия и исторической среды;</w:t>
      </w:r>
      <w:r w:rsidRPr="004475FE">
        <w:rPr>
          <w:color w:val="2D2D2D"/>
          <w:spacing w:val="2"/>
          <w:sz w:val="28"/>
          <w:szCs w:val="28"/>
        </w:rPr>
        <w:br/>
      </w:r>
    </w:p>
    <w:p w:rsidR="00E14A26" w:rsidRPr="004475FE" w:rsidRDefault="00E14A26" w:rsidP="004475FE">
      <w:pPr>
        <w:pStyle w:val="formattext"/>
        <w:shd w:val="clear" w:color="auto" w:fill="FFFFFF"/>
        <w:spacing w:before="0" w:beforeAutospacing="0" w:after="0" w:afterAutospacing="0" w:line="315" w:lineRule="atLeast"/>
        <w:jc w:val="both"/>
        <w:textAlignment w:val="baseline"/>
        <w:rPr>
          <w:color w:val="2D2D2D"/>
          <w:spacing w:val="2"/>
          <w:sz w:val="28"/>
          <w:szCs w:val="28"/>
        </w:rPr>
      </w:pPr>
      <w:r w:rsidRPr="004475FE">
        <w:rPr>
          <w:color w:val="2D2D2D"/>
          <w:spacing w:val="2"/>
          <w:sz w:val="28"/>
          <w:szCs w:val="28"/>
        </w:rPr>
        <w:t>б)</w:t>
      </w:r>
      <w:r w:rsidRPr="004475FE">
        <w:rPr>
          <w:rStyle w:val="apple-converted-space"/>
          <w:color w:val="2D2D2D"/>
          <w:spacing w:val="2"/>
          <w:sz w:val="28"/>
          <w:szCs w:val="28"/>
        </w:rPr>
        <w:t> </w:t>
      </w:r>
      <w:r w:rsidRPr="004475FE">
        <w:rPr>
          <w:i/>
          <w:iCs/>
          <w:color w:val="2D2D2D"/>
          <w:spacing w:val="2"/>
          <w:sz w:val="28"/>
          <w:szCs w:val="28"/>
        </w:rPr>
        <w:t>ограниченные преобразования</w:t>
      </w:r>
      <w:r w:rsidRPr="004475FE">
        <w:rPr>
          <w:rStyle w:val="apple-converted-space"/>
          <w:color w:val="2D2D2D"/>
          <w:spacing w:val="2"/>
          <w:sz w:val="28"/>
          <w:szCs w:val="28"/>
        </w:rPr>
        <w:t> </w:t>
      </w:r>
      <w:r w:rsidRPr="004475FE">
        <w:rPr>
          <w:color w:val="2D2D2D"/>
          <w:spacing w:val="2"/>
          <w:sz w:val="28"/>
          <w:szCs w:val="28"/>
        </w:rPr>
        <w:t>- сохранение градостроительных качеств объектов культурного наследия и исторической среды и их развитие на основе исторических традиций;</w:t>
      </w:r>
      <w:r w:rsidRPr="004475FE">
        <w:rPr>
          <w:color w:val="2D2D2D"/>
          <w:spacing w:val="2"/>
          <w:sz w:val="28"/>
          <w:szCs w:val="28"/>
        </w:rPr>
        <w:br/>
      </w:r>
    </w:p>
    <w:p w:rsidR="00834324" w:rsidRDefault="00E14A26" w:rsidP="004475FE">
      <w:pPr>
        <w:pStyle w:val="formattext"/>
        <w:shd w:val="clear" w:color="auto" w:fill="FFFFFF"/>
        <w:spacing w:before="0" w:beforeAutospacing="0" w:after="0" w:afterAutospacing="0" w:line="315" w:lineRule="atLeast"/>
        <w:jc w:val="both"/>
        <w:textAlignment w:val="baseline"/>
        <w:rPr>
          <w:color w:val="2D2D2D"/>
          <w:spacing w:val="2"/>
          <w:sz w:val="28"/>
          <w:szCs w:val="28"/>
        </w:rPr>
      </w:pPr>
      <w:r w:rsidRPr="004475FE">
        <w:rPr>
          <w:i/>
          <w:iCs/>
          <w:color w:val="2D2D2D"/>
          <w:spacing w:val="2"/>
          <w:sz w:val="28"/>
          <w:szCs w:val="28"/>
        </w:rPr>
        <w:t>в)</w:t>
      </w:r>
      <w:r w:rsidRPr="004475FE">
        <w:rPr>
          <w:rStyle w:val="apple-converted-space"/>
          <w:color w:val="2D2D2D"/>
          <w:spacing w:val="2"/>
          <w:sz w:val="28"/>
          <w:szCs w:val="28"/>
        </w:rPr>
        <w:t> </w:t>
      </w:r>
      <w:r w:rsidRPr="004475FE">
        <w:rPr>
          <w:i/>
          <w:iCs/>
          <w:color w:val="2D2D2D"/>
          <w:spacing w:val="2"/>
          <w:sz w:val="28"/>
          <w:szCs w:val="28"/>
        </w:rPr>
        <w:t>активные преобразования</w:t>
      </w:r>
      <w:r w:rsidRPr="004475FE">
        <w:rPr>
          <w:rStyle w:val="apple-converted-space"/>
          <w:color w:val="2D2D2D"/>
          <w:spacing w:val="2"/>
          <w:sz w:val="28"/>
          <w:szCs w:val="28"/>
        </w:rPr>
        <w:t> </w:t>
      </w:r>
      <w:r w:rsidRPr="004475FE">
        <w:rPr>
          <w:color w:val="2D2D2D"/>
          <w:spacing w:val="2"/>
          <w:sz w:val="28"/>
          <w:szCs w:val="28"/>
        </w:rPr>
        <w:t>- изменение градостроительных каче</w:t>
      </w:r>
      <w:proofErr w:type="gramStart"/>
      <w:r w:rsidRPr="004475FE">
        <w:rPr>
          <w:color w:val="2D2D2D"/>
          <w:spacing w:val="2"/>
          <w:sz w:val="28"/>
          <w:szCs w:val="28"/>
        </w:rPr>
        <w:t>ств ср</w:t>
      </w:r>
      <w:proofErr w:type="gramEnd"/>
      <w:r w:rsidRPr="004475FE">
        <w:rPr>
          <w:color w:val="2D2D2D"/>
          <w:spacing w:val="2"/>
          <w:sz w:val="28"/>
          <w:szCs w:val="28"/>
        </w:rPr>
        <w:t>еды с частичным их сохранением</w:t>
      </w:r>
      <w:r w:rsidR="00834324">
        <w:rPr>
          <w:color w:val="2D2D2D"/>
          <w:spacing w:val="2"/>
          <w:sz w:val="28"/>
          <w:szCs w:val="28"/>
        </w:rPr>
        <w:t>.</w:t>
      </w:r>
      <w:r w:rsidRPr="004475FE">
        <w:rPr>
          <w:color w:val="2D2D2D"/>
          <w:spacing w:val="2"/>
          <w:sz w:val="28"/>
          <w:szCs w:val="28"/>
        </w:rPr>
        <w:br/>
      </w:r>
    </w:p>
    <w:p w:rsidR="00E14A26" w:rsidRPr="004475FE" w:rsidRDefault="00834324" w:rsidP="00BD68FF">
      <w:pPr>
        <w:pStyle w:val="formattext"/>
        <w:shd w:val="clear" w:color="auto" w:fill="FFFFFF"/>
        <w:spacing w:before="0" w:beforeAutospacing="0" w:after="0" w:afterAutospacing="0" w:line="276" w:lineRule="auto"/>
        <w:jc w:val="both"/>
        <w:textAlignment w:val="baseline"/>
        <w:rPr>
          <w:color w:val="2D2D2D"/>
          <w:spacing w:val="2"/>
          <w:sz w:val="28"/>
          <w:szCs w:val="28"/>
        </w:rPr>
      </w:pPr>
      <w:r>
        <w:rPr>
          <w:b/>
          <w:bCs/>
          <w:color w:val="2D2D2D"/>
          <w:spacing w:val="2"/>
          <w:sz w:val="28"/>
          <w:szCs w:val="28"/>
        </w:rPr>
        <w:t xml:space="preserve">           </w:t>
      </w:r>
      <w:r w:rsidR="00F55736">
        <w:rPr>
          <w:b/>
          <w:bCs/>
          <w:color w:val="2D2D2D"/>
          <w:spacing w:val="2"/>
          <w:sz w:val="28"/>
          <w:szCs w:val="28"/>
        </w:rPr>
        <w:t>З</w:t>
      </w:r>
      <w:r w:rsidR="00E14A26" w:rsidRPr="004475FE">
        <w:rPr>
          <w:b/>
          <w:bCs/>
          <w:color w:val="2D2D2D"/>
          <w:spacing w:val="2"/>
          <w:sz w:val="28"/>
          <w:szCs w:val="28"/>
        </w:rPr>
        <w:t>оны с особыми условиями использования территорий</w:t>
      </w:r>
      <w:r w:rsidR="00F55736">
        <w:rPr>
          <w:b/>
          <w:bCs/>
          <w:color w:val="2D2D2D"/>
          <w:spacing w:val="2"/>
          <w:sz w:val="28"/>
          <w:szCs w:val="28"/>
        </w:rPr>
        <w:t xml:space="preserve"> -</w:t>
      </w:r>
      <w:r w:rsidR="00E14A26" w:rsidRPr="004475FE">
        <w:rPr>
          <w:rStyle w:val="apple-converted-space"/>
          <w:color w:val="2D2D2D"/>
          <w:spacing w:val="2"/>
          <w:sz w:val="28"/>
          <w:szCs w:val="28"/>
        </w:rPr>
        <w:t> </w:t>
      </w:r>
      <w:r w:rsidR="00F55736">
        <w:rPr>
          <w:color w:val="2D2D2D"/>
          <w:spacing w:val="2"/>
          <w:sz w:val="28"/>
          <w:szCs w:val="28"/>
        </w:rPr>
        <w:t>о</w:t>
      </w:r>
      <w:r w:rsidR="00E14A26" w:rsidRPr="004475FE">
        <w:rPr>
          <w:color w:val="2D2D2D"/>
          <w:spacing w:val="2"/>
          <w:sz w:val="28"/>
          <w:szCs w:val="28"/>
        </w:rPr>
        <w:t xml:space="preserve">хранные; санитарно-защитные зоны; зоны охраны объектов природно-культурного наследия (памятников истории и культуры); объекты культурного наследия народов Российской Федерации; </w:t>
      </w:r>
      <w:proofErr w:type="spellStart"/>
      <w:r w:rsidR="00E14A26" w:rsidRPr="004475FE">
        <w:rPr>
          <w:color w:val="2D2D2D"/>
          <w:spacing w:val="2"/>
          <w:sz w:val="28"/>
          <w:szCs w:val="28"/>
        </w:rPr>
        <w:t>водоохранные</w:t>
      </w:r>
      <w:proofErr w:type="spellEnd"/>
      <w:r w:rsidR="00E14A26" w:rsidRPr="004475FE">
        <w:rPr>
          <w:color w:val="2D2D2D"/>
          <w:spacing w:val="2"/>
          <w:sz w:val="28"/>
          <w:szCs w:val="28"/>
        </w:rPr>
        <w:t xml:space="preserve"> зоны; зоны охраны источников питьевого водоснабжения; зоны охраняемых объектов; иные зоны, устанавливаемые в соответствии с законодательством Российской Федерации и инструкций</w:t>
      </w:r>
      <w:r>
        <w:rPr>
          <w:color w:val="2D2D2D"/>
          <w:spacing w:val="2"/>
          <w:sz w:val="28"/>
          <w:szCs w:val="28"/>
        </w:rPr>
        <w:t>.</w:t>
      </w:r>
      <w:r w:rsidR="00E14A26" w:rsidRPr="004475FE">
        <w:rPr>
          <w:color w:val="2D2D2D"/>
          <w:spacing w:val="2"/>
          <w:sz w:val="28"/>
          <w:szCs w:val="28"/>
        </w:rPr>
        <w:t xml:space="preserve"> </w:t>
      </w:r>
      <w:r w:rsidR="00E14A26" w:rsidRPr="004475FE">
        <w:rPr>
          <w:color w:val="2D2D2D"/>
          <w:spacing w:val="2"/>
          <w:sz w:val="28"/>
          <w:szCs w:val="28"/>
        </w:rPr>
        <w:br/>
      </w:r>
      <w:r w:rsidR="00E14A26" w:rsidRPr="004475FE">
        <w:rPr>
          <w:color w:val="2D2D2D"/>
          <w:spacing w:val="2"/>
          <w:sz w:val="28"/>
          <w:szCs w:val="28"/>
        </w:rPr>
        <w:br/>
      </w:r>
      <w:r w:rsidR="00F55736">
        <w:rPr>
          <w:b/>
          <w:bCs/>
          <w:color w:val="2D2D2D"/>
          <w:spacing w:val="2"/>
          <w:sz w:val="28"/>
          <w:szCs w:val="28"/>
        </w:rPr>
        <w:t xml:space="preserve">          З</w:t>
      </w:r>
      <w:r w:rsidR="00E14A26" w:rsidRPr="004475FE">
        <w:rPr>
          <w:b/>
          <w:bCs/>
          <w:color w:val="2D2D2D"/>
          <w:spacing w:val="2"/>
          <w:sz w:val="28"/>
          <w:szCs w:val="28"/>
        </w:rPr>
        <w:t>еленая зона</w:t>
      </w:r>
      <w:r w:rsidR="00F55736">
        <w:rPr>
          <w:b/>
          <w:bCs/>
          <w:color w:val="2D2D2D"/>
          <w:spacing w:val="2"/>
          <w:sz w:val="28"/>
          <w:szCs w:val="28"/>
        </w:rPr>
        <w:t xml:space="preserve"> - </w:t>
      </w:r>
      <w:r w:rsidR="00E14A26" w:rsidRPr="004475FE">
        <w:rPr>
          <w:rStyle w:val="apple-converted-space"/>
          <w:color w:val="2D2D2D"/>
          <w:spacing w:val="2"/>
          <w:sz w:val="28"/>
          <w:szCs w:val="28"/>
        </w:rPr>
        <w:t> </w:t>
      </w:r>
      <w:r w:rsidR="00F55736">
        <w:rPr>
          <w:color w:val="2D2D2D"/>
          <w:spacing w:val="2"/>
          <w:sz w:val="28"/>
          <w:szCs w:val="28"/>
        </w:rPr>
        <w:t>т</w:t>
      </w:r>
      <w:r w:rsidR="00E14A26" w:rsidRPr="004475FE">
        <w:rPr>
          <w:color w:val="2D2D2D"/>
          <w:spacing w:val="2"/>
          <w:sz w:val="28"/>
          <w:szCs w:val="28"/>
        </w:rPr>
        <w:t xml:space="preserve">ерритория лесного фонда, расположенная за пределами городской черты, занятая лесами и лесопарками, выполняющими защитные и санитарно-гигиенические функции и являющимися местом отдыха населения. </w:t>
      </w:r>
    </w:p>
    <w:p w:rsidR="00E14A26" w:rsidRPr="004475FE" w:rsidRDefault="00E14A26" w:rsidP="00BD68FF">
      <w:pPr>
        <w:pStyle w:val="formattext"/>
        <w:shd w:val="clear" w:color="auto" w:fill="FFFFFF"/>
        <w:spacing w:before="0" w:beforeAutospacing="0" w:after="0" w:afterAutospacing="0" w:line="276" w:lineRule="auto"/>
        <w:jc w:val="both"/>
        <w:textAlignment w:val="baseline"/>
        <w:rPr>
          <w:color w:val="2D2D2D"/>
          <w:spacing w:val="2"/>
          <w:sz w:val="28"/>
          <w:szCs w:val="28"/>
        </w:rPr>
      </w:pPr>
    </w:p>
    <w:p w:rsidR="00E14A26" w:rsidRPr="004475FE" w:rsidRDefault="00E14A26" w:rsidP="00BD68FF">
      <w:pPr>
        <w:shd w:val="clear" w:color="auto" w:fill="FFFFFF"/>
        <w:spacing w:line="276" w:lineRule="auto"/>
        <w:ind w:firstLine="708"/>
        <w:jc w:val="both"/>
        <w:rPr>
          <w:color w:val="000000"/>
          <w:sz w:val="28"/>
          <w:szCs w:val="28"/>
        </w:rPr>
      </w:pPr>
      <w:r w:rsidRPr="00F55736">
        <w:rPr>
          <w:rStyle w:val="aff3"/>
          <w:b/>
          <w:sz w:val="28"/>
          <w:szCs w:val="28"/>
        </w:rPr>
        <w:t>Подстанци</w:t>
      </w:r>
      <w:r w:rsidR="00F55736">
        <w:rPr>
          <w:rStyle w:val="aff3"/>
          <w:b/>
          <w:sz w:val="28"/>
          <w:szCs w:val="28"/>
        </w:rPr>
        <w:t>я</w:t>
      </w:r>
      <w:r w:rsidRPr="004475FE">
        <w:rPr>
          <w:rStyle w:val="apple-converted-space"/>
          <w:color w:val="000000"/>
          <w:sz w:val="28"/>
          <w:szCs w:val="28"/>
        </w:rPr>
        <w:t> </w:t>
      </w:r>
      <w:r w:rsidRPr="004475FE">
        <w:rPr>
          <w:color w:val="000000"/>
          <w:sz w:val="28"/>
          <w:szCs w:val="28"/>
        </w:rPr>
        <w:t xml:space="preserve">(ПС) </w:t>
      </w:r>
      <w:r w:rsidR="00F55736">
        <w:rPr>
          <w:color w:val="000000"/>
          <w:sz w:val="28"/>
          <w:szCs w:val="28"/>
        </w:rPr>
        <w:t>-</w:t>
      </w:r>
      <w:r w:rsidRPr="004475FE">
        <w:rPr>
          <w:color w:val="000000"/>
          <w:sz w:val="28"/>
          <w:szCs w:val="28"/>
        </w:rPr>
        <w:t xml:space="preserve"> электроустановка, служащая для преобразования и распределения электроэнергии и состоящая из трансформаторов или других </w:t>
      </w:r>
      <w:r w:rsidRPr="004475FE">
        <w:rPr>
          <w:color w:val="000000"/>
          <w:sz w:val="28"/>
          <w:szCs w:val="28"/>
        </w:rPr>
        <w:lastRenderedPageBreak/>
        <w:t>преобразователей энергии, распределительных устройств, устройств управления и вспомогательных сооружений.</w:t>
      </w:r>
    </w:p>
    <w:p w:rsidR="00E14A26" w:rsidRPr="004475FE" w:rsidRDefault="00E14A26" w:rsidP="00BD68FF">
      <w:pPr>
        <w:shd w:val="clear" w:color="auto" w:fill="FFFFFF"/>
        <w:spacing w:line="276" w:lineRule="auto"/>
        <w:ind w:firstLine="708"/>
        <w:jc w:val="both"/>
        <w:rPr>
          <w:color w:val="000000"/>
          <w:sz w:val="28"/>
          <w:szCs w:val="28"/>
        </w:rPr>
      </w:pPr>
      <w:r w:rsidRPr="00F55736">
        <w:rPr>
          <w:rStyle w:val="aff3"/>
          <w:b/>
          <w:sz w:val="28"/>
          <w:szCs w:val="28"/>
        </w:rPr>
        <w:t>Распределительн</w:t>
      </w:r>
      <w:r w:rsidR="00F55736" w:rsidRPr="00F55736">
        <w:rPr>
          <w:rStyle w:val="aff3"/>
          <w:b/>
          <w:sz w:val="28"/>
          <w:szCs w:val="28"/>
        </w:rPr>
        <w:t>ое</w:t>
      </w:r>
      <w:r w:rsidRPr="00F55736">
        <w:rPr>
          <w:rStyle w:val="aff3"/>
          <w:b/>
          <w:sz w:val="28"/>
          <w:szCs w:val="28"/>
        </w:rPr>
        <w:t xml:space="preserve"> устройство</w:t>
      </w:r>
      <w:r w:rsidR="00F55736">
        <w:rPr>
          <w:rStyle w:val="aff3"/>
          <w:sz w:val="28"/>
          <w:szCs w:val="28"/>
        </w:rPr>
        <w:t xml:space="preserve"> </w:t>
      </w:r>
      <w:r w:rsidRPr="004475FE">
        <w:rPr>
          <w:rStyle w:val="apple-converted-space"/>
          <w:color w:val="000000"/>
          <w:sz w:val="28"/>
          <w:szCs w:val="28"/>
        </w:rPr>
        <w:t> </w:t>
      </w:r>
      <w:r w:rsidRPr="004475FE">
        <w:rPr>
          <w:color w:val="000000"/>
          <w:sz w:val="28"/>
          <w:szCs w:val="28"/>
        </w:rPr>
        <w:t xml:space="preserve">(РУ) </w:t>
      </w:r>
      <w:r w:rsidR="00F55736">
        <w:rPr>
          <w:color w:val="000000"/>
          <w:sz w:val="28"/>
          <w:szCs w:val="28"/>
        </w:rPr>
        <w:t xml:space="preserve"> -</w:t>
      </w:r>
      <w:r w:rsidRPr="004475FE">
        <w:rPr>
          <w:color w:val="000000"/>
          <w:sz w:val="28"/>
          <w:szCs w:val="28"/>
        </w:rPr>
        <w:t xml:space="preserve"> электроустановка, служащая для приема и распределения электроэнергии и содержащая сборные и соединительные шины, коммутационные аппараты, вспомогательные устройства (компрессорные, аккумуляторные и др.), а также устройства защиты, автоматики и измерительные приборы.</w:t>
      </w:r>
    </w:p>
    <w:p w:rsidR="00E14A26" w:rsidRPr="004475FE" w:rsidRDefault="00E14A26" w:rsidP="00BD68FF">
      <w:pPr>
        <w:shd w:val="clear" w:color="auto" w:fill="FFFFFF"/>
        <w:spacing w:line="276" w:lineRule="auto"/>
        <w:ind w:firstLine="708"/>
        <w:jc w:val="both"/>
        <w:rPr>
          <w:color w:val="000000"/>
          <w:sz w:val="28"/>
          <w:szCs w:val="28"/>
        </w:rPr>
      </w:pPr>
      <w:r w:rsidRPr="00F55736">
        <w:rPr>
          <w:rStyle w:val="aff3"/>
          <w:b/>
          <w:sz w:val="28"/>
          <w:szCs w:val="28"/>
        </w:rPr>
        <w:t>Распределительны</w:t>
      </w:r>
      <w:r w:rsidR="00F55736">
        <w:rPr>
          <w:rStyle w:val="aff3"/>
          <w:b/>
          <w:sz w:val="28"/>
          <w:szCs w:val="28"/>
        </w:rPr>
        <w:t>й</w:t>
      </w:r>
      <w:r w:rsidRPr="00F55736">
        <w:rPr>
          <w:rStyle w:val="aff3"/>
          <w:b/>
          <w:sz w:val="28"/>
          <w:szCs w:val="28"/>
        </w:rPr>
        <w:t xml:space="preserve"> пункт</w:t>
      </w:r>
      <w:r w:rsidRPr="004475FE">
        <w:rPr>
          <w:rStyle w:val="apple-converted-space"/>
          <w:color w:val="000000"/>
          <w:sz w:val="28"/>
          <w:szCs w:val="28"/>
        </w:rPr>
        <w:t> </w:t>
      </w:r>
      <w:r w:rsidRPr="004475FE">
        <w:rPr>
          <w:color w:val="000000"/>
          <w:sz w:val="28"/>
          <w:szCs w:val="28"/>
        </w:rPr>
        <w:t xml:space="preserve">(РП) электрической сети </w:t>
      </w:r>
      <w:r w:rsidR="00F55736">
        <w:rPr>
          <w:color w:val="000000"/>
          <w:sz w:val="28"/>
          <w:szCs w:val="28"/>
        </w:rPr>
        <w:t xml:space="preserve"> - </w:t>
      </w:r>
      <w:r w:rsidRPr="004475FE">
        <w:rPr>
          <w:color w:val="000000"/>
          <w:sz w:val="28"/>
          <w:szCs w:val="28"/>
        </w:rPr>
        <w:t xml:space="preserve">распределительное устройство напряжением 10(6) </w:t>
      </w:r>
      <w:proofErr w:type="spellStart"/>
      <w:r w:rsidRPr="004475FE">
        <w:rPr>
          <w:color w:val="000000"/>
          <w:sz w:val="28"/>
          <w:szCs w:val="28"/>
        </w:rPr>
        <w:t>кВ</w:t>
      </w:r>
      <w:proofErr w:type="spellEnd"/>
      <w:r w:rsidRPr="004475FE">
        <w:rPr>
          <w:color w:val="000000"/>
          <w:sz w:val="28"/>
          <w:szCs w:val="28"/>
        </w:rPr>
        <w:t>, предназначенное для приема электроэнергии от ЦП и передачи ее в распределительную сеть.</w:t>
      </w:r>
    </w:p>
    <w:p w:rsidR="00E14A26" w:rsidRPr="004475FE" w:rsidRDefault="00E14A26" w:rsidP="00BD68FF">
      <w:pPr>
        <w:shd w:val="clear" w:color="auto" w:fill="FFFFFF"/>
        <w:spacing w:line="276" w:lineRule="auto"/>
        <w:ind w:firstLine="708"/>
        <w:jc w:val="both"/>
        <w:rPr>
          <w:color w:val="000000"/>
          <w:sz w:val="28"/>
          <w:szCs w:val="28"/>
        </w:rPr>
      </w:pPr>
      <w:r w:rsidRPr="00F55736">
        <w:rPr>
          <w:rStyle w:val="aff3"/>
          <w:b/>
          <w:sz w:val="28"/>
          <w:szCs w:val="28"/>
        </w:rPr>
        <w:t>Трансформаторн</w:t>
      </w:r>
      <w:r w:rsidR="00F55736">
        <w:rPr>
          <w:rStyle w:val="aff3"/>
          <w:b/>
          <w:sz w:val="28"/>
          <w:szCs w:val="28"/>
        </w:rPr>
        <w:t>ая</w:t>
      </w:r>
      <w:r w:rsidRPr="00F55736">
        <w:rPr>
          <w:rStyle w:val="aff3"/>
          <w:b/>
          <w:sz w:val="28"/>
          <w:szCs w:val="28"/>
        </w:rPr>
        <w:t xml:space="preserve"> подстанци</w:t>
      </w:r>
      <w:r w:rsidR="00F55736">
        <w:rPr>
          <w:rStyle w:val="aff3"/>
          <w:b/>
          <w:sz w:val="28"/>
          <w:szCs w:val="28"/>
        </w:rPr>
        <w:t>я</w:t>
      </w:r>
      <w:r w:rsidRPr="00F55736">
        <w:t> </w:t>
      </w:r>
      <w:r w:rsidRPr="004475FE">
        <w:rPr>
          <w:color w:val="000000"/>
          <w:sz w:val="28"/>
          <w:szCs w:val="28"/>
        </w:rPr>
        <w:t xml:space="preserve"> распределительной сети (ТП) </w:t>
      </w:r>
      <w:r w:rsidR="00F55736">
        <w:rPr>
          <w:color w:val="000000"/>
          <w:sz w:val="28"/>
          <w:szCs w:val="28"/>
        </w:rPr>
        <w:t xml:space="preserve"> - </w:t>
      </w:r>
      <w:r w:rsidRPr="004475FE">
        <w:rPr>
          <w:color w:val="000000"/>
          <w:sz w:val="28"/>
          <w:szCs w:val="28"/>
        </w:rPr>
        <w:t xml:space="preserve"> подстанция, в которой электроэнергия трансформируется с высшего напряжения 10(6) </w:t>
      </w:r>
      <w:proofErr w:type="spellStart"/>
      <w:r w:rsidRPr="004475FE">
        <w:rPr>
          <w:color w:val="000000"/>
          <w:sz w:val="28"/>
          <w:szCs w:val="28"/>
        </w:rPr>
        <w:t>кВ</w:t>
      </w:r>
      <w:proofErr w:type="spellEnd"/>
      <w:r w:rsidRPr="004475FE">
        <w:rPr>
          <w:color w:val="000000"/>
          <w:sz w:val="28"/>
          <w:szCs w:val="28"/>
        </w:rPr>
        <w:t xml:space="preserve"> на </w:t>
      </w:r>
      <w:proofErr w:type="gramStart"/>
      <w:r w:rsidRPr="004475FE">
        <w:rPr>
          <w:color w:val="000000"/>
          <w:sz w:val="28"/>
          <w:szCs w:val="28"/>
        </w:rPr>
        <w:t>низшее</w:t>
      </w:r>
      <w:proofErr w:type="gramEnd"/>
      <w:r w:rsidRPr="004475FE">
        <w:rPr>
          <w:color w:val="000000"/>
          <w:sz w:val="28"/>
          <w:szCs w:val="28"/>
        </w:rPr>
        <w:t xml:space="preserve"> 0,4 </w:t>
      </w:r>
      <w:proofErr w:type="spellStart"/>
      <w:r w:rsidRPr="004475FE">
        <w:rPr>
          <w:color w:val="000000"/>
          <w:sz w:val="28"/>
          <w:szCs w:val="28"/>
        </w:rPr>
        <w:t>кВ</w:t>
      </w:r>
      <w:proofErr w:type="spellEnd"/>
      <w:r w:rsidRPr="004475FE">
        <w:rPr>
          <w:color w:val="000000"/>
          <w:sz w:val="28"/>
          <w:szCs w:val="28"/>
        </w:rPr>
        <w:t xml:space="preserve"> и распределяется на этом напряжении.</w:t>
      </w:r>
    </w:p>
    <w:p w:rsidR="00E14A26" w:rsidRPr="004475FE" w:rsidRDefault="00E14A26" w:rsidP="00BD68FF">
      <w:pPr>
        <w:shd w:val="clear" w:color="auto" w:fill="FFFFFF"/>
        <w:spacing w:line="276" w:lineRule="auto"/>
        <w:ind w:firstLine="708"/>
        <w:jc w:val="both"/>
        <w:rPr>
          <w:color w:val="000000"/>
          <w:sz w:val="28"/>
          <w:szCs w:val="28"/>
        </w:rPr>
      </w:pPr>
      <w:r w:rsidRPr="00F55736">
        <w:rPr>
          <w:rStyle w:val="aff3"/>
          <w:b/>
          <w:sz w:val="28"/>
          <w:szCs w:val="28"/>
        </w:rPr>
        <w:t>Центр питания</w:t>
      </w:r>
      <w:r w:rsidRPr="004475FE">
        <w:rPr>
          <w:rStyle w:val="apple-converted-space"/>
          <w:color w:val="000000"/>
          <w:sz w:val="28"/>
          <w:szCs w:val="28"/>
        </w:rPr>
        <w:t> </w:t>
      </w:r>
      <w:r w:rsidRPr="004475FE">
        <w:rPr>
          <w:color w:val="000000"/>
          <w:sz w:val="28"/>
          <w:szCs w:val="28"/>
        </w:rPr>
        <w:t xml:space="preserve">(ЦП) сети </w:t>
      </w:r>
      <w:r w:rsidR="00F55736">
        <w:rPr>
          <w:color w:val="000000"/>
          <w:sz w:val="28"/>
          <w:szCs w:val="28"/>
        </w:rPr>
        <w:t xml:space="preserve"> - </w:t>
      </w:r>
      <w:r w:rsidRPr="004475FE">
        <w:rPr>
          <w:color w:val="000000"/>
          <w:sz w:val="28"/>
          <w:szCs w:val="28"/>
        </w:rPr>
        <w:t xml:space="preserve">электростанция или подстанция, от РУ 10(6) </w:t>
      </w:r>
      <w:proofErr w:type="spellStart"/>
      <w:r w:rsidRPr="004475FE">
        <w:rPr>
          <w:color w:val="000000"/>
          <w:sz w:val="28"/>
          <w:szCs w:val="28"/>
        </w:rPr>
        <w:t>кВ</w:t>
      </w:r>
      <w:proofErr w:type="spellEnd"/>
      <w:r w:rsidRPr="004475FE">
        <w:rPr>
          <w:color w:val="000000"/>
          <w:sz w:val="28"/>
          <w:szCs w:val="28"/>
        </w:rPr>
        <w:t xml:space="preserve"> которой электрическая энергия распределяется по сети.</w:t>
      </w:r>
    </w:p>
    <w:p w:rsidR="00E14A26" w:rsidRPr="004475FE" w:rsidRDefault="00E14A26" w:rsidP="00BD68FF">
      <w:pPr>
        <w:shd w:val="clear" w:color="auto" w:fill="FFFFFF"/>
        <w:spacing w:line="276" w:lineRule="auto"/>
        <w:ind w:firstLine="708"/>
        <w:jc w:val="both"/>
        <w:rPr>
          <w:color w:val="000000"/>
          <w:sz w:val="28"/>
          <w:szCs w:val="28"/>
        </w:rPr>
      </w:pPr>
      <w:r w:rsidRPr="00F55736">
        <w:rPr>
          <w:rStyle w:val="aff3"/>
          <w:b/>
          <w:sz w:val="28"/>
          <w:szCs w:val="28"/>
        </w:rPr>
        <w:t>Глубоки</w:t>
      </w:r>
      <w:r w:rsidR="00F55736" w:rsidRPr="00F55736">
        <w:rPr>
          <w:rStyle w:val="aff3"/>
          <w:b/>
          <w:sz w:val="28"/>
          <w:szCs w:val="28"/>
        </w:rPr>
        <w:t>й</w:t>
      </w:r>
      <w:r w:rsidRPr="00F55736">
        <w:rPr>
          <w:rStyle w:val="aff3"/>
          <w:b/>
          <w:sz w:val="28"/>
          <w:szCs w:val="28"/>
        </w:rPr>
        <w:t xml:space="preserve"> ввод</w:t>
      </w:r>
      <w:r w:rsidRPr="004475FE">
        <w:rPr>
          <w:rStyle w:val="apple-converted-space"/>
          <w:color w:val="000000"/>
          <w:sz w:val="28"/>
          <w:szCs w:val="28"/>
        </w:rPr>
        <w:t> </w:t>
      </w:r>
      <w:r w:rsidR="00F55736">
        <w:rPr>
          <w:color w:val="000000"/>
          <w:sz w:val="28"/>
          <w:szCs w:val="28"/>
        </w:rPr>
        <w:t xml:space="preserve"> -</w:t>
      </w:r>
      <w:r w:rsidRPr="004475FE">
        <w:rPr>
          <w:color w:val="000000"/>
          <w:sz w:val="28"/>
          <w:szCs w:val="28"/>
        </w:rPr>
        <w:t xml:space="preserve"> система электроснабжения с приближением напряжения 110 </w:t>
      </w:r>
      <w:proofErr w:type="spellStart"/>
      <w:r w:rsidRPr="004475FE">
        <w:rPr>
          <w:color w:val="000000"/>
          <w:sz w:val="28"/>
          <w:szCs w:val="28"/>
        </w:rPr>
        <w:t>кВ</w:t>
      </w:r>
      <w:proofErr w:type="spellEnd"/>
      <w:r w:rsidRPr="004475FE">
        <w:rPr>
          <w:color w:val="000000"/>
          <w:sz w:val="28"/>
          <w:szCs w:val="28"/>
        </w:rPr>
        <w:t xml:space="preserve"> и выше к центрам нагрузок потребителей с наименьшим количеством ступеней промежуточной трансформации.</w:t>
      </w:r>
    </w:p>
    <w:p w:rsidR="00E14A26" w:rsidRPr="004475FE" w:rsidRDefault="00E14A26" w:rsidP="00BD68FF">
      <w:pPr>
        <w:shd w:val="clear" w:color="auto" w:fill="FFFFFF"/>
        <w:spacing w:line="276" w:lineRule="auto"/>
        <w:ind w:firstLine="708"/>
        <w:jc w:val="both"/>
        <w:rPr>
          <w:color w:val="000000"/>
          <w:sz w:val="28"/>
          <w:szCs w:val="28"/>
        </w:rPr>
      </w:pPr>
      <w:r w:rsidRPr="00F55736">
        <w:rPr>
          <w:rStyle w:val="aff3"/>
          <w:b/>
          <w:sz w:val="28"/>
          <w:szCs w:val="28"/>
        </w:rPr>
        <w:t>Опорн</w:t>
      </w:r>
      <w:r w:rsidR="00F55736">
        <w:rPr>
          <w:rStyle w:val="aff3"/>
          <w:b/>
          <w:sz w:val="28"/>
          <w:szCs w:val="28"/>
        </w:rPr>
        <w:t>ая</w:t>
      </w:r>
      <w:r w:rsidRPr="00F55736">
        <w:rPr>
          <w:rStyle w:val="aff3"/>
          <w:b/>
          <w:sz w:val="28"/>
          <w:szCs w:val="28"/>
        </w:rPr>
        <w:t xml:space="preserve"> подстанци</w:t>
      </w:r>
      <w:r w:rsidR="00F55736">
        <w:rPr>
          <w:rStyle w:val="aff3"/>
          <w:b/>
          <w:sz w:val="28"/>
          <w:szCs w:val="28"/>
        </w:rPr>
        <w:t>я</w:t>
      </w:r>
      <w:r w:rsidRPr="004475FE">
        <w:rPr>
          <w:rStyle w:val="apple-converted-space"/>
          <w:color w:val="000000"/>
          <w:sz w:val="28"/>
          <w:szCs w:val="28"/>
        </w:rPr>
        <w:t> </w:t>
      </w:r>
      <w:r w:rsidR="00F55736">
        <w:rPr>
          <w:color w:val="000000"/>
          <w:sz w:val="28"/>
          <w:szCs w:val="28"/>
        </w:rPr>
        <w:t xml:space="preserve"> - </w:t>
      </w:r>
      <w:r w:rsidRPr="004475FE">
        <w:rPr>
          <w:color w:val="000000"/>
          <w:sz w:val="28"/>
          <w:szCs w:val="28"/>
        </w:rPr>
        <w:t xml:space="preserve"> подстанция непосредственно связанная с источниками питания энергосистемы не менее</w:t>
      </w:r>
      <w:proofErr w:type="gramStart"/>
      <w:r w:rsidRPr="004475FE">
        <w:rPr>
          <w:color w:val="000000"/>
          <w:sz w:val="28"/>
          <w:szCs w:val="28"/>
        </w:rPr>
        <w:t>,</w:t>
      </w:r>
      <w:proofErr w:type="gramEnd"/>
      <w:r w:rsidRPr="004475FE">
        <w:rPr>
          <w:color w:val="000000"/>
          <w:sz w:val="28"/>
          <w:szCs w:val="28"/>
        </w:rPr>
        <w:t xml:space="preserve"> чем двумя независимыми линиями.</w:t>
      </w:r>
    </w:p>
    <w:p w:rsidR="00E14A26" w:rsidRPr="004475FE" w:rsidRDefault="00E14A26" w:rsidP="00BD68FF">
      <w:pPr>
        <w:shd w:val="clear" w:color="auto" w:fill="FFFFFF"/>
        <w:spacing w:line="276" w:lineRule="auto"/>
        <w:ind w:firstLine="708"/>
        <w:jc w:val="both"/>
        <w:rPr>
          <w:color w:val="000000"/>
          <w:sz w:val="28"/>
          <w:szCs w:val="28"/>
        </w:rPr>
      </w:pPr>
      <w:r w:rsidRPr="00F55736">
        <w:rPr>
          <w:rStyle w:val="aff3"/>
          <w:b/>
          <w:sz w:val="28"/>
          <w:szCs w:val="28"/>
        </w:rPr>
        <w:t>Питающ</w:t>
      </w:r>
      <w:r w:rsidR="00F55736">
        <w:rPr>
          <w:rStyle w:val="aff3"/>
          <w:b/>
          <w:sz w:val="28"/>
          <w:szCs w:val="28"/>
        </w:rPr>
        <w:t>ая</w:t>
      </w:r>
      <w:r w:rsidRPr="00F55736">
        <w:rPr>
          <w:rStyle w:val="aff3"/>
          <w:b/>
          <w:sz w:val="28"/>
          <w:szCs w:val="28"/>
        </w:rPr>
        <w:t xml:space="preserve"> лини</w:t>
      </w:r>
      <w:r w:rsidR="00F55736">
        <w:rPr>
          <w:rStyle w:val="aff3"/>
          <w:b/>
          <w:sz w:val="28"/>
          <w:szCs w:val="28"/>
        </w:rPr>
        <w:t>я</w:t>
      </w:r>
      <w:r w:rsidRPr="004475FE">
        <w:rPr>
          <w:rStyle w:val="apple-converted-space"/>
          <w:color w:val="000000"/>
          <w:sz w:val="28"/>
          <w:szCs w:val="28"/>
        </w:rPr>
        <w:t> </w:t>
      </w:r>
      <w:r w:rsidR="00F55736">
        <w:rPr>
          <w:rStyle w:val="apple-converted-space"/>
          <w:color w:val="000000"/>
          <w:sz w:val="28"/>
          <w:szCs w:val="28"/>
        </w:rPr>
        <w:t xml:space="preserve"> - </w:t>
      </w:r>
      <w:r w:rsidRPr="004475FE">
        <w:rPr>
          <w:color w:val="000000"/>
          <w:sz w:val="28"/>
          <w:szCs w:val="28"/>
        </w:rPr>
        <w:t xml:space="preserve"> линия, питающая РП от ЦП.</w:t>
      </w:r>
    </w:p>
    <w:p w:rsidR="00E14A26" w:rsidRPr="004475FE" w:rsidRDefault="00E14A26" w:rsidP="00BD68FF">
      <w:pPr>
        <w:shd w:val="clear" w:color="auto" w:fill="FFFFFF"/>
        <w:spacing w:line="276" w:lineRule="auto"/>
        <w:ind w:firstLine="708"/>
        <w:jc w:val="both"/>
        <w:rPr>
          <w:color w:val="000000"/>
          <w:sz w:val="28"/>
          <w:szCs w:val="28"/>
        </w:rPr>
      </w:pPr>
      <w:r w:rsidRPr="004475FE">
        <w:rPr>
          <w:rStyle w:val="apple-converted-space"/>
          <w:color w:val="000000"/>
          <w:sz w:val="28"/>
          <w:szCs w:val="28"/>
        </w:rPr>
        <w:t> </w:t>
      </w:r>
      <w:r w:rsidRPr="00F55736">
        <w:rPr>
          <w:rStyle w:val="aff3"/>
          <w:b/>
          <w:sz w:val="28"/>
          <w:szCs w:val="28"/>
        </w:rPr>
        <w:t>Распределительн</w:t>
      </w:r>
      <w:r w:rsidR="00F55736">
        <w:rPr>
          <w:rStyle w:val="aff3"/>
          <w:b/>
          <w:sz w:val="28"/>
          <w:szCs w:val="28"/>
        </w:rPr>
        <w:t xml:space="preserve">ая </w:t>
      </w:r>
      <w:r w:rsidRPr="00F55736">
        <w:rPr>
          <w:rStyle w:val="aff3"/>
          <w:b/>
          <w:sz w:val="28"/>
          <w:szCs w:val="28"/>
        </w:rPr>
        <w:t xml:space="preserve"> лини</w:t>
      </w:r>
      <w:r w:rsidR="00F55736">
        <w:rPr>
          <w:rStyle w:val="aff3"/>
          <w:b/>
          <w:sz w:val="28"/>
          <w:szCs w:val="28"/>
        </w:rPr>
        <w:t>я</w:t>
      </w:r>
      <w:r w:rsidRPr="004475FE">
        <w:rPr>
          <w:rStyle w:val="apple-converted-space"/>
          <w:color w:val="000000"/>
          <w:sz w:val="28"/>
          <w:szCs w:val="28"/>
        </w:rPr>
        <w:t> </w:t>
      </w:r>
      <w:r w:rsidR="00F55736">
        <w:rPr>
          <w:color w:val="000000"/>
          <w:sz w:val="28"/>
          <w:szCs w:val="28"/>
        </w:rPr>
        <w:t xml:space="preserve"> - </w:t>
      </w:r>
      <w:r w:rsidRPr="004475FE">
        <w:rPr>
          <w:color w:val="000000"/>
          <w:sz w:val="28"/>
          <w:szCs w:val="28"/>
        </w:rPr>
        <w:t xml:space="preserve"> линия, питающая ряд ТП от ЦП или РП, или вводы к потребителям.</w:t>
      </w:r>
    </w:p>
    <w:p w:rsidR="00E14A26" w:rsidRPr="004475FE" w:rsidRDefault="00E14A26" w:rsidP="00BD68FF">
      <w:pPr>
        <w:shd w:val="clear" w:color="auto" w:fill="FFFFFF"/>
        <w:spacing w:line="276" w:lineRule="auto"/>
        <w:ind w:firstLine="708"/>
        <w:jc w:val="both"/>
        <w:rPr>
          <w:color w:val="000000"/>
          <w:sz w:val="28"/>
          <w:szCs w:val="28"/>
        </w:rPr>
      </w:pPr>
      <w:r w:rsidRPr="004475FE">
        <w:rPr>
          <w:rStyle w:val="apple-converted-space"/>
          <w:color w:val="000000"/>
          <w:sz w:val="28"/>
          <w:szCs w:val="28"/>
        </w:rPr>
        <w:t> </w:t>
      </w:r>
      <w:r w:rsidRPr="00F55736">
        <w:rPr>
          <w:rStyle w:val="aff3"/>
          <w:b/>
          <w:sz w:val="28"/>
          <w:szCs w:val="28"/>
        </w:rPr>
        <w:t>Потребител</w:t>
      </w:r>
      <w:r w:rsidR="00F55736">
        <w:rPr>
          <w:rStyle w:val="aff3"/>
          <w:b/>
          <w:sz w:val="28"/>
          <w:szCs w:val="28"/>
        </w:rPr>
        <w:t>ь</w:t>
      </w:r>
      <w:r w:rsidRPr="00F55736">
        <w:rPr>
          <w:rStyle w:val="aff3"/>
          <w:b/>
          <w:sz w:val="28"/>
          <w:szCs w:val="28"/>
        </w:rPr>
        <w:t xml:space="preserve"> электрической энергии</w:t>
      </w:r>
      <w:r w:rsidRPr="004475FE">
        <w:rPr>
          <w:rStyle w:val="apple-converted-space"/>
          <w:color w:val="000000"/>
          <w:sz w:val="28"/>
          <w:szCs w:val="28"/>
        </w:rPr>
        <w:t> </w:t>
      </w:r>
      <w:r w:rsidR="00F55736">
        <w:rPr>
          <w:color w:val="000000"/>
          <w:sz w:val="28"/>
          <w:szCs w:val="28"/>
        </w:rPr>
        <w:t xml:space="preserve"> - </w:t>
      </w:r>
      <w:r w:rsidRPr="004475FE">
        <w:rPr>
          <w:color w:val="000000"/>
          <w:sz w:val="28"/>
          <w:szCs w:val="28"/>
        </w:rPr>
        <w:t xml:space="preserve"> предприятие, организация, квартира, у </w:t>
      </w:r>
      <w:proofErr w:type="gramStart"/>
      <w:r w:rsidRPr="004475FE">
        <w:rPr>
          <w:color w:val="000000"/>
          <w:sz w:val="28"/>
          <w:szCs w:val="28"/>
        </w:rPr>
        <w:t>которых</w:t>
      </w:r>
      <w:proofErr w:type="gramEnd"/>
      <w:r w:rsidRPr="004475FE">
        <w:rPr>
          <w:color w:val="000000"/>
          <w:sz w:val="28"/>
          <w:szCs w:val="28"/>
        </w:rPr>
        <w:t xml:space="preserve"> приемники электрической энергии присоединены к электрической сети и используют электрическую энергию.</w:t>
      </w:r>
    </w:p>
    <w:p w:rsidR="00E14A26" w:rsidRPr="004475FE" w:rsidRDefault="00E14A26" w:rsidP="00BD68FF">
      <w:pPr>
        <w:shd w:val="clear" w:color="auto" w:fill="FFFFFF"/>
        <w:spacing w:line="276" w:lineRule="auto"/>
        <w:ind w:firstLine="708"/>
        <w:jc w:val="both"/>
        <w:rPr>
          <w:color w:val="000000"/>
          <w:sz w:val="28"/>
          <w:szCs w:val="28"/>
        </w:rPr>
      </w:pPr>
      <w:r w:rsidRPr="00F55736">
        <w:rPr>
          <w:rStyle w:val="aff3"/>
          <w:b/>
          <w:sz w:val="28"/>
          <w:szCs w:val="28"/>
        </w:rPr>
        <w:t> Приемник электрической энергии</w:t>
      </w:r>
      <w:r w:rsidRPr="004475FE">
        <w:rPr>
          <w:rStyle w:val="apple-converted-space"/>
          <w:color w:val="000000"/>
          <w:sz w:val="28"/>
          <w:szCs w:val="28"/>
        </w:rPr>
        <w:t> </w:t>
      </w:r>
      <w:r w:rsidRPr="004475FE">
        <w:rPr>
          <w:color w:val="000000"/>
          <w:sz w:val="28"/>
          <w:szCs w:val="28"/>
        </w:rPr>
        <w:t>(</w:t>
      </w:r>
      <w:proofErr w:type="spellStart"/>
      <w:r w:rsidRPr="004475FE">
        <w:rPr>
          <w:color w:val="000000"/>
          <w:sz w:val="28"/>
          <w:szCs w:val="28"/>
        </w:rPr>
        <w:t>электроприемником</w:t>
      </w:r>
      <w:proofErr w:type="spellEnd"/>
      <w:r w:rsidRPr="004475FE">
        <w:rPr>
          <w:color w:val="000000"/>
          <w:sz w:val="28"/>
          <w:szCs w:val="28"/>
        </w:rPr>
        <w:t xml:space="preserve">) </w:t>
      </w:r>
      <w:r w:rsidR="00F55736">
        <w:rPr>
          <w:color w:val="000000"/>
          <w:sz w:val="28"/>
          <w:szCs w:val="28"/>
        </w:rPr>
        <w:t xml:space="preserve"> - </w:t>
      </w:r>
      <w:r w:rsidRPr="004475FE">
        <w:rPr>
          <w:color w:val="000000"/>
          <w:sz w:val="28"/>
          <w:szCs w:val="28"/>
        </w:rPr>
        <w:t xml:space="preserve"> устройство, в котором происходит преобразование электрической энергии в другой вид энергии для ее использования.</w:t>
      </w:r>
    </w:p>
    <w:p w:rsidR="00E14A26" w:rsidRPr="004475FE" w:rsidRDefault="00E14A26" w:rsidP="00BD68FF">
      <w:pPr>
        <w:pStyle w:val="formattext"/>
        <w:shd w:val="clear" w:color="auto" w:fill="FFFFFF"/>
        <w:spacing w:before="0" w:beforeAutospacing="0" w:after="0" w:afterAutospacing="0" w:line="276" w:lineRule="auto"/>
        <w:ind w:firstLine="708"/>
        <w:jc w:val="both"/>
        <w:textAlignment w:val="baseline"/>
        <w:rPr>
          <w:color w:val="2D2D2D"/>
          <w:spacing w:val="2"/>
          <w:sz w:val="28"/>
          <w:szCs w:val="28"/>
        </w:rPr>
      </w:pPr>
      <w:r w:rsidRPr="004475FE">
        <w:rPr>
          <w:rStyle w:val="apple-converted-space"/>
          <w:color w:val="2D2D2D"/>
          <w:spacing w:val="2"/>
          <w:sz w:val="28"/>
          <w:szCs w:val="28"/>
        </w:rPr>
        <w:t> </w:t>
      </w:r>
      <w:r w:rsidR="00F55736">
        <w:rPr>
          <w:b/>
          <w:bCs/>
          <w:color w:val="2D2D2D"/>
          <w:spacing w:val="2"/>
          <w:sz w:val="28"/>
          <w:szCs w:val="28"/>
        </w:rPr>
        <w:t>А</w:t>
      </w:r>
      <w:r w:rsidRPr="004475FE">
        <w:rPr>
          <w:b/>
          <w:bCs/>
          <w:color w:val="2D2D2D"/>
          <w:spacing w:val="2"/>
          <w:sz w:val="28"/>
          <w:szCs w:val="28"/>
        </w:rPr>
        <w:t>втомагистраль</w:t>
      </w:r>
      <w:r w:rsidR="00F55736">
        <w:rPr>
          <w:b/>
          <w:bCs/>
          <w:color w:val="2D2D2D"/>
          <w:spacing w:val="2"/>
          <w:sz w:val="28"/>
          <w:szCs w:val="28"/>
        </w:rPr>
        <w:t xml:space="preserve"> - </w:t>
      </w:r>
      <w:r w:rsidRPr="004475FE">
        <w:rPr>
          <w:rStyle w:val="apple-converted-space"/>
          <w:color w:val="2D2D2D"/>
          <w:spacing w:val="2"/>
          <w:sz w:val="28"/>
          <w:szCs w:val="28"/>
        </w:rPr>
        <w:t> </w:t>
      </w:r>
      <w:r w:rsidR="00F55736">
        <w:rPr>
          <w:color w:val="2D2D2D"/>
          <w:spacing w:val="2"/>
          <w:sz w:val="28"/>
          <w:szCs w:val="28"/>
        </w:rPr>
        <w:t>а</w:t>
      </w:r>
      <w:r w:rsidRPr="004475FE">
        <w:rPr>
          <w:color w:val="2D2D2D"/>
          <w:spacing w:val="2"/>
          <w:sz w:val="28"/>
          <w:szCs w:val="28"/>
        </w:rPr>
        <w:t>втомобильная дорога, предназначенная только для скоростного автомобильного движения, имеющая раздельные проезжие части в обоих направлениях, пересекающая другие транспортные пути исключительно в разных уровнях: съезд-въезд на прилегающие земельные участки запрещен.</w:t>
      </w:r>
      <w:r w:rsidRPr="004475FE">
        <w:rPr>
          <w:color w:val="2D2D2D"/>
          <w:spacing w:val="2"/>
          <w:sz w:val="28"/>
          <w:szCs w:val="28"/>
        </w:rPr>
        <w:br/>
      </w:r>
    </w:p>
    <w:p w:rsidR="00E14A26" w:rsidRPr="004475FE" w:rsidRDefault="00E14A26" w:rsidP="00F55736">
      <w:pPr>
        <w:pStyle w:val="formattext"/>
        <w:shd w:val="clear" w:color="auto" w:fill="FFFFFF"/>
        <w:spacing w:before="0" w:beforeAutospacing="0" w:after="0" w:afterAutospacing="0" w:line="315" w:lineRule="atLeast"/>
        <w:ind w:firstLine="708"/>
        <w:jc w:val="both"/>
        <w:textAlignment w:val="baseline"/>
        <w:rPr>
          <w:color w:val="2D2D2D"/>
          <w:spacing w:val="2"/>
          <w:sz w:val="28"/>
          <w:szCs w:val="28"/>
        </w:rPr>
      </w:pPr>
      <w:r w:rsidRPr="004475FE">
        <w:rPr>
          <w:rStyle w:val="apple-converted-space"/>
          <w:color w:val="2D2D2D"/>
          <w:spacing w:val="2"/>
          <w:sz w:val="28"/>
          <w:szCs w:val="28"/>
        </w:rPr>
        <w:t> </w:t>
      </w:r>
      <w:r w:rsidR="00F55736">
        <w:rPr>
          <w:b/>
          <w:bCs/>
          <w:color w:val="2D2D2D"/>
          <w:spacing w:val="2"/>
          <w:sz w:val="28"/>
          <w:szCs w:val="28"/>
        </w:rPr>
        <w:t>А</w:t>
      </w:r>
      <w:r w:rsidRPr="004475FE">
        <w:rPr>
          <w:b/>
          <w:bCs/>
          <w:color w:val="2D2D2D"/>
          <w:spacing w:val="2"/>
          <w:sz w:val="28"/>
          <w:szCs w:val="28"/>
        </w:rPr>
        <w:t>втомобиль легковой, приведенный</w:t>
      </w:r>
      <w:r w:rsidR="00F55736">
        <w:rPr>
          <w:b/>
          <w:bCs/>
          <w:color w:val="2D2D2D"/>
          <w:spacing w:val="2"/>
          <w:sz w:val="28"/>
          <w:szCs w:val="28"/>
        </w:rPr>
        <w:t xml:space="preserve"> - </w:t>
      </w:r>
      <w:r w:rsidRPr="004475FE">
        <w:rPr>
          <w:rStyle w:val="apple-converted-space"/>
          <w:color w:val="2D2D2D"/>
          <w:spacing w:val="2"/>
          <w:sz w:val="28"/>
          <w:szCs w:val="28"/>
        </w:rPr>
        <w:t> </w:t>
      </w:r>
      <w:r w:rsidR="00F55736">
        <w:rPr>
          <w:color w:val="2D2D2D"/>
          <w:spacing w:val="2"/>
          <w:sz w:val="28"/>
          <w:szCs w:val="28"/>
        </w:rPr>
        <w:t>р</w:t>
      </w:r>
      <w:r w:rsidRPr="004475FE">
        <w:rPr>
          <w:color w:val="2D2D2D"/>
          <w:spacing w:val="2"/>
          <w:sz w:val="28"/>
          <w:szCs w:val="28"/>
        </w:rPr>
        <w:t>авная легковому автомобилю расчетная единица, с помощью которой учитываются все другие виды транспортных средств на автомобильной дороге, с учетом их динамических свойств и размеров, с целью их усреднения для расчета характеристик движения (интенсивность, расчетная скорость и т.п.).</w:t>
      </w:r>
      <w:r w:rsidRPr="004475FE">
        <w:rPr>
          <w:color w:val="2D2D2D"/>
          <w:spacing w:val="2"/>
          <w:sz w:val="28"/>
          <w:szCs w:val="28"/>
        </w:rPr>
        <w:br/>
      </w:r>
    </w:p>
    <w:p w:rsidR="00E14A26" w:rsidRPr="004475FE" w:rsidRDefault="00F55736" w:rsidP="00F55736">
      <w:pPr>
        <w:pStyle w:val="formattext"/>
        <w:shd w:val="clear" w:color="auto" w:fill="FFFFFF"/>
        <w:spacing w:before="0" w:beforeAutospacing="0" w:after="0" w:afterAutospacing="0" w:line="315" w:lineRule="atLeast"/>
        <w:ind w:firstLine="708"/>
        <w:jc w:val="both"/>
        <w:textAlignment w:val="baseline"/>
        <w:rPr>
          <w:color w:val="2D2D2D"/>
          <w:spacing w:val="2"/>
          <w:sz w:val="28"/>
          <w:szCs w:val="28"/>
        </w:rPr>
      </w:pPr>
      <w:proofErr w:type="gramStart"/>
      <w:r>
        <w:rPr>
          <w:color w:val="2D2D2D"/>
          <w:spacing w:val="2"/>
          <w:sz w:val="28"/>
          <w:szCs w:val="28"/>
        </w:rPr>
        <w:lastRenderedPageBreak/>
        <w:t>А</w:t>
      </w:r>
      <w:r w:rsidR="00E14A26" w:rsidRPr="004475FE">
        <w:rPr>
          <w:b/>
          <w:bCs/>
          <w:color w:val="2D2D2D"/>
          <w:spacing w:val="2"/>
          <w:sz w:val="28"/>
          <w:szCs w:val="28"/>
        </w:rPr>
        <w:t>втомобильная дорога</w:t>
      </w:r>
      <w:r>
        <w:rPr>
          <w:b/>
          <w:bCs/>
          <w:color w:val="2D2D2D"/>
          <w:spacing w:val="2"/>
          <w:sz w:val="28"/>
          <w:szCs w:val="28"/>
        </w:rPr>
        <w:t xml:space="preserve"> - </w:t>
      </w:r>
      <w:r w:rsidR="00E14A26" w:rsidRPr="004475FE">
        <w:rPr>
          <w:rStyle w:val="apple-converted-space"/>
          <w:color w:val="2D2D2D"/>
          <w:spacing w:val="2"/>
          <w:sz w:val="28"/>
          <w:szCs w:val="28"/>
        </w:rPr>
        <w:t> </w:t>
      </w:r>
      <w:r>
        <w:rPr>
          <w:color w:val="2D2D2D"/>
          <w:spacing w:val="2"/>
          <w:sz w:val="28"/>
          <w:szCs w:val="28"/>
        </w:rPr>
        <w:t>к</w:t>
      </w:r>
      <w:r w:rsidR="00E14A26" w:rsidRPr="004475FE">
        <w:rPr>
          <w:color w:val="2D2D2D"/>
          <w:spacing w:val="2"/>
          <w:sz w:val="28"/>
          <w:szCs w:val="28"/>
        </w:rPr>
        <w:t>омплекс конструктивных элементов, предназначенных для движения с установленными скоростями, нагрузками и габаритами автомобилей и иных наземных транспортных средств, осуществляющих перевозки пассажиров и (или) грузов, а также участки земель, предоставленные для их размещения.</w:t>
      </w:r>
      <w:r w:rsidR="00E14A26" w:rsidRPr="004475FE">
        <w:rPr>
          <w:color w:val="2D2D2D"/>
          <w:spacing w:val="2"/>
          <w:sz w:val="28"/>
          <w:szCs w:val="28"/>
        </w:rPr>
        <w:br/>
      </w:r>
      <w:proofErr w:type="gramEnd"/>
    </w:p>
    <w:p w:rsidR="00E14A26" w:rsidRPr="004475FE" w:rsidRDefault="005916BB" w:rsidP="005916BB">
      <w:pPr>
        <w:pStyle w:val="formattext"/>
        <w:shd w:val="clear" w:color="auto" w:fill="FFFFFF"/>
        <w:spacing w:before="0" w:beforeAutospacing="0" w:after="0" w:afterAutospacing="0" w:line="315" w:lineRule="atLeast"/>
        <w:ind w:firstLine="708"/>
        <w:jc w:val="both"/>
        <w:textAlignment w:val="baseline"/>
        <w:rPr>
          <w:color w:val="2D2D2D"/>
          <w:spacing w:val="2"/>
          <w:sz w:val="28"/>
          <w:szCs w:val="28"/>
        </w:rPr>
      </w:pPr>
      <w:r>
        <w:rPr>
          <w:color w:val="2D2D2D"/>
          <w:spacing w:val="2"/>
          <w:sz w:val="28"/>
          <w:szCs w:val="28"/>
        </w:rPr>
        <w:t>Д</w:t>
      </w:r>
      <w:r w:rsidR="00E14A26" w:rsidRPr="004475FE">
        <w:rPr>
          <w:b/>
          <w:bCs/>
          <w:color w:val="2D2D2D"/>
          <w:spacing w:val="2"/>
          <w:sz w:val="28"/>
          <w:szCs w:val="28"/>
        </w:rPr>
        <w:t>орога скоростная</w:t>
      </w:r>
      <w:r w:rsidR="0008632F">
        <w:rPr>
          <w:b/>
          <w:bCs/>
          <w:color w:val="2D2D2D"/>
          <w:spacing w:val="2"/>
          <w:sz w:val="28"/>
          <w:szCs w:val="28"/>
        </w:rPr>
        <w:t xml:space="preserve"> - </w:t>
      </w:r>
      <w:r w:rsidR="0008632F">
        <w:rPr>
          <w:color w:val="2D2D2D"/>
          <w:spacing w:val="2"/>
          <w:sz w:val="28"/>
          <w:szCs w:val="28"/>
        </w:rPr>
        <w:t>д</w:t>
      </w:r>
      <w:r w:rsidR="00E14A26" w:rsidRPr="004475FE">
        <w:rPr>
          <w:color w:val="2D2D2D"/>
          <w:spacing w:val="2"/>
          <w:sz w:val="28"/>
          <w:szCs w:val="28"/>
        </w:rPr>
        <w:t>орога для скоростного движения, имеющая разделительную полосу и пересечения, как правило, в одном уровне.</w:t>
      </w:r>
      <w:r w:rsidR="00E14A26" w:rsidRPr="004475FE">
        <w:rPr>
          <w:color w:val="2D2D2D"/>
          <w:spacing w:val="2"/>
          <w:sz w:val="28"/>
          <w:szCs w:val="28"/>
        </w:rPr>
        <w:br/>
      </w:r>
    </w:p>
    <w:p w:rsidR="00E14A26" w:rsidRPr="004475FE" w:rsidRDefault="0008632F" w:rsidP="0008632F">
      <w:pPr>
        <w:pStyle w:val="formattext"/>
        <w:shd w:val="clear" w:color="auto" w:fill="FFFFFF"/>
        <w:spacing w:before="0" w:beforeAutospacing="0" w:after="0" w:afterAutospacing="0" w:line="315" w:lineRule="atLeast"/>
        <w:ind w:firstLine="708"/>
        <w:jc w:val="both"/>
        <w:textAlignment w:val="baseline"/>
        <w:rPr>
          <w:color w:val="2D2D2D"/>
          <w:spacing w:val="2"/>
          <w:sz w:val="28"/>
          <w:szCs w:val="28"/>
        </w:rPr>
      </w:pPr>
      <w:r>
        <w:rPr>
          <w:color w:val="2D2D2D"/>
          <w:spacing w:val="2"/>
          <w:sz w:val="28"/>
          <w:szCs w:val="28"/>
        </w:rPr>
        <w:t>Д</w:t>
      </w:r>
      <w:r w:rsidR="00E14A26" w:rsidRPr="004475FE">
        <w:rPr>
          <w:b/>
          <w:bCs/>
          <w:color w:val="2D2D2D"/>
          <w:spacing w:val="2"/>
          <w:sz w:val="28"/>
          <w:szCs w:val="28"/>
        </w:rPr>
        <w:t>орожная сеть</w:t>
      </w:r>
      <w:r>
        <w:rPr>
          <w:b/>
          <w:bCs/>
          <w:color w:val="2D2D2D"/>
          <w:spacing w:val="2"/>
          <w:sz w:val="28"/>
          <w:szCs w:val="28"/>
        </w:rPr>
        <w:t xml:space="preserve"> - </w:t>
      </w:r>
      <w:r w:rsidR="00E14A26" w:rsidRPr="004475FE">
        <w:rPr>
          <w:rStyle w:val="apple-converted-space"/>
          <w:color w:val="2D2D2D"/>
          <w:spacing w:val="2"/>
          <w:sz w:val="28"/>
          <w:szCs w:val="28"/>
        </w:rPr>
        <w:t> </w:t>
      </w:r>
      <w:r>
        <w:rPr>
          <w:color w:val="2D2D2D"/>
          <w:spacing w:val="2"/>
          <w:sz w:val="28"/>
          <w:szCs w:val="28"/>
        </w:rPr>
        <w:t>с</w:t>
      </w:r>
      <w:r w:rsidR="00E14A26" w:rsidRPr="004475FE">
        <w:rPr>
          <w:color w:val="2D2D2D"/>
          <w:spacing w:val="2"/>
          <w:sz w:val="28"/>
          <w:szCs w:val="28"/>
        </w:rPr>
        <w:t>овокупность всех общественных дорог на определенной территории.</w:t>
      </w:r>
      <w:r w:rsidR="00E14A26" w:rsidRPr="004475FE">
        <w:rPr>
          <w:color w:val="2D2D2D"/>
          <w:spacing w:val="2"/>
          <w:sz w:val="28"/>
          <w:szCs w:val="28"/>
        </w:rPr>
        <w:br/>
      </w:r>
    </w:p>
    <w:p w:rsidR="00E14A26" w:rsidRPr="004475FE" w:rsidRDefault="00E14A26" w:rsidP="0008632F">
      <w:pPr>
        <w:pStyle w:val="formattext"/>
        <w:shd w:val="clear" w:color="auto" w:fill="FFFFFF"/>
        <w:spacing w:before="0" w:beforeAutospacing="0" w:after="0" w:afterAutospacing="0" w:line="315" w:lineRule="atLeast"/>
        <w:ind w:firstLine="708"/>
        <w:jc w:val="both"/>
        <w:textAlignment w:val="baseline"/>
        <w:rPr>
          <w:color w:val="2D2D2D"/>
          <w:spacing w:val="2"/>
          <w:sz w:val="28"/>
          <w:szCs w:val="28"/>
        </w:rPr>
      </w:pPr>
      <w:r w:rsidRPr="004475FE">
        <w:rPr>
          <w:rStyle w:val="apple-converted-space"/>
          <w:color w:val="2D2D2D"/>
          <w:spacing w:val="2"/>
          <w:sz w:val="28"/>
          <w:szCs w:val="28"/>
        </w:rPr>
        <w:t> </w:t>
      </w:r>
      <w:r w:rsidR="0008632F">
        <w:rPr>
          <w:b/>
          <w:bCs/>
          <w:color w:val="2D2D2D"/>
          <w:spacing w:val="2"/>
          <w:sz w:val="28"/>
          <w:szCs w:val="28"/>
        </w:rPr>
        <w:t>К</w:t>
      </w:r>
      <w:r w:rsidRPr="004475FE">
        <w:rPr>
          <w:b/>
          <w:bCs/>
          <w:color w:val="2D2D2D"/>
          <w:spacing w:val="2"/>
          <w:sz w:val="28"/>
          <w:szCs w:val="28"/>
        </w:rPr>
        <w:t>атегория автомобильной дороги</w:t>
      </w:r>
      <w:r w:rsidR="0008632F">
        <w:rPr>
          <w:b/>
          <w:bCs/>
          <w:color w:val="2D2D2D"/>
          <w:spacing w:val="2"/>
          <w:sz w:val="28"/>
          <w:szCs w:val="28"/>
        </w:rPr>
        <w:t xml:space="preserve"> - </w:t>
      </w:r>
      <w:r w:rsidRPr="004475FE">
        <w:rPr>
          <w:rStyle w:val="apple-converted-space"/>
          <w:color w:val="2D2D2D"/>
          <w:spacing w:val="2"/>
          <w:sz w:val="28"/>
          <w:szCs w:val="28"/>
        </w:rPr>
        <w:t> </w:t>
      </w:r>
      <w:r w:rsidR="0008632F">
        <w:rPr>
          <w:color w:val="2D2D2D"/>
          <w:spacing w:val="2"/>
          <w:sz w:val="28"/>
          <w:szCs w:val="28"/>
        </w:rPr>
        <w:t>х</w:t>
      </w:r>
      <w:r w:rsidRPr="004475FE">
        <w:rPr>
          <w:color w:val="2D2D2D"/>
          <w:spacing w:val="2"/>
          <w:sz w:val="28"/>
          <w:szCs w:val="28"/>
        </w:rPr>
        <w:t>арактеристика, определяющая технические параметры автомобильной.</w:t>
      </w:r>
      <w:r w:rsidRPr="004475FE">
        <w:rPr>
          <w:color w:val="2D2D2D"/>
          <w:spacing w:val="2"/>
          <w:sz w:val="28"/>
          <w:szCs w:val="28"/>
        </w:rPr>
        <w:br/>
      </w:r>
    </w:p>
    <w:p w:rsidR="00E14A26" w:rsidRPr="004475FE" w:rsidRDefault="0008632F" w:rsidP="0008632F">
      <w:pPr>
        <w:pStyle w:val="formattext"/>
        <w:shd w:val="clear" w:color="auto" w:fill="FFFFFF"/>
        <w:spacing w:before="0" w:beforeAutospacing="0" w:after="0" w:afterAutospacing="0" w:line="315" w:lineRule="atLeast"/>
        <w:ind w:firstLine="708"/>
        <w:jc w:val="both"/>
        <w:textAlignment w:val="baseline"/>
        <w:rPr>
          <w:color w:val="2D2D2D"/>
          <w:spacing w:val="2"/>
          <w:sz w:val="28"/>
          <w:szCs w:val="28"/>
        </w:rPr>
      </w:pPr>
      <w:r w:rsidRPr="0008632F">
        <w:rPr>
          <w:rStyle w:val="apple-converted-space"/>
          <w:b/>
          <w:color w:val="2D2D2D"/>
          <w:spacing w:val="2"/>
          <w:sz w:val="28"/>
          <w:szCs w:val="28"/>
        </w:rPr>
        <w:t>К</w:t>
      </w:r>
      <w:r w:rsidR="00E14A26" w:rsidRPr="004475FE">
        <w:rPr>
          <w:b/>
          <w:bCs/>
          <w:color w:val="2D2D2D"/>
          <w:spacing w:val="2"/>
          <w:sz w:val="28"/>
          <w:szCs w:val="28"/>
        </w:rPr>
        <w:t>атегория дороги (проектная)</w:t>
      </w:r>
      <w:r>
        <w:rPr>
          <w:b/>
          <w:bCs/>
          <w:color w:val="2D2D2D"/>
          <w:spacing w:val="2"/>
          <w:sz w:val="28"/>
          <w:szCs w:val="28"/>
        </w:rPr>
        <w:t xml:space="preserve"> - </w:t>
      </w:r>
      <w:r w:rsidR="00E14A26" w:rsidRPr="004475FE">
        <w:rPr>
          <w:rStyle w:val="apple-converted-space"/>
          <w:color w:val="2D2D2D"/>
          <w:spacing w:val="2"/>
          <w:sz w:val="28"/>
          <w:szCs w:val="28"/>
        </w:rPr>
        <w:t> </w:t>
      </w:r>
      <w:r>
        <w:rPr>
          <w:color w:val="2D2D2D"/>
          <w:spacing w:val="2"/>
          <w:sz w:val="28"/>
          <w:szCs w:val="28"/>
        </w:rPr>
        <w:t>к</w:t>
      </w:r>
      <w:r w:rsidR="00E14A26" w:rsidRPr="004475FE">
        <w:rPr>
          <w:color w:val="2D2D2D"/>
          <w:spacing w:val="2"/>
          <w:sz w:val="28"/>
          <w:szCs w:val="28"/>
        </w:rPr>
        <w:t>ритерий, характеризующий значение автомобильной дороги в общей транспортной сети страны и определяемый интенсивностью движения на ней. В соответствии с категорией назначаются все технические параметры дороги.</w:t>
      </w:r>
      <w:r w:rsidR="00E14A26" w:rsidRPr="004475FE">
        <w:rPr>
          <w:color w:val="2D2D2D"/>
          <w:spacing w:val="2"/>
          <w:sz w:val="28"/>
          <w:szCs w:val="28"/>
        </w:rPr>
        <w:br/>
      </w:r>
    </w:p>
    <w:p w:rsidR="00E14A26" w:rsidRPr="004475FE" w:rsidRDefault="00E14A26" w:rsidP="0008632F">
      <w:pPr>
        <w:pStyle w:val="formattext"/>
        <w:shd w:val="clear" w:color="auto" w:fill="FFFFFF"/>
        <w:spacing w:before="0" w:beforeAutospacing="0" w:after="0" w:afterAutospacing="0" w:line="315" w:lineRule="atLeast"/>
        <w:ind w:firstLine="708"/>
        <w:jc w:val="both"/>
        <w:textAlignment w:val="baseline"/>
        <w:rPr>
          <w:color w:val="2D2D2D"/>
          <w:spacing w:val="2"/>
          <w:sz w:val="28"/>
          <w:szCs w:val="28"/>
        </w:rPr>
      </w:pPr>
      <w:r w:rsidRPr="004475FE">
        <w:rPr>
          <w:rStyle w:val="apple-converted-space"/>
          <w:color w:val="2D2D2D"/>
          <w:spacing w:val="2"/>
          <w:sz w:val="28"/>
          <w:szCs w:val="28"/>
        </w:rPr>
        <w:t> </w:t>
      </w:r>
      <w:r w:rsidR="0008632F">
        <w:rPr>
          <w:b/>
          <w:bCs/>
          <w:color w:val="2D2D2D"/>
          <w:spacing w:val="2"/>
          <w:sz w:val="28"/>
          <w:szCs w:val="28"/>
        </w:rPr>
        <w:t>П</w:t>
      </w:r>
      <w:r w:rsidRPr="004475FE">
        <w:rPr>
          <w:b/>
          <w:bCs/>
          <w:color w:val="2D2D2D"/>
          <w:spacing w:val="2"/>
          <w:sz w:val="28"/>
          <w:szCs w:val="28"/>
        </w:rPr>
        <w:t>ересечение в одном уровне</w:t>
      </w:r>
      <w:r w:rsidR="0008632F">
        <w:rPr>
          <w:b/>
          <w:bCs/>
          <w:color w:val="2D2D2D"/>
          <w:spacing w:val="2"/>
          <w:sz w:val="28"/>
          <w:szCs w:val="28"/>
        </w:rPr>
        <w:t xml:space="preserve"> - </w:t>
      </w:r>
      <w:r w:rsidRPr="004475FE">
        <w:rPr>
          <w:rStyle w:val="apple-converted-space"/>
          <w:color w:val="2D2D2D"/>
          <w:spacing w:val="2"/>
          <w:sz w:val="28"/>
          <w:szCs w:val="28"/>
        </w:rPr>
        <w:t> </w:t>
      </w:r>
      <w:r w:rsidR="0008632F">
        <w:rPr>
          <w:color w:val="2D2D2D"/>
          <w:spacing w:val="2"/>
          <w:sz w:val="28"/>
          <w:szCs w:val="28"/>
        </w:rPr>
        <w:t>в</w:t>
      </w:r>
      <w:r w:rsidRPr="004475FE">
        <w:rPr>
          <w:color w:val="2D2D2D"/>
          <w:spacing w:val="2"/>
          <w:sz w:val="28"/>
          <w:szCs w:val="28"/>
        </w:rPr>
        <w:t>ид узла дорог, при котором все примыкания и съезды или все точки сопряжения дорог расположены в одной плоскости.</w:t>
      </w:r>
      <w:r w:rsidRPr="004475FE">
        <w:rPr>
          <w:color w:val="2D2D2D"/>
          <w:spacing w:val="2"/>
          <w:sz w:val="28"/>
          <w:szCs w:val="28"/>
        </w:rPr>
        <w:br/>
      </w:r>
    </w:p>
    <w:p w:rsidR="00E14A26" w:rsidRPr="004475FE" w:rsidRDefault="00E14A26" w:rsidP="0008632F">
      <w:pPr>
        <w:pStyle w:val="formattext"/>
        <w:shd w:val="clear" w:color="auto" w:fill="FFFFFF"/>
        <w:spacing w:before="0" w:beforeAutospacing="0" w:after="0" w:afterAutospacing="0" w:line="315" w:lineRule="atLeast"/>
        <w:ind w:firstLine="708"/>
        <w:jc w:val="both"/>
        <w:textAlignment w:val="baseline"/>
        <w:rPr>
          <w:color w:val="2D2D2D"/>
          <w:spacing w:val="2"/>
          <w:sz w:val="28"/>
          <w:szCs w:val="28"/>
        </w:rPr>
      </w:pPr>
      <w:r w:rsidRPr="004475FE">
        <w:rPr>
          <w:rStyle w:val="apple-converted-space"/>
          <w:color w:val="2D2D2D"/>
          <w:spacing w:val="2"/>
          <w:sz w:val="28"/>
          <w:szCs w:val="28"/>
        </w:rPr>
        <w:t> </w:t>
      </w:r>
      <w:r w:rsidR="0008632F">
        <w:rPr>
          <w:b/>
          <w:bCs/>
          <w:color w:val="2D2D2D"/>
          <w:spacing w:val="2"/>
          <w:sz w:val="28"/>
          <w:szCs w:val="28"/>
        </w:rPr>
        <w:t>П</w:t>
      </w:r>
      <w:r w:rsidRPr="004475FE">
        <w:rPr>
          <w:b/>
          <w:bCs/>
          <w:color w:val="2D2D2D"/>
          <w:spacing w:val="2"/>
          <w:sz w:val="28"/>
          <w:szCs w:val="28"/>
        </w:rPr>
        <w:t>ересечение в разных уровнях</w:t>
      </w:r>
      <w:r w:rsidR="0008632F">
        <w:rPr>
          <w:b/>
          <w:bCs/>
          <w:color w:val="2D2D2D"/>
          <w:spacing w:val="2"/>
          <w:sz w:val="28"/>
          <w:szCs w:val="28"/>
        </w:rPr>
        <w:t xml:space="preserve"> - </w:t>
      </w:r>
      <w:r w:rsidRPr="004475FE">
        <w:rPr>
          <w:rStyle w:val="apple-converted-space"/>
          <w:color w:val="2D2D2D"/>
          <w:spacing w:val="2"/>
          <w:sz w:val="28"/>
          <w:szCs w:val="28"/>
        </w:rPr>
        <w:t> </w:t>
      </w:r>
      <w:r w:rsidR="0008632F">
        <w:rPr>
          <w:color w:val="2D2D2D"/>
          <w:spacing w:val="2"/>
          <w:sz w:val="28"/>
          <w:szCs w:val="28"/>
        </w:rPr>
        <w:t>в</w:t>
      </w:r>
      <w:r w:rsidRPr="004475FE">
        <w:rPr>
          <w:color w:val="2D2D2D"/>
          <w:spacing w:val="2"/>
          <w:sz w:val="28"/>
          <w:szCs w:val="28"/>
        </w:rPr>
        <w:t>ид узла дорог, при котором встречающиеся дороги расположены в двух или нескольких уровнях.</w:t>
      </w:r>
      <w:r w:rsidRPr="004475FE">
        <w:rPr>
          <w:color w:val="2D2D2D"/>
          <w:spacing w:val="2"/>
          <w:sz w:val="28"/>
          <w:szCs w:val="28"/>
        </w:rPr>
        <w:br/>
      </w:r>
    </w:p>
    <w:p w:rsidR="00E14A26" w:rsidRPr="004475FE" w:rsidRDefault="00E14A26" w:rsidP="0008632F">
      <w:pPr>
        <w:pStyle w:val="formattext"/>
        <w:shd w:val="clear" w:color="auto" w:fill="FFFFFF"/>
        <w:spacing w:before="0" w:beforeAutospacing="0" w:after="0" w:afterAutospacing="0" w:line="315" w:lineRule="atLeast"/>
        <w:ind w:firstLine="708"/>
        <w:jc w:val="both"/>
        <w:textAlignment w:val="baseline"/>
        <w:rPr>
          <w:color w:val="2D2D2D"/>
          <w:spacing w:val="2"/>
          <w:sz w:val="28"/>
          <w:szCs w:val="28"/>
        </w:rPr>
      </w:pPr>
      <w:r w:rsidRPr="004475FE">
        <w:rPr>
          <w:rStyle w:val="apple-converted-space"/>
          <w:color w:val="2D2D2D"/>
          <w:spacing w:val="2"/>
          <w:sz w:val="28"/>
          <w:szCs w:val="28"/>
        </w:rPr>
        <w:t> </w:t>
      </w:r>
      <w:r w:rsidR="0008632F">
        <w:rPr>
          <w:b/>
          <w:bCs/>
          <w:color w:val="2D2D2D"/>
          <w:spacing w:val="2"/>
          <w:sz w:val="28"/>
          <w:szCs w:val="28"/>
        </w:rPr>
        <w:t>П</w:t>
      </w:r>
      <w:r w:rsidRPr="004475FE">
        <w:rPr>
          <w:b/>
          <w:bCs/>
          <w:color w:val="2D2D2D"/>
          <w:spacing w:val="2"/>
          <w:sz w:val="28"/>
          <w:szCs w:val="28"/>
        </w:rPr>
        <w:t>одъездные дороги промышленных предприятий</w:t>
      </w:r>
      <w:r w:rsidR="0008632F">
        <w:rPr>
          <w:b/>
          <w:bCs/>
          <w:color w:val="2D2D2D"/>
          <w:spacing w:val="2"/>
          <w:sz w:val="28"/>
          <w:szCs w:val="28"/>
        </w:rPr>
        <w:t xml:space="preserve"> - </w:t>
      </w:r>
      <w:r w:rsidRPr="004475FE">
        <w:rPr>
          <w:rStyle w:val="apple-converted-space"/>
          <w:color w:val="2D2D2D"/>
          <w:spacing w:val="2"/>
          <w:sz w:val="28"/>
          <w:szCs w:val="28"/>
        </w:rPr>
        <w:t> </w:t>
      </w:r>
      <w:r w:rsidR="0008632F">
        <w:rPr>
          <w:color w:val="2D2D2D"/>
          <w:spacing w:val="2"/>
          <w:sz w:val="28"/>
          <w:szCs w:val="28"/>
        </w:rPr>
        <w:t>а</w:t>
      </w:r>
      <w:r w:rsidRPr="004475FE">
        <w:rPr>
          <w:color w:val="2D2D2D"/>
          <w:spacing w:val="2"/>
          <w:sz w:val="28"/>
          <w:szCs w:val="28"/>
        </w:rPr>
        <w:t>втомобильные дороги, соединяющие эти предприятия с дорогами общего пользования, с другими предприятиями, железнодорожными станциями, портами, рассчитываемые на пропуск автотранспортных средств, допускаемых для обращения на дорогах общего пользования.</w:t>
      </w:r>
      <w:r w:rsidRPr="004475FE">
        <w:rPr>
          <w:color w:val="2D2D2D"/>
          <w:spacing w:val="2"/>
          <w:sz w:val="28"/>
          <w:szCs w:val="28"/>
        </w:rPr>
        <w:br/>
      </w:r>
    </w:p>
    <w:p w:rsidR="00E14A26" w:rsidRPr="004475FE" w:rsidRDefault="00E14A26" w:rsidP="0008632F">
      <w:pPr>
        <w:pStyle w:val="formattext"/>
        <w:shd w:val="clear" w:color="auto" w:fill="FFFFFF"/>
        <w:spacing w:before="0" w:beforeAutospacing="0" w:after="0" w:afterAutospacing="0" w:line="315" w:lineRule="atLeast"/>
        <w:ind w:firstLine="708"/>
        <w:jc w:val="both"/>
        <w:textAlignment w:val="baseline"/>
        <w:rPr>
          <w:color w:val="2D2D2D"/>
          <w:spacing w:val="2"/>
          <w:sz w:val="28"/>
          <w:szCs w:val="28"/>
        </w:rPr>
      </w:pPr>
      <w:r w:rsidRPr="004475FE">
        <w:rPr>
          <w:rStyle w:val="apple-converted-space"/>
          <w:color w:val="2D2D2D"/>
          <w:spacing w:val="2"/>
          <w:sz w:val="28"/>
          <w:szCs w:val="28"/>
        </w:rPr>
        <w:t> </w:t>
      </w:r>
      <w:r w:rsidR="0008632F">
        <w:rPr>
          <w:b/>
          <w:bCs/>
          <w:color w:val="2D2D2D"/>
          <w:spacing w:val="2"/>
          <w:sz w:val="28"/>
          <w:szCs w:val="28"/>
        </w:rPr>
        <w:t>П</w:t>
      </w:r>
      <w:r w:rsidRPr="004475FE">
        <w:rPr>
          <w:b/>
          <w:bCs/>
          <w:color w:val="2D2D2D"/>
          <w:spacing w:val="2"/>
          <w:sz w:val="28"/>
          <w:szCs w:val="28"/>
        </w:rPr>
        <w:t>олоса движения</w:t>
      </w:r>
      <w:r w:rsidR="0008632F">
        <w:rPr>
          <w:b/>
          <w:bCs/>
          <w:color w:val="2D2D2D"/>
          <w:spacing w:val="2"/>
          <w:sz w:val="28"/>
          <w:szCs w:val="28"/>
        </w:rPr>
        <w:t xml:space="preserve"> - </w:t>
      </w:r>
      <w:r w:rsidRPr="004475FE">
        <w:rPr>
          <w:rStyle w:val="apple-converted-space"/>
          <w:color w:val="2D2D2D"/>
          <w:spacing w:val="2"/>
          <w:sz w:val="28"/>
          <w:szCs w:val="28"/>
        </w:rPr>
        <w:t> </w:t>
      </w:r>
      <w:r w:rsidR="0008632F">
        <w:rPr>
          <w:color w:val="2D2D2D"/>
          <w:spacing w:val="2"/>
          <w:sz w:val="28"/>
          <w:szCs w:val="28"/>
        </w:rPr>
        <w:t>п</w:t>
      </w:r>
      <w:r w:rsidRPr="004475FE">
        <w:rPr>
          <w:color w:val="2D2D2D"/>
          <w:spacing w:val="2"/>
          <w:sz w:val="28"/>
          <w:szCs w:val="28"/>
        </w:rPr>
        <w:t>олоса проезжей части, ширина которой считается максимально допустимой шириной для пропускаемого транспортного средства, включая зазоры безопасности.</w:t>
      </w:r>
      <w:r w:rsidRPr="004475FE">
        <w:rPr>
          <w:color w:val="2D2D2D"/>
          <w:spacing w:val="2"/>
          <w:sz w:val="28"/>
          <w:szCs w:val="28"/>
        </w:rPr>
        <w:br/>
      </w:r>
    </w:p>
    <w:p w:rsidR="00E14A26" w:rsidRPr="004475FE" w:rsidRDefault="00E14A26" w:rsidP="0008632F">
      <w:pPr>
        <w:pStyle w:val="formattext"/>
        <w:shd w:val="clear" w:color="auto" w:fill="FFFFFF"/>
        <w:spacing w:before="0" w:beforeAutospacing="0" w:after="0" w:afterAutospacing="0" w:line="315" w:lineRule="atLeast"/>
        <w:ind w:firstLine="708"/>
        <w:jc w:val="both"/>
        <w:textAlignment w:val="baseline"/>
        <w:rPr>
          <w:color w:val="2D2D2D"/>
          <w:spacing w:val="2"/>
          <w:sz w:val="28"/>
          <w:szCs w:val="28"/>
        </w:rPr>
      </w:pPr>
      <w:r w:rsidRPr="004475FE">
        <w:rPr>
          <w:rStyle w:val="apple-converted-space"/>
          <w:color w:val="2D2D2D"/>
          <w:spacing w:val="2"/>
          <w:sz w:val="28"/>
          <w:szCs w:val="28"/>
        </w:rPr>
        <w:t> </w:t>
      </w:r>
      <w:r w:rsidR="0008632F">
        <w:rPr>
          <w:b/>
          <w:bCs/>
          <w:color w:val="2D2D2D"/>
          <w:spacing w:val="2"/>
          <w:sz w:val="28"/>
          <w:szCs w:val="28"/>
        </w:rPr>
        <w:t>П</w:t>
      </w:r>
      <w:r w:rsidRPr="004475FE">
        <w:rPr>
          <w:b/>
          <w:bCs/>
          <w:color w:val="2D2D2D"/>
          <w:spacing w:val="2"/>
          <w:sz w:val="28"/>
          <w:szCs w:val="28"/>
        </w:rPr>
        <w:t>римыкание</w:t>
      </w:r>
      <w:r w:rsidR="0008632F">
        <w:rPr>
          <w:b/>
          <w:bCs/>
          <w:color w:val="2D2D2D"/>
          <w:spacing w:val="2"/>
          <w:sz w:val="28"/>
          <w:szCs w:val="28"/>
        </w:rPr>
        <w:t xml:space="preserve"> - </w:t>
      </w:r>
      <w:r w:rsidRPr="004475FE">
        <w:rPr>
          <w:rStyle w:val="apple-converted-space"/>
          <w:color w:val="2D2D2D"/>
          <w:spacing w:val="2"/>
          <w:sz w:val="28"/>
          <w:szCs w:val="28"/>
        </w:rPr>
        <w:t> </w:t>
      </w:r>
      <w:r w:rsidR="0008632F">
        <w:rPr>
          <w:color w:val="2D2D2D"/>
          <w:spacing w:val="2"/>
          <w:sz w:val="28"/>
          <w:szCs w:val="28"/>
        </w:rPr>
        <w:t>в</w:t>
      </w:r>
      <w:r w:rsidRPr="004475FE">
        <w:rPr>
          <w:color w:val="2D2D2D"/>
          <w:spacing w:val="2"/>
          <w:sz w:val="28"/>
          <w:szCs w:val="28"/>
        </w:rPr>
        <w:t>ид пересечения в одном уровне, как минимум, с тремя ответвлениями.</w:t>
      </w:r>
      <w:r w:rsidRPr="004475FE">
        <w:rPr>
          <w:color w:val="2D2D2D"/>
          <w:spacing w:val="2"/>
          <w:sz w:val="28"/>
          <w:szCs w:val="28"/>
        </w:rPr>
        <w:br/>
      </w:r>
    </w:p>
    <w:p w:rsidR="00E14A26" w:rsidRPr="004475FE" w:rsidRDefault="00E14A26" w:rsidP="0008632F">
      <w:pPr>
        <w:pStyle w:val="formattext"/>
        <w:shd w:val="clear" w:color="auto" w:fill="FFFFFF"/>
        <w:spacing w:before="0" w:beforeAutospacing="0" w:after="0" w:afterAutospacing="0" w:line="315" w:lineRule="atLeast"/>
        <w:ind w:firstLine="708"/>
        <w:jc w:val="both"/>
        <w:textAlignment w:val="baseline"/>
        <w:rPr>
          <w:color w:val="2D2D2D"/>
          <w:spacing w:val="2"/>
          <w:sz w:val="28"/>
          <w:szCs w:val="28"/>
        </w:rPr>
      </w:pPr>
      <w:r w:rsidRPr="004475FE">
        <w:rPr>
          <w:rStyle w:val="apple-converted-space"/>
          <w:color w:val="2D2D2D"/>
          <w:spacing w:val="2"/>
          <w:sz w:val="28"/>
          <w:szCs w:val="28"/>
        </w:rPr>
        <w:t> </w:t>
      </w:r>
      <w:r w:rsidR="0008632F">
        <w:rPr>
          <w:b/>
          <w:bCs/>
          <w:color w:val="2D2D2D"/>
          <w:spacing w:val="2"/>
          <w:sz w:val="28"/>
          <w:szCs w:val="28"/>
        </w:rPr>
        <w:t>Р</w:t>
      </w:r>
      <w:r w:rsidRPr="004475FE">
        <w:rPr>
          <w:b/>
          <w:bCs/>
          <w:color w:val="2D2D2D"/>
          <w:spacing w:val="2"/>
          <w:sz w:val="28"/>
          <w:szCs w:val="28"/>
        </w:rPr>
        <w:t>асчетная скорость</w:t>
      </w:r>
      <w:r w:rsidR="0008632F">
        <w:rPr>
          <w:b/>
          <w:bCs/>
          <w:color w:val="2D2D2D"/>
          <w:spacing w:val="2"/>
          <w:sz w:val="28"/>
          <w:szCs w:val="28"/>
        </w:rPr>
        <w:t xml:space="preserve"> - </w:t>
      </w:r>
      <w:r w:rsidRPr="004475FE">
        <w:rPr>
          <w:rStyle w:val="apple-converted-space"/>
          <w:color w:val="2D2D2D"/>
          <w:spacing w:val="2"/>
          <w:sz w:val="28"/>
          <w:szCs w:val="28"/>
        </w:rPr>
        <w:t> </w:t>
      </w:r>
      <w:r w:rsidR="0008632F">
        <w:rPr>
          <w:color w:val="2D2D2D"/>
          <w:spacing w:val="2"/>
          <w:sz w:val="28"/>
          <w:szCs w:val="28"/>
        </w:rPr>
        <w:t>н</w:t>
      </w:r>
      <w:r w:rsidRPr="004475FE">
        <w:rPr>
          <w:color w:val="2D2D2D"/>
          <w:spacing w:val="2"/>
          <w:sz w:val="28"/>
          <w:szCs w:val="28"/>
        </w:rPr>
        <w:t xml:space="preserve">аибольшая возможная (по условиям устойчивости и безопасности) скорость движения одиночного автомобиля при нормальных условиях погоды и сцепления шин автомобилей с поверхностью проезжей части, которой на наиболее неблагоприятных участках трассы соответствуют предельно </w:t>
      </w:r>
      <w:r w:rsidRPr="004475FE">
        <w:rPr>
          <w:color w:val="2D2D2D"/>
          <w:spacing w:val="2"/>
          <w:sz w:val="28"/>
          <w:szCs w:val="28"/>
        </w:rPr>
        <w:lastRenderedPageBreak/>
        <w:t>допустимые значения элементов дороги.</w:t>
      </w:r>
      <w:r w:rsidRPr="004475FE">
        <w:rPr>
          <w:color w:val="2D2D2D"/>
          <w:spacing w:val="2"/>
          <w:sz w:val="28"/>
          <w:szCs w:val="28"/>
        </w:rPr>
        <w:br/>
      </w:r>
    </w:p>
    <w:p w:rsidR="00E14A26" w:rsidRPr="004475FE" w:rsidRDefault="00E14A26" w:rsidP="0008632F">
      <w:pPr>
        <w:pStyle w:val="formattext"/>
        <w:shd w:val="clear" w:color="auto" w:fill="FFFFFF"/>
        <w:spacing w:before="0" w:beforeAutospacing="0" w:after="0" w:afterAutospacing="0" w:line="315" w:lineRule="atLeast"/>
        <w:ind w:firstLine="708"/>
        <w:jc w:val="both"/>
        <w:textAlignment w:val="baseline"/>
        <w:rPr>
          <w:color w:val="2D2D2D"/>
          <w:spacing w:val="2"/>
          <w:sz w:val="28"/>
          <w:szCs w:val="28"/>
        </w:rPr>
      </w:pPr>
      <w:r w:rsidRPr="004475FE">
        <w:rPr>
          <w:rStyle w:val="apple-converted-space"/>
          <w:color w:val="2D2D2D"/>
          <w:spacing w:val="2"/>
          <w:sz w:val="28"/>
          <w:szCs w:val="28"/>
        </w:rPr>
        <w:t> </w:t>
      </w:r>
      <w:r w:rsidR="0008632F">
        <w:rPr>
          <w:b/>
          <w:bCs/>
          <w:color w:val="2D2D2D"/>
          <w:spacing w:val="2"/>
          <w:sz w:val="28"/>
          <w:szCs w:val="28"/>
        </w:rPr>
        <w:t>Р</w:t>
      </w:r>
      <w:r w:rsidRPr="004475FE">
        <w:rPr>
          <w:b/>
          <w:bCs/>
          <w:color w:val="2D2D2D"/>
          <w:spacing w:val="2"/>
          <w:sz w:val="28"/>
          <w:szCs w:val="28"/>
        </w:rPr>
        <w:t>еконструкция дороги</w:t>
      </w:r>
      <w:r w:rsidR="0008632F">
        <w:rPr>
          <w:b/>
          <w:bCs/>
          <w:color w:val="2D2D2D"/>
          <w:spacing w:val="2"/>
          <w:sz w:val="28"/>
          <w:szCs w:val="28"/>
        </w:rPr>
        <w:t xml:space="preserve"> - </w:t>
      </w:r>
      <w:r w:rsidRPr="004475FE">
        <w:rPr>
          <w:rStyle w:val="apple-converted-space"/>
          <w:color w:val="2D2D2D"/>
          <w:spacing w:val="2"/>
          <w:sz w:val="28"/>
          <w:szCs w:val="28"/>
        </w:rPr>
        <w:t> </w:t>
      </w:r>
      <w:r w:rsidR="0008632F">
        <w:rPr>
          <w:color w:val="2D2D2D"/>
          <w:spacing w:val="2"/>
          <w:sz w:val="28"/>
          <w:szCs w:val="28"/>
        </w:rPr>
        <w:t>к</w:t>
      </w:r>
      <w:r w:rsidRPr="004475FE">
        <w:rPr>
          <w:color w:val="2D2D2D"/>
          <w:spacing w:val="2"/>
          <w:sz w:val="28"/>
          <w:szCs w:val="28"/>
        </w:rPr>
        <w:t>омпле</w:t>
      </w:r>
      <w:proofErr w:type="gramStart"/>
      <w:r w:rsidRPr="004475FE">
        <w:rPr>
          <w:color w:val="2D2D2D"/>
          <w:spacing w:val="2"/>
          <w:sz w:val="28"/>
          <w:szCs w:val="28"/>
        </w:rPr>
        <w:t>кс стр</w:t>
      </w:r>
      <w:proofErr w:type="gramEnd"/>
      <w:r w:rsidRPr="004475FE">
        <w:rPr>
          <w:color w:val="2D2D2D"/>
          <w:spacing w:val="2"/>
          <w:sz w:val="28"/>
          <w:szCs w:val="28"/>
        </w:rPr>
        <w:t>оительных работ на существующей дороге с целью повышения ее транспортно-эксплуатационных показателей с переводом дороги в целом или отдельных участков в более высокую категорию. Включает: спрямление отдельных участков, смягчение продольных уклонов, устройство обходов населенных пунктов, уширение земляного полотна и проезжей части, усиление конструкции дорожных одежд, уширение или замену мостовых и инженерных сооружений, переустройство пересечений и примыканий и т.д. Технология производства работ аналогична технологии строительства дороги.</w:t>
      </w:r>
      <w:r w:rsidRPr="004475FE">
        <w:rPr>
          <w:color w:val="2D2D2D"/>
          <w:spacing w:val="2"/>
          <w:sz w:val="28"/>
          <w:szCs w:val="28"/>
        </w:rPr>
        <w:br/>
      </w:r>
    </w:p>
    <w:p w:rsidR="00E14A26" w:rsidRPr="004475FE" w:rsidRDefault="0008632F" w:rsidP="0008632F">
      <w:pPr>
        <w:pStyle w:val="formattext"/>
        <w:shd w:val="clear" w:color="auto" w:fill="FFFFFF"/>
        <w:spacing w:before="0" w:beforeAutospacing="0" w:after="0" w:afterAutospacing="0" w:line="315" w:lineRule="atLeast"/>
        <w:ind w:firstLine="708"/>
        <w:jc w:val="both"/>
        <w:textAlignment w:val="baseline"/>
        <w:rPr>
          <w:color w:val="2D2D2D"/>
          <w:spacing w:val="2"/>
          <w:sz w:val="28"/>
          <w:szCs w:val="28"/>
        </w:rPr>
      </w:pPr>
      <w:proofErr w:type="spellStart"/>
      <w:r>
        <w:rPr>
          <w:rStyle w:val="apple-converted-space"/>
          <w:color w:val="2D2D2D"/>
          <w:spacing w:val="2"/>
          <w:sz w:val="28"/>
          <w:szCs w:val="28"/>
        </w:rPr>
        <w:t>С</w:t>
      </w:r>
      <w:r w:rsidR="00E14A26" w:rsidRPr="004475FE">
        <w:rPr>
          <w:b/>
          <w:bCs/>
          <w:color w:val="2D2D2D"/>
          <w:spacing w:val="2"/>
          <w:sz w:val="28"/>
          <w:szCs w:val="28"/>
        </w:rPr>
        <w:t>строительство</w:t>
      </w:r>
      <w:proofErr w:type="spellEnd"/>
      <w:r w:rsidR="00E14A26" w:rsidRPr="004475FE">
        <w:rPr>
          <w:b/>
          <w:bCs/>
          <w:color w:val="2D2D2D"/>
          <w:spacing w:val="2"/>
          <w:sz w:val="28"/>
          <w:szCs w:val="28"/>
        </w:rPr>
        <w:t xml:space="preserve"> </w:t>
      </w:r>
      <w:proofErr w:type="gramStart"/>
      <w:r w:rsidR="00E14A26" w:rsidRPr="004475FE">
        <w:rPr>
          <w:b/>
          <w:bCs/>
          <w:color w:val="2D2D2D"/>
          <w:spacing w:val="2"/>
          <w:sz w:val="28"/>
          <w:szCs w:val="28"/>
        </w:rPr>
        <w:t>дорожное</w:t>
      </w:r>
      <w:proofErr w:type="gramEnd"/>
      <w:r>
        <w:rPr>
          <w:b/>
          <w:bCs/>
          <w:color w:val="2D2D2D"/>
          <w:spacing w:val="2"/>
          <w:sz w:val="28"/>
          <w:szCs w:val="28"/>
        </w:rPr>
        <w:t xml:space="preserve"> - </w:t>
      </w:r>
      <w:r w:rsidR="00E14A26" w:rsidRPr="004475FE">
        <w:rPr>
          <w:rStyle w:val="apple-converted-space"/>
          <w:color w:val="2D2D2D"/>
          <w:spacing w:val="2"/>
          <w:sz w:val="28"/>
          <w:szCs w:val="28"/>
        </w:rPr>
        <w:t> </w:t>
      </w:r>
      <w:r>
        <w:rPr>
          <w:color w:val="2D2D2D"/>
          <w:spacing w:val="2"/>
          <w:sz w:val="28"/>
          <w:szCs w:val="28"/>
        </w:rPr>
        <w:t>к</w:t>
      </w:r>
      <w:r w:rsidR="00E14A26" w:rsidRPr="004475FE">
        <w:rPr>
          <w:color w:val="2D2D2D"/>
          <w:spacing w:val="2"/>
          <w:sz w:val="28"/>
          <w:szCs w:val="28"/>
        </w:rPr>
        <w:t>омплекс всех видов работ, выполняемых при строительстве автомобильных дорог, мостовых и других инженерных сооружений и дорожных линейных зданий.</w:t>
      </w:r>
      <w:r w:rsidR="00E14A26" w:rsidRPr="004475FE">
        <w:rPr>
          <w:color w:val="2D2D2D"/>
          <w:spacing w:val="2"/>
          <w:sz w:val="28"/>
          <w:szCs w:val="28"/>
        </w:rPr>
        <w:br/>
      </w:r>
    </w:p>
    <w:p w:rsidR="00E14A26" w:rsidRPr="004475FE" w:rsidRDefault="00E14A26" w:rsidP="0008632F">
      <w:pPr>
        <w:pStyle w:val="formattext"/>
        <w:shd w:val="clear" w:color="auto" w:fill="FFFFFF"/>
        <w:spacing w:before="0" w:beforeAutospacing="0" w:after="0" w:afterAutospacing="0" w:line="315" w:lineRule="atLeast"/>
        <w:ind w:firstLine="708"/>
        <w:jc w:val="both"/>
        <w:textAlignment w:val="baseline"/>
        <w:rPr>
          <w:color w:val="2D2D2D"/>
          <w:spacing w:val="2"/>
          <w:sz w:val="28"/>
          <w:szCs w:val="28"/>
        </w:rPr>
      </w:pPr>
      <w:r w:rsidRPr="004475FE">
        <w:rPr>
          <w:rStyle w:val="apple-converted-space"/>
          <w:color w:val="2D2D2D"/>
          <w:spacing w:val="2"/>
          <w:sz w:val="28"/>
          <w:szCs w:val="28"/>
        </w:rPr>
        <w:t> </w:t>
      </w:r>
      <w:r w:rsidR="0008632F">
        <w:rPr>
          <w:b/>
          <w:bCs/>
          <w:color w:val="2D2D2D"/>
          <w:spacing w:val="2"/>
          <w:sz w:val="28"/>
          <w:szCs w:val="28"/>
        </w:rPr>
        <w:t>Т</w:t>
      </w:r>
      <w:r w:rsidRPr="004475FE">
        <w:rPr>
          <w:b/>
          <w:bCs/>
          <w:color w:val="2D2D2D"/>
          <w:spacing w:val="2"/>
          <w:sz w:val="28"/>
          <w:szCs w:val="28"/>
        </w:rPr>
        <w:t>ранспортная сеть</w:t>
      </w:r>
      <w:r w:rsidR="0008632F">
        <w:rPr>
          <w:b/>
          <w:bCs/>
          <w:color w:val="2D2D2D"/>
          <w:spacing w:val="2"/>
          <w:sz w:val="28"/>
          <w:szCs w:val="28"/>
        </w:rPr>
        <w:t xml:space="preserve"> - </w:t>
      </w:r>
      <w:r w:rsidRPr="004475FE">
        <w:rPr>
          <w:rStyle w:val="apple-converted-space"/>
          <w:color w:val="2D2D2D"/>
          <w:spacing w:val="2"/>
          <w:sz w:val="28"/>
          <w:szCs w:val="28"/>
        </w:rPr>
        <w:t> </w:t>
      </w:r>
      <w:r w:rsidR="0008632F">
        <w:rPr>
          <w:color w:val="2D2D2D"/>
          <w:spacing w:val="2"/>
          <w:sz w:val="28"/>
          <w:szCs w:val="28"/>
        </w:rPr>
        <w:t>с</w:t>
      </w:r>
      <w:r w:rsidRPr="004475FE">
        <w:rPr>
          <w:color w:val="2D2D2D"/>
          <w:spacing w:val="2"/>
          <w:sz w:val="28"/>
          <w:szCs w:val="28"/>
        </w:rPr>
        <w:t>овокупность всех транспортных путей на определенной территории.</w:t>
      </w:r>
      <w:r w:rsidRPr="004475FE">
        <w:rPr>
          <w:color w:val="2D2D2D"/>
          <w:spacing w:val="2"/>
          <w:sz w:val="28"/>
          <w:szCs w:val="28"/>
        </w:rPr>
        <w:br/>
      </w:r>
    </w:p>
    <w:p w:rsidR="00E14A26" w:rsidRPr="004475FE" w:rsidRDefault="00E14A26" w:rsidP="0008632F">
      <w:pPr>
        <w:pStyle w:val="formattext"/>
        <w:shd w:val="clear" w:color="auto" w:fill="FFFFFF"/>
        <w:spacing w:before="0" w:beforeAutospacing="0" w:after="0" w:afterAutospacing="0" w:line="315" w:lineRule="atLeast"/>
        <w:ind w:firstLine="708"/>
        <w:jc w:val="both"/>
        <w:textAlignment w:val="baseline"/>
        <w:rPr>
          <w:color w:val="2D2D2D"/>
          <w:spacing w:val="2"/>
          <w:sz w:val="28"/>
          <w:szCs w:val="28"/>
        </w:rPr>
      </w:pPr>
      <w:r w:rsidRPr="004475FE">
        <w:rPr>
          <w:rStyle w:val="apple-converted-space"/>
          <w:color w:val="2D2D2D"/>
          <w:spacing w:val="2"/>
          <w:sz w:val="28"/>
          <w:szCs w:val="28"/>
        </w:rPr>
        <w:t> </w:t>
      </w:r>
      <w:r w:rsidR="0008632F">
        <w:rPr>
          <w:b/>
          <w:bCs/>
          <w:color w:val="2D2D2D"/>
          <w:spacing w:val="2"/>
          <w:sz w:val="28"/>
          <w:szCs w:val="28"/>
        </w:rPr>
        <w:t>Ц</w:t>
      </w:r>
      <w:r w:rsidRPr="004475FE">
        <w:rPr>
          <w:b/>
          <w:bCs/>
          <w:color w:val="2D2D2D"/>
          <w:spacing w:val="2"/>
          <w:sz w:val="28"/>
          <w:szCs w:val="28"/>
        </w:rPr>
        <w:t>енные сельскохозяйственные угодья</w:t>
      </w:r>
      <w:r w:rsidR="0008632F">
        <w:rPr>
          <w:b/>
          <w:bCs/>
          <w:color w:val="2D2D2D"/>
          <w:spacing w:val="2"/>
          <w:sz w:val="28"/>
          <w:szCs w:val="28"/>
        </w:rPr>
        <w:t xml:space="preserve"> -</w:t>
      </w:r>
      <w:r w:rsidRPr="004475FE">
        <w:rPr>
          <w:rStyle w:val="apple-converted-space"/>
          <w:color w:val="2D2D2D"/>
          <w:spacing w:val="2"/>
          <w:sz w:val="28"/>
          <w:szCs w:val="28"/>
        </w:rPr>
        <w:t> </w:t>
      </w:r>
      <w:r w:rsidR="0008632F">
        <w:rPr>
          <w:color w:val="2D2D2D"/>
          <w:spacing w:val="2"/>
          <w:sz w:val="28"/>
          <w:szCs w:val="28"/>
        </w:rPr>
        <w:t>о</w:t>
      </w:r>
      <w:r w:rsidRPr="004475FE">
        <w:rPr>
          <w:color w:val="2D2D2D"/>
          <w:spacing w:val="2"/>
          <w:sz w:val="28"/>
          <w:szCs w:val="28"/>
        </w:rPr>
        <w:t>рошаемые, осушенные и другие мелиорированные земли, занятые многолетними плодовыми насаждениями и виноградниками, а также участки с высоким естественным плодородием почв и другие приравниваемые к ним земельные угодья.</w:t>
      </w:r>
      <w:r w:rsidRPr="004475FE">
        <w:rPr>
          <w:color w:val="2D2D2D"/>
          <w:spacing w:val="2"/>
          <w:sz w:val="28"/>
          <w:szCs w:val="28"/>
        </w:rPr>
        <w:br/>
      </w:r>
    </w:p>
    <w:p w:rsidR="00E14A26" w:rsidRPr="004475FE" w:rsidRDefault="0008632F" w:rsidP="0008632F">
      <w:pPr>
        <w:pStyle w:val="formattext"/>
        <w:shd w:val="clear" w:color="auto" w:fill="FFFFFF"/>
        <w:spacing w:before="0" w:beforeAutospacing="0" w:after="0" w:afterAutospacing="0" w:line="315" w:lineRule="atLeast"/>
        <w:ind w:firstLine="708"/>
        <w:jc w:val="both"/>
        <w:textAlignment w:val="baseline"/>
        <w:rPr>
          <w:color w:val="2D2D2D"/>
          <w:spacing w:val="2"/>
          <w:sz w:val="28"/>
          <w:szCs w:val="28"/>
        </w:rPr>
      </w:pPr>
      <w:r w:rsidRPr="0008632F">
        <w:rPr>
          <w:rStyle w:val="apple-converted-space"/>
          <w:b/>
          <w:color w:val="2D2D2D"/>
          <w:spacing w:val="2"/>
          <w:sz w:val="28"/>
          <w:szCs w:val="28"/>
        </w:rPr>
        <w:t>Ш</w:t>
      </w:r>
      <w:r w:rsidR="00E14A26" w:rsidRPr="004475FE">
        <w:rPr>
          <w:b/>
          <w:bCs/>
          <w:color w:val="2D2D2D"/>
          <w:spacing w:val="2"/>
          <w:sz w:val="28"/>
          <w:szCs w:val="28"/>
        </w:rPr>
        <w:t>ирина земляного полотна</w:t>
      </w:r>
      <w:r>
        <w:rPr>
          <w:b/>
          <w:bCs/>
          <w:color w:val="2D2D2D"/>
          <w:spacing w:val="2"/>
          <w:sz w:val="28"/>
          <w:szCs w:val="28"/>
        </w:rPr>
        <w:t xml:space="preserve"> - </w:t>
      </w:r>
      <w:r w:rsidR="00E14A26" w:rsidRPr="004475FE">
        <w:rPr>
          <w:rStyle w:val="apple-converted-space"/>
          <w:color w:val="2D2D2D"/>
          <w:spacing w:val="2"/>
          <w:sz w:val="28"/>
          <w:szCs w:val="28"/>
        </w:rPr>
        <w:t> </w:t>
      </w:r>
      <w:r>
        <w:rPr>
          <w:color w:val="2D2D2D"/>
          <w:spacing w:val="2"/>
          <w:sz w:val="28"/>
          <w:szCs w:val="28"/>
        </w:rPr>
        <w:t>р</w:t>
      </w:r>
      <w:r w:rsidR="00E14A26" w:rsidRPr="004475FE">
        <w:rPr>
          <w:color w:val="2D2D2D"/>
          <w:spacing w:val="2"/>
          <w:sz w:val="28"/>
          <w:szCs w:val="28"/>
        </w:rPr>
        <w:t>асстояние между бровками земляного полотна.</w:t>
      </w:r>
      <w:r w:rsidR="00E14A26" w:rsidRPr="004475FE">
        <w:rPr>
          <w:color w:val="2D2D2D"/>
          <w:spacing w:val="2"/>
          <w:sz w:val="28"/>
          <w:szCs w:val="28"/>
        </w:rPr>
        <w:br/>
      </w:r>
    </w:p>
    <w:p w:rsidR="00E14A26" w:rsidRPr="004475FE" w:rsidRDefault="00E14A26" w:rsidP="0008632F">
      <w:pPr>
        <w:pStyle w:val="formattext"/>
        <w:shd w:val="clear" w:color="auto" w:fill="FFFFFF"/>
        <w:spacing w:before="0" w:beforeAutospacing="0" w:after="0" w:afterAutospacing="0" w:line="315" w:lineRule="atLeast"/>
        <w:ind w:firstLine="708"/>
        <w:jc w:val="both"/>
        <w:textAlignment w:val="baseline"/>
        <w:rPr>
          <w:color w:val="2D2D2D"/>
          <w:spacing w:val="2"/>
          <w:sz w:val="28"/>
          <w:szCs w:val="28"/>
        </w:rPr>
      </w:pPr>
      <w:r w:rsidRPr="004475FE">
        <w:rPr>
          <w:rStyle w:val="apple-converted-space"/>
          <w:color w:val="2D2D2D"/>
          <w:spacing w:val="2"/>
          <w:sz w:val="28"/>
          <w:szCs w:val="28"/>
        </w:rPr>
        <w:t> </w:t>
      </w:r>
      <w:r w:rsidR="0008632F">
        <w:rPr>
          <w:b/>
          <w:bCs/>
          <w:color w:val="2D2D2D"/>
          <w:spacing w:val="2"/>
          <w:sz w:val="28"/>
          <w:szCs w:val="28"/>
        </w:rPr>
        <w:t>В</w:t>
      </w:r>
      <w:r w:rsidRPr="004475FE">
        <w:rPr>
          <w:b/>
          <w:bCs/>
          <w:color w:val="2D2D2D"/>
          <w:spacing w:val="2"/>
          <w:sz w:val="28"/>
          <w:szCs w:val="28"/>
        </w:rPr>
        <w:t>ысота насыпи</w:t>
      </w:r>
      <w:r w:rsidR="0008632F">
        <w:rPr>
          <w:b/>
          <w:bCs/>
          <w:color w:val="2D2D2D"/>
          <w:spacing w:val="2"/>
          <w:sz w:val="28"/>
          <w:szCs w:val="28"/>
        </w:rPr>
        <w:t xml:space="preserve"> - </w:t>
      </w:r>
      <w:r w:rsidRPr="004475FE">
        <w:rPr>
          <w:rStyle w:val="apple-converted-space"/>
          <w:color w:val="2D2D2D"/>
          <w:spacing w:val="2"/>
          <w:sz w:val="28"/>
          <w:szCs w:val="28"/>
        </w:rPr>
        <w:t> </w:t>
      </w:r>
      <w:r w:rsidR="0008632F">
        <w:rPr>
          <w:color w:val="2D2D2D"/>
          <w:spacing w:val="2"/>
          <w:sz w:val="28"/>
          <w:szCs w:val="28"/>
        </w:rPr>
        <w:t>р</w:t>
      </w:r>
      <w:r w:rsidRPr="004475FE">
        <w:rPr>
          <w:color w:val="2D2D2D"/>
          <w:spacing w:val="2"/>
          <w:sz w:val="28"/>
          <w:szCs w:val="28"/>
        </w:rPr>
        <w:t>асстояние по вертикали от естественного уровня земли до низа дорожной одежды, определяемое по оси земляного полотна.</w:t>
      </w:r>
      <w:r w:rsidRPr="004475FE">
        <w:rPr>
          <w:color w:val="2D2D2D"/>
          <w:spacing w:val="2"/>
          <w:sz w:val="28"/>
          <w:szCs w:val="28"/>
        </w:rPr>
        <w:br/>
      </w:r>
    </w:p>
    <w:p w:rsidR="00E14A26" w:rsidRPr="004475FE" w:rsidRDefault="0008632F" w:rsidP="0008632F">
      <w:pPr>
        <w:pStyle w:val="formattext"/>
        <w:shd w:val="clear" w:color="auto" w:fill="FFFFFF"/>
        <w:spacing w:before="0" w:beforeAutospacing="0" w:after="0" w:afterAutospacing="0" w:line="315" w:lineRule="atLeast"/>
        <w:ind w:firstLine="708"/>
        <w:jc w:val="both"/>
        <w:textAlignment w:val="baseline"/>
        <w:rPr>
          <w:color w:val="2D2D2D"/>
          <w:spacing w:val="2"/>
          <w:sz w:val="28"/>
          <w:szCs w:val="28"/>
        </w:rPr>
      </w:pPr>
      <w:r>
        <w:rPr>
          <w:b/>
          <w:bCs/>
          <w:color w:val="2D2D2D"/>
          <w:spacing w:val="2"/>
          <w:sz w:val="28"/>
          <w:szCs w:val="28"/>
        </w:rPr>
        <w:t>В</w:t>
      </w:r>
      <w:r w:rsidR="00E14A26" w:rsidRPr="004475FE">
        <w:rPr>
          <w:b/>
          <w:bCs/>
          <w:color w:val="2D2D2D"/>
          <w:spacing w:val="2"/>
          <w:sz w:val="28"/>
          <w:szCs w:val="28"/>
        </w:rPr>
        <w:t>ысота откоса</w:t>
      </w:r>
      <w:r>
        <w:rPr>
          <w:b/>
          <w:bCs/>
          <w:color w:val="2D2D2D"/>
          <w:spacing w:val="2"/>
          <w:sz w:val="28"/>
          <w:szCs w:val="28"/>
        </w:rPr>
        <w:t xml:space="preserve"> - </w:t>
      </w:r>
      <w:r w:rsidR="00E14A26" w:rsidRPr="004475FE">
        <w:rPr>
          <w:rStyle w:val="apple-converted-space"/>
          <w:color w:val="2D2D2D"/>
          <w:spacing w:val="2"/>
          <w:sz w:val="28"/>
          <w:szCs w:val="28"/>
        </w:rPr>
        <w:t> </w:t>
      </w:r>
      <w:r>
        <w:rPr>
          <w:color w:val="2D2D2D"/>
          <w:spacing w:val="2"/>
          <w:sz w:val="28"/>
          <w:szCs w:val="28"/>
        </w:rPr>
        <w:t>р</w:t>
      </w:r>
      <w:r w:rsidR="00E14A26" w:rsidRPr="004475FE">
        <w:rPr>
          <w:color w:val="2D2D2D"/>
          <w:spacing w:val="2"/>
          <w:sz w:val="28"/>
          <w:szCs w:val="28"/>
        </w:rPr>
        <w:t>асстояние по вертикали от верхней бровки откоса до нижней бровки.</w:t>
      </w:r>
      <w:r w:rsidR="00E14A26" w:rsidRPr="004475FE">
        <w:rPr>
          <w:color w:val="2D2D2D"/>
          <w:spacing w:val="2"/>
          <w:sz w:val="28"/>
          <w:szCs w:val="28"/>
        </w:rPr>
        <w:br/>
      </w:r>
    </w:p>
    <w:p w:rsidR="00E14A26" w:rsidRPr="004475FE" w:rsidRDefault="00E14A26" w:rsidP="0008632F">
      <w:pPr>
        <w:pStyle w:val="formattext"/>
        <w:shd w:val="clear" w:color="auto" w:fill="FFFFFF"/>
        <w:spacing w:before="0" w:beforeAutospacing="0" w:after="0" w:afterAutospacing="0" w:line="315" w:lineRule="atLeast"/>
        <w:ind w:firstLine="708"/>
        <w:jc w:val="both"/>
        <w:textAlignment w:val="baseline"/>
        <w:rPr>
          <w:color w:val="2D2D2D"/>
          <w:spacing w:val="2"/>
          <w:sz w:val="28"/>
          <w:szCs w:val="28"/>
        </w:rPr>
      </w:pPr>
      <w:r w:rsidRPr="004475FE">
        <w:rPr>
          <w:rStyle w:val="apple-converted-space"/>
          <w:color w:val="2D2D2D"/>
          <w:spacing w:val="2"/>
          <w:sz w:val="28"/>
          <w:szCs w:val="28"/>
        </w:rPr>
        <w:t> </w:t>
      </w:r>
      <w:r w:rsidR="0008632F">
        <w:rPr>
          <w:b/>
          <w:bCs/>
          <w:color w:val="2D2D2D"/>
          <w:spacing w:val="2"/>
          <w:sz w:val="28"/>
          <w:szCs w:val="28"/>
        </w:rPr>
        <w:t>С</w:t>
      </w:r>
      <w:r w:rsidRPr="004475FE">
        <w:rPr>
          <w:b/>
          <w:bCs/>
          <w:color w:val="2D2D2D"/>
          <w:spacing w:val="2"/>
          <w:sz w:val="28"/>
          <w:szCs w:val="28"/>
        </w:rPr>
        <w:t>еть газораспределения</w:t>
      </w:r>
      <w:r w:rsidR="00940FD8">
        <w:rPr>
          <w:b/>
          <w:bCs/>
          <w:color w:val="2D2D2D"/>
          <w:spacing w:val="2"/>
          <w:sz w:val="28"/>
          <w:szCs w:val="28"/>
        </w:rPr>
        <w:t xml:space="preserve"> - </w:t>
      </w:r>
      <w:r w:rsidRPr="004475FE">
        <w:rPr>
          <w:rStyle w:val="apple-converted-space"/>
          <w:color w:val="2D2D2D"/>
          <w:spacing w:val="2"/>
          <w:sz w:val="28"/>
          <w:szCs w:val="28"/>
        </w:rPr>
        <w:t> </w:t>
      </w:r>
      <w:r w:rsidR="00940FD8">
        <w:rPr>
          <w:color w:val="2D2D2D"/>
          <w:spacing w:val="2"/>
          <w:sz w:val="28"/>
          <w:szCs w:val="28"/>
        </w:rPr>
        <w:t>т</w:t>
      </w:r>
      <w:r w:rsidRPr="004475FE">
        <w:rPr>
          <w:color w:val="2D2D2D"/>
          <w:spacing w:val="2"/>
          <w:sz w:val="28"/>
          <w:szCs w:val="28"/>
        </w:rPr>
        <w:t xml:space="preserve">ехнологический комплекс, состоящий из наружных газопроводов поселений, включая межпоселковые, от выходного отключающего устройства газораспределительной станции (ГРС) или иного источника газа до вводного газопровода к объекту </w:t>
      </w:r>
      <w:proofErr w:type="spellStart"/>
      <w:r w:rsidRPr="004475FE">
        <w:rPr>
          <w:color w:val="2D2D2D"/>
          <w:spacing w:val="2"/>
          <w:sz w:val="28"/>
          <w:szCs w:val="28"/>
        </w:rPr>
        <w:t>газопотребления</w:t>
      </w:r>
      <w:proofErr w:type="spellEnd"/>
      <w:r w:rsidRPr="004475FE">
        <w:rPr>
          <w:color w:val="2D2D2D"/>
          <w:spacing w:val="2"/>
          <w:sz w:val="28"/>
          <w:szCs w:val="28"/>
        </w:rPr>
        <w:t>.</w:t>
      </w:r>
      <w:r w:rsidRPr="004475FE">
        <w:rPr>
          <w:rStyle w:val="apple-converted-space"/>
          <w:color w:val="2D2D2D"/>
          <w:spacing w:val="2"/>
          <w:sz w:val="28"/>
          <w:szCs w:val="28"/>
        </w:rPr>
        <w:t> </w:t>
      </w:r>
      <w:r w:rsidRPr="004475FE">
        <w:rPr>
          <w:color w:val="2D2D2D"/>
          <w:spacing w:val="2"/>
          <w:sz w:val="28"/>
          <w:szCs w:val="28"/>
        </w:rPr>
        <w:br/>
      </w:r>
    </w:p>
    <w:p w:rsidR="00E14A26" w:rsidRPr="004475FE" w:rsidRDefault="00E14A26" w:rsidP="00940FD8">
      <w:pPr>
        <w:pStyle w:val="formattext"/>
        <w:shd w:val="clear" w:color="auto" w:fill="FFFFFF"/>
        <w:spacing w:before="0" w:beforeAutospacing="0" w:after="0" w:afterAutospacing="0" w:line="315" w:lineRule="atLeast"/>
        <w:ind w:firstLine="708"/>
        <w:jc w:val="both"/>
        <w:textAlignment w:val="baseline"/>
        <w:rPr>
          <w:color w:val="2D2D2D"/>
          <w:spacing w:val="2"/>
          <w:sz w:val="28"/>
          <w:szCs w:val="28"/>
        </w:rPr>
      </w:pPr>
      <w:r w:rsidRPr="004475FE">
        <w:rPr>
          <w:rStyle w:val="apple-converted-space"/>
          <w:color w:val="2D2D2D"/>
          <w:spacing w:val="2"/>
          <w:sz w:val="28"/>
          <w:szCs w:val="28"/>
        </w:rPr>
        <w:t> </w:t>
      </w:r>
      <w:r w:rsidR="00940FD8">
        <w:rPr>
          <w:b/>
          <w:bCs/>
          <w:color w:val="2D2D2D"/>
          <w:spacing w:val="2"/>
          <w:sz w:val="28"/>
          <w:szCs w:val="28"/>
        </w:rPr>
        <w:t>С</w:t>
      </w:r>
      <w:r w:rsidRPr="004475FE">
        <w:rPr>
          <w:b/>
          <w:bCs/>
          <w:color w:val="2D2D2D"/>
          <w:spacing w:val="2"/>
          <w:sz w:val="28"/>
          <w:szCs w:val="28"/>
        </w:rPr>
        <w:t xml:space="preserve">еть </w:t>
      </w:r>
      <w:proofErr w:type="spellStart"/>
      <w:r w:rsidRPr="004475FE">
        <w:rPr>
          <w:b/>
          <w:bCs/>
          <w:color w:val="2D2D2D"/>
          <w:spacing w:val="2"/>
          <w:sz w:val="28"/>
          <w:szCs w:val="28"/>
        </w:rPr>
        <w:t>газопотребления</w:t>
      </w:r>
      <w:proofErr w:type="spellEnd"/>
      <w:r w:rsidR="00940FD8">
        <w:rPr>
          <w:b/>
          <w:bCs/>
          <w:color w:val="2D2D2D"/>
          <w:spacing w:val="2"/>
          <w:sz w:val="28"/>
          <w:szCs w:val="28"/>
        </w:rPr>
        <w:t xml:space="preserve"> - </w:t>
      </w:r>
      <w:r w:rsidRPr="004475FE">
        <w:rPr>
          <w:rStyle w:val="apple-converted-space"/>
          <w:color w:val="2D2D2D"/>
          <w:spacing w:val="2"/>
          <w:sz w:val="28"/>
          <w:szCs w:val="28"/>
        </w:rPr>
        <w:t> </w:t>
      </w:r>
      <w:r w:rsidR="00940FD8">
        <w:rPr>
          <w:color w:val="2D2D2D"/>
          <w:spacing w:val="2"/>
          <w:sz w:val="28"/>
          <w:szCs w:val="28"/>
        </w:rPr>
        <w:t>п</w:t>
      </w:r>
      <w:r w:rsidRPr="004475FE">
        <w:rPr>
          <w:color w:val="2D2D2D"/>
          <w:spacing w:val="2"/>
          <w:sz w:val="28"/>
          <w:szCs w:val="28"/>
        </w:rPr>
        <w:t>роизводственный и технологический комплекс, включающий вводной газопровод, внутренние газопроводы, газовое оборудование, систему автоматики безопасности и регулирования процесса сжигания газа, газоиспользующее оборудование.</w:t>
      </w:r>
      <w:r w:rsidRPr="004475FE">
        <w:rPr>
          <w:color w:val="2D2D2D"/>
          <w:spacing w:val="2"/>
          <w:sz w:val="28"/>
          <w:szCs w:val="28"/>
        </w:rPr>
        <w:br/>
      </w:r>
    </w:p>
    <w:p w:rsidR="00E14A26" w:rsidRPr="004475FE" w:rsidRDefault="00E14A26" w:rsidP="00F65116">
      <w:pPr>
        <w:pStyle w:val="formattext"/>
        <w:shd w:val="clear" w:color="auto" w:fill="FFFFFF"/>
        <w:spacing w:before="0" w:beforeAutospacing="0" w:after="0" w:afterAutospacing="0" w:line="315" w:lineRule="atLeast"/>
        <w:ind w:firstLine="708"/>
        <w:jc w:val="both"/>
        <w:textAlignment w:val="baseline"/>
        <w:rPr>
          <w:color w:val="2D2D2D"/>
          <w:spacing w:val="2"/>
          <w:sz w:val="28"/>
          <w:szCs w:val="28"/>
        </w:rPr>
      </w:pPr>
      <w:r w:rsidRPr="004475FE">
        <w:rPr>
          <w:rStyle w:val="apple-converted-space"/>
          <w:color w:val="2D2D2D"/>
          <w:spacing w:val="2"/>
          <w:sz w:val="28"/>
          <w:szCs w:val="28"/>
        </w:rPr>
        <w:t> </w:t>
      </w:r>
      <w:r w:rsidR="00F65116">
        <w:rPr>
          <w:b/>
          <w:bCs/>
          <w:color w:val="2D2D2D"/>
          <w:spacing w:val="2"/>
          <w:sz w:val="28"/>
          <w:szCs w:val="28"/>
        </w:rPr>
        <w:t>Г</w:t>
      </w:r>
      <w:r w:rsidRPr="004475FE">
        <w:rPr>
          <w:b/>
          <w:bCs/>
          <w:color w:val="2D2D2D"/>
          <w:spacing w:val="2"/>
          <w:sz w:val="28"/>
          <w:szCs w:val="28"/>
        </w:rPr>
        <w:t>аз</w:t>
      </w:r>
      <w:r w:rsidR="00F65116">
        <w:rPr>
          <w:b/>
          <w:bCs/>
          <w:color w:val="2D2D2D"/>
          <w:spacing w:val="2"/>
          <w:sz w:val="28"/>
          <w:szCs w:val="28"/>
        </w:rPr>
        <w:t xml:space="preserve"> - </w:t>
      </w:r>
      <w:r w:rsidRPr="004475FE">
        <w:rPr>
          <w:rStyle w:val="apple-converted-space"/>
          <w:color w:val="2D2D2D"/>
          <w:spacing w:val="2"/>
          <w:sz w:val="28"/>
          <w:szCs w:val="28"/>
        </w:rPr>
        <w:t> </w:t>
      </w:r>
      <w:r w:rsidR="00F65116">
        <w:rPr>
          <w:color w:val="2D2D2D"/>
          <w:spacing w:val="2"/>
          <w:sz w:val="28"/>
          <w:szCs w:val="28"/>
        </w:rPr>
        <w:t>у</w:t>
      </w:r>
      <w:r w:rsidRPr="004475FE">
        <w:rPr>
          <w:color w:val="2D2D2D"/>
          <w:spacing w:val="2"/>
          <w:sz w:val="28"/>
          <w:szCs w:val="28"/>
        </w:rPr>
        <w:t>глеводородное топливо, находящееся в газообразном состоянии при температуре 15</w:t>
      </w:r>
      <w:proofErr w:type="gramStart"/>
      <w:r w:rsidRPr="004475FE">
        <w:rPr>
          <w:color w:val="2D2D2D"/>
          <w:spacing w:val="2"/>
          <w:sz w:val="28"/>
          <w:szCs w:val="28"/>
        </w:rPr>
        <w:t xml:space="preserve"> °С</w:t>
      </w:r>
      <w:proofErr w:type="gramEnd"/>
      <w:r w:rsidRPr="004475FE">
        <w:rPr>
          <w:color w:val="2D2D2D"/>
          <w:spacing w:val="2"/>
          <w:sz w:val="28"/>
          <w:szCs w:val="28"/>
        </w:rPr>
        <w:t xml:space="preserve"> и давлении 0,1 МПа.</w:t>
      </w:r>
      <w:r w:rsidRPr="004475FE">
        <w:rPr>
          <w:color w:val="2D2D2D"/>
          <w:spacing w:val="2"/>
          <w:sz w:val="28"/>
          <w:szCs w:val="28"/>
        </w:rPr>
        <w:br/>
      </w:r>
    </w:p>
    <w:p w:rsidR="00E14A26" w:rsidRPr="004475FE" w:rsidRDefault="00E14A26" w:rsidP="00F65116">
      <w:pPr>
        <w:pStyle w:val="formattext"/>
        <w:shd w:val="clear" w:color="auto" w:fill="FFFFFF"/>
        <w:spacing w:before="0" w:beforeAutospacing="0" w:after="0" w:afterAutospacing="0" w:line="315" w:lineRule="atLeast"/>
        <w:ind w:firstLine="708"/>
        <w:jc w:val="both"/>
        <w:textAlignment w:val="baseline"/>
        <w:rPr>
          <w:color w:val="2D2D2D"/>
          <w:spacing w:val="2"/>
          <w:sz w:val="28"/>
          <w:szCs w:val="28"/>
        </w:rPr>
      </w:pPr>
      <w:r w:rsidRPr="004475FE">
        <w:rPr>
          <w:rStyle w:val="apple-converted-space"/>
          <w:color w:val="2D2D2D"/>
          <w:spacing w:val="2"/>
          <w:sz w:val="28"/>
          <w:szCs w:val="28"/>
        </w:rPr>
        <w:lastRenderedPageBreak/>
        <w:t> </w:t>
      </w:r>
      <w:r w:rsidR="00F65116">
        <w:rPr>
          <w:b/>
          <w:bCs/>
          <w:color w:val="2D2D2D"/>
          <w:spacing w:val="2"/>
          <w:sz w:val="28"/>
          <w:szCs w:val="28"/>
        </w:rPr>
        <w:t>М</w:t>
      </w:r>
      <w:r w:rsidRPr="004475FE">
        <w:rPr>
          <w:b/>
          <w:bCs/>
          <w:color w:val="2D2D2D"/>
          <w:spacing w:val="2"/>
          <w:sz w:val="28"/>
          <w:szCs w:val="28"/>
        </w:rPr>
        <w:t>аксимальное рабочее давление (МОР)</w:t>
      </w:r>
      <w:r w:rsidR="00F65116">
        <w:rPr>
          <w:b/>
          <w:bCs/>
          <w:color w:val="2D2D2D"/>
          <w:spacing w:val="2"/>
          <w:sz w:val="28"/>
          <w:szCs w:val="28"/>
        </w:rPr>
        <w:t xml:space="preserve"> - </w:t>
      </w:r>
      <w:r w:rsidRPr="004475FE">
        <w:rPr>
          <w:rStyle w:val="apple-converted-space"/>
          <w:color w:val="2D2D2D"/>
          <w:spacing w:val="2"/>
          <w:sz w:val="28"/>
          <w:szCs w:val="28"/>
        </w:rPr>
        <w:t> </w:t>
      </w:r>
      <w:r w:rsidR="00F65116">
        <w:rPr>
          <w:color w:val="2D2D2D"/>
          <w:spacing w:val="2"/>
          <w:sz w:val="28"/>
          <w:szCs w:val="28"/>
        </w:rPr>
        <w:t>м</w:t>
      </w:r>
      <w:r w:rsidRPr="004475FE">
        <w:rPr>
          <w:color w:val="2D2D2D"/>
          <w:spacing w:val="2"/>
          <w:sz w:val="28"/>
          <w:szCs w:val="28"/>
        </w:rPr>
        <w:t>аксимальное давление газа в трубопроводе, допускаемое для постоянной эксплуатации.</w:t>
      </w:r>
      <w:r w:rsidRPr="004475FE">
        <w:rPr>
          <w:color w:val="2D2D2D"/>
          <w:spacing w:val="2"/>
          <w:sz w:val="28"/>
          <w:szCs w:val="28"/>
        </w:rPr>
        <w:br/>
      </w:r>
    </w:p>
    <w:p w:rsidR="00E14A26" w:rsidRPr="004475FE" w:rsidRDefault="00E14A26" w:rsidP="00F65116">
      <w:pPr>
        <w:pStyle w:val="formattext"/>
        <w:shd w:val="clear" w:color="auto" w:fill="FFFFFF"/>
        <w:spacing w:before="0" w:beforeAutospacing="0" w:after="0" w:afterAutospacing="0" w:line="315" w:lineRule="atLeast"/>
        <w:ind w:firstLine="708"/>
        <w:jc w:val="both"/>
        <w:textAlignment w:val="baseline"/>
        <w:rPr>
          <w:color w:val="2D2D2D"/>
          <w:spacing w:val="2"/>
          <w:sz w:val="28"/>
          <w:szCs w:val="28"/>
        </w:rPr>
      </w:pPr>
      <w:r w:rsidRPr="004475FE">
        <w:rPr>
          <w:rStyle w:val="apple-converted-space"/>
          <w:color w:val="2D2D2D"/>
          <w:spacing w:val="2"/>
          <w:sz w:val="28"/>
          <w:szCs w:val="28"/>
        </w:rPr>
        <w:t> </w:t>
      </w:r>
      <w:r w:rsidR="00F65116">
        <w:rPr>
          <w:b/>
          <w:bCs/>
          <w:color w:val="2D2D2D"/>
          <w:spacing w:val="2"/>
          <w:sz w:val="28"/>
          <w:szCs w:val="28"/>
        </w:rPr>
        <w:t>И</w:t>
      </w:r>
      <w:r w:rsidRPr="004475FE">
        <w:rPr>
          <w:b/>
          <w:bCs/>
          <w:color w:val="2D2D2D"/>
          <w:spacing w:val="2"/>
          <w:sz w:val="28"/>
          <w:szCs w:val="28"/>
        </w:rPr>
        <w:t>сточник газа</w:t>
      </w:r>
      <w:r w:rsidR="00F65116">
        <w:rPr>
          <w:b/>
          <w:bCs/>
          <w:color w:val="2D2D2D"/>
          <w:spacing w:val="2"/>
          <w:sz w:val="28"/>
          <w:szCs w:val="28"/>
        </w:rPr>
        <w:t xml:space="preserve"> - </w:t>
      </w:r>
      <w:r w:rsidRPr="004475FE">
        <w:rPr>
          <w:rStyle w:val="apple-converted-space"/>
          <w:color w:val="2D2D2D"/>
          <w:spacing w:val="2"/>
          <w:sz w:val="28"/>
          <w:szCs w:val="28"/>
        </w:rPr>
        <w:t> </w:t>
      </w:r>
      <w:r w:rsidR="00F65116">
        <w:rPr>
          <w:color w:val="2D2D2D"/>
          <w:spacing w:val="2"/>
          <w:sz w:val="28"/>
          <w:szCs w:val="28"/>
        </w:rPr>
        <w:t>э</w:t>
      </w:r>
      <w:r w:rsidRPr="004475FE">
        <w:rPr>
          <w:color w:val="2D2D2D"/>
          <w:spacing w:val="2"/>
          <w:sz w:val="28"/>
          <w:szCs w:val="28"/>
        </w:rPr>
        <w:t>лемент системы газоснабжения [например, ГРС], предназначенный для подачи газа (природного газа и СУГ) в газораспределительную сеть.</w:t>
      </w:r>
      <w:r w:rsidRPr="004475FE">
        <w:rPr>
          <w:color w:val="2D2D2D"/>
          <w:spacing w:val="2"/>
          <w:sz w:val="28"/>
          <w:szCs w:val="28"/>
        </w:rPr>
        <w:br/>
      </w:r>
    </w:p>
    <w:p w:rsidR="00E14A26" w:rsidRPr="004475FE" w:rsidRDefault="00E14A26" w:rsidP="00F65116">
      <w:pPr>
        <w:pStyle w:val="formattext"/>
        <w:shd w:val="clear" w:color="auto" w:fill="FFFFFF"/>
        <w:spacing w:before="0" w:beforeAutospacing="0" w:after="0" w:afterAutospacing="0" w:line="315" w:lineRule="atLeast"/>
        <w:ind w:firstLine="708"/>
        <w:jc w:val="both"/>
        <w:textAlignment w:val="baseline"/>
        <w:rPr>
          <w:color w:val="2D2D2D"/>
          <w:spacing w:val="2"/>
          <w:sz w:val="28"/>
          <w:szCs w:val="28"/>
        </w:rPr>
      </w:pPr>
      <w:r w:rsidRPr="004475FE">
        <w:rPr>
          <w:rStyle w:val="apple-converted-space"/>
          <w:color w:val="2D2D2D"/>
          <w:spacing w:val="2"/>
          <w:sz w:val="28"/>
          <w:szCs w:val="28"/>
        </w:rPr>
        <w:t> </w:t>
      </w:r>
      <w:r w:rsidR="00F65116">
        <w:rPr>
          <w:b/>
          <w:bCs/>
          <w:color w:val="2D2D2D"/>
          <w:spacing w:val="2"/>
          <w:sz w:val="28"/>
          <w:szCs w:val="28"/>
        </w:rPr>
        <w:t>Н</w:t>
      </w:r>
      <w:r w:rsidRPr="004475FE">
        <w:rPr>
          <w:b/>
          <w:bCs/>
          <w:color w:val="2D2D2D"/>
          <w:spacing w:val="2"/>
          <w:sz w:val="28"/>
          <w:szCs w:val="28"/>
        </w:rPr>
        <w:t>аружный газопровод</w:t>
      </w:r>
      <w:r w:rsidR="00F65116">
        <w:rPr>
          <w:b/>
          <w:bCs/>
          <w:color w:val="2D2D2D"/>
          <w:spacing w:val="2"/>
          <w:sz w:val="28"/>
          <w:szCs w:val="28"/>
        </w:rPr>
        <w:t xml:space="preserve"> - </w:t>
      </w:r>
      <w:r w:rsidRPr="004475FE">
        <w:rPr>
          <w:rStyle w:val="apple-converted-space"/>
          <w:color w:val="2D2D2D"/>
          <w:spacing w:val="2"/>
          <w:sz w:val="28"/>
          <w:szCs w:val="28"/>
        </w:rPr>
        <w:t> </w:t>
      </w:r>
      <w:r w:rsidR="00F65116">
        <w:rPr>
          <w:color w:val="2D2D2D"/>
          <w:spacing w:val="2"/>
          <w:sz w:val="28"/>
          <w:szCs w:val="28"/>
        </w:rPr>
        <w:t>п</w:t>
      </w:r>
      <w:r w:rsidRPr="004475FE">
        <w:rPr>
          <w:color w:val="2D2D2D"/>
          <w:spacing w:val="2"/>
          <w:sz w:val="28"/>
          <w:szCs w:val="28"/>
        </w:rPr>
        <w:t xml:space="preserve">одземный и (или) надземный газопровод сети газораспределения или </w:t>
      </w:r>
      <w:proofErr w:type="spellStart"/>
      <w:r w:rsidRPr="004475FE">
        <w:rPr>
          <w:color w:val="2D2D2D"/>
          <w:spacing w:val="2"/>
          <w:sz w:val="28"/>
          <w:szCs w:val="28"/>
        </w:rPr>
        <w:t>газопотребления</w:t>
      </w:r>
      <w:proofErr w:type="spellEnd"/>
      <w:r w:rsidRPr="004475FE">
        <w:rPr>
          <w:color w:val="2D2D2D"/>
          <w:spacing w:val="2"/>
          <w:sz w:val="28"/>
          <w:szCs w:val="28"/>
        </w:rPr>
        <w:t>, проложенный вне зданий, до внешней грани наружной конструкции здания.</w:t>
      </w:r>
      <w:r w:rsidRPr="004475FE">
        <w:rPr>
          <w:color w:val="2D2D2D"/>
          <w:spacing w:val="2"/>
          <w:sz w:val="28"/>
          <w:szCs w:val="28"/>
        </w:rPr>
        <w:br/>
      </w:r>
    </w:p>
    <w:p w:rsidR="00E14A26" w:rsidRPr="004475FE" w:rsidRDefault="00E14A26" w:rsidP="00F65116">
      <w:pPr>
        <w:pStyle w:val="formattext"/>
        <w:shd w:val="clear" w:color="auto" w:fill="FFFFFF"/>
        <w:spacing w:before="0" w:beforeAutospacing="0" w:after="0" w:afterAutospacing="0" w:line="315" w:lineRule="atLeast"/>
        <w:ind w:firstLine="708"/>
        <w:jc w:val="both"/>
        <w:textAlignment w:val="baseline"/>
        <w:rPr>
          <w:color w:val="2D2D2D"/>
          <w:spacing w:val="2"/>
          <w:sz w:val="28"/>
          <w:szCs w:val="28"/>
        </w:rPr>
      </w:pPr>
      <w:r w:rsidRPr="004475FE">
        <w:rPr>
          <w:rStyle w:val="apple-converted-space"/>
          <w:color w:val="2D2D2D"/>
          <w:spacing w:val="2"/>
          <w:sz w:val="28"/>
          <w:szCs w:val="28"/>
        </w:rPr>
        <w:t> </w:t>
      </w:r>
      <w:r w:rsidR="00F65116">
        <w:rPr>
          <w:b/>
          <w:bCs/>
          <w:color w:val="2D2D2D"/>
          <w:spacing w:val="2"/>
          <w:sz w:val="28"/>
          <w:szCs w:val="28"/>
        </w:rPr>
        <w:t>В</w:t>
      </w:r>
      <w:r w:rsidRPr="004475FE">
        <w:rPr>
          <w:b/>
          <w:bCs/>
          <w:color w:val="2D2D2D"/>
          <w:spacing w:val="2"/>
          <w:sz w:val="28"/>
          <w:szCs w:val="28"/>
        </w:rPr>
        <w:t>нутренний газопровод</w:t>
      </w:r>
      <w:r w:rsidR="00F65116">
        <w:rPr>
          <w:b/>
          <w:bCs/>
          <w:color w:val="2D2D2D"/>
          <w:spacing w:val="2"/>
          <w:sz w:val="28"/>
          <w:szCs w:val="28"/>
        </w:rPr>
        <w:t xml:space="preserve"> - </w:t>
      </w:r>
      <w:r w:rsidRPr="004475FE">
        <w:rPr>
          <w:rStyle w:val="apple-converted-space"/>
          <w:color w:val="2D2D2D"/>
          <w:spacing w:val="2"/>
          <w:sz w:val="28"/>
          <w:szCs w:val="28"/>
        </w:rPr>
        <w:t> </w:t>
      </w:r>
      <w:r w:rsidR="00F65116">
        <w:rPr>
          <w:color w:val="2D2D2D"/>
          <w:spacing w:val="2"/>
          <w:sz w:val="28"/>
          <w:szCs w:val="28"/>
        </w:rPr>
        <w:t>г</w:t>
      </w:r>
      <w:r w:rsidRPr="004475FE">
        <w:rPr>
          <w:color w:val="2D2D2D"/>
          <w:spacing w:val="2"/>
          <w:sz w:val="28"/>
          <w:szCs w:val="28"/>
        </w:rPr>
        <w:t>азопровод, проложенный внутри здания от вводного газопровода до места установки газоиспользующего оборудования.</w:t>
      </w:r>
      <w:r w:rsidRPr="004475FE">
        <w:rPr>
          <w:color w:val="2D2D2D"/>
          <w:spacing w:val="2"/>
          <w:sz w:val="28"/>
          <w:szCs w:val="28"/>
        </w:rPr>
        <w:br/>
      </w:r>
    </w:p>
    <w:p w:rsidR="00E14A26" w:rsidRPr="004475FE" w:rsidRDefault="00E14A26" w:rsidP="00F65116">
      <w:pPr>
        <w:pStyle w:val="formattext"/>
        <w:shd w:val="clear" w:color="auto" w:fill="FFFFFF"/>
        <w:spacing w:before="0" w:beforeAutospacing="0" w:after="0" w:afterAutospacing="0" w:line="315" w:lineRule="atLeast"/>
        <w:ind w:firstLine="708"/>
        <w:jc w:val="both"/>
        <w:textAlignment w:val="baseline"/>
        <w:rPr>
          <w:color w:val="2D2D2D"/>
          <w:spacing w:val="2"/>
          <w:sz w:val="28"/>
          <w:szCs w:val="28"/>
        </w:rPr>
      </w:pPr>
      <w:r w:rsidRPr="004475FE">
        <w:rPr>
          <w:rStyle w:val="apple-converted-space"/>
          <w:color w:val="2D2D2D"/>
          <w:spacing w:val="2"/>
          <w:sz w:val="28"/>
          <w:szCs w:val="28"/>
        </w:rPr>
        <w:t> </w:t>
      </w:r>
      <w:r w:rsidR="00F65116">
        <w:rPr>
          <w:b/>
          <w:bCs/>
          <w:color w:val="2D2D2D"/>
          <w:spacing w:val="2"/>
          <w:sz w:val="28"/>
          <w:szCs w:val="28"/>
        </w:rPr>
        <w:t>П</w:t>
      </w:r>
      <w:r w:rsidRPr="004475FE">
        <w:rPr>
          <w:b/>
          <w:bCs/>
          <w:color w:val="2D2D2D"/>
          <w:spacing w:val="2"/>
          <w:sz w:val="28"/>
          <w:szCs w:val="28"/>
        </w:rPr>
        <w:t>одземный газопровод</w:t>
      </w:r>
      <w:r w:rsidR="00F65116">
        <w:rPr>
          <w:b/>
          <w:bCs/>
          <w:color w:val="2D2D2D"/>
          <w:spacing w:val="2"/>
          <w:sz w:val="28"/>
          <w:szCs w:val="28"/>
        </w:rPr>
        <w:t xml:space="preserve"> - </w:t>
      </w:r>
      <w:r w:rsidRPr="004475FE">
        <w:rPr>
          <w:rStyle w:val="apple-converted-space"/>
          <w:color w:val="2D2D2D"/>
          <w:spacing w:val="2"/>
          <w:sz w:val="28"/>
          <w:szCs w:val="28"/>
        </w:rPr>
        <w:t> </w:t>
      </w:r>
      <w:r w:rsidR="00F65116">
        <w:rPr>
          <w:color w:val="2D2D2D"/>
          <w:spacing w:val="2"/>
          <w:sz w:val="28"/>
          <w:szCs w:val="28"/>
        </w:rPr>
        <w:t>н</w:t>
      </w:r>
      <w:r w:rsidRPr="004475FE">
        <w:rPr>
          <w:color w:val="2D2D2D"/>
          <w:spacing w:val="2"/>
          <w:sz w:val="28"/>
          <w:szCs w:val="28"/>
        </w:rPr>
        <w:t>аружный газопровод, проложенный ниже уровня поверхности земли или по поверхности земли в обваловании.</w:t>
      </w:r>
      <w:r w:rsidRPr="004475FE">
        <w:rPr>
          <w:color w:val="2D2D2D"/>
          <w:spacing w:val="2"/>
          <w:sz w:val="28"/>
          <w:szCs w:val="28"/>
        </w:rPr>
        <w:br/>
      </w:r>
    </w:p>
    <w:p w:rsidR="00E14A26" w:rsidRPr="004475FE" w:rsidRDefault="00E14A26" w:rsidP="00F65116">
      <w:pPr>
        <w:pStyle w:val="formattext"/>
        <w:shd w:val="clear" w:color="auto" w:fill="FFFFFF"/>
        <w:spacing w:before="0" w:beforeAutospacing="0" w:after="0" w:afterAutospacing="0" w:line="315" w:lineRule="atLeast"/>
        <w:ind w:firstLine="708"/>
        <w:jc w:val="both"/>
        <w:textAlignment w:val="baseline"/>
        <w:rPr>
          <w:color w:val="2D2D2D"/>
          <w:spacing w:val="2"/>
          <w:sz w:val="28"/>
          <w:szCs w:val="28"/>
        </w:rPr>
      </w:pPr>
      <w:r w:rsidRPr="004475FE">
        <w:rPr>
          <w:rStyle w:val="apple-converted-space"/>
          <w:color w:val="2D2D2D"/>
          <w:spacing w:val="2"/>
          <w:sz w:val="28"/>
          <w:szCs w:val="28"/>
        </w:rPr>
        <w:t> </w:t>
      </w:r>
      <w:r w:rsidR="00F65116">
        <w:rPr>
          <w:b/>
          <w:bCs/>
          <w:color w:val="2D2D2D"/>
          <w:spacing w:val="2"/>
          <w:sz w:val="28"/>
          <w:szCs w:val="28"/>
        </w:rPr>
        <w:t>Н</w:t>
      </w:r>
      <w:r w:rsidRPr="004475FE">
        <w:rPr>
          <w:b/>
          <w:bCs/>
          <w:color w:val="2D2D2D"/>
          <w:spacing w:val="2"/>
          <w:sz w:val="28"/>
          <w:szCs w:val="28"/>
        </w:rPr>
        <w:t xml:space="preserve">адземный </w:t>
      </w:r>
      <w:r w:rsidR="00F65116">
        <w:rPr>
          <w:b/>
          <w:bCs/>
          <w:color w:val="2D2D2D"/>
          <w:spacing w:val="2"/>
          <w:sz w:val="28"/>
          <w:szCs w:val="28"/>
        </w:rPr>
        <w:t>г</w:t>
      </w:r>
      <w:r w:rsidRPr="004475FE">
        <w:rPr>
          <w:b/>
          <w:bCs/>
          <w:color w:val="2D2D2D"/>
          <w:spacing w:val="2"/>
          <w:sz w:val="28"/>
          <w:szCs w:val="28"/>
        </w:rPr>
        <w:t>азопровод</w:t>
      </w:r>
      <w:r w:rsidR="00F65116">
        <w:rPr>
          <w:b/>
          <w:bCs/>
          <w:color w:val="2D2D2D"/>
          <w:spacing w:val="2"/>
          <w:sz w:val="28"/>
          <w:szCs w:val="28"/>
        </w:rPr>
        <w:t xml:space="preserve"> - </w:t>
      </w:r>
      <w:r w:rsidRPr="004475FE">
        <w:rPr>
          <w:rStyle w:val="apple-converted-space"/>
          <w:color w:val="2D2D2D"/>
          <w:spacing w:val="2"/>
          <w:sz w:val="28"/>
          <w:szCs w:val="28"/>
        </w:rPr>
        <w:t> </w:t>
      </w:r>
      <w:r w:rsidR="00F65116">
        <w:rPr>
          <w:color w:val="2D2D2D"/>
          <w:spacing w:val="2"/>
          <w:sz w:val="28"/>
          <w:szCs w:val="28"/>
        </w:rPr>
        <w:t>н</w:t>
      </w:r>
      <w:r w:rsidRPr="004475FE">
        <w:rPr>
          <w:color w:val="2D2D2D"/>
          <w:spacing w:val="2"/>
          <w:sz w:val="28"/>
          <w:szCs w:val="28"/>
        </w:rPr>
        <w:t>аружный газопровод, проложенный над поверхностью земли или по поверхности земли без обвалования.</w:t>
      </w:r>
      <w:r w:rsidRPr="004475FE">
        <w:rPr>
          <w:color w:val="2D2D2D"/>
          <w:spacing w:val="2"/>
          <w:sz w:val="28"/>
          <w:szCs w:val="28"/>
        </w:rPr>
        <w:br/>
      </w:r>
    </w:p>
    <w:p w:rsidR="00E14A26" w:rsidRPr="004475FE" w:rsidRDefault="00F65116" w:rsidP="00F65116">
      <w:pPr>
        <w:pStyle w:val="formattext"/>
        <w:shd w:val="clear" w:color="auto" w:fill="FFFFFF"/>
        <w:spacing w:before="0" w:beforeAutospacing="0" w:after="0" w:afterAutospacing="0" w:line="315" w:lineRule="atLeast"/>
        <w:ind w:firstLine="708"/>
        <w:jc w:val="both"/>
        <w:textAlignment w:val="baseline"/>
        <w:rPr>
          <w:color w:val="2D2D2D"/>
          <w:spacing w:val="2"/>
          <w:sz w:val="28"/>
          <w:szCs w:val="28"/>
        </w:rPr>
      </w:pPr>
      <w:r>
        <w:rPr>
          <w:color w:val="2D2D2D"/>
          <w:spacing w:val="2"/>
          <w:sz w:val="28"/>
          <w:szCs w:val="28"/>
        </w:rPr>
        <w:t>П</w:t>
      </w:r>
      <w:r w:rsidR="00E14A26" w:rsidRPr="004475FE">
        <w:rPr>
          <w:b/>
          <w:bCs/>
          <w:color w:val="2D2D2D"/>
          <w:spacing w:val="2"/>
          <w:sz w:val="28"/>
          <w:szCs w:val="28"/>
        </w:rPr>
        <w:t>одводный газопровод</w:t>
      </w:r>
      <w:r>
        <w:rPr>
          <w:b/>
          <w:bCs/>
          <w:color w:val="2D2D2D"/>
          <w:spacing w:val="2"/>
          <w:sz w:val="28"/>
          <w:szCs w:val="28"/>
        </w:rPr>
        <w:t xml:space="preserve"> - </w:t>
      </w:r>
      <w:r w:rsidR="00E14A26" w:rsidRPr="004475FE">
        <w:rPr>
          <w:rStyle w:val="apple-converted-space"/>
          <w:color w:val="2D2D2D"/>
          <w:spacing w:val="2"/>
          <w:sz w:val="28"/>
          <w:szCs w:val="28"/>
        </w:rPr>
        <w:t> </w:t>
      </w:r>
      <w:r>
        <w:rPr>
          <w:color w:val="2D2D2D"/>
          <w:spacing w:val="2"/>
          <w:sz w:val="28"/>
          <w:szCs w:val="28"/>
        </w:rPr>
        <w:t>н</w:t>
      </w:r>
      <w:r w:rsidR="00E14A26" w:rsidRPr="004475FE">
        <w:rPr>
          <w:color w:val="2D2D2D"/>
          <w:spacing w:val="2"/>
          <w:sz w:val="28"/>
          <w:szCs w:val="28"/>
        </w:rPr>
        <w:t>аружный газопровод, проложенный ниже уровня поверхности дна пересекаемых водных преград.</w:t>
      </w:r>
      <w:r w:rsidR="00E14A26" w:rsidRPr="004475FE">
        <w:rPr>
          <w:color w:val="2D2D2D"/>
          <w:spacing w:val="2"/>
          <w:sz w:val="28"/>
          <w:szCs w:val="28"/>
        </w:rPr>
        <w:br/>
      </w:r>
    </w:p>
    <w:p w:rsidR="00E14A26" w:rsidRPr="004475FE" w:rsidRDefault="00E14A26" w:rsidP="00F65116">
      <w:pPr>
        <w:pStyle w:val="formattext"/>
        <w:shd w:val="clear" w:color="auto" w:fill="FFFFFF"/>
        <w:spacing w:before="0" w:beforeAutospacing="0" w:after="0" w:afterAutospacing="0" w:line="315" w:lineRule="atLeast"/>
        <w:ind w:firstLine="708"/>
        <w:jc w:val="both"/>
        <w:textAlignment w:val="baseline"/>
        <w:rPr>
          <w:color w:val="2D2D2D"/>
          <w:spacing w:val="2"/>
          <w:sz w:val="28"/>
          <w:szCs w:val="28"/>
        </w:rPr>
      </w:pPr>
      <w:r w:rsidRPr="004475FE">
        <w:rPr>
          <w:rStyle w:val="apple-converted-space"/>
          <w:color w:val="2D2D2D"/>
          <w:spacing w:val="2"/>
          <w:sz w:val="28"/>
          <w:szCs w:val="28"/>
        </w:rPr>
        <w:t> </w:t>
      </w:r>
      <w:r w:rsidR="00F65116">
        <w:rPr>
          <w:b/>
          <w:bCs/>
          <w:color w:val="2D2D2D"/>
          <w:spacing w:val="2"/>
          <w:sz w:val="28"/>
          <w:szCs w:val="28"/>
        </w:rPr>
        <w:t>П</w:t>
      </w:r>
      <w:r w:rsidRPr="004475FE">
        <w:rPr>
          <w:b/>
          <w:bCs/>
          <w:color w:val="2D2D2D"/>
          <w:spacing w:val="2"/>
          <w:sz w:val="28"/>
          <w:szCs w:val="28"/>
        </w:rPr>
        <w:t>ункт редуцирования газа (ПРГ)</w:t>
      </w:r>
      <w:r w:rsidR="00F65116">
        <w:rPr>
          <w:b/>
          <w:bCs/>
          <w:color w:val="2D2D2D"/>
          <w:spacing w:val="2"/>
          <w:sz w:val="28"/>
          <w:szCs w:val="28"/>
        </w:rPr>
        <w:t xml:space="preserve"> - </w:t>
      </w:r>
      <w:r w:rsidRPr="004475FE">
        <w:rPr>
          <w:rStyle w:val="apple-converted-space"/>
          <w:color w:val="2D2D2D"/>
          <w:spacing w:val="2"/>
          <w:sz w:val="28"/>
          <w:szCs w:val="28"/>
        </w:rPr>
        <w:t> </w:t>
      </w:r>
      <w:r w:rsidR="00F65116">
        <w:rPr>
          <w:color w:val="2D2D2D"/>
          <w:spacing w:val="2"/>
          <w:sz w:val="28"/>
          <w:szCs w:val="28"/>
        </w:rPr>
        <w:t>т</w:t>
      </w:r>
      <w:r w:rsidRPr="004475FE">
        <w:rPr>
          <w:color w:val="2D2D2D"/>
          <w:spacing w:val="2"/>
          <w:sz w:val="28"/>
          <w:szCs w:val="28"/>
        </w:rPr>
        <w:t xml:space="preserve">ехнологическое устройство сетей газораспределения и </w:t>
      </w:r>
      <w:proofErr w:type="spellStart"/>
      <w:r w:rsidRPr="004475FE">
        <w:rPr>
          <w:color w:val="2D2D2D"/>
          <w:spacing w:val="2"/>
          <w:sz w:val="28"/>
          <w:szCs w:val="28"/>
        </w:rPr>
        <w:t>газопотребления</w:t>
      </w:r>
      <w:proofErr w:type="spellEnd"/>
      <w:r w:rsidRPr="004475FE">
        <w:rPr>
          <w:color w:val="2D2D2D"/>
          <w:spacing w:val="2"/>
          <w:sz w:val="28"/>
          <w:szCs w:val="28"/>
        </w:rPr>
        <w:t>, предназначенное для снижения давления газа и поддержания его в заданных пределах независимо от расхода газа.</w:t>
      </w:r>
      <w:r w:rsidRPr="004475FE">
        <w:rPr>
          <w:color w:val="2D2D2D"/>
          <w:spacing w:val="2"/>
          <w:sz w:val="28"/>
          <w:szCs w:val="28"/>
        </w:rPr>
        <w:br/>
      </w:r>
    </w:p>
    <w:p w:rsidR="00E14A26" w:rsidRPr="004475FE" w:rsidRDefault="00E14A26" w:rsidP="00F65116">
      <w:pPr>
        <w:pStyle w:val="formattext"/>
        <w:shd w:val="clear" w:color="auto" w:fill="FFFFFF"/>
        <w:spacing w:before="0" w:beforeAutospacing="0" w:after="0" w:afterAutospacing="0" w:line="315" w:lineRule="atLeast"/>
        <w:ind w:firstLine="708"/>
        <w:jc w:val="both"/>
        <w:textAlignment w:val="baseline"/>
        <w:rPr>
          <w:color w:val="2D2D2D"/>
          <w:spacing w:val="2"/>
          <w:sz w:val="28"/>
          <w:szCs w:val="28"/>
        </w:rPr>
      </w:pPr>
      <w:r w:rsidRPr="004475FE">
        <w:rPr>
          <w:rStyle w:val="apple-converted-space"/>
          <w:color w:val="2D2D2D"/>
          <w:spacing w:val="2"/>
          <w:sz w:val="28"/>
          <w:szCs w:val="28"/>
        </w:rPr>
        <w:t> </w:t>
      </w:r>
      <w:r w:rsidR="00F65116">
        <w:rPr>
          <w:b/>
          <w:bCs/>
          <w:color w:val="2D2D2D"/>
          <w:spacing w:val="2"/>
          <w:sz w:val="28"/>
          <w:szCs w:val="28"/>
        </w:rPr>
        <w:t>С</w:t>
      </w:r>
      <w:r w:rsidRPr="004475FE">
        <w:rPr>
          <w:b/>
          <w:bCs/>
          <w:color w:val="2D2D2D"/>
          <w:spacing w:val="2"/>
          <w:sz w:val="28"/>
          <w:szCs w:val="28"/>
        </w:rPr>
        <w:t>тесненные условия прокладки газопровода</w:t>
      </w:r>
      <w:r w:rsidR="00F65116">
        <w:rPr>
          <w:b/>
          <w:bCs/>
          <w:color w:val="2D2D2D"/>
          <w:spacing w:val="2"/>
          <w:sz w:val="28"/>
          <w:szCs w:val="28"/>
        </w:rPr>
        <w:t xml:space="preserve"> - </w:t>
      </w:r>
      <w:r w:rsidRPr="004475FE">
        <w:rPr>
          <w:rStyle w:val="apple-converted-space"/>
          <w:color w:val="2D2D2D"/>
          <w:spacing w:val="2"/>
          <w:sz w:val="28"/>
          <w:szCs w:val="28"/>
        </w:rPr>
        <w:t> </w:t>
      </w:r>
      <w:r w:rsidR="00F65116">
        <w:rPr>
          <w:color w:val="2D2D2D"/>
          <w:spacing w:val="2"/>
          <w:sz w:val="28"/>
          <w:szCs w:val="28"/>
        </w:rPr>
        <w:t>у</w:t>
      </w:r>
      <w:r w:rsidRPr="004475FE">
        <w:rPr>
          <w:color w:val="2D2D2D"/>
          <w:spacing w:val="2"/>
          <w:sz w:val="28"/>
          <w:szCs w:val="28"/>
        </w:rPr>
        <w:t>словия прокладки газопровода, при которых расстояния, регламентированные нормативными документами, выполнить не представляется возможным.</w:t>
      </w:r>
      <w:r w:rsidRPr="004475FE">
        <w:rPr>
          <w:color w:val="2D2D2D"/>
          <w:spacing w:val="2"/>
          <w:sz w:val="28"/>
          <w:szCs w:val="28"/>
        </w:rPr>
        <w:br/>
      </w:r>
    </w:p>
    <w:p w:rsidR="00E14A26" w:rsidRPr="004475FE" w:rsidRDefault="00E14A26" w:rsidP="00F65116">
      <w:pPr>
        <w:pStyle w:val="formattext"/>
        <w:shd w:val="clear" w:color="auto" w:fill="FFFFFF"/>
        <w:spacing w:before="0" w:beforeAutospacing="0" w:after="0" w:afterAutospacing="0" w:line="315" w:lineRule="atLeast"/>
        <w:ind w:firstLine="708"/>
        <w:jc w:val="both"/>
        <w:textAlignment w:val="baseline"/>
        <w:rPr>
          <w:color w:val="2D2D2D"/>
          <w:spacing w:val="2"/>
          <w:sz w:val="28"/>
          <w:szCs w:val="28"/>
        </w:rPr>
      </w:pPr>
      <w:r w:rsidRPr="004475FE">
        <w:rPr>
          <w:rStyle w:val="apple-converted-space"/>
          <w:color w:val="2D2D2D"/>
          <w:spacing w:val="2"/>
          <w:sz w:val="28"/>
          <w:szCs w:val="28"/>
        </w:rPr>
        <w:t> </w:t>
      </w:r>
      <w:r w:rsidR="00F65116">
        <w:rPr>
          <w:b/>
          <w:bCs/>
          <w:color w:val="2D2D2D"/>
          <w:spacing w:val="2"/>
          <w:sz w:val="28"/>
          <w:szCs w:val="28"/>
        </w:rPr>
        <w:t>Г</w:t>
      </w:r>
      <w:r w:rsidRPr="004475FE">
        <w:rPr>
          <w:b/>
          <w:bCs/>
          <w:color w:val="2D2D2D"/>
          <w:spacing w:val="2"/>
          <w:sz w:val="28"/>
          <w:szCs w:val="28"/>
        </w:rPr>
        <w:t>азопровод-ввод</w:t>
      </w:r>
      <w:r w:rsidR="00F65116">
        <w:rPr>
          <w:b/>
          <w:bCs/>
          <w:color w:val="2D2D2D"/>
          <w:spacing w:val="2"/>
          <w:sz w:val="28"/>
          <w:szCs w:val="28"/>
        </w:rPr>
        <w:t xml:space="preserve"> - </w:t>
      </w:r>
      <w:r w:rsidR="00F65116">
        <w:rPr>
          <w:color w:val="2D2D2D"/>
          <w:spacing w:val="2"/>
          <w:sz w:val="28"/>
          <w:szCs w:val="28"/>
        </w:rPr>
        <w:t>г</w:t>
      </w:r>
      <w:r w:rsidRPr="004475FE">
        <w:rPr>
          <w:color w:val="2D2D2D"/>
          <w:spacing w:val="2"/>
          <w:sz w:val="28"/>
          <w:szCs w:val="28"/>
        </w:rPr>
        <w:t>азопровод от места присоединения к распределительному газопроводу до отключающего устройства перед вводным газопроводом или футляром при вводе в здание в подземном исполнении.</w:t>
      </w:r>
      <w:r w:rsidRPr="004475FE">
        <w:rPr>
          <w:color w:val="2D2D2D"/>
          <w:spacing w:val="2"/>
          <w:sz w:val="28"/>
          <w:szCs w:val="28"/>
        </w:rPr>
        <w:br/>
      </w:r>
      <w:r w:rsidRPr="004475FE">
        <w:rPr>
          <w:color w:val="2D2D2D"/>
          <w:spacing w:val="2"/>
          <w:sz w:val="28"/>
          <w:szCs w:val="28"/>
        </w:rPr>
        <w:br/>
      </w:r>
      <w:r w:rsidR="00F65116">
        <w:rPr>
          <w:rStyle w:val="apple-converted-space"/>
          <w:color w:val="2D2D2D"/>
          <w:spacing w:val="2"/>
          <w:sz w:val="28"/>
          <w:szCs w:val="28"/>
        </w:rPr>
        <w:t xml:space="preserve">          </w:t>
      </w:r>
      <w:r w:rsidRPr="004475FE">
        <w:rPr>
          <w:rStyle w:val="apple-converted-space"/>
          <w:color w:val="2D2D2D"/>
          <w:spacing w:val="2"/>
          <w:sz w:val="28"/>
          <w:szCs w:val="28"/>
        </w:rPr>
        <w:t> </w:t>
      </w:r>
      <w:r w:rsidR="00F65116">
        <w:rPr>
          <w:b/>
          <w:bCs/>
          <w:color w:val="2D2D2D"/>
          <w:spacing w:val="2"/>
          <w:sz w:val="28"/>
          <w:szCs w:val="28"/>
        </w:rPr>
        <w:t>В</w:t>
      </w:r>
      <w:r w:rsidRPr="004475FE">
        <w:rPr>
          <w:b/>
          <w:bCs/>
          <w:color w:val="2D2D2D"/>
          <w:spacing w:val="2"/>
          <w:sz w:val="28"/>
          <w:szCs w:val="28"/>
        </w:rPr>
        <w:t>водной газопровод</w:t>
      </w:r>
      <w:r w:rsidR="00F65116">
        <w:rPr>
          <w:b/>
          <w:bCs/>
          <w:color w:val="2D2D2D"/>
          <w:spacing w:val="2"/>
          <w:sz w:val="28"/>
          <w:szCs w:val="28"/>
        </w:rPr>
        <w:t xml:space="preserve"> - </w:t>
      </w:r>
      <w:r w:rsidRPr="004475FE">
        <w:rPr>
          <w:rStyle w:val="apple-converted-space"/>
          <w:color w:val="2D2D2D"/>
          <w:spacing w:val="2"/>
          <w:sz w:val="28"/>
          <w:szCs w:val="28"/>
        </w:rPr>
        <w:t> </w:t>
      </w:r>
      <w:r w:rsidR="00F65116">
        <w:rPr>
          <w:color w:val="2D2D2D"/>
          <w:spacing w:val="2"/>
          <w:sz w:val="28"/>
          <w:szCs w:val="28"/>
        </w:rPr>
        <w:t>у</w:t>
      </w:r>
      <w:r w:rsidRPr="004475FE">
        <w:rPr>
          <w:color w:val="2D2D2D"/>
          <w:spacing w:val="2"/>
          <w:sz w:val="28"/>
          <w:szCs w:val="28"/>
        </w:rPr>
        <w:t>часток газопровода от установленного снаружи отключающего устройства на вводе в здание при его установке снаружи до внутреннего газопровода, включая газопровод, проложенный в футляре через стену здания.</w:t>
      </w:r>
      <w:r w:rsidRPr="004475FE">
        <w:rPr>
          <w:color w:val="2D2D2D"/>
          <w:spacing w:val="2"/>
          <w:sz w:val="28"/>
          <w:szCs w:val="28"/>
        </w:rPr>
        <w:br/>
      </w:r>
      <w:r w:rsidRPr="004475FE">
        <w:rPr>
          <w:color w:val="2D2D2D"/>
          <w:spacing w:val="2"/>
          <w:sz w:val="28"/>
          <w:szCs w:val="28"/>
        </w:rPr>
        <w:br/>
      </w:r>
      <w:r w:rsidRPr="004475FE">
        <w:rPr>
          <w:rStyle w:val="apple-converted-space"/>
          <w:color w:val="2D2D2D"/>
          <w:spacing w:val="2"/>
          <w:sz w:val="28"/>
          <w:szCs w:val="28"/>
        </w:rPr>
        <w:t> </w:t>
      </w:r>
      <w:r w:rsidR="00F65116">
        <w:rPr>
          <w:rStyle w:val="apple-converted-space"/>
          <w:color w:val="2D2D2D"/>
          <w:spacing w:val="2"/>
          <w:sz w:val="28"/>
          <w:szCs w:val="28"/>
        </w:rPr>
        <w:t xml:space="preserve">    </w:t>
      </w:r>
      <w:r w:rsidR="00F65116">
        <w:rPr>
          <w:b/>
          <w:bCs/>
          <w:color w:val="2D2D2D"/>
          <w:spacing w:val="2"/>
          <w:sz w:val="28"/>
          <w:szCs w:val="28"/>
        </w:rPr>
        <w:t>Т</w:t>
      </w:r>
      <w:r w:rsidRPr="004475FE">
        <w:rPr>
          <w:b/>
          <w:bCs/>
          <w:color w:val="2D2D2D"/>
          <w:spacing w:val="2"/>
          <w:sz w:val="28"/>
          <w:szCs w:val="28"/>
        </w:rPr>
        <w:t>ехническое перевооружение</w:t>
      </w:r>
      <w:r w:rsidR="00F65116">
        <w:rPr>
          <w:b/>
          <w:bCs/>
          <w:color w:val="2D2D2D"/>
          <w:spacing w:val="2"/>
          <w:sz w:val="28"/>
          <w:szCs w:val="28"/>
        </w:rPr>
        <w:t xml:space="preserve"> - </w:t>
      </w:r>
      <w:r w:rsidRPr="004475FE">
        <w:rPr>
          <w:rStyle w:val="apple-converted-space"/>
          <w:color w:val="2D2D2D"/>
          <w:spacing w:val="2"/>
          <w:sz w:val="28"/>
          <w:szCs w:val="28"/>
        </w:rPr>
        <w:t> </w:t>
      </w:r>
      <w:r w:rsidRPr="004475FE">
        <w:rPr>
          <w:color w:val="2D2D2D"/>
          <w:spacing w:val="2"/>
          <w:sz w:val="28"/>
          <w:szCs w:val="28"/>
        </w:rPr>
        <w:t>Комплекс мероприятий по повышению технико-экономических показателей на основе внедрения передовой техники и технологии, механизации и автоматизации производства, модернизации и замены морально устаревшего и физически изношенного оборудования новым более производительным.</w:t>
      </w:r>
      <w:r w:rsidRPr="004475FE">
        <w:rPr>
          <w:color w:val="2D2D2D"/>
          <w:spacing w:val="2"/>
          <w:sz w:val="28"/>
          <w:szCs w:val="28"/>
        </w:rPr>
        <w:br/>
      </w:r>
      <w:r w:rsidRPr="004475FE">
        <w:rPr>
          <w:color w:val="2D2D2D"/>
          <w:spacing w:val="2"/>
          <w:sz w:val="28"/>
          <w:szCs w:val="28"/>
        </w:rPr>
        <w:lastRenderedPageBreak/>
        <w:br/>
      </w:r>
      <w:r w:rsidR="00F65116">
        <w:rPr>
          <w:rStyle w:val="apple-converted-space"/>
          <w:color w:val="2D2D2D"/>
          <w:spacing w:val="2"/>
          <w:sz w:val="28"/>
          <w:szCs w:val="28"/>
        </w:rPr>
        <w:t xml:space="preserve">          </w:t>
      </w:r>
      <w:r w:rsidRPr="004475FE">
        <w:rPr>
          <w:rStyle w:val="apple-converted-space"/>
          <w:color w:val="2D2D2D"/>
          <w:spacing w:val="2"/>
          <w:sz w:val="28"/>
          <w:szCs w:val="28"/>
        </w:rPr>
        <w:t> </w:t>
      </w:r>
      <w:r w:rsidR="00F65116">
        <w:rPr>
          <w:b/>
          <w:bCs/>
          <w:color w:val="2D2D2D"/>
          <w:spacing w:val="2"/>
          <w:sz w:val="28"/>
          <w:szCs w:val="28"/>
        </w:rPr>
        <w:t xml:space="preserve">Амбулаторно-поликлинические </w:t>
      </w:r>
      <w:r w:rsidRPr="004475FE">
        <w:rPr>
          <w:b/>
          <w:bCs/>
          <w:color w:val="2D2D2D"/>
          <w:spacing w:val="2"/>
          <w:sz w:val="28"/>
          <w:szCs w:val="28"/>
        </w:rPr>
        <w:t>организации</w:t>
      </w:r>
      <w:r w:rsidR="00F65116">
        <w:rPr>
          <w:b/>
          <w:bCs/>
          <w:color w:val="2D2D2D"/>
          <w:spacing w:val="2"/>
          <w:sz w:val="28"/>
          <w:szCs w:val="28"/>
        </w:rPr>
        <w:t xml:space="preserve"> - </w:t>
      </w:r>
      <w:r w:rsidRPr="004475FE">
        <w:rPr>
          <w:rStyle w:val="apple-converted-space"/>
          <w:color w:val="2D2D2D"/>
          <w:spacing w:val="2"/>
          <w:sz w:val="28"/>
          <w:szCs w:val="28"/>
        </w:rPr>
        <w:t> </w:t>
      </w:r>
      <w:r w:rsidR="00F65116">
        <w:rPr>
          <w:color w:val="2D2D2D"/>
          <w:spacing w:val="2"/>
          <w:sz w:val="28"/>
          <w:szCs w:val="28"/>
        </w:rPr>
        <w:t>о</w:t>
      </w:r>
      <w:r w:rsidRPr="004475FE">
        <w:rPr>
          <w:color w:val="2D2D2D"/>
          <w:spacing w:val="2"/>
          <w:sz w:val="28"/>
          <w:szCs w:val="28"/>
        </w:rPr>
        <w:t>рганизации, оказывающие внебольничную помощь пациентам, приходящим на прием и на дому.</w:t>
      </w:r>
      <w:r w:rsidRPr="004475FE">
        <w:rPr>
          <w:color w:val="2D2D2D"/>
          <w:spacing w:val="2"/>
          <w:sz w:val="28"/>
          <w:szCs w:val="28"/>
        </w:rPr>
        <w:br/>
      </w:r>
    </w:p>
    <w:p w:rsidR="008E2BAA" w:rsidRDefault="00E14A26" w:rsidP="00F65116">
      <w:pPr>
        <w:pStyle w:val="formattext"/>
        <w:shd w:val="clear" w:color="auto" w:fill="FFFFFF"/>
        <w:spacing w:before="0" w:beforeAutospacing="0" w:after="0" w:afterAutospacing="0" w:line="315" w:lineRule="atLeast"/>
        <w:ind w:firstLine="708"/>
        <w:jc w:val="both"/>
        <w:textAlignment w:val="baseline"/>
        <w:rPr>
          <w:color w:val="2D2D2D"/>
          <w:spacing w:val="2"/>
          <w:sz w:val="28"/>
          <w:szCs w:val="28"/>
        </w:rPr>
      </w:pPr>
      <w:r w:rsidRPr="004475FE">
        <w:rPr>
          <w:rStyle w:val="apple-converted-space"/>
          <w:color w:val="2D2D2D"/>
          <w:spacing w:val="2"/>
          <w:sz w:val="28"/>
          <w:szCs w:val="28"/>
        </w:rPr>
        <w:t> </w:t>
      </w:r>
      <w:proofErr w:type="gramStart"/>
      <w:r w:rsidR="00F65116">
        <w:rPr>
          <w:b/>
          <w:bCs/>
          <w:color w:val="2D2D2D"/>
          <w:spacing w:val="2"/>
          <w:sz w:val="28"/>
          <w:szCs w:val="28"/>
        </w:rPr>
        <w:t>Б</w:t>
      </w:r>
      <w:r w:rsidRPr="004475FE">
        <w:rPr>
          <w:b/>
          <w:bCs/>
          <w:color w:val="2D2D2D"/>
          <w:spacing w:val="2"/>
          <w:sz w:val="28"/>
          <w:szCs w:val="28"/>
        </w:rPr>
        <w:t>ольница (диспансер, клиника, родильный дом, перинатальный центр, госпиталь и т.п.)</w:t>
      </w:r>
      <w:proofErr w:type="gramEnd"/>
      <w:r w:rsidR="00F65116">
        <w:rPr>
          <w:b/>
          <w:bCs/>
          <w:color w:val="2D2D2D"/>
          <w:spacing w:val="2"/>
          <w:sz w:val="28"/>
          <w:szCs w:val="28"/>
        </w:rPr>
        <w:t xml:space="preserve"> - </w:t>
      </w:r>
      <w:r w:rsidRPr="004475FE">
        <w:rPr>
          <w:rStyle w:val="apple-converted-space"/>
          <w:color w:val="2D2D2D"/>
          <w:spacing w:val="2"/>
          <w:sz w:val="28"/>
          <w:szCs w:val="28"/>
        </w:rPr>
        <w:t> </w:t>
      </w:r>
      <w:r w:rsidRPr="004475FE">
        <w:rPr>
          <w:color w:val="2D2D2D"/>
          <w:spacing w:val="2"/>
          <w:sz w:val="28"/>
          <w:szCs w:val="28"/>
        </w:rPr>
        <w:t>Медицинская организация, в которой, при стационаре круглосуточного пребывания интегрированы поликлинические, диагностические, лечебные, научные и просветительские функции (или часть их), а также связанные с ними функции обслуживания пациентов, посетителей и персонала.</w:t>
      </w:r>
    </w:p>
    <w:p w:rsidR="008E2BAA" w:rsidRPr="003F4E56" w:rsidRDefault="008E2BAA" w:rsidP="008E2BAA">
      <w:pPr>
        <w:pStyle w:val="aff2"/>
        <w:widowControl w:val="0"/>
        <w:spacing w:before="0" w:after="0" w:line="276" w:lineRule="auto"/>
        <w:ind w:firstLine="709"/>
        <w:rPr>
          <w:sz w:val="28"/>
          <w:szCs w:val="28"/>
        </w:rPr>
      </w:pPr>
      <w:proofErr w:type="gramStart"/>
      <w:r w:rsidRPr="003F4E56">
        <w:rPr>
          <w:b/>
          <w:sz w:val="28"/>
          <w:szCs w:val="28"/>
        </w:rPr>
        <w:t>Красные линии</w:t>
      </w:r>
      <w:r w:rsidRPr="003F4E56">
        <w:rPr>
          <w:sz w:val="28"/>
          <w:szCs w:val="28"/>
        </w:rPr>
        <w:t xml:space="preserve"> – линии, которые обозначают существующие, планируемые (изменяемые, вновь образуемые) границы территорий общего пользования, границы земельных участков, на которых расположены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 (далее – линейные объекты).</w:t>
      </w:r>
      <w:proofErr w:type="gramEnd"/>
    </w:p>
    <w:p w:rsidR="008E2BAA" w:rsidRPr="003F4E56" w:rsidRDefault="008E2BAA" w:rsidP="008E2BAA">
      <w:pPr>
        <w:pStyle w:val="aff2"/>
        <w:widowControl w:val="0"/>
        <w:spacing w:before="0" w:after="0" w:line="276" w:lineRule="auto"/>
        <w:ind w:firstLine="709"/>
        <w:rPr>
          <w:sz w:val="28"/>
          <w:szCs w:val="28"/>
        </w:rPr>
      </w:pPr>
      <w:r w:rsidRPr="00673663">
        <w:rPr>
          <w:b/>
          <w:sz w:val="28"/>
          <w:szCs w:val="28"/>
        </w:rPr>
        <w:t>Красные линии</w:t>
      </w:r>
      <w:r w:rsidRPr="003F4E56">
        <w:rPr>
          <w:sz w:val="28"/>
          <w:szCs w:val="28"/>
        </w:rPr>
        <w:t xml:space="preserve"> устанавливаются с учетом:</w:t>
      </w:r>
    </w:p>
    <w:p w:rsidR="008E2BAA" w:rsidRPr="003F4E56" w:rsidRDefault="008E2BAA" w:rsidP="008E2BAA">
      <w:pPr>
        <w:pStyle w:val="aff2"/>
        <w:widowControl w:val="0"/>
        <w:spacing w:before="0" w:after="0" w:line="276" w:lineRule="auto"/>
        <w:ind w:firstLine="709"/>
        <w:rPr>
          <w:sz w:val="28"/>
          <w:szCs w:val="28"/>
        </w:rPr>
      </w:pPr>
      <w:r w:rsidRPr="003F4E56">
        <w:rPr>
          <w:sz w:val="28"/>
          <w:szCs w:val="28"/>
        </w:rPr>
        <w:t>- ширины улиц и дорог, которые определяются расчетом в зависимости от интенсивности движения транспорта и пешеходов;</w:t>
      </w:r>
    </w:p>
    <w:p w:rsidR="008E2BAA" w:rsidRPr="003F4E56" w:rsidRDefault="008E2BAA" w:rsidP="008E2BAA">
      <w:pPr>
        <w:pStyle w:val="aff2"/>
        <w:widowControl w:val="0"/>
        <w:spacing w:before="0" w:after="0" w:line="276" w:lineRule="auto"/>
        <w:ind w:firstLine="709"/>
        <w:rPr>
          <w:sz w:val="28"/>
          <w:szCs w:val="28"/>
        </w:rPr>
      </w:pPr>
      <w:r w:rsidRPr="003F4E56">
        <w:rPr>
          <w:sz w:val="28"/>
          <w:szCs w:val="28"/>
        </w:rPr>
        <w:t>- состава размещаемых в пределах поперечного профиля элементов (проезжих частей, технических полос для прокладки подземных коммуникаций, тротуаров, зеленых насаждений и др.);</w:t>
      </w:r>
    </w:p>
    <w:p w:rsidR="008E2BAA" w:rsidRDefault="008E2BAA" w:rsidP="008E2BAA">
      <w:pPr>
        <w:pStyle w:val="aff2"/>
        <w:widowControl w:val="0"/>
        <w:spacing w:before="0" w:after="0" w:line="276" w:lineRule="auto"/>
        <w:ind w:firstLine="709"/>
        <w:rPr>
          <w:sz w:val="28"/>
          <w:szCs w:val="28"/>
        </w:rPr>
      </w:pPr>
      <w:r w:rsidRPr="003F4E56">
        <w:rPr>
          <w:sz w:val="28"/>
          <w:szCs w:val="28"/>
        </w:rPr>
        <w:t>- санитарно-гигиенических требований и требований гражданской обороны.</w:t>
      </w:r>
    </w:p>
    <w:p w:rsidR="008E2BAA" w:rsidRPr="003F4E56" w:rsidRDefault="008E2BAA" w:rsidP="008E2BAA">
      <w:pPr>
        <w:pStyle w:val="aff2"/>
        <w:widowControl w:val="0"/>
        <w:spacing w:before="0" w:after="0" w:line="276" w:lineRule="auto"/>
        <w:ind w:firstLine="709"/>
        <w:rPr>
          <w:sz w:val="28"/>
          <w:szCs w:val="28"/>
        </w:rPr>
      </w:pPr>
      <w:r w:rsidRPr="003F4E56">
        <w:rPr>
          <w:b/>
          <w:sz w:val="28"/>
          <w:szCs w:val="28"/>
        </w:rPr>
        <w:t>Линии отступа от красных линий</w:t>
      </w:r>
      <w:r w:rsidRPr="003F4E56">
        <w:rPr>
          <w:sz w:val="28"/>
          <w:szCs w:val="28"/>
        </w:rPr>
        <w:t xml:space="preserve"> – линии, ограничивающие размещение зданий и сооружений с установлением расстояния от красных линий. Линии отступа устанавливаются с учетом санитарно-защитных и охранных зон, сложившегося использования земельных участков и территорий.</w:t>
      </w:r>
    </w:p>
    <w:p w:rsidR="008E2BAA" w:rsidRPr="003F4E56" w:rsidRDefault="008E2BAA" w:rsidP="008E2BAA">
      <w:pPr>
        <w:pStyle w:val="aff2"/>
        <w:widowControl w:val="0"/>
        <w:spacing w:before="0" w:after="0" w:line="276" w:lineRule="auto"/>
        <w:ind w:firstLine="709"/>
        <w:rPr>
          <w:sz w:val="28"/>
          <w:szCs w:val="28"/>
        </w:rPr>
      </w:pPr>
      <w:proofErr w:type="gramStart"/>
      <w:r w:rsidRPr="003F4E56">
        <w:rPr>
          <w:sz w:val="28"/>
          <w:szCs w:val="28"/>
        </w:rPr>
        <w:t>Для территорий, подлежащих застройке, документацией по планировке территории устанавливаются линии застройки, определяющие размещение зданий и сооружений с отступом от красных линий или иных границ транспортной и инженерной инфраструктуры, границ прилегающих территориальных зон, а также границ внутриквартальных участков.</w:t>
      </w:r>
      <w:proofErr w:type="gramEnd"/>
    </w:p>
    <w:p w:rsidR="00E14A26" w:rsidRPr="004475FE" w:rsidRDefault="00E14A26" w:rsidP="00F65116">
      <w:pPr>
        <w:pStyle w:val="formattext"/>
        <w:shd w:val="clear" w:color="auto" w:fill="FFFFFF"/>
        <w:spacing w:before="0" w:beforeAutospacing="0" w:after="0" w:afterAutospacing="0" w:line="315" w:lineRule="atLeast"/>
        <w:ind w:firstLine="708"/>
        <w:jc w:val="both"/>
        <w:textAlignment w:val="baseline"/>
        <w:rPr>
          <w:color w:val="2D2D2D"/>
          <w:spacing w:val="2"/>
          <w:sz w:val="28"/>
          <w:szCs w:val="28"/>
        </w:rPr>
      </w:pPr>
    </w:p>
    <w:p w:rsidR="00E14A26" w:rsidRDefault="00E14A26" w:rsidP="00E14A26">
      <w:pPr>
        <w:pStyle w:val="formattext"/>
        <w:shd w:val="clear" w:color="auto" w:fill="FFFFFF"/>
        <w:spacing w:before="0" w:beforeAutospacing="0" w:after="0" w:afterAutospacing="0" w:line="315" w:lineRule="atLeast"/>
        <w:textAlignment w:val="baseline"/>
        <w:rPr>
          <w:rFonts w:ascii="Arial" w:hAnsi="Arial" w:cs="Arial"/>
          <w:color w:val="2D2D2D"/>
          <w:spacing w:val="2"/>
          <w:sz w:val="21"/>
          <w:szCs w:val="21"/>
        </w:rPr>
      </w:pPr>
    </w:p>
    <w:p w:rsidR="0024251D" w:rsidRPr="007C314D" w:rsidRDefault="0024251D" w:rsidP="00755F37">
      <w:pPr>
        <w:pStyle w:val="1"/>
        <w:rPr>
          <w:caps/>
        </w:rPr>
      </w:pPr>
      <w:r>
        <w:t>3. Цели и задачи разработки нормативов градостроительного проектирования</w:t>
      </w:r>
    </w:p>
    <w:p w:rsidR="00E14A26" w:rsidRPr="00474088" w:rsidRDefault="00E14A26" w:rsidP="00E14A26">
      <w:pPr>
        <w:shd w:val="clear" w:color="auto" w:fill="FFFFFF"/>
        <w:ind w:firstLine="284"/>
        <w:jc w:val="both"/>
        <w:rPr>
          <w:color w:val="000000"/>
          <w:sz w:val="20"/>
          <w:szCs w:val="20"/>
        </w:rPr>
      </w:pPr>
    </w:p>
    <w:p w:rsidR="0024251D" w:rsidRPr="000F61B9" w:rsidRDefault="0024251D" w:rsidP="0024251D">
      <w:pPr>
        <w:spacing w:line="276" w:lineRule="auto"/>
        <w:ind w:firstLine="708"/>
        <w:jc w:val="both"/>
        <w:rPr>
          <w:rStyle w:val="1b"/>
          <w:sz w:val="28"/>
          <w:szCs w:val="28"/>
        </w:rPr>
      </w:pPr>
      <w:proofErr w:type="gramStart"/>
      <w:r w:rsidRPr="000F61B9">
        <w:rPr>
          <w:rStyle w:val="1b"/>
          <w:sz w:val="28"/>
          <w:szCs w:val="28"/>
        </w:rPr>
        <w:t xml:space="preserve">Нормативы </w:t>
      </w:r>
      <w:r w:rsidR="006538B2">
        <w:rPr>
          <w:rStyle w:val="1b"/>
          <w:sz w:val="28"/>
          <w:szCs w:val="28"/>
        </w:rPr>
        <w:t xml:space="preserve">градостроительного проектирования </w:t>
      </w:r>
      <w:proofErr w:type="spellStart"/>
      <w:r w:rsidR="00BE6203">
        <w:rPr>
          <w:rStyle w:val="nobase"/>
          <w:sz w:val="28"/>
          <w:szCs w:val="28"/>
        </w:rPr>
        <w:t>Илезского</w:t>
      </w:r>
      <w:proofErr w:type="spellEnd"/>
      <w:r w:rsidR="006538B2">
        <w:rPr>
          <w:rStyle w:val="1b"/>
          <w:sz w:val="28"/>
          <w:szCs w:val="28"/>
        </w:rPr>
        <w:t xml:space="preserve"> сельского поселения </w:t>
      </w:r>
      <w:r w:rsidRPr="000F61B9">
        <w:rPr>
          <w:rStyle w:val="1b"/>
          <w:sz w:val="28"/>
          <w:szCs w:val="28"/>
        </w:rPr>
        <w:t xml:space="preserve">разрабатываются в соответствии с требованиями статьи 29.4 Градостроительного кодекса Российской Федерации в целях обеспечения устойчивого развития территории </w:t>
      </w:r>
      <w:r w:rsidR="006538B2">
        <w:rPr>
          <w:rStyle w:val="1b"/>
          <w:sz w:val="28"/>
          <w:szCs w:val="28"/>
        </w:rPr>
        <w:t>поселения</w:t>
      </w:r>
      <w:r w:rsidRPr="000F61B9">
        <w:rPr>
          <w:rStyle w:val="1b"/>
          <w:sz w:val="28"/>
          <w:szCs w:val="28"/>
        </w:rPr>
        <w:t xml:space="preserve"> с учетом особенностей ее </w:t>
      </w:r>
      <w:r w:rsidRPr="000F61B9">
        <w:rPr>
          <w:rStyle w:val="1b"/>
          <w:sz w:val="28"/>
          <w:szCs w:val="28"/>
        </w:rPr>
        <w:lastRenderedPageBreak/>
        <w:t>формирования, благоприятных условий жизнедеятельности населения, предупреждения и устранения вредного воздействия на население факторов среды обитания, требований по охране окружающей среды, объектов историко-культурного наследия, рациональному использованию территории и природных ресурсов, улучшению санитарно-эпидемиологического и</w:t>
      </w:r>
      <w:proofErr w:type="gramEnd"/>
      <w:r w:rsidRPr="000F61B9">
        <w:rPr>
          <w:rStyle w:val="1b"/>
          <w:sz w:val="28"/>
          <w:szCs w:val="28"/>
        </w:rPr>
        <w:t xml:space="preserve"> экологического состояния территории </w:t>
      </w:r>
      <w:r w:rsidR="006538B2">
        <w:rPr>
          <w:rStyle w:val="1b"/>
          <w:sz w:val="28"/>
          <w:szCs w:val="28"/>
        </w:rPr>
        <w:t>поселения</w:t>
      </w:r>
      <w:r w:rsidRPr="000F61B9">
        <w:rPr>
          <w:rStyle w:val="1b"/>
          <w:sz w:val="28"/>
          <w:szCs w:val="28"/>
        </w:rPr>
        <w:t>.</w:t>
      </w:r>
    </w:p>
    <w:p w:rsidR="0024251D" w:rsidRPr="000F61B9" w:rsidRDefault="0024251D" w:rsidP="0024251D">
      <w:pPr>
        <w:spacing w:line="276" w:lineRule="auto"/>
        <w:ind w:firstLine="708"/>
        <w:jc w:val="both"/>
        <w:rPr>
          <w:rStyle w:val="1b"/>
          <w:sz w:val="28"/>
          <w:szCs w:val="28"/>
        </w:rPr>
      </w:pPr>
      <w:r w:rsidRPr="000F61B9">
        <w:rPr>
          <w:rStyle w:val="1b"/>
          <w:sz w:val="28"/>
          <w:szCs w:val="28"/>
        </w:rPr>
        <w:t xml:space="preserve">В соответствии с требованиями технического задания нормативы должны решать следующие основные задачи: </w:t>
      </w:r>
    </w:p>
    <w:p w:rsidR="0024251D" w:rsidRPr="000F61B9" w:rsidRDefault="00AE2348" w:rsidP="00AE2348">
      <w:pPr>
        <w:spacing w:line="276" w:lineRule="auto"/>
        <w:ind w:firstLine="708"/>
        <w:jc w:val="both"/>
        <w:rPr>
          <w:rStyle w:val="1b"/>
          <w:sz w:val="28"/>
          <w:szCs w:val="28"/>
        </w:rPr>
      </w:pPr>
      <w:r>
        <w:rPr>
          <w:rStyle w:val="1b"/>
          <w:sz w:val="28"/>
          <w:szCs w:val="28"/>
        </w:rPr>
        <w:t>У</w:t>
      </w:r>
      <w:r w:rsidR="0024251D" w:rsidRPr="000F61B9">
        <w:rPr>
          <w:rStyle w:val="1b"/>
          <w:sz w:val="28"/>
          <w:szCs w:val="28"/>
        </w:rPr>
        <w:t xml:space="preserve">становление предельных значений расчетных показателей минимально допустимого уровня обеспеченности объектами местного значения и предельных значений расчетных показателей максимально допустимого уровня территориальной доступности таких объектов </w:t>
      </w:r>
      <w:r w:rsidR="0024251D" w:rsidRPr="000F61B9">
        <w:rPr>
          <w:rStyle w:val="1b"/>
          <w:bCs/>
          <w:sz w:val="28"/>
          <w:szCs w:val="28"/>
        </w:rPr>
        <w:t xml:space="preserve">для населения </w:t>
      </w:r>
      <w:r w:rsidR="006538B2">
        <w:rPr>
          <w:rStyle w:val="1b"/>
          <w:bCs/>
          <w:sz w:val="28"/>
          <w:szCs w:val="28"/>
        </w:rPr>
        <w:t>поселения</w:t>
      </w:r>
      <w:r w:rsidR="0024251D" w:rsidRPr="000F61B9">
        <w:rPr>
          <w:rStyle w:val="1b"/>
          <w:sz w:val="28"/>
          <w:szCs w:val="28"/>
        </w:rPr>
        <w:t>, относящихся к следующим областям:</w:t>
      </w:r>
    </w:p>
    <w:p w:rsidR="00AE2348" w:rsidRPr="00AE2348" w:rsidRDefault="00AE2348" w:rsidP="00AE2348">
      <w:pPr>
        <w:suppressAutoHyphens/>
        <w:snapToGrid w:val="0"/>
        <w:spacing w:line="200" w:lineRule="atLeast"/>
        <w:ind w:firstLine="708"/>
        <w:jc w:val="both"/>
        <w:rPr>
          <w:sz w:val="28"/>
          <w:szCs w:val="28"/>
        </w:rPr>
      </w:pPr>
      <w:r>
        <w:rPr>
          <w:sz w:val="28"/>
          <w:szCs w:val="28"/>
          <w:lang w:eastAsia="ar-SA"/>
        </w:rPr>
        <w:t>-</w:t>
      </w:r>
      <w:r w:rsidRPr="00AE2348">
        <w:rPr>
          <w:sz w:val="28"/>
          <w:szCs w:val="28"/>
          <w:lang w:eastAsia="ar-SA"/>
        </w:rPr>
        <w:t xml:space="preserve">объекты </w:t>
      </w:r>
      <w:r w:rsidRPr="00AE2348">
        <w:rPr>
          <w:sz w:val="28"/>
          <w:szCs w:val="28"/>
        </w:rPr>
        <w:t>электро-, тепл</w:t>
      </w:r>
      <w:proofErr w:type="gramStart"/>
      <w:r w:rsidRPr="00AE2348">
        <w:rPr>
          <w:sz w:val="28"/>
          <w:szCs w:val="28"/>
        </w:rPr>
        <w:t>о-</w:t>
      </w:r>
      <w:proofErr w:type="gramEnd"/>
      <w:r w:rsidRPr="00AE2348">
        <w:rPr>
          <w:sz w:val="28"/>
          <w:szCs w:val="28"/>
        </w:rPr>
        <w:t xml:space="preserve">, газо- и водоснабжения населения, водоотведения, в </w:t>
      </w:r>
      <w:proofErr w:type="spellStart"/>
      <w:r w:rsidRPr="00AE2348">
        <w:rPr>
          <w:sz w:val="28"/>
          <w:szCs w:val="28"/>
        </w:rPr>
        <w:t>т.ч</w:t>
      </w:r>
      <w:proofErr w:type="spellEnd"/>
      <w:r w:rsidRPr="00AE2348">
        <w:rPr>
          <w:sz w:val="28"/>
          <w:szCs w:val="28"/>
        </w:rPr>
        <w:t>. линейные объекты (нормируются численные показатели по видам ресурсов на единицу площади и на одного жителя, для различных зон устанавливаются свои показатели);</w:t>
      </w:r>
    </w:p>
    <w:p w:rsidR="00AE2348" w:rsidRPr="00AE2348" w:rsidRDefault="00AE2348" w:rsidP="00AE2348">
      <w:pPr>
        <w:suppressAutoHyphens/>
        <w:snapToGrid w:val="0"/>
        <w:spacing w:line="200" w:lineRule="atLeast"/>
        <w:ind w:firstLine="708"/>
        <w:jc w:val="both"/>
        <w:rPr>
          <w:sz w:val="28"/>
          <w:szCs w:val="28"/>
        </w:rPr>
      </w:pPr>
      <w:r>
        <w:rPr>
          <w:sz w:val="28"/>
          <w:szCs w:val="28"/>
        </w:rPr>
        <w:t>-</w:t>
      </w:r>
      <w:r w:rsidRPr="00AE2348">
        <w:rPr>
          <w:sz w:val="28"/>
          <w:szCs w:val="28"/>
        </w:rPr>
        <w:t>автомобильные дороги местного значения (улично-дорожная сеть);</w:t>
      </w:r>
    </w:p>
    <w:p w:rsidR="00AE2348" w:rsidRPr="00AE2348" w:rsidRDefault="00AE2348" w:rsidP="00AE2348">
      <w:pPr>
        <w:suppressAutoHyphens/>
        <w:snapToGrid w:val="0"/>
        <w:spacing w:line="200" w:lineRule="atLeast"/>
        <w:ind w:firstLine="708"/>
        <w:jc w:val="both"/>
        <w:rPr>
          <w:sz w:val="28"/>
          <w:szCs w:val="28"/>
        </w:rPr>
      </w:pPr>
      <w:r>
        <w:rPr>
          <w:sz w:val="28"/>
          <w:szCs w:val="28"/>
        </w:rPr>
        <w:t>-</w:t>
      </w:r>
      <w:r w:rsidRPr="00AE2348">
        <w:rPr>
          <w:sz w:val="28"/>
          <w:szCs w:val="28"/>
        </w:rPr>
        <w:t>муниципальное жилье;</w:t>
      </w:r>
    </w:p>
    <w:p w:rsidR="00AE2348" w:rsidRPr="00AE2348" w:rsidRDefault="00AE2348" w:rsidP="00AE2348">
      <w:pPr>
        <w:suppressAutoHyphens/>
        <w:snapToGrid w:val="0"/>
        <w:spacing w:line="200" w:lineRule="atLeast"/>
        <w:ind w:firstLine="708"/>
        <w:jc w:val="both"/>
        <w:rPr>
          <w:sz w:val="28"/>
          <w:szCs w:val="28"/>
        </w:rPr>
      </w:pPr>
      <w:r>
        <w:rPr>
          <w:sz w:val="28"/>
          <w:szCs w:val="28"/>
        </w:rPr>
        <w:t>-</w:t>
      </w:r>
      <w:r w:rsidRPr="00AE2348">
        <w:rPr>
          <w:sz w:val="28"/>
          <w:szCs w:val="28"/>
        </w:rPr>
        <w:t>объекты общественного транспорта</w:t>
      </w:r>
      <w:r>
        <w:rPr>
          <w:sz w:val="28"/>
          <w:szCs w:val="28"/>
        </w:rPr>
        <w:t>;</w:t>
      </w:r>
    </w:p>
    <w:p w:rsidR="00AE2348" w:rsidRPr="00AE2348" w:rsidRDefault="00AE2348" w:rsidP="00AE2348">
      <w:pPr>
        <w:suppressAutoHyphens/>
        <w:snapToGrid w:val="0"/>
        <w:spacing w:line="200" w:lineRule="atLeast"/>
        <w:ind w:firstLine="708"/>
        <w:jc w:val="both"/>
        <w:rPr>
          <w:sz w:val="28"/>
          <w:szCs w:val="28"/>
        </w:rPr>
      </w:pPr>
      <w:r>
        <w:rPr>
          <w:sz w:val="28"/>
          <w:szCs w:val="28"/>
        </w:rPr>
        <w:t>-</w:t>
      </w:r>
      <w:r w:rsidRPr="00AE2348">
        <w:rPr>
          <w:sz w:val="28"/>
          <w:szCs w:val="28"/>
        </w:rPr>
        <w:t>помещения для работы участковых уполномоченных полиции;</w:t>
      </w:r>
    </w:p>
    <w:p w:rsidR="00AE2348" w:rsidRPr="00AE2348" w:rsidRDefault="00AE2348" w:rsidP="00AE2348">
      <w:pPr>
        <w:suppressAutoHyphens/>
        <w:snapToGrid w:val="0"/>
        <w:spacing w:line="200" w:lineRule="atLeast"/>
        <w:ind w:firstLine="708"/>
        <w:jc w:val="both"/>
        <w:rPr>
          <w:sz w:val="28"/>
          <w:szCs w:val="28"/>
        </w:rPr>
      </w:pPr>
      <w:r>
        <w:rPr>
          <w:sz w:val="28"/>
          <w:szCs w:val="28"/>
        </w:rPr>
        <w:t>-</w:t>
      </w:r>
      <w:r w:rsidRPr="00AE2348">
        <w:rPr>
          <w:sz w:val="28"/>
          <w:szCs w:val="28"/>
        </w:rPr>
        <w:t xml:space="preserve"> объекты дошкольного, начального общего, основного общего, среднего общего образования</w:t>
      </w:r>
      <w:r>
        <w:rPr>
          <w:sz w:val="28"/>
          <w:szCs w:val="28"/>
        </w:rPr>
        <w:t>;</w:t>
      </w:r>
    </w:p>
    <w:p w:rsidR="00AE2348" w:rsidRPr="00AE2348" w:rsidRDefault="00AE2348" w:rsidP="00AE2348">
      <w:pPr>
        <w:suppressAutoHyphens/>
        <w:snapToGrid w:val="0"/>
        <w:spacing w:line="200" w:lineRule="atLeast"/>
        <w:ind w:firstLine="708"/>
        <w:jc w:val="both"/>
        <w:rPr>
          <w:sz w:val="28"/>
          <w:szCs w:val="28"/>
        </w:rPr>
      </w:pPr>
      <w:r>
        <w:rPr>
          <w:sz w:val="28"/>
          <w:szCs w:val="28"/>
        </w:rPr>
        <w:t>-</w:t>
      </w:r>
      <w:r w:rsidRPr="00AE2348">
        <w:rPr>
          <w:sz w:val="28"/>
          <w:szCs w:val="28"/>
        </w:rPr>
        <w:t>объекты здравоохранения;</w:t>
      </w:r>
    </w:p>
    <w:p w:rsidR="00AE2348" w:rsidRPr="00AE2348" w:rsidRDefault="00AE2348" w:rsidP="00AE2348">
      <w:pPr>
        <w:suppressAutoHyphens/>
        <w:snapToGrid w:val="0"/>
        <w:spacing w:line="200" w:lineRule="atLeast"/>
        <w:ind w:firstLine="708"/>
        <w:jc w:val="both"/>
        <w:rPr>
          <w:sz w:val="28"/>
          <w:szCs w:val="28"/>
        </w:rPr>
      </w:pPr>
      <w:r>
        <w:rPr>
          <w:sz w:val="28"/>
          <w:szCs w:val="28"/>
        </w:rPr>
        <w:t>-</w:t>
      </w:r>
      <w:r w:rsidRPr="00AE2348">
        <w:rPr>
          <w:sz w:val="28"/>
          <w:szCs w:val="28"/>
        </w:rPr>
        <w:t>муниципальные библиотеки;</w:t>
      </w:r>
    </w:p>
    <w:p w:rsidR="00AE2348" w:rsidRPr="00AE2348" w:rsidRDefault="00AE2348" w:rsidP="00AE2348">
      <w:pPr>
        <w:suppressAutoHyphens/>
        <w:snapToGrid w:val="0"/>
        <w:spacing w:line="200" w:lineRule="atLeast"/>
        <w:ind w:firstLine="708"/>
        <w:jc w:val="both"/>
        <w:rPr>
          <w:sz w:val="28"/>
          <w:szCs w:val="28"/>
        </w:rPr>
      </w:pPr>
      <w:r>
        <w:rPr>
          <w:sz w:val="28"/>
          <w:szCs w:val="28"/>
        </w:rPr>
        <w:t>-</w:t>
      </w:r>
      <w:r w:rsidRPr="00AE2348">
        <w:rPr>
          <w:sz w:val="28"/>
          <w:szCs w:val="28"/>
        </w:rPr>
        <w:t>муниципальные учреждения культуры;</w:t>
      </w:r>
    </w:p>
    <w:p w:rsidR="00AE2348" w:rsidRPr="00AE2348" w:rsidRDefault="00AE2348" w:rsidP="00AE2348">
      <w:pPr>
        <w:suppressAutoHyphens/>
        <w:snapToGrid w:val="0"/>
        <w:spacing w:line="200" w:lineRule="atLeast"/>
        <w:ind w:firstLine="708"/>
        <w:jc w:val="both"/>
        <w:rPr>
          <w:sz w:val="28"/>
          <w:szCs w:val="28"/>
        </w:rPr>
      </w:pPr>
      <w:r>
        <w:rPr>
          <w:sz w:val="28"/>
          <w:szCs w:val="28"/>
        </w:rPr>
        <w:t>-</w:t>
      </w:r>
      <w:r w:rsidRPr="00AE2348">
        <w:rPr>
          <w:sz w:val="28"/>
          <w:szCs w:val="28"/>
        </w:rPr>
        <w:t xml:space="preserve">объекты физической культуры и массового спорта, </w:t>
      </w:r>
      <w:proofErr w:type="gramStart"/>
      <w:r w:rsidRPr="00AE2348">
        <w:rPr>
          <w:sz w:val="28"/>
          <w:szCs w:val="28"/>
        </w:rPr>
        <w:t>объекты</w:t>
      </w:r>
      <w:proofErr w:type="gramEnd"/>
      <w:r w:rsidRPr="00AE2348">
        <w:rPr>
          <w:sz w:val="28"/>
          <w:szCs w:val="28"/>
        </w:rPr>
        <w:t xml:space="preserve"> предназначенные для проведения официальных физкультурно-оздоровительных и спортивных мероприятий городского округа;</w:t>
      </w:r>
    </w:p>
    <w:p w:rsidR="00AE2348" w:rsidRPr="00AE2348" w:rsidRDefault="00AE2348" w:rsidP="00AE2348">
      <w:pPr>
        <w:suppressAutoHyphens/>
        <w:snapToGrid w:val="0"/>
        <w:spacing w:line="200" w:lineRule="atLeast"/>
        <w:ind w:firstLine="708"/>
        <w:jc w:val="both"/>
        <w:rPr>
          <w:sz w:val="28"/>
          <w:szCs w:val="28"/>
        </w:rPr>
      </w:pPr>
      <w:r>
        <w:rPr>
          <w:sz w:val="28"/>
          <w:szCs w:val="28"/>
        </w:rPr>
        <w:t>-</w:t>
      </w:r>
      <w:r w:rsidRPr="00AE2348">
        <w:rPr>
          <w:sz w:val="28"/>
          <w:szCs w:val="28"/>
        </w:rPr>
        <w:t>места массового отдыха населения (пляжи, зоны отдыха и пр.);</w:t>
      </w:r>
    </w:p>
    <w:p w:rsidR="00AE2348" w:rsidRPr="00AE2348" w:rsidRDefault="00AE2348" w:rsidP="00AE2348">
      <w:pPr>
        <w:suppressAutoHyphens/>
        <w:snapToGrid w:val="0"/>
        <w:spacing w:line="200" w:lineRule="atLeast"/>
        <w:ind w:firstLine="708"/>
        <w:jc w:val="both"/>
        <w:rPr>
          <w:sz w:val="28"/>
          <w:szCs w:val="28"/>
        </w:rPr>
      </w:pPr>
      <w:r>
        <w:rPr>
          <w:sz w:val="28"/>
          <w:szCs w:val="28"/>
        </w:rPr>
        <w:t>-</w:t>
      </w:r>
      <w:r w:rsidRPr="00AE2348">
        <w:rPr>
          <w:sz w:val="28"/>
          <w:szCs w:val="28"/>
        </w:rPr>
        <w:t>места захоронения (кладбища);</w:t>
      </w:r>
    </w:p>
    <w:p w:rsidR="00AE2348" w:rsidRPr="00AE2348" w:rsidRDefault="00AE2348" w:rsidP="00AE2348">
      <w:pPr>
        <w:widowControl w:val="0"/>
        <w:autoSpaceDE w:val="0"/>
        <w:autoSpaceDN w:val="0"/>
        <w:adjustRightInd w:val="0"/>
        <w:ind w:firstLine="708"/>
        <w:jc w:val="both"/>
        <w:rPr>
          <w:bCs/>
          <w:sz w:val="28"/>
          <w:szCs w:val="28"/>
        </w:rPr>
      </w:pPr>
      <w:r>
        <w:rPr>
          <w:bCs/>
          <w:sz w:val="28"/>
          <w:szCs w:val="28"/>
        </w:rPr>
        <w:t>-</w:t>
      </w:r>
      <w:r w:rsidRPr="00AE2348">
        <w:rPr>
          <w:bCs/>
          <w:sz w:val="28"/>
          <w:szCs w:val="28"/>
        </w:rPr>
        <w:t>благоустройство</w:t>
      </w:r>
      <w:r>
        <w:rPr>
          <w:bCs/>
          <w:sz w:val="28"/>
          <w:szCs w:val="28"/>
        </w:rPr>
        <w:t>;</w:t>
      </w:r>
    </w:p>
    <w:p w:rsidR="00AE2348" w:rsidRPr="00AE2348" w:rsidRDefault="00AE2348" w:rsidP="00AE2348">
      <w:pPr>
        <w:widowControl w:val="0"/>
        <w:autoSpaceDE w:val="0"/>
        <w:autoSpaceDN w:val="0"/>
        <w:adjustRightInd w:val="0"/>
        <w:ind w:firstLine="708"/>
        <w:jc w:val="both"/>
        <w:rPr>
          <w:bCs/>
          <w:sz w:val="28"/>
          <w:szCs w:val="28"/>
        </w:rPr>
      </w:pPr>
      <w:r>
        <w:rPr>
          <w:bCs/>
          <w:sz w:val="28"/>
          <w:szCs w:val="28"/>
        </w:rPr>
        <w:t>-</w:t>
      </w:r>
      <w:r w:rsidRPr="00AE2348">
        <w:rPr>
          <w:bCs/>
          <w:sz w:val="28"/>
          <w:szCs w:val="28"/>
        </w:rPr>
        <w:t>иные области в связи с решением вопросов местного значения поселения, городского округа</w:t>
      </w:r>
      <w:r>
        <w:rPr>
          <w:bCs/>
          <w:sz w:val="28"/>
          <w:szCs w:val="28"/>
        </w:rPr>
        <w:t>.</w:t>
      </w:r>
    </w:p>
    <w:p w:rsidR="00434828" w:rsidRDefault="00434828" w:rsidP="004B79E8">
      <w:pPr>
        <w:widowControl w:val="0"/>
        <w:spacing w:line="360" w:lineRule="auto"/>
        <w:jc w:val="center"/>
        <w:rPr>
          <w:b/>
          <w:sz w:val="28"/>
          <w:szCs w:val="28"/>
        </w:rPr>
      </w:pPr>
    </w:p>
    <w:p w:rsidR="004B79E8" w:rsidRPr="007C314D" w:rsidRDefault="00E14A26" w:rsidP="00755F37">
      <w:pPr>
        <w:pStyle w:val="1"/>
        <w:rPr>
          <w:caps/>
        </w:rPr>
      </w:pPr>
      <w:r>
        <w:t>4</w:t>
      </w:r>
      <w:r w:rsidR="004B79E8" w:rsidRPr="007C314D">
        <w:t xml:space="preserve">. </w:t>
      </w:r>
      <w:r w:rsidR="004B79E8" w:rsidRPr="007C314D">
        <w:rPr>
          <w:caps/>
        </w:rPr>
        <w:t>А</w:t>
      </w:r>
      <w:r w:rsidR="004B79E8" w:rsidRPr="007C314D">
        <w:t xml:space="preserve">дминистративно-территориальное устройство </w:t>
      </w:r>
      <w:r w:rsidR="007C314D" w:rsidRPr="007C314D">
        <w:t>поселения</w:t>
      </w:r>
    </w:p>
    <w:p w:rsidR="004B79E8" w:rsidRPr="001270B8" w:rsidRDefault="004B79E8" w:rsidP="004B79E8">
      <w:pPr>
        <w:pStyle w:val="ConsNormal"/>
        <w:tabs>
          <w:tab w:val="left" w:pos="8732"/>
        </w:tabs>
        <w:ind w:right="0" w:firstLine="709"/>
        <w:jc w:val="both"/>
        <w:rPr>
          <w:rFonts w:ascii="Times New Roman" w:hAnsi="Times New Roman" w:cs="Times New Roman"/>
          <w:sz w:val="26"/>
          <w:szCs w:val="26"/>
        </w:rPr>
      </w:pPr>
    </w:p>
    <w:p w:rsidR="007C314D" w:rsidRPr="00CB574E" w:rsidRDefault="00CB574E" w:rsidP="00CB574E">
      <w:pPr>
        <w:pStyle w:val="210"/>
        <w:spacing w:after="0" w:line="276" w:lineRule="auto"/>
        <w:ind w:firstLine="0"/>
        <w:rPr>
          <w:bCs/>
          <w:sz w:val="28"/>
          <w:szCs w:val="28"/>
        </w:rPr>
      </w:pPr>
      <w:r>
        <w:rPr>
          <w:sz w:val="28"/>
          <w:szCs w:val="28"/>
        </w:rPr>
        <w:t xml:space="preserve">       </w:t>
      </w:r>
      <w:proofErr w:type="spellStart"/>
      <w:r w:rsidR="00BE6203">
        <w:rPr>
          <w:rStyle w:val="nobase"/>
          <w:sz w:val="28"/>
          <w:szCs w:val="28"/>
        </w:rPr>
        <w:t>Илезское</w:t>
      </w:r>
      <w:proofErr w:type="spellEnd"/>
      <w:r w:rsidR="00637767">
        <w:rPr>
          <w:sz w:val="28"/>
          <w:szCs w:val="28"/>
        </w:rPr>
        <w:t xml:space="preserve"> </w:t>
      </w:r>
      <w:r w:rsidR="007C314D" w:rsidRPr="00CB574E">
        <w:rPr>
          <w:bCs/>
          <w:sz w:val="28"/>
          <w:szCs w:val="28"/>
        </w:rPr>
        <w:t>сельское поселение</w:t>
      </w:r>
      <w:r w:rsidR="007C314D" w:rsidRPr="00CB574E">
        <w:rPr>
          <w:sz w:val="28"/>
          <w:szCs w:val="28"/>
        </w:rPr>
        <w:t xml:space="preserve"> располагается на территории </w:t>
      </w:r>
      <w:proofErr w:type="spellStart"/>
      <w:r w:rsidR="00703CBF">
        <w:rPr>
          <w:sz w:val="28"/>
          <w:szCs w:val="28"/>
        </w:rPr>
        <w:t>Тарногского</w:t>
      </w:r>
      <w:proofErr w:type="spellEnd"/>
      <w:r w:rsidR="007C314D" w:rsidRPr="00CB574E">
        <w:rPr>
          <w:sz w:val="28"/>
          <w:szCs w:val="28"/>
        </w:rPr>
        <w:t xml:space="preserve"> муниципального района Вологодской  области. </w:t>
      </w:r>
    </w:p>
    <w:p w:rsidR="007C314D" w:rsidRPr="00CB574E" w:rsidRDefault="00BE6203" w:rsidP="00CB574E">
      <w:pPr>
        <w:pStyle w:val="210"/>
        <w:spacing w:after="0" w:line="276" w:lineRule="auto"/>
        <w:ind w:firstLine="426"/>
        <w:rPr>
          <w:sz w:val="28"/>
          <w:szCs w:val="28"/>
        </w:rPr>
      </w:pPr>
      <w:proofErr w:type="spellStart"/>
      <w:r>
        <w:rPr>
          <w:rStyle w:val="nobase"/>
          <w:sz w:val="28"/>
          <w:szCs w:val="28"/>
        </w:rPr>
        <w:lastRenderedPageBreak/>
        <w:t>Илезское</w:t>
      </w:r>
      <w:proofErr w:type="spellEnd"/>
      <w:r w:rsidR="00703CBF">
        <w:rPr>
          <w:sz w:val="28"/>
          <w:szCs w:val="28"/>
        </w:rPr>
        <w:t xml:space="preserve"> </w:t>
      </w:r>
      <w:r w:rsidR="007C314D" w:rsidRPr="00CB574E">
        <w:rPr>
          <w:bCs/>
          <w:sz w:val="28"/>
          <w:szCs w:val="28"/>
        </w:rPr>
        <w:t>сельское поселение</w:t>
      </w:r>
      <w:r w:rsidR="007C314D" w:rsidRPr="00CB574E">
        <w:rPr>
          <w:sz w:val="28"/>
          <w:szCs w:val="28"/>
        </w:rPr>
        <w:t xml:space="preserve"> расположено</w:t>
      </w:r>
      <w:r w:rsidR="00CB574E">
        <w:rPr>
          <w:sz w:val="28"/>
          <w:szCs w:val="28"/>
        </w:rPr>
        <w:t xml:space="preserve"> </w:t>
      </w:r>
      <w:r w:rsidR="00703CBF">
        <w:rPr>
          <w:sz w:val="28"/>
          <w:szCs w:val="28"/>
        </w:rPr>
        <w:t xml:space="preserve">в </w:t>
      </w:r>
      <w:r>
        <w:rPr>
          <w:sz w:val="28"/>
          <w:szCs w:val="28"/>
        </w:rPr>
        <w:t>северной</w:t>
      </w:r>
      <w:r w:rsidR="00703CBF">
        <w:rPr>
          <w:sz w:val="28"/>
          <w:szCs w:val="28"/>
        </w:rPr>
        <w:t xml:space="preserve"> части </w:t>
      </w:r>
      <w:proofErr w:type="spellStart"/>
      <w:r w:rsidR="00703CBF">
        <w:rPr>
          <w:sz w:val="28"/>
          <w:szCs w:val="28"/>
        </w:rPr>
        <w:t>Тарногского</w:t>
      </w:r>
      <w:proofErr w:type="spellEnd"/>
      <w:r w:rsidR="007C314D" w:rsidRPr="00CB574E">
        <w:rPr>
          <w:sz w:val="28"/>
          <w:szCs w:val="28"/>
        </w:rPr>
        <w:t xml:space="preserve">  </w:t>
      </w:r>
      <w:r w:rsidR="00703CBF">
        <w:rPr>
          <w:sz w:val="28"/>
          <w:szCs w:val="28"/>
        </w:rPr>
        <w:t>района</w:t>
      </w:r>
      <w:r w:rsidR="007C314D" w:rsidRPr="00CB574E">
        <w:rPr>
          <w:bCs/>
          <w:sz w:val="28"/>
          <w:szCs w:val="28"/>
        </w:rPr>
        <w:t xml:space="preserve">  </w:t>
      </w:r>
      <w:r w:rsidR="00703CBF">
        <w:rPr>
          <w:bCs/>
          <w:sz w:val="28"/>
          <w:szCs w:val="28"/>
        </w:rPr>
        <w:t xml:space="preserve">и </w:t>
      </w:r>
      <w:r w:rsidR="007C314D" w:rsidRPr="00CB574E">
        <w:rPr>
          <w:sz w:val="28"/>
          <w:szCs w:val="28"/>
        </w:rPr>
        <w:t>граничит:</w:t>
      </w:r>
    </w:p>
    <w:p w:rsidR="00BE6203" w:rsidRPr="00BE6203" w:rsidRDefault="00BE6203" w:rsidP="00BE6203">
      <w:pPr>
        <w:shd w:val="clear" w:color="auto" w:fill="FFFFFF"/>
        <w:spacing w:line="276" w:lineRule="auto"/>
        <w:ind w:left="384"/>
        <w:rPr>
          <w:sz w:val="28"/>
          <w:szCs w:val="28"/>
        </w:rPr>
      </w:pPr>
      <w:r w:rsidRPr="00BE6203">
        <w:rPr>
          <w:sz w:val="28"/>
          <w:szCs w:val="28"/>
        </w:rPr>
        <w:t>на западе с</w:t>
      </w:r>
      <w:r w:rsidRPr="00BE6203">
        <w:rPr>
          <w:rStyle w:val="apple-converted-space"/>
          <w:sz w:val="28"/>
          <w:szCs w:val="28"/>
        </w:rPr>
        <w:t> </w:t>
      </w:r>
      <w:proofErr w:type="spellStart"/>
      <w:r w:rsidRPr="00BE6203">
        <w:rPr>
          <w:sz w:val="28"/>
          <w:szCs w:val="28"/>
        </w:rPr>
        <w:fldChar w:fldCharType="begin"/>
      </w:r>
      <w:r w:rsidRPr="00BE6203">
        <w:rPr>
          <w:sz w:val="28"/>
          <w:szCs w:val="28"/>
        </w:rPr>
        <w:instrText xml:space="preserve"> HYPERLINK "https://ru.wikipedia.org/wiki/%D0%A2%D0%B0%D1%80%D0%BD%D0%BE%D0%B3%D1%81%D0%BA%D0%BE%D0%B5_%D1%81%D0%B5%D0%BB%D1%8C%D1%81%D0%BA%D0%BE%D0%B5_%D0%BF%D0%BE%D1%81%D0%B5%D0%BB%D0%B5%D0%BD%D0%B8%D0%B5" \o "Тарногское сельское поселение" </w:instrText>
      </w:r>
      <w:r w:rsidRPr="00BE6203">
        <w:rPr>
          <w:sz w:val="28"/>
          <w:szCs w:val="28"/>
        </w:rPr>
        <w:fldChar w:fldCharType="separate"/>
      </w:r>
      <w:r w:rsidRPr="00BE6203">
        <w:rPr>
          <w:rStyle w:val="ae"/>
          <w:color w:val="auto"/>
          <w:sz w:val="28"/>
          <w:szCs w:val="28"/>
          <w:u w:val="none"/>
        </w:rPr>
        <w:t>Тарногским</w:t>
      </w:r>
      <w:proofErr w:type="spellEnd"/>
      <w:r w:rsidRPr="00BE6203">
        <w:rPr>
          <w:rStyle w:val="ae"/>
          <w:color w:val="auto"/>
          <w:sz w:val="28"/>
          <w:szCs w:val="28"/>
          <w:u w:val="none"/>
        </w:rPr>
        <w:t xml:space="preserve"> сельским поселением</w:t>
      </w:r>
      <w:r w:rsidRPr="00BE6203">
        <w:rPr>
          <w:sz w:val="28"/>
          <w:szCs w:val="28"/>
        </w:rPr>
        <w:fldChar w:fldCharType="end"/>
      </w:r>
      <w:r w:rsidRPr="00BE6203">
        <w:rPr>
          <w:sz w:val="28"/>
          <w:szCs w:val="28"/>
        </w:rPr>
        <w:t>,</w:t>
      </w:r>
    </w:p>
    <w:p w:rsidR="00BE6203" w:rsidRPr="00BE6203" w:rsidRDefault="00BE6203" w:rsidP="00BE6203">
      <w:pPr>
        <w:shd w:val="clear" w:color="auto" w:fill="FFFFFF"/>
        <w:spacing w:line="276" w:lineRule="auto"/>
        <w:ind w:left="384"/>
        <w:rPr>
          <w:sz w:val="28"/>
          <w:szCs w:val="28"/>
        </w:rPr>
      </w:pPr>
      <w:r w:rsidRPr="00BE6203">
        <w:rPr>
          <w:sz w:val="28"/>
          <w:szCs w:val="28"/>
        </w:rPr>
        <w:t>на юге с</w:t>
      </w:r>
      <w:r w:rsidRPr="00BE6203">
        <w:rPr>
          <w:rStyle w:val="apple-converted-space"/>
          <w:sz w:val="28"/>
          <w:szCs w:val="28"/>
        </w:rPr>
        <w:t> </w:t>
      </w:r>
      <w:proofErr w:type="spellStart"/>
      <w:r w:rsidRPr="00BE6203">
        <w:rPr>
          <w:sz w:val="28"/>
          <w:szCs w:val="28"/>
        </w:rPr>
        <w:fldChar w:fldCharType="begin"/>
      </w:r>
      <w:r w:rsidRPr="00BE6203">
        <w:rPr>
          <w:sz w:val="28"/>
          <w:szCs w:val="28"/>
        </w:rPr>
        <w:instrText xml:space="preserve"> HYPERLINK "https://ru.wikipedia.org/wiki/%D0%9C%D0%B0%D1%80%D0%BA%D1%83%D1%88%D0%B5%D0%B2%D1%81%D0%BA%D0%BE%D0%B5_%D1%81%D0%B5%D0%BB%D1%8C%D1%81%D0%BA%D0%BE%D0%B5_%D0%BF%D0%BE%D1%81%D0%B5%D0%BB%D0%B5%D0%BD%D0%B8%D0%B5" \o "Маркушевское сельское поселение" </w:instrText>
      </w:r>
      <w:r w:rsidRPr="00BE6203">
        <w:rPr>
          <w:sz w:val="28"/>
          <w:szCs w:val="28"/>
        </w:rPr>
        <w:fldChar w:fldCharType="separate"/>
      </w:r>
      <w:r w:rsidRPr="00BE6203">
        <w:rPr>
          <w:rStyle w:val="ae"/>
          <w:color w:val="auto"/>
          <w:sz w:val="28"/>
          <w:szCs w:val="28"/>
          <w:u w:val="none"/>
        </w:rPr>
        <w:t>Маркушевским</w:t>
      </w:r>
      <w:proofErr w:type="spellEnd"/>
      <w:r w:rsidRPr="00BE6203">
        <w:rPr>
          <w:rStyle w:val="ae"/>
          <w:color w:val="auto"/>
          <w:sz w:val="28"/>
          <w:szCs w:val="28"/>
          <w:u w:val="none"/>
        </w:rPr>
        <w:t xml:space="preserve"> сельским поселением</w:t>
      </w:r>
      <w:r w:rsidRPr="00BE6203">
        <w:rPr>
          <w:sz w:val="28"/>
          <w:szCs w:val="28"/>
        </w:rPr>
        <w:fldChar w:fldCharType="end"/>
      </w:r>
      <w:r w:rsidRPr="00BE6203">
        <w:rPr>
          <w:sz w:val="28"/>
          <w:szCs w:val="28"/>
        </w:rPr>
        <w:t>,</w:t>
      </w:r>
    </w:p>
    <w:p w:rsidR="00BE6203" w:rsidRPr="00BE6203" w:rsidRDefault="00BE6203" w:rsidP="00BE6203">
      <w:pPr>
        <w:shd w:val="clear" w:color="auto" w:fill="FFFFFF"/>
        <w:spacing w:line="276" w:lineRule="auto"/>
        <w:ind w:left="384"/>
        <w:rPr>
          <w:sz w:val="28"/>
          <w:szCs w:val="28"/>
        </w:rPr>
      </w:pPr>
      <w:r w:rsidRPr="00BE6203">
        <w:rPr>
          <w:sz w:val="28"/>
          <w:szCs w:val="28"/>
        </w:rPr>
        <w:t>на востоке с</w:t>
      </w:r>
      <w:r w:rsidRPr="00BE6203">
        <w:rPr>
          <w:rStyle w:val="apple-converted-space"/>
          <w:sz w:val="28"/>
          <w:szCs w:val="28"/>
        </w:rPr>
        <w:t> </w:t>
      </w:r>
      <w:proofErr w:type="spellStart"/>
      <w:r w:rsidRPr="00BE6203">
        <w:rPr>
          <w:sz w:val="28"/>
          <w:szCs w:val="28"/>
        </w:rPr>
        <w:fldChar w:fldCharType="begin"/>
      </w:r>
      <w:r w:rsidRPr="00BE6203">
        <w:rPr>
          <w:sz w:val="28"/>
          <w:szCs w:val="28"/>
        </w:rPr>
        <w:instrText xml:space="preserve"> HYPERLINK "https://ru.wikipedia.org/wiki/%D0%9D%D1%8E%D0%BA%D1%81%D0%B5%D0%BD%D1%81%D0%BA%D0%BE%D0%B5_%D1%81%D0%B5%D0%BB%D1%8C%D1%81%D0%BA%D0%BE%D0%B5_%D0%BF%D0%BE%D1%81%D0%B5%D0%BB%D0%B5%D0%BD%D0%B8%D0%B5" \o "Нюксенское сельское поселение" </w:instrText>
      </w:r>
      <w:r w:rsidRPr="00BE6203">
        <w:rPr>
          <w:sz w:val="28"/>
          <w:szCs w:val="28"/>
        </w:rPr>
        <w:fldChar w:fldCharType="separate"/>
      </w:r>
      <w:r w:rsidRPr="00BE6203">
        <w:rPr>
          <w:rStyle w:val="ae"/>
          <w:color w:val="auto"/>
          <w:sz w:val="28"/>
          <w:szCs w:val="28"/>
          <w:u w:val="none"/>
        </w:rPr>
        <w:t>Нюксенским</w:t>
      </w:r>
      <w:proofErr w:type="spellEnd"/>
      <w:r w:rsidRPr="00BE6203">
        <w:rPr>
          <w:rStyle w:val="ae"/>
          <w:color w:val="auto"/>
          <w:sz w:val="28"/>
          <w:szCs w:val="28"/>
          <w:u w:val="none"/>
        </w:rPr>
        <w:t xml:space="preserve"> сельским поселением</w:t>
      </w:r>
      <w:r w:rsidRPr="00BE6203">
        <w:rPr>
          <w:sz w:val="28"/>
          <w:szCs w:val="28"/>
        </w:rPr>
        <w:fldChar w:fldCharType="end"/>
      </w:r>
      <w:r w:rsidRPr="00BE6203">
        <w:rPr>
          <w:rStyle w:val="apple-converted-space"/>
          <w:sz w:val="28"/>
          <w:szCs w:val="28"/>
        </w:rPr>
        <w:t> </w:t>
      </w:r>
      <w:proofErr w:type="spellStart"/>
      <w:r w:rsidRPr="00BE6203">
        <w:rPr>
          <w:sz w:val="28"/>
          <w:szCs w:val="28"/>
        </w:rPr>
        <w:fldChar w:fldCharType="begin"/>
      </w:r>
      <w:r w:rsidRPr="00BE6203">
        <w:rPr>
          <w:sz w:val="28"/>
          <w:szCs w:val="28"/>
        </w:rPr>
        <w:instrText xml:space="preserve"> HYPERLINK "https://ru.wikipedia.org/wiki/%D0%9D%D1%8E%D0%BA%D1%81%D0%B5%D0%BD%D1%81%D0%BA%D0%B8%D0%B9_%D1%80%D0%B0%D0%B9%D0%BE%D0%BD" \o "Нюксенский район" </w:instrText>
      </w:r>
      <w:r w:rsidRPr="00BE6203">
        <w:rPr>
          <w:sz w:val="28"/>
          <w:szCs w:val="28"/>
        </w:rPr>
        <w:fldChar w:fldCharType="separate"/>
      </w:r>
      <w:r w:rsidRPr="00BE6203">
        <w:rPr>
          <w:rStyle w:val="ae"/>
          <w:color w:val="auto"/>
          <w:sz w:val="28"/>
          <w:szCs w:val="28"/>
          <w:u w:val="none"/>
        </w:rPr>
        <w:t>Нюксенского</w:t>
      </w:r>
      <w:proofErr w:type="spellEnd"/>
      <w:r w:rsidRPr="00BE6203">
        <w:rPr>
          <w:rStyle w:val="ae"/>
          <w:color w:val="auto"/>
          <w:sz w:val="28"/>
          <w:szCs w:val="28"/>
          <w:u w:val="none"/>
        </w:rPr>
        <w:t xml:space="preserve"> района</w:t>
      </w:r>
      <w:r w:rsidRPr="00BE6203">
        <w:rPr>
          <w:sz w:val="28"/>
          <w:szCs w:val="28"/>
        </w:rPr>
        <w:fldChar w:fldCharType="end"/>
      </w:r>
      <w:r w:rsidRPr="00BE6203">
        <w:rPr>
          <w:sz w:val="28"/>
          <w:szCs w:val="28"/>
        </w:rPr>
        <w:t>,</w:t>
      </w:r>
    </w:p>
    <w:p w:rsidR="00BE6203" w:rsidRPr="00BE6203" w:rsidRDefault="00BE6203" w:rsidP="00BE6203">
      <w:pPr>
        <w:shd w:val="clear" w:color="auto" w:fill="FFFFFF"/>
        <w:spacing w:line="276" w:lineRule="auto"/>
        <w:ind w:left="384"/>
        <w:rPr>
          <w:sz w:val="28"/>
          <w:szCs w:val="28"/>
        </w:rPr>
      </w:pPr>
      <w:r w:rsidRPr="00BE6203">
        <w:rPr>
          <w:sz w:val="28"/>
          <w:szCs w:val="28"/>
        </w:rPr>
        <w:t>на севере с</w:t>
      </w:r>
      <w:r w:rsidRPr="00BE6203">
        <w:rPr>
          <w:rStyle w:val="apple-converted-space"/>
          <w:sz w:val="28"/>
          <w:szCs w:val="28"/>
        </w:rPr>
        <w:t> </w:t>
      </w:r>
      <w:hyperlink r:id="rId9" w:tooltip="Архангельская область" w:history="1">
        <w:r w:rsidRPr="00BE6203">
          <w:rPr>
            <w:rStyle w:val="ae"/>
            <w:color w:val="auto"/>
            <w:sz w:val="28"/>
            <w:szCs w:val="28"/>
            <w:u w:val="none"/>
          </w:rPr>
          <w:t>Архангельской областью</w:t>
        </w:r>
      </w:hyperlink>
    </w:p>
    <w:p w:rsidR="007C314D" w:rsidRPr="00CB574E" w:rsidRDefault="002D6FBA" w:rsidP="002D6FBA">
      <w:pPr>
        <w:spacing w:line="276" w:lineRule="auto"/>
        <w:ind w:firstLine="426"/>
        <w:jc w:val="both"/>
        <w:rPr>
          <w:sz w:val="28"/>
          <w:szCs w:val="28"/>
        </w:rPr>
      </w:pPr>
      <w:r w:rsidRPr="00CB574E">
        <w:rPr>
          <w:sz w:val="28"/>
          <w:szCs w:val="28"/>
        </w:rPr>
        <w:t xml:space="preserve"> </w:t>
      </w:r>
      <w:r w:rsidR="007C314D" w:rsidRPr="00CB574E">
        <w:rPr>
          <w:sz w:val="28"/>
          <w:szCs w:val="28"/>
        </w:rPr>
        <w:t>Границы</w:t>
      </w:r>
      <w:r w:rsidR="00703CBF">
        <w:rPr>
          <w:sz w:val="28"/>
          <w:szCs w:val="28"/>
        </w:rPr>
        <w:t xml:space="preserve"> </w:t>
      </w:r>
      <w:proofErr w:type="spellStart"/>
      <w:r w:rsidR="00BE6203">
        <w:rPr>
          <w:rStyle w:val="nobase"/>
          <w:sz w:val="28"/>
          <w:szCs w:val="28"/>
        </w:rPr>
        <w:t>Илезского</w:t>
      </w:r>
      <w:proofErr w:type="spellEnd"/>
      <w:r w:rsidR="00703CBF">
        <w:rPr>
          <w:sz w:val="28"/>
          <w:szCs w:val="28"/>
        </w:rPr>
        <w:t xml:space="preserve"> </w:t>
      </w:r>
      <w:r w:rsidR="007C314D" w:rsidRPr="00CB574E">
        <w:rPr>
          <w:sz w:val="28"/>
          <w:szCs w:val="28"/>
        </w:rPr>
        <w:t xml:space="preserve">сельского поселения установлены в соответствии </w:t>
      </w:r>
      <w:r w:rsidR="00BE6203">
        <w:rPr>
          <w:sz w:val="28"/>
          <w:szCs w:val="28"/>
        </w:rPr>
        <w:t xml:space="preserve">с </w:t>
      </w:r>
      <w:r w:rsidR="007C314D" w:rsidRPr="00CB574E">
        <w:rPr>
          <w:sz w:val="28"/>
          <w:szCs w:val="28"/>
        </w:rPr>
        <w:t>Закон</w:t>
      </w:r>
      <w:r w:rsidR="00BE6203">
        <w:rPr>
          <w:sz w:val="28"/>
          <w:szCs w:val="28"/>
        </w:rPr>
        <w:t>ом</w:t>
      </w:r>
      <w:r w:rsidR="007C314D" w:rsidRPr="00CB574E">
        <w:rPr>
          <w:sz w:val="28"/>
          <w:szCs w:val="28"/>
        </w:rPr>
        <w:t xml:space="preserve">  Вологодской  области  №  1112-03 от  06.12.2004  г  «Об  установлении  границ  Вологодского  муниципального  района,  границах  и  статусе  муниципальных  образований,  входящих  в  его  состав».</w:t>
      </w:r>
      <w:r w:rsidR="007C314D" w:rsidRPr="00CB574E">
        <w:rPr>
          <w:bCs/>
          <w:sz w:val="28"/>
          <w:szCs w:val="28"/>
        </w:rPr>
        <w:t xml:space="preserve"> Общая площадь поселения</w:t>
      </w:r>
      <w:r w:rsidR="007C314D" w:rsidRPr="00CB574E">
        <w:rPr>
          <w:sz w:val="28"/>
          <w:szCs w:val="28"/>
        </w:rPr>
        <w:t xml:space="preserve">     составляет </w:t>
      </w:r>
      <w:r w:rsidR="004F24AB">
        <w:rPr>
          <w:sz w:val="28"/>
          <w:szCs w:val="28"/>
          <w:shd w:val="clear" w:color="auto" w:fill="FFFFFF"/>
        </w:rPr>
        <w:t>10</w:t>
      </w:r>
      <w:r w:rsidR="00947223" w:rsidRPr="00947223">
        <w:rPr>
          <w:sz w:val="28"/>
          <w:szCs w:val="28"/>
          <w:shd w:val="clear" w:color="auto" w:fill="FFFFFF"/>
        </w:rPr>
        <w:t>7</w:t>
      </w:r>
      <w:r w:rsidRPr="00947223">
        <w:rPr>
          <w:sz w:val="28"/>
          <w:szCs w:val="28"/>
          <w:shd w:val="clear" w:color="auto" w:fill="FFFFFF"/>
        </w:rPr>
        <w:t>,</w:t>
      </w:r>
      <w:r w:rsidR="004F24AB">
        <w:rPr>
          <w:sz w:val="28"/>
          <w:szCs w:val="28"/>
          <w:shd w:val="clear" w:color="auto" w:fill="FFFFFF"/>
        </w:rPr>
        <w:t>3</w:t>
      </w:r>
      <w:r w:rsidRPr="00947223">
        <w:rPr>
          <w:sz w:val="28"/>
          <w:szCs w:val="28"/>
        </w:rPr>
        <w:t xml:space="preserve"> </w:t>
      </w:r>
      <w:proofErr w:type="spellStart"/>
      <w:r w:rsidR="00586F3E">
        <w:rPr>
          <w:sz w:val="28"/>
          <w:szCs w:val="28"/>
        </w:rPr>
        <w:t>тыс</w:t>
      </w:r>
      <w:proofErr w:type="gramStart"/>
      <w:r w:rsidR="00586F3E">
        <w:rPr>
          <w:sz w:val="28"/>
          <w:szCs w:val="28"/>
        </w:rPr>
        <w:t>.</w:t>
      </w:r>
      <w:r w:rsidR="007C314D" w:rsidRPr="00CB574E">
        <w:rPr>
          <w:sz w:val="28"/>
          <w:szCs w:val="28"/>
        </w:rPr>
        <w:t>Г</w:t>
      </w:r>
      <w:proofErr w:type="gramEnd"/>
      <w:r w:rsidR="007C314D" w:rsidRPr="00CB574E">
        <w:rPr>
          <w:sz w:val="28"/>
          <w:szCs w:val="28"/>
        </w:rPr>
        <w:t>а</w:t>
      </w:r>
      <w:proofErr w:type="spellEnd"/>
      <w:r w:rsidR="007C314D" w:rsidRPr="00CB574E">
        <w:rPr>
          <w:sz w:val="28"/>
          <w:szCs w:val="28"/>
        </w:rPr>
        <w:t xml:space="preserve">, протяженность с </w:t>
      </w:r>
      <w:r w:rsidR="00F065EE">
        <w:rPr>
          <w:sz w:val="28"/>
          <w:szCs w:val="28"/>
        </w:rPr>
        <w:t>запада</w:t>
      </w:r>
      <w:r w:rsidR="007C314D" w:rsidRPr="00CB574E">
        <w:rPr>
          <w:sz w:val="28"/>
          <w:szCs w:val="28"/>
        </w:rPr>
        <w:t xml:space="preserve"> на </w:t>
      </w:r>
      <w:r w:rsidR="00F065EE">
        <w:rPr>
          <w:sz w:val="28"/>
          <w:szCs w:val="28"/>
        </w:rPr>
        <w:t>восток</w:t>
      </w:r>
      <w:r w:rsidR="00586F3E">
        <w:rPr>
          <w:sz w:val="28"/>
          <w:szCs w:val="28"/>
        </w:rPr>
        <w:t xml:space="preserve"> </w:t>
      </w:r>
      <w:r w:rsidR="00F065EE">
        <w:rPr>
          <w:sz w:val="28"/>
          <w:szCs w:val="28"/>
        </w:rPr>
        <w:t>34</w:t>
      </w:r>
      <w:r w:rsidR="007C314D" w:rsidRPr="00CB574E">
        <w:rPr>
          <w:sz w:val="28"/>
          <w:szCs w:val="28"/>
        </w:rPr>
        <w:t xml:space="preserve"> километр</w:t>
      </w:r>
      <w:r w:rsidR="009A3202">
        <w:rPr>
          <w:sz w:val="28"/>
          <w:szCs w:val="28"/>
        </w:rPr>
        <w:t>а.</w:t>
      </w:r>
    </w:p>
    <w:p w:rsidR="007C314D" w:rsidRPr="00EF3A54" w:rsidRDefault="007C314D" w:rsidP="00CB574E">
      <w:pPr>
        <w:spacing w:line="276" w:lineRule="auto"/>
        <w:jc w:val="both"/>
        <w:rPr>
          <w:bCs/>
          <w:sz w:val="28"/>
          <w:szCs w:val="28"/>
        </w:rPr>
      </w:pPr>
      <w:r w:rsidRPr="00CB574E">
        <w:rPr>
          <w:sz w:val="28"/>
          <w:szCs w:val="28"/>
        </w:rPr>
        <w:t xml:space="preserve">  </w:t>
      </w:r>
      <w:r w:rsidR="00CB574E">
        <w:rPr>
          <w:sz w:val="28"/>
          <w:szCs w:val="28"/>
        </w:rPr>
        <w:tab/>
      </w:r>
      <w:r w:rsidR="00F93552">
        <w:rPr>
          <w:sz w:val="28"/>
          <w:szCs w:val="28"/>
        </w:rPr>
        <w:t>Илезское</w:t>
      </w:r>
      <w:r w:rsidR="00F065EE">
        <w:rPr>
          <w:sz w:val="28"/>
          <w:szCs w:val="28"/>
        </w:rPr>
        <w:t xml:space="preserve"> </w:t>
      </w:r>
      <w:r w:rsidR="009A3202">
        <w:rPr>
          <w:sz w:val="28"/>
          <w:szCs w:val="28"/>
        </w:rPr>
        <w:t xml:space="preserve"> </w:t>
      </w:r>
      <w:r w:rsidRPr="00CB574E">
        <w:rPr>
          <w:bCs/>
          <w:sz w:val="28"/>
          <w:szCs w:val="28"/>
        </w:rPr>
        <w:t xml:space="preserve">сельское поселение образовано  </w:t>
      </w:r>
      <w:r w:rsidR="00EF3A54">
        <w:rPr>
          <w:bCs/>
          <w:sz w:val="28"/>
          <w:szCs w:val="28"/>
        </w:rPr>
        <w:t xml:space="preserve">в 2006 </w:t>
      </w:r>
      <w:r w:rsidRPr="00CB574E">
        <w:rPr>
          <w:bCs/>
          <w:sz w:val="28"/>
          <w:szCs w:val="28"/>
        </w:rPr>
        <w:t>год</w:t>
      </w:r>
      <w:r w:rsidR="00EF3A54">
        <w:rPr>
          <w:bCs/>
          <w:sz w:val="28"/>
          <w:szCs w:val="28"/>
        </w:rPr>
        <w:t>у</w:t>
      </w:r>
      <w:r w:rsidRPr="00CB574E">
        <w:rPr>
          <w:bCs/>
          <w:sz w:val="28"/>
          <w:szCs w:val="28"/>
        </w:rPr>
        <w:t xml:space="preserve">  в  соответствии  с  Федеральным  законом  №  131 – ФЗ  «  Об  общих  принципах  организации  местного  самоуправления  в  Российской  Федерации»</w:t>
      </w:r>
      <w:r w:rsidR="00947223">
        <w:rPr>
          <w:bCs/>
          <w:sz w:val="28"/>
          <w:szCs w:val="28"/>
        </w:rPr>
        <w:t>.</w:t>
      </w:r>
    </w:p>
    <w:p w:rsidR="007C314D" w:rsidRPr="00CB574E" w:rsidRDefault="007C314D" w:rsidP="00CB574E">
      <w:pPr>
        <w:spacing w:line="276" w:lineRule="auto"/>
        <w:jc w:val="both"/>
        <w:rPr>
          <w:sz w:val="28"/>
          <w:szCs w:val="28"/>
        </w:rPr>
      </w:pPr>
      <w:r w:rsidRPr="00CB574E">
        <w:rPr>
          <w:sz w:val="28"/>
          <w:szCs w:val="28"/>
        </w:rPr>
        <w:t xml:space="preserve">  </w:t>
      </w:r>
      <w:r w:rsidR="00947223">
        <w:rPr>
          <w:sz w:val="28"/>
          <w:szCs w:val="28"/>
        </w:rPr>
        <w:tab/>
      </w:r>
      <w:r w:rsidRPr="00CB574E">
        <w:rPr>
          <w:sz w:val="28"/>
          <w:szCs w:val="28"/>
        </w:rPr>
        <w:t xml:space="preserve"> Численность населения  на 01.01.</w:t>
      </w:r>
      <w:r w:rsidR="00456796">
        <w:rPr>
          <w:sz w:val="28"/>
          <w:szCs w:val="28"/>
        </w:rPr>
        <w:t>2015</w:t>
      </w:r>
      <w:r w:rsidRPr="00CB574E">
        <w:rPr>
          <w:sz w:val="28"/>
          <w:szCs w:val="28"/>
        </w:rPr>
        <w:t xml:space="preserve"> года составляло  </w:t>
      </w:r>
      <w:r w:rsidR="00BE6203">
        <w:rPr>
          <w:sz w:val="28"/>
          <w:szCs w:val="28"/>
        </w:rPr>
        <w:t>575</w:t>
      </w:r>
      <w:r w:rsidRPr="00CB574E">
        <w:rPr>
          <w:sz w:val="28"/>
          <w:szCs w:val="28"/>
        </w:rPr>
        <w:t xml:space="preserve"> человек. </w:t>
      </w:r>
      <w:r w:rsidR="00EF3A54">
        <w:rPr>
          <w:sz w:val="28"/>
          <w:szCs w:val="28"/>
        </w:rPr>
        <w:t xml:space="preserve">  Количество населенных пунктов – </w:t>
      </w:r>
      <w:r w:rsidR="00947223">
        <w:rPr>
          <w:sz w:val="28"/>
          <w:szCs w:val="28"/>
        </w:rPr>
        <w:t>19</w:t>
      </w:r>
      <w:r w:rsidR="00EF3A54">
        <w:rPr>
          <w:sz w:val="28"/>
          <w:szCs w:val="28"/>
        </w:rPr>
        <w:t>.</w:t>
      </w:r>
    </w:p>
    <w:p w:rsidR="007C314D" w:rsidRPr="00CB574E" w:rsidRDefault="007C314D" w:rsidP="00456796">
      <w:pPr>
        <w:spacing w:line="276" w:lineRule="auto"/>
        <w:ind w:firstLine="708"/>
        <w:jc w:val="both"/>
        <w:rPr>
          <w:sz w:val="28"/>
          <w:szCs w:val="28"/>
        </w:rPr>
      </w:pPr>
      <w:r w:rsidRPr="00CB574E">
        <w:rPr>
          <w:color w:val="000000"/>
          <w:sz w:val="28"/>
          <w:szCs w:val="28"/>
        </w:rPr>
        <w:t>На сегодняшний день общая демографическая структура поселения такова:</w:t>
      </w:r>
    </w:p>
    <w:p w:rsidR="007C314D" w:rsidRPr="00CB574E" w:rsidRDefault="00EF3A54" w:rsidP="00CB574E">
      <w:pPr>
        <w:spacing w:line="276" w:lineRule="auto"/>
        <w:jc w:val="both"/>
        <w:rPr>
          <w:color w:val="000000"/>
          <w:sz w:val="28"/>
          <w:szCs w:val="28"/>
        </w:rPr>
      </w:pPr>
      <w:r>
        <w:rPr>
          <w:color w:val="000000"/>
          <w:sz w:val="28"/>
          <w:szCs w:val="28"/>
        </w:rPr>
        <w:t>-</w:t>
      </w:r>
      <w:r w:rsidR="007C314D" w:rsidRPr="00CB574E">
        <w:rPr>
          <w:color w:val="000000"/>
          <w:sz w:val="28"/>
          <w:szCs w:val="28"/>
        </w:rPr>
        <w:t xml:space="preserve"> население в возрасте </w:t>
      </w:r>
      <w:proofErr w:type="gramStart"/>
      <w:r w:rsidR="007C314D" w:rsidRPr="00CB574E">
        <w:rPr>
          <w:color w:val="000000"/>
          <w:sz w:val="28"/>
          <w:szCs w:val="28"/>
        </w:rPr>
        <w:t xml:space="preserve">моложе трудоспособного </w:t>
      </w:r>
      <w:r>
        <w:rPr>
          <w:color w:val="000000"/>
          <w:sz w:val="28"/>
          <w:szCs w:val="28"/>
        </w:rPr>
        <w:t>2</w:t>
      </w:r>
      <w:r w:rsidR="00BE6203">
        <w:rPr>
          <w:color w:val="000000"/>
          <w:sz w:val="28"/>
          <w:szCs w:val="28"/>
        </w:rPr>
        <w:t>6,2</w:t>
      </w:r>
      <w:r w:rsidR="007C314D" w:rsidRPr="00CB574E">
        <w:rPr>
          <w:color w:val="000000"/>
          <w:sz w:val="28"/>
          <w:szCs w:val="28"/>
        </w:rPr>
        <w:t xml:space="preserve">% </w:t>
      </w:r>
      <w:r>
        <w:rPr>
          <w:color w:val="000000"/>
          <w:sz w:val="28"/>
          <w:szCs w:val="28"/>
        </w:rPr>
        <w:t xml:space="preserve">от </w:t>
      </w:r>
      <w:r w:rsidR="007C314D" w:rsidRPr="00CB574E">
        <w:rPr>
          <w:color w:val="000000"/>
          <w:sz w:val="28"/>
          <w:szCs w:val="28"/>
        </w:rPr>
        <w:t>общей численности населения</w:t>
      </w:r>
      <w:proofErr w:type="gramEnd"/>
      <w:r w:rsidR="007C314D" w:rsidRPr="00CB574E">
        <w:rPr>
          <w:color w:val="000000"/>
          <w:sz w:val="28"/>
          <w:szCs w:val="28"/>
        </w:rPr>
        <w:t>;</w:t>
      </w:r>
    </w:p>
    <w:p w:rsidR="007C314D" w:rsidRPr="00CB574E" w:rsidRDefault="00EF3A54" w:rsidP="00CB574E">
      <w:pPr>
        <w:spacing w:line="276" w:lineRule="auto"/>
        <w:jc w:val="both"/>
        <w:rPr>
          <w:color w:val="000000"/>
          <w:sz w:val="28"/>
          <w:szCs w:val="28"/>
        </w:rPr>
      </w:pPr>
      <w:r>
        <w:rPr>
          <w:color w:val="000000"/>
          <w:sz w:val="28"/>
          <w:szCs w:val="28"/>
        </w:rPr>
        <w:t>-</w:t>
      </w:r>
      <w:r w:rsidR="007C314D" w:rsidRPr="00CB574E">
        <w:rPr>
          <w:color w:val="000000"/>
          <w:sz w:val="28"/>
          <w:szCs w:val="28"/>
        </w:rPr>
        <w:t xml:space="preserve">в трудоспособном возрасте –  </w:t>
      </w:r>
      <w:r w:rsidR="00BE6203">
        <w:rPr>
          <w:color w:val="000000"/>
          <w:sz w:val="28"/>
          <w:szCs w:val="28"/>
        </w:rPr>
        <w:t>32,8</w:t>
      </w:r>
      <w:r w:rsidR="00456796">
        <w:rPr>
          <w:color w:val="000000"/>
          <w:sz w:val="28"/>
          <w:szCs w:val="28"/>
        </w:rPr>
        <w:t>%</w:t>
      </w:r>
      <w:r w:rsidR="007C314D" w:rsidRPr="00CB574E">
        <w:rPr>
          <w:color w:val="000000"/>
          <w:sz w:val="28"/>
          <w:szCs w:val="28"/>
        </w:rPr>
        <w:t>;</w:t>
      </w:r>
    </w:p>
    <w:p w:rsidR="007C314D" w:rsidRPr="00CB574E" w:rsidRDefault="00EF3A54" w:rsidP="00CB574E">
      <w:pPr>
        <w:spacing w:line="276" w:lineRule="auto"/>
        <w:jc w:val="both"/>
        <w:rPr>
          <w:color w:val="000000"/>
          <w:sz w:val="28"/>
          <w:szCs w:val="28"/>
        </w:rPr>
      </w:pPr>
      <w:r>
        <w:rPr>
          <w:color w:val="000000"/>
          <w:sz w:val="28"/>
          <w:szCs w:val="28"/>
        </w:rPr>
        <w:t>-</w:t>
      </w:r>
      <w:r w:rsidR="007C314D" w:rsidRPr="00CB574E">
        <w:rPr>
          <w:color w:val="000000"/>
          <w:sz w:val="28"/>
          <w:szCs w:val="28"/>
        </w:rPr>
        <w:t xml:space="preserve"> старше трудоспособного – </w:t>
      </w:r>
      <w:r w:rsidR="00BE6203">
        <w:rPr>
          <w:color w:val="000000"/>
          <w:sz w:val="28"/>
          <w:szCs w:val="28"/>
        </w:rPr>
        <w:t>4</w:t>
      </w:r>
      <w:r w:rsidR="00947223">
        <w:rPr>
          <w:color w:val="000000"/>
          <w:sz w:val="28"/>
          <w:szCs w:val="28"/>
        </w:rPr>
        <w:t>1</w:t>
      </w:r>
      <w:r>
        <w:rPr>
          <w:color w:val="000000"/>
          <w:sz w:val="28"/>
          <w:szCs w:val="28"/>
        </w:rPr>
        <w:t>%</w:t>
      </w:r>
      <w:r w:rsidR="00456796">
        <w:rPr>
          <w:color w:val="000000"/>
          <w:sz w:val="28"/>
          <w:szCs w:val="28"/>
        </w:rPr>
        <w:t xml:space="preserve"> </w:t>
      </w:r>
      <w:r w:rsidR="007C314D" w:rsidRPr="00CB574E">
        <w:rPr>
          <w:color w:val="000000"/>
          <w:sz w:val="28"/>
          <w:szCs w:val="28"/>
        </w:rPr>
        <w:t xml:space="preserve"> .</w:t>
      </w:r>
    </w:p>
    <w:p w:rsidR="00E14A26" w:rsidRDefault="007C314D" w:rsidP="00CB574E">
      <w:pPr>
        <w:spacing w:line="276" w:lineRule="auto"/>
        <w:jc w:val="both"/>
        <w:rPr>
          <w:sz w:val="28"/>
          <w:szCs w:val="28"/>
        </w:rPr>
      </w:pPr>
      <w:r w:rsidRPr="00CB574E">
        <w:rPr>
          <w:sz w:val="28"/>
          <w:szCs w:val="28"/>
        </w:rPr>
        <w:t xml:space="preserve">  </w:t>
      </w:r>
      <w:r w:rsidR="00E14A26">
        <w:rPr>
          <w:sz w:val="28"/>
          <w:szCs w:val="28"/>
        </w:rPr>
        <w:tab/>
        <w:t>П</w:t>
      </w:r>
      <w:r w:rsidRPr="00CB574E">
        <w:rPr>
          <w:sz w:val="28"/>
          <w:szCs w:val="28"/>
        </w:rPr>
        <w:t xml:space="preserve">оселение является </w:t>
      </w:r>
      <w:r w:rsidR="00F065EE">
        <w:rPr>
          <w:sz w:val="28"/>
          <w:szCs w:val="28"/>
        </w:rPr>
        <w:t>наименее</w:t>
      </w:r>
      <w:r w:rsidRPr="00CB574E">
        <w:rPr>
          <w:sz w:val="28"/>
          <w:szCs w:val="28"/>
        </w:rPr>
        <w:t xml:space="preserve"> экономически развитым</w:t>
      </w:r>
      <w:r w:rsidR="00E14A26">
        <w:rPr>
          <w:sz w:val="28"/>
          <w:szCs w:val="28"/>
        </w:rPr>
        <w:t xml:space="preserve"> </w:t>
      </w:r>
      <w:r w:rsidRPr="00CB574E">
        <w:rPr>
          <w:sz w:val="28"/>
          <w:szCs w:val="28"/>
        </w:rPr>
        <w:t xml:space="preserve">и </w:t>
      </w:r>
      <w:proofErr w:type="spellStart"/>
      <w:r w:rsidRPr="00CB574E">
        <w:rPr>
          <w:sz w:val="28"/>
          <w:szCs w:val="28"/>
        </w:rPr>
        <w:t>инвестиционно</w:t>
      </w:r>
      <w:proofErr w:type="spellEnd"/>
      <w:r w:rsidRPr="00CB574E">
        <w:rPr>
          <w:sz w:val="28"/>
          <w:szCs w:val="28"/>
        </w:rPr>
        <w:t xml:space="preserve"> привлекательным</w:t>
      </w:r>
      <w:r w:rsidR="00EF3A54">
        <w:rPr>
          <w:sz w:val="28"/>
          <w:szCs w:val="28"/>
        </w:rPr>
        <w:t xml:space="preserve"> </w:t>
      </w:r>
      <w:r w:rsidRPr="00CB574E">
        <w:rPr>
          <w:sz w:val="28"/>
          <w:szCs w:val="28"/>
        </w:rPr>
        <w:t xml:space="preserve">муниципальным образованием </w:t>
      </w:r>
      <w:proofErr w:type="spellStart"/>
      <w:r w:rsidR="00EF3A54">
        <w:rPr>
          <w:sz w:val="28"/>
          <w:szCs w:val="28"/>
        </w:rPr>
        <w:t>Тарногского</w:t>
      </w:r>
      <w:proofErr w:type="spellEnd"/>
      <w:r w:rsidRPr="00CB574E">
        <w:rPr>
          <w:sz w:val="28"/>
          <w:szCs w:val="28"/>
        </w:rPr>
        <w:t xml:space="preserve"> района, обладающим </w:t>
      </w:r>
      <w:r w:rsidR="00EF3A54">
        <w:rPr>
          <w:sz w:val="28"/>
          <w:szCs w:val="28"/>
        </w:rPr>
        <w:t xml:space="preserve">достаточными </w:t>
      </w:r>
      <w:r w:rsidRPr="00CB574E">
        <w:rPr>
          <w:sz w:val="28"/>
          <w:szCs w:val="28"/>
        </w:rPr>
        <w:t>природными ресурсами для дальнейшего развития.</w:t>
      </w:r>
    </w:p>
    <w:p w:rsidR="007C314D" w:rsidRPr="00CB574E" w:rsidRDefault="007C314D" w:rsidP="00CB574E">
      <w:pPr>
        <w:spacing w:line="276" w:lineRule="auto"/>
        <w:jc w:val="both"/>
        <w:rPr>
          <w:sz w:val="28"/>
          <w:szCs w:val="28"/>
        </w:rPr>
      </w:pPr>
      <w:r w:rsidRPr="00CB574E">
        <w:rPr>
          <w:sz w:val="28"/>
          <w:szCs w:val="28"/>
        </w:rPr>
        <w:t xml:space="preserve"> </w:t>
      </w:r>
      <w:r w:rsidR="00E14A26">
        <w:rPr>
          <w:sz w:val="28"/>
          <w:szCs w:val="28"/>
        </w:rPr>
        <w:t xml:space="preserve">    </w:t>
      </w:r>
      <w:r w:rsidR="00E14A26">
        <w:rPr>
          <w:sz w:val="28"/>
          <w:szCs w:val="28"/>
        </w:rPr>
        <w:tab/>
      </w:r>
      <w:r w:rsidRPr="00CB574E">
        <w:rPr>
          <w:sz w:val="28"/>
          <w:szCs w:val="28"/>
        </w:rPr>
        <w:t xml:space="preserve">Конкурентные преимущества поселения среди других поселений </w:t>
      </w:r>
      <w:proofErr w:type="spellStart"/>
      <w:r w:rsidR="00EF3A54">
        <w:rPr>
          <w:sz w:val="28"/>
          <w:szCs w:val="28"/>
        </w:rPr>
        <w:t>Тарногского</w:t>
      </w:r>
      <w:proofErr w:type="spellEnd"/>
      <w:r w:rsidRPr="00CB574E">
        <w:rPr>
          <w:sz w:val="28"/>
          <w:szCs w:val="28"/>
        </w:rPr>
        <w:t xml:space="preserve"> района определяются</w:t>
      </w:r>
      <w:r w:rsidR="00E14A26">
        <w:rPr>
          <w:sz w:val="28"/>
          <w:szCs w:val="28"/>
        </w:rPr>
        <w:t xml:space="preserve"> </w:t>
      </w:r>
      <w:r w:rsidRPr="00CB574E">
        <w:rPr>
          <w:sz w:val="28"/>
          <w:szCs w:val="28"/>
        </w:rPr>
        <w:t xml:space="preserve">благоприятными природно-климатическими условиями, </w:t>
      </w:r>
      <w:r w:rsidR="00EF3A54">
        <w:rPr>
          <w:sz w:val="28"/>
          <w:szCs w:val="28"/>
        </w:rPr>
        <w:t>достаточно</w:t>
      </w:r>
      <w:r w:rsidRPr="00CB574E">
        <w:rPr>
          <w:sz w:val="28"/>
          <w:szCs w:val="28"/>
        </w:rPr>
        <w:t>, стабильной социал</w:t>
      </w:r>
      <w:r w:rsidR="00EF3A54">
        <w:rPr>
          <w:sz w:val="28"/>
          <w:szCs w:val="28"/>
        </w:rPr>
        <w:t>ьной и политической обстановкой</w:t>
      </w:r>
      <w:r w:rsidRPr="00CB574E">
        <w:rPr>
          <w:sz w:val="28"/>
          <w:szCs w:val="28"/>
        </w:rPr>
        <w:t>.</w:t>
      </w:r>
    </w:p>
    <w:p w:rsidR="004B7F3E" w:rsidRDefault="004B7F3E" w:rsidP="00CB574E">
      <w:pPr>
        <w:spacing w:line="276" w:lineRule="auto"/>
        <w:jc w:val="center"/>
        <w:rPr>
          <w:b/>
          <w:sz w:val="26"/>
          <w:szCs w:val="26"/>
        </w:rPr>
      </w:pPr>
    </w:p>
    <w:p w:rsidR="004B79E8" w:rsidRPr="00FB72C6" w:rsidRDefault="0079529F" w:rsidP="00755F37">
      <w:pPr>
        <w:pStyle w:val="1"/>
      </w:pPr>
      <w:r>
        <w:t>5</w:t>
      </w:r>
      <w:r w:rsidR="004B79E8" w:rsidRPr="00FB72C6">
        <w:t xml:space="preserve">. </w:t>
      </w:r>
      <w:r w:rsidR="004B79E8" w:rsidRPr="00FB72C6">
        <w:rPr>
          <w:caps/>
        </w:rPr>
        <w:t>с</w:t>
      </w:r>
      <w:r w:rsidR="004B79E8" w:rsidRPr="00FB72C6">
        <w:t xml:space="preserve">оциально-демографический состав и плотность населения </w:t>
      </w:r>
      <w:r w:rsidR="00EF3A54">
        <w:t>поселения.</w:t>
      </w:r>
    </w:p>
    <w:p w:rsidR="004B79E8" w:rsidRPr="00FB72C6" w:rsidRDefault="004B79E8" w:rsidP="00FB72C6">
      <w:pPr>
        <w:spacing w:line="276" w:lineRule="auto"/>
        <w:ind w:firstLine="709"/>
        <w:jc w:val="both"/>
        <w:rPr>
          <w:sz w:val="28"/>
          <w:szCs w:val="28"/>
        </w:rPr>
      </w:pPr>
    </w:p>
    <w:p w:rsidR="004B79E8" w:rsidRPr="00FB72C6" w:rsidRDefault="004B79E8" w:rsidP="00FB72C6">
      <w:pPr>
        <w:spacing w:line="276" w:lineRule="auto"/>
        <w:ind w:firstLine="709"/>
        <w:jc w:val="both"/>
        <w:rPr>
          <w:sz w:val="28"/>
          <w:szCs w:val="28"/>
        </w:rPr>
      </w:pPr>
      <w:r w:rsidRPr="00FB72C6">
        <w:rPr>
          <w:sz w:val="28"/>
          <w:szCs w:val="28"/>
        </w:rPr>
        <w:t>Демографический потенциал</w:t>
      </w:r>
      <w:r w:rsidR="00EF3A54">
        <w:rPr>
          <w:sz w:val="28"/>
          <w:szCs w:val="28"/>
        </w:rPr>
        <w:t xml:space="preserve">  </w:t>
      </w:r>
      <w:proofErr w:type="spellStart"/>
      <w:r w:rsidR="00BE6203">
        <w:rPr>
          <w:sz w:val="28"/>
          <w:szCs w:val="28"/>
        </w:rPr>
        <w:t>Илезского</w:t>
      </w:r>
      <w:proofErr w:type="spellEnd"/>
      <w:r w:rsidR="00F065EE">
        <w:rPr>
          <w:sz w:val="28"/>
          <w:szCs w:val="28"/>
        </w:rPr>
        <w:t xml:space="preserve"> </w:t>
      </w:r>
      <w:r w:rsidR="00D9555A" w:rsidRPr="00FB72C6">
        <w:rPr>
          <w:sz w:val="28"/>
          <w:szCs w:val="28"/>
        </w:rPr>
        <w:t xml:space="preserve">сельского поселения </w:t>
      </w:r>
      <w:r w:rsidRPr="00FB72C6">
        <w:rPr>
          <w:sz w:val="28"/>
          <w:szCs w:val="28"/>
        </w:rPr>
        <w:t>во многом определяет перспективы е</w:t>
      </w:r>
      <w:r w:rsidR="00947223">
        <w:rPr>
          <w:sz w:val="28"/>
          <w:szCs w:val="28"/>
        </w:rPr>
        <w:t>го</w:t>
      </w:r>
      <w:r w:rsidRPr="00FB72C6">
        <w:rPr>
          <w:sz w:val="28"/>
          <w:szCs w:val="28"/>
        </w:rPr>
        <w:t xml:space="preserve"> развития, экономическое и социальное благополучие и стабильность.</w:t>
      </w:r>
    </w:p>
    <w:p w:rsidR="004B79E8" w:rsidRPr="00FB72C6" w:rsidRDefault="004B79E8" w:rsidP="00FB72C6">
      <w:pPr>
        <w:spacing w:line="276" w:lineRule="auto"/>
        <w:ind w:firstLine="709"/>
        <w:jc w:val="both"/>
        <w:rPr>
          <w:sz w:val="28"/>
          <w:szCs w:val="28"/>
        </w:rPr>
      </w:pPr>
      <w:r w:rsidRPr="00FB72C6">
        <w:rPr>
          <w:sz w:val="28"/>
          <w:szCs w:val="28"/>
        </w:rPr>
        <w:t>Демографическая ситуация в</w:t>
      </w:r>
      <w:r w:rsidR="00EF3A54">
        <w:rPr>
          <w:sz w:val="28"/>
          <w:szCs w:val="28"/>
        </w:rPr>
        <w:t xml:space="preserve"> </w:t>
      </w:r>
      <w:r w:rsidR="00D9555A" w:rsidRPr="00FB72C6">
        <w:rPr>
          <w:sz w:val="28"/>
          <w:szCs w:val="28"/>
        </w:rPr>
        <w:t>поселении</w:t>
      </w:r>
      <w:r w:rsidRPr="00FB72C6">
        <w:rPr>
          <w:sz w:val="28"/>
          <w:szCs w:val="28"/>
        </w:rPr>
        <w:t xml:space="preserve">, в основном, характеризуется теми же процессами, которые типичны для многих других </w:t>
      </w:r>
      <w:r w:rsidR="00EF3A54">
        <w:rPr>
          <w:sz w:val="28"/>
          <w:szCs w:val="28"/>
        </w:rPr>
        <w:t>поселений Вологодской области</w:t>
      </w:r>
      <w:r w:rsidRPr="00FB72C6">
        <w:rPr>
          <w:sz w:val="28"/>
          <w:szCs w:val="28"/>
        </w:rPr>
        <w:t xml:space="preserve"> - это, прежде всего, постепенное сокращение численности, связанное с отрицательным естественным приростом населения (низкая рождаемость и заметно превышающая ее смертность), не перекрываемым миграционным притоком.</w:t>
      </w:r>
    </w:p>
    <w:p w:rsidR="004B79E8" w:rsidRPr="00FB72C6" w:rsidRDefault="004B79E8" w:rsidP="00FB72C6">
      <w:pPr>
        <w:spacing w:line="276" w:lineRule="auto"/>
        <w:ind w:firstLine="720"/>
        <w:jc w:val="both"/>
        <w:rPr>
          <w:iCs/>
          <w:sz w:val="28"/>
          <w:szCs w:val="28"/>
        </w:rPr>
      </w:pPr>
      <w:r w:rsidRPr="00FB72C6">
        <w:rPr>
          <w:sz w:val="28"/>
          <w:szCs w:val="28"/>
        </w:rPr>
        <w:lastRenderedPageBreak/>
        <w:t xml:space="preserve">В последние годы демографическая ситуация в </w:t>
      </w:r>
      <w:proofErr w:type="spellStart"/>
      <w:r w:rsidR="00BE6203">
        <w:rPr>
          <w:sz w:val="28"/>
          <w:szCs w:val="28"/>
        </w:rPr>
        <w:t>Илезском</w:t>
      </w:r>
      <w:proofErr w:type="spellEnd"/>
      <w:r w:rsidR="001658D3">
        <w:rPr>
          <w:sz w:val="28"/>
          <w:szCs w:val="28"/>
        </w:rPr>
        <w:t xml:space="preserve"> </w:t>
      </w:r>
      <w:r w:rsidR="00D9555A" w:rsidRPr="00FB72C6">
        <w:rPr>
          <w:sz w:val="28"/>
          <w:szCs w:val="28"/>
        </w:rPr>
        <w:t>сельском поселении</w:t>
      </w:r>
      <w:r w:rsidRPr="00FB72C6">
        <w:rPr>
          <w:sz w:val="28"/>
          <w:szCs w:val="28"/>
        </w:rPr>
        <w:t xml:space="preserve"> характеризуется не</w:t>
      </w:r>
      <w:r w:rsidR="001658D3">
        <w:rPr>
          <w:sz w:val="28"/>
          <w:szCs w:val="28"/>
        </w:rPr>
        <w:t xml:space="preserve">значительным </w:t>
      </w:r>
      <w:r w:rsidRPr="00FB72C6">
        <w:rPr>
          <w:sz w:val="28"/>
          <w:szCs w:val="28"/>
        </w:rPr>
        <w:t xml:space="preserve">уменьшением численности населения. </w:t>
      </w:r>
    </w:p>
    <w:p w:rsidR="004B79E8" w:rsidRPr="00FB72C6" w:rsidRDefault="004B79E8" w:rsidP="00FB72C6">
      <w:pPr>
        <w:widowControl w:val="0"/>
        <w:spacing w:line="276" w:lineRule="auto"/>
        <w:ind w:firstLine="720"/>
        <w:jc w:val="both"/>
        <w:rPr>
          <w:sz w:val="28"/>
          <w:szCs w:val="28"/>
        </w:rPr>
      </w:pPr>
    </w:p>
    <w:p w:rsidR="004B79E8" w:rsidRPr="00FB72C6" w:rsidRDefault="004B79E8" w:rsidP="00FB72C6">
      <w:pPr>
        <w:spacing w:line="276" w:lineRule="auto"/>
        <w:ind w:firstLine="720"/>
        <w:jc w:val="right"/>
        <w:rPr>
          <w:sz w:val="28"/>
          <w:szCs w:val="28"/>
        </w:rPr>
      </w:pPr>
    </w:p>
    <w:tbl>
      <w:tblPr>
        <w:tblW w:w="100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88"/>
        <w:gridCol w:w="2032"/>
        <w:gridCol w:w="2126"/>
        <w:gridCol w:w="1584"/>
      </w:tblGrid>
      <w:tr w:rsidR="004B79E8" w:rsidRPr="00FB72C6" w:rsidTr="007C314D">
        <w:trPr>
          <w:trHeight w:val="211"/>
          <w:jc w:val="center"/>
        </w:trPr>
        <w:tc>
          <w:tcPr>
            <w:tcW w:w="4288" w:type="dxa"/>
            <w:vMerge w:val="restart"/>
            <w:vAlign w:val="center"/>
          </w:tcPr>
          <w:p w:rsidR="004B79E8" w:rsidRPr="00FB72C6" w:rsidRDefault="004B79E8" w:rsidP="00FB72C6">
            <w:pPr>
              <w:pStyle w:val="ConsNormal"/>
              <w:spacing w:line="276" w:lineRule="auto"/>
              <w:ind w:right="0" w:firstLine="0"/>
              <w:jc w:val="center"/>
              <w:rPr>
                <w:rFonts w:ascii="Times New Roman" w:hAnsi="Times New Roman" w:cs="Times New Roman"/>
                <w:sz w:val="28"/>
                <w:szCs w:val="28"/>
              </w:rPr>
            </w:pPr>
            <w:r w:rsidRPr="00FB72C6">
              <w:rPr>
                <w:rFonts w:ascii="Times New Roman" w:hAnsi="Times New Roman" w:cs="Times New Roman"/>
                <w:b/>
                <w:bCs/>
                <w:sz w:val="28"/>
                <w:szCs w:val="28"/>
              </w:rPr>
              <w:t>Наименование</w:t>
            </w:r>
          </w:p>
        </w:tc>
        <w:tc>
          <w:tcPr>
            <w:tcW w:w="5742" w:type="dxa"/>
            <w:gridSpan w:val="3"/>
            <w:vAlign w:val="center"/>
          </w:tcPr>
          <w:p w:rsidR="004B79E8" w:rsidRPr="00FB72C6" w:rsidRDefault="004B79E8" w:rsidP="00FB72C6">
            <w:pPr>
              <w:pStyle w:val="ConsNormal"/>
              <w:spacing w:line="276" w:lineRule="auto"/>
              <w:ind w:left="-57" w:right="-57" w:firstLine="0"/>
              <w:jc w:val="center"/>
              <w:rPr>
                <w:rFonts w:ascii="Times New Roman" w:hAnsi="Times New Roman" w:cs="Times New Roman"/>
                <w:b/>
                <w:bCs/>
                <w:sz w:val="28"/>
                <w:szCs w:val="28"/>
              </w:rPr>
            </w:pPr>
            <w:r w:rsidRPr="00FB72C6">
              <w:rPr>
                <w:rFonts w:ascii="Times New Roman" w:hAnsi="Times New Roman" w:cs="Times New Roman"/>
                <w:b/>
                <w:bCs/>
                <w:sz w:val="28"/>
                <w:szCs w:val="28"/>
              </w:rPr>
              <w:t>Численность населения по годам (на 1 января)</w:t>
            </w:r>
          </w:p>
        </w:tc>
      </w:tr>
      <w:tr w:rsidR="00AC0C31" w:rsidRPr="00FB72C6" w:rsidTr="00AC0C31">
        <w:trPr>
          <w:jc w:val="center"/>
        </w:trPr>
        <w:tc>
          <w:tcPr>
            <w:tcW w:w="4288" w:type="dxa"/>
            <w:vMerge/>
            <w:vAlign w:val="center"/>
          </w:tcPr>
          <w:p w:rsidR="00AC0C31" w:rsidRPr="00FB72C6" w:rsidRDefault="00AC0C31" w:rsidP="00FB72C6">
            <w:pPr>
              <w:pStyle w:val="ConsNormal"/>
              <w:spacing w:line="276" w:lineRule="auto"/>
              <w:ind w:right="0" w:firstLine="0"/>
              <w:jc w:val="center"/>
              <w:rPr>
                <w:rFonts w:ascii="Times New Roman" w:hAnsi="Times New Roman" w:cs="Times New Roman"/>
                <w:sz w:val="28"/>
                <w:szCs w:val="28"/>
              </w:rPr>
            </w:pPr>
          </w:p>
        </w:tc>
        <w:tc>
          <w:tcPr>
            <w:tcW w:w="2032" w:type="dxa"/>
            <w:shd w:val="clear" w:color="auto" w:fill="auto"/>
            <w:vAlign w:val="center"/>
          </w:tcPr>
          <w:p w:rsidR="00AC0C31" w:rsidRPr="00FB72C6" w:rsidRDefault="00AC0C31" w:rsidP="00FB72C6">
            <w:pPr>
              <w:pStyle w:val="ConsNormal"/>
              <w:spacing w:line="276" w:lineRule="auto"/>
              <w:ind w:right="0" w:firstLine="0"/>
              <w:jc w:val="center"/>
              <w:rPr>
                <w:rFonts w:ascii="Times New Roman" w:hAnsi="Times New Roman" w:cs="Times New Roman"/>
                <w:b/>
                <w:bCs/>
                <w:sz w:val="28"/>
                <w:szCs w:val="28"/>
              </w:rPr>
            </w:pPr>
            <w:r w:rsidRPr="00FB72C6">
              <w:rPr>
                <w:rFonts w:ascii="Times New Roman" w:hAnsi="Times New Roman" w:cs="Times New Roman"/>
                <w:b/>
                <w:bCs/>
                <w:sz w:val="28"/>
                <w:szCs w:val="28"/>
              </w:rPr>
              <w:t>2013</w:t>
            </w:r>
          </w:p>
        </w:tc>
        <w:tc>
          <w:tcPr>
            <w:tcW w:w="2126" w:type="dxa"/>
            <w:shd w:val="clear" w:color="auto" w:fill="auto"/>
            <w:vAlign w:val="center"/>
          </w:tcPr>
          <w:p w:rsidR="00AC0C31" w:rsidRPr="00FB72C6" w:rsidRDefault="00AC0C31" w:rsidP="00FB72C6">
            <w:pPr>
              <w:pStyle w:val="ConsNormal"/>
              <w:spacing w:line="276" w:lineRule="auto"/>
              <w:ind w:right="0" w:firstLine="0"/>
              <w:jc w:val="center"/>
              <w:rPr>
                <w:rFonts w:ascii="Times New Roman" w:hAnsi="Times New Roman" w:cs="Times New Roman"/>
                <w:b/>
                <w:bCs/>
                <w:sz w:val="28"/>
                <w:szCs w:val="28"/>
              </w:rPr>
            </w:pPr>
            <w:r w:rsidRPr="00FB72C6">
              <w:rPr>
                <w:rFonts w:ascii="Times New Roman" w:hAnsi="Times New Roman" w:cs="Times New Roman"/>
                <w:b/>
                <w:bCs/>
                <w:sz w:val="28"/>
                <w:szCs w:val="28"/>
              </w:rPr>
              <w:t>2014</w:t>
            </w:r>
          </w:p>
        </w:tc>
        <w:tc>
          <w:tcPr>
            <w:tcW w:w="1584" w:type="dxa"/>
            <w:shd w:val="clear" w:color="auto" w:fill="auto"/>
            <w:vAlign w:val="center"/>
          </w:tcPr>
          <w:p w:rsidR="00AC0C31" w:rsidRPr="00FB72C6" w:rsidRDefault="00AC0C31" w:rsidP="00FB72C6">
            <w:pPr>
              <w:pStyle w:val="ConsNormal"/>
              <w:spacing w:line="276" w:lineRule="auto"/>
              <w:ind w:right="0" w:firstLine="0"/>
              <w:jc w:val="center"/>
              <w:rPr>
                <w:rFonts w:ascii="Times New Roman" w:hAnsi="Times New Roman" w:cs="Times New Roman"/>
                <w:b/>
                <w:bCs/>
                <w:sz w:val="28"/>
                <w:szCs w:val="28"/>
              </w:rPr>
            </w:pPr>
            <w:r w:rsidRPr="00FB72C6">
              <w:rPr>
                <w:rFonts w:ascii="Times New Roman" w:hAnsi="Times New Roman" w:cs="Times New Roman"/>
                <w:b/>
                <w:bCs/>
                <w:sz w:val="28"/>
                <w:szCs w:val="28"/>
              </w:rPr>
              <w:t>2015</w:t>
            </w:r>
          </w:p>
        </w:tc>
      </w:tr>
      <w:tr w:rsidR="00AC0C31" w:rsidRPr="00FB72C6" w:rsidTr="00AC0C31">
        <w:trPr>
          <w:jc w:val="center"/>
        </w:trPr>
        <w:tc>
          <w:tcPr>
            <w:tcW w:w="4288" w:type="dxa"/>
            <w:vAlign w:val="center"/>
          </w:tcPr>
          <w:p w:rsidR="00AC0C31" w:rsidRPr="00FB72C6" w:rsidRDefault="00AC0C31" w:rsidP="00FB72C6">
            <w:pPr>
              <w:pStyle w:val="ConsNormal"/>
              <w:spacing w:line="276" w:lineRule="auto"/>
              <w:ind w:left="-57" w:right="-113" w:firstLine="0"/>
              <w:rPr>
                <w:rFonts w:ascii="Times New Roman" w:hAnsi="Times New Roman" w:cs="Times New Roman"/>
                <w:sz w:val="28"/>
                <w:szCs w:val="28"/>
              </w:rPr>
            </w:pPr>
            <w:r w:rsidRPr="00FB72C6">
              <w:rPr>
                <w:rFonts w:ascii="Times New Roman" w:hAnsi="Times New Roman" w:cs="Times New Roman"/>
                <w:sz w:val="28"/>
                <w:szCs w:val="28"/>
              </w:rPr>
              <w:t xml:space="preserve">Численность населения, </w:t>
            </w:r>
            <w:r w:rsidRPr="00FB72C6">
              <w:rPr>
                <w:rFonts w:ascii="Times New Roman" w:hAnsi="Times New Roman" w:cs="Times New Roman"/>
                <w:spacing w:val="-2"/>
                <w:sz w:val="28"/>
                <w:szCs w:val="28"/>
              </w:rPr>
              <w:t>тыс. чел.</w:t>
            </w:r>
          </w:p>
        </w:tc>
        <w:tc>
          <w:tcPr>
            <w:tcW w:w="2032" w:type="dxa"/>
            <w:shd w:val="clear" w:color="auto" w:fill="auto"/>
            <w:vAlign w:val="center"/>
          </w:tcPr>
          <w:p w:rsidR="00AC0C31" w:rsidRPr="00FB72C6" w:rsidRDefault="00FD69C7" w:rsidP="00BE6203">
            <w:pPr>
              <w:pStyle w:val="ConsNormal"/>
              <w:spacing w:line="276" w:lineRule="auto"/>
              <w:ind w:left="-85" w:right="-85" w:firstLine="0"/>
              <w:jc w:val="center"/>
              <w:rPr>
                <w:rFonts w:ascii="Times New Roman" w:hAnsi="Times New Roman" w:cs="Times New Roman"/>
                <w:spacing w:val="-2"/>
                <w:sz w:val="28"/>
                <w:szCs w:val="28"/>
              </w:rPr>
            </w:pPr>
            <w:r>
              <w:rPr>
                <w:rFonts w:ascii="Times New Roman" w:hAnsi="Times New Roman" w:cs="Times New Roman"/>
                <w:spacing w:val="-2"/>
                <w:sz w:val="28"/>
                <w:szCs w:val="28"/>
              </w:rPr>
              <w:t>0,6</w:t>
            </w:r>
            <w:r w:rsidR="00BE6203">
              <w:rPr>
                <w:rFonts w:ascii="Times New Roman" w:hAnsi="Times New Roman" w:cs="Times New Roman"/>
                <w:spacing w:val="-2"/>
                <w:sz w:val="28"/>
                <w:szCs w:val="28"/>
              </w:rPr>
              <w:t>6</w:t>
            </w:r>
          </w:p>
        </w:tc>
        <w:tc>
          <w:tcPr>
            <w:tcW w:w="2126" w:type="dxa"/>
            <w:shd w:val="clear" w:color="auto" w:fill="auto"/>
            <w:vAlign w:val="center"/>
          </w:tcPr>
          <w:p w:rsidR="00AC0C31" w:rsidRPr="00FB72C6" w:rsidRDefault="00FD69C7" w:rsidP="00BE6203">
            <w:pPr>
              <w:pStyle w:val="ConsNormal"/>
              <w:spacing w:line="276" w:lineRule="auto"/>
              <w:ind w:left="-85" w:right="-85" w:firstLine="0"/>
              <w:jc w:val="center"/>
              <w:rPr>
                <w:rFonts w:ascii="Times New Roman" w:hAnsi="Times New Roman" w:cs="Times New Roman"/>
                <w:spacing w:val="-2"/>
                <w:sz w:val="28"/>
                <w:szCs w:val="28"/>
              </w:rPr>
            </w:pPr>
            <w:r>
              <w:rPr>
                <w:rFonts w:ascii="Times New Roman" w:hAnsi="Times New Roman" w:cs="Times New Roman"/>
                <w:spacing w:val="-2"/>
                <w:sz w:val="28"/>
                <w:szCs w:val="28"/>
              </w:rPr>
              <w:t>0,6</w:t>
            </w:r>
            <w:r w:rsidR="00BE6203">
              <w:rPr>
                <w:rFonts w:ascii="Times New Roman" w:hAnsi="Times New Roman" w:cs="Times New Roman"/>
                <w:spacing w:val="-2"/>
                <w:sz w:val="28"/>
                <w:szCs w:val="28"/>
              </w:rPr>
              <w:t>3</w:t>
            </w:r>
          </w:p>
        </w:tc>
        <w:tc>
          <w:tcPr>
            <w:tcW w:w="1584" w:type="dxa"/>
            <w:shd w:val="clear" w:color="auto" w:fill="auto"/>
            <w:vAlign w:val="center"/>
          </w:tcPr>
          <w:p w:rsidR="00AC0C31" w:rsidRPr="00FB72C6" w:rsidRDefault="00FD69C7" w:rsidP="00BE6203">
            <w:pPr>
              <w:pStyle w:val="ConsNormal"/>
              <w:spacing w:line="276" w:lineRule="auto"/>
              <w:ind w:left="-85" w:right="-85" w:firstLine="0"/>
              <w:jc w:val="center"/>
              <w:rPr>
                <w:rFonts w:ascii="Times New Roman" w:hAnsi="Times New Roman" w:cs="Times New Roman"/>
                <w:spacing w:val="-2"/>
                <w:sz w:val="28"/>
                <w:szCs w:val="28"/>
              </w:rPr>
            </w:pPr>
            <w:r>
              <w:rPr>
                <w:rFonts w:ascii="Times New Roman" w:hAnsi="Times New Roman" w:cs="Times New Roman"/>
                <w:spacing w:val="-2"/>
                <w:sz w:val="28"/>
                <w:szCs w:val="28"/>
              </w:rPr>
              <w:t>0,</w:t>
            </w:r>
            <w:r w:rsidR="00BE6203">
              <w:rPr>
                <w:rFonts w:ascii="Times New Roman" w:hAnsi="Times New Roman" w:cs="Times New Roman"/>
                <w:spacing w:val="-2"/>
                <w:sz w:val="28"/>
                <w:szCs w:val="28"/>
              </w:rPr>
              <w:t>58</w:t>
            </w:r>
          </w:p>
        </w:tc>
      </w:tr>
    </w:tbl>
    <w:p w:rsidR="004B79E8" w:rsidRPr="00FB72C6" w:rsidRDefault="004B79E8" w:rsidP="00FB72C6">
      <w:pPr>
        <w:pStyle w:val="22"/>
        <w:widowControl w:val="0"/>
        <w:spacing w:before="40" w:after="40" w:line="276" w:lineRule="auto"/>
        <w:ind w:left="0" w:firstLine="709"/>
        <w:jc w:val="both"/>
        <w:rPr>
          <w:iCs/>
          <w:sz w:val="28"/>
          <w:szCs w:val="28"/>
        </w:rPr>
      </w:pPr>
    </w:p>
    <w:p w:rsidR="004B79E8" w:rsidRPr="00FB72C6" w:rsidRDefault="004B79E8" w:rsidP="00FB72C6">
      <w:pPr>
        <w:pStyle w:val="22"/>
        <w:widowControl w:val="0"/>
        <w:spacing w:before="40" w:after="40" w:line="276" w:lineRule="auto"/>
        <w:ind w:left="0" w:firstLine="709"/>
        <w:jc w:val="both"/>
        <w:rPr>
          <w:iCs/>
          <w:sz w:val="28"/>
          <w:szCs w:val="28"/>
        </w:rPr>
      </w:pPr>
      <w:r w:rsidRPr="00FB72C6">
        <w:rPr>
          <w:iCs/>
          <w:sz w:val="28"/>
          <w:szCs w:val="28"/>
        </w:rPr>
        <w:t>Основными факторами, определяющими численность населения, являются естественное движение или естественный прирост-убыль населения (складывающийся из показателей рождаемости и смертности) и механическое движение населения (миграция).</w:t>
      </w:r>
    </w:p>
    <w:p w:rsidR="004B79E8" w:rsidRDefault="004B79E8" w:rsidP="00FB72C6">
      <w:pPr>
        <w:widowControl w:val="0"/>
        <w:autoSpaceDE w:val="0"/>
        <w:autoSpaceDN w:val="0"/>
        <w:adjustRightInd w:val="0"/>
        <w:spacing w:line="276" w:lineRule="auto"/>
        <w:jc w:val="right"/>
        <w:rPr>
          <w:sz w:val="28"/>
          <w:szCs w:val="28"/>
        </w:rPr>
      </w:pPr>
    </w:p>
    <w:p w:rsidR="001658D3" w:rsidRPr="00FB72C6" w:rsidRDefault="001658D3" w:rsidP="00FB72C6">
      <w:pPr>
        <w:widowControl w:val="0"/>
        <w:autoSpaceDE w:val="0"/>
        <w:autoSpaceDN w:val="0"/>
        <w:adjustRightInd w:val="0"/>
        <w:spacing w:line="276" w:lineRule="auto"/>
        <w:jc w:val="right"/>
        <w:rPr>
          <w:sz w:val="28"/>
          <w:szCs w:val="28"/>
        </w:rPr>
      </w:pPr>
    </w:p>
    <w:tbl>
      <w:tblPr>
        <w:tblW w:w="10080" w:type="dxa"/>
        <w:jc w:val="center"/>
        <w:tblCellSpacing w:w="5"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00" w:firstRow="0" w:lastRow="0" w:firstColumn="0" w:lastColumn="0" w:noHBand="0" w:noVBand="0"/>
      </w:tblPr>
      <w:tblGrid>
        <w:gridCol w:w="5162"/>
        <w:gridCol w:w="1750"/>
        <w:gridCol w:w="1559"/>
        <w:gridCol w:w="1609"/>
      </w:tblGrid>
      <w:tr w:rsidR="004B79E8" w:rsidRPr="00FB72C6" w:rsidTr="007C314D">
        <w:trPr>
          <w:trHeight w:val="194"/>
          <w:tblCellSpacing w:w="5" w:type="nil"/>
          <w:jc w:val="center"/>
        </w:trPr>
        <w:tc>
          <w:tcPr>
            <w:tcW w:w="5162" w:type="dxa"/>
            <w:vMerge w:val="restart"/>
            <w:vAlign w:val="center"/>
          </w:tcPr>
          <w:p w:rsidR="004B79E8" w:rsidRPr="00FB72C6" w:rsidRDefault="004B79E8" w:rsidP="00FB72C6">
            <w:pPr>
              <w:widowControl w:val="0"/>
              <w:autoSpaceDE w:val="0"/>
              <w:autoSpaceDN w:val="0"/>
              <w:adjustRightInd w:val="0"/>
              <w:spacing w:line="276" w:lineRule="auto"/>
              <w:jc w:val="center"/>
              <w:rPr>
                <w:b/>
                <w:sz w:val="28"/>
                <w:szCs w:val="28"/>
              </w:rPr>
            </w:pPr>
            <w:r w:rsidRPr="00FB72C6">
              <w:rPr>
                <w:b/>
                <w:sz w:val="28"/>
                <w:szCs w:val="28"/>
              </w:rPr>
              <w:t>Показатели</w:t>
            </w:r>
          </w:p>
        </w:tc>
        <w:tc>
          <w:tcPr>
            <w:tcW w:w="4918" w:type="dxa"/>
            <w:gridSpan w:val="3"/>
            <w:vAlign w:val="center"/>
          </w:tcPr>
          <w:p w:rsidR="004B79E8" w:rsidRPr="00FB72C6" w:rsidRDefault="004B79E8" w:rsidP="00FB72C6">
            <w:pPr>
              <w:widowControl w:val="0"/>
              <w:autoSpaceDE w:val="0"/>
              <w:autoSpaceDN w:val="0"/>
              <w:adjustRightInd w:val="0"/>
              <w:spacing w:line="276" w:lineRule="auto"/>
              <w:jc w:val="center"/>
              <w:rPr>
                <w:b/>
                <w:sz w:val="28"/>
                <w:szCs w:val="28"/>
              </w:rPr>
            </w:pPr>
            <w:r w:rsidRPr="00FB72C6">
              <w:rPr>
                <w:b/>
                <w:sz w:val="28"/>
                <w:szCs w:val="28"/>
              </w:rPr>
              <w:t>Годы (за отчетный период)</w:t>
            </w:r>
          </w:p>
        </w:tc>
      </w:tr>
      <w:tr w:rsidR="00AC0C31" w:rsidRPr="00FB72C6" w:rsidTr="00AC0C31">
        <w:trPr>
          <w:trHeight w:val="194"/>
          <w:tblCellSpacing w:w="5" w:type="nil"/>
          <w:jc w:val="center"/>
        </w:trPr>
        <w:tc>
          <w:tcPr>
            <w:tcW w:w="5162" w:type="dxa"/>
            <w:vMerge/>
            <w:vAlign w:val="center"/>
          </w:tcPr>
          <w:p w:rsidR="00AC0C31" w:rsidRPr="00FB72C6" w:rsidRDefault="00AC0C31" w:rsidP="00FB72C6">
            <w:pPr>
              <w:widowControl w:val="0"/>
              <w:autoSpaceDE w:val="0"/>
              <w:autoSpaceDN w:val="0"/>
              <w:adjustRightInd w:val="0"/>
              <w:spacing w:line="276" w:lineRule="auto"/>
              <w:jc w:val="center"/>
              <w:rPr>
                <w:b/>
                <w:sz w:val="28"/>
                <w:szCs w:val="28"/>
              </w:rPr>
            </w:pPr>
          </w:p>
        </w:tc>
        <w:tc>
          <w:tcPr>
            <w:tcW w:w="1750" w:type="dxa"/>
            <w:vAlign w:val="center"/>
          </w:tcPr>
          <w:p w:rsidR="00AC0C31" w:rsidRPr="00FB72C6" w:rsidRDefault="00AC0C31" w:rsidP="00FB72C6">
            <w:pPr>
              <w:widowControl w:val="0"/>
              <w:autoSpaceDE w:val="0"/>
              <w:autoSpaceDN w:val="0"/>
              <w:adjustRightInd w:val="0"/>
              <w:spacing w:line="276" w:lineRule="auto"/>
              <w:jc w:val="center"/>
              <w:rPr>
                <w:b/>
                <w:sz w:val="28"/>
                <w:szCs w:val="28"/>
              </w:rPr>
            </w:pPr>
            <w:r w:rsidRPr="00FB72C6">
              <w:rPr>
                <w:b/>
                <w:sz w:val="28"/>
                <w:szCs w:val="28"/>
              </w:rPr>
              <w:t>2013</w:t>
            </w:r>
          </w:p>
        </w:tc>
        <w:tc>
          <w:tcPr>
            <w:tcW w:w="1559" w:type="dxa"/>
            <w:vAlign w:val="center"/>
          </w:tcPr>
          <w:p w:rsidR="00AC0C31" w:rsidRPr="00FB72C6" w:rsidRDefault="00AC0C31" w:rsidP="00AC0C31">
            <w:pPr>
              <w:widowControl w:val="0"/>
              <w:autoSpaceDE w:val="0"/>
              <w:autoSpaceDN w:val="0"/>
              <w:adjustRightInd w:val="0"/>
              <w:spacing w:line="276" w:lineRule="auto"/>
              <w:jc w:val="center"/>
              <w:rPr>
                <w:b/>
                <w:sz w:val="28"/>
                <w:szCs w:val="28"/>
              </w:rPr>
            </w:pPr>
            <w:r w:rsidRPr="00FB72C6">
              <w:rPr>
                <w:b/>
                <w:sz w:val="28"/>
                <w:szCs w:val="28"/>
              </w:rPr>
              <w:t>201</w:t>
            </w:r>
            <w:r>
              <w:rPr>
                <w:b/>
                <w:sz w:val="28"/>
                <w:szCs w:val="28"/>
              </w:rPr>
              <w:t>4</w:t>
            </w:r>
          </w:p>
        </w:tc>
        <w:tc>
          <w:tcPr>
            <w:tcW w:w="1609" w:type="dxa"/>
            <w:vAlign w:val="center"/>
          </w:tcPr>
          <w:p w:rsidR="00AC0C31" w:rsidRPr="00FB72C6" w:rsidRDefault="00AC0C31" w:rsidP="00AC0C31">
            <w:pPr>
              <w:widowControl w:val="0"/>
              <w:autoSpaceDE w:val="0"/>
              <w:autoSpaceDN w:val="0"/>
              <w:adjustRightInd w:val="0"/>
              <w:spacing w:line="276" w:lineRule="auto"/>
              <w:jc w:val="center"/>
              <w:rPr>
                <w:b/>
                <w:sz w:val="28"/>
                <w:szCs w:val="28"/>
              </w:rPr>
            </w:pPr>
            <w:r w:rsidRPr="00FB72C6">
              <w:rPr>
                <w:b/>
                <w:sz w:val="28"/>
                <w:szCs w:val="28"/>
              </w:rPr>
              <w:t>201</w:t>
            </w:r>
            <w:r>
              <w:rPr>
                <w:b/>
                <w:sz w:val="28"/>
                <w:szCs w:val="28"/>
              </w:rPr>
              <w:t>5</w:t>
            </w:r>
          </w:p>
        </w:tc>
      </w:tr>
      <w:tr w:rsidR="001658D3" w:rsidRPr="00FB72C6" w:rsidTr="00AC0C31">
        <w:trPr>
          <w:trHeight w:val="194"/>
          <w:tblCellSpacing w:w="5" w:type="nil"/>
          <w:jc w:val="center"/>
        </w:trPr>
        <w:tc>
          <w:tcPr>
            <w:tcW w:w="5162" w:type="dxa"/>
            <w:vAlign w:val="center"/>
          </w:tcPr>
          <w:p w:rsidR="001658D3" w:rsidRPr="001658D3" w:rsidRDefault="001658D3" w:rsidP="00BC0A59">
            <w:pPr>
              <w:pStyle w:val="17"/>
              <w:widowControl w:val="0"/>
              <w:tabs>
                <w:tab w:val="left" w:pos="142"/>
                <w:tab w:val="left" w:pos="10065"/>
                <w:tab w:val="left" w:pos="11057"/>
                <w:tab w:val="left" w:pos="11766"/>
              </w:tabs>
              <w:spacing w:line="276" w:lineRule="auto"/>
              <w:rPr>
                <w:rStyle w:val="nobase"/>
                <w:sz w:val="28"/>
                <w:szCs w:val="28"/>
              </w:rPr>
            </w:pPr>
            <w:r w:rsidRPr="001658D3">
              <w:rPr>
                <w:rStyle w:val="nobase"/>
                <w:sz w:val="28"/>
                <w:szCs w:val="28"/>
              </w:rPr>
              <w:t>Естественный прирост (убыль), чел.</w:t>
            </w:r>
          </w:p>
        </w:tc>
        <w:tc>
          <w:tcPr>
            <w:tcW w:w="1750" w:type="dxa"/>
            <w:vAlign w:val="center"/>
          </w:tcPr>
          <w:p w:rsidR="001658D3" w:rsidRPr="00FF40D4" w:rsidRDefault="00FD69C7" w:rsidP="00A4094A">
            <w:pPr>
              <w:widowControl w:val="0"/>
              <w:autoSpaceDE w:val="0"/>
              <w:autoSpaceDN w:val="0"/>
              <w:adjustRightInd w:val="0"/>
              <w:spacing w:line="276" w:lineRule="auto"/>
              <w:jc w:val="center"/>
              <w:rPr>
                <w:sz w:val="28"/>
                <w:szCs w:val="28"/>
              </w:rPr>
            </w:pPr>
            <w:r>
              <w:rPr>
                <w:sz w:val="28"/>
                <w:szCs w:val="28"/>
              </w:rPr>
              <w:t>-</w:t>
            </w:r>
            <w:r w:rsidR="00A4094A">
              <w:rPr>
                <w:sz w:val="28"/>
                <w:szCs w:val="28"/>
              </w:rPr>
              <w:t>20</w:t>
            </w:r>
          </w:p>
        </w:tc>
        <w:tc>
          <w:tcPr>
            <w:tcW w:w="1559" w:type="dxa"/>
            <w:vAlign w:val="center"/>
          </w:tcPr>
          <w:p w:rsidR="001658D3" w:rsidRPr="00FF40D4" w:rsidRDefault="00FD69C7" w:rsidP="00A4094A">
            <w:pPr>
              <w:widowControl w:val="0"/>
              <w:autoSpaceDE w:val="0"/>
              <w:autoSpaceDN w:val="0"/>
              <w:adjustRightInd w:val="0"/>
              <w:spacing w:line="276" w:lineRule="auto"/>
              <w:jc w:val="center"/>
              <w:rPr>
                <w:sz w:val="28"/>
                <w:szCs w:val="28"/>
              </w:rPr>
            </w:pPr>
            <w:r>
              <w:rPr>
                <w:sz w:val="28"/>
                <w:szCs w:val="28"/>
              </w:rPr>
              <w:t>-</w:t>
            </w:r>
            <w:r w:rsidR="00A4094A">
              <w:rPr>
                <w:sz w:val="28"/>
                <w:szCs w:val="28"/>
              </w:rPr>
              <w:t>21</w:t>
            </w:r>
          </w:p>
        </w:tc>
        <w:tc>
          <w:tcPr>
            <w:tcW w:w="1609" w:type="dxa"/>
            <w:vAlign w:val="center"/>
          </w:tcPr>
          <w:p w:rsidR="001658D3" w:rsidRPr="00FF40D4" w:rsidRDefault="00FD69C7" w:rsidP="00A4094A">
            <w:pPr>
              <w:widowControl w:val="0"/>
              <w:autoSpaceDE w:val="0"/>
              <w:autoSpaceDN w:val="0"/>
              <w:adjustRightInd w:val="0"/>
              <w:spacing w:line="276" w:lineRule="auto"/>
              <w:jc w:val="center"/>
              <w:rPr>
                <w:sz w:val="28"/>
                <w:szCs w:val="28"/>
              </w:rPr>
            </w:pPr>
            <w:r>
              <w:rPr>
                <w:sz w:val="28"/>
                <w:szCs w:val="28"/>
              </w:rPr>
              <w:t>-</w:t>
            </w:r>
            <w:r w:rsidR="00A4094A">
              <w:rPr>
                <w:sz w:val="28"/>
                <w:szCs w:val="28"/>
              </w:rPr>
              <w:t>13</w:t>
            </w:r>
          </w:p>
        </w:tc>
      </w:tr>
      <w:tr w:rsidR="001658D3" w:rsidRPr="00FB72C6" w:rsidTr="00AC0C31">
        <w:trPr>
          <w:trHeight w:val="194"/>
          <w:tblCellSpacing w:w="5" w:type="nil"/>
          <w:jc w:val="center"/>
        </w:trPr>
        <w:tc>
          <w:tcPr>
            <w:tcW w:w="5162" w:type="dxa"/>
            <w:vAlign w:val="center"/>
          </w:tcPr>
          <w:p w:rsidR="001658D3" w:rsidRPr="001658D3" w:rsidRDefault="001658D3" w:rsidP="00BC0A59">
            <w:pPr>
              <w:pStyle w:val="17"/>
              <w:widowControl w:val="0"/>
              <w:tabs>
                <w:tab w:val="left" w:pos="142"/>
                <w:tab w:val="left" w:pos="10065"/>
                <w:tab w:val="left" w:pos="11057"/>
                <w:tab w:val="left" w:pos="11766"/>
              </w:tabs>
              <w:spacing w:line="276" w:lineRule="auto"/>
              <w:rPr>
                <w:rStyle w:val="nobase"/>
                <w:sz w:val="28"/>
                <w:szCs w:val="28"/>
              </w:rPr>
            </w:pPr>
            <w:r w:rsidRPr="001658D3">
              <w:rPr>
                <w:rStyle w:val="nobase"/>
                <w:sz w:val="28"/>
                <w:szCs w:val="28"/>
              </w:rPr>
              <w:t xml:space="preserve">Коэффициент естественного прироста (убыли), </w:t>
            </w:r>
          </w:p>
          <w:p w:rsidR="001658D3" w:rsidRPr="001658D3" w:rsidRDefault="001658D3" w:rsidP="00BC0A59">
            <w:pPr>
              <w:pStyle w:val="17"/>
              <w:widowControl w:val="0"/>
              <w:tabs>
                <w:tab w:val="left" w:pos="142"/>
                <w:tab w:val="left" w:pos="10065"/>
                <w:tab w:val="left" w:pos="11057"/>
                <w:tab w:val="left" w:pos="11766"/>
              </w:tabs>
              <w:spacing w:line="276" w:lineRule="auto"/>
              <w:rPr>
                <w:sz w:val="28"/>
                <w:szCs w:val="28"/>
              </w:rPr>
            </w:pPr>
            <w:r w:rsidRPr="001658D3">
              <w:rPr>
                <w:rStyle w:val="nobase"/>
                <w:sz w:val="28"/>
                <w:szCs w:val="28"/>
              </w:rPr>
              <w:t>чел. на 1000 чел. населения, всего</w:t>
            </w:r>
          </w:p>
        </w:tc>
        <w:tc>
          <w:tcPr>
            <w:tcW w:w="1750" w:type="dxa"/>
            <w:vAlign w:val="center"/>
          </w:tcPr>
          <w:p w:rsidR="001658D3" w:rsidRPr="00FF40D4" w:rsidRDefault="00FF40D4" w:rsidP="00A4094A">
            <w:pPr>
              <w:widowControl w:val="0"/>
              <w:autoSpaceDE w:val="0"/>
              <w:autoSpaceDN w:val="0"/>
              <w:adjustRightInd w:val="0"/>
              <w:spacing w:line="276" w:lineRule="auto"/>
              <w:jc w:val="center"/>
              <w:rPr>
                <w:sz w:val="28"/>
                <w:szCs w:val="28"/>
              </w:rPr>
            </w:pPr>
            <w:r w:rsidRPr="00FF40D4">
              <w:rPr>
                <w:sz w:val="28"/>
                <w:szCs w:val="28"/>
              </w:rPr>
              <w:t>-</w:t>
            </w:r>
            <w:r w:rsidR="00A4094A">
              <w:rPr>
                <w:sz w:val="28"/>
                <w:szCs w:val="28"/>
              </w:rPr>
              <w:t>30</w:t>
            </w:r>
            <w:r w:rsidRPr="00FF40D4">
              <w:rPr>
                <w:sz w:val="28"/>
                <w:szCs w:val="28"/>
              </w:rPr>
              <w:t>,</w:t>
            </w:r>
            <w:r w:rsidR="00A4094A">
              <w:rPr>
                <w:sz w:val="28"/>
                <w:szCs w:val="28"/>
              </w:rPr>
              <w:t>3</w:t>
            </w:r>
          </w:p>
        </w:tc>
        <w:tc>
          <w:tcPr>
            <w:tcW w:w="1559" w:type="dxa"/>
            <w:vAlign w:val="center"/>
          </w:tcPr>
          <w:p w:rsidR="001658D3" w:rsidRPr="00FF40D4" w:rsidRDefault="00FF40D4" w:rsidP="00A4094A">
            <w:pPr>
              <w:widowControl w:val="0"/>
              <w:autoSpaceDE w:val="0"/>
              <w:autoSpaceDN w:val="0"/>
              <w:adjustRightInd w:val="0"/>
              <w:spacing w:line="276" w:lineRule="auto"/>
              <w:jc w:val="center"/>
              <w:rPr>
                <w:sz w:val="28"/>
                <w:szCs w:val="28"/>
              </w:rPr>
            </w:pPr>
            <w:r w:rsidRPr="00FF40D4">
              <w:rPr>
                <w:sz w:val="28"/>
                <w:szCs w:val="28"/>
              </w:rPr>
              <w:t>-</w:t>
            </w:r>
            <w:r w:rsidR="00A4094A">
              <w:rPr>
                <w:sz w:val="28"/>
                <w:szCs w:val="28"/>
              </w:rPr>
              <w:t>33</w:t>
            </w:r>
            <w:r w:rsidRPr="00FF40D4">
              <w:rPr>
                <w:sz w:val="28"/>
                <w:szCs w:val="28"/>
              </w:rPr>
              <w:t>,</w:t>
            </w:r>
            <w:r w:rsidR="00A4094A">
              <w:rPr>
                <w:sz w:val="28"/>
                <w:szCs w:val="28"/>
              </w:rPr>
              <w:t>5</w:t>
            </w:r>
          </w:p>
        </w:tc>
        <w:tc>
          <w:tcPr>
            <w:tcW w:w="1609" w:type="dxa"/>
            <w:vAlign w:val="center"/>
          </w:tcPr>
          <w:p w:rsidR="001658D3" w:rsidRPr="00FF40D4" w:rsidRDefault="00FF40D4" w:rsidP="00A4094A">
            <w:pPr>
              <w:widowControl w:val="0"/>
              <w:autoSpaceDE w:val="0"/>
              <w:autoSpaceDN w:val="0"/>
              <w:adjustRightInd w:val="0"/>
              <w:spacing w:line="276" w:lineRule="auto"/>
              <w:jc w:val="center"/>
              <w:rPr>
                <w:sz w:val="28"/>
                <w:szCs w:val="28"/>
              </w:rPr>
            </w:pPr>
            <w:r w:rsidRPr="00FF40D4">
              <w:rPr>
                <w:sz w:val="28"/>
                <w:szCs w:val="28"/>
              </w:rPr>
              <w:t>-</w:t>
            </w:r>
            <w:r w:rsidR="00A4094A">
              <w:rPr>
                <w:sz w:val="28"/>
                <w:szCs w:val="28"/>
              </w:rPr>
              <w:t>22</w:t>
            </w:r>
            <w:r w:rsidRPr="00FF40D4">
              <w:rPr>
                <w:sz w:val="28"/>
                <w:szCs w:val="28"/>
              </w:rPr>
              <w:t>,</w:t>
            </w:r>
            <w:r w:rsidR="00A4094A">
              <w:rPr>
                <w:sz w:val="28"/>
                <w:szCs w:val="28"/>
              </w:rPr>
              <w:t>6</w:t>
            </w:r>
          </w:p>
        </w:tc>
      </w:tr>
    </w:tbl>
    <w:p w:rsidR="009521DF" w:rsidRPr="00FB72C6" w:rsidRDefault="009521DF" w:rsidP="00FB72C6">
      <w:pPr>
        <w:spacing w:line="276" w:lineRule="auto"/>
        <w:ind w:firstLine="709"/>
        <w:jc w:val="right"/>
        <w:rPr>
          <w:sz w:val="28"/>
          <w:szCs w:val="28"/>
        </w:rPr>
      </w:pPr>
    </w:p>
    <w:p w:rsidR="004B79E8" w:rsidRPr="00FB72C6" w:rsidRDefault="004B79E8" w:rsidP="00FB72C6">
      <w:pPr>
        <w:spacing w:line="276" w:lineRule="auto"/>
        <w:ind w:firstLine="709"/>
        <w:jc w:val="right"/>
        <w:rPr>
          <w:sz w:val="28"/>
          <w:szCs w:val="28"/>
        </w:rPr>
      </w:pPr>
    </w:p>
    <w:tbl>
      <w:tblPr>
        <w:tblW w:w="100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112"/>
        <w:gridCol w:w="1646"/>
        <w:gridCol w:w="1701"/>
        <w:gridCol w:w="1596"/>
      </w:tblGrid>
      <w:tr w:rsidR="004B79E8" w:rsidRPr="00FB72C6" w:rsidTr="007C314D">
        <w:trPr>
          <w:trHeight w:val="211"/>
          <w:jc w:val="center"/>
        </w:trPr>
        <w:tc>
          <w:tcPr>
            <w:tcW w:w="5112" w:type="dxa"/>
            <w:vMerge w:val="restart"/>
            <w:vAlign w:val="center"/>
          </w:tcPr>
          <w:p w:rsidR="004B79E8" w:rsidRPr="00FB72C6" w:rsidRDefault="004B79E8" w:rsidP="00FB72C6">
            <w:pPr>
              <w:pStyle w:val="ConsNormal"/>
              <w:spacing w:line="276" w:lineRule="auto"/>
              <w:ind w:left="-57" w:right="-57" w:firstLine="0"/>
              <w:jc w:val="center"/>
              <w:rPr>
                <w:rFonts w:ascii="Times New Roman" w:hAnsi="Times New Roman" w:cs="Times New Roman"/>
                <w:b/>
                <w:sz w:val="28"/>
                <w:szCs w:val="28"/>
              </w:rPr>
            </w:pPr>
            <w:r w:rsidRPr="00FB72C6">
              <w:rPr>
                <w:rFonts w:ascii="Times New Roman" w:hAnsi="Times New Roman" w:cs="Times New Roman"/>
                <w:b/>
                <w:sz w:val="28"/>
                <w:szCs w:val="28"/>
              </w:rPr>
              <w:t>Показатели</w:t>
            </w:r>
          </w:p>
        </w:tc>
        <w:tc>
          <w:tcPr>
            <w:tcW w:w="4943" w:type="dxa"/>
            <w:gridSpan w:val="3"/>
            <w:vAlign w:val="center"/>
          </w:tcPr>
          <w:p w:rsidR="004B79E8" w:rsidRPr="00FB72C6" w:rsidRDefault="004B79E8" w:rsidP="00FB72C6">
            <w:pPr>
              <w:pStyle w:val="ConsNormal"/>
              <w:spacing w:line="276" w:lineRule="auto"/>
              <w:ind w:right="0" w:firstLine="0"/>
              <w:jc w:val="center"/>
              <w:rPr>
                <w:rFonts w:ascii="Times New Roman" w:hAnsi="Times New Roman" w:cs="Times New Roman"/>
                <w:b/>
                <w:bCs/>
                <w:sz w:val="28"/>
                <w:szCs w:val="28"/>
              </w:rPr>
            </w:pPr>
            <w:r w:rsidRPr="00FB72C6">
              <w:rPr>
                <w:rFonts w:ascii="Times New Roman" w:hAnsi="Times New Roman" w:cs="Times New Roman"/>
                <w:b/>
                <w:sz w:val="28"/>
                <w:szCs w:val="28"/>
              </w:rPr>
              <w:t>Годы (за отчетный период)</w:t>
            </w:r>
          </w:p>
        </w:tc>
      </w:tr>
      <w:tr w:rsidR="00AC0C31" w:rsidRPr="00FB72C6" w:rsidTr="00AC0C31">
        <w:trPr>
          <w:jc w:val="center"/>
        </w:trPr>
        <w:tc>
          <w:tcPr>
            <w:tcW w:w="5112" w:type="dxa"/>
            <w:vMerge/>
            <w:vAlign w:val="center"/>
          </w:tcPr>
          <w:p w:rsidR="00AC0C31" w:rsidRPr="00FB72C6" w:rsidRDefault="00AC0C31" w:rsidP="00FB72C6">
            <w:pPr>
              <w:pStyle w:val="ConsNormal"/>
              <w:spacing w:line="276" w:lineRule="auto"/>
              <w:ind w:right="0" w:firstLine="0"/>
              <w:jc w:val="center"/>
              <w:rPr>
                <w:rFonts w:ascii="Times New Roman" w:hAnsi="Times New Roman" w:cs="Times New Roman"/>
                <w:sz w:val="28"/>
                <w:szCs w:val="28"/>
              </w:rPr>
            </w:pPr>
          </w:p>
        </w:tc>
        <w:tc>
          <w:tcPr>
            <w:tcW w:w="1646" w:type="dxa"/>
            <w:shd w:val="clear" w:color="auto" w:fill="auto"/>
            <w:vAlign w:val="center"/>
          </w:tcPr>
          <w:p w:rsidR="00AC0C31" w:rsidRPr="00FB72C6" w:rsidRDefault="00AC0C31" w:rsidP="00AC0C31">
            <w:pPr>
              <w:pStyle w:val="ConsNormal"/>
              <w:spacing w:line="276" w:lineRule="auto"/>
              <w:ind w:right="0" w:firstLine="0"/>
              <w:jc w:val="center"/>
              <w:rPr>
                <w:rFonts w:ascii="Times New Roman" w:hAnsi="Times New Roman" w:cs="Times New Roman"/>
                <w:b/>
                <w:bCs/>
                <w:sz w:val="28"/>
                <w:szCs w:val="28"/>
              </w:rPr>
            </w:pPr>
            <w:r w:rsidRPr="00FB72C6">
              <w:rPr>
                <w:rFonts w:ascii="Times New Roman" w:hAnsi="Times New Roman" w:cs="Times New Roman"/>
                <w:b/>
                <w:bCs/>
                <w:sz w:val="28"/>
                <w:szCs w:val="28"/>
              </w:rPr>
              <w:t>201</w:t>
            </w:r>
            <w:r>
              <w:rPr>
                <w:rFonts w:ascii="Times New Roman" w:hAnsi="Times New Roman" w:cs="Times New Roman"/>
                <w:b/>
                <w:bCs/>
                <w:sz w:val="28"/>
                <w:szCs w:val="28"/>
              </w:rPr>
              <w:t>3</w:t>
            </w:r>
          </w:p>
        </w:tc>
        <w:tc>
          <w:tcPr>
            <w:tcW w:w="1701" w:type="dxa"/>
            <w:shd w:val="clear" w:color="auto" w:fill="auto"/>
            <w:vAlign w:val="center"/>
          </w:tcPr>
          <w:p w:rsidR="00AC0C31" w:rsidRPr="00FB72C6" w:rsidRDefault="00AC0C31" w:rsidP="00AC0C31">
            <w:pPr>
              <w:pStyle w:val="ConsNormal"/>
              <w:spacing w:line="276" w:lineRule="auto"/>
              <w:ind w:right="0" w:firstLine="0"/>
              <w:jc w:val="center"/>
              <w:rPr>
                <w:rFonts w:ascii="Times New Roman" w:hAnsi="Times New Roman" w:cs="Times New Roman"/>
                <w:b/>
                <w:bCs/>
                <w:sz w:val="28"/>
                <w:szCs w:val="28"/>
              </w:rPr>
            </w:pPr>
            <w:r w:rsidRPr="00FB72C6">
              <w:rPr>
                <w:rFonts w:ascii="Times New Roman" w:hAnsi="Times New Roman" w:cs="Times New Roman"/>
                <w:b/>
                <w:bCs/>
                <w:sz w:val="28"/>
                <w:szCs w:val="28"/>
              </w:rPr>
              <w:t>201</w:t>
            </w:r>
            <w:r>
              <w:rPr>
                <w:rFonts w:ascii="Times New Roman" w:hAnsi="Times New Roman" w:cs="Times New Roman"/>
                <w:b/>
                <w:bCs/>
                <w:sz w:val="28"/>
                <w:szCs w:val="28"/>
              </w:rPr>
              <w:t>4</w:t>
            </w:r>
          </w:p>
        </w:tc>
        <w:tc>
          <w:tcPr>
            <w:tcW w:w="1596" w:type="dxa"/>
            <w:shd w:val="clear" w:color="auto" w:fill="auto"/>
            <w:vAlign w:val="center"/>
          </w:tcPr>
          <w:p w:rsidR="00AC0C31" w:rsidRPr="00FB72C6" w:rsidRDefault="00AC0C31" w:rsidP="00AC0C31">
            <w:pPr>
              <w:pStyle w:val="ConsNormal"/>
              <w:spacing w:line="276" w:lineRule="auto"/>
              <w:ind w:right="0" w:firstLine="0"/>
              <w:jc w:val="center"/>
              <w:rPr>
                <w:rFonts w:ascii="Times New Roman" w:hAnsi="Times New Roman" w:cs="Times New Roman"/>
                <w:b/>
                <w:bCs/>
                <w:sz w:val="28"/>
                <w:szCs w:val="28"/>
              </w:rPr>
            </w:pPr>
            <w:r w:rsidRPr="00FB72C6">
              <w:rPr>
                <w:rFonts w:ascii="Times New Roman" w:hAnsi="Times New Roman" w:cs="Times New Roman"/>
                <w:b/>
                <w:bCs/>
                <w:sz w:val="28"/>
                <w:szCs w:val="28"/>
              </w:rPr>
              <w:t>201</w:t>
            </w:r>
            <w:r>
              <w:rPr>
                <w:rFonts w:ascii="Times New Roman" w:hAnsi="Times New Roman" w:cs="Times New Roman"/>
                <w:b/>
                <w:bCs/>
                <w:sz w:val="28"/>
                <w:szCs w:val="28"/>
              </w:rPr>
              <w:t>5</w:t>
            </w:r>
          </w:p>
        </w:tc>
      </w:tr>
      <w:tr w:rsidR="001658D3" w:rsidRPr="00FB72C6" w:rsidTr="00AC0C31">
        <w:trPr>
          <w:jc w:val="center"/>
        </w:trPr>
        <w:tc>
          <w:tcPr>
            <w:tcW w:w="5112" w:type="dxa"/>
          </w:tcPr>
          <w:p w:rsidR="001658D3" w:rsidRPr="001658D3" w:rsidRDefault="001658D3" w:rsidP="00BC0A59">
            <w:pPr>
              <w:pStyle w:val="ConsNormal"/>
              <w:tabs>
                <w:tab w:val="left" w:pos="142"/>
                <w:tab w:val="left" w:pos="10065"/>
                <w:tab w:val="left" w:pos="11057"/>
                <w:tab w:val="left" w:pos="11766"/>
              </w:tabs>
              <w:spacing w:line="276" w:lineRule="auto"/>
              <w:ind w:right="0" w:firstLine="0"/>
              <w:rPr>
                <w:rStyle w:val="nobase"/>
                <w:rFonts w:ascii="Times New Roman" w:hAnsi="Times New Roman" w:cs="Times New Roman"/>
                <w:sz w:val="28"/>
                <w:szCs w:val="28"/>
              </w:rPr>
            </w:pPr>
            <w:r w:rsidRPr="001658D3">
              <w:rPr>
                <w:rStyle w:val="nobase"/>
                <w:rFonts w:ascii="Times New Roman" w:hAnsi="Times New Roman" w:cs="Times New Roman"/>
                <w:spacing w:val="-1"/>
                <w:sz w:val="28"/>
                <w:szCs w:val="28"/>
              </w:rPr>
              <w:t xml:space="preserve">Миграционный </w:t>
            </w:r>
            <w:r w:rsidRPr="001658D3">
              <w:rPr>
                <w:rStyle w:val="nobase"/>
                <w:rFonts w:ascii="Times New Roman" w:hAnsi="Times New Roman" w:cs="Times New Roman"/>
                <w:sz w:val="28"/>
                <w:szCs w:val="28"/>
              </w:rPr>
              <w:t xml:space="preserve">прирост (убыль), чел. </w:t>
            </w:r>
          </w:p>
        </w:tc>
        <w:tc>
          <w:tcPr>
            <w:tcW w:w="1646" w:type="dxa"/>
            <w:shd w:val="clear" w:color="auto" w:fill="auto"/>
            <w:vAlign w:val="center"/>
          </w:tcPr>
          <w:p w:rsidR="001658D3" w:rsidRPr="00FF40D4" w:rsidRDefault="00A4094A" w:rsidP="00BC0A59">
            <w:pPr>
              <w:widowControl w:val="0"/>
              <w:autoSpaceDE w:val="0"/>
              <w:autoSpaceDN w:val="0"/>
              <w:adjustRightInd w:val="0"/>
              <w:spacing w:line="276" w:lineRule="auto"/>
              <w:jc w:val="center"/>
              <w:rPr>
                <w:sz w:val="28"/>
                <w:szCs w:val="28"/>
              </w:rPr>
            </w:pPr>
            <w:r>
              <w:rPr>
                <w:sz w:val="28"/>
                <w:szCs w:val="28"/>
              </w:rPr>
              <w:t>-10</w:t>
            </w:r>
          </w:p>
        </w:tc>
        <w:tc>
          <w:tcPr>
            <w:tcW w:w="1701" w:type="dxa"/>
            <w:shd w:val="clear" w:color="auto" w:fill="auto"/>
            <w:vAlign w:val="center"/>
          </w:tcPr>
          <w:p w:rsidR="001658D3" w:rsidRPr="00FF40D4" w:rsidRDefault="00FD69C7" w:rsidP="00A4094A">
            <w:pPr>
              <w:widowControl w:val="0"/>
              <w:autoSpaceDE w:val="0"/>
              <w:autoSpaceDN w:val="0"/>
              <w:adjustRightInd w:val="0"/>
              <w:spacing w:line="276" w:lineRule="auto"/>
              <w:jc w:val="center"/>
              <w:rPr>
                <w:sz w:val="28"/>
                <w:szCs w:val="28"/>
              </w:rPr>
            </w:pPr>
            <w:r>
              <w:rPr>
                <w:sz w:val="28"/>
                <w:szCs w:val="28"/>
              </w:rPr>
              <w:t>-</w:t>
            </w:r>
            <w:r w:rsidR="00A4094A">
              <w:rPr>
                <w:sz w:val="28"/>
                <w:szCs w:val="28"/>
              </w:rPr>
              <w:t>47</w:t>
            </w:r>
          </w:p>
        </w:tc>
        <w:tc>
          <w:tcPr>
            <w:tcW w:w="1596" w:type="dxa"/>
            <w:shd w:val="clear" w:color="auto" w:fill="auto"/>
            <w:vAlign w:val="center"/>
          </w:tcPr>
          <w:p w:rsidR="001658D3" w:rsidRPr="00FF40D4" w:rsidRDefault="00FD69C7" w:rsidP="00A4094A">
            <w:pPr>
              <w:widowControl w:val="0"/>
              <w:autoSpaceDE w:val="0"/>
              <w:autoSpaceDN w:val="0"/>
              <w:adjustRightInd w:val="0"/>
              <w:spacing w:line="276" w:lineRule="auto"/>
              <w:jc w:val="center"/>
              <w:rPr>
                <w:sz w:val="28"/>
                <w:szCs w:val="28"/>
              </w:rPr>
            </w:pPr>
            <w:r>
              <w:rPr>
                <w:sz w:val="28"/>
                <w:szCs w:val="28"/>
              </w:rPr>
              <w:t>-</w:t>
            </w:r>
            <w:r w:rsidR="00A4094A">
              <w:rPr>
                <w:sz w:val="28"/>
                <w:szCs w:val="28"/>
              </w:rPr>
              <w:t>4</w:t>
            </w:r>
          </w:p>
        </w:tc>
      </w:tr>
      <w:tr w:rsidR="001658D3" w:rsidRPr="00FB72C6" w:rsidTr="00AC0C31">
        <w:trPr>
          <w:jc w:val="center"/>
        </w:trPr>
        <w:tc>
          <w:tcPr>
            <w:tcW w:w="5112" w:type="dxa"/>
          </w:tcPr>
          <w:p w:rsidR="001658D3" w:rsidRPr="001658D3" w:rsidRDefault="001658D3" w:rsidP="00BC0A59">
            <w:pPr>
              <w:pStyle w:val="ConsNormal"/>
              <w:tabs>
                <w:tab w:val="left" w:pos="142"/>
                <w:tab w:val="left" w:pos="10065"/>
                <w:tab w:val="left" w:pos="11057"/>
                <w:tab w:val="left" w:pos="11766"/>
              </w:tabs>
              <w:spacing w:line="276" w:lineRule="auto"/>
              <w:ind w:right="0" w:firstLine="0"/>
              <w:rPr>
                <w:rStyle w:val="nobase"/>
                <w:rFonts w:ascii="Times New Roman" w:hAnsi="Times New Roman" w:cs="Times New Roman"/>
                <w:sz w:val="28"/>
                <w:szCs w:val="28"/>
              </w:rPr>
            </w:pPr>
            <w:r w:rsidRPr="001658D3">
              <w:rPr>
                <w:rStyle w:val="nobase"/>
                <w:rFonts w:ascii="Times New Roman" w:hAnsi="Times New Roman" w:cs="Times New Roman"/>
                <w:sz w:val="28"/>
                <w:szCs w:val="28"/>
              </w:rPr>
              <w:t>Коэффициент м</w:t>
            </w:r>
            <w:r w:rsidRPr="001658D3">
              <w:rPr>
                <w:rStyle w:val="nobase"/>
                <w:rFonts w:ascii="Times New Roman" w:hAnsi="Times New Roman" w:cs="Times New Roman"/>
                <w:spacing w:val="-1"/>
                <w:sz w:val="28"/>
                <w:szCs w:val="28"/>
              </w:rPr>
              <w:t>играционного п</w:t>
            </w:r>
            <w:r w:rsidRPr="001658D3">
              <w:rPr>
                <w:rStyle w:val="nobase"/>
                <w:rFonts w:ascii="Times New Roman" w:hAnsi="Times New Roman" w:cs="Times New Roman"/>
                <w:sz w:val="28"/>
                <w:szCs w:val="28"/>
              </w:rPr>
              <w:t xml:space="preserve">рироста (убыли), </w:t>
            </w:r>
          </w:p>
          <w:p w:rsidR="001658D3" w:rsidRPr="001658D3" w:rsidRDefault="001658D3" w:rsidP="00BC0A59">
            <w:pPr>
              <w:pStyle w:val="ConsNormal"/>
              <w:tabs>
                <w:tab w:val="left" w:pos="142"/>
                <w:tab w:val="left" w:pos="10065"/>
                <w:tab w:val="left" w:pos="11057"/>
                <w:tab w:val="left" w:pos="11766"/>
              </w:tabs>
              <w:spacing w:line="276" w:lineRule="auto"/>
              <w:ind w:right="0" w:firstLine="0"/>
              <w:rPr>
                <w:rFonts w:ascii="Times New Roman" w:hAnsi="Times New Roman" w:cs="Times New Roman"/>
                <w:sz w:val="28"/>
                <w:szCs w:val="28"/>
              </w:rPr>
            </w:pPr>
            <w:r w:rsidRPr="001658D3">
              <w:rPr>
                <w:rStyle w:val="nobase"/>
                <w:rFonts w:ascii="Times New Roman" w:hAnsi="Times New Roman" w:cs="Times New Roman"/>
                <w:sz w:val="28"/>
                <w:szCs w:val="28"/>
              </w:rPr>
              <w:t>чел. на 1000 чел. населения, всего</w:t>
            </w:r>
          </w:p>
        </w:tc>
        <w:tc>
          <w:tcPr>
            <w:tcW w:w="1646" w:type="dxa"/>
            <w:shd w:val="clear" w:color="auto" w:fill="auto"/>
            <w:vAlign w:val="center"/>
          </w:tcPr>
          <w:p w:rsidR="001658D3" w:rsidRPr="00FF40D4" w:rsidRDefault="00A4094A" w:rsidP="00A4094A">
            <w:pPr>
              <w:widowControl w:val="0"/>
              <w:autoSpaceDE w:val="0"/>
              <w:autoSpaceDN w:val="0"/>
              <w:adjustRightInd w:val="0"/>
              <w:spacing w:line="276" w:lineRule="auto"/>
              <w:jc w:val="center"/>
              <w:rPr>
                <w:sz w:val="28"/>
                <w:szCs w:val="28"/>
              </w:rPr>
            </w:pPr>
            <w:r>
              <w:rPr>
                <w:sz w:val="28"/>
                <w:szCs w:val="28"/>
              </w:rPr>
              <w:t>-</w:t>
            </w:r>
            <w:r w:rsidR="00FF40D4" w:rsidRPr="00FF40D4">
              <w:rPr>
                <w:sz w:val="28"/>
                <w:szCs w:val="28"/>
              </w:rPr>
              <w:t>1</w:t>
            </w:r>
            <w:r>
              <w:rPr>
                <w:sz w:val="28"/>
                <w:szCs w:val="28"/>
              </w:rPr>
              <w:t>5</w:t>
            </w:r>
            <w:r w:rsidR="00FF40D4" w:rsidRPr="00FF40D4">
              <w:rPr>
                <w:sz w:val="28"/>
                <w:szCs w:val="28"/>
              </w:rPr>
              <w:t>,</w:t>
            </w:r>
            <w:r>
              <w:rPr>
                <w:sz w:val="28"/>
                <w:szCs w:val="28"/>
              </w:rPr>
              <w:t>2</w:t>
            </w:r>
          </w:p>
        </w:tc>
        <w:tc>
          <w:tcPr>
            <w:tcW w:w="1701" w:type="dxa"/>
            <w:shd w:val="clear" w:color="auto" w:fill="auto"/>
            <w:vAlign w:val="center"/>
          </w:tcPr>
          <w:p w:rsidR="001658D3" w:rsidRPr="00FF40D4" w:rsidRDefault="00FD69C7" w:rsidP="00A4094A">
            <w:pPr>
              <w:widowControl w:val="0"/>
              <w:autoSpaceDE w:val="0"/>
              <w:autoSpaceDN w:val="0"/>
              <w:adjustRightInd w:val="0"/>
              <w:spacing w:line="276" w:lineRule="auto"/>
              <w:jc w:val="center"/>
              <w:rPr>
                <w:sz w:val="28"/>
                <w:szCs w:val="28"/>
              </w:rPr>
            </w:pPr>
            <w:r>
              <w:rPr>
                <w:sz w:val="28"/>
                <w:szCs w:val="28"/>
              </w:rPr>
              <w:t>-</w:t>
            </w:r>
            <w:r w:rsidR="00A4094A">
              <w:rPr>
                <w:sz w:val="28"/>
                <w:szCs w:val="28"/>
              </w:rPr>
              <w:t>75</w:t>
            </w:r>
            <w:r>
              <w:rPr>
                <w:sz w:val="28"/>
                <w:szCs w:val="28"/>
              </w:rPr>
              <w:t>,</w:t>
            </w:r>
            <w:r w:rsidR="00A4094A">
              <w:rPr>
                <w:sz w:val="28"/>
                <w:szCs w:val="28"/>
              </w:rPr>
              <w:t>0</w:t>
            </w:r>
          </w:p>
        </w:tc>
        <w:tc>
          <w:tcPr>
            <w:tcW w:w="1596" w:type="dxa"/>
            <w:shd w:val="clear" w:color="auto" w:fill="auto"/>
            <w:vAlign w:val="center"/>
          </w:tcPr>
          <w:p w:rsidR="001658D3" w:rsidRPr="00FF40D4" w:rsidRDefault="00FD69C7" w:rsidP="00A4094A">
            <w:pPr>
              <w:widowControl w:val="0"/>
              <w:autoSpaceDE w:val="0"/>
              <w:autoSpaceDN w:val="0"/>
              <w:adjustRightInd w:val="0"/>
              <w:spacing w:line="276" w:lineRule="auto"/>
              <w:jc w:val="center"/>
              <w:rPr>
                <w:sz w:val="28"/>
                <w:szCs w:val="28"/>
              </w:rPr>
            </w:pPr>
            <w:r>
              <w:rPr>
                <w:sz w:val="28"/>
                <w:szCs w:val="28"/>
              </w:rPr>
              <w:t>-7,</w:t>
            </w:r>
            <w:r w:rsidR="00A4094A">
              <w:rPr>
                <w:sz w:val="28"/>
                <w:szCs w:val="28"/>
              </w:rPr>
              <w:t>0</w:t>
            </w:r>
          </w:p>
        </w:tc>
      </w:tr>
    </w:tbl>
    <w:p w:rsidR="004B79E8" w:rsidRPr="001270B8" w:rsidRDefault="004B79E8" w:rsidP="004B79E8">
      <w:pPr>
        <w:ind w:firstLine="709"/>
        <w:jc w:val="both"/>
        <w:rPr>
          <w:sz w:val="26"/>
          <w:szCs w:val="26"/>
        </w:rPr>
      </w:pPr>
    </w:p>
    <w:p w:rsidR="004B79E8" w:rsidRPr="0079529F" w:rsidRDefault="004B79E8" w:rsidP="004B79E8">
      <w:pPr>
        <w:spacing w:line="356" w:lineRule="auto"/>
        <w:ind w:firstLine="709"/>
        <w:jc w:val="both"/>
        <w:rPr>
          <w:sz w:val="28"/>
          <w:szCs w:val="28"/>
        </w:rPr>
      </w:pPr>
      <w:r w:rsidRPr="0079529F">
        <w:rPr>
          <w:sz w:val="28"/>
          <w:szCs w:val="28"/>
        </w:rPr>
        <w:t xml:space="preserve">Для своих климатических и природных условий </w:t>
      </w:r>
      <w:r w:rsidR="00FB72C6" w:rsidRPr="0079529F">
        <w:rPr>
          <w:sz w:val="28"/>
          <w:szCs w:val="28"/>
        </w:rPr>
        <w:softHyphen/>
      </w:r>
      <w:r w:rsidR="00FB72C6" w:rsidRPr="0079529F">
        <w:rPr>
          <w:sz w:val="28"/>
          <w:szCs w:val="28"/>
        </w:rPr>
        <w:softHyphen/>
      </w:r>
      <w:r w:rsidR="00FB72C6" w:rsidRPr="0079529F">
        <w:rPr>
          <w:sz w:val="28"/>
          <w:szCs w:val="28"/>
        </w:rPr>
        <w:softHyphen/>
      </w:r>
      <w:r w:rsidR="00FB72C6" w:rsidRPr="0079529F">
        <w:rPr>
          <w:sz w:val="28"/>
          <w:szCs w:val="28"/>
        </w:rPr>
        <w:softHyphen/>
        <w:t xml:space="preserve"> поселение</w:t>
      </w:r>
      <w:r w:rsidRPr="0079529F">
        <w:rPr>
          <w:sz w:val="28"/>
          <w:szCs w:val="28"/>
        </w:rPr>
        <w:t xml:space="preserve"> относительно мало заселен</w:t>
      </w:r>
      <w:r w:rsidR="001658D3">
        <w:rPr>
          <w:sz w:val="28"/>
          <w:szCs w:val="28"/>
        </w:rPr>
        <w:t>о</w:t>
      </w:r>
      <w:r w:rsidRPr="0079529F">
        <w:rPr>
          <w:sz w:val="28"/>
          <w:szCs w:val="28"/>
        </w:rPr>
        <w:t>, здесь имеются большие резервы по размещению населения, которые могут быть использованы и для целей рекреационного освоения</w:t>
      </w:r>
      <w:r w:rsidR="00FB72C6" w:rsidRPr="0079529F">
        <w:rPr>
          <w:sz w:val="28"/>
          <w:szCs w:val="28"/>
        </w:rPr>
        <w:t>.</w:t>
      </w:r>
    </w:p>
    <w:p w:rsidR="004B79E8" w:rsidRPr="0079529F" w:rsidRDefault="004B79E8" w:rsidP="004B79E8">
      <w:pPr>
        <w:widowControl w:val="0"/>
        <w:spacing w:line="355" w:lineRule="auto"/>
        <w:ind w:firstLine="709"/>
        <w:jc w:val="both"/>
        <w:rPr>
          <w:bCs/>
          <w:sz w:val="28"/>
          <w:szCs w:val="28"/>
        </w:rPr>
      </w:pPr>
      <w:proofErr w:type="gramStart"/>
      <w:r w:rsidRPr="0079529F">
        <w:rPr>
          <w:sz w:val="28"/>
          <w:szCs w:val="28"/>
        </w:rPr>
        <w:t xml:space="preserve">Проектная численность населения </w:t>
      </w:r>
      <w:proofErr w:type="spellStart"/>
      <w:r w:rsidR="00C17E31">
        <w:rPr>
          <w:sz w:val="28"/>
          <w:szCs w:val="28"/>
        </w:rPr>
        <w:t>Илезского</w:t>
      </w:r>
      <w:proofErr w:type="spellEnd"/>
      <w:r w:rsidR="00FB72C6" w:rsidRPr="0079529F">
        <w:rPr>
          <w:sz w:val="28"/>
          <w:szCs w:val="28"/>
        </w:rPr>
        <w:t xml:space="preserve"> поселения</w:t>
      </w:r>
      <w:r w:rsidRPr="0079529F">
        <w:rPr>
          <w:sz w:val="28"/>
          <w:szCs w:val="28"/>
        </w:rPr>
        <w:t xml:space="preserve"> на первую очередь (2</w:t>
      </w:r>
      <w:r w:rsidRPr="00F25D32">
        <w:rPr>
          <w:sz w:val="28"/>
          <w:szCs w:val="28"/>
        </w:rPr>
        <w:t>0</w:t>
      </w:r>
      <w:r w:rsidR="00BD68FF" w:rsidRPr="00F25D32">
        <w:rPr>
          <w:sz w:val="28"/>
          <w:szCs w:val="28"/>
        </w:rPr>
        <w:t>20</w:t>
      </w:r>
      <w:r w:rsidRPr="00F25D32">
        <w:rPr>
          <w:sz w:val="28"/>
          <w:szCs w:val="28"/>
        </w:rPr>
        <w:t>год</w:t>
      </w:r>
      <w:r w:rsidRPr="0079529F">
        <w:rPr>
          <w:sz w:val="28"/>
          <w:szCs w:val="28"/>
        </w:rPr>
        <w:t>) и на расчетный срок (20</w:t>
      </w:r>
      <w:r w:rsidR="00BD68FF" w:rsidRPr="00F25D32">
        <w:rPr>
          <w:sz w:val="28"/>
          <w:szCs w:val="28"/>
        </w:rPr>
        <w:t>30</w:t>
      </w:r>
      <w:r w:rsidRPr="00F25D32">
        <w:rPr>
          <w:sz w:val="28"/>
          <w:szCs w:val="28"/>
        </w:rPr>
        <w:t>г</w:t>
      </w:r>
      <w:r w:rsidRPr="0079529F">
        <w:rPr>
          <w:sz w:val="28"/>
          <w:szCs w:val="28"/>
        </w:rPr>
        <w:t xml:space="preserve">од) </w:t>
      </w:r>
      <w:r w:rsidRPr="0079529F">
        <w:rPr>
          <w:bCs/>
          <w:sz w:val="28"/>
          <w:szCs w:val="28"/>
        </w:rPr>
        <w:t xml:space="preserve">принимается в соответствии с требованиями </w:t>
      </w:r>
      <w:r w:rsidRPr="0079529F">
        <w:rPr>
          <w:bCs/>
          <w:iCs/>
          <w:sz w:val="28"/>
          <w:szCs w:val="28"/>
        </w:rPr>
        <w:t>Концепции демографической политики Российской Федерации на период до 20</w:t>
      </w:r>
      <w:r w:rsidR="00604EAE">
        <w:rPr>
          <w:bCs/>
          <w:iCs/>
          <w:sz w:val="28"/>
          <w:szCs w:val="28"/>
        </w:rPr>
        <w:t xml:space="preserve">25 </w:t>
      </w:r>
      <w:r w:rsidRPr="0079529F">
        <w:rPr>
          <w:bCs/>
          <w:iCs/>
          <w:sz w:val="28"/>
          <w:szCs w:val="28"/>
        </w:rPr>
        <w:t xml:space="preserve">года, Концепции и Программы демографического развития </w:t>
      </w:r>
      <w:r w:rsidRPr="0079529F">
        <w:rPr>
          <w:bCs/>
          <w:iCs/>
          <w:sz w:val="28"/>
          <w:szCs w:val="28"/>
        </w:rPr>
        <w:lastRenderedPageBreak/>
        <w:t>Вологодской области до 20</w:t>
      </w:r>
      <w:r w:rsidR="00604EAE" w:rsidRPr="00F25D32">
        <w:rPr>
          <w:bCs/>
          <w:iCs/>
          <w:sz w:val="28"/>
          <w:szCs w:val="28"/>
        </w:rPr>
        <w:t>30</w:t>
      </w:r>
      <w:r w:rsidRPr="00F25D32">
        <w:rPr>
          <w:bCs/>
          <w:iCs/>
          <w:sz w:val="28"/>
          <w:szCs w:val="28"/>
        </w:rPr>
        <w:t xml:space="preserve"> </w:t>
      </w:r>
      <w:r w:rsidRPr="0079529F">
        <w:rPr>
          <w:bCs/>
          <w:iCs/>
          <w:sz w:val="28"/>
          <w:szCs w:val="28"/>
        </w:rPr>
        <w:t>года</w:t>
      </w:r>
      <w:r w:rsidRPr="0079529F">
        <w:rPr>
          <w:bCs/>
          <w:sz w:val="28"/>
          <w:szCs w:val="28"/>
        </w:rPr>
        <w:t xml:space="preserve"> </w:t>
      </w:r>
      <w:r w:rsidRPr="0079529F">
        <w:rPr>
          <w:sz w:val="28"/>
          <w:szCs w:val="28"/>
        </w:rPr>
        <w:t>и</w:t>
      </w:r>
      <w:r w:rsidRPr="0079529F">
        <w:rPr>
          <w:bCs/>
          <w:sz w:val="28"/>
          <w:szCs w:val="28"/>
        </w:rPr>
        <w:t xml:space="preserve"> других программных документов </w:t>
      </w:r>
      <w:r w:rsidRPr="0079529F">
        <w:rPr>
          <w:sz w:val="28"/>
          <w:szCs w:val="28"/>
        </w:rPr>
        <w:t xml:space="preserve">на основе фактических статистических данных по состоянию на 01.01.2015 и существующей динамики роста (убыли) численности населения. </w:t>
      </w:r>
      <w:proofErr w:type="gramEnd"/>
    </w:p>
    <w:p w:rsidR="004B79E8" w:rsidRPr="0079529F" w:rsidRDefault="004B79E8" w:rsidP="004B79E8">
      <w:pPr>
        <w:pStyle w:val="ConsNormal"/>
        <w:spacing w:line="355" w:lineRule="auto"/>
        <w:ind w:right="0" w:firstLine="709"/>
        <w:jc w:val="both"/>
        <w:rPr>
          <w:rFonts w:ascii="Times New Roman" w:hAnsi="Times New Roman" w:cs="Times New Roman"/>
          <w:sz w:val="28"/>
          <w:szCs w:val="28"/>
        </w:rPr>
      </w:pPr>
      <w:r w:rsidRPr="0079529F">
        <w:rPr>
          <w:rFonts w:ascii="Times New Roman" w:hAnsi="Times New Roman" w:cs="Times New Roman"/>
          <w:sz w:val="28"/>
          <w:szCs w:val="28"/>
        </w:rPr>
        <w:t xml:space="preserve">Численность населения </w:t>
      </w:r>
      <w:r w:rsidR="00604EAE">
        <w:rPr>
          <w:rFonts w:ascii="Times New Roman" w:hAnsi="Times New Roman" w:cs="Times New Roman"/>
          <w:sz w:val="28"/>
          <w:szCs w:val="28"/>
        </w:rPr>
        <w:t>поселения</w:t>
      </w:r>
      <w:r w:rsidRPr="0079529F">
        <w:rPr>
          <w:rFonts w:ascii="Times New Roman" w:hAnsi="Times New Roman" w:cs="Times New Roman"/>
          <w:sz w:val="28"/>
          <w:szCs w:val="28"/>
        </w:rPr>
        <w:t xml:space="preserve"> на начало 2015 года составляла </w:t>
      </w:r>
      <w:r w:rsidR="00A4094A">
        <w:rPr>
          <w:rFonts w:ascii="Times New Roman" w:hAnsi="Times New Roman" w:cs="Times New Roman"/>
          <w:sz w:val="28"/>
          <w:szCs w:val="28"/>
        </w:rPr>
        <w:t>575</w:t>
      </w:r>
      <w:r w:rsidR="00604EAE">
        <w:rPr>
          <w:rFonts w:ascii="Times New Roman" w:hAnsi="Times New Roman" w:cs="Times New Roman"/>
          <w:sz w:val="28"/>
          <w:szCs w:val="28"/>
        </w:rPr>
        <w:t xml:space="preserve"> </w:t>
      </w:r>
      <w:r w:rsidRPr="0079529F">
        <w:rPr>
          <w:rFonts w:ascii="Times New Roman" w:hAnsi="Times New Roman" w:cs="Times New Roman"/>
          <w:sz w:val="28"/>
          <w:szCs w:val="28"/>
        </w:rPr>
        <w:t>человек.</w:t>
      </w:r>
    </w:p>
    <w:p w:rsidR="004B79E8" w:rsidRPr="0079529F" w:rsidRDefault="004B79E8" w:rsidP="004B79E8">
      <w:pPr>
        <w:widowControl w:val="0"/>
        <w:spacing w:line="355" w:lineRule="auto"/>
        <w:ind w:firstLine="709"/>
        <w:jc w:val="both"/>
        <w:rPr>
          <w:sz w:val="28"/>
          <w:szCs w:val="28"/>
        </w:rPr>
      </w:pPr>
      <w:r w:rsidRPr="0079529F">
        <w:rPr>
          <w:sz w:val="28"/>
          <w:szCs w:val="28"/>
        </w:rPr>
        <w:t>Проектная численность населения для расчетных показателей принимается:</w:t>
      </w:r>
    </w:p>
    <w:p w:rsidR="004B79E8" w:rsidRPr="00F25D32" w:rsidRDefault="004B79E8" w:rsidP="004B79E8">
      <w:pPr>
        <w:widowControl w:val="0"/>
        <w:spacing w:line="355" w:lineRule="auto"/>
        <w:ind w:firstLine="709"/>
        <w:jc w:val="both"/>
        <w:rPr>
          <w:sz w:val="28"/>
          <w:szCs w:val="28"/>
        </w:rPr>
      </w:pPr>
      <w:r w:rsidRPr="00F25D32">
        <w:rPr>
          <w:sz w:val="28"/>
          <w:szCs w:val="28"/>
        </w:rPr>
        <w:t>- на первую очередь (20</w:t>
      </w:r>
      <w:r w:rsidR="00BD68FF" w:rsidRPr="00F25D32">
        <w:rPr>
          <w:sz w:val="28"/>
          <w:szCs w:val="28"/>
        </w:rPr>
        <w:t>20</w:t>
      </w:r>
      <w:r w:rsidRPr="00F25D32">
        <w:rPr>
          <w:sz w:val="28"/>
          <w:szCs w:val="28"/>
        </w:rPr>
        <w:t xml:space="preserve">год) – </w:t>
      </w:r>
      <w:r w:rsidR="00677C7C">
        <w:rPr>
          <w:sz w:val="28"/>
          <w:szCs w:val="28"/>
        </w:rPr>
        <w:t>0,</w:t>
      </w:r>
      <w:r w:rsidR="00C17E31">
        <w:rPr>
          <w:sz w:val="28"/>
          <w:szCs w:val="28"/>
        </w:rPr>
        <w:t>51</w:t>
      </w:r>
      <w:r w:rsidRPr="00F25D32">
        <w:rPr>
          <w:sz w:val="28"/>
          <w:szCs w:val="28"/>
        </w:rPr>
        <w:t xml:space="preserve"> тыс. чел.;</w:t>
      </w:r>
    </w:p>
    <w:p w:rsidR="004B79E8" w:rsidRPr="00F25D32" w:rsidRDefault="004B79E8" w:rsidP="004B79E8">
      <w:pPr>
        <w:widowControl w:val="0"/>
        <w:spacing w:line="355" w:lineRule="auto"/>
        <w:ind w:firstLine="709"/>
        <w:jc w:val="both"/>
        <w:rPr>
          <w:sz w:val="28"/>
          <w:szCs w:val="28"/>
        </w:rPr>
      </w:pPr>
      <w:r w:rsidRPr="00F25D32">
        <w:rPr>
          <w:sz w:val="28"/>
          <w:szCs w:val="28"/>
        </w:rPr>
        <w:t>- на расчетный срок (20</w:t>
      </w:r>
      <w:r w:rsidR="00455FF9" w:rsidRPr="00F25D32">
        <w:rPr>
          <w:sz w:val="28"/>
          <w:szCs w:val="28"/>
        </w:rPr>
        <w:t xml:space="preserve">30 </w:t>
      </w:r>
      <w:r w:rsidRPr="00F25D32">
        <w:rPr>
          <w:sz w:val="28"/>
          <w:szCs w:val="28"/>
        </w:rPr>
        <w:t xml:space="preserve">год) – </w:t>
      </w:r>
      <w:r w:rsidR="00677C7C">
        <w:rPr>
          <w:sz w:val="28"/>
          <w:szCs w:val="28"/>
        </w:rPr>
        <w:t>0,</w:t>
      </w:r>
      <w:r w:rsidR="00C17E31">
        <w:rPr>
          <w:sz w:val="28"/>
          <w:szCs w:val="28"/>
        </w:rPr>
        <w:t>38</w:t>
      </w:r>
      <w:r w:rsidRPr="00F25D32">
        <w:rPr>
          <w:sz w:val="28"/>
          <w:szCs w:val="28"/>
        </w:rPr>
        <w:t xml:space="preserve"> тыс. чел.</w:t>
      </w:r>
    </w:p>
    <w:p w:rsidR="004B79E8" w:rsidRPr="001270B8" w:rsidRDefault="004B79E8" w:rsidP="004B79E8">
      <w:pPr>
        <w:widowControl w:val="0"/>
        <w:ind w:firstLine="709"/>
        <w:jc w:val="both"/>
        <w:rPr>
          <w:b/>
          <w:i/>
          <w:sz w:val="26"/>
          <w:szCs w:val="26"/>
        </w:rPr>
      </w:pPr>
    </w:p>
    <w:p w:rsidR="004B79E8" w:rsidRPr="001270B8" w:rsidRDefault="004B79E8" w:rsidP="004B79E8">
      <w:pPr>
        <w:pStyle w:val="ConsNormal"/>
        <w:spacing w:line="238" w:lineRule="auto"/>
        <w:ind w:right="0"/>
        <w:jc w:val="right"/>
        <w:rPr>
          <w:rFonts w:ascii="Times New Roman" w:hAnsi="Times New Roman" w:cs="Times New Roman"/>
          <w:sz w:val="26"/>
          <w:szCs w:val="26"/>
        </w:rPr>
      </w:pPr>
    </w:p>
    <w:tbl>
      <w:tblPr>
        <w:tblW w:w="101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90"/>
        <w:gridCol w:w="1609"/>
        <w:gridCol w:w="1559"/>
        <w:gridCol w:w="1186"/>
        <w:gridCol w:w="789"/>
        <w:gridCol w:w="789"/>
      </w:tblGrid>
      <w:tr w:rsidR="004B79E8" w:rsidRPr="0079529F" w:rsidTr="007C314D">
        <w:trPr>
          <w:trHeight w:val="211"/>
          <w:jc w:val="center"/>
        </w:trPr>
        <w:tc>
          <w:tcPr>
            <w:tcW w:w="4190" w:type="dxa"/>
            <w:vMerge w:val="restart"/>
            <w:vAlign w:val="center"/>
          </w:tcPr>
          <w:p w:rsidR="004B79E8" w:rsidRPr="0079529F" w:rsidRDefault="004B79E8" w:rsidP="007C314D">
            <w:pPr>
              <w:pStyle w:val="ConsNormal"/>
              <w:spacing w:line="288" w:lineRule="auto"/>
              <w:ind w:right="0" w:firstLine="0"/>
              <w:jc w:val="center"/>
              <w:rPr>
                <w:rFonts w:ascii="Times New Roman" w:hAnsi="Times New Roman" w:cs="Times New Roman"/>
                <w:sz w:val="28"/>
                <w:szCs w:val="28"/>
              </w:rPr>
            </w:pPr>
            <w:r w:rsidRPr="0079529F">
              <w:rPr>
                <w:rFonts w:ascii="Times New Roman" w:hAnsi="Times New Roman" w:cs="Times New Roman"/>
                <w:b/>
                <w:bCs/>
                <w:sz w:val="28"/>
                <w:szCs w:val="28"/>
              </w:rPr>
              <w:t>Наименование</w:t>
            </w:r>
          </w:p>
        </w:tc>
        <w:tc>
          <w:tcPr>
            <w:tcW w:w="5932" w:type="dxa"/>
            <w:gridSpan w:val="5"/>
            <w:vAlign w:val="center"/>
          </w:tcPr>
          <w:p w:rsidR="004B79E8" w:rsidRPr="0079529F" w:rsidRDefault="004B79E8" w:rsidP="007C314D">
            <w:pPr>
              <w:pStyle w:val="ConsNormal"/>
              <w:spacing w:line="288" w:lineRule="auto"/>
              <w:ind w:left="-57" w:right="-57" w:firstLine="0"/>
              <w:jc w:val="center"/>
              <w:rPr>
                <w:rFonts w:ascii="Times New Roman" w:hAnsi="Times New Roman" w:cs="Times New Roman"/>
                <w:b/>
                <w:bCs/>
                <w:sz w:val="28"/>
                <w:szCs w:val="28"/>
              </w:rPr>
            </w:pPr>
            <w:r w:rsidRPr="0079529F">
              <w:rPr>
                <w:rFonts w:ascii="Times New Roman" w:hAnsi="Times New Roman" w:cs="Times New Roman"/>
                <w:b/>
                <w:bCs/>
                <w:sz w:val="28"/>
                <w:szCs w:val="28"/>
              </w:rPr>
              <w:t>Численность населения по годам (на 1 января)</w:t>
            </w:r>
          </w:p>
        </w:tc>
      </w:tr>
      <w:tr w:rsidR="004B79E8" w:rsidRPr="0079529F" w:rsidTr="007C314D">
        <w:trPr>
          <w:trHeight w:val="88"/>
          <w:jc w:val="center"/>
        </w:trPr>
        <w:tc>
          <w:tcPr>
            <w:tcW w:w="4190" w:type="dxa"/>
            <w:vMerge/>
            <w:vAlign w:val="center"/>
          </w:tcPr>
          <w:p w:rsidR="004B79E8" w:rsidRPr="0079529F" w:rsidRDefault="004B79E8" w:rsidP="007C314D">
            <w:pPr>
              <w:pStyle w:val="ConsNormal"/>
              <w:spacing w:line="288" w:lineRule="auto"/>
              <w:ind w:right="0" w:firstLine="0"/>
              <w:jc w:val="center"/>
              <w:rPr>
                <w:rFonts w:ascii="Times New Roman" w:hAnsi="Times New Roman" w:cs="Times New Roman"/>
                <w:b/>
                <w:bCs/>
                <w:sz w:val="28"/>
                <w:szCs w:val="28"/>
              </w:rPr>
            </w:pPr>
          </w:p>
        </w:tc>
        <w:tc>
          <w:tcPr>
            <w:tcW w:w="4354" w:type="dxa"/>
            <w:gridSpan w:val="3"/>
            <w:vAlign w:val="center"/>
          </w:tcPr>
          <w:p w:rsidR="004B79E8" w:rsidRPr="0079529F" w:rsidRDefault="004B79E8" w:rsidP="007C314D">
            <w:pPr>
              <w:pStyle w:val="ConsNormal"/>
              <w:spacing w:line="288" w:lineRule="auto"/>
              <w:ind w:left="-85" w:right="-85" w:firstLine="0"/>
              <w:jc w:val="center"/>
              <w:rPr>
                <w:rFonts w:ascii="Times New Roman" w:hAnsi="Times New Roman" w:cs="Times New Roman"/>
                <w:b/>
                <w:bCs/>
                <w:spacing w:val="-2"/>
                <w:sz w:val="28"/>
                <w:szCs w:val="28"/>
              </w:rPr>
            </w:pPr>
            <w:r w:rsidRPr="0079529F">
              <w:rPr>
                <w:rFonts w:ascii="Times New Roman" w:hAnsi="Times New Roman" w:cs="Times New Roman"/>
                <w:b/>
                <w:bCs/>
                <w:sz w:val="28"/>
                <w:szCs w:val="28"/>
              </w:rPr>
              <w:t>фактическая</w:t>
            </w:r>
          </w:p>
        </w:tc>
        <w:tc>
          <w:tcPr>
            <w:tcW w:w="1578" w:type="dxa"/>
            <w:gridSpan w:val="2"/>
            <w:vAlign w:val="center"/>
          </w:tcPr>
          <w:p w:rsidR="004B79E8" w:rsidRPr="0079529F" w:rsidRDefault="004B79E8" w:rsidP="007C314D">
            <w:pPr>
              <w:pStyle w:val="ConsNormal"/>
              <w:spacing w:line="288" w:lineRule="auto"/>
              <w:ind w:left="-85" w:right="-85" w:firstLine="0"/>
              <w:jc w:val="center"/>
              <w:rPr>
                <w:rFonts w:ascii="Times New Roman" w:hAnsi="Times New Roman" w:cs="Times New Roman"/>
                <w:b/>
                <w:bCs/>
                <w:spacing w:val="-2"/>
                <w:sz w:val="28"/>
                <w:szCs w:val="28"/>
              </w:rPr>
            </w:pPr>
            <w:r w:rsidRPr="0079529F">
              <w:rPr>
                <w:rFonts w:ascii="Times New Roman" w:hAnsi="Times New Roman" w:cs="Times New Roman"/>
                <w:b/>
                <w:bCs/>
                <w:spacing w:val="-2"/>
                <w:sz w:val="28"/>
                <w:szCs w:val="28"/>
              </w:rPr>
              <w:t>перспективная</w:t>
            </w:r>
          </w:p>
        </w:tc>
      </w:tr>
      <w:tr w:rsidR="00AC0C31" w:rsidRPr="0079529F" w:rsidTr="00AC0C31">
        <w:trPr>
          <w:jc w:val="center"/>
        </w:trPr>
        <w:tc>
          <w:tcPr>
            <w:tcW w:w="4190" w:type="dxa"/>
            <w:vMerge/>
            <w:vAlign w:val="center"/>
          </w:tcPr>
          <w:p w:rsidR="00AC0C31" w:rsidRPr="0079529F" w:rsidRDefault="00AC0C31" w:rsidP="007C314D">
            <w:pPr>
              <w:pStyle w:val="ConsNormal"/>
              <w:spacing w:line="288" w:lineRule="auto"/>
              <w:ind w:right="0" w:firstLine="0"/>
              <w:jc w:val="center"/>
              <w:rPr>
                <w:rFonts w:ascii="Times New Roman" w:hAnsi="Times New Roman" w:cs="Times New Roman"/>
                <w:sz w:val="28"/>
                <w:szCs w:val="28"/>
              </w:rPr>
            </w:pPr>
          </w:p>
        </w:tc>
        <w:tc>
          <w:tcPr>
            <w:tcW w:w="1609" w:type="dxa"/>
            <w:shd w:val="clear" w:color="auto" w:fill="auto"/>
            <w:vAlign w:val="center"/>
          </w:tcPr>
          <w:p w:rsidR="00AC0C31" w:rsidRPr="0079529F" w:rsidRDefault="00AC0C31" w:rsidP="007C314D">
            <w:pPr>
              <w:pStyle w:val="ConsNormal"/>
              <w:spacing w:line="288" w:lineRule="auto"/>
              <w:ind w:right="0" w:firstLine="0"/>
              <w:jc w:val="center"/>
              <w:rPr>
                <w:rFonts w:ascii="Times New Roman" w:hAnsi="Times New Roman" w:cs="Times New Roman"/>
                <w:b/>
                <w:bCs/>
                <w:sz w:val="28"/>
                <w:szCs w:val="28"/>
              </w:rPr>
            </w:pPr>
            <w:r w:rsidRPr="0079529F">
              <w:rPr>
                <w:rFonts w:ascii="Times New Roman" w:hAnsi="Times New Roman" w:cs="Times New Roman"/>
                <w:b/>
                <w:bCs/>
                <w:sz w:val="28"/>
                <w:szCs w:val="28"/>
              </w:rPr>
              <w:t>2013</w:t>
            </w:r>
          </w:p>
        </w:tc>
        <w:tc>
          <w:tcPr>
            <w:tcW w:w="1559" w:type="dxa"/>
            <w:shd w:val="clear" w:color="auto" w:fill="auto"/>
            <w:vAlign w:val="center"/>
          </w:tcPr>
          <w:p w:rsidR="00AC0C31" w:rsidRPr="0079529F" w:rsidRDefault="00AC0C31" w:rsidP="007C314D">
            <w:pPr>
              <w:pStyle w:val="ConsNormal"/>
              <w:spacing w:line="288" w:lineRule="auto"/>
              <w:ind w:right="0" w:firstLine="0"/>
              <w:jc w:val="center"/>
              <w:rPr>
                <w:rFonts w:ascii="Times New Roman" w:hAnsi="Times New Roman" w:cs="Times New Roman"/>
                <w:b/>
                <w:bCs/>
                <w:sz w:val="28"/>
                <w:szCs w:val="28"/>
              </w:rPr>
            </w:pPr>
            <w:r w:rsidRPr="0079529F">
              <w:rPr>
                <w:rFonts w:ascii="Times New Roman" w:hAnsi="Times New Roman" w:cs="Times New Roman"/>
                <w:b/>
                <w:bCs/>
                <w:sz w:val="28"/>
                <w:szCs w:val="28"/>
              </w:rPr>
              <w:t>2014</w:t>
            </w:r>
          </w:p>
        </w:tc>
        <w:tc>
          <w:tcPr>
            <w:tcW w:w="1186" w:type="dxa"/>
            <w:shd w:val="clear" w:color="auto" w:fill="auto"/>
            <w:vAlign w:val="center"/>
          </w:tcPr>
          <w:p w:rsidR="00AC0C31" w:rsidRPr="0079529F" w:rsidRDefault="00AC0C31" w:rsidP="007C314D">
            <w:pPr>
              <w:pStyle w:val="ConsNormal"/>
              <w:spacing w:line="288" w:lineRule="auto"/>
              <w:ind w:right="0" w:firstLine="0"/>
              <w:jc w:val="center"/>
              <w:rPr>
                <w:rFonts w:ascii="Times New Roman" w:hAnsi="Times New Roman" w:cs="Times New Roman"/>
                <w:b/>
                <w:bCs/>
                <w:sz w:val="28"/>
                <w:szCs w:val="28"/>
              </w:rPr>
            </w:pPr>
            <w:r w:rsidRPr="0079529F">
              <w:rPr>
                <w:rFonts w:ascii="Times New Roman" w:hAnsi="Times New Roman" w:cs="Times New Roman"/>
                <w:b/>
                <w:bCs/>
                <w:sz w:val="28"/>
                <w:szCs w:val="28"/>
              </w:rPr>
              <w:t>2015</w:t>
            </w:r>
          </w:p>
        </w:tc>
        <w:tc>
          <w:tcPr>
            <w:tcW w:w="789" w:type="dxa"/>
            <w:shd w:val="clear" w:color="auto" w:fill="auto"/>
            <w:vAlign w:val="center"/>
          </w:tcPr>
          <w:p w:rsidR="00AC0C31" w:rsidRPr="00F25D32" w:rsidRDefault="00AC0C31" w:rsidP="00604EAE">
            <w:pPr>
              <w:pStyle w:val="ConsNormal"/>
              <w:spacing w:line="288" w:lineRule="auto"/>
              <w:ind w:right="0" w:firstLine="0"/>
              <w:jc w:val="center"/>
              <w:rPr>
                <w:rFonts w:ascii="Times New Roman" w:hAnsi="Times New Roman" w:cs="Times New Roman"/>
                <w:b/>
                <w:bCs/>
                <w:sz w:val="28"/>
                <w:szCs w:val="28"/>
              </w:rPr>
            </w:pPr>
            <w:r w:rsidRPr="00F25D32">
              <w:rPr>
                <w:rFonts w:ascii="Times New Roman" w:hAnsi="Times New Roman" w:cs="Times New Roman"/>
                <w:b/>
                <w:bCs/>
                <w:sz w:val="28"/>
                <w:szCs w:val="28"/>
              </w:rPr>
              <w:t>20</w:t>
            </w:r>
            <w:r w:rsidR="00604EAE" w:rsidRPr="00F25D32">
              <w:rPr>
                <w:rFonts w:ascii="Times New Roman" w:hAnsi="Times New Roman" w:cs="Times New Roman"/>
                <w:b/>
                <w:bCs/>
                <w:sz w:val="28"/>
                <w:szCs w:val="28"/>
              </w:rPr>
              <w:t>20</w:t>
            </w:r>
          </w:p>
        </w:tc>
        <w:tc>
          <w:tcPr>
            <w:tcW w:w="789" w:type="dxa"/>
            <w:shd w:val="clear" w:color="auto" w:fill="auto"/>
            <w:vAlign w:val="center"/>
          </w:tcPr>
          <w:p w:rsidR="00AC0C31" w:rsidRPr="00F25D32" w:rsidRDefault="00AC0C31" w:rsidP="00604EAE">
            <w:pPr>
              <w:pStyle w:val="ConsNormal"/>
              <w:spacing w:line="288" w:lineRule="auto"/>
              <w:ind w:right="0" w:firstLine="0"/>
              <w:jc w:val="center"/>
              <w:rPr>
                <w:rFonts w:ascii="Times New Roman" w:hAnsi="Times New Roman" w:cs="Times New Roman"/>
                <w:b/>
                <w:bCs/>
                <w:sz w:val="28"/>
                <w:szCs w:val="28"/>
              </w:rPr>
            </w:pPr>
            <w:r w:rsidRPr="00F25D32">
              <w:rPr>
                <w:rFonts w:ascii="Times New Roman" w:hAnsi="Times New Roman" w:cs="Times New Roman"/>
                <w:b/>
                <w:bCs/>
                <w:sz w:val="28"/>
                <w:szCs w:val="28"/>
              </w:rPr>
              <w:t>20</w:t>
            </w:r>
            <w:r w:rsidR="00604EAE" w:rsidRPr="00F25D32">
              <w:rPr>
                <w:rFonts w:ascii="Times New Roman" w:hAnsi="Times New Roman" w:cs="Times New Roman"/>
                <w:b/>
                <w:bCs/>
                <w:sz w:val="28"/>
                <w:szCs w:val="28"/>
              </w:rPr>
              <w:t>30</w:t>
            </w:r>
          </w:p>
        </w:tc>
      </w:tr>
      <w:tr w:rsidR="00AC0C31" w:rsidRPr="0079529F" w:rsidTr="00AC0C31">
        <w:trPr>
          <w:jc w:val="center"/>
        </w:trPr>
        <w:tc>
          <w:tcPr>
            <w:tcW w:w="4190" w:type="dxa"/>
          </w:tcPr>
          <w:p w:rsidR="00AC0C31" w:rsidRPr="0079529F" w:rsidRDefault="00AC0C31" w:rsidP="00DC4AD9">
            <w:pPr>
              <w:pStyle w:val="ConsNormal"/>
              <w:spacing w:line="288" w:lineRule="auto"/>
              <w:ind w:right="-113" w:firstLine="0"/>
              <w:rPr>
                <w:rFonts w:ascii="Times New Roman" w:hAnsi="Times New Roman" w:cs="Times New Roman"/>
                <w:sz w:val="28"/>
                <w:szCs w:val="28"/>
              </w:rPr>
            </w:pPr>
            <w:r w:rsidRPr="0079529F">
              <w:rPr>
                <w:rFonts w:ascii="Times New Roman" w:hAnsi="Times New Roman" w:cs="Times New Roman"/>
                <w:sz w:val="28"/>
                <w:szCs w:val="28"/>
              </w:rPr>
              <w:t xml:space="preserve">Численность населения, </w:t>
            </w:r>
            <w:r w:rsidRPr="0079529F">
              <w:rPr>
                <w:rFonts w:ascii="Times New Roman" w:hAnsi="Times New Roman" w:cs="Times New Roman"/>
                <w:spacing w:val="-2"/>
                <w:sz w:val="28"/>
                <w:szCs w:val="28"/>
              </w:rPr>
              <w:t>тыс. чел.</w:t>
            </w:r>
          </w:p>
        </w:tc>
        <w:tc>
          <w:tcPr>
            <w:tcW w:w="1609" w:type="dxa"/>
            <w:shd w:val="clear" w:color="auto" w:fill="auto"/>
            <w:vAlign w:val="center"/>
          </w:tcPr>
          <w:p w:rsidR="00AC0C31" w:rsidRPr="0079529F" w:rsidRDefault="00FD69C7" w:rsidP="00677C7C">
            <w:pPr>
              <w:pStyle w:val="ConsNormal"/>
              <w:spacing w:line="288" w:lineRule="auto"/>
              <w:ind w:left="-85" w:right="-85" w:firstLine="0"/>
              <w:jc w:val="center"/>
              <w:rPr>
                <w:rFonts w:ascii="Times New Roman" w:hAnsi="Times New Roman" w:cs="Times New Roman"/>
                <w:spacing w:val="-2"/>
                <w:sz w:val="28"/>
                <w:szCs w:val="28"/>
              </w:rPr>
            </w:pPr>
            <w:r>
              <w:rPr>
                <w:rFonts w:ascii="Times New Roman" w:hAnsi="Times New Roman" w:cs="Times New Roman"/>
                <w:spacing w:val="-2"/>
                <w:sz w:val="28"/>
                <w:szCs w:val="28"/>
              </w:rPr>
              <w:t>0,6</w:t>
            </w:r>
            <w:r w:rsidR="00677C7C">
              <w:rPr>
                <w:rFonts w:ascii="Times New Roman" w:hAnsi="Times New Roman" w:cs="Times New Roman"/>
                <w:spacing w:val="-2"/>
                <w:sz w:val="28"/>
                <w:szCs w:val="28"/>
              </w:rPr>
              <w:t>6</w:t>
            </w:r>
          </w:p>
        </w:tc>
        <w:tc>
          <w:tcPr>
            <w:tcW w:w="1559" w:type="dxa"/>
            <w:shd w:val="clear" w:color="auto" w:fill="auto"/>
            <w:vAlign w:val="center"/>
          </w:tcPr>
          <w:p w:rsidR="00AC0C31" w:rsidRPr="0079529F" w:rsidRDefault="00FD69C7" w:rsidP="00677C7C">
            <w:pPr>
              <w:pStyle w:val="ConsNormal"/>
              <w:spacing w:line="288" w:lineRule="auto"/>
              <w:ind w:left="-85" w:right="-85" w:firstLine="0"/>
              <w:jc w:val="center"/>
              <w:rPr>
                <w:rFonts w:ascii="Times New Roman" w:hAnsi="Times New Roman" w:cs="Times New Roman"/>
                <w:spacing w:val="-2"/>
                <w:sz w:val="28"/>
                <w:szCs w:val="28"/>
              </w:rPr>
            </w:pPr>
            <w:r>
              <w:rPr>
                <w:rFonts w:ascii="Times New Roman" w:hAnsi="Times New Roman" w:cs="Times New Roman"/>
                <w:spacing w:val="-2"/>
                <w:sz w:val="28"/>
                <w:szCs w:val="28"/>
              </w:rPr>
              <w:t>0,6</w:t>
            </w:r>
            <w:r w:rsidR="00677C7C">
              <w:rPr>
                <w:rFonts w:ascii="Times New Roman" w:hAnsi="Times New Roman" w:cs="Times New Roman"/>
                <w:spacing w:val="-2"/>
                <w:sz w:val="28"/>
                <w:szCs w:val="28"/>
              </w:rPr>
              <w:t>3</w:t>
            </w:r>
          </w:p>
        </w:tc>
        <w:tc>
          <w:tcPr>
            <w:tcW w:w="1186" w:type="dxa"/>
            <w:shd w:val="clear" w:color="auto" w:fill="auto"/>
            <w:vAlign w:val="center"/>
          </w:tcPr>
          <w:p w:rsidR="00AC0C31" w:rsidRPr="0079529F" w:rsidRDefault="00FD69C7" w:rsidP="00677C7C">
            <w:pPr>
              <w:pStyle w:val="ConsNormal"/>
              <w:spacing w:line="288" w:lineRule="auto"/>
              <w:ind w:left="-85" w:right="-85" w:firstLine="0"/>
              <w:jc w:val="center"/>
              <w:rPr>
                <w:rFonts w:ascii="Times New Roman" w:hAnsi="Times New Roman" w:cs="Times New Roman"/>
                <w:sz w:val="28"/>
                <w:szCs w:val="28"/>
              </w:rPr>
            </w:pPr>
            <w:r>
              <w:rPr>
                <w:rFonts w:ascii="Times New Roman" w:hAnsi="Times New Roman" w:cs="Times New Roman"/>
                <w:sz w:val="28"/>
                <w:szCs w:val="28"/>
              </w:rPr>
              <w:t>0,</w:t>
            </w:r>
            <w:r w:rsidR="00677C7C">
              <w:rPr>
                <w:rFonts w:ascii="Times New Roman" w:hAnsi="Times New Roman" w:cs="Times New Roman"/>
                <w:sz w:val="28"/>
                <w:szCs w:val="28"/>
              </w:rPr>
              <w:t>58</w:t>
            </w:r>
          </w:p>
        </w:tc>
        <w:tc>
          <w:tcPr>
            <w:tcW w:w="789" w:type="dxa"/>
            <w:shd w:val="clear" w:color="auto" w:fill="auto"/>
            <w:vAlign w:val="center"/>
          </w:tcPr>
          <w:p w:rsidR="00AC0C31" w:rsidRPr="00F25D32" w:rsidRDefault="00FD69C7" w:rsidP="00807A2F">
            <w:pPr>
              <w:pStyle w:val="ConsNormal"/>
              <w:spacing w:line="288" w:lineRule="auto"/>
              <w:ind w:left="-85" w:right="-85" w:firstLine="0"/>
              <w:jc w:val="center"/>
              <w:rPr>
                <w:rFonts w:ascii="Times New Roman" w:hAnsi="Times New Roman" w:cs="Times New Roman"/>
                <w:sz w:val="28"/>
                <w:szCs w:val="28"/>
              </w:rPr>
            </w:pPr>
            <w:r>
              <w:rPr>
                <w:rFonts w:ascii="Times New Roman" w:hAnsi="Times New Roman" w:cs="Times New Roman"/>
                <w:sz w:val="28"/>
                <w:szCs w:val="28"/>
              </w:rPr>
              <w:t>0,</w:t>
            </w:r>
            <w:r w:rsidR="00807A2F">
              <w:rPr>
                <w:rFonts w:ascii="Times New Roman" w:hAnsi="Times New Roman" w:cs="Times New Roman"/>
                <w:sz w:val="28"/>
                <w:szCs w:val="28"/>
              </w:rPr>
              <w:t>51</w:t>
            </w:r>
          </w:p>
        </w:tc>
        <w:tc>
          <w:tcPr>
            <w:tcW w:w="789" w:type="dxa"/>
            <w:shd w:val="clear" w:color="auto" w:fill="auto"/>
            <w:vAlign w:val="center"/>
          </w:tcPr>
          <w:p w:rsidR="00AC0C31" w:rsidRPr="00F25D32" w:rsidRDefault="00FD69C7" w:rsidP="00807A2F">
            <w:pPr>
              <w:pStyle w:val="ConsNormal"/>
              <w:spacing w:line="288" w:lineRule="auto"/>
              <w:ind w:left="-85" w:right="-85" w:firstLine="0"/>
              <w:jc w:val="center"/>
              <w:rPr>
                <w:rFonts w:ascii="Times New Roman" w:hAnsi="Times New Roman" w:cs="Times New Roman"/>
                <w:sz w:val="28"/>
                <w:szCs w:val="28"/>
              </w:rPr>
            </w:pPr>
            <w:r>
              <w:rPr>
                <w:rFonts w:ascii="Times New Roman" w:hAnsi="Times New Roman" w:cs="Times New Roman"/>
                <w:sz w:val="28"/>
                <w:szCs w:val="28"/>
              </w:rPr>
              <w:t>0,</w:t>
            </w:r>
            <w:r w:rsidR="00807A2F">
              <w:rPr>
                <w:rFonts w:ascii="Times New Roman" w:hAnsi="Times New Roman" w:cs="Times New Roman"/>
                <w:sz w:val="28"/>
                <w:szCs w:val="28"/>
              </w:rPr>
              <w:t>38</w:t>
            </w:r>
          </w:p>
        </w:tc>
      </w:tr>
    </w:tbl>
    <w:p w:rsidR="004B79E8" w:rsidRPr="0079529F" w:rsidRDefault="004B79E8" w:rsidP="004B79E8">
      <w:pPr>
        <w:pStyle w:val="ConsNormal"/>
        <w:ind w:right="0" w:firstLine="709"/>
        <w:jc w:val="both"/>
        <w:rPr>
          <w:rFonts w:ascii="Times New Roman" w:hAnsi="Times New Roman" w:cs="Times New Roman"/>
          <w:sz w:val="28"/>
          <w:szCs w:val="28"/>
        </w:rPr>
      </w:pPr>
    </w:p>
    <w:p w:rsidR="004B79E8" w:rsidRPr="0079529F" w:rsidRDefault="004B79E8" w:rsidP="004B79E8">
      <w:pPr>
        <w:pStyle w:val="ConsNormal"/>
        <w:spacing w:line="355" w:lineRule="auto"/>
        <w:ind w:right="0" w:firstLine="709"/>
        <w:jc w:val="both"/>
        <w:rPr>
          <w:rFonts w:ascii="Times New Roman" w:hAnsi="Times New Roman" w:cs="Times New Roman"/>
          <w:sz w:val="28"/>
          <w:szCs w:val="28"/>
          <w:lang w:eastAsia="ar-SA"/>
        </w:rPr>
      </w:pPr>
      <w:r w:rsidRPr="0079529F">
        <w:rPr>
          <w:rFonts w:ascii="Times New Roman" w:hAnsi="Times New Roman" w:cs="Times New Roman"/>
          <w:sz w:val="28"/>
          <w:szCs w:val="28"/>
          <w:lang w:eastAsia="ar-SA"/>
        </w:rPr>
        <w:t xml:space="preserve">Проектная численность населения на первую </w:t>
      </w:r>
      <w:r w:rsidRPr="00F25D32">
        <w:rPr>
          <w:rFonts w:ascii="Times New Roman" w:hAnsi="Times New Roman" w:cs="Times New Roman"/>
          <w:sz w:val="28"/>
          <w:szCs w:val="28"/>
          <w:lang w:eastAsia="ar-SA"/>
        </w:rPr>
        <w:t>очередь (20</w:t>
      </w:r>
      <w:r w:rsidR="0001376D" w:rsidRPr="00F25D32">
        <w:rPr>
          <w:rFonts w:ascii="Times New Roman" w:hAnsi="Times New Roman" w:cs="Times New Roman"/>
          <w:sz w:val="28"/>
          <w:szCs w:val="28"/>
          <w:lang w:eastAsia="ar-SA"/>
        </w:rPr>
        <w:t>20</w:t>
      </w:r>
      <w:r w:rsidRPr="00F25D32">
        <w:rPr>
          <w:rFonts w:ascii="Times New Roman" w:hAnsi="Times New Roman" w:cs="Times New Roman"/>
          <w:sz w:val="28"/>
          <w:szCs w:val="28"/>
          <w:lang w:eastAsia="ar-SA"/>
        </w:rPr>
        <w:t xml:space="preserve"> год) – </w:t>
      </w:r>
      <w:r w:rsidR="00807A2F">
        <w:rPr>
          <w:rFonts w:ascii="Times New Roman" w:hAnsi="Times New Roman" w:cs="Times New Roman"/>
          <w:sz w:val="28"/>
          <w:szCs w:val="28"/>
          <w:lang w:eastAsia="ar-SA"/>
        </w:rPr>
        <w:t>510</w:t>
      </w:r>
      <w:r w:rsidR="0001376D" w:rsidRPr="00F25D32">
        <w:rPr>
          <w:rFonts w:ascii="Times New Roman" w:hAnsi="Times New Roman" w:cs="Times New Roman"/>
          <w:sz w:val="28"/>
          <w:szCs w:val="28"/>
          <w:lang w:eastAsia="ar-SA"/>
        </w:rPr>
        <w:t xml:space="preserve"> </w:t>
      </w:r>
      <w:r w:rsidRPr="00F25D32">
        <w:rPr>
          <w:rFonts w:ascii="Times New Roman" w:hAnsi="Times New Roman" w:cs="Times New Roman"/>
          <w:sz w:val="28"/>
          <w:szCs w:val="28"/>
          <w:lang w:eastAsia="ar-SA"/>
        </w:rPr>
        <w:t>чел., и на расчетный срок (2</w:t>
      </w:r>
      <w:r w:rsidR="00DC4AD9" w:rsidRPr="00F25D32">
        <w:rPr>
          <w:rFonts w:ascii="Times New Roman" w:hAnsi="Times New Roman" w:cs="Times New Roman"/>
          <w:sz w:val="28"/>
          <w:szCs w:val="28"/>
          <w:lang w:eastAsia="ar-SA"/>
        </w:rPr>
        <w:t>0</w:t>
      </w:r>
      <w:r w:rsidR="0001376D" w:rsidRPr="00F25D32">
        <w:rPr>
          <w:rFonts w:ascii="Times New Roman" w:hAnsi="Times New Roman" w:cs="Times New Roman"/>
          <w:sz w:val="28"/>
          <w:szCs w:val="28"/>
          <w:lang w:eastAsia="ar-SA"/>
        </w:rPr>
        <w:t>30</w:t>
      </w:r>
      <w:r w:rsidRPr="00F25D32">
        <w:rPr>
          <w:rFonts w:ascii="Times New Roman" w:hAnsi="Times New Roman" w:cs="Times New Roman"/>
          <w:sz w:val="28"/>
          <w:szCs w:val="28"/>
          <w:lang w:eastAsia="ar-SA"/>
        </w:rPr>
        <w:t xml:space="preserve"> год) – </w:t>
      </w:r>
      <w:r w:rsidR="00807A2F">
        <w:rPr>
          <w:rFonts w:ascii="Times New Roman" w:hAnsi="Times New Roman" w:cs="Times New Roman"/>
          <w:sz w:val="28"/>
          <w:szCs w:val="28"/>
          <w:lang w:eastAsia="ar-SA"/>
        </w:rPr>
        <w:t>380</w:t>
      </w:r>
      <w:r w:rsidRPr="00F25D32">
        <w:rPr>
          <w:rFonts w:ascii="Times New Roman" w:hAnsi="Times New Roman" w:cs="Times New Roman"/>
          <w:sz w:val="28"/>
          <w:szCs w:val="28"/>
          <w:lang w:eastAsia="ar-SA"/>
        </w:rPr>
        <w:t xml:space="preserve"> чел. принята для </w:t>
      </w:r>
      <w:r w:rsidRPr="0079529F">
        <w:rPr>
          <w:rFonts w:ascii="Times New Roman" w:hAnsi="Times New Roman" w:cs="Times New Roman"/>
          <w:sz w:val="28"/>
          <w:szCs w:val="28"/>
          <w:lang w:eastAsia="ar-SA"/>
        </w:rPr>
        <w:t>расчета удельных показателей, приведенных в нормативах.</w:t>
      </w:r>
    </w:p>
    <w:p w:rsidR="004B79E8" w:rsidRPr="0079529F" w:rsidRDefault="004B79E8" w:rsidP="004B79E8">
      <w:pPr>
        <w:pStyle w:val="ConsNormal"/>
        <w:tabs>
          <w:tab w:val="left" w:pos="8732"/>
        </w:tabs>
        <w:spacing w:line="355" w:lineRule="auto"/>
        <w:ind w:right="0" w:firstLine="709"/>
        <w:jc w:val="both"/>
        <w:rPr>
          <w:rFonts w:ascii="Times New Roman" w:hAnsi="Times New Roman" w:cs="Times New Roman"/>
          <w:sz w:val="28"/>
          <w:szCs w:val="28"/>
        </w:rPr>
      </w:pPr>
      <w:r w:rsidRPr="0079529F">
        <w:rPr>
          <w:rFonts w:ascii="Times New Roman" w:hAnsi="Times New Roman" w:cs="Times New Roman"/>
          <w:sz w:val="28"/>
          <w:szCs w:val="28"/>
        </w:rPr>
        <w:t>Для подготовки расчетных показателей населенные пункты в зависимости от проектной численности населения на расчетный срок подразделяются на группы в соответствии с таблицей 6.</w:t>
      </w:r>
    </w:p>
    <w:p w:rsidR="004B79E8" w:rsidRPr="0079529F" w:rsidRDefault="0001376D" w:rsidP="0001376D">
      <w:pPr>
        <w:pStyle w:val="ConsNormal"/>
        <w:tabs>
          <w:tab w:val="left" w:pos="8732"/>
        </w:tabs>
        <w:ind w:right="0" w:firstLine="709"/>
        <w:jc w:val="right"/>
        <w:rPr>
          <w:rFonts w:ascii="Times New Roman" w:hAnsi="Times New Roman" w:cs="Times New Roman"/>
          <w:sz w:val="28"/>
          <w:szCs w:val="28"/>
        </w:rPr>
      </w:pPr>
      <w:r>
        <w:rPr>
          <w:rFonts w:ascii="Times New Roman" w:hAnsi="Times New Roman" w:cs="Times New Roman"/>
          <w:sz w:val="28"/>
          <w:szCs w:val="28"/>
        </w:rPr>
        <w:t>Таблица 6</w:t>
      </w:r>
    </w:p>
    <w:p w:rsidR="004B79E8" w:rsidRPr="0079529F" w:rsidRDefault="004B79E8" w:rsidP="004B79E8">
      <w:pPr>
        <w:ind w:firstLine="709"/>
        <w:jc w:val="right"/>
        <w:rPr>
          <w:bCs/>
          <w:sz w:val="28"/>
          <w:szCs w:val="28"/>
        </w:rPr>
      </w:pPr>
    </w:p>
    <w:tbl>
      <w:tblPr>
        <w:tblW w:w="1004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5" w:type="dxa"/>
          <w:right w:w="45" w:type="dxa"/>
        </w:tblCellMar>
        <w:tblLook w:val="0000" w:firstRow="0" w:lastRow="0" w:firstColumn="0" w:lastColumn="0" w:noHBand="0" w:noVBand="0"/>
      </w:tblPr>
      <w:tblGrid>
        <w:gridCol w:w="2406"/>
        <w:gridCol w:w="7635"/>
      </w:tblGrid>
      <w:tr w:rsidR="004B79E8" w:rsidRPr="0079529F" w:rsidTr="007C314D">
        <w:trPr>
          <w:trHeight w:val="227"/>
          <w:jc w:val="center"/>
        </w:trPr>
        <w:tc>
          <w:tcPr>
            <w:tcW w:w="2406" w:type="dxa"/>
            <w:vMerge w:val="restart"/>
            <w:vAlign w:val="center"/>
          </w:tcPr>
          <w:p w:rsidR="004B79E8" w:rsidRPr="0079529F" w:rsidRDefault="004B79E8" w:rsidP="007C314D">
            <w:pPr>
              <w:spacing w:line="288" w:lineRule="auto"/>
              <w:jc w:val="center"/>
              <w:rPr>
                <w:b/>
                <w:sz w:val="28"/>
                <w:szCs w:val="28"/>
              </w:rPr>
            </w:pPr>
            <w:r w:rsidRPr="0079529F">
              <w:rPr>
                <w:b/>
                <w:sz w:val="28"/>
                <w:szCs w:val="28"/>
              </w:rPr>
              <w:t xml:space="preserve">Группы </w:t>
            </w:r>
          </w:p>
        </w:tc>
        <w:tc>
          <w:tcPr>
            <w:tcW w:w="7635" w:type="dxa"/>
            <w:vAlign w:val="center"/>
          </w:tcPr>
          <w:p w:rsidR="004B79E8" w:rsidRPr="0079529F" w:rsidRDefault="004B79E8" w:rsidP="007C314D">
            <w:pPr>
              <w:spacing w:line="288" w:lineRule="auto"/>
              <w:jc w:val="center"/>
              <w:rPr>
                <w:b/>
                <w:sz w:val="28"/>
                <w:szCs w:val="28"/>
              </w:rPr>
            </w:pPr>
            <w:r w:rsidRPr="0079529F">
              <w:rPr>
                <w:b/>
                <w:sz w:val="28"/>
                <w:szCs w:val="28"/>
              </w:rPr>
              <w:t>Население (тысяч человек)</w:t>
            </w:r>
          </w:p>
        </w:tc>
      </w:tr>
      <w:tr w:rsidR="00AC0C31" w:rsidRPr="0079529F" w:rsidTr="004B1F03">
        <w:trPr>
          <w:jc w:val="center"/>
        </w:trPr>
        <w:tc>
          <w:tcPr>
            <w:tcW w:w="2406" w:type="dxa"/>
            <w:vMerge/>
            <w:vAlign w:val="center"/>
          </w:tcPr>
          <w:p w:rsidR="00AC0C31" w:rsidRPr="0079529F" w:rsidRDefault="00AC0C31" w:rsidP="007C314D">
            <w:pPr>
              <w:spacing w:line="288" w:lineRule="auto"/>
              <w:jc w:val="center"/>
              <w:rPr>
                <w:b/>
                <w:sz w:val="28"/>
                <w:szCs w:val="28"/>
              </w:rPr>
            </w:pPr>
          </w:p>
        </w:tc>
        <w:tc>
          <w:tcPr>
            <w:tcW w:w="7635" w:type="dxa"/>
            <w:vAlign w:val="center"/>
          </w:tcPr>
          <w:p w:rsidR="00AC0C31" w:rsidRPr="0079529F" w:rsidRDefault="00AC0C31" w:rsidP="007C314D">
            <w:pPr>
              <w:spacing w:line="288" w:lineRule="auto"/>
              <w:jc w:val="center"/>
              <w:rPr>
                <w:b/>
                <w:sz w:val="28"/>
                <w:szCs w:val="28"/>
              </w:rPr>
            </w:pPr>
            <w:r w:rsidRPr="0079529F">
              <w:rPr>
                <w:b/>
                <w:sz w:val="28"/>
                <w:szCs w:val="28"/>
              </w:rPr>
              <w:t xml:space="preserve">сельские населенные пункты </w:t>
            </w:r>
          </w:p>
        </w:tc>
      </w:tr>
      <w:tr w:rsidR="00D2619A" w:rsidRPr="0079529F" w:rsidTr="004B1F03">
        <w:trPr>
          <w:trHeight w:val="227"/>
          <w:jc w:val="center"/>
        </w:trPr>
        <w:tc>
          <w:tcPr>
            <w:tcW w:w="2406" w:type="dxa"/>
            <w:vAlign w:val="center"/>
          </w:tcPr>
          <w:p w:rsidR="00D2619A" w:rsidRPr="0079529F" w:rsidRDefault="00D2619A" w:rsidP="007C314D">
            <w:pPr>
              <w:spacing w:line="288" w:lineRule="auto"/>
              <w:ind w:left="93"/>
              <w:rPr>
                <w:bCs/>
                <w:sz w:val="28"/>
                <w:szCs w:val="28"/>
              </w:rPr>
            </w:pPr>
            <w:r w:rsidRPr="0079529F">
              <w:rPr>
                <w:bCs/>
                <w:sz w:val="28"/>
                <w:szCs w:val="28"/>
              </w:rPr>
              <w:t>Крупные</w:t>
            </w:r>
          </w:p>
        </w:tc>
        <w:tc>
          <w:tcPr>
            <w:tcW w:w="7635" w:type="dxa"/>
            <w:vAlign w:val="center"/>
          </w:tcPr>
          <w:p w:rsidR="00D2619A" w:rsidRPr="0079529F" w:rsidRDefault="00D2619A" w:rsidP="00BC20F0">
            <w:pPr>
              <w:spacing w:line="288" w:lineRule="auto"/>
              <w:jc w:val="center"/>
              <w:rPr>
                <w:b/>
                <w:i/>
                <w:iCs/>
                <w:sz w:val="28"/>
                <w:szCs w:val="28"/>
              </w:rPr>
            </w:pPr>
            <w:r w:rsidRPr="0079529F">
              <w:rPr>
                <w:b/>
                <w:i/>
                <w:iCs/>
                <w:sz w:val="28"/>
                <w:szCs w:val="28"/>
              </w:rPr>
              <w:t xml:space="preserve">Свыше 0,2 до </w:t>
            </w:r>
            <w:r>
              <w:rPr>
                <w:b/>
                <w:i/>
                <w:iCs/>
                <w:sz w:val="28"/>
                <w:szCs w:val="28"/>
              </w:rPr>
              <w:t>0,5</w:t>
            </w:r>
          </w:p>
        </w:tc>
      </w:tr>
      <w:tr w:rsidR="00D2619A" w:rsidRPr="0079529F" w:rsidTr="004B1F03">
        <w:trPr>
          <w:trHeight w:val="393"/>
          <w:jc w:val="center"/>
        </w:trPr>
        <w:tc>
          <w:tcPr>
            <w:tcW w:w="2406" w:type="dxa"/>
            <w:vAlign w:val="center"/>
          </w:tcPr>
          <w:p w:rsidR="00D2619A" w:rsidRPr="0079529F" w:rsidRDefault="00D2619A" w:rsidP="007C314D">
            <w:pPr>
              <w:spacing w:line="288" w:lineRule="auto"/>
              <w:ind w:left="93"/>
              <w:rPr>
                <w:bCs/>
                <w:sz w:val="28"/>
                <w:szCs w:val="28"/>
              </w:rPr>
            </w:pPr>
            <w:r w:rsidRPr="0079529F">
              <w:rPr>
                <w:bCs/>
                <w:sz w:val="28"/>
                <w:szCs w:val="28"/>
              </w:rPr>
              <w:t>Средние</w:t>
            </w:r>
          </w:p>
        </w:tc>
        <w:tc>
          <w:tcPr>
            <w:tcW w:w="7635" w:type="dxa"/>
            <w:vAlign w:val="center"/>
          </w:tcPr>
          <w:p w:rsidR="00D2619A" w:rsidRPr="0079529F" w:rsidRDefault="00D2619A" w:rsidP="00BC20F0">
            <w:pPr>
              <w:spacing w:line="288" w:lineRule="auto"/>
              <w:jc w:val="center"/>
              <w:rPr>
                <w:b/>
                <w:i/>
                <w:iCs/>
                <w:sz w:val="28"/>
                <w:szCs w:val="28"/>
              </w:rPr>
            </w:pPr>
            <w:r w:rsidRPr="0079529F">
              <w:rPr>
                <w:b/>
                <w:i/>
                <w:iCs/>
                <w:sz w:val="28"/>
                <w:szCs w:val="28"/>
              </w:rPr>
              <w:t>Свыше 0,05 до 0,2</w:t>
            </w:r>
          </w:p>
        </w:tc>
      </w:tr>
      <w:tr w:rsidR="00D2619A" w:rsidRPr="0079529F" w:rsidTr="004B1F03">
        <w:trPr>
          <w:trHeight w:val="227"/>
          <w:jc w:val="center"/>
        </w:trPr>
        <w:tc>
          <w:tcPr>
            <w:tcW w:w="2406" w:type="dxa"/>
            <w:vAlign w:val="center"/>
          </w:tcPr>
          <w:p w:rsidR="00D2619A" w:rsidRPr="0079529F" w:rsidRDefault="00D2619A" w:rsidP="007C314D">
            <w:pPr>
              <w:spacing w:line="288" w:lineRule="auto"/>
              <w:ind w:left="93"/>
              <w:rPr>
                <w:bCs/>
                <w:sz w:val="28"/>
                <w:szCs w:val="28"/>
                <w:lang w:val="en-US"/>
              </w:rPr>
            </w:pPr>
            <w:r w:rsidRPr="0079529F">
              <w:rPr>
                <w:bCs/>
                <w:sz w:val="28"/>
                <w:szCs w:val="28"/>
              </w:rPr>
              <w:t>Малые</w:t>
            </w:r>
          </w:p>
        </w:tc>
        <w:tc>
          <w:tcPr>
            <w:tcW w:w="7635" w:type="dxa"/>
            <w:vAlign w:val="center"/>
          </w:tcPr>
          <w:p w:rsidR="00D2619A" w:rsidRPr="0079529F" w:rsidRDefault="00D2619A" w:rsidP="007C314D">
            <w:pPr>
              <w:spacing w:line="288" w:lineRule="auto"/>
              <w:jc w:val="center"/>
              <w:rPr>
                <w:b/>
                <w:i/>
                <w:iCs/>
                <w:sz w:val="28"/>
                <w:szCs w:val="28"/>
              </w:rPr>
            </w:pPr>
            <w:r>
              <w:rPr>
                <w:b/>
                <w:i/>
                <w:iCs/>
                <w:sz w:val="28"/>
                <w:szCs w:val="28"/>
              </w:rPr>
              <w:t>Менее 0,05</w:t>
            </w:r>
          </w:p>
        </w:tc>
      </w:tr>
    </w:tbl>
    <w:p w:rsidR="00AC0C31" w:rsidRDefault="00AC0C31" w:rsidP="00C009A5">
      <w:pPr>
        <w:pStyle w:val="ConsNormal"/>
        <w:spacing w:line="360" w:lineRule="auto"/>
        <w:ind w:right="0"/>
        <w:jc w:val="both"/>
        <w:rPr>
          <w:rFonts w:ascii="Times New Roman" w:hAnsi="Times New Roman" w:cs="Times New Roman"/>
          <w:sz w:val="28"/>
          <w:szCs w:val="28"/>
        </w:rPr>
      </w:pPr>
    </w:p>
    <w:p w:rsidR="00AC0C31" w:rsidRPr="0079529F" w:rsidRDefault="00AC0C31" w:rsidP="00C009A5">
      <w:pPr>
        <w:pStyle w:val="ConsNormal"/>
        <w:spacing w:line="360" w:lineRule="auto"/>
        <w:ind w:right="0"/>
        <w:jc w:val="both"/>
        <w:rPr>
          <w:rFonts w:ascii="Times New Roman" w:hAnsi="Times New Roman" w:cs="Times New Roman"/>
          <w:sz w:val="28"/>
          <w:szCs w:val="28"/>
        </w:rPr>
      </w:pPr>
    </w:p>
    <w:p w:rsidR="00677C7C" w:rsidRDefault="00677C7C" w:rsidP="00755F37">
      <w:pPr>
        <w:pStyle w:val="1"/>
      </w:pPr>
    </w:p>
    <w:p w:rsidR="004B79E8" w:rsidRPr="0079529F" w:rsidRDefault="002D3CCF" w:rsidP="00755F37">
      <w:pPr>
        <w:pStyle w:val="1"/>
      </w:pPr>
      <w:r>
        <w:lastRenderedPageBreak/>
        <w:t>6</w:t>
      </w:r>
      <w:r w:rsidR="004B79E8" w:rsidRPr="0079529F">
        <w:t xml:space="preserve">. Природно-климатические условия </w:t>
      </w:r>
      <w:r w:rsidR="000F005E" w:rsidRPr="0079529F">
        <w:t>поселения</w:t>
      </w:r>
    </w:p>
    <w:p w:rsidR="00EA1F4B" w:rsidRPr="00755F37" w:rsidRDefault="0081743E" w:rsidP="00755F37">
      <w:pPr>
        <w:pStyle w:val="2"/>
      </w:pPr>
      <w:r w:rsidRPr="00755F37">
        <w:t>6.1 Природно-климатические условия</w:t>
      </w:r>
    </w:p>
    <w:p w:rsidR="00EA1F4B" w:rsidRPr="00CF177E" w:rsidRDefault="00EA1F4B" w:rsidP="00EA1F4B">
      <w:pPr>
        <w:pStyle w:val="ConsNormal"/>
        <w:tabs>
          <w:tab w:val="left" w:pos="8732"/>
        </w:tabs>
        <w:spacing w:line="276" w:lineRule="auto"/>
        <w:ind w:right="0" w:firstLine="709"/>
        <w:jc w:val="both"/>
        <w:rPr>
          <w:rFonts w:ascii="Times New Roman" w:hAnsi="Times New Roman" w:cs="Times New Roman"/>
          <w:b/>
          <w:bCs/>
          <w:sz w:val="28"/>
          <w:szCs w:val="28"/>
        </w:rPr>
      </w:pPr>
    </w:p>
    <w:p w:rsidR="00EA1F4B" w:rsidRPr="00F66A7B" w:rsidRDefault="00EA1F4B" w:rsidP="00EA1F4B">
      <w:pPr>
        <w:pStyle w:val="17"/>
        <w:widowControl w:val="0"/>
        <w:spacing w:line="360" w:lineRule="auto"/>
        <w:ind w:left="284" w:right="334" w:firstLine="709"/>
        <w:jc w:val="both"/>
        <w:rPr>
          <w:rStyle w:val="nobase"/>
          <w:sz w:val="28"/>
          <w:szCs w:val="28"/>
        </w:rPr>
      </w:pPr>
      <w:r w:rsidRPr="00F66A7B">
        <w:rPr>
          <w:rStyle w:val="nobase"/>
          <w:sz w:val="28"/>
          <w:szCs w:val="28"/>
        </w:rPr>
        <w:t xml:space="preserve">Для разработки нормативных показателей градостроительного проектирования с учетом природных особенностей региона приведена природно-климатическая характеристика </w:t>
      </w:r>
      <w:proofErr w:type="spellStart"/>
      <w:r w:rsidR="00677C7C">
        <w:rPr>
          <w:rStyle w:val="nobase"/>
          <w:sz w:val="28"/>
          <w:szCs w:val="28"/>
        </w:rPr>
        <w:t>Илезского</w:t>
      </w:r>
      <w:proofErr w:type="spellEnd"/>
      <w:r w:rsidR="00BC0A59">
        <w:rPr>
          <w:rStyle w:val="nobase"/>
          <w:sz w:val="28"/>
          <w:szCs w:val="28"/>
        </w:rPr>
        <w:t xml:space="preserve"> поселения </w:t>
      </w:r>
      <w:r w:rsidRPr="00F66A7B">
        <w:rPr>
          <w:rStyle w:val="nobase"/>
          <w:sz w:val="28"/>
          <w:szCs w:val="28"/>
        </w:rPr>
        <w:t>по следующим направлениям:</w:t>
      </w:r>
    </w:p>
    <w:p w:rsidR="00EA1F4B" w:rsidRDefault="00BC0A59" w:rsidP="00C4542A">
      <w:pPr>
        <w:pStyle w:val="17"/>
        <w:widowControl w:val="0"/>
        <w:numPr>
          <w:ilvl w:val="0"/>
          <w:numId w:val="1"/>
        </w:numPr>
        <w:suppressAutoHyphens w:val="0"/>
        <w:snapToGrid/>
        <w:spacing w:line="360" w:lineRule="auto"/>
        <w:ind w:left="284" w:right="334"/>
        <w:jc w:val="both"/>
        <w:rPr>
          <w:rStyle w:val="nobase"/>
          <w:sz w:val="28"/>
          <w:szCs w:val="28"/>
        </w:rPr>
      </w:pPr>
      <w:proofErr w:type="spellStart"/>
      <w:r>
        <w:rPr>
          <w:rStyle w:val="nobase"/>
          <w:sz w:val="28"/>
          <w:szCs w:val="28"/>
        </w:rPr>
        <w:t>природно</w:t>
      </w:r>
      <w:proofErr w:type="spellEnd"/>
      <w:r>
        <w:rPr>
          <w:rStyle w:val="nobase"/>
          <w:sz w:val="28"/>
          <w:szCs w:val="28"/>
        </w:rPr>
        <w:t xml:space="preserve"> - </w:t>
      </w:r>
      <w:r w:rsidR="00EA1F4B" w:rsidRPr="00F66A7B">
        <w:rPr>
          <w:rStyle w:val="nobase"/>
          <w:sz w:val="28"/>
          <w:szCs w:val="28"/>
        </w:rPr>
        <w:t>климатические характеристики;</w:t>
      </w:r>
    </w:p>
    <w:p w:rsidR="00BC0A59" w:rsidRPr="00F66A7B" w:rsidRDefault="00BC0A59" w:rsidP="00C4542A">
      <w:pPr>
        <w:pStyle w:val="17"/>
        <w:widowControl w:val="0"/>
        <w:numPr>
          <w:ilvl w:val="0"/>
          <w:numId w:val="1"/>
        </w:numPr>
        <w:suppressAutoHyphens w:val="0"/>
        <w:snapToGrid/>
        <w:spacing w:line="360" w:lineRule="auto"/>
        <w:ind w:left="284" w:right="334"/>
        <w:jc w:val="both"/>
        <w:rPr>
          <w:rStyle w:val="nobase"/>
          <w:sz w:val="28"/>
          <w:szCs w:val="28"/>
        </w:rPr>
      </w:pPr>
      <w:r>
        <w:rPr>
          <w:rStyle w:val="nobase"/>
          <w:sz w:val="28"/>
          <w:szCs w:val="28"/>
        </w:rPr>
        <w:t xml:space="preserve">гидрологическая </w:t>
      </w:r>
      <w:proofErr w:type="spellStart"/>
      <w:r>
        <w:rPr>
          <w:rStyle w:val="nobase"/>
          <w:sz w:val="28"/>
          <w:szCs w:val="28"/>
        </w:rPr>
        <w:t>характаристика</w:t>
      </w:r>
      <w:proofErr w:type="spellEnd"/>
      <w:r>
        <w:rPr>
          <w:rStyle w:val="nobase"/>
          <w:sz w:val="28"/>
          <w:szCs w:val="28"/>
        </w:rPr>
        <w:t>;</w:t>
      </w:r>
    </w:p>
    <w:p w:rsidR="00EA1F4B" w:rsidRPr="00F66A7B" w:rsidRDefault="00EA1F4B" w:rsidP="00C4542A">
      <w:pPr>
        <w:pStyle w:val="17"/>
        <w:widowControl w:val="0"/>
        <w:numPr>
          <w:ilvl w:val="0"/>
          <w:numId w:val="1"/>
        </w:numPr>
        <w:suppressAutoHyphens w:val="0"/>
        <w:snapToGrid/>
        <w:spacing w:line="360" w:lineRule="auto"/>
        <w:ind w:left="284" w:right="334"/>
        <w:jc w:val="both"/>
        <w:rPr>
          <w:rStyle w:val="nobase"/>
          <w:sz w:val="28"/>
          <w:szCs w:val="28"/>
        </w:rPr>
      </w:pPr>
      <w:r w:rsidRPr="00F66A7B">
        <w:rPr>
          <w:rStyle w:val="nobase"/>
          <w:sz w:val="28"/>
          <w:szCs w:val="28"/>
        </w:rPr>
        <w:t>опасные природные явления;</w:t>
      </w:r>
    </w:p>
    <w:p w:rsidR="00EA1F4B" w:rsidRPr="00F66A7B" w:rsidRDefault="00EA1F4B" w:rsidP="00C4542A">
      <w:pPr>
        <w:pStyle w:val="17"/>
        <w:widowControl w:val="0"/>
        <w:numPr>
          <w:ilvl w:val="0"/>
          <w:numId w:val="1"/>
        </w:numPr>
        <w:suppressAutoHyphens w:val="0"/>
        <w:snapToGrid/>
        <w:spacing w:line="360" w:lineRule="auto"/>
        <w:ind w:left="284" w:right="334"/>
        <w:jc w:val="both"/>
        <w:rPr>
          <w:rStyle w:val="nobase"/>
          <w:sz w:val="28"/>
          <w:szCs w:val="28"/>
        </w:rPr>
      </w:pPr>
      <w:r w:rsidRPr="00F66A7B">
        <w:rPr>
          <w:rStyle w:val="nobase"/>
          <w:sz w:val="28"/>
          <w:szCs w:val="28"/>
        </w:rPr>
        <w:t>чрезвычайные ситуации техногенного характера.</w:t>
      </w:r>
    </w:p>
    <w:p w:rsidR="00EA1F4B" w:rsidRPr="00755F37" w:rsidRDefault="0081743E" w:rsidP="00755F37">
      <w:pPr>
        <w:pStyle w:val="2"/>
      </w:pPr>
      <w:r w:rsidRPr="00755F37">
        <w:t xml:space="preserve">6.2. </w:t>
      </w:r>
      <w:r w:rsidR="00EA1F4B" w:rsidRPr="00755F37">
        <w:t>Климатические характеристики</w:t>
      </w:r>
    </w:p>
    <w:p w:rsidR="0001376D" w:rsidRPr="0001376D" w:rsidRDefault="0001376D" w:rsidP="00004D9D">
      <w:pPr>
        <w:spacing w:line="276" w:lineRule="auto"/>
        <w:ind w:firstLine="708"/>
        <w:jc w:val="both"/>
        <w:rPr>
          <w:sz w:val="28"/>
          <w:szCs w:val="28"/>
        </w:rPr>
      </w:pPr>
      <w:r w:rsidRPr="0001376D">
        <w:rPr>
          <w:sz w:val="28"/>
          <w:szCs w:val="28"/>
        </w:rPr>
        <w:t xml:space="preserve">Климат территории </w:t>
      </w:r>
      <w:proofErr w:type="spellStart"/>
      <w:r w:rsidR="00677C7C">
        <w:rPr>
          <w:sz w:val="28"/>
          <w:szCs w:val="28"/>
        </w:rPr>
        <w:t>Илезского</w:t>
      </w:r>
      <w:proofErr w:type="spellEnd"/>
      <w:r w:rsidRPr="0001376D">
        <w:rPr>
          <w:sz w:val="28"/>
          <w:szCs w:val="28"/>
        </w:rPr>
        <w:t xml:space="preserve"> сельского поселения умеренно континентальный с холодной продолжительной зимой и умеренно-тёплым летом. Среднегодовая температура +1,5</w:t>
      </w:r>
      <w:r w:rsidRPr="0001376D">
        <w:rPr>
          <w:sz w:val="28"/>
          <w:szCs w:val="28"/>
          <w:vertAlign w:val="superscript"/>
        </w:rPr>
        <w:t>0</w:t>
      </w:r>
      <w:proofErr w:type="gramStart"/>
      <w:r w:rsidRPr="0001376D">
        <w:rPr>
          <w:sz w:val="28"/>
          <w:szCs w:val="28"/>
        </w:rPr>
        <w:t>С</w:t>
      </w:r>
      <w:proofErr w:type="gramEnd"/>
      <w:r w:rsidRPr="0001376D">
        <w:rPr>
          <w:sz w:val="28"/>
          <w:szCs w:val="28"/>
        </w:rPr>
        <w:t>, абсолютный минимум отмечался в январе - -52</w:t>
      </w:r>
      <w:r w:rsidRPr="0001376D">
        <w:rPr>
          <w:sz w:val="28"/>
          <w:szCs w:val="28"/>
          <w:vertAlign w:val="superscript"/>
        </w:rPr>
        <w:t>0</w:t>
      </w:r>
      <w:r w:rsidRPr="0001376D">
        <w:rPr>
          <w:sz w:val="28"/>
          <w:szCs w:val="28"/>
        </w:rPr>
        <w:t>С, абсолютный максимум – в июле - +37</w:t>
      </w:r>
      <w:r w:rsidRPr="0001376D">
        <w:rPr>
          <w:sz w:val="28"/>
          <w:szCs w:val="28"/>
          <w:vertAlign w:val="superscript"/>
        </w:rPr>
        <w:t>0</w:t>
      </w:r>
      <w:r w:rsidRPr="0001376D">
        <w:rPr>
          <w:sz w:val="28"/>
          <w:szCs w:val="28"/>
        </w:rPr>
        <w:t>С. Наиболее теплый месяц – июль, средняя температура +16,8</w:t>
      </w:r>
      <w:r w:rsidRPr="0001376D">
        <w:rPr>
          <w:sz w:val="28"/>
          <w:szCs w:val="28"/>
          <w:vertAlign w:val="superscript"/>
        </w:rPr>
        <w:t>0</w:t>
      </w:r>
      <w:proofErr w:type="gramStart"/>
      <w:r w:rsidRPr="0001376D">
        <w:rPr>
          <w:sz w:val="28"/>
          <w:szCs w:val="28"/>
        </w:rPr>
        <w:t>С</w:t>
      </w:r>
      <w:proofErr w:type="gramEnd"/>
      <w:r w:rsidRPr="0001376D">
        <w:rPr>
          <w:sz w:val="28"/>
          <w:szCs w:val="28"/>
        </w:rPr>
        <w:t>, наиболее холодный месяц – январь, средняя температура -13,6</w:t>
      </w:r>
      <w:r w:rsidRPr="0001376D">
        <w:rPr>
          <w:sz w:val="28"/>
          <w:szCs w:val="28"/>
          <w:vertAlign w:val="superscript"/>
        </w:rPr>
        <w:t>0</w:t>
      </w:r>
      <w:r w:rsidRPr="0001376D">
        <w:rPr>
          <w:sz w:val="28"/>
          <w:szCs w:val="28"/>
        </w:rPr>
        <w:t>С.</w:t>
      </w:r>
    </w:p>
    <w:p w:rsidR="0001376D" w:rsidRPr="0001376D" w:rsidRDefault="0001376D" w:rsidP="00004D9D">
      <w:pPr>
        <w:spacing w:line="276" w:lineRule="auto"/>
        <w:ind w:firstLine="708"/>
        <w:jc w:val="both"/>
        <w:rPr>
          <w:color w:val="008080"/>
          <w:sz w:val="28"/>
          <w:szCs w:val="28"/>
          <w:highlight w:val="red"/>
        </w:rPr>
      </w:pPr>
      <w:r w:rsidRPr="0001376D">
        <w:rPr>
          <w:sz w:val="28"/>
          <w:szCs w:val="28"/>
        </w:rPr>
        <w:t>Выпадение осадков в течение года неравномерное, наибольшее их количество (около 67 %) выпадает в виде затяжных моросящих или грозовых дождей в летне-осенний период с максимумом в июле. Существенное значение имеют также осадки, выпадающие в виде снега, которые составляют 30-33 % от всех годовых осадков. Количество атмосферных осадков за год в среднем составляет 667 мм. Снежный покров образуется в среднем 23 октября, устанавливается  окончательно 14 ноября и сходит 21 апреля. Число дней со снежным покровом - 168.</w:t>
      </w:r>
    </w:p>
    <w:p w:rsidR="0001376D" w:rsidRPr="0001376D" w:rsidRDefault="0001376D" w:rsidP="00004D9D">
      <w:pPr>
        <w:spacing w:line="276" w:lineRule="auto"/>
        <w:ind w:firstLine="708"/>
        <w:jc w:val="both"/>
        <w:rPr>
          <w:sz w:val="28"/>
          <w:szCs w:val="28"/>
        </w:rPr>
      </w:pPr>
      <w:r w:rsidRPr="0001376D">
        <w:rPr>
          <w:sz w:val="28"/>
          <w:szCs w:val="28"/>
        </w:rPr>
        <w:t>Относительная влажность в течение всего года высокая (79%). В течение года преобладают юго-западные ветра (40%). Среднегодовая скорость ветра 3,3 м/с. Самый ветреный месяц – ноябрь со скоростью ветра 4 м/с, самый тихий - август со средней скоростью ветра 2,6 м/с. Сильные ветра (более 15 м/с) наблюдаются редко, в среднем не более 3 дней в году.</w:t>
      </w:r>
      <w:r w:rsidRPr="0001376D">
        <w:rPr>
          <w:color w:val="008000"/>
          <w:sz w:val="28"/>
          <w:szCs w:val="28"/>
        </w:rPr>
        <w:t xml:space="preserve"> </w:t>
      </w:r>
    </w:p>
    <w:p w:rsidR="0001376D" w:rsidRDefault="0001376D" w:rsidP="00004D9D">
      <w:pPr>
        <w:spacing w:line="276" w:lineRule="auto"/>
        <w:ind w:firstLine="708"/>
        <w:jc w:val="both"/>
        <w:rPr>
          <w:sz w:val="28"/>
          <w:szCs w:val="28"/>
        </w:rPr>
      </w:pPr>
      <w:r w:rsidRPr="0001376D">
        <w:rPr>
          <w:sz w:val="28"/>
          <w:szCs w:val="28"/>
        </w:rPr>
        <w:t xml:space="preserve">Согласно СНиП 23-01-99 «Строительная климатология» территория </w:t>
      </w:r>
      <w:proofErr w:type="spellStart"/>
      <w:r w:rsidR="00677C7C">
        <w:rPr>
          <w:sz w:val="28"/>
          <w:szCs w:val="28"/>
        </w:rPr>
        <w:t>Илезского</w:t>
      </w:r>
      <w:proofErr w:type="spellEnd"/>
      <w:r w:rsidR="00D2619A">
        <w:rPr>
          <w:sz w:val="28"/>
          <w:szCs w:val="28"/>
        </w:rPr>
        <w:t xml:space="preserve"> </w:t>
      </w:r>
      <w:r w:rsidRPr="0001376D">
        <w:rPr>
          <w:sz w:val="28"/>
          <w:szCs w:val="28"/>
        </w:rPr>
        <w:t xml:space="preserve"> сельского поселения по климатическому районированию относится к строительно-климатической зоне </w:t>
      </w:r>
      <w:r w:rsidRPr="0001376D">
        <w:rPr>
          <w:sz w:val="28"/>
          <w:szCs w:val="28"/>
          <w:lang w:val="en-US"/>
        </w:rPr>
        <w:t>IIB</w:t>
      </w:r>
      <w:r w:rsidRPr="0001376D">
        <w:rPr>
          <w:sz w:val="28"/>
          <w:szCs w:val="28"/>
        </w:rPr>
        <w:t>, характеризуемой как относительно благоприятная для селитебных целей.</w:t>
      </w:r>
    </w:p>
    <w:p w:rsidR="00004D9D" w:rsidRPr="00755F37" w:rsidRDefault="00BC0A59" w:rsidP="00755F37">
      <w:pPr>
        <w:pStyle w:val="2"/>
      </w:pPr>
      <w:r w:rsidRPr="00755F37">
        <w:lastRenderedPageBreak/>
        <w:t xml:space="preserve">6.3. </w:t>
      </w:r>
      <w:r w:rsidR="00004D9D" w:rsidRPr="00755F37">
        <w:t>Гидрологическая и гидрогеологическая характеристика</w:t>
      </w:r>
    </w:p>
    <w:p w:rsidR="00004D9D" w:rsidRPr="00004D9D" w:rsidRDefault="00004D9D" w:rsidP="00004D9D">
      <w:pPr>
        <w:spacing w:line="276" w:lineRule="auto"/>
        <w:ind w:firstLine="708"/>
        <w:jc w:val="both"/>
        <w:rPr>
          <w:sz w:val="28"/>
          <w:szCs w:val="28"/>
          <w:u w:val="single"/>
        </w:rPr>
      </w:pPr>
      <w:r w:rsidRPr="00004D9D">
        <w:rPr>
          <w:color w:val="000000"/>
          <w:sz w:val="28"/>
          <w:szCs w:val="28"/>
        </w:rPr>
        <w:t>Водные ресурсы поселения складываются из поверхностных и подземных вод.</w:t>
      </w:r>
    </w:p>
    <w:p w:rsidR="00004D9D" w:rsidRPr="00004D9D" w:rsidRDefault="00004D9D" w:rsidP="00004D9D">
      <w:pPr>
        <w:spacing w:line="276" w:lineRule="auto"/>
        <w:ind w:firstLine="708"/>
        <w:jc w:val="both"/>
        <w:rPr>
          <w:i/>
          <w:sz w:val="28"/>
          <w:szCs w:val="28"/>
          <w:u w:val="single"/>
        </w:rPr>
      </w:pPr>
      <w:r w:rsidRPr="00004D9D">
        <w:rPr>
          <w:i/>
          <w:sz w:val="28"/>
          <w:szCs w:val="28"/>
          <w:u w:val="single"/>
        </w:rPr>
        <w:t>Поверхностные воды</w:t>
      </w:r>
    </w:p>
    <w:p w:rsidR="00004D9D" w:rsidRPr="00004D9D" w:rsidRDefault="00004D9D" w:rsidP="00D2619A">
      <w:pPr>
        <w:spacing w:line="276" w:lineRule="auto"/>
        <w:ind w:firstLine="708"/>
        <w:jc w:val="both"/>
        <w:rPr>
          <w:color w:val="000000"/>
          <w:sz w:val="28"/>
          <w:szCs w:val="28"/>
        </w:rPr>
      </w:pPr>
      <w:r w:rsidRPr="00004D9D">
        <w:rPr>
          <w:color w:val="000000"/>
          <w:sz w:val="28"/>
          <w:szCs w:val="28"/>
        </w:rPr>
        <w:t>Реки района принадлежат к бассейну Северной Двины. Рек</w:t>
      </w:r>
      <w:r w:rsidR="00D2619A">
        <w:rPr>
          <w:color w:val="000000"/>
          <w:sz w:val="28"/>
          <w:szCs w:val="28"/>
        </w:rPr>
        <w:t>и</w:t>
      </w:r>
      <w:r w:rsidRPr="00004D9D">
        <w:rPr>
          <w:color w:val="000000"/>
          <w:sz w:val="28"/>
          <w:szCs w:val="28"/>
        </w:rPr>
        <w:t xml:space="preserve"> несудоходн</w:t>
      </w:r>
      <w:r w:rsidR="00D2619A">
        <w:rPr>
          <w:color w:val="000000"/>
          <w:sz w:val="28"/>
          <w:szCs w:val="28"/>
        </w:rPr>
        <w:t>ы</w:t>
      </w:r>
      <w:r w:rsidRPr="00004D9D">
        <w:rPr>
          <w:color w:val="000000"/>
          <w:sz w:val="28"/>
          <w:szCs w:val="28"/>
        </w:rPr>
        <w:t>. Для данн</w:t>
      </w:r>
      <w:r w:rsidR="00D2619A">
        <w:rPr>
          <w:color w:val="000000"/>
          <w:sz w:val="28"/>
          <w:szCs w:val="28"/>
        </w:rPr>
        <w:t>ых</w:t>
      </w:r>
      <w:r w:rsidRPr="00004D9D">
        <w:rPr>
          <w:color w:val="000000"/>
          <w:sz w:val="28"/>
          <w:szCs w:val="28"/>
        </w:rPr>
        <w:t xml:space="preserve"> рек характерны широкие пойменные долины с террасированными склонами. Поверхность пойм обычно ровная, на отдельных участках изрезана староречьями, нередко заболочена. Русл</w:t>
      </w:r>
      <w:r w:rsidR="00F60E23">
        <w:rPr>
          <w:color w:val="000000"/>
          <w:sz w:val="28"/>
          <w:szCs w:val="28"/>
        </w:rPr>
        <w:t>о</w:t>
      </w:r>
      <w:r w:rsidRPr="00004D9D">
        <w:rPr>
          <w:color w:val="000000"/>
          <w:sz w:val="28"/>
          <w:szCs w:val="28"/>
        </w:rPr>
        <w:t xml:space="preserve"> </w:t>
      </w:r>
      <w:r w:rsidR="00D2619A">
        <w:rPr>
          <w:color w:val="000000"/>
          <w:sz w:val="28"/>
          <w:szCs w:val="28"/>
        </w:rPr>
        <w:t xml:space="preserve">рек </w:t>
      </w:r>
      <w:r w:rsidRPr="00004D9D">
        <w:rPr>
          <w:color w:val="000000"/>
          <w:sz w:val="28"/>
          <w:szCs w:val="28"/>
        </w:rPr>
        <w:t>извилист</w:t>
      </w:r>
      <w:r w:rsidR="00F60E23">
        <w:rPr>
          <w:color w:val="000000"/>
          <w:sz w:val="28"/>
          <w:szCs w:val="28"/>
        </w:rPr>
        <w:t>ое</w:t>
      </w:r>
      <w:r w:rsidRPr="00004D9D">
        <w:rPr>
          <w:color w:val="000000"/>
          <w:sz w:val="28"/>
          <w:szCs w:val="28"/>
        </w:rPr>
        <w:t>, относительно устойчив</w:t>
      </w:r>
      <w:r w:rsidR="00D2619A">
        <w:rPr>
          <w:color w:val="000000"/>
          <w:sz w:val="28"/>
          <w:szCs w:val="28"/>
        </w:rPr>
        <w:t>ое</w:t>
      </w:r>
      <w:r w:rsidRPr="00004D9D">
        <w:rPr>
          <w:color w:val="000000"/>
          <w:sz w:val="28"/>
          <w:szCs w:val="28"/>
        </w:rPr>
        <w:t xml:space="preserve">. </w:t>
      </w:r>
    </w:p>
    <w:p w:rsidR="00004D9D" w:rsidRPr="00004D9D" w:rsidRDefault="00004D9D" w:rsidP="00004D9D">
      <w:pPr>
        <w:spacing w:line="276" w:lineRule="auto"/>
        <w:ind w:firstLine="720"/>
        <w:jc w:val="both"/>
        <w:rPr>
          <w:sz w:val="28"/>
          <w:szCs w:val="28"/>
        </w:rPr>
      </w:pPr>
      <w:r w:rsidRPr="00004D9D">
        <w:rPr>
          <w:sz w:val="28"/>
          <w:szCs w:val="28"/>
        </w:rPr>
        <w:t>Водный режим рек поселения характеризуется высоким весенним половодьем, низкой летней меженью, летне-осенними паводками и устойчивой продолжительной зимней меженью.</w:t>
      </w:r>
    </w:p>
    <w:p w:rsidR="00004D9D" w:rsidRPr="00004D9D" w:rsidRDefault="00004D9D" w:rsidP="00004D9D">
      <w:pPr>
        <w:spacing w:line="276" w:lineRule="auto"/>
        <w:ind w:firstLine="720"/>
        <w:jc w:val="both"/>
        <w:rPr>
          <w:sz w:val="28"/>
          <w:szCs w:val="28"/>
        </w:rPr>
      </w:pPr>
      <w:r w:rsidRPr="00004D9D">
        <w:rPr>
          <w:sz w:val="28"/>
          <w:szCs w:val="28"/>
        </w:rPr>
        <w:t>В летне-осенний период нередко происходят дождевые паводки, особенно осенью, благодаря чему водность рек в летне-осенний период больше, чем в зимний сезон.</w:t>
      </w:r>
    </w:p>
    <w:p w:rsidR="00004D9D" w:rsidRPr="00004D9D" w:rsidRDefault="00004D9D" w:rsidP="00004D9D">
      <w:pPr>
        <w:spacing w:line="276" w:lineRule="auto"/>
        <w:ind w:firstLine="720"/>
        <w:jc w:val="both"/>
        <w:rPr>
          <w:sz w:val="28"/>
          <w:szCs w:val="28"/>
        </w:rPr>
      </w:pPr>
      <w:r w:rsidRPr="00004D9D">
        <w:rPr>
          <w:sz w:val="28"/>
          <w:szCs w:val="28"/>
        </w:rPr>
        <w:t xml:space="preserve">Весеннее половодье начинается во вторую декаду апреля. Подъем уровня происходит быстро и интенсивно (от 20 до 150 см/сутки); продолжительность его составляет в среднем 54 дня. Пик половодья наступает в конце апреля. Высота подъема уровня в разные по водности годы колеблется от 3,5 до </w:t>
      </w:r>
      <w:smartTag w:uri="urn:schemas-microsoft-com:office:smarttags" w:element="metricconverter">
        <w:smartTagPr>
          <w:attr w:name="ProductID" w:val="7 м"/>
        </w:smartTagPr>
        <w:r w:rsidRPr="00004D9D">
          <w:rPr>
            <w:sz w:val="28"/>
            <w:szCs w:val="28"/>
          </w:rPr>
          <w:t>7 м</w:t>
        </w:r>
      </w:smartTag>
      <w:r w:rsidRPr="00004D9D">
        <w:rPr>
          <w:sz w:val="28"/>
          <w:szCs w:val="28"/>
        </w:rPr>
        <w:t>. Заканчивается половодье в первой декаде июня.</w:t>
      </w:r>
    </w:p>
    <w:p w:rsidR="00004D9D" w:rsidRPr="00004D9D" w:rsidRDefault="00004D9D" w:rsidP="00004D9D">
      <w:pPr>
        <w:spacing w:line="276" w:lineRule="auto"/>
        <w:ind w:firstLine="720"/>
        <w:jc w:val="both"/>
        <w:rPr>
          <w:sz w:val="28"/>
          <w:szCs w:val="28"/>
        </w:rPr>
      </w:pPr>
      <w:r w:rsidRPr="00004D9D">
        <w:rPr>
          <w:sz w:val="28"/>
          <w:szCs w:val="28"/>
        </w:rPr>
        <w:t>Расчетные уровни воды р</w:t>
      </w:r>
      <w:r w:rsidR="00D2619A">
        <w:rPr>
          <w:sz w:val="28"/>
          <w:szCs w:val="28"/>
        </w:rPr>
        <w:t xml:space="preserve">ек </w:t>
      </w:r>
      <w:r w:rsidRPr="00004D9D">
        <w:rPr>
          <w:sz w:val="28"/>
          <w:szCs w:val="28"/>
        </w:rPr>
        <w:t xml:space="preserve"> в расчетном створе </w:t>
      </w:r>
      <w:proofErr w:type="gramStart"/>
      <w:r w:rsidRPr="00004D9D">
        <w:rPr>
          <w:sz w:val="28"/>
          <w:szCs w:val="28"/>
        </w:rPr>
        <w:t>А-Б</w:t>
      </w:r>
      <w:proofErr w:type="gramEnd"/>
      <w:r w:rsidRPr="00004D9D">
        <w:rPr>
          <w:sz w:val="28"/>
          <w:szCs w:val="28"/>
        </w:rPr>
        <w:t xml:space="preserve">, характер распределения максимального расхода воды 1% обеспеченности, определены путем оценки пропускной способности русла при разных горизонтах воды. </w:t>
      </w:r>
    </w:p>
    <w:p w:rsidR="00004D9D" w:rsidRPr="00004D9D" w:rsidRDefault="00004D9D" w:rsidP="00004D9D">
      <w:pPr>
        <w:spacing w:line="276" w:lineRule="auto"/>
        <w:ind w:firstLine="720"/>
        <w:jc w:val="both"/>
        <w:rPr>
          <w:sz w:val="28"/>
          <w:szCs w:val="28"/>
        </w:rPr>
      </w:pPr>
      <w:r w:rsidRPr="00004D9D">
        <w:rPr>
          <w:sz w:val="28"/>
          <w:szCs w:val="28"/>
        </w:rPr>
        <w:t xml:space="preserve">В летне-осенний период режим уровней воды зависит от количества и времени осадков. Дождевые паводки летом обычно одиночные, осенью проходят сериями. При серии паводков общая продолжительность </w:t>
      </w:r>
      <w:proofErr w:type="spellStart"/>
      <w:r w:rsidRPr="00004D9D">
        <w:rPr>
          <w:sz w:val="28"/>
          <w:szCs w:val="28"/>
        </w:rPr>
        <w:t>паводочного</w:t>
      </w:r>
      <w:proofErr w:type="spellEnd"/>
      <w:r w:rsidRPr="00004D9D">
        <w:rPr>
          <w:sz w:val="28"/>
          <w:szCs w:val="28"/>
        </w:rPr>
        <w:t xml:space="preserve"> периода может достигать 5-6 недель и больше.</w:t>
      </w:r>
    </w:p>
    <w:p w:rsidR="00004D9D" w:rsidRPr="00004D9D" w:rsidRDefault="00004D9D" w:rsidP="00004D9D">
      <w:pPr>
        <w:spacing w:line="276" w:lineRule="auto"/>
        <w:ind w:firstLine="720"/>
        <w:jc w:val="both"/>
        <w:rPr>
          <w:sz w:val="28"/>
          <w:szCs w:val="28"/>
        </w:rPr>
      </w:pPr>
      <w:r w:rsidRPr="00004D9D">
        <w:rPr>
          <w:sz w:val="28"/>
          <w:szCs w:val="28"/>
        </w:rPr>
        <w:t xml:space="preserve">Вызываемые ими подъемы уровней составляют от 0,3-0,5 до </w:t>
      </w:r>
      <w:smartTag w:uri="urn:schemas-microsoft-com:office:smarttags" w:element="metricconverter">
        <w:smartTagPr>
          <w:attr w:name="ProductID" w:val="1,5 м"/>
        </w:smartTagPr>
        <w:r w:rsidRPr="00004D9D">
          <w:rPr>
            <w:sz w:val="28"/>
            <w:szCs w:val="28"/>
          </w:rPr>
          <w:t>1,5 м</w:t>
        </w:r>
      </w:smartTag>
      <w:r w:rsidRPr="00004D9D">
        <w:rPr>
          <w:sz w:val="28"/>
          <w:szCs w:val="28"/>
        </w:rPr>
        <w:t>, но в 2-3 раза ниже весенних, исключения составляют малые водотоки. Низкие уровни летне-осеннего периода наблюдаются в августе. Зимняя межень начинается с первыми ледовыми явлениями и заканчивается с началом весеннего подъема еще до вскрытия реки. Ледовый режим характеризуется устойчивым ледоставом. Ледяной покров образуется в первой половине ноября и продолжается в среднем 160 - 170 дней. Весенний ледоход начинается и заканчивается в среднем в последней декаде апреля – начале  мая.</w:t>
      </w:r>
    </w:p>
    <w:p w:rsidR="00004D9D" w:rsidRPr="00004D9D" w:rsidRDefault="00004D9D" w:rsidP="00004D9D">
      <w:pPr>
        <w:spacing w:line="276" w:lineRule="auto"/>
        <w:ind w:firstLine="720"/>
        <w:jc w:val="both"/>
        <w:rPr>
          <w:sz w:val="28"/>
          <w:szCs w:val="28"/>
        </w:rPr>
      </w:pPr>
      <w:r w:rsidRPr="00004D9D">
        <w:rPr>
          <w:sz w:val="28"/>
          <w:szCs w:val="28"/>
        </w:rPr>
        <w:t xml:space="preserve">Основное питание рек снеговое, его доля в годовом стоке составляет более 50%. В весеннее половодье проходит 70% годового стока, за летне-осенний период 21,6%, </w:t>
      </w:r>
      <w:proofErr w:type="gramStart"/>
      <w:r w:rsidRPr="00004D9D">
        <w:rPr>
          <w:sz w:val="28"/>
          <w:szCs w:val="28"/>
        </w:rPr>
        <w:t>на</w:t>
      </w:r>
      <w:proofErr w:type="gramEnd"/>
      <w:r w:rsidRPr="00004D9D">
        <w:rPr>
          <w:sz w:val="28"/>
          <w:szCs w:val="28"/>
        </w:rPr>
        <w:t xml:space="preserve"> зимний – лишь 8,1%.</w:t>
      </w:r>
    </w:p>
    <w:p w:rsidR="00004D9D" w:rsidRPr="00004D9D" w:rsidRDefault="00004D9D" w:rsidP="00004D9D">
      <w:pPr>
        <w:spacing w:line="276" w:lineRule="auto"/>
        <w:ind w:firstLine="720"/>
        <w:jc w:val="both"/>
        <w:rPr>
          <w:sz w:val="28"/>
          <w:szCs w:val="28"/>
        </w:rPr>
      </w:pPr>
      <w:r w:rsidRPr="00004D9D">
        <w:rPr>
          <w:sz w:val="28"/>
          <w:szCs w:val="28"/>
        </w:rPr>
        <w:t>Минимальные в году расходы могут наблюдаться в зимнее и летнее время; минимальный среднемесячный модуль стока в среднем от 2,5 до 3,51 л/сек км².</w:t>
      </w:r>
    </w:p>
    <w:p w:rsidR="00004D9D" w:rsidRPr="00004D9D" w:rsidRDefault="00004D9D" w:rsidP="00004D9D">
      <w:pPr>
        <w:spacing w:line="276" w:lineRule="auto"/>
        <w:ind w:firstLine="720"/>
        <w:jc w:val="both"/>
        <w:rPr>
          <w:sz w:val="28"/>
          <w:szCs w:val="28"/>
        </w:rPr>
      </w:pPr>
      <w:r w:rsidRPr="00004D9D">
        <w:rPr>
          <w:sz w:val="28"/>
          <w:szCs w:val="28"/>
        </w:rPr>
        <w:lastRenderedPageBreak/>
        <w:t xml:space="preserve">По химическому составу поверхностные воды характеризуются высоким содержанием органического вещества, превышающим нормативы допустимых концентраций и низким содержанием растворенного кислорода в речных водах. </w:t>
      </w:r>
    </w:p>
    <w:p w:rsidR="00004D9D" w:rsidRPr="00004D9D" w:rsidRDefault="00004D9D" w:rsidP="00004D9D">
      <w:pPr>
        <w:spacing w:line="276" w:lineRule="auto"/>
        <w:ind w:firstLine="708"/>
        <w:rPr>
          <w:i/>
          <w:sz w:val="28"/>
          <w:szCs w:val="28"/>
          <w:u w:val="single"/>
        </w:rPr>
      </w:pPr>
      <w:r w:rsidRPr="00004D9D">
        <w:rPr>
          <w:i/>
          <w:sz w:val="28"/>
          <w:szCs w:val="28"/>
          <w:u w:val="single"/>
        </w:rPr>
        <w:t>Подземные воды. Гидрогеологические условия</w:t>
      </w:r>
    </w:p>
    <w:p w:rsidR="00004D9D" w:rsidRPr="00004D9D" w:rsidRDefault="00004D9D" w:rsidP="00004D9D">
      <w:pPr>
        <w:spacing w:line="276" w:lineRule="auto"/>
        <w:ind w:firstLine="720"/>
        <w:jc w:val="both"/>
        <w:rPr>
          <w:sz w:val="28"/>
          <w:szCs w:val="28"/>
        </w:rPr>
      </w:pPr>
      <w:r w:rsidRPr="00004D9D">
        <w:rPr>
          <w:sz w:val="28"/>
          <w:szCs w:val="28"/>
        </w:rPr>
        <w:t xml:space="preserve">В гидрогеологическом отношении </w:t>
      </w:r>
      <w:proofErr w:type="spellStart"/>
      <w:r w:rsidR="00677C7C">
        <w:rPr>
          <w:sz w:val="28"/>
          <w:szCs w:val="28"/>
        </w:rPr>
        <w:t>Илезское</w:t>
      </w:r>
      <w:proofErr w:type="spellEnd"/>
      <w:r w:rsidR="008B79F2">
        <w:rPr>
          <w:sz w:val="28"/>
          <w:szCs w:val="28"/>
        </w:rPr>
        <w:t xml:space="preserve"> поселение</w:t>
      </w:r>
      <w:r w:rsidRPr="00004D9D">
        <w:rPr>
          <w:sz w:val="28"/>
          <w:szCs w:val="28"/>
        </w:rPr>
        <w:t xml:space="preserve"> относится к Северо-Двинскому артезианскому бассейну.</w:t>
      </w:r>
    </w:p>
    <w:p w:rsidR="00004D9D" w:rsidRPr="00004D9D" w:rsidRDefault="00004D9D" w:rsidP="00004D9D">
      <w:pPr>
        <w:spacing w:line="276" w:lineRule="auto"/>
        <w:ind w:firstLine="720"/>
        <w:jc w:val="both"/>
        <w:rPr>
          <w:sz w:val="28"/>
          <w:szCs w:val="28"/>
        </w:rPr>
      </w:pPr>
      <w:r w:rsidRPr="00004D9D">
        <w:rPr>
          <w:sz w:val="28"/>
          <w:szCs w:val="28"/>
        </w:rPr>
        <w:t xml:space="preserve">Подземные воды приурочены ко всем генетическим типам четвертичных отложений, в которых заключены пластово-паровые воды, в коренных породах – пластово-трещинные и трещинно-карстовые воды. </w:t>
      </w:r>
      <w:proofErr w:type="spellStart"/>
      <w:r w:rsidRPr="00004D9D">
        <w:rPr>
          <w:sz w:val="28"/>
          <w:szCs w:val="28"/>
        </w:rPr>
        <w:t>Водообильность</w:t>
      </w:r>
      <w:proofErr w:type="spellEnd"/>
      <w:r w:rsidRPr="00004D9D">
        <w:rPr>
          <w:sz w:val="28"/>
          <w:szCs w:val="28"/>
        </w:rPr>
        <w:t xml:space="preserve"> пород </w:t>
      </w:r>
      <w:proofErr w:type="gramStart"/>
      <w:r w:rsidRPr="00004D9D">
        <w:rPr>
          <w:sz w:val="28"/>
          <w:szCs w:val="28"/>
        </w:rPr>
        <w:t>различная</w:t>
      </w:r>
      <w:proofErr w:type="gramEnd"/>
      <w:r w:rsidRPr="00004D9D">
        <w:rPr>
          <w:sz w:val="28"/>
          <w:szCs w:val="28"/>
        </w:rPr>
        <w:t xml:space="preserve"> - от </w:t>
      </w:r>
      <w:proofErr w:type="spellStart"/>
      <w:r w:rsidRPr="00004D9D">
        <w:rPr>
          <w:sz w:val="28"/>
          <w:szCs w:val="28"/>
        </w:rPr>
        <w:t>слабоводообильных</w:t>
      </w:r>
      <w:proofErr w:type="spellEnd"/>
      <w:r w:rsidRPr="00004D9D">
        <w:rPr>
          <w:sz w:val="28"/>
          <w:szCs w:val="28"/>
        </w:rPr>
        <w:t xml:space="preserve"> до сильноводообильных.</w:t>
      </w:r>
    </w:p>
    <w:p w:rsidR="00004D9D" w:rsidRPr="00004D9D" w:rsidRDefault="00004D9D" w:rsidP="00004D9D">
      <w:pPr>
        <w:spacing w:line="276" w:lineRule="auto"/>
        <w:ind w:firstLine="720"/>
        <w:jc w:val="both"/>
        <w:rPr>
          <w:sz w:val="28"/>
          <w:szCs w:val="28"/>
        </w:rPr>
      </w:pPr>
      <w:r w:rsidRPr="00004D9D">
        <w:rPr>
          <w:sz w:val="28"/>
          <w:szCs w:val="28"/>
        </w:rPr>
        <w:t>Основными источниками питания всех водоносных горизонтов и комплексов являются атмосферные осадки.</w:t>
      </w:r>
    </w:p>
    <w:p w:rsidR="00004D9D" w:rsidRPr="00004D9D" w:rsidRDefault="00004D9D" w:rsidP="00004D9D">
      <w:pPr>
        <w:spacing w:line="276" w:lineRule="auto"/>
        <w:ind w:firstLine="720"/>
        <w:jc w:val="both"/>
        <w:rPr>
          <w:sz w:val="28"/>
          <w:szCs w:val="28"/>
        </w:rPr>
      </w:pPr>
      <w:r w:rsidRPr="00004D9D">
        <w:rPr>
          <w:sz w:val="28"/>
          <w:szCs w:val="28"/>
        </w:rPr>
        <w:t xml:space="preserve">По степени </w:t>
      </w:r>
      <w:proofErr w:type="spellStart"/>
      <w:r w:rsidRPr="00004D9D">
        <w:rPr>
          <w:sz w:val="28"/>
          <w:szCs w:val="28"/>
        </w:rPr>
        <w:t>водообеспеченности</w:t>
      </w:r>
      <w:proofErr w:type="spellEnd"/>
      <w:r w:rsidRPr="00004D9D">
        <w:rPr>
          <w:sz w:val="28"/>
          <w:szCs w:val="28"/>
        </w:rPr>
        <w:t xml:space="preserve"> пресными подземными водами на территории поселения выделяется район неравномерно обеспеченный пресными подземными водами.</w:t>
      </w:r>
    </w:p>
    <w:p w:rsidR="00004D9D" w:rsidRPr="00004D9D" w:rsidRDefault="00004D9D" w:rsidP="00004D9D">
      <w:pPr>
        <w:spacing w:line="276" w:lineRule="auto"/>
        <w:ind w:firstLine="720"/>
        <w:jc w:val="both"/>
        <w:rPr>
          <w:sz w:val="28"/>
          <w:szCs w:val="28"/>
        </w:rPr>
      </w:pPr>
      <w:r w:rsidRPr="00004D9D">
        <w:rPr>
          <w:sz w:val="28"/>
          <w:szCs w:val="28"/>
        </w:rPr>
        <w:t xml:space="preserve">Район неравномерно обеспеченный подземными водами занимает всю территорию поселения за исключением его юго-восточной части. Водоснабжение основывается на эксплуатации водоносных горизонтов татарского яруса верхней </w:t>
      </w:r>
      <w:proofErr w:type="spellStart"/>
      <w:r w:rsidRPr="00004D9D">
        <w:rPr>
          <w:sz w:val="28"/>
          <w:szCs w:val="28"/>
        </w:rPr>
        <w:t>перми</w:t>
      </w:r>
      <w:proofErr w:type="spellEnd"/>
      <w:r w:rsidRPr="00004D9D">
        <w:rPr>
          <w:sz w:val="28"/>
          <w:szCs w:val="28"/>
        </w:rPr>
        <w:t>.</w:t>
      </w:r>
    </w:p>
    <w:p w:rsidR="00004D9D" w:rsidRPr="00004D9D" w:rsidRDefault="00004D9D" w:rsidP="00004D9D">
      <w:pPr>
        <w:spacing w:line="276" w:lineRule="auto"/>
        <w:ind w:firstLine="720"/>
        <w:jc w:val="both"/>
        <w:rPr>
          <w:sz w:val="28"/>
          <w:szCs w:val="28"/>
        </w:rPr>
      </w:pPr>
      <w:r w:rsidRPr="00004D9D">
        <w:rPr>
          <w:sz w:val="28"/>
          <w:szCs w:val="28"/>
        </w:rPr>
        <w:t>Водоснабжение может быть осуществлено за счет водоносных горизонтов четвертичных и нижнетриасовых отложений.</w:t>
      </w:r>
    </w:p>
    <w:p w:rsidR="00004D9D" w:rsidRPr="00004D9D" w:rsidRDefault="00004D9D" w:rsidP="00004D9D">
      <w:pPr>
        <w:spacing w:line="276" w:lineRule="auto"/>
        <w:ind w:firstLine="720"/>
        <w:jc w:val="both"/>
        <w:rPr>
          <w:sz w:val="28"/>
          <w:szCs w:val="28"/>
        </w:rPr>
      </w:pPr>
      <w:r w:rsidRPr="00004D9D">
        <w:rPr>
          <w:sz w:val="28"/>
          <w:szCs w:val="28"/>
        </w:rPr>
        <w:t>В настоящее время водоснабжение поселения осуществляется на использовании подземных вод. Для целей хозяйственно-питьевого водоснабжения используются водоносные горизонты четвертичных и верхнепермских отложений татарского яруса. Эксплуатация подземных вод осуществляется с помощью буровых скважин.</w:t>
      </w:r>
    </w:p>
    <w:p w:rsidR="00004D9D" w:rsidRPr="00004D9D" w:rsidRDefault="00004D9D" w:rsidP="00004D9D">
      <w:pPr>
        <w:spacing w:line="276" w:lineRule="auto"/>
        <w:ind w:firstLine="720"/>
        <w:jc w:val="both"/>
        <w:rPr>
          <w:i/>
          <w:sz w:val="28"/>
          <w:szCs w:val="28"/>
          <w:u w:val="single"/>
        </w:rPr>
      </w:pPr>
      <w:r w:rsidRPr="00004D9D">
        <w:rPr>
          <w:i/>
          <w:sz w:val="28"/>
          <w:szCs w:val="28"/>
          <w:u w:val="single"/>
        </w:rPr>
        <w:t>Прогнозные условия водоснабжения.</w:t>
      </w:r>
    </w:p>
    <w:p w:rsidR="00004D9D" w:rsidRPr="00004D9D" w:rsidRDefault="00004D9D" w:rsidP="00004D9D">
      <w:pPr>
        <w:spacing w:line="276" w:lineRule="auto"/>
        <w:ind w:firstLine="720"/>
        <w:jc w:val="both"/>
        <w:rPr>
          <w:sz w:val="28"/>
          <w:szCs w:val="28"/>
        </w:rPr>
      </w:pPr>
      <w:r w:rsidRPr="00004D9D">
        <w:rPr>
          <w:sz w:val="28"/>
          <w:szCs w:val="28"/>
        </w:rPr>
        <w:t xml:space="preserve">Водоснабжение </w:t>
      </w:r>
      <w:proofErr w:type="spellStart"/>
      <w:r w:rsidR="00677C7C">
        <w:rPr>
          <w:sz w:val="28"/>
          <w:szCs w:val="28"/>
        </w:rPr>
        <w:t>Илезского</w:t>
      </w:r>
      <w:proofErr w:type="spellEnd"/>
      <w:r w:rsidRPr="00004D9D">
        <w:rPr>
          <w:sz w:val="28"/>
          <w:szCs w:val="28"/>
        </w:rPr>
        <w:t xml:space="preserve"> сельского поселения должно основываться на эксплуатации водоносных горизонтов комплексов верхнепермских отложений татарского яруса скважинами глубиной от 35 до </w:t>
      </w:r>
      <w:smartTag w:uri="urn:schemas-microsoft-com:office:smarttags" w:element="metricconverter">
        <w:smartTagPr>
          <w:attr w:name="ProductID" w:val="95 м"/>
        </w:smartTagPr>
        <w:r w:rsidRPr="00004D9D">
          <w:rPr>
            <w:sz w:val="28"/>
            <w:szCs w:val="28"/>
          </w:rPr>
          <w:t>95 м</w:t>
        </w:r>
      </w:smartTag>
      <w:r w:rsidRPr="00004D9D">
        <w:rPr>
          <w:sz w:val="28"/>
          <w:szCs w:val="28"/>
        </w:rPr>
        <w:t>.</w:t>
      </w:r>
    </w:p>
    <w:p w:rsidR="00004D9D" w:rsidRPr="00004D9D" w:rsidRDefault="00004D9D" w:rsidP="00004D9D">
      <w:pPr>
        <w:spacing w:line="276" w:lineRule="auto"/>
        <w:ind w:firstLine="720"/>
        <w:jc w:val="both"/>
        <w:rPr>
          <w:sz w:val="28"/>
          <w:szCs w:val="28"/>
        </w:rPr>
      </w:pPr>
      <w:r w:rsidRPr="00004D9D">
        <w:rPr>
          <w:sz w:val="28"/>
          <w:szCs w:val="28"/>
        </w:rPr>
        <w:t xml:space="preserve">Воды напорные, максимальный дебит скважин </w:t>
      </w:r>
      <w:proofErr w:type="gramStart"/>
      <w:r w:rsidRPr="00004D9D">
        <w:rPr>
          <w:sz w:val="28"/>
          <w:szCs w:val="28"/>
        </w:rPr>
        <w:t>может достигать до 3-5 л/сек</w:t>
      </w:r>
      <w:proofErr w:type="gramEnd"/>
      <w:r w:rsidRPr="00004D9D">
        <w:rPr>
          <w:sz w:val="28"/>
          <w:szCs w:val="28"/>
        </w:rPr>
        <w:t>, удельный дебит 0,1-0,4 л/сек. Воды пресные, гидрокарбонатные кальциевые, с сухим остатком 0,3-0,6 г/л и общей жесткостью 4-6 мг-</w:t>
      </w:r>
      <w:proofErr w:type="spellStart"/>
      <w:r w:rsidRPr="00004D9D">
        <w:rPr>
          <w:sz w:val="28"/>
          <w:szCs w:val="28"/>
        </w:rPr>
        <w:t>экв</w:t>
      </w:r>
      <w:proofErr w:type="spellEnd"/>
      <w:r w:rsidRPr="00004D9D">
        <w:rPr>
          <w:sz w:val="28"/>
          <w:szCs w:val="28"/>
        </w:rPr>
        <w:t>/л.</w:t>
      </w:r>
    </w:p>
    <w:p w:rsidR="00004D9D" w:rsidRPr="00004D9D" w:rsidRDefault="00004D9D" w:rsidP="00004D9D">
      <w:pPr>
        <w:pStyle w:val="af3"/>
        <w:spacing w:line="276" w:lineRule="auto"/>
        <w:ind w:firstLine="567"/>
        <w:jc w:val="both"/>
        <w:rPr>
          <w:i/>
          <w:color w:val="000000"/>
          <w:sz w:val="28"/>
          <w:szCs w:val="28"/>
          <w:u w:val="single"/>
        </w:rPr>
      </w:pPr>
      <w:r w:rsidRPr="00004D9D">
        <w:rPr>
          <w:i/>
          <w:color w:val="000000"/>
          <w:sz w:val="28"/>
          <w:szCs w:val="28"/>
          <w:u w:val="single"/>
        </w:rPr>
        <w:t>Рельеф, геологическое строение</w:t>
      </w:r>
      <w:r w:rsidR="00BC0A59">
        <w:rPr>
          <w:i/>
          <w:color w:val="000000"/>
          <w:sz w:val="28"/>
          <w:szCs w:val="28"/>
          <w:u w:val="single"/>
        </w:rPr>
        <w:t>.</w:t>
      </w:r>
    </w:p>
    <w:p w:rsidR="00004D9D" w:rsidRPr="00004D9D" w:rsidRDefault="00004D9D" w:rsidP="00004D9D">
      <w:pPr>
        <w:spacing w:line="276" w:lineRule="auto"/>
        <w:ind w:firstLine="720"/>
        <w:jc w:val="both"/>
        <w:rPr>
          <w:sz w:val="28"/>
          <w:szCs w:val="28"/>
        </w:rPr>
      </w:pPr>
      <w:r w:rsidRPr="00004D9D">
        <w:rPr>
          <w:sz w:val="28"/>
          <w:szCs w:val="28"/>
        </w:rPr>
        <w:t>Преобладающим типом рельефа является абразивно-аккумулятивная озерно-ледниковая равнина, расчлененная эрозией, занимающая центральную часть территории сельского поселения</w:t>
      </w:r>
      <w:r w:rsidR="00D2619A">
        <w:rPr>
          <w:sz w:val="28"/>
          <w:szCs w:val="28"/>
        </w:rPr>
        <w:t>.</w:t>
      </w:r>
    </w:p>
    <w:p w:rsidR="00004D9D" w:rsidRPr="00004D9D" w:rsidRDefault="00004D9D" w:rsidP="00004D9D">
      <w:pPr>
        <w:spacing w:line="276" w:lineRule="auto"/>
        <w:ind w:firstLine="720"/>
        <w:jc w:val="both"/>
        <w:rPr>
          <w:sz w:val="28"/>
          <w:szCs w:val="28"/>
        </w:rPr>
      </w:pPr>
      <w:r w:rsidRPr="00004D9D">
        <w:rPr>
          <w:sz w:val="28"/>
          <w:szCs w:val="28"/>
        </w:rPr>
        <w:t xml:space="preserve">Участки равнины, прилегающие к речным долинам, расчленены оврагами. Пониженные участки </w:t>
      </w:r>
      <w:proofErr w:type="gramStart"/>
      <w:r w:rsidRPr="00004D9D">
        <w:rPr>
          <w:sz w:val="28"/>
          <w:szCs w:val="28"/>
        </w:rPr>
        <w:t>моренной</w:t>
      </w:r>
      <w:proofErr w:type="gramEnd"/>
      <w:r w:rsidRPr="00004D9D">
        <w:rPr>
          <w:sz w:val="28"/>
          <w:szCs w:val="28"/>
        </w:rPr>
        <w:t xml:space="preserve"> равнины заболочены. Преобладают абсолютные </w:t>
      </w:r>
      <w:r w:rsidRPr="00004D9D">
        <w:rPr>
          <w:sz w:val="28"/>
          <w:szCs w:val="28"/>
        </w:rPr>
        <w:lastRenderedPageBreak/>
        <w:t>высоты 110-</w:t>
      </w:r>
      <w:smartTag w:uri="urn:schemas-microsoft-com:office:smarttags" w:element="metricconverter">
        <w:smartTagPr>
          <w:attr w:name="ProductID" w:val="150 м"/>
        </w:smartTagPr>
        <w:r w:rsidRPr="00004D9D">
          <w:rPr>
            <w:sz w:val="28"/>
            <w:szCs w:val="28"/>
          </w:rPr>
          <w:t>150 м</w:t>
        </w:r>
      </w:smartTag>
      <w:r w:rsidRPr="00004D9D">
        <w:rPr>
          <w:sz w:val="28"/>
          <w:szCs w:val="28"/>
        </w:rPr>
        <w:t>. Колебания относительных высот до 2-</w:t>
      </w:r>
      <w:smartTag w:uri="urn:schemas-microsoft-com:office:smarttags" w:element="metricconverter">
        <w:smartTagPr>
          <w:attr w:name="ProductID" w:val="5 м"/>
        </w:smartTagPr>
        <w:r w:rsidRPr="00004D9D">
          <w:rPr>
            <w:sz w:val="28"/>
            <w:szCs w:val="28"/>
          </w:rPr>
          <w:t>5 м</w:t>
        </w:r>
      </w:smartTag>
      <w:r w:rsidRPr="00004D9D">
        <w:rPr>
          <w:sz w:val="28"/>
          <w:szCs w:val="28"/>
        </w:rPr>
        <w:t>, уклоны 1</w:t>
      </w:r>
      <w:r w:rsidRPr="00004D9D">
        <w:rPr>
          <w:sz w:val="28"/>
          <w:szCs w:val="28"/>
          <w:rtl/>
        </w:rPr>
        <w:t>۫</w:t>
      </w:r>
      <w:r w:rsidRPr="00004D9D">
        <w:rPr>
          <w:sz w:val="28"/>
          <w:szCs w:val="28"/>
        </w:rPr>
        <w:t>. Водораздельные участки заболочены.</w:t>
      </w:r>
    </w:p>
    <w:p w:rsidR="00004D9D" w:rsidRPr="00004D9D" w:rsidRDefault="00004D9D" w:rsidP="00004D9D">
      <w:pPr>
        <w:spacing w:line="276" w:lineRule="auto"/>
        <w:ind w:firstLine="720"/>
        <w:jc w:val="both"/>
        <w:rPr>
          <w:sz w:val="28"/>
          <w:szCs w:val="28"/>
        </w:rPr>
      </w:pPr>
      <w:r w:rsidRPr="00004D9D">
        <w:rPr>
          <w:sz w:val="28"/>
          <w:szCs w:val="28"/>
        </w:rPr>
        <w:t>Выделяются участки холмисто-моренного рельефа. Абсолютная высота равнины 150-</w:t>
      </w:r>
      <w:smartTag w:uri="urn:schemas-microsoft-com:office:smarttags" w:element="metricconverter">
        <w:smartTagPr>
          <w:attr w:name="ProductID" w:val="219 м"/>
        </w:smartTagPr>
        <w:r w:rsidRPr="00004D9D">
          <w:rPr>
            <w:sz w:val="28"/>
            <w:szCs w:val="28"/>
          </w:rPr>
          <w:t>219 м</w:t>
        </w:r>
      </w:smartTag>
      <w:r w:rsidRPr="00004D9D">
        <w:rPr>
          <w:sz w:val="28"/>
          <w:szCs w:val="28"/>
        </w:rPr>
        <w:t xml:space="preserve">, холмы имеют высоту от 10 до </w:t>
      </w:r>
      <w:smartTag w:uri="urn:schemas-microsoft-com:office:smarttags" w:element="metricconverter">
        <w:smartTagPr>
          <w:attr w:name="ProductID" w:val="20 м"/>
        </w:smartTagPr>
        <w:r w:rsidRPr="00004D9D">
          <w:rPr>
            <w:sz w:val="28"/>
            <w:szCs w:val="28"/>
          </w:rPr>
          <w:t>20 м</w:t>
        </w:r>
      </w:smartTag>
      <w:r w:rsidRPr="00004D9D">
        <w:rPr>
          <w:sz w:val="28"/>
          <w:szCs w:val="28"/>
        </w:rPr>
        <w:t>, крутизна склонов 10</w:t>
      </w:r>
      <w:r w:rsidRPr="00004D9D">
        <w:rPr>
          <w:sz w:val="28"/>
          <w:szCs w:val="28"/>
          <w:rtl/>
        </w:rPr>
        <w:t>۫</w:t>
      </w:r>
      <w:r w:rsidRPr="00004D9D">
        <w:rPr>
          <w:sz w:val="28"/>
          <w:szCs w:val="28"/>
        </w:rPr>
        <w:t>.</w:t>
      </w:r>
    </w:p>
    <w:p w:rsidR="00004D9D" w:rsidRPr="00004D9D" w:rsidRDefault="00004D9D" w:rsidP="00004D9D">
      <w:pPr>
        <w:spacing w:line="276" w:lineRule="auto"/>
        <w:ind w:firstLine="720"/>
        <w:jc w:val="both"/>
        <w:rPr>
          <w:sz w:val="28"/>
          <w:szCs w:val="28"/>
        </w:rPr>
      </w:pPr>
      <w:r w:rsidRPr="00004D9D">
        <w:rPr>
          <w:sz w:val="28"/>
          <w:szCs w:val="28"/>
        </w:rPr>
        <w:t>Рельеф поселения благоприятен для промышленного, гражданского строительства и сельскохозяйственного освоения.</w:t>
      </w:r>
    </w:p>
    <w:p w:rsidR="00004D9D" w:rsidRPr="00004D9D" w:rsidRDefault="00004D9D" w:rsidP="00004D9D">
      <w:pPr>
        <w:spacing w:line="276" w:lineRule="auto"/>
        <w:ind w:firstLine="720"/>
        <w:jc w:val="both"/>
        <w:rPr>
          <w:sz w:val="28"/>
          <w:szCs w:val="28"/>
        </w:rPr>
      </w:pPr>
      <w:r w:rsidRPr="00004D9D">
        <w:rPr>
          <w:sz w:val="28"/>
          <w:szCs w:val="28"/>
        </w:rPr>
        <w:t xml:space="preserve">Мореная равнина благоприятна для использования в сельском хозяйстве (для полевого севооборота, под культурные сенокосы и пастбища), так как колебания относительных высот и уклоны невелики. На территории данного типа рельефа возможно создание </w:t>
      </w:r>
      <w:proofErr w:type="spellStart"/>
      <w:r w:rsidRPr="00004D9D">
        <w:rPr>
          <w:sz w:val="28"/>
          <w:szCs w:val="28"/>
        </w:rPr>
        <w:t>крупноконтурных</w:t>
      </w:r>
      <w:proofErr w:type="spellEnd"/>
      <w:r w:rsidRPr="00004D9D">
        <w:rPr>
          <w:sz w:val="28"/>
          <w:szCs w:val="28"/>
        </w:rPr>
        <w:t xml:space="preserve"> сельскохозяйственных угодий, главным образом – пашни. Возможна механизация работ. Территории с холмисто-моренным рельефом целесообразно использовать под пастбища и сенокосы.</w:t>
      </w:r>
    </w:p>
    <w:p w:rsidR="00004D9D" w:rsidRPr="00004D9D" w:rsidRDefault="00004D9D" w:rsidP="00004D9D">
      <w:pPr>
        <w:spacing w:line="276" w:lineRule="auto"/>
        <w:ind w:firstLine="720"/>
        <w:jc w:val="both"/>
        <w:rPr>
          <w:sz w:val="28"/>
          <w:szCs w:val="28"/>
        </w:rPr>
      </w:pPr>
      <w:r w:rsidRPr="00004D9D">
        <w:rPr>
          <w:sz w:val="28"/>
          <w:szCs w:val="28"/>
        </w:rPr>
        <w:t>Для жилищного, общественного и промышленного строительства рельеф поселения благоприятен, за исключением холмисто-моренного рельефа, где уклон поверхности более 10%, относительная высота холмов 10-</w:t>
      </w:r>
      <w:smartTag w:uri="urn:schemas-microsoft-com:office:smarttags" w:element="metricconverter">
        <w:smartTagPr>
          <w:attr w:name="ProductID" w:val="20 м"/>
        </w:smartTagPr>
        <w:r w:rsidRPr="00004D9D">
          <w:rPr>
            <w:sz w:val="28"/>
            <w:szCs w:val="28"/>
          </w:rPr>
          <w:t>20 м</w:t>
        </w:r>
      </w:smartTag>
      <w:r w:rsidRPr="00004D9D">
        <w:rPr>
          <w:sz w:val="28"/>
          <w:szCs w:val="28"/>
        </w:rPr>
        <w:t>.</w:t>
      </w:r>
    </w:p>
    <w:p w:rsidR="00004D9D" w:rsidRPr="00004D9D" w:rsidRDefault="00004D9D" w:rsidP="00004D9D">
      <w:pPr>
        <w:spacing w:line="276" w:lineRule="auto"/>
        <w:ind w:firstLine="720"/>
        <w:jc w:val="both"/>
        <w:rPr>
          <w:sz w:val="28"/>
          <w:szCs w:val="28"/>
        </w:rPr>
      </w:pPr>
      <w:r w:rsidRPr="00004D9D">
        <w:rPr>
          <w:sz w:val="28"/>
          <w:szCs w:val="28"/>
        </w:rPr>
        <w:t xml:space="preserve">Территория поселения располагается в Северной части Русской платформы и соответствует Московской </w:t>
      </w:r>
      <w:proofErr w:type="spellStart"/>
      <w:r w:rsidRPr="00004D9D">
        <w:rPr>
          <w:sz w:val="28"/>
          <w:szCs w:val="28"/>
        </w:rPr>
        <w:t>синеклизе</w:t>
      </w:r>
      <w:proofErr w:type="spellEnd"/>
      <w:r w:rsidRPr="00004D9D">
        <w:rPr>
          <w:sz w:val="28"/>
          <w:szCs w:val="28"/>
        </w:rPr>
        <w:t xml:space="preserve">. Коренные породы осадочного чехла представлены пермскими отложениями верхнего отдела татарского яруса, мощность которых от 250 до 300 м. Отложения представлены песчано-алевритовыми и мергелисто-песчаными осадками с прослоями гипсов и известняков. Породы имеют пеструю окраску и отмечаются сильной </w:t>
      </w:r>
      <w:proofErr w:type="spellStart"/>
      <w:r w:rsidRPr="00004D9D">
        <w:rPr>
          <w:sz w:val="28"/>
          <w:szCs w:val="28"/>
        </w:rPr>
        <w:t>измельченностью</w:t>
      </w:r>
      <w:proofErr w:type="spellEnd"/>
      <w:r w:rsidRPr="00004D9D">
        <w:rPr>
          <w:sz w:val="28"/>
          <w:szCs w:val="28"/>
        </w:rPr>
        <w:t>.</w:t>
      </w:r>
    </w:p>
    <w:p w:rsidR="00004D9D" w:rsidRPr="00004D9D" w:rsidRDefault="00004D9D" w:rsidP="00004D9D">
      <w:pPr>
        <w:spacing w:line="276" w:lineRule="auto"/>
        <w:ind w:firstLine="720"/>
        <w:jc w:val="both"/>
        <w:rPr>
          <w:sz w:val="28"/>
          <w:szCs w:val="28"/>
        </w:rPr>
      </w:pPr>
      <w:r w:rsidRPr="00004D9D">
        <w:rPr>
          <w:sz w:val="28"/>
          <w:szCs w:val="28"/>
        </w:rPr>
        <w:t xml:space="preserve">Четвертичные отложения представлены отложениями валдайского ледникового горизонта (озерно-ледниковыми и ледниковыми). Озерно-ледниковые отложения распространены в восточной и центральной частях поселения на </w:t>
      </w:r>
      <w:proofErr w:type="gramStart"/>
      <w:r w:rsidRPr="00004D9D">
        <w:rPr>
          <w:sz w:val="28"/>
          <w:szCs w:val="28"/>
        </w:rPr>
        <w:t>территории</w:t>
      </w:r>
      <w:proofErr w:type="gramEnd"/>
      <w:r w:rsidRPr="00004D9D">
        <w:rPr>
          <w:sz w:val="28"/>
          <w:szCs w:val="28"/>
        </w:rPr>
        <w:t xml:space="preserve"> бывших </w:t>
      </w:r>
      <w:proofErr w:type="spellStart"/>
      <w:r w:rsidRPr="00004D9D">
        <w:rPr>
          <w:sz w:val="28"/>
          <w:szCs w:val="28"/>
        </w:rPr>
        <w:t>приледниковых</w:t>
      </w:r>
      <w:proofErr w:type="spellEnd"/>
      <w:r w:rsidRPr="00004D9D">
        <w:rPr>
          <w:sz w:val="28"/>
          <w:szCs w:val="28"/>
        </w:rPr>
        <w:t xml:space="preserve"> водоемов, где они слагают обширные плоские или террасированные равнины. Представлены отложения песками и супесями, а к югу от районного центра – песками средне и мелкозернистыми.</w:t>
      </w:r>
    </w:p>
    <w:p w:rsidR="00004D9D" w:rsidRPr="00004D9D" w:rsidRDefault="00004D9D" w:rsidP="00004D9D">
      <w:pPr>
        <w:spacing w:line="276" w:lineRule="auto"/>
        <w:ind w:firstLine="720"/>
        <w:jc w:val="both"/>
        <w:rPr>
          <w:sz w:val="28"/>
          <w:szCs w:val="28"/>
        </w:rPr>
      </w:pPr>
      <w:r w:rsidRPr="00004D9D">
        <w:rPr>
          <w:sz w:val="28"/>
          <w:szCs w:val="28"/>
        </w:rPr>
        <w:t>Ледниковые отложения в основном представлены суглинками и супесями.</w:t>
      </w:r>
    </w:p>
    <w:p w:rsidR="00004D9D" w:rsidRPr="00004D9D" w:rsidRDefault="00004D9D" w:rsidP="00004D9D">
      <w:pPr>
        <w:spacing w:line="276" w:lineRule="auto"/>
        <w:ind w:firstLine="720"/>
        <w:jc w:val="both"/>
        <w:rPr>
          <w:sz w:val="28"/>
          <w:szCs w:val="28"/>
        </w:rPr>
      </w:pPr>
      <w:r w:rsidRPr="00004D9D">
        <w:rPr>
          <w:sz w:val="28"/>
          <w:szCs w:val="28"/>
        </w:rPr>
        <w:t>На территории поселения встречаются отложения внутриледниковых озер, слагающих холмы (</w:t>
      </w:r>
      <w:proofErr w:type="spellStart"/>
      <w:r w:rsidRPr="00004D9D">
        <w:rPr>
          <w:sz w:val="28"/>
          <w:szCs w:val="28"/>
        </w:rPr>
        <w:t>камы</w:t>
      </w:r>
      <w:proofErr w:type="spellEnd"/>
      <w:r w:rsidRPr="00004D9D">
        <w:rPr>
          <w:sz w:val="28"/>
          <w:szCs w:val="28"/>
        </w:rPr>
        <w:t>).</w:t>
      </w:r>
    </w:p>
    <w:p w:rsidR="00004D9D" w:rsidRPr="00004D9D" w:rsidRDefault="00004D9D" w:rsidP="00004D9D">
      <w:pPr>
        <w:spacing w:line="276" w:lineRule="auto"/>
        <w:ind w:firstLine="720"/>
        <w:jc w:val="both"/>
        <w:rPr>
          <w:sz w:val="28"/>
          <w:szCs w:val="28"/>
        </w:rPr>
      </w:pPr>
      <w:r w:rsidRPr="00004D9D">
        <w:rPr>
          <w:sz w:val="28"/>
          <w:szCs w:val="28"/>
        </w:rPr>
        <w:t xml:space="preserve">Современный отдел представлен аллювиальными и болотными отложениями. Аллювиальные отложения слагают пойменные и надпойменные террасы речных долин и русла рек. Отложения представлены заиленными песками и супесями с прослоями темных глин, илов и торфа. Мощность данных отложений в среднем от 0,5 до </w:t>
      </w:r>
      <w:smartTag w:uri="urn:schemas-microsoft-com:office:smarttags" w:element="metricconverter">
        <w:smartTagPr>
          <w:attr w:name="ProductID" w:val="3,5 м"/>
        </w:smartTagPr>
        <w:r w:rsidRPr="00004D9D">
          <w:rPr>
            <w:sz w:val="28"/>
            <w:szCs w:val="28"/>
          </w:rPr>
          <w:t>3,5 м</w:t>
        </w:r>
      </w:smartTag>
      <w:r w:rsidRPr="00004D9D">
        <w:rPr>
          <w:sz w:val="28"/>
          <w:szCs w:val="28"/>
        </w:rPr>
        <w:t>.</w:t>
      </w:r>
    </w:p>
    <w:p w:rsidR="00BC0A59" w:rsidRPr="00BC0A59" w:rsidRDefault="00BC0A59" w:rsidP="00755F37">
      <w:pPr>
        <w:pStyle w:val="2"/>
        <w:rPr>
          <w:rStyle w:val="nobase"/>
          <w:b w:val="0"/>
          <w:bCs w:val="0"/>
        </w:rPr>
      </w:pPr>
      <w:r>
        <w:rPr>
          <w:rStyle w:val="nobase"/>
        </w:rPr>
        <w:t>6.4</w:t>
      </w:r>
      <w:r w:rsidRPr="00BC0A59">
        <w:rPr>
          <w:rStyle w:val="nobase"/>
        </w:rPr>
        <w:t>. Опасные природные явления</w:t>
      </w:r>
    </w:p>
    <w:p w:rsidR="00BC0A59" w:rsidRPr="00BC0A59" w:rsidRDefault="00BC0A59" w:rsidP="00BC0A59">
      <w:pPr>
        <w:pStyle w:val="17"/>
        <w:widowControl w:val="0"/>
        <w:spacing w:line="276" w:lineRule="auto"/>
        <w:ind w:firstLine="720"/>
        <w:jc w:val="both"/>
        <w:rPr>
          <w:rStyle w:val="nobase"/>
          <w:sz w:val="28"/>
          <w:szCs w:val="28"/>
        </w:rPr>
      </w:pPr>
      <w:r w:rsidRPr="00BC0A59">
        <w:rPr>
          <w:rStyle w:val="nobase"/>
          <w:sz w:val="28"/>
          <w:szCs w:val="28"/>
        </w:rPr>
        <w:t xml:space="preserve">На территории </w:t>
      </w:r>
      <w:proofErr w:type="spellStart"/>
      <w:r w:rsidR="00677C7C">
        <w:rPr>
          <w:rStyle w:val="nobase"/>
          <w:sz w:val="28"/>
          <w:szCs w:val="28"/>
        </w:rPr>
        <w:t>Илезского</w:t>
      </w:r>
      <w:proofErr w:type="spellEnd"/>
      <w:r w:rsidRPr="00BC0A59">
        <w:rPr>
          <w:rStyle w:val="nobase"/>
          <w:sz w:val="28"/>
          <w:szCs w:val="28"/>
        </w:rPr>
        <w:t xml:space="preserve"> </w:t>
      </w:r>
      <w:r>
        <w:rPr>
          <w:rStyle w:val="nobase"/>
          <w:sz w:val="28"/>
          <w:szCs w:val="28"/>
        </w:rPr>
        <w:t>поселения</w:t>
      </w:r>
      <w:r w:rsidRPr="00BC0A59">
        <w:rPr>
          <w:rStyle w:val="nobase"/>
          <w:sz w:val="28"/>
          <w:szCs w:val="28"/>
        </w:rPr>
        <w:t xml:space="preserve"> выявлен комплекс экзогенных </w:t>
      </w:r>
      <w:r w:rsidRPr="00BC0A59">
        <w:rPr>
          <w:rStyle w:val="nobase"/>
          <w:sz w:val="28"/>
          <w:szCs w:val="28"/>
        </w:rPr>
        <w:lastRenderedPageBreak/>
        <w:t>геологических процессов, природно-техногенных процессов, влияющих на условия хозяйствования на территории и определяющих выбор и реализацию инженерно-технических мероприятий по защите и благоустройству.</w:t>
      </w:r>
    </w:p>
    <w:p w:rsidR="00BC0A59" w:rsidRPr="00BC0A59" w:rsidRDefault="00BC0A59" w:rsidP="00BC0A59">
      <w:pPr>
        <w:pStyle w:val="17"/>
        <w:widowControl w:val="0"/>
        <w:spacing w:line="276" w:lineRule="auto"/>
        <w:ind w:firstLine="720"/>
        <w:jc w:val="both"/>
        <w:rPr>
          <w:rStyle w:val="nobase"/>
          <w:sz w:val="28"/>
          <w:szCs w:val="28"/>
        </w:rPr>
      </w:pPr>
      <w:r w:rsidRPr="00BC0A59">
        <w:rPr>
          <w:rStyle w:val="nobase"/>
          <w:sz w:val="28"/>
          <w:szCs w:val="28"/>
        </w:rPr>
        <w:t>Наиболее существенными опасными природными явлениями, вызывающими возникновение чрезвычайных ситуаций природного характера, являются геологические, гидрологические и метеорологические явления, в том числе:</w:t>
      </w:r>
    </w:p>
    <w:p w:rsidR="00BC0A59" w:rsidRPr="00BC0A59" w:rsidRDefault="00BC0A59" w:rsidP="00BC0A59">
      <w:pPr>
        <w:pStyle w:val="17"/>
        <w:spacing w:line="276" w:lineRule="auto"/>
        <w:ind w:firstLine="720"/>
        <w:jc w:val="both"/>
        <w:rPr>
          <w:rStyle w:val="nobase"/>
          <w:sz w:val="28"/>
          <w:szCs w:val="28"/>
        </w:rPr>
      </w:pPr>
      <w:r w:rsidRPr="00BC0A59">
        <w:rPr>
          <w:rStyle w:val="nobase"/>
          <w:sz w:val="28"/>
          <w:szCs w:val="28"/>
        </w:rPr>
        <w:t>- геологические: суффозионно-карстовые процессы; речная эрозия, переработка берегов водохранилищ районов, заболачивание;</w:t>
      </w:r>
    </w:p>
    <w:p w:rsidR="00BC0A59" w:rsidRPr="00BC0A59" w:rsidRDefault="00BC0A59" w:rsidP="00BC0A59">
      <w:pPr>
        <w:pStyle w:val="17"/>
        <w:spacing w:line="276" w:lineRule="auto"/>
        <w:ind w:firstLine="720"/>
        <w:jc w:val="both"/>
        <w:rPr>
          <w:rStyle w:val="nobase"/>
          <w:sz w:val="28"/>
          <w:szCs w:val="28"/>
        </w:rPr>
      </w:pPr>
      <w:r w:rsidRPr="00BC0A59">
        <w:rPr>
          <w:rStyle w:val="nobase"/>
          <w:sz w:val="28"/>
          <w:szCs w:val="28"/>
        </w:rPr>
        <w:t>- гидрологические процессы: подтопление территории, наводнения, паводки;</w:t>
      </w:r>
    </w:p>
    <w:p w:rsidR="00BC0A59" w:rsidRPr="00BC0A59" w:rsidRDefault="00BC0A59" w:rsidP="00BC0A59">
      <w:pPr>
        <w:pStyle w:val="17"/>
        <w:spacing w:line="276" w:lineRule="auto"/>
        <w:ind w:firstLine="720"/>
        <w:jc w:val="both"/>
        <w:rPr>
          <w:rStyle w:val="nobase"/>
          <w:sz w:val="28"/>
          <w:szCs w:val="28"/>
        </w:rPr>
      </w:pPr>
      <w:r w:rsidRPr="00BC0A59">
        <w:rPr>
          <w:rStyle w:val="nobase"/>
          <w:sz w:val="28"/>
          <w:szCs w:val="28"/>
        </w:rPr>
        <w:t>- метеорологические процессы: сильный (штормовой) ветер, ливневые дожди с наводнением, сильные морозы возможны на всей территории района;</w:t>
      </w:r>
    </w:p>
    <w:p w:rsidR="00BC0A59" w:rsidRPr="00BC0A59" w:rsidRDefault="00BC0A59" w:rsidP="00BC0A59">
      <w:pPr>
        <w:pStyle w:val="17"/>
        <w:spacing w:line="276" w:lineRule="auto"/>
        <w:ind w:firstLine="720"/>
        <w:jc w:val="both"/>
        <w:rPr>
          <w:rStyle w:val="nobase"/>
          <w:sz w:val="28"/>
          <w:szCs w:val="28"/>
        </w:rPr>
      </w:pPr>
      <w:r w:rsidRPr="00BC0A59">
        <w:rPr>
          <w:rStyle w:val="nobase"/>
          <w:sz w:val="28"/>
          <w:szCs w:val="28"/>
        </w:rPr>
        <w:t>- природные пожары: лесные и торфяные.</w:t>
      </w:r>
    </w:p>
    <w:p w:rsidR="00BC0A59" w:rsidRPr="00BC0A59" w:rsidRDefault="00BC0A59" w:rsidP="00BC0A59">
      <w:pPr>
        <w:pStyle w:val="17"/>
        <w:spacing w:line="276" w:lineRule="auto"/>
        <w:ind w:firstLine="720"/>
        <w:jc w:val="both"/>
        <w:rPr>
          <w:rStyle w:val="nobase"/>
          <w:sz w:val="28"/>
          <w:szCs w:val="28"/>
        </w:rPr>
      </w:pPr>
      <w:r w:rsidRPr="00BC0A59">
        <w:rPr>
          <w:rStyle w:val="nobase"/>
          <w:sz w:val="28"/>
          <w:szCs w:val="28"/>
        </w:rPr>
        <w:t xml:space="preserve">Для подготовки нормативов учтены все опасные природные явления, возможные на территории </w:t>
      </w:r>
      <w:r>
        <w:rPr>
          <w:rStyle w:val="nobase"/>
          <w:sz w:val="28"/>
          <w:szCs w:val="28"/>
        </w:rPr>
        <w:t>поселения</w:t>
      </w:r>
      <w:r w:rsidRPr="00BC0A59">
        <w:rPr>
          <w:rStyle w:val="nobase"/>
          <w:sz w:val="28"/>
          <w:szCs w:val="28"/>
        </w:rPr>
        <w:t xml:space="preserve">, которые систематизированы и соответствии с требованиями ГОСТ </w:t>
      </w:r>
      <w:proofErr w:type="gramStart"/>
      <w:r w:rsidRPr="00BC0A59">
        <w:rPr>
          <w:rStyle w:val="nobase"/>
          <w:sz w:val="28"/>
          <w:szCs w:val="28"/>
        </w:rPr>
        <w:t>Р</w:t>
      </w:r>
      <w:proofErr w:type="gramEnd"/>
      <w:r w:rsidRPr="00BC0A59">
        <w:rPr>
          <w:rStyle w:val="nobase"/>
          <w:sz w:val="28"/>
          <w:szCs w:val="28"/>
        </w:rPr>
        <w:t xml:space="preserve"> 22.0.06-95 (геологические, гидрологические, метеорологические).</w:t>
      </w:r>
    </w:p>
    <w:p w:rsidR="00BC0A59" w:rsidRPr="00BC0A59" w:rsidRDefault="00BC0A59" w:rsidP="00BC0A59">
      <w:pPr>
        <w:pStyle w:val="17"/>
        <w:spacing w:line="276" w:lineRule="auto"/>
        <w:ind w:firstLine="720"/>
        <w:jc w:val="both"/>
        <w:rPr>
          <w:rStyle w:val="nobase"/>
          <w:sz w:val="28"/>
          <w:szCs w:val="28"/>
        </w:rPr>
      </w:pPr>
      <w:r w:rsidRPr="00BC0A59">
        <w:rPr>
          <w:rStyle w:val="nobase"/>
          <w:sz w:val="28"/>
          <w:szCs w:val="28"/>
        </w:rPr>
        <w:t xml:space="preserve">Опасные природные процессы на территории </w:t>
      </w:r>
      <w:r>
        <w:rPr>
          <w:rStyle w:val="nobase"/>
          <w:sz w:val="28"/>
          <w:szCs w:val="28"/>
        </w:rPr>
        <w:t>поселения</w:t>
      </w:r>
      <w:r w:rsidRPr="00BC0A59">
        <w:rPr>
          <w:rStyle w:val="nobase"/>
          <w:sz w:val="28"/>
          <w:szCs w:val="28"/>
        </w:rPr>
        <w:t xml:space="preserve"> не представляют непосредственной опасности для жизни людей, но являются внешним воздействующим фактором и могут нанести колоссальный ущерб зданиям, сооружениям, установленному в них оборудованию, транспорту и коммуникациям.</w:t>
      </w:r>
    </w:p>
    <w:p w:rsidR="00BC0A59" w:rsidRPr="00BC0A59" w:rsidRDefault="00BC0A59" w:rsidP="00BC0A59">
      <w:pPr>
        <w:pStyle w:val="17"/>
        <w:spacing w:line="276" w:lineRule="auto"/>
        <w:ind w:firstLine="720"/>
        <w:jc w:val="both"/>
        <w:rPr>
          <w:rStyle w:val="nobase"/>
          <w:sz w:val="28"/>
          <w:szCs w:val="28"/>
        </w:rPr>
      </w:pPr>
    </w:p>
    <w:p w:rsidR="00BC0A59" w:rsidRPr="00BC0A59" w:rsidRDefault="00BC0A59" w:rsidP="00BC0A59">
      <w:pPr>
        <w:pStyle w:val="17"/>
        <w:spacing w:line="276" w:lineRule="auto"/>
        <w:ind w:firstLine="720"/>
        <w:jc w:val="center"/>
        <w:rPr>
          <w:rStyle w:val="nobase"/>
          <w:i/>
          <w:sz w:val="28"/>
          <w:szCs w:val="28"/>
        </w:rPr>
      </w:pPr>
      <w:r w:rsidRPr="00BC0A59">
        <w:rPr>
          <w:rStyle w:val="nobase"/>
          <w:i/>
          <w:sz w:val="28"/>
          <w:szCs w:val="28"/>
        </w:rPr>
        <w:t>Экзогенные геологические процессы</w:t>
      </w:r>
    </w:p>
    <w:p w:rsidR="00BC0A59" w:rsidRPr="00BC0A59" w:rsidRDefault="00BC0A59" w:rsidP="00BC0A59">
      <w:pPr>
        <w:pStyle w:val="17"/>
        <w:spacing w:line="276" w:lineRule="auto"/>
        <w:ind w:firstLine="720"/>
        <w:jc w:val="both"/>
        <w:rPr>
          <w:sz w:val="28"/>
          <w:szCs w:val="28"/>
          <w:lang w:val="ru"/>
        </w:rPr>
      </w:pPr>
      <w:r w:rsidRPr="00BC0A59">
        <w:rPr>
          <w:sz w:val="28"/>
          <w:szCs w:val="28"/>
          <w:lang w:val="ru"/>
        </w:rPr>
        <w:t xml:space="preserve">Территория </w:t>
      </w:r>
      <w:r>
        <w:rPr>
          <w:sz w:val="28"/>
          <w:szCs w:val="28"/>
          <w:lang w:val="ru"/>
        </w:rPr>
        <w:t>поселения</w:t>
      </w:r>
      <w:r w:rsidRPr="00BC0A59">
        <w:rPr>
          <w:sz w:val="28"/>
          <w:szCs w:val="28"/>
          <w:lang w:val="ru"/>
        </w:rPr>
        <w:t xml:space="preserve"> разнообразна и интересна по набору и геоди</w:t>
      </w:r>
      <w:r w:rsidRPr="00BC0A59">
        <w:rPr>
          <w:sz w:val="28"/>
          <w:szCs w:val="28"/>
          <w:lang w:val="ru"/>
        </w:rPr>
        <w:softHyphen/>
        <w:t>намике экзогенных геологических процессов. Территория района интенсивно ос</w:t>
      </w:r>
      <w:r w:rsidRPr="00BC0A59">
        <w:rPr>
          <w:sz w:val="28"/>
          <w:szCs w:val="28"/>
          <w:lang w:val="ru"/>
        </w:rPr>
        <w:softHyphen/>
        <w:t>воена и является типичной для Нечернозёмной зоны России.</w:t>
      </w:r>
    </w:p>
    <w:p w:rsidR="00BC0A59" w:rsidRPr="00BC0A59" w:rsidRDefault="00BC0A59" w:rsidP="00BC0A59">
      <w:pPr>
        <w:pStyle w:val="17"/>
        <w:spacing w:line="276" w:lineRule="auto"/>
        <w:ind w:firstLine="720"/>
        <w:jc w:val="both"/>
        <w:rPr>
          <w:sz w:val="28"/>
          <w:szCs w:val="28"/>
          <w:lang w:val="ru"/>
        </w:rPr>
      </w:pPr>
      <w:r w:rsidRPr="00BC0A59">
        <w:rPr>
          <w:sz w:val="28"/>
          <w:szCs w:val="28"/>
          <w:lang w:val="ru"/>
        </w:rPr>
        <w:t>Интенсивность проявлений экзогенных геологических процессов отражает ак</w:t>
      </w:r>
      <w:r w:rsidRPr="00BC0A59">
        <w:rPr>
          <w:sz w:val="28"/>
          <w:szCs w:val="28"/>
          <w:lang w:val="ru"/>
        </w:rPr>
        <w:softHyphen/>
        <w:t>тивность современных неотектонических движений земной коры. Практически все районы активного проявления ЭГП приурочены к современным неотектоническим структурам. В районе блоков, испытывающих нисходящие неотектонические движе</w:t>
      </w:r>
      <w:r w:rsidRPr="00BC0A59">
        <w:rPr>
          <w:sz w:val="28"/>
          <w:szCs w:val="28"/>
          <w:lang w:val="ru"/>
        </w:rPr>
        <w:softHyphen/>
        <w:t>ния, активно развивается заболачивание. По периферии блоков, испытывающих со</w:t>
      </w:r>
      <w:r w:rsidRPr="00BC0A59">
        <w:rPr>
          <w:sz w:val="28"/>
          <w:szCs w:val="28"/>
          <w:lang w:val="ru"/>
        </w:rPr>
        <w:softHyphen/>
        <w:t xml:space="preserve">временное поднятие, активно развиваются </w:t>
      </w:r>
      <w:proofErr w:type="gramStart"/>
      <w:r w:rsidRPr="00BC0A59">
        <w:rPr>
          <w:sz w:val="28"/>
          <w:szCs w:val="28"/>
          <w:lang w:val="ru"/>
        </w:rPr>
        <w:t>овраги</w:t>
      </w:r>
      <w:proofErr w:type="gramEnd"/>
      <w:r w:rsidRPr="00BC0A59">
        <w:rPr>
          <w:sz w:val="28"/>
          <w:szCs w:val="28"/>
          <w:lang w:val="ru"/>
        </w:rPr>
        <w:t xml:space="preserve"> и идёт активный врез речных до</w:t>
      </w:r>
      <w:r w:rsidRPr="00BC0A59">
        <w:rPr>
          <w:sz w:val="28"/>
          <w:szCs w:val="28"/>
          <w:lang w:val="ru"/>
        </w:rPr>
        <w:softHyphen/>
        <w:t>лин (глубинная эрозия). На территории блоков, испытывающих длительное подня</w:t>
      </w:r>
      <w:r w:rsidRPr="00BC0A59">
        <w:rPr>
          <w:sz w:val="28"/>
          <w:szCs w:val="28"/>
          <w:lang w:val="ru"/>
        </w:rPr>
        <w:softHyphen/>
        <w:t>тие, интенсивно развиваются поверхностные проявления карста. На территории от</w:t>
      </w:r>
      <w:r w:rsidRPr="00BC0A59">
        <w:rPr>
          <w:sz w:val="28"/>
          <w:szCs w:val="28"/>
          <w:lang w:val="ru"/>
        </w:rPr>
        <w:softHyphen/>
        <w:t>носительно стабильных блоков развивается боковая эрозия рек и заболачивание. Как сопутствующие процессы идут овражная эрозия и склоновые процессы, но сла</w:t>
      </w:r>
      <w:r w:rsidRPr="00BC0A59">
        <w:rPr>
          <w:sz w:val="28"/>
          <w:szCs w:val="28"/>
          <w:lang w:val="ru"/>
        </w:rPr>
        <w:softHyphen/>
        <w:t>бой интенсивности.</w:t>
      </w:r>
    </w:p>
    <w:p w:rsidR="00BC0A59" w:rsidRPr="00BC0A59" w:rsidRDefault="00BC0A59" w:rsidP="00BC0A59">
      <w:pPr>
        <w:pStyle w:val="17"/>
        <w:spacing w:line="276" w:lineRule="auto"/>
        <w:ind w:firstLine="720"/>
        <w:jc w:val="both"/>
        <w:rPr>
          <w:sz w:val="28"/>
          <w:szCs w:val="28"/>
          <w:lang w:val="ru"/>
        </w:rPr>
      </w:pPr>
      <w:r w:rsidRPr="00BC0A59">
        <w:rPr>
          <w:sz w:val="28"/>
          <w:szCs w:val="28"/>
          <w:lang w:val="ru"/>
        </w:rPr>
        <w:t>Активность проявлений ЭГП также сильно зависит от антропогенного воздейст</w:t>
      </w:r>
      <w:r w:rsidRPr="00BC0A59">
        <w:rPr>
          <w:sz w:val="28"/>
          <w:szCs w:val="28"/>
          <w:lang w:val="ru"/>
        </w:rPr>
        <w:softHyphen/>
        <w:t xml:space="preserve">вия человека на окружающую среду. </w:t>
      </w:r>
    </w:p>
    <w:p w:rsidR="00BC0A59" w:rsidRPr="00BC0A59" w:rsidRDefault="00BC0A59" w:rsidP="00BC0A59">
      <w:pPr>
        <w:pStyle w:val="17"/>
        <w:spacing w:line="276" w:lineRule="auto"/>
        <w:ind w:firstLine="720"/>
        <w:jc w:val="both"/>
        <w:rPr>
          <w:sz w:val="28"/>
          <w:szCs w:val="28"/>
          <w:lang w:val="ru"/>
        </w:rPr>
      </w:pPr>
      <w:r w:rsidRPr="00BC0A59">
        <w:rPr>
          <w:sz w:val="28"/>
          <w:szCs w:val="28"/>
          <w:lang w:val="ru"/>
        </w:rPr>
        <w:lastRenderedPageBreak/>
        <w:t xml:space="preserve">В целом по территории </w:t>
      </w:r>
      <w:proofErr w:type="spellStart"/>
      <w:r w:rsidR="00677C7C">
        <w:rPr>
          <w:sz w:val="28"/>
          <w:szCs w:val="28"/>
          <w:lang w:val="ru"/>
        </w:rPr>
        <w:t>Илезского</w:t>
      </w:r>
      <w:proofErr w:type="spellEnd"/>
      <w:r w:rsidRPr="00BC0A59">
        <w:rPr>
          <w:sz w:val="28"/>
          <w:szCs w:val="28"/>
          <w:lang w:val="ru"/>
        </w:rPr>
        <w:t xml:space="preserve"> </w:t>
      </w:r>
      <w:r>
        <w:rPr>
          <w:sz w:val="28"/>
          <w:szCs w:val="28"/>
          <w:lang w:val="ru"/>
        </w:rPr>
        <w:t>поселения</w:t>
      </w:r>
      <w:r w:rsidRPr="00BC0A59">
        <w:rPr>
          <w:sz w:val="28"/>
          <w:szCs w:val="28"/>
          <w:lang w:val="ru"/>
        </w:rPr>
        <w:t xml:space="preserve">  активность проявлений ЭГП не</w:t>
      </w:r>
      <w:r w:rsidRPr="00BC0A59">
        <w:rPr>
          <w:sz w:val="28"/>
          <w:szCs w:val="28"/>
          <w:lang w:val="ru"/>
        </w:rPr>
        <w:softHyphen/>
        <w:t>высокая, в связи с равнинным рельефом местности. Однако встречаются участки с относительно высокой активностью ЭГП, которая может быть вызвана как неотекто</w:t>
      </w:r>
      <w:r w:rsidRPr="00BC0A59">
        <w:rPr>
          <w:sz w:val="28"/>
          <w:szCs w:val="28"/>
          <w:lang w:val="ru"/>
        </w:rPr>
        <w:softHyphen/>
        <w:t>нической активностью, так и антропогенным воздействием. Данные по активности ЭГП на территории района  весьма скудны, так как специальных работ по их изуче</w:t>
      </w:r>
      <w:r w:rsidRPr="00BC0A59">
        <w:rPr>
          <w:sz w:val="28"/>
          <w:szCs w:val="28"/>
          <w:lang w:val="ru"/>
        </w:rPr>
        <w:softHyphen/>
        <w:t>нию не проводилось.</w:t>
      </w:r>
    </w:p>
    <w:p w:rsidR="00BC0A59" w:rsidRPr="00BC0A59" w:rsidRDefault="00BC0A59" w:rsidP="00BC0A59">
      <w:pPr>
        <w:pStyle w:val="17"/>
        <w:spacing w:line="276" w:lineRule="auto"/>
        <w:ind w:firstLine="720"/>
        <w:jc w:val="both"/>
        <w:rPr>
          <w:sz w:val="28"/>
          <w:szCs w:val="28"/>
          <w:lang w:val="ru"/>
        </w:rPr>
      </w:pPr>
      <w:r w:rsidRPr="00BC0A59">
        <w:rPr>
          <w:i/>
          <w:sz w:val="28"/>
          <w:szCs w:val="28"/>
          <w:lang w:val="ru"/>
        </w:rPr>
        <w:t xml:space="preserve">Заболачивание. </w:t>
      </w:r>
      <w:r w:rsidRPr="00BC0A59">
        <w:rPr>
          <w:sz w:val="28"/>
          <w:szCs w:val="28"/>
          <w:lang w:val="ru"/>
        </w:rPr>
        <w:t xml:space="preserve">Этот процесс имеет наибольшее площадное распространение. Процесс заболачивания часто активизируется в районах массовых рубок леса из-за нарушения </w:t>
      </w:r>
      <w:proofErr w:type="spellStart"/>
      <w:r w:rsidRPr="00BC0A59">
        <w:rPr>
          <w:sz w:val="28"/>
          <w:szCs w:val="28"/>
          <w:lang w:val="ru"/>
        </w:rPr>
        <w:t>водообмена</w:t>
      </w:r>
      <w:proofErr w:type="spellEnd"/>
      <w:r w:rsidRPr="00BC0A59">
        <w:rPr>
          <w:sz w:val="28"/>
          <w:szCs w:val="28"/>
          <w:lang w:val="ru"/>
        </w:rPr>
        <w:t xml:space="preserve"> в почвенно-грунтовой системе. Особенно интенсивно идёт забола</w:t>
      </w:r>
      <w:r w:rsidRPr="00BC0A59">
        <w:rPr>
          <w:sz w:val="28"/>
          <w:szCs w:val="28"/>
          <w:lang w:val="ru"/>
        </w:rPr>
        <w:softHyphen/>
        <w:t>чивание на площадях с близким к поверхности залеганием грунтовых вод.</w:t>
      </w:r>
    </w:p>
    <w:p w:rsidR="00BC0A59" w:rsidRPr="00BC0A59" w:rsidRDefault="00BC0A59" w:rsidP="00BC0A59">
      <w:pPr>
        <w:pStyle w:val="17"/>
        <w:spacing w:line="276" w:lineRule="auto"/>
        <w:ind w:firstLine="720"/>
        <w:jc w:val="both"/>
        <w:rPr>
          <w:sz w:val="28"/>
          <w:szCs w:val="28"/>
          <w:lang w:val="ru"/>
        </w:rPr>
      </w:pPr>
      <w:r w:rsidRPr="00BC0A59">
        <w:rPr>
          <w:sz w:val="28"/>
          <w:szCs w:val="28"/>
          <w:lang w:val="ru"/>
        </w:rPr>
        <w:t>Процесс заболачивания детально изучен работами Государственного гидрологическо</w:t>
      </w:r>
      <w:r w:rsidRPr="00BC0A59">
        <w:rPr>
          <w:sz w:val="28"/>
          <w:szCs w:val="28"/>
          <w:lang w:val="ru"/>
        </w:rPr>
        <w:softHyphen/>
        <w:t>го института (ГГИ) Наблюдения за режимом болот ведут региональные гидрологические от</w:t>
      </w:r>
      <w:r w:rsidRPr="00BC0A59">
        <w:rPr>
          <w:sz w:val="28"/>
          <w:szCs w:val="28"/>
          <w:lang w:val="ru"/>
        </w:rPr>
        <w:softHyphen/>
        <w:t xml:space="preserve">делы в </w:t>
      </w:r>
      <w:proofErr w:type="spellStart"/>
      <w:r w:rsidRPr="00BC0A59">
        <w:rPr>
          <w:sz w:val="28"/>
          <w:szCs w:val="28"/>
          <w:lang w:val="ru"/>
        </w:rPr>
        <w:t>Гидрометеослужбе</w:t>
      </w:r>
      <w:proofErr w:type="spellEnd"/>
      <w:r w:rsidRPr="00BC0A59">
        <w:rPr>
          <w:sz w:val="28"/>
          <w:szCs w:val="28"/>
          <w:lang w:val="ru"/>
        </w:rPr>
        <w:t>.</w:t>
      </w:r>
    </w:p>
    <w:p w:rsidR="00BC0A59" w:rsidRPr="00BC0A59" w:rsidRDefault="00BC0A59" w:rsidP="00BC0A59">
      <w:pPr>
        <w:pStyle w:val="17"/>
        <w:spacing w:line="276" w:lineRule="auto"/>
        <w:ind w:firstLine="720"/>
        <w:jc w:val="both"/>
        <w:rPr>
          <w:sz w:val="28"/>
          <w:szCs w:val="28"/>
          <w:lang w:val="ru"/>
        </w:rPr>
      </w:pPr>
      <w:r w:rsidRPr="00BC0A59">
        <w:rPr>
          <w:i/>
          <w:sz w:val="28"/>
          <w:szCs w:val="28"/>
        </w:rPr>
        <w:t xml:space="preserve">Овражная эрозия. </w:t>
      </w:r>
      <w:r w:rsidRPr="00BC0A59">
        <w:rPr>
          <w:sz w:val="28"/>
          <w:szCs w:val="28"/>
        </w:rPr>
        <w:t xml:space="preserve">Овраги часто встречаются в южной части </w:t>
      </w:r>
      <w:r w:rsidR="00D4608F">
        <w:rPr>
          <w:sz w:val="28"/>
          <w:szCs w:val="28"/>
        </w:rPr>
        <w:t>поселения</w:t>
      </w:r>
      <w:r w:rsidRPr="00BC0A59">
        <w:rPr>
          <w:sz w:val="28"/>
          <w:szCs w:val="28"/>
        </w:rPr>
        <w:t>.</w:t>
      </w:r>
      <w:r w:rsidRPr="00BC0A59">
        <w:rPr>
          <w:sz w:val="28"/>
          <w:szCs w:val="28"/>
          <w:lang w:val="ru"/>
        </w:rPr>
        <w:t xml:space="preserve"> В целом по району овражная эрозия развита слабо, так как на территории области преобладают плоско-волнистые и холмисто-грядовые слабо расчленённые равнины, сло</w:t>
      </w:r>
      <w:r w:rsidRPr="00BC0A59">
        <w:rPr>
          <w:sz w:val="28"/>
          <w:szCs w:val="28"/>
          <w:lang w:val="ru"/>
        </w:rPr>
        <w:softHyphen/>
        <w:t>женные ледниковыми отложениями.  Частота проявления оврагов составляет 0,5 - 8 км, глубина оврагов от 3 до 5 м, чаще. Крутизна склонов 25-80°, чаще 20-45°. Длина оврагов от 0,05 до 1 км</w:t>
      </w:r>
      <w:proofErr w:type="gramStart"/>
      <w:r w:rsidRPr="00BC0A59">
        <w:rPr>
          <w:sz w:val="28"/>
          <w:szCs w:val="28"/>
          <w:lang w:val="ru"/>
        </w:rPr>
        <w:t xml:space="preserve"> </w:t>
      </w:r>
      <w:r w:rsidR="008B79F2">
        <w:rPr>
          <w:sz w:val="28"/>
          <w:szCs w:val="28"/>
          <w:lang w:val="ru"/>
        </w:rPr>
        <w:t>.</w:t>
      </w:r>
      <w:proofErr w:type="gramEnd"/>
    </w:p>
    <w:p w:rsidR="00BC0A59" w:rsidRPr="00BC0A59" w:rsidRDefault="00BC0A59" w:rsidP="00BC0A59">
      <w:pPr>
        <w:pStyle w:val="17"/>
        <w:spacing w:line="276" w:lineRule="auto"/>
        <w:ind w:firstLine="720"/>
        <w:jc w:val="both"/>
        <w:rPr>
          <w:sz w:val="28"/>
          <w:szCs w:val="28"/>
          <w:lang w:val="ru"/>
        </w:rPr>
      </w:pPr>
      <w:r w:rsidRPr="00BC0A59">
        <w:rPr>
          <w:sz w:val="28"/>
          <w:szCs w:val="28"/>
          <w:lang w:val="ru"/>
        </w:rPr>
        <w:t xml:space="preserve">На территории </w:t>
      </w:r>
      <w:r w:rsidR="00D4608F">
        <w:rPr>
          <w:sz w:val="28"/>
          <w:szCs w:val="28"/>
          <w:lang w:val="ru"/>
        </w:rPr>
        <w:t>поселения</w:t>
      </w:r>
      <w:r w:rsidRPr="00BC0A59">
        <w:rPr>
          <w:sz w:val="28"/>
          <w:szCs w:val="28"/>
          <w:lang w:val="ru"/>
        </w:rPr>
        <w:t xml:space="preserve"> развитие овражной эрозии большой опасности не представляет. Возможна угроза для отдельных инженерных сооружений при активном ан</w:t>
      </w:r>
      <w:r w:rsidRPr="00BC0A59">
        <w:rPr>
          <w:sz w:val="28"/>
          <w:szCs w:val="28"/>
          <w:lang w:val="ru"/>
        </w:rPr>
        <w:softHyphen/>
        <w:t>тропогенном освоении территорий. Для защиты от овражной эрозии эффективна посадка деревьев и кустарников, охранные зоны лесных насаждений, а также инженерные работы по регулированию плоскостного и линейного стока.</w:t>
      </w:r>
    </w:p>
    <w:p w:rsidR="00BC0A59" w:rsidRPr="00BC0A59" w:rsidRDefault="00BC0A59" w:rsidP="00BC0A59">
      <w:pPr>
        <w:pStyle w:val="17"/>
        <w:spacing w:line="276" w:lineRule="auto"/>
        <w:ind w:firstLine="720"/>
        <w:jc w:val="both"/>
        <w:rPr>
          <w:sz w:val="28"/>
          <w:szCs w:val="28"/>
          <w:lang w:val="ru"/>
        </w:rPr>
      </w:pPr>
      <w:r w:rsidRPr="00BC0A59">
        <w:rPr>
          <w:i/>
          <w:sz w:val="28"/>
          <w:szCs w:val="28"/>
        </w:rPr>
        <w:t>Эрозия речная</w:t>
      </w:r>
      <w:r w:rsidRPr="00BC0A59">
        <w:rPr>
          <w:sz w:val="28"/>
          <w:szCs w:val="28"/>
        </w:rPr>
        <w:t xml:space="preserve">. </w:t>
      </w:r>
      <w:r w:rsidR="008B79F2">
        <w:rPr>
          <w:sz w:val="28"/>
          <w:szCs w:val="28"/>
          <w:lang w:val="ru"/>
        </w:rPr>
        <w:t>Долин</w:t>
      </w:r>
      <w:r w:rsidR="001340BF">
        <w:rPr>
          <w:sz w:val="28"/>
          <w:szCs w:val="28"/>
          <w:lang w:val="ru"/>
        </w:rPr>
        <w:t>а</w:t>
      </w:r>
      <w:r w:rsidR="008B79F2">
        <w:rPr>
          <w:sz w:val="28"/>
          <w:szCs w:val="28"/>
          <w:lang w:val="ru"/>
        </w:rPr>
        <w:t xml:space="preserve"> </w:t>
      </w:r>
      <w:r w:rsidRPr="00BC0A59">
        <w:rPr>
          <w:sz w:val="28"/>
          <w:szCs w:val="28"/>
          <w:lang w:val="ru"/>
        </w:rPr>
        <w:t>р</w:t>
      </w:r>
      <w:r w:rsidR="001340BF">
        <w:rPr>
          <w:sz w:val="28"/>
          <w:szCs w:val="28"/>
          <w:lang w:val="ru"/>
        </w:rPr>
        <w:t>ек</w:t>
      </w:r>
      <w:r w:rsidRPr="00BC0A59">
        <w:rPr>
          <w:sz w:val="28"/>
          <w:szCs w:val="28"/>
          <w:lang w:val="ru"/>
        </w:rPr>
        <w:t xml:space="preserve"> име</w:t>
      </w:r>
      <w:r w:rsidR="001340BF">
        <w:rPr>
          <w:sz w:val="28"/>
          <w:szCs w:val="28"/>
          <w:lang w:val="ru"/>
        </w:rPr>
        <w:t>ю</w:t>
      </w:r>
      <w:r w:rsidRPr="00BC0A59">
        <w:rPr>
          <w:sz w:val="28"/>
          <w:szCs w:val="28"/>
          <w:lang w:val="ru"/>
        </w:rPr>
        <w:t>т трапециевид</w:t>
      </w:r>
      <w:r w:rsidRPr="00BC0A59">
        <w:rPr>
          <w:sz w:val="28"/>
          <w:szCs w:val="28"/>
          <w:lang w:val="ru"/>
        </w:rPr>
        <w:softHyphen/>
        <w:t>ную форму, уклон рус</w:t>
      </w:r>
      <w:r w:rsidR="001340BF">
        <w:rPr>
          <w:sz w:val="28"/>
          <w:szCs w:val="28"/>
          <w:lang w:val="ru"/>
        </w:rPr>
        <w:t>е</w:t>
      </w:r>
      <w:r w:rsidRPr="00BC0A59">
        <w:rPr>
          <w:sz w:val="28"/>
          <w:szCs w:val="28"/>
          <w:lang w:val="ru"/>
        </w:rPr>
        <w:t xml:space="preserve">л </w:t>
      </w:r>
      <w:r w:rsidR="001340BF">
        <w:rPr>
          <w:sz w:val="28"/>
          <w:szCs w:val="28"/>
          <w:lang w:val="ru"/>
        </w:rPr>
        <w:t>небольшой</w:t>
      </w:r>
      <w:r w:rsidRPr="00BC0A59">
        <w:rPr>
          <w:sz w:val="28"/>
          <w:szCs w:val="28"/>
          <w:lang w:val="ru"/>
        </w:rPr>
        <w:t>. Возрастает интенсивность боковой эрозии. Берега, подверженные размыву высотой 15-50 м, крутизной 25-50°, сложены преимущест</w:t>
      </w:r>
      <w:r w:rsidRPr="00BC0A59">
        <w:rPr>
          <w:sz w:val="28"/>
          <w:szCs w:val="28"/>
          <w:lang w:val="ru"/>
        </w:rPr>
        <w:softHyphen/>
        <w:t>венно четвертичными отложениями. Интенсивность размыва берегов значительно выше</w:t>
      </w:r>
      <w:r w:rsidR="008B79F2">
        <w:rPr>
          <w:sz w:val="28"/>
          <w:szCs w:val="28"/>
          <w:lang w:val="ru"/>
        </w:rPr>
        <w:t xml:space="preserve">. </w:t>
      </w:r>
      <w:r w:rsidRPr="00BC0A59">
        <w:rPr>
          <w:sz w:val="28"/>
          <w:szCs w:val="28"/>
          <w:lang w:val="ru"/>
        </w:rPr>
        <w:t>Сильное воздействие на размыв берегов производят современные быстроход</w:t>
      </w:r>
      <w:r w:rsidRPr="00BC0A59">
        <w:rPr>
          <w:sz w:val="28"/>
          <w:szCs w:val="28"/>
          <w:lang w:val="ru"/>
        </w:rPr>
        <w:softHyphen/>
        <w:t xml:space="preserve">ные суда, создающие волновое воздействие на берега. </w:t>
      </w:r>
    </w:p>
    <w:p w:rsidR="00BC0A59" w:rsidRPr="00BC0A59" w:rsidRDefault="00BC0A59" w:rsidP="00BC0A59">
      <w:pPr>
        <w:pStyle w:val="17"/>
        <w:spacing w:line="276" w:lineRule="auto"/>
        <w:ind w:firstLine="720"/>
        <w:jc w:val="both"/>
        <w:rPr>
          <w:sz w:val="28"/>
          <w:szCs w:val="28"/>
          <w:lang w:val="ru"/>
        </w:rPr>
      </w:pPr>
      <w:r w:rsidRPr="00BC0A59">
        <w:rPr>
          <w:i/>
          <w:sz w:val="28"/>
          <w:szCs w:val="28"/>
        </w:rPr>
        <w:t xml:space="preserve">Склонные процессы. </w:t>
      </w:r>
      <w:r w:rsidRPr="00BC0A59">
        <w:rPr>
          <w:sz w:val="28"/>
          <w:szCs w:val="28"/>
          <w:lang w:val="ru"/>
        </w:rPr>
        <w:t>Основной причиной образования склоновых процессов является потеря устой</w:t>
      </w:r>
      <w:r w:rsidRPr="00BC0A59">
        <w:rPr>
          <w:sz w:val="28"/>
          <w:szCs w:val="28"/>
          <w:lang w:val="ru"/>
        </w:rPr>
        <w:softHyphen/>
        <w:t>чивости склона в результате подрезки (подмыва) его основания. Плоскость скольже</w:t>
      </w:r>
      <w:r w:rsidRPr="00BC0A59">
        <w:rPr>
          <w:sz w:val="28"/>
          <w:szCs w:val="28"/>
          <w:lang w:val="ru"/>
        </w:rPr>
        <w:softHyphen/>
        <w:t xml:space="preserve">ния обычно идёт по обводнённым контактам пород. На территории </w:t>
      </w:r>
      <w:r w:rsidR="00D4608F">
        <w:rPr>
          <w:sz w:val="28"/>
          <w:szCs w:val="28"/>
          <w:lang w:val="ru"/>
        </w:rPr>
        <w:t>поселения</w:t>
      </w:r>
      <w:r w:rsidRPr="00BC0A59">
        <w:rPr>
          <w:sz w:val="28"/>
          <w:szCs w:val="28"/>
          <w:lang w:val="ru"/>
        </w:rPr>
        <w:t xml:space="preserve"> встречаются мелкие формы: </w:t>
      </w:r>
      <w:proofErr w:type="spellStart"/>
      <w:r w:rsidRPr="00BC0A59">
        <w:rPr>
          <w:sz w:val="28"/>
          <w:szCs w:val="28"/>
          <w:lang w:val="ru"/>
        </w:rPr>
        <w:t>оплывины</w:t>
      </w:r>
      <w:proofErr w:type="spellEnd"/>
      <w:r w:rsidRPr="00BC0A59">
        <w:rPr>
          <w:sz w:val="28"/>
          <w:szCs w:val="28"/>
          <w:lang w:val="ru"/>
        </w:rPr>
        <w:t>, оползни-блоки. Широкого распростра</w:t>
      </w:r>
      <w:r w:rsidRPr="00BC0A59">
        <w:rPr>
          <w:sz w:val="28"/>
          <w:szCs w:val="28"/>
          <w:lang w:val="ru"/>
        </w:rPr>
        <w:softHyphen/>
        <w:t>нения они не имеют. Как правило, они развиваются в долинах крупных рек.</w:t>
      </w:r>
    </w:p>
    <w:p w:rsidR="00BC0A59" w:rsidRPr="00BC0A59" w:rsidRDefault="00BC0A59" w:rsidP="00BC0A59">
      <w:pPr>
        <w:pStyle w:val="17"/>
        <w:spacing w:line="276" w:lineRule="auto"/>
        <w:ind w:firstLine="720"/>
        <w:jc w:val="both"/>
        <w:rPr>
          <w:sz w:val="28"/>
          <w:szCs w:val="28"/>
          <w:lang w:val="ru"/>
        </w:rPr>
      </w:pPr>
      <w:r w:rsidRPr="00BC0A59">
        <w:rPr>
          <w:i/>
          <w:sz w:val="28"/>
          <w:szCs w:val="28"/>
          <w:lang w:val="ru"/>
        </w:rPr>
        <w:t>Карст.</w:t>
      </w:r>
      <w:r w:rsidRPr="00BC0A59">
        <w:rPr>
          <w:sz w:val="28"/>
          <w:szCs w:val="28"/>
          <w:lang w:val="ru"/>
        </w:rPr>
        <w:t xml:space="preserve"> На территории области в основном развит карбонатный карст. Сульфатный тип карста отсутствует. При наличии прослоев гипса значительной мощности в толще карбонатных пород возможен сульфатно-карбонатный тип </w:t>
      </w:r>
      <w:r w:rsidRPr="00BC0A59">
        <w:rPr>
          <w:sz w:val="28"/>
          <w:szCs w:val="28"/>
          <w:lang w:val="ru"/>
        </w:rPr>
        <w:lastRenderedPageBreak/>
        <w:t>карста</w:t>
      </w:r>
      <w:r w:rsidR="001340BF">
        <w:rPr>
          <w:sz w:val="28"/>
          <w:szCs w:val="28"/>
          <w:lang w:val="ru"/>
        </w:rPr>
        <w:t xml:space="preserve">. </w:t>
      </w:r>
      <w:r w:rsidRPr="00BC0A59">
        <w:rPr>
          <w:sz w:val="28"/>
          <w:szCs w:val="28"/>
          <w:lang w:val="ru"/>
        </w:rPr>
        <w:t xml:space="preserve">Процесс </w:t>
      </w:r>
      <w:proofErr w:type="gramStart"/>
      <w:r w:rsidRPr="00BC0A59">
        <w:rPr>
          <w:sz w:val="28"/>
          <w:szCs w:val="28"/>
          <w:lang w:val="ru"/>
        </w:rPr>
        <w:t>современного</w:t>
      </w:r>
      <w:proofErr w:type="gramEnd"/>
      <w:r w:rsidRPr="00BC0A59">
        <w:rPr>
          <w:sz w:val="28"/>
          <w:szCs w:val="28"/>
          <w:lang w:val="ru"/>
        </w:rPr>
        <w:t xml:space="preserve"> </w:t>
      </w:r>
      <w:proofErr w:type="spellStart"/>
      <w:r w:rsidRPr="00BC0A59">
        <w:rPr>
          <w:sz w:val="28"/>
          <w:szCs w:val="28"/>
          <w:lang w:val="ru"/>
        </w:rPr>
        <w:t>карстообразования</w:t>
      </w:r>
      <w:proofErr w:type="spellEnd"/>
      <w:r w:rsidRPr="00BC0A59">
        <w:rPr>
          <w:sz w:val="28"/>
          <w:szCs w:val="28"/>
          <w:lang w:val="ru"/>
        </w:rPr>
        <w:t xml:space="preserve"> протекает сравнительно медленно, в связи со слабым эрозионным врезом гидрографической сети. Антропогенное воздействие на ка</w:t>
      </w:r>
      <w:proofErr w:type="gramStart"/>
      <w:r w:rsidRPr="00BC0A59">
        <w:rPr>
          <w:sz w:val="28"/>
          <w:szCs w:val="28"/>
          <w:lang w:val="ru"/>
        </w:rPr>
        <w:t>рст пр</w:t>
      </w:r>
      <w:proofErr w:type="gramEnd"/>
      <w:r w:rsidRPr="00BC0A59">
        <w:rPr>
          <w:sz w:val="28"/>
          <w:szCs w:val="28"/>
          <w:lang w:val="ru"/>
        </w:rPr>
        <w:t>оявляется в районах проведения ме</w:t>
      </w:r>
      <w:r w:rsidRPr="00BC0A59">
        <w:rPr>
          <w:sz w:val="28"/>
          <w:szCs w:val="28"/>
          <w:lang w:val="ru"/>
        </w:rPr>
        <w:softHyphen/>
        <w:t>лиорации. При небольшой мощности четвертичных отложений мелиоративными ка</w:t>
      </w:r>
      <w:r w:rsidRPr="00BC0A59">
        <w:rPr>
          <w:sz w:val="28"/>
          <w:szCs w:val="28"/>
          <w:lang w:val="ru"/>
        </w:rPr>
        <w:softHyphen/>
        <w:t>навами вскрывается карстовый водоносный горизонт и происходит разгрузка карсто</w:t>
      </w:r>
      <w:r w:rsidRPr="00BC0A59">
        <w:rPr>
          <w:sz w:val="28"/>
          <w:szCs w:val="28"/>
          <w:lang w:val="ru"/>
        </w:rPr>
        <w:softHyphen/>
        <w:t xml:space="preserve">вых вод. При наличии зоны аэрации в кровле </w:t>
      </w:r>
      <w:proofErr w:type="spellStart"/>
      <w:r w:rsidRPr="00BC0A59">
        <w:rPr>
          <w:sz w:val="28"/>
          <w:szCs w:val="28"/>
          <w:lang w:val="ru"/>
        </w:rPr>
        <w:t>карстующихся</w:t>
      </w:r>
      <w:proofErr w:type="spellEnd"/>
      <w:r w:rsidRPr="00BC0A59">
        <w:rPr>
          <w:sz w:val="28"/>
          <w:szCs w:val="28"/>
          <w:lang w:val="ru"/>
        </w:rPr>
        <w:t xml:space="preserve"> пород идёт интенсивное поглощение воды из мелиоративной системы, что может вызвать активизацию кар</w:t>
      </w:r>
      <w:r w:rsidRPr="00BC0A59">
        <w:rPr>
          <w:sz w:val="28"/>
          <w:szCs w:val="28"/>
          <w:lang w:val="ru"/>
        </w:rPr>
        <w:softHyphen/>
        <w:t>стового процесса.</w:t>
      </w:r>
    </w:p>
    <w:p w:rsidR="00BC0A59" w:rsidRPr="00BC0A59" w:rsidRDefault="00BC0A59" w:rsidP="00BC0A59">
      <w:pPr>
        <w:pStyle w:val="17"/>
        <w:spacing w:line="276" w:lineRule="auto"/>
        <w:ind w:firstLine="720"/>
        <w:jc w:val="both"/>
        <w:rPr>
          <w:sz w:val="28"/>
          <w:szCs w:val="28"/>
          <w:lang w:val="ru"/>
        </w:rPr>
      </w:pPr>
      <w:r w:rsidRPr="00BC0A59">
        <w:rPr>
          <w:i/>
          <w:sz w:val="28"/>
          <w:szCs w:val="28"/>
          <w:lang w:val="ru"/>
        </w:rPr>
        <w:t>Суффозионные процессы</w:t>
      </w:r>
      <w:r w:rsidRPr="00BC0A59">
        <w:rPr>
          <w:sz w:val="28"/>
          <w:szCs w:val="28"/>
          <w:lang w:val="ru"/>
        </w:rPr>
        <w:t>. Это процессы оседания поверхности с образованием замкнутых понижений, в результате вымывания в глубину из поверхностных горизонтов мельчайших частиц горных пород. Эти процессы имеют локальное распространение.</w:t>
      </w:r>
      <w:r w:rsidRPr="00BC0A59">
        <w:rPr>
          <w:rFonts w:eastAsia="Arial"/>
          <w:spacing w:val="3"/>
          <w:sz w:val="28"/>
          <w:szCs w:val="28"/>
          <w:lang w:val="ru"/>
        </w:rPr>
        <w:t xml:space="preserve"> </w:t>
      </w:r>
      <w:r w:rsidRPr="00BC0A59">
        <w:rPr>
          <w:sz w:val="28"/>
          <w:szCs w:val="28"/>
          <w:lang w:val="ru"/>
        </w:rPr>
        <w:t>Развитие суффозии наблюдается в местах выхода в бор</w:t>
      </w:r>
      <w:r w:rsidRPr="00BC0A59">
        <w:rPr>
          <w:sz w:val="28"/>
          <w:szCs w:val="28"/>
          <w:lang w:val="ru"/>
        </w:rPr>
        <w:softHyphen/>
        <w:t xml:space="preserve">тах речных долин </w:t>
      </w:r>
      <w:proofErr w:type="spellStart"/>
      <w:r w:rsidRPr="00BC0A59">
        <w:rPr>
          <w:sz w:val="28"/>
          <w:szCs w:val="28"/>
          <w:lang w:val="ru"/>
        </w:rPr>
        <w:t>водонасыщенных</w:t>
      </w:r>
      <w:proofErr w:type="spellEnd"/>
      <w:r w:rsidRPr="00BC0A59">
        <w:rPr>
          <w:sz w:val="28"/>
          <w:szCs w:val="28"/>
          <w:lang w:val="ru"/>
        </w:rPr>
        <w:t xml:space="preserve"> песчано-галечных горизонтов, по которым идёт разгрузка подземных вод.</w:t>
      </w:r>
    </w:p>
    <w:p w:rsidR="00BC0A59" w:rsidRPr="00BC0A59" w:rsidRDefault="00BC0A59" w:rsidP="00BC0A59">
      <w:pPr>
        <w:pStyle w:val="17"/>
        <w:spacing w:line="276" w:lineRule="auto"/>
        <w:ind w:firstLine="720"/>
        <w:jc w:val="center"/>
        <w:rPr>
          <w:rStyle w:val="nobase"/>
          <w:i/>
          <w:sz w:val="28"/>
          <w:szCs w:val="28"/>
        </w:rPr>
      </w:pPr>
    </w:p>
    <w:p w:rsidR="00BC0A59" w:rsidRPr="00BC0A59" w:rsidRDefault="00BC0A59" w:rsidP="00BC0A59">
      <w:pPr>
        <w:pStyle w:val="17"/>
        <w:spacing w:line="276" w:lineRule="auto"/>
        <w:ind w:firstLine="720"/>
        <w:jc w:val="center"/>
        <w:rPr>
          <w:i/>
          <w:sz w:val="28"/>
          <w:szCs w:val="28"/>
          <w:lang w:val="ru"/>
        </w:rPr>
      </w:pPr>
      <w:r w:rsidRPr="00BC0A59">
        <w:rPr>
          <w:rStyle w:val="nobase"/>
          <w:i/>
          <w:sz w:val="28"/>
          <w:szCs w:val="28"/>
        </w:rPr>
        <w:t>Гидрологические процессы</w:t>
      </w:r>
    </w:p>
    <w:p w:rsidR="00BC0A59" w:rsidRPr="00BC0A59" w:rsidRDefault="00BC0A59" w:rsidP="00BC0A59">
      <w:pPr>
        <w:pStyle w:val="141"/>
        <w:spacing w:line="276" w:lineRule="auto"/>
        <w:rPr>
          <w:rFonts w:ascii="Times New Roman" w:hAnsi="Times New Roman" w:cs="Times New Roman"/>
          <w:szCs w:val="28"/>
          <w:lang w:val="ru"/>
        </w:rPr>
      </w:pPr>
      <w:r w:rsidRPr="00BC0A59">
        <w:rPr>
          <w:rFonts w:ascii="Times New Roman" w:hAnsi="Times New Roman" w:cs="Times New Roman"/>
          <w:i/>
          <w:szCs w:val="28"/>
          <w:lang w:val="ru"/>
        </w:rPr>
        <w:t xml:space="preserve">Подтопление и затопление. </w:t>
      </w:r>
      <w:r w:rsidRPr="00BC0A59">
        <w:rPr>
          <w:rFonts w:ascii="Times New Roman" w:hAnsi="Times New Roman" w:cs="Times New Roman"/>
          <w:szCs w:val="28"/>
          <w:lang w:val="ru"/>
        </w:rPr>
        <w:t>Интенсивная рубка лесов и мелиорация земель приводят к быстрому стоку по</w:t>
      </w:r>
      <w:r w:rsidRPr="00BC0A59">
        <w:rPr>
          <w:rFonts w:ascii="Times New Roman" w:hAnsi="Times New Roman" w:cs="Times New Roman"/>
          <w:szCs w:val="28"/>
          <w:lang w:val="ru"/>
        </w:rPr>
        <w:softHyphen/>
        <w:t>верхностных вод при снеготаянии, что вызывает значительное усиление паводков.</w:t>
      </w:r>
    </w:p>
    <w:p w:rsidR="00BC0A59" w:rsidRPr="00BC0A59" w:rsidRDefault="00BC0A59" w:rsidP="008B79F2">
      <w:pPr>
        <w:pStyle w:val="141"/>
        <w:spacing w:line="276" w:lineRule="auto"/>
        <w:rPr>
          <w:szCs w:val="28"/>
        </w:rPr>
      </w:pPr>
      <w:r w:rsidRPr="00BC0A59">
        <w:rPr>
          <w:rFonts w:ascii="Times New Roman" w:hAnsi="Times New Roman" w:cs="Times New Roman"/>
          <w:szCs w:val="28"/>
        </w:rPr>
        <w:t xml:space="preserve">На территории </w:t>
      </w:r>
      <w:proofErr w:type="spellStart"/>
      <w:r w:rsidR="00847680">
        <w:rPr>
          <w:rFonts w:ascii="Times New Roman" w:hAnsi="Times New Roman" w:cs="Times New Roman"/>
          <w:szCs w:val="28"/>
        </w:rPr>
        <w:t>Илезского</w:t>
      </w:r>
      <w:proofErr w:type="spellEnd"/>
      <w:r w:rsidRPr="00BC0A59">
        <w:rPr>
          <w:rFonts w:ascii="Times New Roman" w:hAnsi="Times New Roman" w:cs="Times New Roman"/>
          <w:szCs w:val="28"/>
        </w:rPr>
        <w:t xml:space="preserve"> </w:t>
      </w:r>
      <w:r w:rsidR="00D4608F">
        <w:rPr>
          <w:rFonts w:ascii="Times New Roman" w:hAnsi="Times New Roman" w:cs="Times New Roman"/>
          <w:szCs w:val="28"/>
        </w:rPr>
        <w:t>поселения</w:t>
      </w:r>
      <w:r w:rsidRPr="00BC0A59">
        <w:rPr>
          <w:rFonts w:ascii="Times New Roman" w:hAnsi="Times New Roman" w:cs="Times New Roman"/>
          <w:szCs w:val="28"/>
        </w:rPr>
        <w:t xml:space="preserve"> имеет место незначительное затопления отдельных территорий в период весенних половодий и дождевых паводков. </w:t>
      </w:r>
    </w:p>
    <w:p w:rsidR="00BC0A59" w:rsidRPr="001340BF" w:rsidRDefault="00BC0A59" w:rsidP="008B79F2">
      <w:pPr>
        <w:spacing w:line="276" w:lineRule="auto"/>
        <w:rPr>
          <w:sz w:val="28"/>
          <w:szCs w:val="28"/>
        </w:rPr>
      </w:pPr>
      <w:r w:rsidRPr="001340BF">
        <w:rPr>
          <w:sz w:val="28"/>
          <w:szCs w:val="28"/>
        </w:rPr>
        <w:t xml:space="preserve">      К основным сооружениям и мероприятиям инженерной защиты от затопления следует относить:</w:t>
      </w:r>
    </w:p>
    <w:p w:rsidR="00BC0A59" w:rsidRPr="00BC0A59" w:rsidRDefault="00BC0A59" w:rsidP="00C4542A">
      <w:pPr>
        <w:pStyle w:val="141"/>
        <w:numPr>
          <w:ilvl w:val="0"/>
          <w:numId w:val="2"/>
        </w:numPr>
        <w:spacing w:line="276" w:lineRule="auto"/>
        <w:rPr>
          <w:rFonts w:ascii="Times New Roman" w:hAnsi="Times New Roman" w:cs="Times New Roman"/>
          <w:szCs w:val="28"/>
        </w:rPr>
      </w:pPr>
      <w:r w:rsidRPr="00BC0A59">
        <w:rPr>
          <w:rFonts w:ascii="Times New Roman" w:hAnsi="Times New Roman" w:cs="Times New Roman"/>
          <w:szCs w:val="28"/>
        </w:rPr>
        <w:t>искусственное повышение поверхности территории;</w:t>
      </w:r>
    </w:p>
    <w:p w:rsidR="00BC0A59" w:rsidRPr="00BC0A59" w:rsidRDefault="00BC0A59" w:rsidP="00C4542A">
      <w:pPr>
        <w:pStyle w:val="141"/>
        <w:numPr>
          <w:ilvl w:val="0"/>
          <w:numId w:val="2"/>
        </w:numPr>
        <w:spacing w:line="276" w:lineRule="auto"/>
        <w:rPr>
          <w:rFonts w:ascii="Times New Roman" w:hAnsi="Times New Roman" w:cs="Times New Roman"/>
          <w:szCs w:val="28"/>
        </w:rPr>
      </w:pPr>
      <w:r w:rsidRPr="00BC0A59">
        <w:rPr>
          <w:rFonts w:ascii="Times New Roman" w:hAnsi="Times New Roman" w:cs="Times New Roman"/>
          <w:szCs w:val="28"/>
        </w:rPr>
        <w:t>устройство дамб обвалования;</w:t>
      </w:r>
    </w:p>
    <w:p w:rsidR="00BC0A59" w:rsidRPr="00BC0A59" w:rsidRDefault="00BC0A59" w:rsidP="00C4542A">
      <w:pPr>
        <w:pStyle w:val="141"/>
        <w:numPr>
          <w:ilvl w:val="0"/>
          <w:numId w:val="2"/>
        </w:numPr>
        <w:spacing w:line="276" w:lineRule="auto"/>
        <w:rPr>
          <w:rFonts w:ascii="Times New Roman" w:hAnsi="Times New Roman" w:cs="Times New Roman"/>
          <w:szCs w:val="28"/>
        </w:rPr>
      </w:pPr>
      <w:r w:rsidRPr="00BC0A59">
        <w:rPr>
          <w:rFonts w:ascii="Times New Roman" w:hAnsi="Times New Roman" w:cs="Times New Roman"/>
          <w:szCs w:val="28"/>
        </w:rPr>
        <w:t>регулирование стока и отвода поверхностных и подземных вод;</w:t>
      </w:r>
    </w:p>
    <w:p w:rsidR="00BC0A59" w:rsidRPr="00BC0A59" w:rsidRDefault="00BC0A59" w:rsidP="00C4542A">
      <w:pPr>
        <w:pStyle w:val="141"/>
        <w:numPr>
          <w:ilvl w:val="0"/>
          <w:numId w:val="2"/>
        </w:numPr>
        <w:spacing w:line="276" w:lineRule="auto"/>
        <w:rPr>
          <w:rFonts w:ascii="Times New Roman" w:hAnsi="Times New Roman" w:cs="Times New Roman"/>
          <w:szCs w:val="28"/>
        </w:rPr>
      </w:pPr>
      <w:r w:rsidRPr="00BC0A59">
        <w:rPr>
          <w:rFonts w:ascii="Times New Roman" w:hAnsi="Times New Roman" w:cs="Times New Roman"/>
          <w:szCs w:val="28"/>
        </w:rPr>
        <w:t>дренажные системы и отдельные дренажи;</w:t>
      </w:r>
    </w:p>
    <w:p w:rsidR="00BC0A59" w:rsidRPr="00BC0A59" w:rsidRDefault="00BC0A59" w:rsidP="00C4542A">
      <w:pPr>
        <w:pStyle w:val="141"/>
        <w:numPr>
          <w:ilvl w:val="0"/>
          <w:numId w:val="2"/>
        </w:numPr>
        <w:spacing w:line="276" w:lineRule="auto"/>
        <w:rPr>
          <w:rFonts w:ascii="Times New Roman" w:hAnsi="Times New Roman" w:cs="Times New Roman"/>
          <w:szCs w:val="28"/>
        </w:rPr>
      </w:pPr>
      <w:r w:rsidRPr="00BC0A59">
        <w:rPr>
          <w:rFonts w:ascii="Times New Roman" w:hAnsi="Times New Roman" w:cs="Times New Roman"/>
          <w:szCs w:val="28"/>
        </w:rPr>
        <w:t>регулирование русел и стока малых рек;</w:t>
      </w:r>
    </w:p>
    <w:p w:rsidR="00BC0A59" w:rsidRPr="00BC0A59" w:rsidRDefault="00BC0A59" w:rsidP="00C4542A">
      <w:pPr>
        <w:pStyle w:val="141"/>
        <w:numPr>
          <w:ilvl w:val="0"/>
          <w:numId w:val="2"/>
        </w:numPr>
        <w:spacing w:line="276" w:lineRule="auto"/>
        <w:rPr>
          <w:rFonts w:ascii="Times New Roman" w:hAnsi="Times New Roman" w:cs="Times New Roman"/>
          <w:szCs w:val="28"/>
        </w:rPr>
      </w:pPr>
      <w:r w:rsidRPr="00BC0A59">
        <w:rPr>
          <w:rFonts w:ascii="Times New Roman" w:hAnsi="Times New Roman" w:cs="Times New Roman"/>
          <w:szCs w:val="28"/>
        </w:rPr>
        <w:t>спрямление и углубление русел, их расчистка.</w:t>
      </w:r>
    </w:p>
    <w:p w:rsidR="00BC0A59" w:rsidRPr="00BC0A59" w:rsidRDefault="00BC0A59" w:rsidP="00BC0A59">
      <w:pPr>
        <w:pStyle w:val="141"/>
        <w:spacing w:line="276" w:lineRule="auto"/>
        <w:rPr>
          <w:rFonts w:ascii="Times New Roman" w:hAnsi="Times New Roman" w:cs="Times New Roman"/>
          <w:szCs w:val="28"/>
        </w:rPr>
      </w:pPr>
      <w:r w:rsidRPr="00BC0A59">
        <w:rPr>
          <w:rFonts w:ascii="Times New Roman" w:hAnsi="Times New Roman" w:cs="Times New Roman"/>
          <w:szCs w:val="28"/>
        </w:rPr>
        <w:t xml:space="preserve">Для инженерной защиты территорий от временного затопления на застроенных территориях следует применить устройство дамб обвалования. </w:t>
      </w:r>
    </w:p>
    <w:p w:rsidR="00BC0A59" w:rsidRPr="00BC0A59" w:rsidRDefault="00BC0A59" w:rsidP="00BC0A59">
      <w:pPr>
        <w:spacing w:line="276" w:lineRule="auto"/>
        <w:ind w:firstLine="708"/>
        <w:jc w:val="both"/>
        <w:rPr>
          <w:color w:val="FF0000"/>
          <w:sz w:val="28"/>
          <w:szCs w:val="28"/>
        </w:rPr>
      </w:pPr>
    </w:p>
    <w:p w:rsidR="00BC0A59" w:rsidRPr="00BC0A59" w:rsidRDefault="00BC0A59" w:rsidP="00BC0A59">
      <w:pPr>
        <w:pStyle w:val="17"/>
        <w:spacing w:line="276" w:lineRule="auto"/>
        <w:ind w:firstLine="720"/>
        <w:jc w:val="center"/>
        <w:rPr>
          <w:rStyle w:val="nobase"/>
          <w:i/>
          <w:sz w:val="28"/>
          <w:szCs w:val="28"/>
        </w:rPr>
      </w:pPr>
      <w:r w:rsidRPr="00BC0A59">
        <w:rPr>
          <w:rStyle w:val="nobase"/>
          <w:i/>
          <w:sz w:val="28"/>
          <w:szCs w:val="28"/>
        </w:rPr>
        <w:t>Метеорологические процессы</w:t>
      </w:r>
    </w:p>
    <w:p w:rsidR="00BC0A59" w:rsidRPr="00BC0A59" w:rsidRDefault="00BC0A59" w:rsidP="00BC0A59">
      <w:pPr>
        <w:pStyle w:val="141"/>
        <w:spacing w:line="276" w:lineRule="auto"/>
        <w:rPr>
          <w:rFonts w:ascii="Times New Roman" w:hAnsi="Times New Roman" w:cs="Times New Roman"/>
          <w:szCs w:val="28"/>
        </w:rPr>
      </w:pPr>
      <w:r w:rsidRPr="00BC0A59">
        <w:rPr>
          <w:rFonts w:ascii="Times New Roman" w:hAnsi="Times New Roman" w:cs="Times New Roman"/>
          <w:szCs w:val="28"/>
        </w:rPr>
        <w:t xml:space="preserve">Наиболее опасными явлениями погоды, характерными для территории </w:t>
      </w:r>
      <w:proofErr w:type="spellStart"/>
      <w:r w:rsidR="00C25B3F">
        <w:rPr>
          <w:rFonts w:ascii="Times New Roman" w:hAnsi="Times New Roman" w:cs="Times New Roman"/>
          <w:szCs w:val="28"/>
        </w:rPr>
        <w:t>Илезского</w:t>
      </w:r>
      <w:proofErr w:type="spellEnd"/>
      <w:r w:rsidRPr="00BC0A59">
        <w:rPr>
          <w:rFonts w:ascii="Times New Roman" w:hAnsi="Times New Roman" w:cs="Times New Roman"/>
          <w:szCs w:val="28"/>
        </w:rPr>
        <w:t xml:space="preserve"> сельского поселения являются:</w:t>
      </w:r>
    </w:p>
    <w:p w:rsidR="00BC0A59" w:rsidRPr="00BC0A59" w:rsidRDefault="00BC0A59" w:rsidP="00C4542A">
      <w:pPr>
        <w:pStyle w:val="141"/>
        <w:numPr>
          <w:ilvl w:val="0"/>
          <w:numId w:val="5"/>
        </w:numPr>
        <w:spacing w:line="276" w:lineRule="auto"/>
        <w:rPr>
          <w:rFonts w:ascii="Times New Roman" w:hAnsi="Times New Roman" w:cs="Times New Roman"/>
          <w:szCs w:val="28"/>
        </w:rPr>
      </w:pPr>
      <w:r w:rsidRPr="00BC0A59">
        <w:rPr>
          <w:rFonts w:ascii="Times New Roman" w:hAnsi="Times New Roman" w:cs="Times New Roman"/>
          <w:szCs w:val="28"/>
        </w:rPr>
        <w:t xml:space="preserve">грозы (40-60 часов в год); </w:t>
      </w:r>
    </w:p>
    <w:p w:rsidR="00BC0A59" w:rsidRPr="00BC0A59" w:rsidRDefault="00BC0A59" w:rsidP="00C4542A">
      <w:pPr>
        <w:pStyle w:val="141"/>
        <w:numPr>
          <w:ilvl w:val="0"/>
          <w:numId w:val="5"/>
        </w:numPr>
        <w:spacing w:line="276" w:lineRule="auto"/>
        <w:rPr>
          <w:rFonts w:ascii="Times New Roman" w:hAnsi="Times New Roman" w:cs="Times New Roman"/>
          <w:szCs w:val="28"/>
        </w:rPr>
      </w:pPr>
      <w:r w:rsidRPr="00BC0A59">
        <w:rPr>
          <w:rFonts w:ascii="Times New Roman" w:hAnsi="Times New Roman" w:cs="Times New Roman"/>
          <w:szCs w:val="28"/>
        </w:rPr>
        <w:t>сильные ветры со скоростью 25 м/сек и более;</w:t>
      </w:r>
    </w:p>
    <w:p w:rsidR="00BC0A59" w:rsidRPr="00BC0A59" w:rsidRDefault="00BC0A59" w:rsidP="00C4542A">
      <w:pPr>
        <w:pStyle w:val="141"/>
        <w:numPr>
          <w:ilvl w:val="0"/>
          <w:numId w:val="5"/>
        </w:numPr>
        <w:spacing w:line="276" w:lineRule="auto"/>
        <w:rPr>
          <w:rFonts w:ascii="Times New Roman" w:hAnsi="Times New Roman" w:cs="Times New Roman"/>
          <w:szCs w:val="28"/>
        </w:rPr>
      </w:pPr>
      <w:r w:rsidRPr="00BC0A59">
        <w:rPr>
          <w:rFonts w:ascii="Times New Roman" w:hAnsi="Times New Roman" w:cs="Times New Roman"/>
          <w:szCs w:val="28"/>
        </w:rPr>
        <w:t xml:space="preserve">ливни с интенсивностью 30 мм  в час и более; </w:t>
      </w:r>
    </w:p>
    <w:p w:rsidR="00BC0A59" w:rsidRPr="00BC0A59" w:rsidRDefault="00BC0A59" w:rsidP="00C4542A">
      <w:pPr>
        <w:pStyle w:val="141"/>
        <w:numPr>
          <w:ilvl w:val="0"/>
          <w:numId w:val="5"/>
        </w:numPr>
        <w:spacing w:line="276" w:lineRule="auto"/>
        <w:rPr>
          <w:rFonts w:ascii="Times New Roman" w:hAnsi="Times New Roman" w:cs="Times New Roman"/>
          <w:snapToGrid w:val="0"/>
          <w:szCs w:val="28"/>
        </w:rPr>
      </w:pPr>
      <w:r w:rsidRPr="00BC0A59">
        <w:rPr>
          <w:rFonts w:ascii="Times New Roman" w:hAnsi="Times New Roman" w:cs="Times New Roman"/>
          <w:snapToGrid w:val="0"/>
          <w:szCs w:val="28"/>
        </w:rPr>
        <w:t xml:space="preserve">град с диаметром частиц 20 мм; </w:t>
      </w:r>
    </w:p>
    <w:p w:rsidR="00BC0A59" w:rsidRPr="00BC0A59" w:rsidRDefault="00BC0A59" w:rsidP="00C4542A">
      <w:pPr>
        <w:pStyle w:val="141"/>
        <w:numPr>
          <w:ilvl w:val="0"/>
          <w:numId w:val="5"/>
        </w:numPr>
        <w:spacing w:line="276" w:lineRule="auto"/>
        <w:rPr>
          <w:rFonts w:ascii="Times New Roman" w:hAnsi="Times New Roman" w:cs="Times New Roman"/>
          <w:szCs w:val="28"/>
        </w:rPr>
      </w:pPr>
      <w:r w:rsidRPr="00BC0A59">
        <w:rPr>
          <w:rFonts w:ascii="Times New Roman" w:hAnsi="Times New Roman" w:cs="Times New Roman"/>
          <w:szCs w:val="28"/>
        </w:rPr>
        <w:lastRenderedPageBreak/>
        <w:t xml:space="preserve">сильные морозы (около - 40 </w:t>
      </w:r>
      <w:r w:rsidRPr="00BC0A59">
        <w:rPr>
          <w:rFonts w:ascii="Times New Roman" w:hAnsi="Times New Roman" w:cs="Times New Roman"/>
          <w:szCs w:val="28"/>
          <w:vertAlign w:val="superscript"/>
        </w:rPr>
        <w:t xml:space="preserve">о </w:t>
      </w:r>
      <w:r w:rsidRPr="00BC0A59">
        <w:rPr>
          <w:rFonts w:ascii="Times New Roman" w:hAnsi="Times New Roman" w:cs="Times New Roman"/>
          <w:szCs w:val="28"/>
        </w:rPr>
        <w:t>С);</w:t>
      </w:r>
    </w:p>
    <w:p w:rsidR="00BC0A59" w:rsidRPr="00BC0A59" w:rsidRDefault="00BC0A59" w:rsidP="00C4542A">
      <w:pPr>
        <w:pStyle w:val="141"/>
        <w:numPr>
          <w:ilvl w:val="0"/>
          <w:numId w:val="5"/>
        </w:numPr>
        <w:spacing w:line="276" w:lineRule="auto"/>
        <w:rPr>
          <w:rFonts w:ascii="Times New Roman" w:hAnsi="Times New Roman" w:cs="Times New Roman"/>
          <w:szCs w:val="28"/>
        </w:rPr>
      </w:pPr>
      <w:r w:rsidRPr="00BC0A59">
        <w:rPr>
          <w:rFonts w:ascii="Times New Roman" w:hAnsi="Times New Roman" w:cs="Times New Roman"/>
          <w:szCs w:val="28"/>
        </w:rPr>
        <w:t>сильная жара (около 35ºС)</w:t>
      </w:r>
    </w:p>
    <w:p w:rsidR="00BC0A59" w:rsidRPr="00BC0A59" w:rsidRDefault="00BC0A59" w:rsidP="00C4542A">
      <w:pPr>
        <w:pStyle w:val="141"/>
        <w:numPr>
          <w:ilvl w:val="0"/>
          <w:numId w:val="5"/>
        </w:numPr>
        <w:spacing w:line="276" w:lineRule="auto"/>
        <w:rPr>
          <w:rFonts w:ascii="Times New Roman" w:hAnsi="Times New Roman" w:cs="Times New Roman"/>
          <w:szCs w:val="28"/>
        </w:rPr>
      </w:pPr>
      <w:r w:rsidRPr="00BC0A59">
        <w:rPr>
          <w:rFonts w:ascii="Times New Roman" w:hAnsi="Times New Roman" w:cs="Times New Roman"/>
          <w:szCs w:val="28"/>
        </w:rPr>
        <w:t xml:space="preserve">снегопады, превышающие 20 мм за 24 часа; </w:t>
      </w:r>
    </w:p>
    <w:p w:rsidR="00BC0A59" w:rsidRPr="00BC0A59" w:rsidRDefault="00BC0A59" w:rsidP="00C4542A">
      <w:pPr>
        <w:pStyle w:val="141"/>
        <w:numPr>
          <w:ilvl w:val="0"/>
          <w:numId w:val="5"/>
        </w:numPr>
        <w:spacing w:line="276" w:lineRule="auto"/>
        <w:rPr>
          <w:rFonts w:ascii="Times New Roman" w:hAnsi="Times New Roman" w:cs="Times New Roman"/>
          <w:szCs w:val="28"/>
        </w:rPr>
      </w:pPr>
      <w:r w:rsidRPr="00BC0A59">
        <w:rPr>
          <w:rFonts w:ascii="Times New Roman" w:hAnsi="Times New Roman" w:cs="Times New Roman"/>
          <w:szCs w:val="28"/>
        </w:rPr>
        <w:t>вес снежного покрова - 100 кг/м</w:t>
      </w:r>
      <w:proofErr w:type="gramStart"/>
      <w:r w:rsidRPr="00BC0A59">
        <w:rPr>
          <w:rFonts w:ascii="Times New Roman" w:hAnsi="Times New Roman" w:cs="Times New Roman"/>
          <w:szCs w:val="28"/>
          <w:vertAlign w:val="superscript"/>
        </w:rPr>
        <w:t>2</w:t>
      </w:r>
      <w:proofErr w:type="gramEnd"/>
      <w:r w:rsidRPr="00BC0A59">
        <w:rPr>
          <w:rFonts w:ascii="Times New Roman" w:hAnsi="Times New Roman" w:cs="Times New Roman"/>
          <w:szCs w:val="28"/>
        </w:rPr>
        <w:t xml:space="preserve">; </w:t>
      </w:r>
    </w:p>
    <w:p w:rsidR="00BC0A59" w:rsidRPr="00BC0A59" w:rsidRDefault="00BC0A59" w:rsidP="00C4542A">
      <w:pPr>
        <w:pStyle w:val="141"/>
        <w:numPr>
          <w:ilvl w:val="0"/>
          <w:numId w:val="5"/>
        </w:numPr>
        <w:spacing w:line="276" w:lineRule="auto"/>
        <w:rPr>
          <w:rFonts w:ascii="Times New Roman" w:hAnsi="Times New Roman" w:cs="Times New Roman"/>
          <w:szCs w:val="28"/>
        </w:rPr>
      </w:pPr>
      <w:r w:rsidRPr="00BC0A59">
        <w:rPr>
          <w:rFonts w:ascii="Times New Roman" w:hAnsi="Times New Roman" w:cs="Times New Roman"/>
          <w:szCs w:val="28"/>
        </w:rPr>
        <w:t>наибольшая глубина промерзания - 198 см.</w:t>
      </w:r>
    </w:p>
    <w:p w:rsidR="00BC0A59" w:rsidRPr="00BC0A59" w:rsidRDefault="00BC0A59" w:rsidP="00BC0A59">
      <w:pPr>
        <w:pStyle w:val="141"/>
        <w:spacing w:line="276" w:lineRule="auto"/>
        <w:rPr>
          <w:rFonts w:ascii="Times New Roman" w:hAnsi="Times New Roman" w:cs="Times New Roman"/>
          <w:szCs w:val="28"/>
        </w:rPr>
      </w:pPr>
      <w:r w:rsidRPr="00BC0A59">
        <w:rPr>
          <w:rFonts w:ascii="Times New Roman" w:hAnsi="Times New Roman" w:cs="Times New Roman"/>
          <w:szCs w:val="28"/>
        </w:rPr>
        <w:t>Метеорологические процессы, перечисленные выше, они могут нанести ущерб конструкциям зданий.</w:t>
      </w:r>
    </w:p>
    <w:p w:rsidR="00BC0A59" w:rsidRPr="00BC0A59" w:rsidRDefault="00BC0A59" w:rsidP="00BC0A59">
      <w:pPr>
        <w:pStyle w:val="141"/>
        <w:spacing w:line="276" w:lineRule="auto"/>
        <w:rPr>
          <w:rFonts w:ascii="Times New Roman" w:hAnsi="Times New Roman" w:cs="Times New Roman"/>
          <w:szCs w:val="28"/>
        </w:rPr>
      </w:pPr>
      <w:r w:rsidRPr="00BC0A59">
        <w:rPr>
          <w:rFonts w:ascii="Times New Roman" w:hAnsi="Times New Roman" w:cs="Times New Roman"/>
          <w:szCs w:val="28"/>
        </w:rPr>
        <w:t>При возникновении ситуаций природного метеорологического характера может сложиться следующая обстановка:</w:t>
      </w:r>
    </w:p>
    <w:p w:rsidR="00BC0A59" w:rsidRPr="00BC0A59" w:rsidRDefault="00BC0A59" w:rsidP="00BC0A59">
      <w:pPr>
        <w:pStyle w:val="141"/>
        <w:spacing w:line="276" w:lineRule="auto"/>
        <w:rPr>
          <w:rFonts w:ascii="Times New Roman" w:hAnsi="Times New Roman" w:cs="Times New Roman"/>
          <w:szCs w:val="28"/>
        </w:rPr>
      </w:pPr>
      <w:r w:rsidRPr="00BC0A59">
        <w:rPr>
          <w:rFonts w:ascii="Times New Roman" w:hAnsi="Times New Roman" w:cs="Times New Roman"/>
          <w:szCs w:val="28"/>
        </w:rPr>
        <w:t xml:space="preserve">- обрыв линий электропередач и линий воздушной связи, прекращение подачи электроэнергии до 10 - 15 суток, прерывание связи между населенными пунктами до 1,5 суток, обледенение ЛЭП, линий связи, антенно-мачтовых устройств и т.д., </w:t>
      </w:r>
    </w:p>
    <w:p w:rsidR="00BC0A59" w:rsidRPr="00BC0A59" w:rsidRDefault="00BC0A59" w:rsidP="00BC0A59">
      <w:pPr>
        <w:pStyle w:val="141"/>
        <w:spacing w:line="276" w:lineRule="auto"/>
        <w:rPr>
          <w:rFonts w:ascii="Times New Roman" w:hAnsi="Times New Roman" w:cs="Times New Roman"/>
          <w:szCs w:val="28"/>
        </w:rPr>
      </w:pPr>
      <w:r w:rsidRPr="00BC0A59">
        <w:rPr>
          <w:rFonts w:ascii="Times New Roman" w:hAnsi="Times New Roman" w:cs="Times New Roman"/>
          <w:szCs w:val="28"/>
        </w:rPr>
        <w:t>-временное прекращение движения на автодорогах, временный выход из строя инженерных сооружений и коммуникаций.</w:t>
      </w:r>
    </w:p>
    <w:p w:rsidR="00BC0A59" w:rsidRPr="00BC0A59" w:rsidRDefault="00BC0A59" w:rsidP="00BC0A59">
      <w:pPr>
        <w:pStyle w:val="141"/>
        <w:spacing w:line="276" w:lineRule="auto"/>
        <w:rPr>
          <w:rFonts w:ascii="Times New Roman" w:hAnsi="Times New Roman" w:cs="Times New Roman"/>
          <w:szCs w:val="28"/>
        </w:rPr>
      </w:pPr>
      <w:r w:rsidRPr="00BC0A59">
        <w:rPr>
          <w:rFonts w:ascii="Times New Roman" w:hAnsi="Times New Roman" w:cs="Times New Roman"/>
          <w:szCs w:val="28"/>
        </w:rPr>
        <w:t>Наиболее опасной из чрезвычайных ситуаций природного метеорологического характера является обстановка, которая может сложиться при резком повышении скорости ветра после прохождения и возникновения на территории антициклонов.</w:t>
      </w:r>
    </w:p>
    <w:p w:rsidR="00BC0A59" w:rsidRPr="00BC0A59" w:rsidRDefault="00BC0A59" w:rsidP="00BC0A59">
      <w:pPr>
        <w:pStyle w:val="141"/>
        <w:spacing w:line="276" w:lineRule="auto"/>
        <w:rPr>
          <w:rFonts w:ascii="Times New Roman" w:hAnsi="Times New Roman" w:cs="Times New Roman"/>
          <w:szCs w:val="28"/>
        </w:rPr>
      </w:pPr>
      <w:r w:rsidRPr="00BC0A59">
        <w:rPr>
          <w:rFonts w:ascii="Times New Roman" w:hAnsi="Times New Roman" w:cs="Times New Roman"/>
          <w:szCs w:val="28"/>
        </w:rPr>
        <w:t>При проектировании и реконструкции зданий необходимо предусматривать технические решения, направленные на максимальное снижение негативных воздействий особо опасных погодных явлений:</w:t>
      </w:r>
    </w:p>
    <w:p w:rsidR="00BC0A59" w:rsidRPr="00BC0A59" w:rsidRDefault="00BC0A59" w:rsidP="00BC0A59">
      <w:pPr>
        <w:pStyle w:val="141"/>
        <w:spacing w:line="276" w:lineRule="auto"/>
        <w:rPr>
          <w:rFonts w:ascii="Times New Roman" w:hAnsi="Times New Roman" w:cs="Times New Roman"/>
          <w:szCs w:val="28"/>
        </w:rPr>
      </w:pPr>
      <w:r w:rsidRPr="00BC0A59">
        <w:rPr>
          <w:rFonts w:ascii="Times New Roman" w:hAnsi="Times New Roman" w:cs="Times New Roman"/>
          <w:szCs w:val="28"/>
        </w:rPr>
        <w:t>- ливневые дожди – затопление территории и подтопление фундаментов должно предотвращаться сплошным водонепроницаемым асфальтовым покрытием и планировкой территории с уклоном в сторону от зданий, а также проектируемой системой ливневой канализации. Конструкция дорожной одежды разработать в соответствии с инструкцией по проектированию жестких дорожных одежд (ВСН 197-91). Автомобильные проезды запроектировать с бортовым камнем;</w:t>
      </w:r>
    </w:p>
    <w:p w:rsidR="00BC0A59" w:rsidRPr="00BC0A59" w:rsidRDefault="00BC0A59" w:rsidP="00BC0A59">
      <w:pPr>
        <w:pStyle w:val="141"/>
        <w:spacing w:line="276" w:lineRule="auto"/>
        <w:rPr>
          <w:rFonts w:ascii="Times New Roman" w:hAnsi="Times New Roman" w:cs="Times New Roman"/>
          <w:szCs w:val="28"/>
        </w:rPr>
      </w:pPr>
      <w:r w:rsidRPr="00BC0A59">
        <w:rPr>
          <w:rFonts w:ascii="Times New Roman" w:hAnsi="Times New Roman" w:cs="Times New Roman"/>
          <w:szCs w:val="28"/>
        </w:rPr>
        <w:t>- ветровая нагрузка – в соответствии с требованиями СП 20.13330.2011 «Нагрузки и воздействия. Актуализированная редакция СНиП 2.01.07-85*»  элементы конструкции рассчитаны на восприятие ветровых нагрузок;</w:t>
      </w:r>
    </w:p>
    <w:p w:rsidR="00BC0A59" w:rsidRPr="00BC0A59" w:rsidRDefault="00BC0A59" w:rsidP="00BC0A59">
      <w:pPr>
        <w:pStyle w:val="141"/>
        <w:spacing w:line="276" w:lineRule="auto"/>
        <w:rPr>
          <w:rFonts w:ascii="Times New Roman" w:hAnsi="Times New Roman" w:cs="Times New Roman"/>
          <w:szCs w:val="28"/>
        </w:rPr>
      </w:pPr>
      <w:r w:rsidRPr="00BC0A59">
        <w:rPr>
          <w:rFonts w:ascii="Times New Roman" w:hAnsi="Times New Roman" w:cs="Times New Roman"/>
          <w:szCs w:val="28"/>
        </w:rPr>
        <w:t>- выпадение снега – конструкции кровли здания должны быть рассчитаны на восприятие снеговых нагрузок, установленных СП 20.13330.2011 «Нагрузки и воздействия. Актуализированная редакция СНиП 2.01.07-85*» для данного района строительства;</w:t>
      </w:r>
    </w:p>
    <w:p w:rsidR="00BC0A59" w:rsidRPr="00BC0A59" w:rsidRDefault="00BC0A59" w:rsidP="00BC0A59">
      <w:pPr>
        <w:pStyle w:val="141"/>
        <w:spacing w:line="276" w:lineRule="auto"/>
        <w:rPr>
          <w:rFonts w:ascii="Times New Roman" w:hAnsi="Times New Roman" w:cs="Times New Roman"/>
          <w:szCs w:val="28"/>
        </w:rPr>
      </w:pPr>
      <w:r w:rsidRPr="00BC0A59">
        <w:rPr>
          <w:rFonts w:ascii="Times New Roman" w:hAnsi="Times New Roman" w:cs="Times New Roman"/>
          <w:szCs w:val="28"/>
        </w:rPr>
        <w:t xml:space="preserve">- сильные морозы – производительность системы отопления и параметры теплоносителя в соответствии  с требованиями СП 41-01-20031 «Отопление, вентиляция и кондиционирование»   выбраны   в соответствии с требованиями СНиП 131.13330.2012 «Строительная климатология. Актуализированная редакция </w:t>
      </w:r>
      <w:r w:rsidRPr="00BC0A59">
        <w:rPr>
          <w:rFonts w:ascii="Times New Roman" w:hAnsi="Times New Roman" w:cs="Times New Roman"/>
          <w:szCs w:val="28"/>
        </w:rPr>
        <w:lastRenderedPageBreak/>
        <w:t xml:space="preserve">СНиП 23-01-99*» для климатического пояса, соответствующего условиям </w:t>
      </w:r>
      <w:proofErr w:type="spellStart"/>
      <w:r w:rsidR="00C25B3F">
        <w:rPr>
          <w:rFonts w:ascii="Times New Roman" w:hAnsi="Times New Roman" w:cs="Times New Roman"/>
          <w:szCs w:val="28"/>
        </w:rPr>
        <w:t>Илезского</w:t>
      </w:r>
      <w:proofErr w:type="spellEnd"/>
      <w:r w:rsidR="00C25B3F">
        <w:rPr>
          <w:rFonts w:ascii="Times New Roman" w:hAnsi="Times New Roman" w:cs="Times New Roman"/>
          <w:szCs w:val="28"/>
        </w:rPr>
        <w:t xml:space="preserve"> сельского поселения</w:t>
      </w:r>
    </w:p>
    <w:p w:rsidR="00BC0A59" w:rsidRPr="00BC0A59" w:rsidRDefault="00BC0A59" w:rsidP="00BC0A59">
      <w:pPr>
        <w:pStyle w:val="141"/>
        <w:spacing w:line="276" w:lineRule="auto"/>
        <w:rPr>
          <w:rFonts w:ascii="Times New Roman" w:hAnsi="Times New Roman" w:cs="Times New Roman"/>
          <w:szCs w:val="28"/>
        </w:rPr>
      </w:pPr>
      <w:r w:rsidRPr="00BC0A59">
        <w:rPr>
          <w:rFonts w:ascii="Times New Roman" w:hAnsi="Times New Roman" w:cs="Times New Roman"/>
          <w:szCs w:val="28"/>
        </w:rPr>
        <w:t>Для предотвращения травматизма, связанного с явлениями гололеда, в подсобных помещениях зданий необходимо предусмотреть места для хранения емкостей с песком и специального состава для борьбы с обледенением тротуаров и дорожных покрытий.</w:t>
      </w:r>
    </w:p>
    <w:p w:rsidR="00BC0A59" w:rsidRPr="00BC0A59" w:rsidRDefault="00BC0A59" w:rsidP="00BC0A59">
      <w:pPr>
        <w:pStyle w:val="141"/>
        <w:spacing w:line="276" w:lineRule="auto"/>
        <w:rPr>
          <w:rFonts w:ascii="Times New Roman" w:hAnsi="Times New Roman" w:cs="Times New Roman"/>
          <w:szCs w:val="28"/>
        </w:rPr>
      </w:pPr>
      <w:r w:rsidRPr="00BC0A59">
        <w:rPr>
          <w:rFonts w:ascii="Times New Roman" w:hAnsi="Times New Roman" w:cs="Times New Roman"/>
          <w:szCs w:val="28"/>
        </w:rPr>
        <w:t>Наиболее опасными природными факторами, влияющими на процесс функционирования объектов, являются морозы, гололед, гроза.</w:t>
      </w:r>
    </w:p>
    <w:p w:rsidR="00BC0A59" w:rsidRPr="00BC0A59" w:rsidRDefault="00BC0A59" w:rsidP="00BC0A59">
      <w:pPr>
        <w:pStyle w:val="141"/>
        <w:spacing w:line="276" w:lineRule="auto"/>
        <w:rPr>
          <w:rFonts w:ascii="Times New Roman" w:hAnsi="Times New Roman" w:cs="Times New Roman"/>
          <w:color w:val="FF0000"/>
          <w:szCs w:val="28"/>
        </w:rPr>
      </w:pPr>
    </w:p>
    <w:p w:rsidR="00AB4D68" w:rsidRDefault="00AB4D68" w:rsidP="00BC0A59">
      <w:pPr>
        <w:pStyle w:val="141"/>
        <w:spacing w:line="276" w:lineRule="auto"/>
        <w:jc w:val="center"/>
        <w:rPr>
          <w:rFonts w:ascii="Times New Roman" w:hAnsi="Times New Roman" w:cs="Times New Roman"/>
          <w:i/>
          <w:szCs w:val="28"/>
        </w:rPr>
      </w:pPr>
    </w:p>
    <w:p w:rsidR="00BC0A59" w:rsidRPr="00BC0A59" w:rsidRDefault="00BC0A59" w:rsidP="00BC0A59">
      <w:pPr>
        <w:pStyle w:val="141"/>
        <w:spacing w:line="276" w:lineRule="auto"/>
        <w:jc w:val="center"/>
        <w:rPr>
          <w:rFonts w:ascii="Times New Roman" w:hAnsi="Times New Roman" w:cs="Times New Roman"/>
          <w:i/>
          <w:szCs w:val="28"/>
        </w:rPr>
      </w:pPr>
      <w:r w:rsidRPr="00BC0A59">
        <w:rPr>
          <w:rFonts w:ascii="Times New Roman" w:hAnsi="Times New Roman" w:cs="Times New Roman"/>
          <w:i/>
          <w:szCs w:val="28"/>
        </w:rPr>
        <w:t>Природные пожары: лесные и торфяные</w:t>
      </w:r>
    </w:p>
    <w:p w:rsidR="00BC0A59" w:rsidRPr="00BC0A59" w:rsidRDefault="00BC0A59" w:rsidP="00BC0A59">
      <w:pPr>
        <w:pStyle w:val="141"/>
        <w:spacing w:line="276" w:lineRule="auto"/>
        <w:rPr>
          <w:rFonts w:ascii="Times New Roman" w:hAnsi="Times New Roman" w:cs="Times New Roman"/>
          <w:szCs w:val="28"/>
        </w:rPr>
      </w:pPr>
      <w:proofErr w:type="gramStart"/>
      <w:r w:rsidRPr="00BC0A59">
        <w:rPr>
          <w:rFonts w:ascii="Times New Roman" w:hAnsi="Times New Roman" w:cs="Times New Roman"/>
          <w:szCs w:val="28"/>
        </w:rPr>
        <w:t xml:space="preserve">Высокая пожарная опасность лесов </w:t>
      </w:r>
      <w:proofErr w:type="spellStart"/>
      <w:r w:rsidR="00C25B3F">
        <w:rPr>
          <w:rFonts w:ascii="Times New Roman" w:hAnsi="Times New Roman" w:cs="Times New Roman"/>
          <w:szCs w:val="28"/>
        </w:rPr>
        <w:t>Илезского</w:t>
      </w:r>
      <w:proofErr w:type="spellEnd"/>
      <w:r w:rsidRPr="00BC0A59">
        <w:rPr>
          <w:rFonts w:ascii="Times New Roman" w:hAnsi="Times New Roman" w:cs="Times New Roman"/>
          <w:szCs w:val="28"/>
        </w:rPr>
        <w:t xml:space="preserve"> </w:t>
      </w:r>
      <w:r w:rsidR="00AB4D68">
        <w:rPr>
          <w:rFonts w:ascii="Times New Roman" w:hAnsi="Times New Roman" w:cs="Times New Roman"/>
          <w:szCs w:val="28"/>
        </w:rPr>
        <w:t>поселения</w:t>
      </w:r>
      <w:r w:rsidRPr="00BC0A59">
        <w:rPr>
          <w:rFonts w:ascii="Times New Roman" w:hAnsi="Times New Roman" w:cs="Times New Roman"/>
          <w:szCs w:val="28"/>
        </w:rPr>
        <w:t xml:space="preserve"> связана с преобладанием хвойных насаждений, наличием больших площадей осушенных земель и торфоразработок, большим притоком населения и транспорта в летний, пожароопасный период, низким уровнем грунтовых вод, что способствует быстрому высыханию почвы после схода снега, количеством осадков в летний период, а также проведение сжигания (поджоги) травы на лугах и полях, прилегающих к лесным массивам, в полосах</w:t>
      </w:r>
      <w:proofErr w:type="gramEnd"/>
      <w:r w:rsidRPr="00BC0A59">
        <w:rPr>
          <w:rFonts w:ascii="Times New Roman" w:hAnsi="Times New Roman" w:cs="Times New Roman"/>
          <w:szCs w:val="28"/>
        </w:rPr>
        <w:t xml:space="preserve"> отвода автомобильных дорог.</w:t>
      </w:r>
    </w:p>
    <w:p w:rsidR="00BC0A59" w:rsidRPr="00BC0A59" w:rsidRDefault="00BC0A59" w:rsidP="00BC0A59">
      <w:pPr>
        <w:pStyle w:val="141"/>
        <w:spacing w:line="276" w:lineRule="auto"/>
        <w:rPr>
          <w:rFonts w:ascii="Times New Roman" w:hAnsi="Times New Roman" w:cs="Times New Roman"/>
          <w:szCs w:val="28"/>
        </w:rPr>
      </w:pPr>
      <w:r w:rsidRPr="00BC0A59">
        <w:rPr>
          <w:rFonts w:ascii="Times New Roman" w:hAnsi="Times New Roman" w:cs="Times New Roman"/>
          <w:szCs w:val="28"/>
        </w:rPr>
        <w:t xml:space="preserve">В целях предотвращения возникновения лесных и торфяных пожаров, оперативной и эффективной борьбы с ними на территории </w:t>
      </w:r>
      <w:proofErr w:type="spellStart"/>
      <w:r w:rsidR="00C25B3F">
        <w:rPr>
          <w:rFonts w:ascii="Times New Roman" w:hAnsi="Times New Roman" w:cs="Times New Roman"/>
          <w:szCs w:val="28"/>
        </w:rPr>
        <w:t>Илезского</w:t>
      </w:r>
      <w:proofErr w:type="spellEnd"/>
      <w:r w:rsidRPr="00BC0A59">
        <w:rPr>
          <w:rFonts w:ascii="Times New Roman" w:hAnsi="Times New Roman" w:cs="Times New Roman"/>
          <w:szCs w:val="28"/>
        </w:rPr>
        <w:t xml:space="preserve"> </w:t>
      </w:r>
      <w:r w:rsidR="00AB4D68">
        <w:rPr>
          <w:rFonts w:ascii="Times New Roman" w:hAnsi="Times New Roman" w:cs="Times New Roman"/>
          <w:szCs w:val="28"/>
        </w:rPr>
        <w:t>поселения</w:t>
      </w:r>
      <w:r w:rsidRPr="00BC0A59">
        <w:rPr>
          <w:rFonts w:ascii="Times New Roman" w:hAnsi="Times New Roman" w:cs="Times New Roman"/>
          <w:szCs w:val="28"/>
        </w:rPr>
        <w:t xml:space="preserve"> администрацией ежегодно проводится следующая работа:</w:t>
      </w:r>
    </w:p>
    <w:p w:rsidR="00BC0A59" w:rsidRPr="00BC0A59" w:rsidRDefault="00BC0A59" w:rsidP="00BC0A59">
      <w:pPr>
        <w:pStyle w:val="141"/>
        <w:spacing w:line="276" w:lineRule="auto"/>
        <w:rPr>
          <w:rFonts w:ascii="Times New Roman" w:hAnsi="Times New Roman" w:cs="Times New Roman"/>
          <w:szCs w:val="28"/>
        </w:rPr>
      </w:pPr>
      <w:r w:rsidRPr="00BC0A59">
        <w:rPr>
          <w:rFonts w:ascii="Times New Roman" w:hAnsi="Times New Roman" w:cs="Times New Roman"/>
          <w:szCs w:val="28"/>
        </w:rPr>
        <w:t xml:space="preserve">- создаются добровольные пожарные дружины в поселениях и на объектах экономики; </w:t>
      </w:r>
    </w:p>
    <w:p w:rsidR="00BC0A59" w:rsidRPr="00BC0A59" w:rsidRDefault="00BC0A59" w:rsidP="00BC0A59">
      <w:pPr>
        <w:pStyle w:val="141"/>
        <w:spacing w:line="276" w:lineRule="auto"/>
        <w:rPr>
          <w:rFonts w:ascii="Times New Roman" w:hAnsi="Times New Roman" w:cs="Times New Roman"/>
          <w:szCs w:val="28"/>
        </w:rPr>
      </w:pPr>
      <w:r w:rsidRPr="00BC0A59">
        <w:rPr>
          <w:rFonts w:ascii="Times New Roman" w:hAnsi="Times New Roman" w:cs="Times New Roman"/>
          <w:szCs w:val="28"/>
        </w:rPr>
        <w:t>- проводится работа с руководителями садоводческих товариществ и дачных кооперативов, расположенных в лесных массивах, по вопросам соблюдения мер пожарной безопасности;</w:t>
      </w:r>
    </w:p>
    <w:p w:rsidR="00BC0A59" w:rsidRPr="00BC0A59" w:rsidRDefault="00BC0A59" w:rsidP="00BC0A59">
      <w:pPr>
        <w:pStyle w:val="141"/>
        <w:spacing w:line="276" w:lineRule="auto"/>
        <w:rPr>
          <w:rFonts w:ascii="Times New Roman" w:hAnsi="Times New Roman" w:cs="Times New Roman"/>
          <w:szCs w:val="28"/>
        </w:rPr>
      </w:pPr>
      <w:r w:rsidRPr="00BC0A59">
        <w:rPr>
          <w:rFonts w:ascii="Times New Roman" w:hAnsi="Times New Roman" w:cs="Times New Roman"/>
          <w:szCs w:val="28"/>
        </w:rPr>
        <w:t>- проводятся сходы в населенных пунктах по вопросам обеспечения первичных мер пожарной безопасности, обеспечение жилых зданий первичными средствами пожаротушения;</w:t>
      </w:r>
    </w:p>
    <w:p w:rsidR="00BC0A59" w:rsidRPr="00BC0A59" w:rsidRDefault="00BC0A59" w:rsidP="00BC0A59">
      <w:pPr>
        <w:pStyle w:val="141"/>
        <w:spacing w:line="276" w:lineRule="auto"/>
        <w:rPr>
          <w:rFonts w:ascii="Times New Roman" w:hAnsi="Times New Roman" w:cs="Times New Roman"/>
          <w:szCs w:val="28"/>
        </w:rPr>
      </w:pPr>
      <w:r w:rsidRPr="00BC0A59">
        <w:rPr>
          <w:rFonts w:ascii="Times New Roman" w:hAnsi="Times New Roman" w:cs="Times New Roman"/>
          <w:szCs w:val="28"/>
        </w:rPr>
        <w:t>- созданы комиссии по проверке противопожарного состояния;</w:t>
      </w:r>
    </w:p>
    <w:p w:rsidR="00BC0A59" w:rsidRPr="00BC0A59" w:rsidRDefault="00BC0A59" w:rsidP="00BC0A59">
      <w:pPr>
        <w:pStyle w:val="141"/>
        <w:spacing w:line="276" w:lineRule="auto"/>
        <w:rPr>
          <w:rFonts w:ascii="Times New Roman" w:hAnsi="Times New Roman" w:cs="Times New Roman"/>
          <w:szCs w:val="28"/>
        </w:rPr>
      </w:pPr>
      <w:r w:rsidRPr="00BC0A59">
        <w:rPr>
          <w:rFonts w:ascii="Times New Roman" w:hAnsi="Times New Roman" w:cs="Times New Roman"/>
          <w:szCs w:val="28"/>
        </w:rPr>
        <w:t>- взяты на учет социально незащищенные слои населения, неблагополучные семьи;</w:t>
      </w:r>
    </w:p>
    <w:p w:rsidR="00BC0A59" w:rsidRPr="00BC0A59" w:rsidRDefault="00BC0A59" w:rsidP="00BC0A59">
      <w:pPr>
        <w:pStyle w:val="141"/>
        <w:spacing w:line="276" w:lineRule="auto"/>
        <w:rPr>
          <w:rFonts w:ascii="Times New Roman" w:hAnsi="Times New Roman" w:cs="Times New Roman"/>
          <w:szCs w:val="28"/>
        </w:rPr>
      </w:pPr>
      <w:r w:rsidRPr="00BC0A59">
        <w:rPr>
          <w:rFonts w:ascii="Times New Roman" w:hAnsi="Times New Roman" w:cs="Times New Roman"/>
          <w:szCs w:val="28"/>
        </w:rPr>
        <w:t>- организованы занятия по противопожарной пропаганде и обучению населения мерам пожарной безопасности;</w:t>
      </w:r>
    </w:p>
    <w:p w:rsidR="00BC0A59" w:rsidRPr="00BC0A59" w:rsidRDefault="00BC0A59" w:rsidP="00BC0A59">
      <w:pPr>
        <w:pStyle w:val="141"/>
        <w:spacing w:line="276" w:lineRule="auto"/>
        <w:rPr>
          <w:rFonts w:ascii="Times New Roman" w:hAnsi="Times New Roman" w:cs="Times New Roman"/>
          <w:szCs w:val="28"/>
        </w:rPr>
      </w:pPr>
      <w:r w:rsidRPr="00BC0A59">
        <w:rPr>
          <w:rFonts w:ascii="Times New Roman" w:hAnsi="Times New Roman" w:cs="Times New Roman"/>
          <w:szCs w:val="28"/>
        </w:rPr>
        <w:t>- проведена уборка мусора и сухой травы на территориях сельских населенных пунктов.</w:t>
      </w:r>
    </w:p>
    <w:p w:rsidR="00BC0A59" w:rsidRPr="00BC0A59" w:rsidRDefault="00BC0A59" w:rsidP="00BC0A59">
      <w:pPr>
        <w:pStyle w:val="141"/>
        <w:spacing w:line="276" w:lineRule="auto"/>
        <w:rPr>
          <w:rFonts w:ascii="Times New Roman" w:hAnsi="Times New Roman" w:cs="Times New Roman"/>
          <w:szCs w:val="28"/>
        </w:rPr>
      </w:pPr>
      <w:r w:rsidRPr="00BC0A59">
        <w:rPr>
          <w:rFonts w:ascii="Times New Roman" w:hAnsi="Times New Roman" w:cs="Times New Roman"/>
          <w:szCs w:val="28"/>
        </w:rPr>
        <w:t xml:space="preserve">С населением </w:t>
      </w:r>
      <w:r w:rsidR="00AB4D68">
        <w:rPr>
          <w:rFonts w:ascii="Times New Roman" w:hAnsi="Times New Roman" w:cs="Times New Roman"/>
          <w:szCs w:val="28"/>
        </w:rPr>
        <w:t>поселения</w:t>
      </w:r>
      <w:r w:rsidRPr="00BC0A59">
        <w:rPr>
          <w:rFonts w:ascii="Times New Roman" w:hAnsi="Times New Roman" w:cs="Times New Roman"/>
          <w:szCs w:val="28"/>
        </w:rPr>
        <w:t xml:space="preserve"> проводится комплекс профилактических мероприятий:</w:t>
      </w:r>
    </w:p>
    <w:p w:rsidR="00BC0A59" w:rsidRPr="00BC0A59" w:rsidRDefault="00BC0A59" w:rsidP="00BC0A59">
      <w:pPr>
        <w:pStyle w:val="141"/>
        <w:spacing w:line="276" w:lineRule="auto"/>
        <w:rPr>
          <w:rFonts w:ascii="Times New Roman" w:hAnsi="Times New Roman" w:cs="Times New Roman"/>
          <w:szCs w:val="28"/>
        </w:rPr>
      </w:pPr>
      <w:r w:rsidRPr="00BC0A59">
        <w:rPr>
          <w:rFonts w:ascii="Times New Roman" w:hAnsi="Times New Roman" w:cs="Times New Roman"/>
          <w:szCs w:val="28"/>
        </w:rPr>
        <w:lastRenderedPageBreak/>
        <w:t>- средствами массовой информации регулярно доводится до населения информация об обстановке и рекомендации населению по практическим действиям, в случае угрозы населенным пунктам;</w:t>
      </w:r>
    </w:p>
    <w:p w:rsidR="00BC0A59" w:rsidRPr="00BC0A59" w:rsidRDefault="00BC0A59" w:rsidP="00BC0A59">
      <w:pPr>
        <w:pStyle w:val="141"/>
        <w:spacing w:line="276" w:lineRule="auto"/>
        <w:rPr>
          <w:rFonts w:ascii="Times New Roman" w:hAnsi="Times New Roman" w:cs="Times New Roman"/>
          <w:szCs w:val="28"/>
        </w:rPr>
      </w:pPr>
      <w:r w:rsidRPr="00BC0A59">
        <w:rPr>
          <w:rFonts w:ascii="Times New Roman" w:hAnsi="Times New Roman" w:cs="Times New Roman"/>
          <w:szCs w:val="28"/>
        </w:rPr>
        <w:t>- в населенных пунктах распространяются памятки по действиям населения в пожароопасный период;</w:t>
      </w:r>
    </w:p>
    <w:p w:rsidR="00BC0A59" w:rsidRPr="00BC0A59" w:rsidRDefault="00BC0A59" w:rsidP="00BC0A59">
      <w:pPr>
        <w:pStyle w:val="141"/>
        <w:spacing w:line="276" w:lineRule="auto"/>
        <w:rPr>
          <w:rFonts w:ascii="Times New Roman" w:hAnsi="Times New Roman" w:cs="Times New Roman"/>
          <w:szCs w:val="28"/>
        </w:rPr>
      </w:pPr>
      <w:r w:rsidRPr="00BC0A59">
        <w:rPr>
          <w:rFonts w:ascii="Times New Roman" w:hAnsi="Times New Roman" w:cs="Times New Roman"/>
          <w:szCs w:val="28"/>
        </w:rPr>
        <w:t xml:space="preserve">- организуются занятия с учащимися о правилах поведения в лесу. </w:t>
      </w:r>
    </w:p>
    <w:p w:rsidR="00736473" w:rsidRPr="000B493F" w:rsidRDefault="00736473" w:rsidP="00763DD8">
      <w:pPr>
        <w:pStyle w:val="141"/>
        <w:spacing w:line="276" w:lineRule="auto"/>
        <w:ind w:right="334"/>
        <w:rPr>
          <w:rFonts w:ascii="Times New Roman" w:hAnsi="Times New Roman" w:cs="Times New Roman"/>
          <w:szCs w:val="28"/>
        </w:rPr>
      </w:pPr>
    </w:p>
    <w:p w:rsidR="00736473" w:rsidRPr="00755F37" w:rsidRDefault="00AB4D68" w:rsidP="00755F37">
      <w:pPr>
        <w:pStyle w:val="1"/>
      </w:pPr>
      <w:r w:rsidRPr="00755F37">
        <w:t>7</w:t>
      </w:r>
      <w:r w:rsidR="007C3E37" w:rsidRPr="00755F37">
        <w:t xml:space="preserve">. </w:t>
      </w:r>
      <w:proofErr w:type="spellStart"/>
      <w:r w:rsidR="007C3E37" w:rsidRPr="00755F37">
        <w:t>Черезвычайные</w:t>
      </w:r>
      <w:proofErr w:type="spellEnd"/>
      <w:r w:rsidR="007C3E37" w:rsidRPr="00755F37">
        <w:t xml:space="preserve"> </w:t>
      </w:r>
      <w:r w:rsidR="00736473" w:rsidRPr="00755F37">
        <w:t xml:space="preserve"> </w:t>
      </w:r>
      <w:r w:rsidR="007C3E37" w:rsidRPr="00755F37">
        <w:t>ситуации техногенного характера</w:t>
      </w:r>
    </w:p>
    <w:p w:rsidR="00736473" w:rsidRPr="00763DD8" w:rsidRDefault="00736473" w:rsidP="00763DD8">
      <w:pPr>
        <w:pStyle w:val="17"/>
        <w:widowControl w:val="0"/>
        <w:spacing w:line="276" w:lineRule="auto"/>
        <w:ind w:left="426" w:right="334" w:firstLine="709"/>
        <w:jc w:val="both"/>
        <w:rPr>
          <w:rStyle w:val="nobase"/>
          <w:sz w:val="28"/>
          <w:szCs w:val="28"/>
        </w:rPr>
      </w:pPr>
      <w:r w:rsidRPr="00763DD8">
        <w:rPr>
          <w:rStyle w:val="nobase"/>
          <w:sz w:val="28"/>
          <w:szCs w:val="28"/>
        </w:rPr>
        <w:t xml:space="preserve">Кроме опасных природных явлений на территории </w:t>
      </w:r>
      <w:proofErr w:type="spellStart"/>
      <w:r w:rsidR="00C25B3F">
        <w:rPr>
          <w:rStyle w:val="nobase"/>
          <w:sz w:val="28"/>
          <w:szCs w:val="28"/>
        </w:rPr>
        <w:t>Илезского</w:t>
      </w:r>
      <w:proofErr w:type="spellEnd"/>
      <w:r w:rsidR="00AB4D68">
        <w:rPr>
          <w:rStyle w:val="nobase"/>
          <w:sz w:val="28"/>
          <w:szCs w:val="28"/>
        </w:rPr>
        <w:t xml:space="preserve"> </w:t>
      </w:r>
      <w:r w:rsidR="003E0560">
        <w:rPr>
          <w:rStyle w:val="nobase"/>
          <w:sz w:val="28"/>
          <w:szCs w:val="28"/>
        </w:rPr>
        <w:t>сельского поселения</w:t>
      </w:r>
      <w:r w:rsidRPr="00763DD8">
        <w:rPr>
          <w:rStyle w:val="nobase"/>
          <w:sz w:val="28"/>
          <w:szCs w:val="28"/>
        </w:rPr>
        <w:t xml:space="preserve"> могут возникать чрезвычайные ситуации техногенного характера.</w:t>
      </w:r>
    </w:p>
    <w:p w:rsidR="00736473" w:rsidRPr="00763DD8" w:rsidRDefault="00736473" w:rsidP="00763DD8">
      <w:pPr>
        <w:pStyle w:val="210"/>
        <w:widowControl w:val="0"/>
        <w:spacing w:before="40" w:after="40" w:line="276" w:lineRule="auto"/>
        <w:ind w:left="426" w:right="334" w:firstLine="709"/>
        <w:rPr>
          <w:rStyle w:val="nobase"/>
          <w:sz w:val="28"/>
          <w:szCs w:val="28"/>
        </w:rPr>
      </w:pPr>
      <w:r w:rsidRPr="00763DD8">
        <w:rPr>
          <w:rStyle w:val="nobase"/>
          <w:sz w:val="28"/>
          <w:szCs w:val="28"/>
        </w:rPr>
        <w:t>Опасность возникновения чрезвычайных ситуаций техногенного характера в соответствии с ГОСТ 22.0.05-97 вызывают потенциально опасные объекты экономики, на которых возможны промышленные аварии и катастрофы:</w:t>
      </w:r>
    </w:p>
    <w:p w:rsidR="00736473" w:rsidRPr="00763DD8" w:rsidRDefault="00736473" w:rsidP="00763DD8">
      <w:pPr>
        <w:pStyle w:val="17"/>
        <w:spacing w:line="276" w:lineRule="auto"/>
        <w:ind w:left="426" w:right="334" w:firstLine="709"/>
        <w:jc w:val="both"/>
        <w:rPr>
          <w:rStyle w:val="nobase"/>
          <w:sz w:val="28"/>
          <w:szCs w:val="28"/>
        </w:rPr>
      </w:pPr>
      <w:r w:rsidRPr="00763DD8">
        <w:rPr>
          <w:rStyle w:val="nobase"/>
          <w:sz w:val="28"/>
          <w:szCs w:val="28"/>
        </w:rPr>
        <w:t>- радиационно-опасные опасные объекты;</w:t>
      </w:r>
    </w:p>
    <w:p w:rsidR="00736473" w:rsidRPr="00763DD8" w:rsidRDefault="00736473" w:rsidP="00763DD8">
      <w:pPr>
        <w:pStyle w:val="17"/>
        <w:spacing w:line="276" w:lineRule="auto"/>
        <w:ind w:left="426" w:right="334" w:firstLine="709"/>
        <w:jc w:val="both"/>
        <w:rPr>
          <w:rStyle w:val="nobase"/>
          <w:sz w:val="28"/>
          <w:szCs w:val="28"/>
        </w:rPr>
      </w:pPr>
      <w:r w:rsidRPr="00763DD8">
        <w:rPr>
          <w:rStyle w:val="nobase"/>
          <w:sz w:val="28"/>
          <w:szCs w:val="28"/>
        </w:rPr>
        <w:t xml:space="preserve">- химически опасные объекты экономики (включая склады хранения опасных химических веществ) </w:t>
      </w:r>
    </w:p>
    <w:p w:rsidR="00736473" w:rsidRPr="00763DD8" w:rsidRDefault="00736473" w:rsidP="00763DD8">
      <w:pPr>
        <w:pStyle w:val="17"/>
        <w:spacing w:line="276" w:lineRule="auto"/>
        <w:ind w:left="426" w:right="334" w:firstLine="709"/>
        <w:jc w:val="both"/>
        <w:rPr>
          <w:rStyle w:val="nobase"/>
          <w:sz w:val="28"/>
          <w:szCs w:val="28"/>
        </w:rPr>
      </w:pPr>
      <w:r w:rsidRPr="00763DD8">
        <w:rPr>
          <w:rStyle w:val="nobase"/>
          <w:sz w:val="28"/>
          <w:szCs w:val="28"/>
        </w:rPr>
        <w:t>- гидротехнические сооружения;</w:t>
      </w:r>
    </w:p>
    <w:p w:rsidR="00736473" w:rsidRPr="00763DD8" w:rsidRDefault="00736473" w:rsidP="006D343D">
      <w:pPr>
        <w:pStyle w:val="17"/>
        <w:spacing w:line="276" w:lineRule="auto"/>
        <w:ind w:left="1135" w:right="334"/>
        <w:jc w:val="both"/>
        <w:rPr>
          <w:rStyle w:val="nobase"/>
          <w:sz w:val="28"/>
          <w:szCs w:val="28"/>
        </w:rPr>
      </w:pPr>
      <w:r w:rsidRPr="00763DD8">
        <w:rPr>
          <w:rStyle w:val="nobase"/>
          <w:sz w:val="28"/>
          <w:szCs w:val="28"/>
        </w:rPr>
        <w:t>- пожароопасные и взрывоопасные объ</w:t>
      </w:r>
      <w:r w:rsidR="006D343D">
        <w:rPr>
          <w:rStyle w:val="nobase"/>
          <w:sz w:val="28"/>
          <w:szCs w:val="28"/>
        </w:rPr>
        <w:t xml:space="preserve">екты экономики </w:t>
      </w:r>
      <w:r w:rsidR="006D343D">
        <w:rPr>
          <w:rStyle w:val="nobase"/>
          <w:sz w:val="28"/>
          <w:szCs w:val="28"/>
        </w:rPr>
        <w:br/>
        <w:t>-</w:t>
      </w:r>
      <w:r w:rsidRPr="00763DD8">
        <w:rPr>
          <w:rStyle w:val="nobase"/>
          <w:sz w:val="28"/>
          <w:szCs w:val="28"/>
        </w:rPr>
        <w:t xml:space="preserve"> автотранспорт;</w:t>
      </w:r>
    </w:p>
    <w:p w:rsidR="00736473" w:rsidRPr="00763DD8" w:rsidRDefault="00736473" w:rsidP="00763DD8">
      <w:pPr>
        <w:pStyle w:val="17"/>
        <w:spacing w:line="276" w:lineRule="auto"/>
        <w:ind w:left="426" w:right="334" w:firstLine="709"/>
        <w:jc w:val="both"/>
        <w:rPr>
          <w:rStyle w:val="nobase"/>
          <w:sz w:val="28"/>
          <w:szCs w:val="28"/>
        </w:rPr>
      </w:pPr>
      <w:r w:rsidRPr="00763DD8">
        <w:rPr>
          <w:rStyle w:val="nobase"/>
          <w:sz w:val="28"/>
          <w:szCs w:val="28"/>
        </w:rPr>
        <w:t>- трубопроводный транспорт.</w:t>
      </w:r>
    </w:p>
    <w:p w:rsidR="00736473" w:rsidRPr="00763DD8" w:rsidRDefault="00736473" w:rsidP="00763DD8">
      <w:pPr>
        <w:pStyle w:val="17"/>
        <w:widowControl w:val="0"/>
        <w:spacing w:before="40" w:after="40" w:line="276" w:lineRule="auto"/>
        <w:ind w:left="426" w:right="334" w:firstLine="709"/>
        <w:jc w:val="both"/>
        <w:rPr>
          <w:rStyle w:val="nobase"/>
          <w:sz w:val="28"/>
          <w:szCs w:val="28"/>
        </w:rPr>
      </w:pPr>
      <w:r w:rsidRPr="00763DD8">
        <w:rPr>
          <w:rStyle w:val="nobase"/>
          <w:sz w:val="28"/>
          <w:szCs w:val="28"/>
        </w:rPr>
        <w:t xml:space="preserve">Также наибольшая вероятность чрезвычайных ситуаций техногенного характера возникает на территориях где: </w:t>
      </w:r>
    </w:p>
    <w:p w:rsidR="00736473" w:rsidRPr="00763DD8" w:rsidRDefault="00736473" w:rsidP="00763DD8">
      <w:pPr>
        <w:pStyle w:val="17"/>
        <w:spacing w:line="276" w:lineRule="auto"/>
        <w:ind w:left="426" w:right="334" w:firstLine="709"/>
        <w:jc w:val="both"/>
        <w:rPr>
          <w:rStyle w:val="nobase"/>
          <w:sz w:val="28"/>
          <w:szCs w:val="28"/>
        </w:rPr>
      </w:pPr>
      <w:r w:rsidRPr="00763DD8">
        <w:rPr>
          <w:rStyle w:val="nobase"/>
          <w:sz w:val="28"/>
          <w:szCs w:val="28"/>
        </w:rPr>
        <w:t>- достаточно высокая плотность населения  и, соответственно, урбанизированная среда;</w:t>
      </w:r>
    </w:p>
    <w:p w:rsidR="00736473" w:rsidRPr="00763DD8" w:rsidRDefault="00736473" w:rsidP="00763DD8">
      <w:pPr>
        <w:pStyle w:val="17"/>
        <w:spacing w:line="276" w:lineRule="auto"/>
        <w:ind w:left="426" w:right="334" w:firstLine="709"/>
        <w:jc w:val="both"/>
        <w:rPr>
          <w:rStyle w:val="nobase"/>
          <w:sz w:val="28"/>
          <w:szCs w:val="28"/>
        </w:rPr>
      </w:pPr>
      <w:r w:rsidRPr="00763DD8">
        <w:rPr>
          <w:rStyle w:val="nobase"/>
          <w:sz w:val="28"/>
          <w:szCs w:val="28"/>
        </w:rPr>
        <w:t>- развиваются опасные природные  и природно-техногенные процессы.</w:t>
      </w:r>
    </w:p>
    <w:p w:rsidR="00736473" w:rsidRPr="00763DD8" w:rsidRDefault="00736473" w:rsidP="00763DD8">
      <w:pPr>
        <w:pStyle w:val="17"/>
        <w:widowControl w:val="0"/>
        <w:spacing w:line="276" w:lineRule="auto"/>
        <w:ind w:left="426" w:right="334" w:firstLine="709"/>
        <w:jc w:val="both"/>
        <w:rPr>
          <w:rStyle w:val="nobase"/>
          <w:sz w:val="28"/>
          <w:szCs w:val="28"/>
        </w:rPr>
      </w:pPr>
      <w:r w:rsidRPr="00763DD8">
        <w:rPr>
          <w:rStyle w:val="nobase"/>
          <w:sz w:val="28"/>
          <w:szCs w:val="28"/>
        </w:rPr>
        <w:t>Перечень поражающих факторов источников техногенных чрезвычайных ситуаций классифицируется по ГОСТ 22.0.07-95.</w:t>
      </w:r>
    </w:p>
    <w:p w:rsidR="00736473" w:rsidRPr="00763DD8" w:rsidRDefault="00736473" w:rsidP="00763DD8">
      <w:pPr>
        <w:pStyle w:val="17"/>
        <w:widowControl w:val="0"/>
        <w:spacing w:line="276" w:lineRule="auto"/>
        <w:ind w:left="426" w:right="334" w:firstLine="709"/>
        <w:jc w:val="both"/>
        <w:rPr>
          <w:rStyle w:val="nobase"/>
          <w:sz w:val="28"/>
          <w:szCs w:val="28"/>
        </w:rPr>
      </w:pPr>
      <w:r w:rsidRPr="00763DD8">
        <w:rPr>
          <w:rStyle w:val="nobase"/>
          <w:sz w:val="28"/>
          <w:szCs w:val="28"/>
        </w:rPr>
        <w:t>Определение опасности чрезвычайных ситуаций техногенного характера для населения и территорий определяется в соответствии с «Требованиями по предупреждению ЧС на потенциально опасных объектах и объектах жизнеобеспечения» утвержденными приказом МЧС РФ № 105 от 28.02.2003 г.</w:t>
      </w:r>
    </w:p>
    <w:p w:rsidR="00736473" w:rsidRPr="00763DD8" w:rsidRDefault="00736473" w:rsidP="00763DD8">
      <w:pPr>
        <w:pStyle w:val="141"/>
        <w:spacing w:line="276" w:lineRule="auto"/>
        <w:ind w:left="426" w:right="334"/>
        <w:rPr>
          <w:rFonts w:ascii="Times New Roman" w:hAnsi="Times New Roman" w:cs="Times New Roman"/>
          <w:szCs w:val="28"/>
        </w:rPr>
      </w:pPr>
      <w:r w:rsidRPr="00763DD8">
        <w:rPr>
          <w:rFonts w:ascii="Times New Roman" w:hAnsi="Times New Roman" w:cs="Times New Roman"/>
          <w:szCs w:val="28"/>
        </w:rPr>
        <w:t>Предупреждение ЧС проводится по следующим направлениям:</w:t>
      </w:r>
    </w:p>
    <w:p w:rsidR="00736473" w:rsidRPr="00763DD8" w:rsidRDefault="00736473" w:rsidP="00C4542A">
      <w:pPr>
        <w:pStyle w:val="141"/>
        <w:numPr>
          <w:ilvl w:val="0"/>
          <w:numId w:val="3"/>
        </w:numPr>
        <w:spacing w:line="276" w:lineRule="auto"/>
        <w:ind w:left="426" w:right="334"/>
        <w:rPr>
          <w:rFonts w:ascii="Times New Roman" w:hAnsi="Times New Roman" w:cs="Times New Roman"/>
          <w:szCs w:val="28"/>
        </w:rPr>
      </w:pPr>
      <w:r w:rsidRPr="00763DD8">
        <w:rPr>
          <w:rFonts w:ascii="Times New Roman" w:hAnsi="Times New Roman" w:cs="Times New Roman"/>
          <w:szCs w:val="28"/>
        </w:rPr>
        <w:t>мониторинг и прогнозирование чрезвычайных ситуаций;</w:t>
      </w:r>
    </w:p>
    <w:p w:rsidR="00736473" w:rsidRPr="00763DD8" w:rsidRDefault="00736473" w:rsidP="00C4542A">
      <w:pPr>
        <w:pStyle w:val="141"/>
        <w:numPr>
          <w:ilvl w:val="0"/>
          <w:numId w:val="3"/>
        </w:numPr>
        <w:spacing w:line="276" w:lineRule="auto"/>
        <w:ind w:left="426" w:right="334"/>
        <w:rPr>
          <w:rFonts w:ascii="Times New Roman" w:hAnsi="Times New Roman" w:cs="Times New Roman"/>
          <w:szCs w:val="28"/>
        </w:rPr>
      </w:pPr>
      <w:r w:rsidRPr="00763DD8">
        <w:rPr>
          <w:rFonts w:ascii="Times New Roman" w:hAnsi="Times New Roman" w:cs="Times New Roman"/>
          <w:szCs w:val="28"/>
        </w:rPr>
        <w:t>рациональное размещение прои</w:t>
      </w:r>
      <w:r w:rsidR="00AB4D68">
        <w:rPr>
          <w:rFonts w:ascii="Times New Roman" w:hAnsi="Times New Roman" w:cs="Times New Roman"/>
          <w:szCs w:val="28"/>
        </w:rPr>
        <w:t>зводительных сил по территории поселения</w:t>
      </w:r>
      <w:r w:rsidRPr="00763DD8">
        <w:rPr>
          <w:rFonts w:ascii="Times New Roman" w:hAnsi="Times New Roman" w:cs="Times New Roman"/>
          <w:szCs w:val="28"/>
        </w:rPr>
        <w:t xml:space="preserve"> с учетом природной и техногенной безопасности;</w:t>
      </w:r>
    </w:p>
    <w:p w:rsidR="00736473" w:rsidRPr="00763DD8" w:rsidRDefault="00736473" w:rsidP="00C4542A">
      <w:pPr>
        <w:pStyle w:val="141"/>
        <w:numPr>
          <w:ilvl w:val="0"/>
          <w:numId w:val="3"/>
        </w:numPr>
        <w:spacing w:line="276" w:lineRule="auto"/>
        <w:ind w:left="426" w:right="334"/>
        <w:rPr>
          <w:rFonts w:ascii="Times New Roman" w:hAnsi="Times New Roman" w:cs="Times New Roman"/>
          <w:szCs w:val="28"/>
        </w:rPr>
      </w:pPr>
      <w:r w:rsidRPr="00763DD8">
        <w:rPr>
          <w:rFonts w:ascii="Times New Roman" w:hAnsi="Times New Roman" w:cs="Times New Roman"/>
          <w:szCs w:val="28"/>
        </w:rPr>
        <w:lastRenderedPageBreak/>
        <w:t>предотвращение, в возможных пределах, некоторых неблагоприятных и опасных природных явлений и процессов путем систематического снижения их накапливающегося разрушительного потенциала;</w:t>
      </w:r>
    </w:p>
    <w:p w:rsidR="00736473" w:rsidRPr="00763DD8" w:rsidRDefault="00736473" w:rsidP="00C4542A">
      <w:pPr>
        <w:pStyle w:val="141"/>
        <w:numPr>
          <w:ilvl w:val="0"/>
          <w:numId w:val="3"/>
        </w:numPr>
        <w:spacing w:line="276" w:lineRule="auto"/>
        <w:ind w:left="426" w:right="334"/>
        <w:rPr>
          <w:rFonts w:ascii="Times New Roman" w:hAnsi="Times New Roman" w:cs="Times New Roman"/>
          <w:szCs w:val="28"/>
        </w:rPr>
      </w:pPr>
      <w:r w:rsidRPr="00763DD8">
        <w:rPr>
          <w:rFonts w:ascii="Times New Roman" w:hAnsi="Times New Roman" w:cs="Times New Roman"/>
          <w:szCs w:val="28"/>
        </w:rPr>
        <w:t>предотвращение аварий и техногенных катастроф путем повышения технологической безопасности производственных процессов и эксплуатационной надежности оборудования;</w:t>
      </w:r>
    </w:p>
    <w:p w:rsidR="00736473" w:rsidRPr="00763DD8" w:rsidRDefault="00736473" w:rsidP="00C4542A">
      <w:pPr>
        <w:pStyle w:val="141"/>
        <w:numPr>
          <w:ilvl w:val="0"/>
          <w:numId w:val="3"/>
        </w:numPr>
        <w:spacing w:line="276" w:lineRule="auto"/>
        <w:ind w:left="426" w:right="334"/>
        <w:rPr>
          <w:rFonts w:ascii="Times New Roman" w:hAnsi="Times New Roman" w:cs="Times New Roman"/>
          <w:szCs w:val="28"/>
        </w:rPr>
      </w:pPr>
      <w:r w:rsidRPr="00763DD8">
        <w:rPr>
          <w:rFonts w:ascii="Times New Roman" w:hAnsi="Times New Roman" w:cs="Times New Roman"/>
          <w:szCs w:val="28"/>
        </w:rPr>
        <w:t>разработка и осуществление инженерно-технических мероприятий, направленных на предотвращение источников чрезвычайных ситуаций, смягчение их последствий, защиту населения и материальных средств;</w:t>
      </w:r>
    </w:p>
    <w:p w:rsidR="00736473" w:rsidRPr="00763DD8" w:rsidRDefault="00736473" w:rsidP="00C4542A">
      <w:pPr>
        <w:pStyle w:val="141"/>
        <w:numPr>
          <w:ilvl w:val="0"/>
          <w:numId w:val="3"/>
        </w:numPr>
        <w:spacing w:line="276" w:lineRule="auto"/>
        <w:ind w:left="426" w:right="334"/>
        <w:rPr>
          <w:rFonts w:ascii="Times New Roman" w:hAnsi="Times New Roman" w:cs="Times New Roman"/>
          <w:szCs w:val="28"/>
        </w:rPr>
      </w:pPr>
      <w:r w:rsidRPr="00763DD8">
        <w:rPr>
          <w:rFonts w:ascii="Times New Roman" w:hAnsi="Times New Roman" w:cs="Times New Roman"/>
          <w:szCs w:val="28"/>
        </w:rPr>
        <w:t>подготовка объектов экономики и систем жизнеобеспечения населения к работе в условиях чрезвычайных ситуаций;</w:t>
      </w:r>
    </w:p>
    <w:p w:rsidR="00736473" w:rsidRPr="00763DD8" w:rsidRDefault="00736473" w:rsidP="00C4542A">
      <w:pPr>
        <w:pStyle w:val="141"/>
        <w:numPr>
          <w:ilvl w:val="0"/>
          <w:numId w:val="3"/>
        </w:numPr>
        <w:spacing w:line="276" w:lineRule="auto"/>
        <w:ind w:left="426" w:right="334"/>
        <w:rPr>
          <w:rFonts w:ascii="Times New Roman" w:hAnsi="Times New Roman" w:cs="Times New Roman"/>
          <w:szCs w:val="28"/>
        </w:rPr>
      </w:pPr>
      <w:r w:rsidRPr="00763DD8">
        <w:rPr>
          <w:rFonts w:ascii="Times New Roman" w:hAnsi="Times New Roman" w:cs="Times New Roman"/>
          <w:szCs w:val="28"/>
        </w:rPr>
        <w:t>декларирование промышленной безопасности;</w:t>
      </w:r>
    </w:p>
    <w:p w:rsidR="00736473" w:rsidRPr="00763DD8" w:rsidRDefault="00736473" w:rsidP="00C4542A">
      <w:pPr>
        <w:pStyle w:val="141"/>
        <w:numPr>
          <w:ilvl w:val="0"/>
          <w:numId w:val="3"/>
        </w:numPr>
        <w:spacing w:line="276" w:lineRule="auto"/>
        <w:ind w:left="426" w:right="334"/>
        <w:rPr>
          <w:rFonts w:ascii="Times New Roman" w:hAnsi="Times New Roman" w:cs="Times New Roman"/>
          <w:szCs w:val="28"/>
        </w:rPr>
      </w:pPr>
      <w:r w:rsidRPr="00763DD8">
        <w:rPr>
          <w:rFonts w:ascii="Times New Roman" w:hAnsi="Times New Roman" w:cs="Times New Roman"/>
          <w:szCs w:val="28"/>
        </w:rPr>
        <w:t>лицензирование деятельности опасных производственных объектов;</w:t>
      </w:r>
    </w:p>
    <w:p w:rsidR="00736473" w:rsidRPr="00763DD8" w:rsidRDefault="00736473" w:rsidP="00C4542A">
      <w:pPr>
        <w:pStyle w:val="141"/>
        <w:numPr>
          <w:ilvl w:val="0"/>
          <w:numId w:val="3"/>
        </w:numPr>
        <w:spacing w:line="276" w:lineRule="auto"/>
        <w:ind w:left="426" w:right="334"/>
        <w:rPr>
          <w:rFonts w:ascii="Times New Roman" w:hAnsi="Times New Roman" w:cs="Times New Roman"/>
          <w:szCs w:val="28"/>
        </w:rPr>
      </w:pPr>
      <w:r w:rsidRPr="00763DD8">
        <w:rPr>
          <w:rFonts w:ascii="Times New Roman" w:hAnsi="Times New Roman" w:cs="Times New Roman"/>
          <w:szCs w:val="28"/>
        </w:rPr>
        <w:t>страхование ответственности за причинение вреда при эксплуатации опасного производственного объекта;</w:t>
      </w:r>
    </w:p>
    <w:p w:rsidR="00736473" w:rsidRPr="00763DD8" w:rsidRDefault="00736473" w:rsidP="00C4542A">
      <w:pPr>
        <w:pStyle w:val="141"/>
        <w:numPr>
          <w:ilvl w:val="0"/>
          <w:numId w:val="3"/>
        </w:numPr>
        <w:spacing w:line="276" w:lineRule="auto"/>
        <w:ind w:left="426" w:right="334"/>
        <w:rPr>
          <w:rFonts w:ascii="Times New Roman" w:hAnsi="Times New Roman" w:cs="Times New Roman"/>
          <w:szCs w:val="28"/>
        </w:rPr>
      </w:pPr>
      <w:r w:rsidRPr="00763DD8">
        <w:rPr>
          <w:rFonts w:ascii="Times New Roman" w:hAnsi="Times New Roman" w:cs="Times New Roman"/>
          <w:szCs w:val="28"/>
        </w:rPr>
        <w:t>проведение государственной экспертизы в области предупреждения чрезвычайных ситуаций;</w:t>
      </w:r>
    </w:p>
    <w:p w:rsidR="00736473" w:rsidRPr="00763DD8" w:rsidRDefault="00736473" w:rsidP="00C4542A">
      <w:pPr>
        <w:pStyle w:val="141"/>
        <w:numPr>
          <w:ilvl w:val="0"/>
          <w:numId w:val="3"/>
        </w:numPr>
        <w:spacing w:line="276" w:lineRule="auto"/>
        <w:ind w:left="426" w:right="334"/>
        <w:rPr>
          <w:rFonts w:ascii="Times New Roman" w:hAnsi="Times New Roman" w:cs="Times New Roman"/>
          <w:szCs w:val="28"/>
        </w:rPr>
      </w:pPr>
      <w:r w:rsidRPr="00763DD8">
        <w:rPr>
          <w:rFonts w:ascii="Times New Roman" w:hAnsi="Times New Roman" w:cs="Times New Roman"/>
          <w:szCs w:val="28"/>
        </w:rPr>
        <w:t>государственный надзор и контроль по вопросам природной и техногенной безопасности;</w:t>
      </w:r>
    </w:p>
    <w:p w:rsidR="00736473" w:rsidRPr="00763DD8" w:rsidRDefault="00736473" w:rsidP="00C4542A">
      <w:pPr>
        <w:pStyle w:val="141"/>
        <w:numPr>
          <w:ilvl w:val="0"/>
          <w:numId w:val="3"/>
        </w:numPr>
        <w:spacing w:line="276" w:lineRule="auto"/>
        <w:ind w:left="426" w:right="334"/>
        <w:rPr>
          <w:rFonts w:ascii="Times New Roman" w:hAnsi="Times New Roman" w:cs="Times New Roman"/>
          <w:szCs w:val="28"/>
        </w:rPr>
      </w:pPr>
      <w:r w:rsidRPr="00763DD8">
        <w:rPr>
          <w:rFonts w:ascii="Times New Roman" w:hAnsi="Times New Roman" w:cs="Times New Roman"/>
          <w:szCs w:val="28"/>
        </w:rPr>
        <w:t>информирование населения о потенциальных природных и техногенных угрозах на территории проживания;</w:t>
      </w:r>
    </w:p>
    <w:p w:rsidR="00736473" w:rsidRPr="00763DD8" w:rsidRDefault="00736473" w:rsidP="00C4542A">
      <w:pPr>
        <w:pStyle w:val="141"/>
        <w:numPr>
          <w:ilvl w:val="0"/>
          <w:numId w:val="3"/>
        </w:numPr>
        <w:spacing w:line="276" w:lineRule="auto"/>
        <w:ind w:left="426" w:right="334"/>
        <w:rPr>
          <w:rFonts w:ascii="Times New Roman" w:hAnsi="Times New Roman" w:cs="Times New Roman"/>
          <w:szCs w:val="28"/>
        </w:rPr>
      </w:pPr>
      <w:r w:rsidRPr="00763DD8">
        <w:rPr>
          <w:rFonts w:ascii="Times New Roman" w:hAnsi="Times New Roman" w:cs="Times New Roman"/>
          <w:szCs w:val="28"/>
        </w:rPr>
        <w:t>подготовка населения в области защиты от чрезвычайных ситуаций;</w:t>
      </w:r>
    </w:p>
    <w:p w:rsidR="00736473" w:rsidRPr="00763DD8" w:rsidRDefault="00736473" w:rsidP="00C4542A">
      <w:pPr>
        <w:pStyle w:val="141"/>
        <w:numPr>
          <w:ilvl w:val="0"/>
          <w:numId w:val="3"/>
        </w:numPr>
        <w:spacing w:line="276" w:lineRule="auto"/>
        <w:ind w:left="426" w:right="334"/>
        <w:rPr>
          <w:rFonts w:ascii="Times New Roman" w:hAnsi="Times New Roman" w:cs="Times New Roman"/>
          <w:szCs w:val="28"/>
        </w:rPr>
      </w:pPr>
      <w:r w:rsidRPr="00763DD8">
        <w:rPr>
          <w:rFonts w:ascii="Times New Roman" w:hAnsi="Times New Roman" w:cs="Times New Roman"/>
          <w:szCs w:val="28"/>
        </w:rPr>
        <w:t>создание запаса дегазирующих материалов;</w:t>
      </w:r>
    </w:p>
    <w:p w:rsidR="00736473" w:rsidRPr="00763DD8" w:rsidRDefault="00736473" w:rsidP="00C4542A">
      <w:pPr>
        <w:pStyle w:val="141"/>
        <w:numPr>
          <w:ilvl w:val="0"/>
          <w:numId w:val="3"/>
        </w:numPr>
        <w:spacing w:line="276" w:lineRule="auto"/>
        <w:ind w:left="426" w:right="334"/>
        <w:rPr>
          <w:rFonts w:ascii="Times New Roman" w:hAnsi="Times New Roman" w:cs="Times New Roman"/>
          <w:szCs w:val="28"/>
        </w:rPr>
      </w:pPr>
      <w:r w:rsidRPr="00763DD8">
        <w:rPr>
          <w:rFonts w:ascii="Times New Roman" w:hAnsi="Times New Roman" w:cs="Times New Roman"/>
          <w:szCs w:val="28"/>
        </w:rPr>
        <w:t>пополнение запасов топлива на складах;</w:t>
      </w:r>
    </w:p>
    <w:p w:rsidR="00736473" w:rsidRPr="00763DD8" w:rsidRDefault="00736473" w:rsidP="00C4542A">
      <w:pPr>
        <w:pStyle w:val="141"/>
        <w:numPr>
          <w:ilvl w:val="0"/>
          <w:numId w:val="3"/>
        </w:numPr>
        <w:spacing w:line="276" w:lineRule="auto"/>
        <w:ind w:left="426" w:right="334"/>
        <w:rPr>
          <w:rFonts w:ascii="Times New Roman" w:hAnsi="Times New Roman" w:cs="Times New Roman"/>
          <w:szCs w:val="28"/>
        </w:rPr>
      </w:pPr>
      <w:r w:rsidRPr="00763DD8">
        <w:rPr>
          <w:rFonts w:ascii="Times New Roman" w:hAnsi="Times New Roman" w:cs="Times New Roman"/>
          <w:szCs w:val="28"/>
        </w:rPr>
        <w:t>подготовка объектов к безаварийной остановке производства;</w:t>
      </w:r>
    </w:p>
    <w:p w:rsidR="00736473" w:rsidRPr="00763DD8" w:rsidRDefault="00736473" w:rsidP="00C4542A">
      <w:pPr>
        <w:pStyle w:val="141"/>
        <w:numPr>
          <w:ilvl w:val="0"/>
          <w:numId w:val="3"/>
        </w:numPr>
        <w:spacing w:line="276" w:lineRule="auto"/>
        <w:ind w:left="426" w:right="334"/>
        <w:rPr>
          <w:rFonts w:ascii="Times New Roman" w:hAnsi="Times New Roman" w:cs="Times New Roman"/>
          <w:szCs w:val="28"/>
        </w:rPr>
      </w:pPr>
      <w:r w:rsidRPr="00763DD8">
        <w:rPr>
          <w:rFonts w:ascii="Times New Roman" w:hAnsi="Times New Roman" w:cs="Times New Roman"/>
          <w:szCs w:val="28"/>
        </w:rPr>
        <w:t>подготовка котельных к работе на резервном топливе, создание трехсуточного запаса его.</w:t>
      </w:r>
    </w:p>
    <w:p w:rsidR="00736473" w:rsidRPr="00763DD8" w:rsidRDefault="00736473" w:rsidP="00763DD8">
      <w:pPr>
        <w:pStyle w:val="141"/>
        <w:spacing w:line="276" w:lineRule="auto"/>
        <w:ind w:left="426" w:right="334"/>
        <w:rPr>
          <w:rFonts w:ascii="Times New Roman" w:hAnsi="Times New Roman" w:cs="Times New Roman"/>
          <w:szCs w:val="28"/>
        </w:rPr>
      </w:pPr>
      <w:r w:rsidRPr="00763DD8">
        <w:rPr>
          <w:rFonts w:ascii="Times New Roman" w:hAnsi="Times New Roman" w:cs="Times New Roman"/>
          <w:szCs w:val="28"/>
        </w:rPr>
        <w:t>Для опасных производственных объектов (ОПО) следует обязательно проводить:</w:t>
      </w:r>
    </w:p>
    <w:p w:rsidR="00736473" w:rsidRPr="00763DD8" w:rsidRDefault="00736473" w:rsidP="00C4542A">
      <w:pPr>
        <w:pStyle w:val="141"/>
        <w:numPr>
          <w:ilvl w:val="0"/>
          <w:numId w:val="4"/>
        </w:numPr>
        <w:spacing w:line="276" w:lineRule="auto"/>
        <w:ind w:left="426" w:right="334" w:hanging="425"/>
        <w:rPr>
          <w:rFonts w:ascii="Times New Roman" w:hAnsi="Times New Roman" w:cs="Times New Roman"/>
          <w:szCs w:val="28"/>
        </w:rPr>
      </w:pPr>
      <w:r w:rsidRPr="00763DD8">
        <w:rPr>
          <w:rFonts w:ascii="Times New Roman" w:hAnsi="Times New Roman" w:cs="Times New Roman"/>
          <w:szCs w:val="28"/>
        </w:rPr>
        <w:t>лицензирование деятельности;</w:t>
      </w:r>
    </w:p>
    <w:p w:rsidR="00736473" w:rsidRPr="00763DD8" w:rsidRDefault="00736473" w:rsidP="00C4542A">
      <w:pPr>
        <w:pStyle w:val="141"/>
        <w:numPr>
          <w:ilvl w:val="0"/>
          <w:numId w:val="4"/>
        </w:numPr>
        <w:spacing w:line="276" w:lineRule="auto"/>
        <w:ind w:left="426" w:right="334" w:hanging="425"/>
        <w:rPr>
          <w:rFonts w:ascii="Times New Roman" w:hAnsi="Times New Roman" w:cs="Times New Roman"/>
          <w:szCs w:val="28"/>
        </w:rPr>
      </w:pPr>
      <w:r w:rsidRPr="00763DD8">
        <w:rPr>
          <w:rFonts w:ascii="Times New Roman" w:hAnsi="Times New Roman" w:cs="Times New Roman"/>
          <w:szCs w:val="28"/>
        </w:rPr>
        <w:t>сертификацию применяемых технических устройств на соответствие требованиям промышленной безопасности;</w:t>
      </w:r>
    </w:p>
    <w:p w:rsidR="00736473" w:rsidRPr="00763DD8" w:rsidRDefault="00736473" w:rsidP="00C4542A">
      <w:pPr>
        <w:pStyle w:val="141"/>
        <w:numPr>
          <w:ilvl w:val="0"/>
          <w:numId w:val="4"/>
        </w:numPr>
        <w:spacing w:line="276" w:lineRule="auto"/>
        <w:ind w:left="426" w:right="334" w:hanging="425"/>
        <w:rPr>
          <w:rFonts w:ascii="Times New Roman" w:hAnsi="Times New Roman" w:cs="Times New Roman"/>
          <w:szCs w:val="28"/>
        </w:rPr>
      </w:pPr>
      <w:r w:rsidRPr="00763DD8">
        <w:rPr>
          <w:rFonts w:ascii="Times New Roman" w:hAnsi="Times New Roman" w:cs="Times New Roman"/>
          <w:szCs w:val="28"/>
        </w:rPr>
        <w:t>страхование ответственности за причинение вреда жизни, здоровью и имуществу других лиц и окружающей природной среды в случае аварии;</w:t>
      </w:r>
    </w:p>
    <w:p w:rsidR="00736473" w:rsidRPr="00763DD8" w:rsidRDefault="00736473" w:rsidP="00C4542A">
      <w:pPr>
        <w:pStyle w:val="141"/>
        <w:numPr>
          <w:ilvl w:val="0"/>
          <w:numId w:val="4"/>
        </w:numPr>
        <w:spacing w:line="276" w:lineRule="auto"/>
        <w:ind w:left="426" w:right="334" w:hanging="425"/>
        <w:rPr>
          <w:rFonts w:ascii="Times New Roman" w:hAnsi="Times New Roman" w:cs="Times New Roman"/>
          <w:szCs w:val="28"/>
        </w:rPr>
      </w:pPr>
      <w:r w:rsidRPr="00763DD8">
        <w:rPr>
          <w:rFonts w:ascii="Times New Roman" w:hAnsi="Times New Roman" w:cs="Times New Roman"/>
          <w:szCs w:val="28"/>
        </w:rPr>
        <w:t>декларирование промышленной безопасности (ДБП) (в соответствии с Федеральным законом № 116-03 «О промышленной безопасности опасных производственных объектов», принятой Госдумой 20.06.1997 г.).</w:t>
      </w:r>
    </w:p>
    <w:p w:rsidR="00736473" w:rsidRDefault="00736473" w:rsidP="00736473">
      <w:pPr>
        <w:pStyle w:val="17"/>
        <w:spacing w:line="276" w:lineRule="auto"/>
        <w:ind w:firstLine="709"/>
        <w:jc w:val="both"/>
        <w:rPr>
          <w:sz w:val="28"/>
          <w:szCs w:val="28"/>
        </w:rPr>
      </w:pPr>
    </w:p>
    <w:p w:rsidR="00736473" w:rsidRDefault="00AB4D68" w:rsidP="00755F37">
      <w:pPr>
        <w:pStyle w:val="1"/>
      </w:pPr>
      <w:r>
        <w:lastRenderedPageBreak/>
        <w:t>8</w:t>
      </w:r>
      <w:r w:rsidR="00177946" w:rsidRPr="00177946">
        <w:t>.</w:t>
      </w:r>
      <w:r w:rsidR="001340BF">
        <w:t xml:space="preserve"> </w:t>
      </w:r>
      <w:r w:rsidR="00177946" w:rsidRPr="00177946">
        <w:t xml:space="preserve">Анализ </w:t>
      </w:r>
      <w:r w:rsidR="004F2BAC">
        <w:t xml:space="preserve">стратегии и прогноза </w:t>
      </w:r>
      <w:r w:rsidR="00177946" w:rsidRPr="00177946">
        <w:t>социально-экономического развития</w:t>
      </w:r>
      <w:r>
        <w:t xml:space="preserve"> </w:t>
      </w:r>
      <w:proofErr w:type="spellStart"/>
      <w:r w:rsidR="00C25B3F">
        <w:t>Илезского</w:t>
      </w:r>
      <w:proofErr w:type="spellEnd"/>
      <w:r>
        <w:t xml:space="preserve"> </w:t>
      </w:r>
      <w:r w:rsidR="00177946" w:rsidRPr="00177946">
        <w:t>сельского поселения</w:t>
      </w:r>
    </w:p>
    <w:p w:rsidR="00177946" w:rsidRPr="00177946" w:rsidRDefault="00177946" w:rsidP="00177946">
      <w:pPr>
        <w:pStyle w:val="17"/>
        <w:widowControl w:val="0"/>
        <w:spacing w:line="276" w:lineRule="auto"/>
        <w:ind w:firstLine="709"/>
        <w:jc w:val="center"/>
        <w:rPr>
          <w:b/>
          <w:sz w:val="28"/>
          <w:szCs w:val="28"/>
        </w:rPr>
      </w:pPr>
    </w:p>
    <w:p w:rsidR="00736473" w:rsidRPr="00736473" w:rsidRDefault="00736473" w:rsidP="00736473">
      <w:pPr>
        <w:pStyle w:val="17"/>
        <w:widowControl w:val="0"/>
        <w:spacing w:line="276" w:lineRule="auto"/>
        <w:ind w:left="284" w:right="334" w:firstLine="709"/>
        <w:jc w:val="both"/>
        <w:rPr>
          <w:rStyle w:val="nobase"/>
          <w:sz w:val="28"/>
          <w:szCs w:val="28"/>
        </w:rPr>
      </w:pPr>
      <w:r w:rsidRPr="00736473">
        <w:rPr>
          <w:rStyle w:val="nobase"/>
          <w:sz w:val="28"/>
          <w:szCs w:val="28"/>
        </w:rPr>
        <w:t xml:space="preserve">Нормативы градостроительного проектирования </w:t>
      </w:r>
      <w:proofErr w:type="spellStart"/>
      <w:r w:rsidR="00C25B3F">
        <w:rPr>
          <w:rStyle w:val="nobase"/>
          <w:sz w:val="28"/>
          <w:szCs w:val="28"/>
        </w:rPr>
        <w:t>Илезского</w:t>
      </w:r>
      <w:proofErr w:type="spellEnd"/>
      <w:r w:rsidR="00AB4D68">
        <w:rPr>
          <w:rStyle w:val="nobase"/>
          <w:sz w:val="28"/>
          <w:szCs w:val="28"/>
        </w:rPr>
        <w:t xml:space="preserve"> </w:t>
      </w:r>
      <w:r>
        <w:rPr>
          <w:rStyle w:val="nobase"/>
          <w:sz w:val="28"/>
          <w:szCs w:val="28"/>
        </w:rPr>
        <w:t>сельского поселения</w:t>
      </w:r>
      <w:r w:rsidRPr="00736473">
        <w:rPr>
          <w:rStyle w:val="nobase"/>
          <w:sz w:val="28"/>
          <w:szCs w:val="28"/>
        </w:rPr>
        <w:t xml:space="preserve"> (далее – нормативы) разработаны для подготовки, согласования, утверждения и реализации документов территориального планирования и документации по планировке территории района.</w:t>
      </w:r>
    </w:p>
    <w:p w:rsidR="00736473" w:rsidRPr="00736473" w:rsidRDefault="00736473" w:rsidP="00736473">
      <w:pPr>
        <w:pStyle w:val="17"/>
        <w:widowControl w:val="0"/>
        <w:spacing w:line="276" w:lineRule="auto"/>
        <w:ind w:left="284" w:right="334" w:firstLine="709"/>
        <w:jc w:val="both"/>
        <w:rPr>
          <w:rStyle w:val="nobase"/>
          <w:sz w:val="28"/>
          <w:szCs w:val="28"/>
        </w:rPr>
      </w:pPr>
      <w:r w:rsidRPr="00736473">
        <w:rPr>
          <w:rStyle w:val="nobase"/>
          <w:sz w:val="28"/>
          <w:szCs w:val="28"/>
        </w:rPr>
        <w:t>Нормативы направлены на устойчивое развитие территорий путем обеспечения при осуществлении градостроительной деятельности безопасности и благоприятных условий жизнедеятельности населения района.</w:t>
      </w:r>
    </w:p>
    <w:p w:rsidR="00736473" w:rsidRPr="00736473" w:rsidRDefault="00736473" w:rsidP="00736473">
      <w:pPr>
        <w:pStyle w:val="17"/>
        <w:widowControl w:val="0"/>
        <w:spacing w:line="276" w:lineRule="auto"/>
        <w:ind w:left="284" w:right="334" w:firstLine="709"/>
        <w:jc w:val="both"/>
        <w:rPr>
          <w:rStyle w:val="nobase"/>
          <w:sz w:val="28"/>
          <w:szCs w:val="28"/>
        </w:rPr>
      </w:pPr>
      <w:r w:rsidRPr="00736473">
        <w:rPr>
          <w:rStyle w:val="nobase"/>
          <w:sz w:val="28"/>
          <w:szCs w:val="28"/>
        </w:rPr>
        <w:t xml:space="preserve">Нормативы обеспечивают социальную стабильность, соблюдение социальных прав и гарантий населения </w:t>
      </w:r>
      <w:r>
        <w:rPr>
          <w:rStyle w:val="nobase"/>
          <w:sz w:val="28"/>
          <w:szCs w:val="28"/>
        </w:rPr>
        <w:t>поселения</w:t>
      </w:r>
      <w:r w:rsidRPr="00736473">
        <w:rPr>
          <w:rStyle w:val="nobase"/>
          <w:sz w:val="28"/>
          <w:szCs w:val="28"/>
        </w:rPr>
        <w:t xml:space="preserve"> за счет использования социальных стандартов и норм, установленных Российской Федерацией и Вологодской областью.</w:t>
      </w:r>
    </w:p>
    <w:p w:rsidR="00736473" w:rsidRPr="00736473" w:rsidRDefault="00736473" w:rsidP="00736473">
      <w:pPr>
        <w:pStyle w:val="17"/>
        <w:widowControl w:val="0"/>
        <w:spacing w:line="276" w:lineRule="auto"/>
        <w:ind w:left="284" w:right="334" w:firstLine="709"/>
        <w:jc w:val="both"/>
        <w:rPr>
          <w:rStyle w:val="nobase"/>
          <w:sz w:val="28"/>
          <w:szCs w:val="28"/>
        </w:rPr>
      </w:pPr>
      <w:r w:rsidRPr="00736473">
        <w:rPr>
          <w:rStyle w:val="nobase"/>
          <w:sz w:val="28"/>
          <w:szCs w:val="28"/>
        </w:rPr>
        <w:t xml:space="preserve">Основным направлением инновационного развития являются </w:t>
      </w:r>
      <w:r w:rsidR="004F2BAC">
        <w:rPr>
          <w:rStyle w:val="nobase"/>
          <w:sz w:val="28"/>
          <w:szCs w:val="28"/>
        </w:rPr>
        <w:t xml:space="preserve">лесное хозяйство и первичная переработка леса, </w:t>
      </w:r>
      <w:r w:rsidRPr="00736473">
        <w:rPr>
          <w:rStyle w:val="nobase"/>
          <w:sz w:val="28"/>
          <w:szCs w:val="28"/>
        </w:rPr>
        <w:t xml:space="preserve">сельскохозяйственное производство, рекреационный бизнес и различные виды туризма, спорта и отдыха. Преобразования территорий основаны на разработанных стратегиях и муниципальных программах, ориентированных на опережающее социально-экономическое развитие и создание условий для комфортного проживания на территории </w:t>
      </w:r>
      <w:r w:rsidR="004F2BAC">
        <w:rPr>
          <w:rStyle w:val="nobase"/>
          <w:sz w:val="28"/>
          <w:szCs w:val="28"/>
        </w:rPr>
        <w:t>поселения</w:t>
      </w:r>
      <w:r w:rsidRPr="00736473">
        <w:rPr>
          <w:rStyle w:val="nobase"/>
          <w:sz w:val="28"/>
          <w:szCs w:val="28"/>
        </w:rPr>
        <w:t>.</w:t>
      </w:r>
    </w:p>
    <w:p w:rsidR="00736473" w:rsidRPr="00736473" w:rsidRDefault="00736473" w:rsidP="00736473">
      <w:pPr>
        <w:pStyle w:val="17"/>
        <w:widowControl w:val="0"/>
        <w:spacing w:line="276" w:lineRule="auto"/>
        <w:ind w:left="284" w:right="334" w:firstLine="709"/>
        <w:jc w:val="both"/>
        <w:rPr>
          <w:rStyle w:val="nobase"/>
          <w:sz w:val="28"/>
          <w:szCs w:val="28"/>
        </w:rPr>
      </w:pPr>
      <w:r w:rsidRPr="00736473">
        <w:rPr>
          <w:rStyle w:val="nobase"/>
          <w:sz w:val="28"/>
          <w:szCs w:val="28"/>
        </w:rPr>
        <w:t xml:space="preserve">Социально-экономическое развитие </w:t>
      </w:r>
      <w:r w:rsidR="004F2BAC">
        <w:rPr>
          <w:rStyle w:val="nobase"/>
          <w:sz w:val="28"/>
          <w:szCs w:val="28"/>
        </w:rPr>
        <w:t>поселения</w:t>
      </w:r>
      <w:r w:rsidRPr="00736473">
        <w:rPr>
          <w:rStyle w:val="nobase"/>
          <w:sz w:val="28"/>
          <w:szCs w:val="28"/>
        </w:rPr>
        <w:t xml:space="preserve"> основано на его сильных сторонах, к которым относятся: </w:t>
      </w:r>
    </w:p>
    <w:p w:rsidR="00736473" w:rsidRPr="00736473" w:rsidRDefault="00736473" w:rsidP="00736473">
      <w:pPr>
        <w:pStyle w:val="ConsPlusNormal"/>
        <w:spacing w:line="276" w:lineRule="auto"/>
        <w:ind w:left="284" w:right="334" w:firstLine="709"/>
        <w:jc w:val="both"/>
        <w:rPr>
          <w:rStyle w:val="nobase"/>
          <w:rFonts w:ascii="Times New Roman" w:hAnsi="Times New Roman" w:cs="Times New Roman"/>
          <w:sz w:val="28"/>
          <w:szCs w:val="28"/>
        </w:rPr>
      </w:pPr>
      <w:r w:rsidRPr="00736473">
        <w:rPr>
          <w:rStyle w:val="nobase"/>
          <w:rFonts w:ascii="Times New Roman" w:hAnsi="Times New Roman" w:cs="Times New Roman"/>
          <w:sz w:val="28"/>
          <w:szCs w:val="28"/>
        </w:rPr>
        <w:t xml:space="preserve">- выгодное географическое положение </w:t>
      </w:r>
      <w:r w:rsidR="004F2BAC">
        <w:rPr>
          <w:rStyle w:val="nobase"/>
          <w:rFonts w:ascii="Times New Roman" w:hAnsi="Times New Roman" w:cs="Times New Roman"/>
          <w:sz w:val="28"/>
          <w:szCs w:val="28"/>
        </w:rPr>
        <w:t xml:space="preserve">(наличие </w:t>
      </w:r>
      <w:r w:rsidRPr="00736473">
        <w:rPr>
          <w:rStyle w:val="nobase"/>
          <w:rFonts w:ascii="Times New Roman" w:hAnsi="Times New Roman" w:cs="Times New Roman"/>
          <w:sz w:val="28"/>
          <w:szCs w:val="28"/>
        </w:rPr>
        <w:t>водных, автомобильных, и др.</w:t>
      </w:r>
      <w:r w:rsidR="004F2BAC">
        <w:rPr>
          <w:rStyle w:val="nobase"/>
          <w:rFonts w:ascii="Times New Roman" w:hAnsi="Times New Roman" w:cs="Times New Roman"/>
          <w:sz w:val="28"/>
          <w:szCs w:val="28"/>
        </w:rPr>
        <w:t xml:space="preserve"> коммуникаций</w:t>
      </w:r>
      <w:r w:rsidRPr="00736473">
        <w:rPr>
          <w:rStyle w:val="nobase"/>
          <w:rFonts w:ascii="Times New Roman" w:hAnsi="Times New Roman" w:cs="Times New Roman"/>
          <w:sz w:val="28"/>
          <w:szCs w:val="28"/>
        </w:rPr>
        <w:t xml:space="preserve">); </w:t>
      </w:r>
    </w:p>
    <w:p w:rsidR="00736473" w:rsidRPr="00736473" w:rsidRDefault="00736473" w:rsidP="00736473">
      <w:pPr>
        <w:pStyle w:val="ConsPlusNormal"/>
        <w:spacing w:line="276" w:lineRule="auto"/>
        <w:ind w:left="284" w:right="334" w:firstLine="709"/>
        <w:jc w:val="both"/>
        <w:rPr>
          <w:rStyle w:val="nobase"/>
          <w:rFonts w:ascii="Times New Roman" w:hAnsi="Times New Roman" w:cs="Times New Roman"/>
          <w:sz w:val="28"/>
          <w:szCs w:val="28"/>
        </w:rPr>
      </w:pPr>
      <w:r w:rsidRPr="00736473">
        <w:rPr>
          <w:rStyle w:val="nobase"/>
          <w:rFonts w:ascii="Times New Roman" w:hAnsi="Times New Roman" w:cs="Times New Roman"/>
          <w:sz w:val="28"/>
          <w:szCs w:val="28"/>
        </w:rPr>
        <w:t xml:space="preserve">- </w:t>
      </w:r>
      <w:r w:rsidR="004F2BAC">
        <w:rPr>
          <w:rStyle w:val="nobase"/>
          <w:rFonts w:ascii="Times New Roman" w:hAnsi="Times New Roman" w:cs="Times New Roman"/>
          <w:sz w:val="28"/>
          <w:szCs w:val="28"/>
        </w:rPr>
        <w:t xml:space="preserve"> </w:t>
      </w:r>
      <w:r>
        <w:rPr>
          <w:rStyle w:val="nobase"/>
          <w:rFonts w:ascii="Times New Roman" w:hAnsi="Times New Roman" w:cs="Times New Roman"/>
          <w:sz w:val="28"/>
          <w:szCs w:val="28"/>
        </w:rPr>
        <w:t>поселение</w:t>
      </w:r>
      <w:r w:rsidRPr="00736473">
        <w:rPr>
          <w:rStyle w:val="nobase"/>
          <w:rFonts w:ascii="Times New Roman" w:hAnsi="Times New Roman" w:cs="Times New Roman"/>
          <w:sz w:val="28"/>
          <w:szCs w:val="28"/>
        </w:rPr>
        <w:t xml:space="preserve"> является </w:t>
      </w:r>
      <w:r w:rsidR="004F2BAC">
        <w:rPr>
          <w:rStyle w:val="nobase"/>
          <w:rFonts w:ascii="Times New Roman" w:hAnsi="Times New Roman" w:cs="Times New Roman"/>
          <w:sz w:val="28"/>
          <w:szCs w:val="28"/>
        </w:rPr>
        <w:t xml:space="preserve">достаточно </w:t>
      </w:r>
      <w:r w:rsidRPr="00736473">
        <w:rPr>
          <w:rStyle w:val="nobase"/>
          <w:rFonts w:ascii="Times New Roman" w:hAnsi="Times New Roman" w:cs="Times New Roman"/>
          <w:sz w:val="28"/>
          <w:szCs w:val="28"/>
        </w:rPr>
        <w:t>экономически развитым;</w:t>
      </w:r>
    </w:p>
    <w:p w:rsidR="00736473" w:rsidRPr="00736473" w:rsidRDefault="00736473" w:rsidP="00736473">
      <w:pPr>
        <w:pStyle w:val="ConsPlusNormal"/>
        <w:spacing w:line="276" w:lineRule="auto"/>
        <w:ind w:left="284" w:right="334" w:firstLine="709"/>
        <w:jc w:val="both"/>
        <w:rPr>
          <w:rStyle w:val="nobase"/>
          <w:rFonts w:ascii="Times New Roman" w:hAnsi="Times New Roman" w:cs="Times New Roman"/>
          <w:sz w:val="28"/>
          <w:szCs w:val="28"/>
        </w:rPr>
      </w:pPr>
      <w:r w:rsidRPr="00736473">
        <w:rPr>
          <w:rStyle w:val="nobase"/>
          <w:rFonts w:ascii="Times New Roman" w:hAnsi="Times New Roman" w:cs="Times New Roman"/>
          <w:sz w:val="28"/>
          <w:szCs w:val="28"/>
        </w:rPr>
        <w:t xml:space="preserve">- наличие сельскохозяйственных и </w:t>
      </w:r>
      <w:proofErr w:type="spellStart"/>
      <w:r w:rsidR="004F2BAC">
        <w:rPr>
          <w:rStyle w:val="nobase"/>
          <w:rFonts w:ascii="Times New Roman" w:hAnsi="Times New Roman" w:cs="Times New Roman"/>
          <w:sz w:val="28"/>
          <w:szCs w:val="28"/>
        </w:rPr>
        <w:t>лесопереробатывающих</w:t>
      </w:r>
      <w:proofErr w:type="spellEnd"/>
      <w:r w:rsidRPr="00736473">
        <w:rPr>
          <w:rStyle w:val="nobase"/>
          <w:rFonts w:ascii="Times New Roman" w:hAnsi="Times New Roman" w:cs="Times New Roman"/>
          <w:sz w:val="28"/>
          <w:szCs w:val="28"/>
        </w:rPr>
        <w:t xml:space="preserve"> предприятий;</w:t>
      </w:r>
    </w:p>
    <w:p w:rsidR="00736473" w:rsidRPr="00736473" w:rsidRDefault="00736473" w:rsidP="00736473">
      <w:pPr>
        <w:pStyle w:val="ConsPlusNormal"/>
        <w:spacing w:line="276" w:lineRule="auto"/>
        <w:ind w:left="284" w:right="334" w:firstLine="709"/>
        <w:jc w:val="both"/>
        <w:rPr>
          <w:rStyle w:val="nobase"/>
          <w:rFonts w:ascii="Times New Roman" w:hAnsi="Times New Roman" w:cs="Times New Roman"/>
          <w:sz w:val="28"/>
          <w:szCs w:val="28"/>
        </w:rPr>
      </w:pPr>
      <w:r w:rsidRPr="00736473">
        <w:rPr>
          <w:rStyle w:val="nobase"/>
          <w:rFonts w:ascii="Times New Roman" w:hAnsi="Times New Roman" w:cs="Times New Roman"/>
          <w:sz w:val="28"/>
          <w:szCs w:val="28"/>
        </w:rPr>
        <w:t>- район производства молочной продукции;</w:t>
      </w:r>
    </w:p>
    <w:p w:rsidR="00736473" w:rsidRPr="00736473" w:rsidRDefault="00736473" w:rsidP="00736473">
      <w:pPr>
        <w:pStyle w:val="ConsPlusNormal"/>
        <w:spacing w:line="276" w:lineRule="auto"/>
        <w:ind w:left="284" w:right="334" w:firstLine="709"/>
        <w:jc w:val="both"/>
        <w:rPr>
          <w:rStyle w:val="nobase"/>
          <w:rFonts w:ascii="Times New Roman" w:hAnsi="Times New Roman" w:cs="Times New Roman"/>
          <w:sz w:val="28"/>
          <w:szCs w:val="28"/>
        </w:rPr>
      </w:pPr>
      <w:r w:rsidRPr="00736473">
        <w:rPr>
          <w:rStyle w:val="nobase"/>
          <w:rFonts w:ascii="Times New Roman" w:hAnsi="Times New Roman" w:cs="Times New Roman"/>
          <w:sz w:val="28"/>
          <w:szCs w:val="28"/>
        </w:rPr>
        <w:t>- благоприятные условия для развития туристско-рекреационного бизнеса;</w:t>
      </w:r>
    </w:p>
    <w:p w:rsidR="00736473" w:rsidRPr="00736473" w:rsidRDefault="00736473" w:rsidP="00736473">
      <w:pPr>
        <w:pStyle w:val="ConsPlusNormal"/>
        <w:spacing w:line="276" w:lineRule="auto"/>
        <w:ind w:left="284" w:right="334" w:firstLine="709"/>
        <w:jc w:val="both"/>
        <w:rPr>
          <w:rStyle w:val="nobase"/>
          <w:rFonts w:ascii="Times New Roman" w:hAnsi="Times New Roman" w:cs="Times New Roman"/>
          <w:sz w:val="28"/>
          <w:szCs w:val="28"/>
        </w:rPr>
      </w:pPr>
      <w:r w:rsidRPr="00736473">
        <w:rPr>
          <w:rStyle w:val="nobase"/>
          <w:rFonts w:ascii="Times New Roman" w:hAnsi="Times New Roman" w:cs="Times New Roman"/>
          <w:sz w:val="28"/>
          <w:szCs w:val="28"/>
        </w:rPr>
        <w:t>- богатое культурно-историческое наследие.</w:t>
      </w:r>
    </w:p>
    <w:p w:rsidR="00736473" w:rsidRPr="00736473" w:rsidRDefault="00736473" w:rsidP="00736473">
      <w:pPr>
        <w:pStyle w:val="ConsPlusNormal"/>
        <w:spacing w:line="276" w:lineRule="auto"/>
        <w:ind w:left="284" w:right="334" w:firstLine="709"/>
        <w:jc w:val="both"/>
        <w:rPr>
          <w:rStyle w:val="nobase"/>
          <w:rFonts w:ascii="Times New Roman" w:hAnsi="Times New Roman" w:cs="Times New Roman"/>
          <w:sz w:val="28"/>
          <w:szCs w:val="28"/>
        </w:rPr>
      </w:pPr>
      <w:r w:rsidRPr="00736473">
        <w:rPr>
          <w:rStyle w:val="nobase"/>
          <w:rFonts w:ascii="Times New Roman" w:hAnsi="Times New Roman" w:cs="Times New Roman"/>
          <w:sz w:val="28"/>
          <w:szCs w:val="28"/>
        </w:rPr>
        <w:t xml:space="preserve">К слабым сторонам социально-экономического развития </w:t>
      </w:r>
      <w:r w:rsidR="001340BF">
        <w:rPr>
          <w:rStyle w:val="nobase"/>
          <w:rFonts w:ascii="Times New Roman" w:hAnsi="Times New Roman" w:cs="Times New Roman"/>
          <w:sz w:val="28"/>
          <w:szCs w:val="28"/>
        </w:rPr>
        <w:t>поселения</w:t>
      </w:r>
      <w:r w:rsidRPr="00736473">
        <w:rPr>
          <w:rStyle w:val="nobase"/>
          <w:rFonts w:ascii="Times New Roman" w:hAnsi="Times New Roman" w:cs="Times New Roman"/>
          <w:sz w:val="28"/>
          <w:szCs w:val="28"/>
        </w:rPr>
        <w:t xml:space="preserve"> относятся:</w:t>
      </w:r>
    </w:p>
    <w:p w:rsidR="00736473" w:rsidRPr="00736473" w:rsidRDefault="00736473" w:rsidP="00736473">
      <w:pPr>
        <w:pStyle w:val="ConsPlusNormal"/>
        <w:spacing w:line="276" w:lineRule="auto"/>
        <w:ind w:left="284" w:right="334" w:firstLine="709"/>
        <w:jc w:val="both"/>
        <w:rPr>
          <w:rStyle w:val="nobase"/>
          <w:rFonts w:ascii="Times New Roman" w:hAnsi="Times New Roman" w:cs="Times New Roman"/>
          <w:sz w:val="28"/>
          <w:szCs w:val="28"/>
        </w:rPr>
      </w:pPr>
      <w:r w:rsidRPr="00736473">
        <w:rPr>
          <w:rStyle w:val="nobase"/>
          <w:rFonts w:ascii="Times New Roman" w:hAnsi="Times New Roman" w:cs="Times New Roman"/>
          <w:sz w:val="28"/>
          <w:szCs w:val="28"/>
        </w:rPr>
        <w:t>- высокий физический и моральный износ основных фондов в жилищно-коммунальном хозяйстве;</w:t>
      </w:r>
    </w:p>
    <w:p w:rsidR="00736473" w:rsidRPr="00736473" w:rsidRDefault="00736473" w:rsidP="00736473">
      <w:pPr>
        <w:pStyle w:val="ConsPlusNormal"/>
        <w:spacing w:line="276" w:lineRule="auto"/>
        <w:ind w:left="284" w:right="334" w:firstLine="709"/>
        <w:jc w:val="both"/>
        <w:rPr>
          <w:rStyle w:val="nobase"/>
          <w:rFonts w:ascii="Times New Roman" w:hAnsi="Times New Roman" w:cs="Times New Roman"/>
          <w:sz w:val="28"/>
          <w:szCs w:val="28"/>
        </w:rPr>
      </w:pPr>
      <w:r w:rsidRPr="00736473">
        <w:rPr>
          <w:rStyle w:val="nobase"/>
          <w:rFonts w:ascii="Times New Roman" w:hAnsi="Times New Roman" w:cs="Times New Roman"/>
          <w:sz w:val="28"/>
          <w:szCs w:val="28"/>
        </w:rPr>
        <w:t>- устаревшая инженерная и транспортная инфраструктура населенных пунктов, низкий уровень развития инженерной инфраструктуры на селе;</w:t>
      </w:r>
    </w:p>
    <w:p w:rsidR="00736473" w:rsidRPr="00736473" w:rsidRDefault="00736473" w:rsidP="00736473">
      <w:pPr>
        <w:pStyle w:val="ConsPlusNormal"/>
        <w:spacing w:line="276" w:lineRule="auto"/>
        <w:ind w:left="284" w:right="334" w:firstLine="709"/>
        <w:jc w:val="both"/>
        <w:rPr>
          <w:rStyle w:val="nobase"/>
          <w:rFonts w:ascii="Times New Roman" w:hAnsi="Times New Roman" w:cs="Times New Roman"/>
          <w:sz w:val="28"/>
          <w:szCs w:val="28"/>
        </w:rPr>
      </w:pPr>
      <w:r w:rsidRPr="00736473">
        <w:rPr>
          <w:rStyle w:val="nobase"/>
          <w:rFonts w:ascii="Times New Roman" w:hAnsi="Times New Roman" w:cs="Times New Roman"/>
          <w:sz w:val="28"/>
          <w:szCs w:val="28"/>
        </w:rPr>
        <w:t>- старение жилищного фонда;</w:t>
      </w:r>
    </w:p>
    <w:p w:rsidR="00736473" w:rsidRPr="00736473" w:rsidRDefault="00736473" w:rsidP="00736473">
      <w:pPr>
        <w:pStyle w:val="ConsPlusNormal"/>
        <w:spacing w:line="276" w:lineRule="auto"/>
        <w:ind w:left="284" w:right="334" w:firstLine="709"/>
        <w:jc w:val="both"/>
        <w:rPr>
          <w:rStyle w:val="nobase"/>
          <w:rFonts w:ascii="Times New Roman" w:hAnsi="Times New Roman" w:cs="Times New Roman"/>
          <w:sz w:val="28"/>
          <w:szCs w:val="28"/>
        </w:rPr>
      </w:pPr>
      <w:r w:rsidRPr="00736473">
        <w:rPr>
          <w:rStyle w:val="nobase"/>
          <w:rFonts w:ascii="Times New Roman" w:hAnsi="Times New Roman" w:cs="Times New Roman"/>
          <w:sz w:val="28"/>
          <w:szCs w:val="28"/>
        </w:rPr>
        <w:lastRenderedPageBreak/>
        <w:t>- слабая материально-техническая база учреждений социальной сферы;</w:t>
      </w:r>
    </w:p>
    <w:p w:rsidR="00736473" w:rsidRPr="00736473" w:rsidRDefault="00736473" w:rsidP="00736473">
      <w:pPr>
        <w:pStyle w:val="ConsPlusNormal"/>
        <w:spacing w:line="276" w:lineRule="auto"/>
        <w:ind w:left="284" w:right="334" w:firstLine="709"/>
        <w:jc w:val="both"/>
        <w:rPr>
          <w:rStyle w:val="nobase"/>
          <w:rFonts w:ascii="Times New Roman" w:hAnsi="Times New Roman" w:cs="Times New Roman"/>
          <w:sz w:val="28"/>
          <w:szCs w:val="28"/>
        </w:rPr>
      </w:pPr>
      <w:r w:rsidRPr="00736473">
        <w:rPr>
          <w:rStyle w:val="nobase"/>
          <w:rFonts w:ascii="Times New Roman" w:hAnsi="Times New Roman" w:cs="Times New Roman"/>
          <w:sz w:val="28"/>
          <w:szCs w:val="28"/>
        </w:rPr>
        <w:t>- недостаточное развитие субъектов малого и среднего предпринимательства;</w:t>
      </w:r>
    </w:p>
    <w:p w:rsidR="00736473" w:rsidRPr="00736473" w:rsidRDefault="00736473" w:rsidP="00736473">
      <w:pPr>
        <w:pStyle w:val="ConsPlusNormal"/>
        <w:spacing w:line="276" w:lineRule="auto"/>
        <w:ind w:left="284" w:right="334" w:firstLine="709"/>
        <w:jc w:val="both"/>
        <w:rPr>
          <w:rStyle w:val="nobase"/>
          <w:rFonts w:ascii="Times New Roman" w:hAnsi="Times New Roman" w:cs="Times New Roman"/>
          <w:sz w:val="28"/>
          <w:szCs w:val="28"/>
        </w:rPr>
      </w:pPr>
      <w:r w:rsidRPr="00736473">
        <w:rPr>
          <w:rStyle w:val="nobase"/>
          <w:rFonts w:ascii="Times New Roman" w:hAnsi="Times New Roman" w:cs="Times New Roman"/>
          <w:sz w:val="28"/>
          <w:szCs w:val="28"/>
        </w:rPr>
        <w:t xml:space="preserve">- ограниченная транспортная доступность отдаленных </w:t>
      </w:r>
      <w:proofErr w:type="spellStart"/>
      <w:r w:rsidRPr="00736473">
        <w:rPr>
          <w:rStyle w:val="nobase"/>
          <w:rFonts w:ascii="Times New Roman" w:hAnsi="Times New Roman" w:cs="Times New Roman"/>
          <w:sz w:val="28"/>
          <w:szCs w:val="28"/>
        </w:rPr>
        <w:t>туристски-рекриационных</w:t>
      </w:r>
      <w:proofErr w:type="spellEnd"/>
      <w:r w:rsidRPr="00736473">
        <w:rPr>
          <w:rStyle w:val="nobase"/>
          <w:rFonts w:ascii="Times New Roman" w:hAnsi="Times New Roman" w:cs="Times New Roman"/>
          <w:sz w:val="28"/>
          <w:szCs w:val="28"/>
        </w:rPr>
        <w:t xml:space="preserve"> центров недостаточное развитие объектов индустрии развлечений</w:t>
      </w:r>
      <w:r w:rsidR="00411D3F">
        <w:rPr>
          <w:rStyle w:val="nobase"/>
          <w:rFonts w:ascii="Times New Roman" w:hAnsi="Times New Roman" w:cs="Times New Roman"/>
          <w:sz w:val="28"/>
          <w:szCs w:val="28"/>
        </w:rPr>
        <w:t xml:space="preserve"> и другие.</w:t>
      </w:r>
    </w:p>
    <w:p w:rsidR="00736473" w:rsidRPr="00736473" w:rsidRDefault="00736473" w:rsidP="00736473">
      <w:pPr>
        <w:pStyle w:val="17"/>
        <w:widowControl w:val="0"/>
        <w:spacing w:line="276" w:lineRule="auto"/>
        <w:ind w:left="284" w:right="334" w:firstLine="709"/>
        <w:jc w:val="both"/>
        <w:rPr>
          <w:rStyle w:val="nobase"/>
          <w:sz w:val="28"/>
          <w:szCs w:val="28"/>
        </w:rPr>
      </w:pPr>
      <w:r w:rsidRPr="00736473">
        <w:rPr>
          <w:rStyle w:val="nobase"/>
          <w:sz w:val="28"/>
          <w:szCs w:val="28"/>
        </w:rPr>
        <w:t xml:space="preserve">Таким образом, анализ ключевых экономических показателей, сильных и слабых сторон </w:t>
      </w:r>
      <w:r w:rsidR="0042211F">
        <w:rPr>
          <w:rStyle w:val="nobase"/>
          <w:sz w:val="28"/>
          <w:szCs w:val="28"/>
        </w:rPr>
        <w:t>поселения</w:t>
      </w:r>
      <w:r w:rsidRPr="00736473">
        <w:rPr>
          <w:rStyle w:val="nobase"/>
          <w:sz w:val="28"/>
          <w:szCs w:val="28"/>
        </w:rPr>
        <w:t>, диагностика секторов экономики, оценка конкурентоспособности района выявили приоритетные направления развития:</w:t>
      </w:r>
    </w:p>
    <w:p w:rsidR="00736473" w:rsidRPr="00736473" w:rsidRDefault="00736473" w:rsidP="00736473">
      <w:pPr>
        <w:pStyle w:val="17"/>
        <w:widowControl w:val="0"/>
        <w:spacing w:line="276" w:lineRule="auto"/>
        <w:ind w:left="284" w:right="334" w:firstLine="709"/>
        <w:jc w:val="both"/>
        <w:rPr>
          <w:rStyle w:val="nobase"/>
          <w:sz w:val="28"/>
          <w:szCs w:val="28"/>
        </w:rPr>
      </w:pPr>
      <w:r w:rsidRPr="00736473">
        <w:rPr>
          <w:rStyle w:val="nobase"/>
          <w:sz w:val="28"/>
          <w:szCs w:val="28"/>
        </w:rPr>
        <w:t>- реализация стратегических задач в целях стимулирования развития наиболее приоритетных направлений сельскохозяйственного производства и промышленности;</w:t>
      </w:r>
    </w:p>
    <w:p w:rsidR="00736473" w:rsidRPr="00736473" w:rsidRDefault="00736473" w:rsidP="00736473">
      <w:pPr>
        <w:pStyle w:val="17"/>
        <w:widowControl w:val="0"/>
        <w:spacing w:line="276" w:lineRule="auto"/>
        <w:ind w:left="284" w:right="334" w:firstLine="709"/>
        <w:jc w:val="both"/>
        <w:rPr>
          <w:rStyle w:val="nobase"/>
          <w:sz w:val="28"/>
          <w:szCs w:val="28"/>
        </w:rPr>
      </w:pPr>
      <w:r w:rsidRPr="00736473">
        <w:rPr>
          <w:rStyle w:val="nobase"/>
          <w:sz w:val="28"/>
          <w:szCs w:val="28"/>
        </w:rPr>
        <w:t>- развитие транспортной инфраструктуры;</w:t>
      </w:r>
    </w:p>
    <w:p w:rsidR="00736473" w:rsidRPr="00736473" w:rsidRDefault="00736473" w:rsidP="00736473">
      <w:pPr>
        <w:pStyle w:val="17"/>
        <w:widowControl w:val="0"/>
        <w:spacing w:line="276" w:lineRule="auto"/>
        <w:ind w:left="284" w:right="334" w:firstLine="709"/>
        <w:jc w:val="both"/>
        <w:rPr>
          <w:rStyle w:val="nobase"/>
          <w:sz w:val="28"/>
          <w:szCs w:val="28"/>
        </w:rPr>
      </w:pPr>
      <w:r w:rsidRPr="00736473">
        <w:rPr>
          <w:rStyle w:val="nobase"/>
          <w:sz w:val="28"/>
          <w:szCs w:val="28"/>
        </w:rPr>
        <w:t>- развитие инженерной инфраструктуры;</w:t>
      </w:r>
    </w:p>
    <w:p w:rsidR="00736473" w:rsidRPr="00736473" w:rsidRDefault="00736473" w:rsidP="00736473">
      <w:pPr>
        <w:pStyle w:val="17"/>
        <w:widowControl w:val="0"/>
        <w:spacing w:line="276" w:lineRule="auto"/>
        <w:ind w:left="284" w:right="334" w:firstLine="709"/>
        <w:jc w:val="both"/>
        <w:rPr>
          <w:rStyle w:val="nobase"/>
          <w:sz w:val="28"/>
          <w:szCs w:val="28"/>
        </w:rPr>
      </w:pPr>
      <w:r w:rsidRPr="00736473">
        <w:rPr>
          <w:rStyle w:val="nobase"/>
          <w:sz w:val="28"/>
          <w:szCs w:val="28"/>
        </w:rPr>
        <w:t>- развитие социальной инфраструктуры;</w:t>
      </w:r>
    </w:p>
    <w:p w:rsidR="00736473" w:rsidRPr="00736473" w:rsidRDefault="00736473" w:rsidP="00736473">
      <w:pPr>
        <w:pStyle w:val="17"/>
        <w:widowControl w:val="0"/>
        <w:spacing w:line="276" w:lineRule="auto"/>
        <w:ind w:left="284" w:right="334" w:firstLine="709"/>
        <w:jc w:val="both"/>
        <w:rPr>
          <w:rStyle w:val="nobase"/>
          <w:sz w:val="28"/>
          <w:szCs w:val="28"/>
        </w:rPr>
      </w:pPr>
      <w:r w:rsidRPr="00736473">
        <w:rPr>
          <w:rStyle w:val="nobase"/>
          <w:sz w:val="28"/>
          <w:szCs w:val="28"/>
        </w:rPr>
        <w:t>- сохранение историко-культурного наследия;</w:t>
      </w:r>
    </w:p>
    <w:p w:rsidR="00736473" w:rsidRPr="00736473" w:rsidRDefault="00736473" w:rsidP="00736473">
      <w:pPr>
        <w:pStyle w:val="17"/>
        <w:widowControl w:val="0"/>
        <w:spacing w:line="276" w:lineRule="auto"/>
        <w:ind w:left="284" w:right="334" w:firstLine="709"/>
        <w:jc w:val="both"/>
        <w:rPr>
          <w:rStyle w:val="nobase"/>
          <w:sz w:val="28"/>
          <w:szCs w:val="28"/>
        </w:rPr>
      </w:pPr>
      <w:r w:rsidRPr="00736473">
        <w:rPr>
          <w:rStyle w:val="nobase"/>
          <w:sz w:val="28"/>
          <w:szCs w:val="28"/>
        </w:rPr>
        <w:t xml:space="preserve">- экологическая безопасность и безопасность жизнедеятельности населения. </w:t>
      </w:r>
    </w:p>
    <w:p w:rsidR="00736473" w:rsidRPr="00736473" w:rsidRDefault="00736473" w:rsidP="00736473">
      <w:pPr>
        <w:pStyle w:val="17"/>
        <w:widowControl w:val="0"/>
        <w:tabs>
          <w:tab w:val="left" w:pos="6236"/>
        </w:tabs>
        <w:spacing w:line="276" w:lineRule="auto"/>
        <w:ind w:left="284" w:right="334" w:firstLine="709"/>
        <w:jc w:val="both"/>
        <w:rPr>
          <w:rStyle w:val="nobase"/>
          <w:sz w:val="28"/>
          <w:szCs w:val="28"/>
        </w:rPr>
      </w:pPr>
      <w:r w:rsidRPr="00736473">
        <w:rPr>
          <w:rStyle w:val="nobase"/>
          <w:sz w:val="28"/>
          <w:szCs w:val="28"/>
        </w:rPr>
        <w:t xml:space="preserve">На территории </w:t>
      </w:r>
      <w:r>
        <w:rPr>
          <w:rStyle w:val="nobase"/>
          <w:sz w:val="28"/>
          <w:szCs w:val="28"/>
        </w:rPr>
        <w:t>поселения</w:t>
      </w:r>
      <w:r w:rsidRPr="00736473">
        <w:rPr>
          <w:rStyle w:val="nobase"/>
          <w:sz w:val="28"/>
          <w:szCs w:val="28"/>
        </w:rPr>
        <w:t xml:space="preserve"> возможно возникновение природных и техногенных чрезвычайных ситуаций в силу географического, климатического расположения района, а также в силу различных геологических, гидрологических и метеорологических процессов и явлений. Источниками техногенных чрезвычайных ситуаций являются потенциально опасные объекты различных отраслей экономики. В целях предупреждения чрезвычайных ситуаций в нормативах представлены показатели по предупреждению чрезвычайных ситуаций, стихийных бедствий, эпидемий и ликвидация их последствий.</w:t>
      </w:r>
    </w:p>
    <w:p w:rsidR="00736473" w:rsidRPr="00736473" w:rsidRDefault="00736473" w:rsidP="00736473">
      <w:pPr>
        <w:pStyle w:val="17"/>
        <w:widowControl w:val="0"/>
        <w:tabs>
          <w:tab w:val="left" w:pos="6236"/>
        </w:tabs>
        <w:spacing w:line="276" w:lineRule="auto"/>
        <w:ind w:left="284" w:right="334" w:firstLine="709"/>
        <w:jc w:val="both"/>
        <w:rPr>
          <w:rStyle w:val="nobase"/>
          <w:sz w:val="28"/>
          <w:szCs w:val="28"/>
        </w:rPr>
      </w:pPr>
      <w:r w:rsidRPr="00736473">
        <w:rPr>
          <w:rStyle w:val="nobase"/>
          <w:sz w:val="28"/>
          <w:szCs w:val="28"/>
        </w:rPr>
        <w:t xml:space="preserve">На развитие социальной инфраструктуры оказывают влияние особенности системы расселения, природные условия, особенности сформировавшейся сети учреждений сферы услуг. Исторически сложившаяся социальная инфраструктура обеспечивает </w:t>
      </w:r>
      <w:r w:rsidR="00411D3F">
        <w:rPr>
          <w:rStyle w:val="nobase"/>
          <w:sz w:val="28"/>
          <w:szCs w:val="28"/>
        </w:rPr>
        <w:t xml:space="preserve">не </w:t>
      </w:r>
      <w:r w:rsidRPr="00736473">
        <w:rPr>
          <w:rStyle w:val="nobase"/>
          <w:sz w:val="28"/>
          <w:szCs w:val="28"/>
        </w:rPr>
        <w:t>значительное развитие территории, при этом в</w:t>
      </w:r>
      <w:r w:rsidR="00411D3F">
        <w:rPr>
          <w:rStyle w:val="nobase"/>
          <w:sz w:val="28"/>
          <w:szCs w:val="28"/>
        </w:rPr>
        <w:t xml:space="preserve"> связи со значительным</w:t>
      </w:r>
      <w:r w:rsidRPr="00736473">
        <w:rPr>
          <w:rStyle w:val="nobase"/>
          <w:sz w:val="28"/>
          <w:szCs w:val="28"/>
        </w:rPr>
        <w:t xml:space="preserve"> удален</w:t>
      </w:r>
      <w:r w:rsidR="00411D3F">
        <w:rPr>
          <w:rStyle w:val="nobase"/>
          <w:sz w:val="28"/>
          <w:szCs w:val="28"/>
        </w:rPr>
        <w:t>ием</w:t>
      </w:r>
      <w:r w:rsidRPr="00736473">
        <w:rPr>
          <w:rStyle w:val="nobase"/>
          <w:sz w:val="28"/>
          <w:szCs w:val="28"/>
        </w:rPr>
        <w:t xml:space="preserve"> от </w:t>
      </w:r>
      <w:r w:rsidR="00411D3F">
        <w:rPr>
          <w:rStyle w:val="nobase"/>
          <w:sz w:val="28"/>
          <w:szCs w:val="28"/>
        </w:rPr>
        <w:t>областного центра</w:t>
      </w:r>
      <w:r w:rsidRPr="00736473">
        <w:rPr>
          <w:rStyle w:val="nobase"/>
          <w:sz w:val="28"/>
          <w:szCs w:val="28"/>
        </w:rPr>
        <w:t xml:space="preserve"> </w:t>
      </w:r>
      <w:proofErr w:type="spellStart"/>
      <w:r w:rsidR="00C25B3F">
        <w:rPr>
          <w:rStyle w:val="nobase"/>
          <w:sz w:val="28"/>
          <w:szCs w:val="28"/>
        </w:rPr>
        <w:t>Илезского</w:t>
      </w:r>
      <w:proofErr w:type="spellEnd"/>
      <w:r w:rsidR="00411D3F">
        <w:rPr>
          <w:rStyle w:val="nobase"/>
          <w:sz w:val="28"/>
          <w:szCs w:val="28"/>
        </w:rPr>
        <w:t xml:space="preserve"> поселения</w:t>
      </w:r>
      <w:r w:rsidRPr="00736473">
        <w:rPr>
          <w:rStyle w:val="nobase"/>
          <w:sz w:val="28"/>
          <w:szCs w:val="28"/>
        </w:rPr>
        <w:t>, население и соответственно объекты социальной сферы в виду объективных причин неизменно сокращаются.</w:t>
      </w:r>
    </w:p>
    <w:p w:rsidR="00736473" w:rsidRPr="00736473" w:rsidRDefault="00736473" w:rsidP="00736473">
      <w:pPr>
        <w:pStyle w:val="17"/>
        <w:widowControl w:val="0"/>
        <w:tabs>
          <w:tab w:val="left" w:pos="6236"/>
        </w:tabs>
        <w:spacing w:line="276" w:lineRule="auto"/>
        <w:ind w:left="284" w:right="334" w:firstLine="709"/>
        <w:jc w:val="both"/>
        <w:rPr>
          <w:rStyle w:val="nobase"/>
          <w:sz w:val="28"/>
          <w:szCs w:val="28"/>
        </w:rPr>
      </w:pPr>
      <w:r w:rsidRPr="00736473">
        <w:rPr>
          <w:rStyle w:val="nobase"/>
          <w:sz w:val="28"/>
          <w:szCs w:val="28"/>
        </w:rPr>
        <w:t>Целью развития социальной инфраструктуры является формирование развитой инфраструктуры в области здравоохранения, социальной защиты, образования, культуры и обеспечения досуга.</w:t>
      </w:r>
    </w:p>
    <w:p w:rsidR="00736473" w:rsidRPr="00736473" w:rsidRDefault="00736473" w:rsidP="00736473">
      <w:pPr>
        <w:pStyle w:val="17"/>
        <w:widowControl w:val="0"/>
        <w:tabs>
          <w:tab w:val="left" w:pos="6236"/>
        </w:tabs>
        <w:spacing w:line="276" w:lineRule="auto"/>
        <w:ind w:left="284" w:right="334" w:firstLine="709"/>
        <w:jc w:val="both"/>
        <w:rPr>
          <w:rStyle w:val="nobase"/>
          <w:sz w:val="28"/>
          <w:szCs w:val="28"/>
        </w:rPr>
      </w:pPr>
      <w:r w:rsidRPr="00736473">
        <w:rPr>
          <w:rStyle w:val="nobase"/>
          <w:sz w:val="28"/>
          <w:szCs w:val="28"/>
        </w:rPr>
        <w:t xml:space="preserve">Особое внимание в нормативах уделяется разработке расчетных показателей для проектирования объектов социальной инфраструктуры </w:t>
      </w:r>
      <w:r w:rsidRPr="00736473">
        <w:rPr>
          <w:rStyle w:val="nobase"/>
          <w:sz w:val="28"/>
          <w:szCs w:val="28"/>
        </w:rPr>
        <w:lastRenderedPageBreak/>
        <w:t xml:space="preserve">объектов образования, объектов здравоохранения, объектов физической культуры и спорта и другие. В данных разделах приводятся все необходимые нормативные показатели для создания благоприятных условий жизнедеятельности населения. </w:t>
      </w:r>
    </w:p>
    <w:p w:rsidR="00736473" w:rsidRPr="00736473" w:rsidRDefault="00C25B3F" w:rsidP="00736473">
      <w:pPr>
        <w:pStyle w:val="17"/>
        <w:widowControl w:val="0"/>
        <w:tabs>
          <w:tab w:val="left" w:pos="6236"/>
        </w:tabs>
        <w:spacing w:line="276" w:lineRule="auto"/>
        <w:ind w:left="284" w:right="334" w:firstLine="709"/>
        <w:jc w:val="both"/>
        <w:rPr>
          <w:rStyle w:val="nobase"/>
          <w:sz w:val="28"/>
          <w:szCs w:val="28"/>
        </w:rPr>
      </w:pPr>
      <w:proofErr w:type="spellStart"/>
      <w:r>
        <w:rPr>
          <w:rStyle w:val="nobase"/>
          <w:sz w:val="28"/>
          <w:szCs w:val="28"/>
        </w:rPr>
        <w:t>Илезское</w:t>
      </w:r>
      <w:proofErr w:type="spellEnd"/>
      <w:r w:rsidR="00411D3F">
        <w:rPr>
          <w:rStyle w:val="nobase"/>
          <w:sz w:val="28"/>
          <w:szCs w:val="28"/>
        </w:rPr>
        <w:t xml:space="preserve"> </w:t>
      </w:r>
      <w:r w:rsidR="00A912ED">
        <w:rPr>
          <w:rStyle w:val="nobase"/>
          <w:sz w:val="28"/>
          <w:szCs w:val="28"/>
        </w:rPr>
        <w:t>сельское поселение</w:t>
      </w:r>
      <w:r w:rsidR="00736473" w:rsidRPr="00736473">
        <w:rPr>
          <w:rStyle w:val="nobase"/>
          <w:sz w:val="28"/>
          <w:szCs w:val="28"/>
        </w:rPr>
        <w:t xml:space="preserve"> обладает богатым природно-рекреационным потенциалом. </w:t>
      </w:r>
    </w:p>
    <w:p w:rsidR="00736473" w:rsidRPr="00736473" w:rsidRDefault="00736473" w:rsidP="00736473">
      <w:pPr>
        <w:pStyle w:val="17"/>
        <w:widowControl w:val="0"/>
        <w:tabs>
          <w:tab w:val="left" w:pos="6236"/>
        </w:tabs>
        <w:spacing w:line="276" w:lineRule="auto"/>
        <w:ind w:left="284" w:right="334" w:firstLine="709"/>
        <w:jc w:val="both"/>
        <w:rPr>
          <w:rStyle w:val="nobase"/>
          <w:sz w:val="28"/>
          <w:szCs w:val="28"/>
        </w:rPr>
      </w:pPr>
      <w:proofErr w:type="gramStart"/>
      <w:r w:rsidRPr="00736473">
        <w:rPr>
          <w:rStyle w:val="nobase"/>
          <w:sz w:val="28"/>
          <w:szCs w:val="28"/>
        </w:rPr>
        <w:t xml:space="preserve">В целях развития сети особо охраняемых природных территорий </w:t>
      </w:r>
      <w:r w:rsidR="00A912ED">
        <w:rPr>
          <w:rStyle w:val="nobase"/>
          <w:sz w:val="28"/>
          <w:szCs w:val="28"/>
        </w:rPr>
        <w:t>поселения</w:t>
      </w:r>
      <w:r w:rsidRPr="00736473">
        <w:rPr>
          <w:rStyle w:val="nobase"/>
          <w:sz w:val="28"/>
          <w:szCs w:val="28"/>
        </w:rPr>
        <w:t xml:space="preserve"> в нормативах разрабатываются расчетные показатели по особо охраняемых территориям.</w:t>
      </w:r>
      <w:proofErr w:type="gramEnd"/>
    </w:p>
    <w:p w:rsidR="00736473" w:rsidRPr="00736473" w:rsidRDefault="00736473" w:rsidP="00736473">
      <w:pPr>
        <w:pStyle w:val="17"/>
        <w:widowControl w:val="0"/>
        <w:spacing w:line="276" w:lineRule="auto"/>
        <w:ind w:left="284" w:right="334" w:firstLine="709"/>
        <w:jc w:val="both"/>
        <w:rPr>
          <w:rStyle w:val="nobase"/>
          <w:sz w:val="28"/>
          <w:szCs w:val="28"/>
        </w:rPr>
      </w:pPr>
      <w:r w:rsidRPr="00736473">
        <w:rPr>
          <w:rStyle w:val="nobase"/>
          <w:sz w:val="28"/>
          <w:szCs w:val="28"/>
        </w:rPr>
        <w:t>Приоритетной задачей является обеспечение устойчивого и надежного функционирования систем электро-</w:t>
      </w:r>
      <w:r w:rsidR="00411D3F">
        <w:rPr>
          <w:rStyle w:val="nobase"/>
          <w:sz w:val="28"/>
          <w:szCs w:val="28"/>
        </w:rPr>
        <w:t>, тепл</w:t>
      </w:r>
      <w:proofErr w:type="gramStart"/>
      <w:r w:rsidR="00411D3F">
        <w:rPr>
          <w:rStyle w:val="nobase"/>
          <w:sz w:val="28"/>
          <w:szCs w:val="28"/>
        </w:rPr>
        <w:t>о-</w:t>
      </w:r>
      <w:proofErr w:type="gramEnd"/>
      <w:r w:rsidR="00411D3F">
        <w:rPr>
          <w:rStyle w:val="nobase"/>
          <w:sz w:val="28"/>
          <w:szCs w:val="28"/>
        </w:rPr>
        <w:t>,</w:t>
      </w:r>
      <w:r w:rsidRPr="00736473">
        <w:rPr>
          <w:rStyle w:val="nobase"/>
          <w:sz w:val="28"/>
          <w:szCs w:val="28"/>
        </w:rPr>
        <w:t xml:space="preserve"> газо</w:t>
      </w:r>
      <w:r w:rsidR="00411D3F">
        <w:rPr>
          <w:rStyle w:val="nobase"/>
          <w:sz w:val="28"/>
          <w:szCs w:val="28"/>
        </w:rPr>
        <w:t xml:space="preserve">- и водоснабжения и </w:t>
      </w:r>
      <w:proofErr w:type="spellStart"/>
      <w:r w:rsidR="00411D3F">
        <w:rPr>
          <w:rStyle w:val="nobase"/>
          <w:sz w:val="28"/>
          <w:szCs w:val="28"/>
        </w:rPr>
        <w:t>водотведения</w:t>
      </w:r>
      <w:proofErr w:type="spellEnd"/>
      <w:r w:rsidRPr="00736473">
        <w:rPr>
          <w:rStyle w:val="nobase"/>
          <w:sz w:val="28"/>
          <w:szCs w:val="28"/>
        </w:rPr>
        <w:t xml:space="preserve"> </w:t>
      </w:r>
      <w:r w:rsidR="00411D3F">
        <w:rPr>
          <w:rStyle w:val="nobase"/>
          <w:sz w:val="28"/>
          <w:szCs w:val="28"/>
        </w:rPr>
        <w:t>для населения</w:t>
      </w:r>
      <w:r w:rsidRPr="00736473">
        <w:rPr>
          <w:rStyle w:val="nobase"/>
          <w:sz w:val="28"/>
          <w:szCs w:val="28"/>
        </w:rPr>
        <w:t xml:space="preserve">. Дальнейшее развитие систем инженерной инфраструктуры </w:t>
      </w:r>
      <w:r w:rsidR="00A912ED">
        <w:rPr>
          <w:rStyle w:val="nobase"/>
          <w:sz w:val="28"/>
          <w:szCs w:val="28"/>
        </w:rPr>
        <w:t>поселения</w:t>
      </w:r>
      <w:r w:rsidRPr="00736473">
        <w:rPr>
          <w:rStyle w:val="nobase"/>
          <w:sz w:val="28"/>
          <w:szCs w:val="28"/>
        </w:rPr>
        <w:t xml:space="preserve"> связано с реконструкцией и строительством новых объектов и линейных сооружений.</w:t>
      </w:r>
    </w:p>
    <w:p w:rsidR="00736473" w:rsidRPr="00736473" w:rsidRDefault="00736473" w:rsidP="00736473">
      <w:pPr>
        <w:pStyle w:val="17"/>
        <w:widowControl w:val="0"/>
        <w:spacing w:line="276" w:lineRule="auto"/>
        <w:ind w:left="284" w:right="334" w:firstLine="709"/>
        <w:jc w:val="both"/>
        <w:rPr>
          <w:rStyle w:val="nobase"/>
          <w:sz w:val="28"/>
          <w:szCs w:val="28"/>
        </w:rPr>
      </w:pPr>
      <w:r w:rsidRPr="00736473">
        <w:rPr>
          <w:rStyle w:val="nobase"/>
          <w:sz w:val="28"/>
          <w:szCs w:val="28"/>
        </w:rPr>
        <w:t xml:space="preserve">Развитие системы энергоснабжения района будет направлено на обеспечение энергетической надежности за счет внедрение энергосберегающих технологий, в том числе инновационных технологий использования источников энергии, повышение экологической эффективности энергетики, развитие объектов малой генерации, </w:t>
      </w:r>
      <w:r w:rsidRPr="00736473">
        <w:rPr>
          <w:rStyle w:val="nobase"/>
          <w:spacing w:val="-2"/>
          <w:sz w:val="28"/>
          <w:szCs w:val="28"/>
        </w:rPr>
        <w:t>использование локальных источников. Повышение надежности энергоснабжения будет также</w:t>
      </w:r>
      <w:r w:rsidRPr="00736473">
        <w:rPr>
          <w:rStyle w:val="nobase"/>
          <w:sz w:val="28"/>
          <w:szCs w:val="28"/>
        </w:rPr>
        <w:t xml:space="preserve"> обеспечено за счет замещения выбывающих и реконструкции существующих мощностей.</w:t>
      </w:r>
    </w:p>
    <w:p w:rsidR="00736473" w:rsidRPr="00736473" w:rsidRDefault="00736473" w:rsidP="00736473">
      <w:pPr>
        <w:pStyle w:val="17"/>
        <w:widowControl w:val="0"/>
        <w:spacing w:line="276" w:lineRule="auto"/>
        <w:ind w:left="284" w:right="334" w:firstLine="709"/>
        <w:jc w:val="both"/>
        <w:rPr>
          <w:rStyle w:val="nobase"/>
          <w:sz w:val="28"/>
          <w:szCs w:val="28"/>
        </w:rPr>
      </w:pPr>
      <w:r w:rsidRPr="00736473">
        <w:rPr>
          <w:rStyle w:val="nobase"/>
          <w:sz w:val="28"/>
          <w:szCs w:val="28"/>
        </w:rPr>
        <w:t>В соответствии с данными стратегическими направлениями в нормативах представлены показатели по электро-газоснабжению, где приводятся все необходимые расчетные показатели для обеспечения поставленных задач по данному направлению</w:t>
      </w:r>
    </w:p>
    <w:p w:rsidR="00736473" w:rsidRPr="00736473" w:rsidRDefault="00736473" w:rsidP="00411D3F">
      <w:pPr>
        <w:pStyle w:val="17"/>
        <w:widowControl w:val="0"/>
        <w:spacing w:line="276" w:lineRule="auto"/>
        <w:ind w:left="284" w:right="334" w:firstLine="709"/>
        <w:jc w:val="both"/>
        <w:rPr>
          <w:rStyle w:val="nobase"/>
          <w:sz w:val="28"/>
          <w:szCs w:val="28"/>
        </w:rPr>
      </w:pPr>
      <w:r w:rsidRPr="00736473">
        <w:rPr>
          <w:rStyle w:val="nobase"/>
          <w:sz w:val="28"/>
          <w:szCs w:val="28"/>
        </w:rPr>
        <w:t xml:space="preserve">Развитие </w:t>
      </w:r>
      <w:r w:rsidR="00411D3F">
        <w:rPr>
          <w:rStyle w:val="nobase"/>
          <w:sz w:val="28"/>
          <w:szCs w:val="28"/>
        </w:rPr>
        <w:t>улично-</w:t>
      </w:r>
      <w:r w:rsidRPr="00736473">
        <w:rPr>
          <w:rStyle w:val="nobase"/>
          <w:sz w:val="28"/>
          <w:szCs w:val="28"/>
        </w:rPr>
        <w:t>дорожн</w:t>
      </w:r>
      <w:r w:rsidR="00411D3F">
        <w:rPr>
          <w:rStyle w:val="nobase"/>
          <w:sz w:val="28"/>
          <w:szCs w:val="28"/>
        </w:rPr>
        <w:t>ой сети</w:t>
      </w:r>
      <w:r w:rsidRPr="00736473">
        <w:rPr>
          <w:rStyle w:val="nobase"/>
          <w:sz w:val="28"/>
          <w:szCs w:val="28"/>
        </w:rPr>
        <w:t xml:space="preserve"> </w:t>
      </w:r>
      <w:r w:rsidR="00D84195">
        <w:rPr>
          <w:rStyle w:val="nobase"/>
          <w:sz w:val="28"/>
          <w:szCs w:val="28"/>
        </w:rPr>
        <w:t>поселения</w:t>
      </w:r>
      <w:r w:rsidRPr="00736473">
        <w:rPr>
          <w:rStyle w:val="nobase"/>
          <w:sz w:val="28"/>
          <w:szCs w:val="28"/>
        </w:rPr>
        <w:t xml:space="preserve"> отстает от уровня автомобилизации населения</w:t>
      </w:r>
      <w:r w:rsidR="00411D3F">
        <w:rPr>
          <w:rStyle w:val="nobase"/>
          <w:sz w:val="28"/>
          <w:szCs w:val="28"/>
        </w:rPr>
        <w:t xml:space="preserve">. </w:t>
      </w:r>
      <w:r w:rsidRPr="00736473">
        <w:rPr>
          <w:rStyle w:val="nobase"/>
          <w:sz w:val="28"/>
          <w:szCs w:val="28"/>
        </w:rPr>
        <w:t xml:space="preserve">Таким образом, одним из важнейших условий устойчивого развития экономики </w:t>
      </w:r>
      <w:proofErr w:type="spellStart"/>
      <w:r w:rsidR="00C25B3F">
        <w:rPr>
          <w:rStyle w:val="nobase"/>
          <w:sz w:val="28"/>
          <w:szCs w:val="28"/>
        </w:rPr>
        <w:t>Илезского</w:t>
      </w:r>
      <w:proofErr w:type="spellEnd"/>
      <w:r w:rsidR="00411D3F">
        <w:rPr>
          <w:rStyle w:val="nobase"/>
          <w:sz w:val="28"/>
          <w:szCs w:val="28"/>
        </w:rPr>
        <w:t xml:space="preserve"> </w:t>
      </w:r>
      <w:r w:rsidR="00D84195">
        <w:rPr>
          <w:rStyle w:val="nobase"/>
          <w:sz w:val="28"/>
          <w:szCs w:val="28"/>
        </w:rPr>
        <w:t>сельского поселения</w:t>
      </w:r>
      <w:r w:rsidRPr="00736473">
        <w:rPr>
          <w:rStyle w:val="nobase"/>
          <w:sz w:val="28"/>
          <w:szCs w:val="28"/>
        </w:rPr>
        <w:t xml:space="preserve"> является развитие транспортной инфраструктуры</w:t>
      </w:r>
      <w:r w:rsidR="00411D3F">
        <w:rPr>
          <w:rStyle w:val="nobase"/>
          <w:sz w:val="28"/>
          <w:szCs w:val="28"/>
        </w:rPr>
        <w:t>.</w:t>
      </w:r>
    </w:p>
    <w:p w:rsidR="00736473" w:rsidRPr="00736473" w:rsidRDefault="00736473" w:rsidP="00736473">
      <w:pPr>
        <w:pStyle w:val="17"/>
        <w:widowControl w:val="0"/>
        <w:spacing w:line="276" w:lineRule="auto"/>
        <w:ind w:left="284" w:right="334" w:firstLine="709"/>
        <w:jc w:val="both"/>
        <w:rPr>
          <w:rStyle w:val="nobase"/>
          <w:sz w:val="28"/>
          <w:szCs w:val="28"/>
        </w:rPr>
      </w:pPr>
      <w:r w:rsidRPr="00736473">
        <w:rPr>
          <w:rStyle w:val="nobase"/>
          <w:sz w:val="28"/>
          <w:szCs w:val="28"/>
        </w:rPr>
        <w:t xml:space="preserve">Особое значение в нормативах уделяется расчету и размещению автостоянок (постоянного и временного хранения автомобилей, в том числе при объектах различного назначения, гостевых). Расчетные показатели приводятся с учетом </w:t>
      </w:r>
      <w:proofErr w:type="gramStart"/>
      <w:r w:rsidRPr="00736473">
        <w:rPr>
          <w:rStyle w:val="nobase"/>
          <w:sz w:val="28"/>
          <w:szCs w:val="28"/>
        </w:rPr>
        <w:t xml:space="preserve">перспективы развития уровня автомобилизации населения </w:t>
      </w:r>
      <w:r w:rsidR="00A912ED">
        <w:rPr>
          <w:rStyle w:val="nobase"/>
          <w:sz w:val="28"/>
          <w:szCs w:val="28"/>
        </w:rPr>
        <w:t>поселения</w:t>
      </w:r>
      <w:proofErr w:type="gramEnd"/>
      <w:r w:rsidRPr="00736473">
        <w:rPr>
          <w:rStyle w:val="nobase"/>
          <w:sz w:val="28"/>
          <w:szCs w:val="28"/>
        </w:rPr>
        <w:t>.</w:t>
      </w:r>
    </w:p>
    <w:p w:rsidR="00736473" w:rsidRPr="00736473" w:rsidRDefault="00736473" w:rsidP="00736473">
      <w:pPr>
        <w:pStyle w:val="17"/>
        <w:widowControl w:val="0"/>
        <w:spacing w:line="276" w:lineRule="auto"/>
        <w:ind w:left="284" w:right="334" w:firstLine="709"/>
        <w:jc w:val="both"/>
        <w:rPr>
          <w:rStyle w:val="nobase"/>
          <w:sz w:val="28"/>
          <w:szCs w:val="28"/>
        </w:rPr>
      </w:pPr>
      <w:r w:rsidRPr="00736473">
        <w:rPr>
          <w:rStyle w:val="nobase"/>
          <w:sz w:val="28"/>
          <w:szCs w:val="28"/>
        </w:rPr>
        <w:t xml:space="preserve">Сохранению стабильной экологической ситуации в </w:t>
      </w:r>
      <w:r w:rsidR="00D84195">
        <w:rPr>
          <w:rStyle w:val="nobase"/>
          <w:sz w:val="28"/>
          <w:szCs w:val="28"/>
        </w:rPr>
        <w:t>поселения</w:t>
      </w:r>
      <w:r w:rsidRPr="00736473">
        <w:rPr>
          <w:rStyle w:val="nobase"/>
          <w:sz w:val="28"/>
          <w:szCs w:val="28"/>
        </w:rPr>
        <w:t xml:space="preserve"> способствует выделение специальных территорий для размещения объектов для твердых </w:t>
      </w:r>
      <w:bookmarkStart w:id="0" w:name="_GoBack"/>
      <w:bookmarkEnd w:id="0"/>
      <w:r w:rsidRPr="00736473">
        <w:rPr>
          <w:rStyle w:val="nobase"/>
          <w:sz w:val="28"/>
          <w:szCs w:val="28"/>
        </w:rPr>
        <w:t>отходов и отходов производства. Требования по проектированию выше указанных объектов приводятся в разделе «Объекты утилизации и переработки бытовых и промышленных отходов».</w:t>
      </w:r>
    </w:p>
    <w:p w:rsidR="00736473" w:rsidRPr="00736473" w:rsidRDefault="00736473" w:rsidP="00736473">
      <w:pPr>
        <w:pStyle w:val="17"/>
        <w:widowControl w:val="0"/>
        <w:tabs>
          <w:tab w:val="left" w:pos="6236"/>
        </w:tabs>
        <w:spacing w:line="276" w:lineRule="auto"/>
        <w:ind w:left="284" w:right="334" w:firstLine="709"/>
        <w:jc w:val="both"/>
        <w:rPr>
          <w:rStyle w:val="nobase"/>
          <w:sz w:val="28"/>
          <w:szCs w:val="28"/>
        </w:rPr>
      </w:pPr>
      <w:r w:rsidRPr="00736473">
        <w:rPr>
          <w:rStyle w:val="nobase"/>
          <w:sz w:val="28"/>
          <w:szCs w:val="28"/>
        </w:rPr>
        <w:lastRenderedPageBreak/>
        <w:t xml:space="preserve">Необходимо отметить, что экологическая обстановка на территории </w:t>
      </w:r>
      <w:r w:rsidR="00411D3F">
        <w:rPr>
          <w:rStyle w:val="nobase"/>
          <w:sz w:val="28"/>
          <w:szCs w:val="28"/>
        </w:rPr>
        <w:t>поселения</w:t>
      </w:r>
      <w:r w:rsidRPr="00736473">
        <w:rPr>
          <w:rStyle w:val="nobase"/>
          <w:sz w:val="28"/>
          <w:szCs w:val="28"/>
        </w:rPr>
        <w:t xml:space="preserve"> формируется под воздействием сочетания природных и антропогенных факторов и, несмотря на принимаемые меры, по отдельным показателям продолжает оставаться напряженной. При подготовке документов территориального планирования и документации по планировке</w:t>
      </w:r>
      <w:r w:rsidR="00F13508">
        <w:rPr>
          <w:rStyle w:val="nobase"/>
          <w:sz w:val="28"/>
          <w:szCs w:val="28"/>
        </w:rPr>
        <w:t xml:space="preserve"> территории поселения</w:t>
      </w:r>
      <w:r w:rsidRPr="00736473">
        <w:rPr>
          <w:rStyle w:val="nobase"/>
          <w:sz w:val="28"/>
          <w:szCs w:val="28"/>
        </w:rPr>
        <w:t xml:space="preserve"> следует выполнять требования по обеспечению экологической безопасности и охраны здоровья населения, предусматривать мероприятия по охране природы, рациональному использованию и воспроизводству природных ресурсов, оздоровлению окружающей среды, осуществлять экологический мониторинг. </w:t>
      </w:r>
    </w:p>
    <w:p w:rsidR="00736473" w:rsidRPr="00736473" w:rsidRDefault="00736473" w:rsidP="00736473">
      <w:pPr>
        <w:pStyle w:val="17"/>
        <w:widowControl w:val="0"/>
        <w:tabs>
          <w:tab w:val="left" w:pos="6236"/>
        </w:tabs>
        <w:spacing w:line="276" w:lineRule="auto"/>
        <w:ind w:left="284" w:right="334" w:firstLine="709"/>
        <w:jc w:val="both"/>
        <w:rPr>
          <w:rStyle w:val="nobase"/>
          <w:sz w:val="28"/>
          <w:szCs w:val="28"/>
        </w:rPr>
      </w:pPr>
      <w:r w:rsidRPr="00736473">
        <w:rPr>
          <w:rStyle w:val="nobase"/>
          <w:sz w:val="28"/>
          <w:szCs w:val="28"/>
        </w:rPr>
        <w:t xml:space="preserve">На основании анализа социально-экономического развития </w:t>
      </w:r>
      <w:proofErr w:type="spellStart"/>
      <w:r w:rsidR="00C25B3F">
        <w:rPr>
          <w:rStyle w:val="nobase"/>
          <w:sz w:val="28"/>
          <w:szCs w:val="28"/>
        </w:rPr>
        <w:t>Илезского</w:t>
      </w:r>
      <w:proofErr w:type="spellEnd"/>
      <w:r w:rsidR="00F13508">
        <w:rPr>
          <w:rStyle w:val="nobase"/>
          <w:sz w:val="28"/>
          <w:szCs w:val="28"/>
        </w:rPr>
        <w:t xml:space="preserve"> </w:t>
      </w:r>
      <w:r w:rsidR="00763DD8">
        <w:rPr>
          <w:rStyle w:val="nobase"/>
          <w:sz w:val="28"/>
          <w:szCs w:val="28"/>
        </w:rPr>
        <w:t>сельского поселения</w:t>
      </w:r>
      <w:r w:rsidRPr="00736473">
        <w:rPr>
          <w:rStyle w:val="nobase"/>
          <w:sz w:val="28"/>
          <w:szCs w:val="28"/>
        </w:rPr>
        <w:t xml:space="preserve"> определены направления и выявлены необходимые расчетные показатели, приведенные в соответствующих разделах нормативов градостроительного проектирования района.</w:t>
      </w:r>
    </w:p>
    <w:p w:rsidR="004B79E8" w:rsidRPr="001270B8" w:rsidRDefault="004B79E8" w:rsidP="004B79E8">
      <w:pPr>
        <w:spacing w:line="360" w:lineRule="auto"/>
        <w:ind w:firstLine="709"/>
        <w:jc w:val="both"/>
        <w:rPr>
          <w:sz w:val="26"/>
          <w:szCs w:val="26"/>
        </w:rPr>
      </w:pPr>
    </w:p>
    <w:p w:rsidR="004B79E8" w:rsidRPr="0079529F" w:rsidRDefault="004B79E8" w:rsidP="0079529F">
      <w:pPr>
        <w:widowControl w:val="0"/>
        <w:ind w:firstLine="709"/>
        <w:rPr>
          <w:sz w:val="28"/>
          <w:szCs w:val="28"/>
        </w:rPr>
      </w:pPr>
    </w:p>
    <w:p w:rsidR="004B79E8" w:rsidRPr="0079529F" w:rsidRDefault="00F13508" w:rsidP="00755F37">
      <w:pPr>
        <w:pStyle w:val="1"/>
      </w:pPr>
      <w:r>
        <w:t>9</w:t>
      </w:r>
      <w:r w:rsidR="00763DD8" w:rsidRPr="0079529F">
        <w:t xml:space="preserve">. </w:t>
      </w:r>
      <w:r w:rsidR="004B79E8" w:rsidRPr="0079529F">
        <w:t xml:space="preserve"> Перечень нормативных правовых и</w:t>
      </w:r>
      <w:r w:rsidR="00755F37">
        <w:t xml:space="preserve"> </w:t>
      </w:r>
      <w:r w:rsidR="004B79E8" w:rsidRPr="0079529F">
        <w:t>нормативно-технических документов</w:t>
      </w:r>
    </w:p>
    <w:p w:rsidR="004B79E8" w:rsidRPr="001270B8" w:rsidRDefault="004B79E8" w:rsidP="00763DD8">
      <w:pPr>
        <w:widowControl w:val="0"/>
        <w:suppressAutoHyphens/>
        <w:jc w:val="center"/>
        <w:rPr>
          <w:b/>
          <w:sz w:val="26"/>
          <w:szCs w:val="26"/>
        </w:rPr>
      </w:pPr>
    </w:p>
    <w:p w:rsidR="00763DD8" w:rsidRPr="0079529F" w:rsidRDefault="00763DD8" w:rsidP="00763DD8">
      <w:pPr>
        <w:pStyle w:val="17"/>
        <w:widowControl w:val="0"/>
        <w:spacing w:line="276" w:lineRule="auto"/>
        <w:jc w:val="center"/>
        <w:rPr>
          <w:b/>
          <w:bCs/>
          <w:sz w:val="28"/>
          <w:szCs w:val="28"/>
        </w:rPr>
      </w:pPr>
    </w:p>
    <w:p w:rsidR="00763DD8" w:rsidRPr="0079529F" w:rsidRDefault="00763DD8" w:rsidP="00763DD8">
      <w:pPr>
        <w:spacing w:line="276" w:lineRule="auto"/>
        <w:jc w:val="both"/>
        <w:rPr>
          <w:sz w:val="28"/>
          <w:szCs w:val="28"/>
        </w:rPr>
      </w:pPr>
      <w:r w:rsidRPr="0079529F">
        <w:rPr>
          <w:sz w:val="28"/>
          <w:szCs w:val="28"/>
        </w:rPr>
        <w:t>- Градостроительный кодекс Российской Федерации;</w:t>
      </w:r>
    </w:p>
    <w:p w:rsidR="00763DD8" w:rsidRPr="0079529F" w:rsidRDefault="00763DD8" w:rsidP="00763DD8">
      <w:pPr>
        <w:spacing w:line="276" w:lineRule="auto"/>
        <w:jc w:val="both"/>
        <w:rPr>
          <w:sz w:val="28"/>
          <w:szCs w:val="28"/>
        </w:rPr>
      </w:pPr>
      <w:r w:rsidRPr="0079529F">
        <w:rPr>
          <w:sz w:val="28"/>
          <w:szCs w:val="28"/>
        </w:rPr>
        <w:t>- Земельный кодекс Российской Федерации;</w:t>
      </w:r>
    </w:p>
    <w:p w:rsidR="00763DD8" w:rsidRPr="0079529F" w:rsidRDefault="00763DD8" w:rsidP="00763DD8">
      <w:pPr>
        <w:spacing w:line="276" w:lineRule="auto"/>
        <w:jc w:val="both"/>
        <w:rPr>
          <w:sz w:val="28"/>
          <w:szCs w:val="28"/>
        </w:rPr>
      </w:pPr>
      <w:r w:rsidRPr="0079529F">
        <w:rPr>
          <w:sz w:val="28"/>
          <w:szCs w:val="28"/>
        </w:rPr>
        <w:t>- Лесной кодекс Российской Федерации;</w:t>
      </w:r>
    </w:p>
    <w:p w:rsidR="00763DD8" w:rsidRPr="0079529F" w:rsidRDefault="00763DD8" w:rsidP="00763DD8">
      <w:pPr>
        <w:spacing w:line="276" w:lineRule="auto"/>
        <w:jc w:val="both"/>
        <w:rPr>
          <w:sz w:val="28"/>
          <w:szCs w:val="28"/>
        </w:rPr>
      </w:pPr>
      <w:r w:rsidRPr="0079529F">
        <w:rPr>
          <w:sz w:val="28"/>
          <w:szCs w:val="28"/>
        </w:rPr>
        <w:t>- Водный кодекс Российской Федерации;</w:t>
      </w:r>
    </w:p>
    <w:p w:rsidR="00763DD8" w:rsidRPr="0042211F" w:rsidRDefault="00763DD8" w:rsidP="00930F0F">
      <w:pPr>
        <w:rPr>
          <w:sz w:val="28"/>
          <w:szCs w:val="28"/>
        </w:rPr>
      </w:pPr>
      <w:r w:rsidRPr="0042211F">
        <w:rPr>
          <w:sz w:val="28"/>
          <w:szCs w:val="28"/>
        </w:rPr>
        <w:t>- Федеральный закон от 05.05.2014 № 131-ФЗ «О внесении изменений в Градостроительный кодекс Российской Федерации»;</w:t>
      </w:r>
    </w:p>
    <w:p w:rsidR="00763DD8" w:rsidRPr="0079529F" w:rsidRDefault="00763DD8" w:rsidP="00763DD8">
      <w:pPr>
        <w:spacing w:line="276" w:lineRule="auto"/>
        <w:jc w:val="both"/>
        <w:rPr>
          <w:sz w:val="28"/>
          <w:szCs w:val="28"/>
        </w:rPr>
      </w:pPr>
      <w:r w:rsidRPr="0079529F">
        <w:rPr>
          <w:sz w:val="28"/>
          <w:szCs w:val="28"/>
        </w:rPr>
        <w:t>- Федеральный закон от 22.07.2008 № 123-ФЗ «Технический регламент о требованиях пожарной безопасности»;</w:t>
      </w:r>
    </w:p>
    <w:p w:rsidR="00763DD8" w:rsidRPr="0079529F" w:rsidRDefault="00763DD8" w:rsidP="00763DD8">
      <w:pPr>
        <w:spacing w:line="276" w:lineRule="auto"/>
        <w:jc w:val="both"/>
        <w:rPr>
          <w:spacing w:val="2"/>
          <w:sz w:val="28"/>
          <w:szCs w:val="28"/>
        </w:rPr>
      </w:pPr>
      <w:r w:rsidRPr="0079529F">
        <w:rPr>
          <w:sz w:val="28"/>
          <w:szCs w:val="28"/>
        </w:rPr>
        <w:t>- Федеральный закон от 30.12.2009 № 384-ФЗ «Технический регламент о безопасности зданий и сооружений»;</w:t>
      </w:r>
    </w:p>
    <w:p w:rsidR="00763DD8" w:rsidRPr="0079529F" w:rsidRDefault="00B55C20" w:rsidP="00763DD8">
      <w:pPr>
        <w:spacing w:line="276" w:lineRule="auto"/>
        <w:jc w:val="both"/>
        <w:rPr>
          <w:sz w:val="28"/>
          <w:szCs w:val="28"/>
        </w:rPr>
      </w:pPr>
      <w:r>
        <w:rPr>
          <w:sz w:val="28"/>
          <w:szCs w:val="28"/>
        </w:rPr>
        <w:t>- Генеральный план</w:t>
      </w:r>
      <w:r w:rsidR="00F13508">
        <w:rPr>
          <w:sz w:val="28"/>
          <w:szCs w:val="28"/>
        </w:rPr>
        <w:t xml:space="preserve"> </w:t>
      </w:r>
      <w:proofErr w:type="spellStart"/>
      <w:r w:rsidR="00C25B3F">
        <w:rPr>
          <w:sz w:val="28"/>
          <w:szCs w:val="28"/>
        </w:rPr>
        <w:t>Илезского</w:t>
      </w:r>
      <w:proofErr w:type="spellEnd"/>
      <w:r w:rsidR="00F13508">
        <w:rPr>
          <w:sz w:val="28"/>
          <w:szCs w:val="28"/>
        </w:rPr>
        <w:t xml:space="preserve"> </w:t>
      </w:r>
      <w:r>
        <w:rPr>
          <w:sz w:val="28"/>
          <w:szCs w:val="28"/>
        </w:rPr>
        <w:t>сельского поселения</w:t>
      </w:r>
      <w:r w:rsidR="00763DD8" w:rsidRPr="0079529F">
        <w:rPr>
          <w:sz w:val="28"/>
          <w:szCs w:val="28"/>
        </w:rPr>
        <w:t>, утвержденн</w:t>
      </w:r>
      <w:r>
        <w:rPr>
          <w:sz w:val="28"/>
          <w:szCs w:val="28"/>
        </w:rPr>
        <w:t>ый</w:t>
      </w:r>
      <w:r w:rsidR="00763DD8" w:rsidRPr="0079529F">
        <w:rPr>
          <w:sz w:val="28"/>
          <w:szCs w:val="28"/>
        </w:rPr>
        <w:t xml:space="preserve"> решением </w:t>
      </w:r>
      <w:r>
        <w:rPr>
          <w:sz w:val="28"/>
          <w:szCs w:val="28"/>
        </w:rPr>
        <w:t>Совета</w:t>
      </w:r>
      <w:r w:rsidR="00763DD8" w:rsidRPr="0079529F">
        <w:rPr>
          <w:sz w:val="28"/>
          <w:szCs w:val="28"/>
        </w:rPr>
        <w:t xml:space="preserve">  </w:t>
      </w:r>
      <w:proofErr w:type="gramStart"/>
      <w:r w:rsidR="00763DD8" w:rsidRPr="0079529F">
        <w:rPr>
          <w:sz w:val="28"/>
          <w:szCs w:val="28"/>
        </w:rPr>
        <w:t>от</w:t>
      </w:r>
      <w:proofErr w:type="gramEnd"/>
      <w:r w:rsidR="00763DD8" w:rsidRPr="0079529F">
        <w:rPr>
          <w:sz w:val="28"/>
          <w:szCs w:val="28"/>
        </w:rPr>
        <w:t xml:space="preserve"> </w:t>
      </w:r>
      <w:r>
        <w:rPr>
          <w:sz w:val="28"/>
          <w:szCs w:val="28"/>
        </w:rPr>
        <w:t>________</w:t>
      </w:r>
      <w:r w:rsidR="00763DD8" w:rsidRPr="0079529F">
        <w:rPr>
          <w:sz w:val="28"/>
          <w:szCs w:val="28"/>
        </w:rPr>
        <w:t xml:space="preserve">  № </w:t>
      </w:r>
      <w:r>
        <w:rPr>
          <w:sz w:val="28"/>
          <w:szCs w:val="28"/>
        </w:rPr>
        <w:t>_____</w:t>
      </w:r>
      <w:r w:rsidR="00763DD8" w:rsidRPr="0079529F">
        <w:rPr>
          <w:sz w:val="28"/>
          <w:szCs w:val="28"/>
        </w:rPr>
        <w:t>;</w:t>
      </w:r>
    </w:p>
    <w:p w:rsidR="00763DD8" w:rsidRPr="0079529F" w:rsidRDefault="00763DD8" w:rsidP="00763DD8">
      <w:pPr>
        <w:spacing w:line="276" w:lineRule="auto"/>
        <w:jc w:val="both"/>
        <w:rPr>
          <w:sz w:val="28"/>
          <w:szCs w:val="28"/>
        </w:rPr>
      </w:pPr>
      <w:r w:rsidRPr="0079529F">
        <w:rPr>
          <w:sz w:val="28"/>
          <w:szCs w:val="28"/>
        </w:rPr>
        <w:t>- СП 42.13330.2011 «Свод правил. Градостроительство. Планировка и застройка городских и сельских поселений. Актуализированная редакция СНиП 2.07.01-89»;</w:t>
      </w:r>
    </w:p>
    <w:p w:rsidR="00763DD8" w:rsidRPr="0079529F" w:rsidRDefault="00763DD8" w:rsidP="00763DD8">
      <w:pPr>
        <w:pStyle w:val="17"/>
        <w:widowControl w:val="0"/>
        <w:spacing w:line="276" w:lineRule="auto"/>
        <w:jc w:val="both"/>
        <w:rPr>
          <w:sz w:val="28"/>
          <w:szCs w:val="28"/>
        </w:rPr>
      </w:pPr>
      <w:r w:rsidRPr="0079529F">
        <w:rPr>
          <w:sz w:val="28"/>
          <w:szCs w:val="28"/>
        </w:rPr>
        <w:t>- санитарные правила и нормы, другие документы, регламентирующие градостроительную деятельность.</w:t>
      </w:r>
    </w:p>
    <w:p w:rsidR="00763DD8" w:rsidRPr="0079529F" w:rsidRDefault="00763DD8" w:rsidP="00763DD8">
      <w:pPr>
        <w:pStyle w:val="17"/>
        <w:widowControl w:val="0"/>
        <w:spacing w:line="276" w:lineRule="auto"/>
        <w:jc w:val="both"/>
        <w:rPr>
          <w:b/>
          <w:bCs/>
          <w:sz w:val="28"/>
          <w:szCs w:val="28"/>
        </w:rPr>
      </w:pPr>
    </w:p>
    <w:p w:rsidR="00763DD8" w:rsidRPr="00755F37" w:rsidRDefault="002D3CCF" w:rsidP="00755F37">
      <w:pPr>
        <w:pStyle w:val="1"/>
      </w:pPr>
      <w:r w:rsidRPr="00755F37">
        <w:lastRenderedPageBreak/>
        <w:t>1</w:t>
      </w:r>
      <w:r w:rsidR="00F13508" w:rsidRPr="00755F37">
        <w:t>0</w:t>
      </w:r>
      <w:r w:rsidR="00B053CD" w:rsidRPr="00755F37">
        <w:t xml:space="preserve">. </w:t>
      </w:r>
      <w:r w:rsidR="00AC37D5" w:rsidRPr="00755F37">
        <w:t>Обоснование расчетных показателей</w:t>
      </w:r>
      <w:r w:rsidR="00763DD8" w:rsidRPr="00755F37">
        <w:t xml:space="preserve">, </w:t>
      </w:r>
      <w:r w:rsidR="00AC37D5" w:rsidRPr="00755F37">
        <w:t>содержащихся в основной</w:t>
      </w:r>
      <w:r w:rsidR="00763DD8" w:rsidRPr="00755F37">
        <w:t xml:space="preserve"> </w:t>
      </w:r>
      <w:r w:rsidR="00AC37D5" w:rsidRPr="00755F37">
        <w:t>части нормативов</w:t>
      </w:r>
      <w:r w:rsidR="00763DD8" w:rsidRPr="00755F37">
        <w:t xml:space="preserve"> </w:t>
      </w:r>
      <w:r w:rsidR="00AC37D5" w:rsidRPr="00755F37">
        <w:t xml:space="preserve">градостроительного проектирования </w:t>
      </w:r>
      <w:proofErr w:type="spellStart"/>
      <w:r w:rsidR="00C25B3F">
        <w:t>Илезского</w:t>
      </w:r>
      <w:proofErr w:type="spellEnd"/>
      <w:r w:rsidR="00F13508" w:rsidRPr="00755F37">
        <w:t xml:space="preserve"> </w:t>
      </w:r>
      <w:r w:rsidR="00AC37D5" w:rsidRPr="00755F37">
        <w:t>сельского поселения</w:t>
      </w:r>
    </w:p>
    <w:p w:rsidR="00763DD8" w:rsidRPr="0079529F" w:rsidRDefault="00763DD8" w:rsidP="00763DD8">
      <w:pPr>
        <w:pStyle w:val="17"/>
        <w:spacing w:line="276" w:lineRule="auto"/>
        <w:ind w:firstLine="720"/>
        <w:jc w:val="both"/>
        <w:rPr>
          <w:rStyle w:val="nobase"/>
          <w:sz w:val="28"/>
          <w:szCs w:val="28"/>
        </w:rPr>
      </w:pPr>
      <w:r w:rsidRPr="0079529F">
        <w:rPr>
          <w:rStyle w:val="nobase"/>
          <w:sz w:val="28"/>
          <w:szCs w:val="28"/>
        </w:rPr>
        <w:t xml:space="preserve">Все расчетные показатели минимально допустимого уровня обеспеченности объектами местного значения и максимально допустимого уровня территориальной доступности таких объектов для населения </w:t>
      </w:r>
      <w:r w:rsidR="002D3CCF">
        <w:rPr>
          <w:rStyle w:val="nobase"/>
          <w:sz w:val="28"/>
          <w:szCs w:val="28"/>
        </w:rPr>
        <w:t>поселения</w:t>
      </w:r>
      <w:r w:rsidRPr="0079529F">
        <w:rPr>
          <w:rStyle w:val="nobase"/>
          <w:sz w:val="28"/>
          <w:szCs w:val="28"/>
        </w:rPr>
        <w:t xml:space="preserve">, включенные в нормативы, приняты в соответствии с требованиями действующего законодательства и действующих на момент разработки нормативных правовых и нормативно-технических документов. </w:t>
      </w:r>
    </w:p>
    <w:p w:rsidR="00763DD8" w:rsidRPr="0079529F" w:rsidRDefault="00763DD8" w:rsidP="00763DD8">
      <w:pPr>
        <w:pStyle w:val="17"/>
        <w:widowControl w:val="0"/>
        <w:spacing w:line="276" w:lineRule="auto"/>
        <w:ind w:firstLine="709"/>
        <w:jc w:val="both"/>
        <w:rPr>
          <w:rStyle w:val="nobase"/>
          <w:sz w:val="28"/>
          <w:szCs w:val="28"/>
        </w:rPr>
      </w:pPr>
      <w:proofErr w:type="gramStart"/>
      <w:r w:rsidRPr="0079529F">
        <w:rPr>
          <w:rStyle w:val="nobase"/>
          <w:sz w:val="28"/>
          <w:szCs w:val="28"/>
        </w:rPr>
        <w:t xml:space="preserve">В проекте нормативов приведены </w:t>
      </w:r>
      <w:r w:rsidRPr="00F4032E">
        <w:rPr>
          <w:rStyle w:val="nobase"/>
          <w:bCs/>
          <w:sz w:val="28"/>
          <w:szCs w:val="28"/>
        </w:rPr>
        <w:t>расчетные показатели</w:t>
      </w:r>
      <w:r w:rsidRPr="00F4032E">
        <w:rPr>
          <w:rStyle w:val="nobase"/>
          <w:sz w:val="28"/>
          <w:szCs w:val="28"/>
        </w:rPr>
        <w:t xml:space="preserve">, основанные на статистических и демографических данных по </w:t>
      </w:r>
      <w:proofErr w:type="spellStart"/>
      <w:r w:rsidR="00C25B3F">
        <w:rPr>
          <w:rStyle w:val="nobase"/>
          <w:sz w:val="28"/>
          <w:szCs w:val="28"/>
        </w:rPr>
        <w:t>Илезского</w:t>
      </w:r>
      <w:proofErr w:type="spellEnd"/>
      <w:r w:rsidR="00F13508">
        <w:rPr>
          <w:rStyle w:val="nobase"/>
          <w:sz w:val="28"/>
          <w:szCs w:val="28"/>
        </w:rPr>
        <w:t xml:space="preserve"> поселению</w:t>
      </w:r>
      <w:r w:rsidRPr="00F4032E">
        <w:rPr>
          <w:rStyle w:val="nobase"/>
          <w:sz w:val="28"/>
          <w:szCs w:val="28"/>
        </w:rPr>
        <w:t xml:space="preserve"> с учетом перспективы развития и нормы и правила </w:t>
      </w:r>
      <w:r w:rsidRPr="00F4032E">
        <w:rPr>
          <w:rStyle w:val="nobase"/>
          <w:bCs/>
          <w:sz w:val="28"/>
          <w:szCs w:val="28"/>
        </w:rPr>
        <w:t>прямого действия</w:t>
      </w:r>
      <w:r w:rsidRPr="0079529F">
        <w:rPr>
          <w:rStyle w:val="nobase"/>
          <w:sz w:val="28"/>
          <w:szCs w:val="28"/>
        </w:rPr>
        <w:t xml:space="preserve"> в соответствии с требованиями федеральных, областных и местных нормативных правовых и нормативно-технических документов, обеспечивающие благоприятные условия жизнедеятельности населения, а также с учетом административно-территориального устройства, социально-демографического состава населения, плотности населения, градостроительного освоения и интенсивности урбанизации сельских</w:t>
      </w:r>
      <w:proofErr w:type="gramEnd"/>
      <w:r w:rsidRPr="0079529F">
        <w:rPr>
          <w:rStyle w:val="nobase"/>
          <w:sz w:val="28"/>
          <w:szCs w:val="28"/>
        </w:rPr>
        <w:t xml:space="preserve"> поселений района, природно-климатических условий, социально-экономических, историко-культурных и иных особенностей </w:t>
      </w:r>
      <w:r w:rsidR="002D3CCF">
        <w:rPr>
          <w:rStyle w:val="nobase"/>
          <w:sz w:val="28"/>
          <w:szCs w:val="28"/>
        </w:rPr>
        <w:t>поселения</w:t>
      </w:r>
      <w:r w:rsidRPr="0079529F">
        <w:rPr>
          <w:rStyle w:val="nobase"/>
          <w:sz w:val="28"/>
          <w:szCs w:val="28"/>
        </w:rPr>
        <w:t xml:space="preserve">. </w:t>
      </w:r>
    </w:p>
    <w:p w:rsidR="00B55C20" w:rsidRDefault="00B55C20" w:rsidP="00E02CCF">
      <w:pPr>
        <w:spacing w:line="276" w:lineRule="auto"/>
        <w:ind w:firstLine="708"/>
        <w:jc w:val="both"/>
        <w:rPr>
          <w:sz w:val="28"/>
          <w:szCs w:val="28"/>
        </w:rPr>
      </w:pPr>
    </w:p>
    <w:p w:rsidR="004B79E8" w:rsidRDefault="002D3CCF" w:rsidP="00755F37">
      <w:pPr>
        <w:pStyle w:val="1"/>
      </w:pPr>
      <w:r>
        <w:t>1</w:t>
      </w:r>
      <w:r w:rsidR="00F13508">
        <w:t>1</w:t>
      </w:r>
      <w:r w:rsidR="004B79E8" w:rsidRPr="002D3CCF">
        <w:t xml:space="preserve">. </w:t>
      </w:r>
      <w:r w:rsidR="00B053CD">
        <w:t xml:space="preserve"> </w:t>
      </w:r>
      <w:r w:rsidR="004B79E8" w:rsidRPr="002D3CCF">
        <w:t xml:space="preserve">Обоснование расчетных показателей, содержащихся в основной части </w:t>
      </w:r>
      <w:r w:rsidR="00E02CCF">
        <w:t>местных</w:t>
      </w:r>
      <w:r w:rsidR="004B79E8" w:rsidRPr="002D3CCF">
        <w:t xml:space="preserve"> нормативов градостроительного проектирования                      </w:t>
      </w:r>
      <w:proofErr w:type="spellStart"/>
      <w:r w:rsidR="00C25B3F">
        <w:t>Илезского</w:t>
      </w:r>
      <w:proofErr w:type="spellEnd"/>
      <w:r w:rsidR="00F13508">
        <w:t xml:space="preserve"> </w:t>
      </w:r>
      <w:r w:rsidR="00E02CCF">
        <w:t>сельского поселения</w:t>
      </w:r>
    </w:p>
    <w:p w:rsidR="003E3A6A" w:rsidRPr="00E02CCF" w:rsidRDefault="003E3A6A" w:rsidP="00E02CCF">
      <w:pPr>
        <w:spacing w:line="276" w:lineRule="auto"/>
        <w:ind w:firstLine="708"/>
        <w:jc w:val="both"/>
        <w:rPr>
          <w:sz w:val="28"/>
          <w:szCs w:val="28"/>
        </w:rPr>
      </w:pPr>
    </w:p>
    <w:p w:rsidR="003E3A6A" w:rsidRPr="003E3A6A" w:rsidRDefault="003E3A6A" w:rsidP="003E3A6A">
      <w:pPr>
        <w:pStyle w:val="17"/>
        <w:spacing w:line="276" w:lineRule="auto"/>
        <w:ind w:firstLine="720"/>
        <w:jc w:val="both"/>
        <w:rPr>
          <w:rStyle w:val="nobase"/>
          <w:sz w:val="28"/>
          <w:szCs w:val="28"/>
        </w:rPr>
      </w:pPr>
      <w:r w:rsidRPr="003E3A6A">
        <w:rPr>
          <w:rStyle w:val="nobase"/>
          <w:sz w:val="28"/>
          <w:szCs w:val="28"/>
        </w:rPr>
        <w:t xml:space="preserve">Все расчетные показатели минимально допустимого уровня обеспеченности объектами местного значения и максимально допустимого уровня территориальной доступности таких объектов для населения </w:t>
      </w:r>
      <w:r>
        <w:rPr>
          <w:rStyle w:val="nobase"/>
          <w:sz w:val="28"/>
          <w:szCs w:val="28"/>
        </w:rPr>
        <w:t>поселения</w:t>
      </w:r>
      <w:r w:rsidRPr="003E3A6A">
        <w:rPr>
          <w:rStyle w:val="nobase"/>
          <w:sz w:val="28"/>
          <w:szCs w:val="28"/>
        </w:rPr>
        <w:t xml:space="preserve">, включенные в нормативы, приняты в соответствии с требованиями действующего законодательства и действующих на момент разработки нормативных правовых и нормативно-технических документов. </w:t>
      </w:r>
    </w:p>
    <w:p w:rsidR="003E3A6A" w:rsidRPr="003E3A6A" w:rsidRDefault="003E3A6A" w:rsidP="003E3A6A">
      <w:pPr>
        <w:pStyle w:val="17"/>
        <w:widowControl w:val="0"/>
        <w:spacing w:line="276" w:lineRule="auto"/>
        <w:ind w:firstLine="709"/>
        <w:jc w:val="both"/>
        <w:rPr>
          <w:rStyle w:val="nobase"/>
          <w:sz w:val="28"/>
          <w:szCs w:val="28"/>
        </w:rPr>
      </w:pPr>
      <w:proofErr w:type="gramStart"/>
      <w:r w:rsidRPr="003E3A6A">
        <w:rPr>
          <w:rStyle w:val="nobase"/>
          <w:sz w:val="28"/>
          <w:szCs w:val="28"/>
        </w:rPr>
        <w:t xml:space="preserve">В проекте нормативов приведены </w:t>
      </w:r>
      <w:r w:rsidRPr="003E3A6A">
        <w:rPr>
          <w:rStyle w:val="nobase"/>
          <w:bCs/>
          <w:sz w:val="28"/>
          <w:szCs w:val="28"/>
        </w:rPr>
        <w:t>расчетные показатели</w:t>
      </w:r>
      <w:r w:rsidRPr="003E3A6A">
        <w:rPr>
          <w:rStyle w:val="nobase"/>
          <w:sz w:val="28"/>
          <w:szCs w:val="28"/>
        </w:rPr>
        <w:t xml:space="preserve">, основанные на статистических и демографических данных по </w:t>
      </w:r>
      <w:r>
        <w:rPr>
          <w:rStyle w:val="nobase"/>
          <w:sz w:val="28"/>
          <w:szCs w:val="28"/>
        </w:rPr>
        <w:t>поселению</w:t>
      </w:r>
      <w:r w:rsidRPr="003E3A6A">
        <w:rPr>
          <w:rStyle w:val="nobase"/>
          <w:sz w:val="28"/>
          <w:szCs w:val="28"/>
        </w:rPr>
        <w:t xml:space="preserve"> с учетом перспективы развития и нормы и правила </w:t>
      </w:r>
      <w:r w:rsidRPr="003E3A6A">
        <w:rPr>
          <w:rStyle w:val="nobase"/>
          <w:bCs/>
          <w:sz w:val="28"/>
          <w:szCs w:val="28"/>
        </w:rPr>
        <w:t>прямого действия</w:t>
      </w:r>
      <w:r w:rsidRPr="003E3A6A">
        <w:rPr>
          <w:rStyle w:val="nobase"/>
          <w:sz w:val="28"/>
          <w:szCs w:val="28"/>
        </w:rPr>
        <w:t xml:space="preserve"> в соответствии с требованиями федеральных, областных и местных нормативных правовых и нормативно-технических документов, обеспечивающие благоприятные условия жизнедеятельности населения, а также с учетом административно-территориального устройства, социально-демографического состава населения, </w:t>
      </w:r>
      <w:r w:rsidRPr="003E3A6A">
        <w:rPr>
          <w:rStyle w:val="nobase"/>
          <w:sz w:val="28"/>
          <w:szCs w:val="28"/>
        </w:rPr>
        <w:lastRenderedPageBreak/>
        <w:t>плотности населения, градостроительного освоения и интенсивности урбанизации сельских поселений</w:t>
      </w:r>
      <w:proofErr w:type="gramEnd"/>
      <w:r w:rsidRPr="003E3A6A">
        <w:rPr>
          <w:rStyle w:val="nobase"/>
          <w:sz w:val="28"/>
          <w:szCs w:val="28"/>
        </w:rPr>
        <w:t xml:space="preserve"> района, природно-климатических условий, социально-экономических, историко-культурных и иных особенностей </w:t>
      </w:r>
      <w:proofErr w:type="spellStart"/>
      <w:r w:rsidR="00C25B3F">
        <w:rPr>
          <w:rStyle w:val="nobase"/>
          <w:sz w:val="28"/>
          <w:szCs w:val="28"/>
        </w:rPr>
        <w:t>Илезского</w:t>
      </w:r>
      <w:proofErr w:type="spellEnd"/>
      <w:r w:rsidR="00F13508">
        <w:rPr>
          <w:rStyle w:val="nobase"/>
          <w:sz w:val="28"/>
          <w:szCs w:val="28"/>
        </w:rPr>
        <w:t xml:space="preserve"> </w:t>
      </w:r>
      <w:r>
        <w:rPr>
          <w:rStyle w:val="nobase"/>
          <w:sz w:val="28"/>
          <w:szCs w:val="28"/>
        </w:rPr>
        <w:t>сельского поселения</w:t>
      </w:r>
      <w:r w:rsidRPr="003E3A6A">
        <w:rPr>
          <w:rStyle w:val="nobase"/>
          <w:sz w:val="28"/>
          <w:szCs w:val="28"/>
        </w:rPr>
        <w:t xml:space="preserve">. </w:t>
      </w:r>
    </w:p>
    <w:p w:rsidR="003E3A6A" w:rsidRPr="003E3A6A" w:rsidRDefault="003E3A6A" w:rsidP="003E3A6A">
      <w:pPr>
        <w:spacing w:line="276" w:lineRule="auto"/>
        <w:ind w:firstLine="708"/>
        <w:jc w:val="both"/>
        <w:rPr>
          <w:sz w:val="28"/>
          <w:szCs w:val="28"/>
        </w:rPr>
      </w:pPr>
      <w:r w:rsidRPr="003E3A6A">
        <w:rPr>
          <w:rStyle w:val="nobase"/>
          <w:sz w:val="28"/>
          <w:szCs w:val="28"/>
        </w:rPr>
        <w:t xml:space="preserve">На основе направлений, определенных в стратегических, программных документах </w:t>
      </w:r>
      <w:proofErr w:type="spellStart"/>
      <w:r w:rsidR="00C25B3F">
        <w:rPr>
          <w:rStyle w:val="nobase"/>
          <w:sz w:val="28"/>
          <w:szCs w:val="28"/>
        </w:rPr>
        <w:t>Илезского</w:t>
      </w:r>
      <w:proofErr w:type="spellEnd"/>
      <w:r w:rsidR="00F13508">
        <w:rPr>
          <w:rStyle w:val="nobase"/>
          <w:sz w:val="28"/>
          <w:szCs w:val="28"/>
        </w:rPr>
        <w:t xml:space="preserve"> </w:t>
      </w:r>
      <w:r>
        <w:rPr>
          <w:rStyle w:val="nobase"/>
          <w:sz w:val="28"/>
          <w:szCs w:val="28"/>
        </w:rPr>
        <w:t>сельского поселения</w:t>
      </w:r>
      <w:r w:rsidRPr="003E3A6A">
        <w:rPr>
          <w:rStyle w:val="nobase"/>
          <w:sz w:val="28"/>
          <w:szCs w:val="28"/>
        </w:rPr>
        <w:t xml:space="preserve"> все эти данные были систематизированы по разделам в соответствии с требованиями Технического задания на подготовку нормативов градостроительного проектирования </w:t>
      </w:r>
      <w:r w:rsidR="00F13508">
        <w:rPr>
          <w:rStyle w:val="nobase"/>
          <w:sz w:val="28"/>
          <w:szCs w:val="28"/>
        </w:rPr>
        <w:t>поселения</w:t>
      </w:r>
      <w:r w:rsidR="001340BF">
        <w:rPr>
          <w:rStyle w:val="nobase"/>
          <w:sz w:val="28"/>
          <w:szCs w:val="28"/>
        </w:rPr>
        <w:t>.</w:t>
      </w:r>
      <w:r w:rsidRPr="003E3A6A">
        <w:rPr>
          <w:rStyle w:val="nobase"/>
          <w:sz w:val="28"/>
          <w:szCs w:val="28"/>
        </w:rPr>
        <w:t xml:space="preserve"> </w:t>
      </w:r>
    </w:p>
    <w:p w:rsidR="00F4032E" w:rsidRDefault="00F4032E" w:rsidP="00755F37"/>
    <w:p w:rsidR="004B79E8" w:rsidRPr="00755F37" w:rsidRDefault="002D3CCF" w:rsidP="00755F37">
      <w:pPr>
        <w:pStyle w:val="2"/>
      </w:pPr>
      <w:r w:rsidRPr="00755F37">
        <w:t>1</w:t>
      </w:r>
      <w:r w:rsidR="00F13508" w:rsidRPr="00755F37">
        <w:t>1</w:t>
      </w:r>
      <w:r w:rsidR="004B79E8" w:rsidRPr="00755F37">
        <w:t>.1. Соответствие установленных расчетных показателей требованиям федеральных нормативных правовых и нормативно-технических документов</w:t>
      </w:r>
    </w:p>
    <w:p w:rsidR="004B79E8" w:rsidRPr="001270B8" w:rsidRDefault="004B79E8" w:rsidP="00755F37"/>
    <w:p w:rsidR="004B79E8" w:rsidRPr="009D3A34" w:rsidRDefault="004B79E8" w:rsidP="004B79E8">
      <w:pPr>
        <w:widowControl w:val="0"/>
        <w:spacing w:before="120"/>
        <w:jc w:val="right"/>
        <w:rPr>
          <w:sz w:val="28"/>
          <w:szCs w:val="28"/>
        </w:rPr>
      </w:pPr>
    </w:p>
    <w:tbl>
      <w:tblPr>
        <w:tblStyle w:val="1a"/>
        <w:tblW w:w="10191" w:type="dxa"/>
        <w:jc w:val="center"/>
        <w:tblLayout w:type="fixed"/>
        <w:tblLook w:val="01E0" w:firstRow="1" w:lastRow="1" w:firstColumn="1" w:lastColumn="1" w:noHBand="0" w:noVBand="0"/>
      </w:tblPr>
      <w:tblGrid>
        <w:gridCol w:w="731"/>
        <w:gridCol w:w="4622"/>
        <w:gridCol w:w="4838"/>
      </w:tblGrid>
      <w:tr w:rsidR="004B79E8" w:rsidRPr="009D3A34" w:rsidTr="00F4032E">
        <w:trPr>
          <w:trHeight w:val="567"/>
          <w:tblHeader/>
          <w:jc w:val="center"/>
        </w:trPr>
        <w:tc>
          <w:tcPr>
            <w:tcW w:w="731" w:type="dxa"/>
            <w:vAlign w:val="center"/>
          </w:tcPr>
          <w:p w:rsidR="004B79E8" w:rsidRPr="009D3A34" w:rsidRDefault="004B79E8" w:rsidP="007C314D">
            <w:pPr>
              <w:widowControl w:val="0"/>
              <w:ind w:left="-57" w:right="-57"/>
              <w:jc w:val="center"/>
              <w:rPr>
                <w:b/>
                <w:sz w:val="28"/>
                <w:szCs w:val="28"/>
              </w:rPr>
            </w:pPr>
            <w:r w:rsidRPr="009D3A34">
              <w:rPr>
                <w:b/>
                <w:sz w:val="28"/>
                <w:szCs w:val="28"/>
              </w:rPr>
              <w:t xml:space="preserve">№ </w:t>
            </w:r>
            <w:proofErr w:type="gramStart"/>
            <w:r w:rsidRPr="009D3A34">
              <w:rPr>
                <w:b/>
                <w:sz w:val="28"/>
                <w:szCs w:val="28"/>
              </w:rPr>
              <w:t>п</w:t>
            </w:r>
            <w:proofErr w:type="gramEnd"/>
            <w:r w:rsidRPr="009D3A34">
              <w:rPr>
                <w:b/>
                <w:sz w:val="28"/>
                <w:szCs w:val="28"/>
              </w:rPr>
              <w:t>/п</w:t>
            </w:r>
          </w:p>
        </w:tc>
        <w:tc>
          <w:tcPr>
            <w:tcW w:w="4622" w:type="dxa"/>
            <w:vAlign w:val="center"/>
          </w:tcPr>
          <w:p w:rsidR="004B79E8" w:rsidRPr="009D3A34" w:rsidRDefault="004B79E8" w:rsidP="003E3A6A">
            <w:pPr>
              <w:widowControl w:val="0"/>
              <w:ind w:left="-57" w:right="-57"/>
              <w:jc w:val="center"/>
              <w:rPr>
                <w:b/>
                <w:sz w:val="28"/>
                <w:szCs w:val="28"/>
              </w:rPr>
            </w:pPr>
            <w:r w:rsidRPr="009D3A34">
              <w:rPr>
                <w:b/>
                <w:spacing w:val="-2"/>
                <w:sz w:val="28"/>
                <w:szCs w:val="28"/>
              </w:rPr>
              <w:t>Наименование нормативов градостроительного</w:t>
            </w:r>
            <w:r w:rsidRPr="009D3A34">
              <w:rPr>
                <w:b/>
                <w:sz w:val="28"/>
                <w:szCs w:val="28"/>
              </w:rPr>
              <w:t xml:space="preserve"> проектирования </w:t>
            </w:r>
          </w:p>
        </w:tc>
        <w:tc>
          <w:tcPr>
            <w:cnfStyle w:val="000100000000" w:firstRow="0" w:lastRow="0" w:firstColumn="0" w:lastColumn="1" w:oddVBand="0" w:evenVBand="0" w:oddHBand="0" w:evenHBand="0" w:firstRowFirstColumn="0" w:firstRowLastColumn="0" w:lastRowFirstColumn="0" w:lastRowLastColumn="0"/>
            <w:tcW w:w="4838" w:type="dxa"/>
            <w:vAlign w:val="center"/>
          </w:tcPr>
          <w:p w:rsidR="004B79E8" w:rsidRPr="009D3A34" w:rsidRDefault="003E3A6A" w:rsidP="003E3A6A">
            <w:pPr>
              <w:widowControl w:val="0"/>
              <w:jc w:val="center"/>
              <w:rPr>
                <w:b/>
                <w:i w:val="0"/>
                <w:sz w:val="28"/>
                <w:szCs w:val="28"/>
              </w:rPr>
            </w:pPr>
            <w:r w:rsidRPr="009D3A34">
              <w:rPr>
                <w:b/>
                <w:i w:val="0"/>
                <w:sz w:val="28"/>
                <w:szCs w:val="28"/>
              </w:rPr>
              <w:t>Н</w:t>
            </w:r>
            <w:r w:rsidR="004B79E8" w:rsidRPr="009D3A34">
              <w:rPr>
                <w:b/>
                <w:i w:val="0"/>
                <w:sz w:val="28"/>
                <w:szCs w:val="28"/>
              </w:rPr>
              <w:t>ормативные правовые и</w:t>
            </w:r>
          </w:p>
          <w:p w:rsidR="004B79E8" w:rsidRPr="009D3A34" w:rsidRDefault="004B79E8" w:rsidP="003E3A6A">
            <w:pPr>
              <w:widowControl w:val="0"/>
              <w:jc w:val="center"/>
              <w:rPr>
                <w:b/>
                <w:i w:val="0"/>
                <w:sz w:val="28"/>
                <w:szCs w:val="28"/>
              </w:rPr>
            </w:pPr>
            <w:r w:rsidRPr="009D3A34">
              <w:rPr>
                <w:b/>
                <w:i w:val="0"/>
                <w:sz w:val="28"/>
                <w:szCs w:val="28"/>
              </w:rPr>
              <w:t>нормативно-технические документы</w:t>
            </w:r>
          </w:p>
        </w:tc>
      </w:tr>
      <w:tr w:rsidR="004B79E8" w:rsidRPr="001270B8" w:rsidTr="007C314D">
        <w:trPr>
          <w:trHeight w:val="340"/>
          <w:jc w:val="center"/>
        </w:trPr>
        <w:tc>
          <w:tcPr>
            <w:cnfStyle w:val="000100000000" w:firstRow="0" w:lastRow="0" w:firstColumn="0" w:lastColumn="1" w:oddVBand="0" w:evenVBand="0" w:oddHBand="0" w:evenHBand="0" w:firstRowFirstColumn="0" w:firstRowLastColumn="0" w:lastRowFirstColumn="0" w:lastRowLastColumn="0"/>
            <w:tcW w:w="10191" w:type="dxa"/>
            <w:gridSpan w:val="3"/>
          </w:tcPr>
          <w:p w:rsidR="004B79E8" w:rsidRPr="001270B8" w:rsidRDefault="004B79E8" w:rsidP="00C25B3F">
            <w:pPr>
              <w:widowControl w:val="0"/>
              <w:suppressAutoHyphens/>
              <w:spacing w:before="60" w:line="288" w:lineRule="auto"/>
              <w:jc w:val="center"/>
              <w:rPr>
                <w:b/>
                <w:i w:val="0"/>
                <w:sz w:val="22"/>
                <w:szCs w:val="22"/>
              </w:rPr>
            </w:pPr>
            <w:r w:rsidRPr="001270B8">
              <w:rPr>
                <w:b/>
                <w:bCs/>
                <w:i w:val="0"/>
              </w:rPr>
              <w:t xml:space="preserve">РАСЧЕТНЫЕ ПОКАЗАТЕЛИ МИНИМАЛЬНО ДОПУСТИМОГО УРОВНЯ ОБЕСПЕЧЕННОСТИ ОБЪЕКТАМИ </w:t>
            </w:r>
            <w:r w:rsidR="007738C1">
              <w:rPr>
                <w:b/>
                <w:bCs/>
                <w:i w:val="0"/>
              </w:rPr>
              <w:t>МЕСТНОГО</w:t>
            </w:r>
            <w:r w:rsidRPr="001270B8">
              <w:rPr>
                <w:b/>
                <w:bCs/>
                <w:i w:val="0"/>
              </w:rPr>
              <w:t xml:space="preserve"> ЗНАЧЕНИЯ И МАКСИМАЛЬНО ДОПУСТИМОГО УРОВНЯ ТЕРРИТОРИАЛЬНОЙ ДОСТУПНОСТИ ТАКИХ ОБЪЕКТОВ ДЛЯ НАСЕЛЕНИЯ </w:t>
            </w:r>
            <w:r w:rsidR="00C25B3F">
              <w:rPr>
                <w:b/>
                <w:bCs/>
                <w:i w:val="0"/>
              </w:rPr>
              <w:t>ИЛЕЗСКОГО</w:t>
            </w:r>
            <w:r w:rsidR="00F13508">
              <w:rPr>
                <w:b/>
                <w:bCs/>
                <w:i w:val="0"/>
              </w:rPr>
              <w:t xml:space="preserve"> </w:t>
            </w:r>
            <w:r w:rsidR="007738C1">
              <w:rPr>
                <w:b/>
                <w:bCs/>
                <w:i w:val="0"/>
              </w:rPr>
              <w:t>СЕЛЬСКОГО ПОСЕЛЕНИЯ</w:t>
            </w:r>
          </w:p>
        </w:tc>
      </w:tr>
      <w:tr w:rsidR="004B79E8" w:rsidRPr="001270B8" w:rsidTr="00F4032E">
        <w:trPr>
          <w:trHeight w:val="312"/>
          <w:jc w:val="center"/>
        </w:trPr>
        <w:tc>
          <w:tcPr>
            <w:tcW w:w="731" w:type="dxa"/>
            <w:vMerge w:val="restart"/>
          </w:tcPr>
          <w:p w:rsidR="004B79E8" w:rsidRPr="00681B22" w:rsidRDefault="003E3A6A" w:rsidP="007C314D">
            <w:pPr>
              <w:widowControl w:val="0"/>
              <w:jc w:val="center"/>
              <w:rPr>
                <w:sz w:val="28"/>
                <w:szCs w:val="28"/>
              </w:rPr>
            </w:pPr>
            <w:r w:rsidRPr="00681B22">
              <w:rPr>
                <w:sz w:val="28"/>
                <w:szCs w:val="28"/>
              </w:rPr>
              <w:t>1.</w:t>
            </w:r>
          </w:p>
        </w:tc>
        <w:tc>
          <w:tcPr>
            <w:cnfStyle w:val="000100000000" w:firstRow="0" w:lastRow="0" w:firstColumn="0" w:lastColumn="1" w:oddVBand="0" w:evenVBand="0" w:oddHBand="0" w:evenHBand="0" w:firstRowFirstColumn="0" w:firstRowLastColumn="0" w:lastRowFirstColumn="0" w:lastRowLastColumn="0"/>
            <w:tcW w:w="9460" w:type="dxa"/>
            <w:gridSpan w:val="2"/>
            <w:vAlign w:val="center"/>
          </w:tcPr>
          <w:p w:rsidR="004B79E8" w:rsidRPr="00681B22" w:rsidRDefault="004B79E8" w:rsidP="007C314D">
            <w:pPr>
              <w:widowControl w:val="0"/>
              <w:suppressAutoHyphens/>
              <w:rPr>
                <w:i w:val="0"/>
                <w:sz w:val="28"/>
                <w:szCs w:val="28"/>
              </w:rPr>
            </w:pPr>
            <w:r w:rsidRPr="00681B22">
              <w:rPr>
                <w:i w:val="0"/>
                <w:sz w:val="28"/>
                <w:szCs w:val="28"/>
              </w:rPr>
              <w:t>Нормативы градостроительного проектирования объектов инженерной инфраструктуры:</w:t>
            </w:r>
          </w:p>
        </w:tc>
      </w:tr>
      <w:tr w:rsidR="004B79E8" w:rsidRPr="001270B8" w:rsidTr="00F4032E">
        <w:trPr>
          <w:trHeight w:val="250"/>
          <w:jc w:val="center"/>
        </w:trPr>
        <w:tc>
          <w:tcPr>
            <w:tcW w:w="731" w:type="dxa"/>
            <w:vMerge/>
          </w:tcPr>
          <w:p w:rsidR="004B79E8" w:rsidRPr="00681B22" w:rsidRDefault="004B79E8" w:rsidP="007C314D">
            <w:pPr>
              <w:widowControl w:val="0"/>
              <w:jc w:val="center"/>
              <w:rPr>
                <w:sz w:val="28"/>
                <w:szCs w:val="28"/>
              </w:rPr>
            </w:pPr>
          </w:p>
        </w:tc>
        <w:tc>
          <w:tcPr>
            <w:tcW w:w="4622" w:type="dxa"/>
          </w:tcPr>
          <w:p w:rsidR="004B79E8" w:rsidRPr="00681B22" w:rsidRDefault="004B79E8" w:rsidP="007C314D">
            <w:pPr>
              <w:suppressAutoHyphens/>
              <w:rPr>
                <w:sz w:val="28"/>
                <w:szCs w:val="28"/>
              </w:rPr>
            </w:pPr>
            <w:r w:rsidRPr="00681B22">
              <w:rPr>
                <w:sz w:val="28"/>
                <w:szCs w:val="28"/>
              </w:rPr>
              <w:t>Электроснабжение</w:t>
            </w:r>
          </w:p>
        </w:tc>
        <w:tc>
          <w:tcPr>
            <w:cnfStyle w:val="000100000000" w:firstRow="0" w:lastRow="0" w:firstColumn="0" w:lastColumn="1" w:oddVBand="0" w:evenVBand="0" w:oddHBand="0" w:evenHBand="0" w:firstRowFirstColumn="0" w:firstRowLastColumn="0" w:lastRowFirstColumn="0" w:lastRowLastColumn="0"/>
            <w:tcW w:w="4838" w:type="dxa"/>
          </w:tcPr>
          <w:p w:rsidR="004B79E8" w:rsidRPr="00681B22" w:rsidRDefault="004B79E8" w:rsidP="007C314D">
            <w:pPr>
              <w:widowControl w:val="0"/>
              <w:jc w:val="center"/>
              <w:rPr>
                <w:i w:val="0"/>
                <w:sz w:val="28"/>
                <w:szCs w:val="28"/>
              </w:rPr>
            </w:pPr>
            <w:r w:rsidRPr="00681B22">
              <w:rPr>
                <w:i w:val="0"/>
                <w:sz w:val="28"/>
                <w:szCs w:val="28"/>
              </w:rPr>
              <w:t>СП 42.13330.2011, ПУЭ, РД 34.20.185-94,</w:t>
            </w:r>
          </w:p>
          <w:p w:rsidR="004B79E8" w:rsidRPr="00681B22" w:rsidRDefault="004B79E8" w:rsidP="007C314D">
            <w:pPr>
              <w:widowControl w:val="0"/>
              <w:jc w:val="center"/>
              <w:rPr>
                <w:i w:val="0"/>
                <w:sz w:val="28"/>
                <w:szCs w:val="28"/>
              </w:rPr>
            </w:pPr>
            <w:r w:rsidRPr="00681B22">
              <w:rPr>
                <w:i w:val="0"/>
                <w:sz w:val="28"/>
                <w:szCs w:val="28"/>
              </w:rPr>
              <w:t xml:space="preserve">Постановление Правительства Российской Федерации от 18.11.2013 № 1033 «О порядке установления охранных зон объектов по производству электрической энергии и особых условий использования земельных участков, расположенных в границах таких зон», Постановление Правительства Российской Федерации от 06.09.2012 № 884 «Об установлении охранных зон для гидроэнергетических объектов», </w:t>
            </w:r>
          </w:p>
          <w:p w:rsidR="004B79E8" w:rsidRPr="00681B22" w:rsidRDefault="004B79E8" w:rsidP="007C314D">
            <w:pPr>
              <w:widowControl w:val="0"/>
              <w:jc w:val="center"/>
              <w:rPr>
                <w:i w:val="0"/>
                <w:sz w:val="28"/>
                <w:szCs w:val="28"/>
              </w:rPr>
            </w:pPr>
            <w:r w:rsidRPr="00681B22">
              <w:rPr>
                <w:i w:val="0"/>
                <w:sz w:val="28"/>
                <w:szCs w:val="28"/>
              </w:rPr>
              <w:t xml:space="preserve">Постановление Правительства Российской Федерации от 24.02.2009 № 160 «О порядке установления охранных зон объектов электросетевого хозяйства и особых условий использования земельных </w:t>
            </w:r>
            <w:r w:rsidRPr="00681B22">
              <w:rPr>
                <w:i w:val="0"/>
                <w:sz w:val="28"/>
                <w:szCs w:val="28"/>
              </w:rPr>
              <w:lastRenderedPageBreak/>
              <w:t xml:space="preserve">участков, расположенных в границах таких зон», ВСН 14278тм-т1, </w:t>
            </w:r>
          </w:p>
          <w:p w:rsidR="004B79E8" w:rsidRPr="00681B22" w:rsidRDefault="004B79E8" w:rsidP="007C314D">
            <w:pPr>
              <w:widowControl w:val="0"/>
              <w:jc w:val="center"/>
              <w:rPr>
                <w:i w:val="0"/>
                <w:sz w:val="28"/>
                <w:szCs w:val="28"/>
              </w:rPr>
            </w:pPr>
            <w:r w:rsidRPr="00681B22">
              <w:rPr>
                <w:i w:val="0"/>
                <w:sz w:val="28"/>
                <w:szCs w:val="28"/>
              </w:rPr>
              <w:t>СанПиН 2.2.1/2.1.1.1200-03</w:t>
            </w:r>
          </w:p>
        </w:tc>
      </w:tr>
      <w:tr w:rsidR="004B79E8" w:rsidRPr="001270B8" w:rsidTr="00F4032E">
        <w:trPr>
          <w:trHeight w:val="250"/>
          <w:jc w:val="center"/>
        </w:trPr>
        <w:tc>
          <w:tcPr>
            <w:tcW w:w="731" w:type="dxa"/>
            <w:vMerge/>
          </w:tcPr>
          <w:p w:rsidR="004B79E8" w:rsidRPr="00681B22" w:rsidRDefault="004B79E8" w:rsidP="007C314D">
            <w:pPr>
              <w:widowControl w:val="0"/>
              <w:jc w:val="center"/>
              <w:rPr>
                <w:sz w:val="28"/>
                <w:szCs w:val="28"/>
              </w:rPr>
            </w:pPr>
          </w:p>
        </w:tc>
        <w:tc>
          <w:tcPr>
            <w:tcW w:w="4622" w:type="dxa"/>
          </w:tcPr>
          <w:p w:rsidR="004B79E8" w:rsidRPr="00681B22" w:rsidRDefault="004B79E8" w:rsidP="007C314D">
            <w:pPr>
              <w:suppressAutoHyphens/>
              <w:rPr>
                <w:sz w:val="28"/>
                <w:szCs w:val="28"/>
              </w:rPr>
            </w:pPr>
            <w:r w:rsidRPr="00681B22">
              <w:rPr>
                <w:sz w:val="28"/>
                <w:szCs w:val="28"/>
              </w:rPr>
              <w:t>Теплоснабжение</w:t>
            </w:r>
          </w:p>
        </w:tc>
        <w:tc>
          <w:tcPr>
            <w:cnfStyle w:val="000100000000" w:firstRow="0" w:lastRow="0" w:firstColumn="0" w:lastColumn="1" w:oddVBand="0" w:evenVBand="0" w:oddHBand="0" w:evenHBand="0" w:firstRowFirstColumn="0" w:firstRowLastColumn="0" w:lastRowFirstColumn="0" w:lastRowLastColumn="0"/>
            <w:tcW w:w="4838" w:type="dxa"/>
          </w:tcPr>
          <w:p w:rsidR="004B79E8" w:rsidRPr="00681B22" w:rsidRDefault="004B79E8" w:rsidP="007C314D">
            <w:pPr>
              <w:widowControl w:val="0"/>
              <w:suppressAutoHyphens/>
              <w:jc w:val="center"/>
              <w:rPr>
                <w:i w:val="0"/>
                <w:sz w:val="28"/>
                <w:szCs w:val="28"/>
              </w:rPr>
            </w:pPr>
            <w:r w:rsidRPr="00681B22">
              <w:rPr>
                <w:i w:val="0"/>
                <w:sz w:val="28"/>
                <w:szCs w:val="28"/>
              </w:rPr>
              <w:t xml:space="preserve">СП 124.13330.2012, СП 42.13330.2011, </w:t>
            </w:r>
          </w:p>
          <w:p w:rsidR="004B79E8" w:rsidRPr="00681B22" w:rsidRDefault="004B79E8" w:rsidP="007C314D">
            <w:pPr>
              <w:widowControl w:val="0"/>
              <w:suppressAutoHyphens/>
              <w:jc w:val="center"/>
              <w:rPr>
                <w:i w:val="0"/>
                <w:sz w:val="28"/>
                <w:szCs w:val="28"/>
              </w:rPr>
            </w:pPr>
            <w:r w:rsidRPr="00681B22">
              <w:rPr>
                <w:i w:val="0"/>
                <w:sz w:val="28"/>
                <w:szCs w:val="28"/>
              </w:rPr>
              <w:t>СП 89.13330.2012, СанПиН 2.2.1/2.1.1.1200-03</w:t>
            </w:r>
          </w:p>
        </w:tc>
      </w:tr>
      <w:tr w:rsidR="004B79E8" w:rsidRPr="001270B8" w:rsidTr="00F4032E">
        <w:trPr>
          <w:trHeight w:val="250"/>
          <w:jc w:val="center"/>
        </w:trPr>
        <w:tc>
          <w:tcPr>
            <w:tcW w:w="731" w:type="dxa"/>
            <w:vMerge/>
          </w:tcPr>
          <w:p w:rsidR="004B79E8" w:rsidRPr="00681B22" w:rsidRDefault="004B79E8" w:rsidP="007C314D">
            <w:pPr>
              <w:widowControl w:val="0"/>
              <w:jc w:val="center"/>
              <w:rPr>
                <w:sz w:val="28"/>
                <w:szCs w:val="28"/>
              </w:rPr>
            </w:pPr>
          </w:p>
        </w:tc>
        <w:tc>
          <w:tcPr>
            <w:tcW w:w="4622" w:type="dxa"/>
          </w:tcPr>
          <w:p w:rsidR="004B79E8" w:rsidRPr="00681B22" w:rsidRDefault="004B79E8" w:rsidP="007C314D">
            <w:pPr>
              <w:suppressAutoHyphens/>
              <w:rPr>
                <w:sz w:val="28"/>
                <w:szCs w:val="28"/>
              </w:rPr>
            </w:pPr>
            <w:r w:rsidRPr="00681B22">
              <w:rPr>
                <w:sz w:val="28"/>
                <w:szCs w:val="28"/>
              </w:rPr>
              <w:t>Газоснабжение</w:t>
            </w:r>
          </w:p>
        </w:tc>
        <w:tc>
          <w:tcPr>
            <w:cnfStyle w:val="000100000000" w:firstRow="0" w:lastRow="0" w:firstColumn="0" w:lastColumn="1" w:oddVBand="0" w:evenVBand="0" w:oddHBand="0" w:evenHBand="0" w:firstRowFirstColumn="0" w:firstRowLastColumn="0" w:lastRowFirstColumn="0" w:lastRowLastColumn="0"/>
            <w:tcW w:w="4838" w:type="dxa"/>
          </w:tcPr>
          <w:p w:rsidR="004B79E8" w:rsidRPr="00681B22" w:rsidRDefault="004B79E8" w:rsidP="007C314D">
            <w:pPr>
              <w:suppressAutoHyphens/>
              <w:jc w:val="center"/>
              <w:rPr>
                <w:i w:val="0"/>
                <w:sz w:val="28"/>
                <w:szCs w:val="28"/>
              </w:rPr>
            </w:pPr>
            <w:r w:rsidRPr="00681B22">
              <w:rPr>
                <w:i w:val="0"/>
                <w:sz w:val="28"/>
                <w:szCs w:val="28"/>
              </w:rPr>
              <w:t xml:space="preserve">СП 62.13330.2011*, СП 42.13330.2011, </w:t>
            </w:r>
          </w:p>
          <w:p w:rsidR="004B79E8" w:rsidRPr="00681B22" w:rsidRDefault="004B79E8" w:rsidP="007C314D">
            <w:pPr>
              <w:suppressAutoHyphens/>
              <w:jc w:val="center"/>
              <w:rPr>
                <w:i w:val="0"/>
                <w:sz w:val="28"/>
                <w:szCs w:val="28"/>
              </w:rPr>
            </w:pPr>
            <w:r w:rsidRPr="00681B22">
              <w:rPr>
                <w:i w:val="0"/>
                <w:sz w:val="28"/>
                <w:szCs w:val="28"/>
              </w:rPr>
              <w:t>СП 42-101-2003</w:t>
            </w:r>
            <w:r w:rsidRPr="00681B22">
              <w:rPr>
                <w:rStyle w:val="apple-converted-space"/>
                <w:i w:val="0"/>
                <w:sz w:val="28"/>
                <w:szCs w:val="28"/>
              </w:rPr>
              <w:t xml:space="preserve">, </w:t>
            </w:r>
            <w:r w:rsidRPr="00681B22">
              <w:rPr>
                <w:i w:val="0"/>
                <w:sz w:val="28"/>
                <w:szCs w:val="28"/>
              </w:rPr>
              <w:t xml:space="preserve">СанПиН 2.2.1/2.1.1.1200-03, </w:t>
            </w:r>
            <w:r w:rsidRPr="00681B22">
              <w:rPr>
                <w:bCs/>
                <w:i w:val="0"/>
                <w:sz w:val="28"/>
                <w:szCs w:val="28"/>
                <w:shd w:val="clear" w:color="auto" w:fill="FFFFFF"/>
              </w:rPr>
              <w:t xml:space="preserve">СП 123.13330.2012, </w:t>
            </w:r>
            <w:r w:rsidRPr="00681B22">
              <w:rPr>
                <w:i w:val="0"/>
                <w:sz w:val="28"/>
                <w:szCs w:val="28"/>
              </w:rPr>
              <w:t xml:space="preserve">Федеральный закон от 22.07.2008 № 123-ФЗ «Технический регламент о требованиях пожарной безопасности», </w:t>
            </w:r>
          </w:p>
          <w:p w:rsidR="004B79E8" w:rsidRPr="00681B22" w:rsidRDefault="004B79E8" w:rsidP="007C314D">
            <w:pPr>
              <w:widowControl w:val="0"/>
              <w:jc w:val="center"/>
              <w:rPr>
                <w:i w:val="0"/>
                <w:sz w:val="28"/>
                <w:szCs w:val="28"/>
              </w:rPr>
            </w:pPr>
            <w:r w:rsidRPr="00681B22">
              <w:rPr>
                <w:i w:val="0"/>
                <w:sz w:val="28"/>
                <w:szCs w:val="28"/>
              </w:rPr>
              <w:t>Постановление Правительства Российской Федерации от 20.11.2000 № 878 «Об утверждении Правил охраны газораспределительных сетей»</w:t>
            </w:r>
          </w:p>
        </w:tc>
      </w:tr>
      <w:tr w:rsidR="004B79E8" w:rsidRPr="001270B8" w:rsidTr="00F4032E">
        <w:trPr>
          <w:trHeight w:val="250"/>
          <w:jc w:val="center"/>
        </w:trPr>
        <w:tc>
          <w:tcPr>
            <w:tcW w:w="731" w:type="dxa"/>
            <w:vMerge/>
          </w:tcPr>
          <w:p w:rsidR="004B79E8" w:rsidRPr="00681B22" w:rsidRDefault="004B79E8" w:rsidP="007C314D">
            <w:pPr>
              <w:widowControl w:val="0"/>
              <w:jc w:val="center"/>
              <w:rPr>
                <w:sz w:val="28"/>
                <w:szCs w:val="28"/>
              </w:rPr>
            </w:pPr>
          </w:p>
        </w:tc>
        <w:tc>
          <w:tcPr>
            <w:tcW w:w="4622" w:type="dxa"/>
          </w:tcPr>
          <w:p w:rsidR="004B79E8" w:rsidRPr="00681B22" w:rsidRDefault="004B79E8" w:rsidP="007C314D">
            <w:pPr>
              <w:suppressAutoHyphens/>
              <w:rPr>
                <w:sz w:val="28"/>
                <w:szCs w:val="28"/>
              </w:rPr>
            </w:pPr>
            <w:r w:rsidRPr="00681B22">
              <w:rPr>
                <w:sz w:val="28"/>
                <w:szCs w:val="28"/>
              </w:rPr>
              <w:t>Водоснабжение</w:t>
            </w:r>
          </w:p>
        </w:tc>
        <w:tc>
          <w:tcPr>
            <w:cnfStyle w:val="000100000000" w:firstRow="0" w:lastRow="0" w:firstColumn="0" w:lastColumn="1" w:oddVBand="0" w:evenVBand="0" w:oddHBand="0" w:evenHBand="0" w:firstRowFirstColumn="0" w:firstRowLastColumn="0" w:lastRowFirstColumn="0" w:lastRowLastColumn="0"/>
            <w:tcW w:w="4838" w:type="dxa"/>
          </w:tcPr>
          <w:p w:rsidR="004B79E8" w:rsidRPr="00681B22" w:rsidRDefault="004B79E8" w:rsidP="007C314D">
            <w:pPr>
              <w:widowControl w:val="0"/>
              <w:suppressAutoHyphens/>
              <w:jc w:val="center"/>
              <w:rPr>
                <w:i w:val="0"/>
                <w:sz w:val="28"/>
                <w:szCs w:val="28"/>
              </w:rPr>
            </w:pPr>
            <w:r w:rsidRPr="00681B22">
              <w:rPr>
                <w:i w:val="0"/>
                <w:sz w:val="28"/>
                <w:szCs w:val="28"/>
              </w:rPr>
              <w:t>СП 30.13330.2012, СП 31.13330.2012,</w:t>
            </w:r>
          </w:p>
          <w:p w:rsidR="004B79E8" w:rsidRPr="00681B22" w:rsidRDefault="004B79E8" w:rsidP="007C314D">
            <w:pPr>
              <w:widowControl w:val="0"/>
              <w:suppressAutoHyphens/>
              <w:jc w:val="center"/>
              <w:rPr>
                <w:i w:val="0"/>
                <w:sz w:val="28"/>
                <w:szCs w:val="28"/>
              </w:rPr>
            </w:pPr>
            <w:r w:rsidRPr="00681B22">
              <w:rPr>
                <w:i w:val="0"/>
                <w:sz w:val="28"/>
                <w:szCs w:val="28"/>
              </w:rPr>
              <w:t>СП 42.13330.2011, СанПиН 2.1.4.1074-01,</w:t>
            </w:r>
          </w:p>
          <w:p w:rsidR="004B79E8" w:rsidRPr="00681B22" w:rsidRDefault="004B79E8" w:rsidP="007C314D">
            <w:pPr>
              <w:widowControl w:val="0"/>
              <w:suppressAutoHyphens/>
              <w:jc w:val="center"/>
              <w:rPr>
                <w:i w:val="0"/>
                <w:sz w:val="28"/>
                <w:szCs w:val="28"/>
              </w:rPr>
            </w:pPr>
            <w:r w:rsidRPr="00681B22">
              <w:rPr>
                <w:i w:val="0"/>
                <w:sz w:val="28"/>
                <w:szCs w:val="28"/>
              </w:rPr>
              <w:t>СанПиН 2.1.4.1175-02, ГОСТ 2761-84*,</w:t>
            </w:r>
          </w:p>
          <w:p w:rsidR="004B79E8" w:rsidRPr="00681B22" w:rsidRDefault="004B79E8" w:rsidP="007C314D">
            <w:pPr>
              <w:widowControl w:val="0"/>
              <w:suppressAutoHyphens/>
              <w:jc w:val="center"/>
              <w:rPr>
                <w:i w:val="0"/>
                <w:sz w:val="28"/>
                <w:szCs w:val="28"/>
              </w:rPr>
            </w:pPr>
            <w:r w:rsidRPr="00681B22">
              <w:rPr>
                <w:i w:val="0"/>
                <w:sz w:val="28"/>
                <w:szCs w:val="28"/>
              </w:rPr>
              <w:t xml:space="preserve">СанПиН 2.1.4.1110-02, ГОСТ </w:t>
            </w:r>
            <w:proofErr w:type="gramStart"/>
            <w:r w:rsidRPr="00681B22">
              <w:rPr>
                <w:i w:val="0"/>
                <w:sz w:val="28"/>
                <w:szCs w:val="28"/>
              </w:rPr>
              <w:t>Р</w:t>
            </w:r>
            <w:proofErr w:type="gramEnd"/>
            <w:r w:rsidRPr="00681B22">
              <w:rPr>
                <w:i w:val="0"/>
                <w:sz w:val="28"/>
                <w:szCs w:val="28"/>
              </w:rPr>
              <w:t xml:space="preserve"> 51617-2000,</w:t>
            </w:r>
          </w:p>
          <w:p w:rsidR="004B79E8" w:rsidRPr="00681B22" w:rsidRDefault="004B79E8" w:rsidP="007C314D">
            <w:pPr>
              <w:widowControl w:val="0"/>
              <w:suppressAutoHyphens/>
              <w:jc w:val="center"/>
              <w:rPr>
                <w:i w:val="0"/>
                <w:sz w:val="28"/>
                <w:szCs w:val="28"/>
              </w:rPr>
            </w:pPr>
            <w:r w:rsidRPr="00681B22">
              <w:rPr>
                <w:i w:val="0"/>
                <w:sz w:val="28"/>
                <w:szCs w:val="28"/>
              </w:rPr>
              <w:t>Водный кодекс Российской Федерации</w:t>
            </w:r>
          </w:p>
          <w:p w:rsidR="004B79E8" w:rsidRPr="00681B22" w:rsidRDefault="004B79E8" w:rsidP="007C314D">
            <w:pPr>
              <w:widowControl w:val="0"/>
              <w:suppressAutoHyphens/>
              <w:jc w:val="center"/>
              <w:rPr>
                <w:i w:val="0"/>
                <w:sz w:val="28"/>
                <w:szCs w:val="28"/>
              </w:rPr>
            </w:pPr>
            <w:r w:rsidRPr="00681B22">
              <w:rPr>
                <w:i w:val="0"/>
                <w:sz w:val="28"/>
                <w:szCs w:val="28"/>
              </w:rPr>
              <w:t>от 03.06.2006 № 74-ФЗ</w:t>
            </w:r>
          </w:p>
        </w:tc>
      </w:tr>
      <w:tr w:rsidR="004B79E8" w:rsidRPr="001270B8" w:rsidTr="00F4032E">
        <w:trPr>
          <w:trHeight w:val="250"/>
          <w:jc w:val="center"/>
        </w:trPr>
        <w:tc>
          <w:tcPr>
            <w:tcW w:w="731" w:type="dxa"/>
            <w:vMerge/>
          </w:tcPr>
          <w:p w:rsidR="004B79E8" w:rsidRPr="00681B22" w:rsidRDefault="004B79E8" w:rsidP="007C314D">
            <w:pPr>
              <w:widowControl w:val="0"/>
              <w:jc w:val="center"/>
              <w:rPr>
                <w:sz w:val="28"/>
                <w:szCs w:val="28"/>
              </w:rPr>
            </w:pPr>
          </w:p>
        </w:tc>
        <w:tc>
          <w:tcPr>
            <w:tcW w:w="4622" w:type="dxa"/>
          </w:tcPr>
          <w:p w:rsidR="004B79E8" w:rsidRPr="00681B22" w:rsidRDefault="004B79E8" w:rsidP="007C314D">
            <w:pPr>
              <w:suppressAutoHyphens/>
              <w:rPr>
                <w:sz w:val="28"/>
                <w:szCs w:val="28"/>
              </w:rPr>
            </w:pPr>
            <w:r w:rsidRPr="00681B22">
              <w:rPr>
                <w:sz w:val="28"/>
                <w:szCs w:val="28"/>
              </w:rPr>
              <w:t>Водоотведение (канализация)</w:t>
            </w:r>
          </w:p>
        </w:tc>
        <w:tc>
          <w:tcPr>
            <w:cnfStyle w:val="000100000000" w:firstRow="0" w:lastRow="0" w:firstColumn="0" w:lastColumn="1" w:oddVBand="0" w:evenVBand="0" w:oddHBand="0" w:evenHBand="0" w:firstRowFirstColumn="0" w:firstRowLastColumn="0" w:lastRowFirstColumn="0" w:lastRowLastColumn="0"/>
            <w:tcW w:w="4838" w:type="dxa"/>
          </w:tcPr>
          <w:p w:rsidR="004B79E8" w:rsidRPr="00681B22" w:rsidRDefault="004B79E8" w:rsidP="007C314D">
            <w:pPr>
              <w:widowControl w:val="0"/>
              <w:suppressAutoHyphens/>
              <w:jc w:val="center"/>
              <w:rPr>
                <w:i w:val="0"/>
                <w:sz w:val="28"/>
                <w:szCs w:val="28"/>
              </w:rPr>
            </w:pPr>
            <w:r w:rsidRPr="00681B22">
              <w:rPr>
                <w:i w:val="0"/>
                <w:sz w:val="28"/>
                <w:szCs w:val="28"/>
              </w:rPr>
              <w:t xml:space="preserve">СП 30.13330.2012, СП 32.13330.2012, </w:t>
            </w:r>
          </w:p>
          <w:p w:rsidR="004B79E8" w:rsidRPr="00681B22" w:rsidRDefault="004B79E8" w:rsidP="007C314D">
            <w:pPr>
              <w:widowControl w:val="0"/>
              <w:suppressAutoHyphens/>
              <w:jc w:val="center"/>
              <w:rPr>
                <w:i w:val="0"/>
                <w:sz w:val="28"/>
                <w:szCs w:val="28"/>
              </w:rPr>
            </w:pPr>
            <w:r w:rsidRPr="00681B22">
              <w:rPr>
                <w:i w:val="0"/>
                <w:sz w:val="28"/>
                <w:szCs w:val="28"/>
              </w:rPr>
              <w:t xml:space="preserve">СП 42.13330.2011, СанПиН 2.1.5.980-00, </w:t>
            </w:r>
          </w:p>
          <w:p w:rsidR="004B79E8" w:rsidRPr="00681B22" w:rsidRDefault="004B79E8" w:rsidP="007C314D">
            <w:pPr>
              <w:widowControl w:val="0"/>
              <w:suppressAutoHyphens/>
              <w:jc w:val="center"/>
              <w:rPr>
                <w:i w:val="0"/>
                <w:sz w:val="28"/>
                <w:szCs w:val="28"/>
              </w:rPr>
            </w:pPr>
            <w:r w:rsidRPr="00681B22">
              <w:rPr>
                <w:i w:val="0"/>
                <w:sz w:val="28"/>
                <w:szCs w:val="28"/>
              </w:rPr>
              <w:t xml:space="preserve">СанПиН 2.2.1/2.1.1.1200-03, ГОСТ </w:t>
            </w:r>
            <w:proofErr w:type="gramStart"/>
            <w:r w:rsidRPr="00681B22">
              <w:rPr>
                <w:i w:val="0"/>
                <w:sz w:val="28"/>
                <w:szCs w:val="28"/>
              </w:rPr>
              <w:t>Р</w:t>
            </w:r>
            <w:proofErr w:type="gramEnd"/>
            <w:r w:rsidRPr="00681B22">
              <w:rPr>
                <w:i w:val="0"/>
                <w:sz w:val="28"/>
                <w:szCs w:val="28"/>
              </w:rPr>
              <w:t xml:space="preserve"> 51617-2000, ОДМ 218.5.001-2008, Водный кодекс Российской Федерации от 03.06.2006 № 74-ФЗ</w:t>
            </w:r>
          </w:p>
        </w:tc>
      </w:tr>
      <w:tr w:rsidR="004B79E8" w:rsidRPr="001270B8" w:rsidTr="00F4032E">
        <w:trPr>
          <w:trHeight w:val="250"/>
          <w:jc w:val="center"/>
        </w:trPr>
        <w:tc>
          <w:tcPr>
            <w:tcW w:w="731" w:type="dxa"/>
            <w:vMerge/>
          </w:tcPr>
          <w:p w:rsidR="004B79E8" w:rsidRPr="00681B22" w:rsidRDefault="004B79E8" w:rsidP="007C314D">
            <w:pPr>
              <w:widowControl w:val="0"/>
              <w:jc w:val="center"/>
              <w:rPr>
                <w:sz w:val="28"/>
                <w:szCs w:val="28"/>
              </w:rPr>
            </w:pPr>
          </w:p>
        </w:tc>
        <w:tc>
          <w:tcPr>
            <w:tcW w:w="4622" w:type="dxa"/>
          </w:tcPr>
          <w:p w:rsidR="004B79E8" w:rsidRPr="00681B22" w:rsidRDefault="004B79E8" w:rsidP="007C314D">
            <w:pPr>
              <w:suppressAutoHyphens/>
              <w:rPr>
                <w:sz w:val="28"/>
                <w:szCs w:val="28"/>
              </w:rPr>
            </w:pPr>
            <w:r w:rsidRPr="00681B22">
              <w:rPr>
                <w:sz w:val="28"/>
                <w:szCs w:val="28"/>
              </w:rPr>
              <w:t>Объекты связи</w:t>
            </w:r>
          </w:p>
        </w:tc>
        <w:tc>
          <w:tcPr>
            <w:cnfStyle w:val="000100000000" w:firstRow="0" w:lastRow="0" w:firstColumn="0" w:lastColumn="1" w:oddVBand="0" w:evenVBand="0" w:oddHBand="0" w:evenHBand="0" w:firstRowFirstColumn="0" w:firstRowLastColumn="0" w:lastRowFirstColumn="0" w:lastRowLastColumn="0"/>
            <w:tcW w:w="4838" w:type="dxa"/>
          </w:tcPr>
          <w:p w:rsidR="004B79E8" w:rsidRPr="00681B22" w:rsidRDefault="004B79E8" w:rsidP="007C314D">
            <w:pPr>
              <w:suppressAutoHyphens/>
              <w:jc w:val="center"/>
              <w:rPr>
                <w:i w:val="0"/>
                <w:sz w:val="28"/>
                <w:szCs w:val="28"/>
              </w:rPr>
            </w:pPr>
            <w:r w:rsidRPr="00681B22">
              <w:rPr>
                <w:i w:val="0"/>
                <w:sz w:val="28"/>
                <w:szCs w:val="28"/>
              </w:rPr>
              <w:t xml:space="preserve">СП 42.13330.2011, СН 461-74, </w:t>
            </w:r>
          </w:p>
          <w:p w:rsidR="004B79E8" w:rsidRPr="00681B22" w:rsidRDefault="004B79E8" w:rsidP="007C314D">
            <w:pPr>
              <w:suppressAutoHyphens/>
              <w:jc w:val="center"/>
              <w:rPr>
                <w:i w:val="0"/>
                <w:sz w:val="28"/>
                <w:szCs w:val="28"/>
              </w:rPr>
            </w:pPr>
            <w:r w:rsidRPr="00681B22">
              <w:rPr>
                <w:i w:val="0"/>
                <w:sz w:val="28"/>
                <w:szCs w:val="28"/>
              </w:rPr>
              <w:t>СанПиН 2.2.1/2.1.1.1200-03,</w:t>
            </w:r>
          </w:p>
          <w:p w:rsidR="004B79E8" w:rsidRPr="00681B22" w:rsidRDefault="004B79E8" w:rsidP="007C314D">
            <w:pPr>
              <w:jc w:val="center"/>
              <w:rPr>
                <w:i w:val="0"/>
                <w:sz w:val="28"/>
                <w:szCs w:val="28"/>
              </w:rPr>
            </w:pPr>
            <w:r w:rsidRPr="00681B22">
              <w:rPr>
                <w:i w:val="0"/>
                <w:sz w:val="28"/>
                <w:szCs w:val="28"/>
              </w:rPr>
              <w:t xml:space="preserve">Постановление Правительства </w:t>
            </w:r>
            <w:r w:rsidRPr="00681B22">
              <w:rPr>
                <w:i w:val="0"/>
                <w:sz w:val="28"/>
                <w:szCs w:val="28"/>
              </w:rPr>
              <w:lastRenderedPageBreak/>
              <w:t>Российской Федерации от 09.06.1995 № 578 «Об утверждении Правил охраны линий и сооружений связи Российской Федерации», СП 134.13330.2012</w:t>
            </w:r>
          </w:p>
        </w:tc>
      </w:tr>
      <w:tr w:rsidR="004B79E8" w:rsidRPr="001270B8" w:rsidTr="00F4032E">
        <w:trPr>
          <w:trHeight w:val="250"/>
          <w:jc w:val="center"/>
        </w:trPr>
        <w:tc>
          <w:tcPr>
            <w:tcW w:w="731" w:type="dxa"/>
            <w:vMerge/>
          </w:tcPr>
          <w:p w:rsidR="004B79E8" w:rsidRPr="00681B22" w:rsidRDefault="004B79E8" w:rsidP="007C314D">
            <w:pPr>
              <w:widowControl w:val="0"/>
              <w:jc w:val="center"/>
              <w:rPr>
                <w:sz w:val="28"/>
                <w:szCs w:val="28"/>
              </w:rPr>
            </w:pPr>
          </w:p>
        </w:tc>
        <w:tc>
          <w:tcPr>
            <w:tcW w:w="4622" w:type="dxa"/>
          </w:tcPr>
          <w:p w:rsidR="004B79E8" w:rsidRPr="00681B22" w:rsidRDefault="004B79E8" w:rsidP="007C314D">
            <w:pPr>
              <w:suppressAutoHyphens/>
              <w:rPr>
                <w:sz w:val="28"/>
                <w:szCs w:val="28"/>
              </w:rPr>
            </w:pPr>
            <w:r w:rsidRPr="00681B22">
              <w:rPr>
                <w:sz w:val="28"/>
                <w:szCs w:val="28"/>
              </w:rPr>
              <w:t>Размещение инженерных сетей</w:t>
            </w:r>
          </w:p>
        </w:tc>
        <w:tc>
          <w:tcPr>
            <w:cnfStyle w:val="000100000000" w:firstRow="0" w:lastRow="0" w:firstColumn="0" w:lastColumn="1" w:oddVBand="0" w:evenVBand="0" w:oddHBand="0" w:evenHBand="0" w:firstRowFirstColumn="0" w:firstRowLastColumn="0" w:lastRowFirstColumn="0" w:lastRowLastColumn="0"/>
            <w:tcW w:w="4838" w:type="dxa"/>
          </w:tcPr>
          <w:p w:rsidR="004B79E8" w:rsidRPr="00681B22" w:rsidRDefault="004B79E8" w:rsidP="007C314D">
            <w:pPr>
              <w:suppressAutoHyphens/>
              <w:jc w:val="center"/>
              <w:rPr>
                <w:i w:val="0"/>
                <w:sz w:val="28"/>
                <w:szCs w:val="28"/>
              </w:rPr>
            </w:pPr>
            <w:r w:rsidRPr="00681B22">
              <w:rPr>
                <w:i w:val="0"/>
                <w:sz w:val="28"/>
                <w:szCs w:val="28"/>
              </w:rPr>
              <w:t>СП 42.13330.2011, СП 18.13330.2011,</w:t>
            </w:r>
          </w:p>
          <w:p w:rsidR="004B79E8" w:rsidRPr="00681B22" w:rsidRDefault="004B79E8" w:rsidP="007C314D">
            <w:pPr>
              <w:suppressAutoHyphens/>
              <w:jc w:val="center"/>
              <w:rPr>
                <w:i w:val="0"/>
                <w:sz w:val="28"/>
                <w:szCs w:val="28"/>
              </w:rPr>
            </w:pPr>
            <w:r w:rsidRPr="00681B22">
              <w:rPr>
                <w:i w:val="0"/>
                <w:sz w:val="28"/>
                <w:szCs w:val="28"/>
              </w:rPr>
              <w:t>СП 31.13330.2012, СП 62.13330.2011,</w:t>
            </w:r>
          </w:p>
          <w:p w:rsidR="004B79E8" w:rsidRPr="00681B22" w:rsidRDefault="004B79E8" w:rsidP="007C314D">
            <w:pPr>
              <w:suppressAutoHyphens/>
              <w:jc w:val="center"/>
              <w:rPr>
                <w:i w:val="0"/>
                <w:sz w:val="28"/>
                <w:szCs w:val="28"/>
              </w:rPr>
            </w:pPr>
            <w:r w:rsidRPr="00681B22">
              <w:rPr>
                <w:i w:val="0"/>
                <w:sz w:val="28"/>
                <w:szCs w:val="28"/>
              </w:rPr>
              <w:t xml:space="preserve">СП 32.13330.2012, СНиП 41-02-2003, </w:t>
            </w:r>
          </w:p>
          <w:p w:rsidR="004B79E8" w:rsidRPr="00681B22" w:rsidRDefault="004B79E8" w:rsidP="007C314D">
            <w:pPr>
              <w:suppressAutoHyphens/>
              <w:jc w:val="center"/>
              <w:rPr>
                <w:i w:val="0"/>
                <w:sz w:val="28"/>
                <w:szCs w:val="28"/>
              </w:rPr>
            </w:pPr>
            <w:r w:rsidRPr="00681B22">
              <w:rPr>
                <w:i w:val="0"/>
                <w:sz w:val="28"/>
                <w:szCs w:val="28"/>
              </w:rPr>
              <w:t xml:space="preserve">СанПиН 2.2.1/2.1.1.1200-03, </w:t>
            </w:r>
          </w:p>
          <w:p w:rsidR="004B79E8" w:rsidRPr="00681B22" w:rsidRDefault="004B79E8" w:rsidP="007C314D">
            <w:pPr>
              <w:suppressAutoHyphens/>
              <w:jc w:val="center"/>
              <w:rPr>
                <w:i w:val="0"/>
                <w:sz w:val="28"/>
                <w:szCs w:val="28"/>
              </w:rPr>
            </w:pPr>
            <w:r w:rsidRPr="00681B22">
              <w:rPr>
                <w:i w:val="0"/>
                <w:sz w:val="28"/>
                <w:szCs w:val="28"/>
              </w:rPr>
              <w:t>Федеральный закон от 22.07.2008 № 123-ФЗ «Технический регламент о требованиях пожарной безопасности»</w:t>
            </w:r>
          </w:p>
        </w:tc>
      </w:tr>
      <w:tr w:rsidR="004B79E8" w:rsidRPr="001270B8" w:rsidTr="00F4032E">
        <w:trPr>
          <w:trHeight w:val="312"/>
          <w:jc w:val="center"/>
        </w:trPr>
        <w:tc>
          <w:tcPr>
            <w:tcW w:w="731" w:type="dxa"/>
            <w:vMerge w:val="restart"/>
          </w:tcPr>
          <w:p w:rsidR="004B79E8" w:rsidRPr="00681B22" w:rsidRDefault="003E3A6A" w:rsidP="007C314D">
            <w:pPr>
              <w:widowControl w:val="0"/>
              <w:jc w:val="center"/>
              <w:rPr>
                <w:sz w:val="28"/>
                <w:szCs w:val="28"/>
              </w:rPr>
            </w:pPr>
            <w:r w:rsidRPr="00681B22">
              <w:rPr>
                <w:sz w:val="28"/>
                <w:szCs w:val="28"/>
              </w:rPr>
              <w:t>2.</w:t>
            </w:r>
          </w:p>
        </w:tc>
        <w:tc>
          <w:tcPr>
            <w:cnfStyle w:val="000100000000" w:firstRow="0" w:lastRow="0" w:firstColumn="0" w:lastColumn="1" w:oddVBand="0" w:evenVBand="0" w:oddHBand="0" w:evenHBand="0" w:firstRowFirstColumn="0" w:firstRowLastColumn="0" w:lastRowFirstColumn="0" w:lastRowLastColumn="0"/>
            <w:tcW w:w="9460" w:type="dxa"/>
            <w:gridSpan w:val="2"/>
            <w:vAlign w:val="center"/>
          </w:tcPr>
          <w:p w:rsidR="004B79E8" w:rsidRPr="00681B22" w:rsidRDefault="004B79E8" w:rsidP="007C314D">
            <w:pPr>
              <w:widowControl w:val="0"/>
              <w:suppressAutoHyphens/>
              <w:rPr>
                <w:i w:val="0"/>
                <w:sz w:val="28"/>
                <w:szCs w:val="28"/>
              </w:rPr>
            </w:pPr>
            <w:r w:rsidRPr="00681B22">
              <w:rPr>
                <w:i w:val="0"/>
                <w:sz w:val="28"/>
                <w:szCs w:val="28"/>
              </w:rPr>
              <w:t>Нормативы градостроительного проектирования зон транспортной инфраструктуры:</w:t>
            </w:r>
          </w:p>
        </w:tc>
      </w:tr>
      <w:tr w:rsidR="004B79E8" w:rsidRPr="001270B8" w:rsidTr="00F4032E">
        <w:trPr>
          <w:trHeight w:val="250"/>
          <w:jc w:val="center"/>
        </w:trPr>
        <w:tc>
          <w:tcPr>
            <w:tcW w:w="731" w:type="dxa"/>
            <w:vMerge/>
          </w:tcPr>
          <w:p w:rsidR="004B79E8" w:rsidRPr="00681B22" w:rsidRDefault="004B79E8" w:rsidP="007C314D">
            <w:pPr>
              <w:widowControl w:val="0"/>
              <w:jc w:val="center"/>
              <w:rPr>
                <w:sz w:val="28"/>
                <w:szCs w:val="28"/>
              </w:rPr>
            </w:pPr>
          </w:p>
        </w:tc>
        <w:tc>
          <w:tcPr>
            <w:tcW w:w="4622" w:type="dxa"/>
          </w:tcPr>
          <w:p w:rsidR="004B79E8" w:rsidRPr="00681B22" w:rsidRDefault="004B79E8" w:rsidP="007C314D">
            <w:pPr>
              <w:suppressAutoHyphens/>
              <w:spacing w:line="239" w:lineRule="auto"/>
              <w:rPr>
                <w:sz w:val="28"/>
                <w:szCs w:val="28"/>
              </w:rPr>
            </w:pPr>
            <w:r w:rsidRPr="00681B22">
              <w:rPr>
                <w:sz w:val="28"/>
                <w:szCs w:val="28"/>
              </w:rPr>
              <w:t>Сеть улиц и дорог сельского поселения</w:t>
            </w:r>
          </w:p>
        </w:tc>
        <w:tc>
          <w:tcPr>
            <w:cnfStyle w:val="000100000000" w:firstRow="0" w:lastRow="0" w:firstColumn="0" w:lastColumn="1" w:oddVBand="0" w:evenVBand="0" w:oddHBand="0" w:evenHBand="0" w:firstRowFirstColumn="0" w:firstRowLastColumn="0" w:lastRowFirstColumn="0" w:lastRowLastColumn="0"/>
            <w:tcW w:w="4838" w:type="dxa"/>
          </w:tcPr>
          <w:p w:rsidR="004B79E8" w:rsidRPr="00681B22" w:rsidRDefault="004B79E8" w:rsidP="007C314D">
            <w:pPr>
              <w:widowControl w:val="0"/>
              <w:suppressAutoHyphens/>
              <w:jc w:val="center"/>
              <w:rPr>
                <w:i w:val="0"/>
                <w:sz w:val="28"/>
                <w:szCs w:val="28"/>
              </w:rPr>
            </w:pPr>
            <w:r w:rsidRPr="00681B22">
              <w:rPr>
                <w:i w:val="0"/>
                <w:sz w:val="28"/>
                <w:szCs w:val="28"/>
              </w:rPr>
              <w:t>СП 42.13330.2011, СП 18.13330.2011,</w:t>
            </w:r>
          </w:p>
          <w:p w:rsidR="004B79E8" w:rsidRPr="00681B22" w:rsidRDefault="004B79E8" w:rsidP="007C314D">
            <w:pPr>
              <w:widowControl w:val="0"/>
              <w:suppressAutoHyphens/>
              <w:jc w:val="center"/>
              <w:rPr>
                <w:i w:val="0"/>
                <w:sz w:val="28"/>
                <w:szCs w:val="28"/>
              </w:rPr>
            </w:pPr>
            <w:r w:rsidRPr="00681B22">
              <w:rPr>
                <w:i w:val="0"/>
                <w:sz w:val="28"/>
                <w:szCs w:val="28"/>
              </w:rPr>
              <w:t>СНиП 2.05.11-83 с учетом пропускной способности улиц и дорог</w:t>
            </w:r>
          </w:p>
        </w:tc>
      </w:tr>
      <w:tr w:rsidR="004B79E8" w:rsidRPr="001270B8" w:rsidTr="00F4032E">
        <w:trPr>
          <w:trHeight w:val="250"/>
          <w:jc w:val="center"/>
        </w:trPr>
        <w:tc>
          <w:tcPr>
            <w:tcW w:w="731" w:type="dxa"/>
            <w:vMerge/>
          </w:tcPr>
          <w:p w:rsidR="004B79E8" w:rsidRPr="00681B22" w:rsidRDefault="004B79E8" w:rsidP="007C314D">
            <w:pPr>
              <w:widowControl w:val="0"/>
              <w:jc w:val="center"/>
              <w:rPr>
                <w:sz w:val="28"/>
                <w:szCs w:val="28"/>
              </w:rPr>
            </w:pPr>
          </w:p>
        </w:tc>
        <w:tc>
          <w:tcPr>
            <w:tcW w:w="4622" w:type="dxa"/>
          </w:tcPr>
          <w:p w:rsidR="004B79E8" w:rsidRPr="00681B22" w:rsidRDefault="004B79E8" w:rsidP="007C314D">
            <w:pPr>
              <w:suppressAutoHyphens/>
              <w:spacing w:line="239" w:lineRule="auto"/>
              <w:rPr>
                <w:sz w:val="28"/>
                <w:szCs w:val="28"/>
              </w:rPr>
            </w:pPr>
            <w:r w:rsidRPr="00681B22">
              <w:rPr>
                <w:sz w:val="28"/>
                <w:szCs w:val="28"/>
              </w:rPr>
              <w:t>Сеть общественного пассажирского транспорта</w:t>
            </w:r>
          </w:p>
        </w:tc>
        <w:tc>
          <w:tcPr>
            <w:cnfStyle w:val="000100000000" w:firstRow="0" w:lastRow="0" w:firstColumn="0" w:lastColumn="1" w:oddVBand="0" w:evenVBand="0" w:oddHBand="0" w:evenHBand="0" w:firstRowFirstColumn="0" w:firstRowLastColumn="0" w:lastRowFirstColumn="0" w:lastRowLastColumn="0"/>
            <w:tcW w:w="4838" w:type="dxa"/>
          </w:tcPr>
          <w:p w:rsidR="004B79E8" w:rsidRPr="00681B22" w:rsidRDefault="004B79E8" w:rsidP="007C314D">
            <w:pPr>
              <w:widowControl w:val="0"/>
              <w:suppressAutoHyphens/>
              <w:jc w:val="center"/>
              <w:rPr>
                <w:i w:val="0"/>
                <w:sz w:val="28"/>
                <w:szCs w:val="28"/>
              </w:rPr>
            </w:pPr>
            <w:r w:rsidRPr="00681B22">
              <w:rPr>
                <w:i w:val="0"/>
                <w:sz w:val="28"/>
                <w:szCs w:val="28"/>
              </w:rPr>
              <w:t xml:space="preserve">СП 42.13330.2011, СП 34.13330.2012, </w:t>
            </w:r>
          </w:p>
          <w:p w:rsidR="004B79E8" w:rsidRPr="00681B22" w:rsidRDefault="004B79E8" w:rsidP="007C314D">
            <w:pPr>
              <w:widowControl w:val="0"/>
              <w:suppressAutoHyphens/>
              <w:jc w:val="center"/>
              <w:rPr>
                <w:i w:val="0"/>
                <w:sz w:val="28"/>
                <w:szCs w:val="28"/>
              </w:rPr>
            </w:pPr>
            <w:r w:rsidRPr="00681B22">
              <w:rPr>
                <w:i w:val="0"/>
                <w:sz w:val="28"/>
                <w:szCs w:val="28"/>
              </w:rPr>
              <w:t>с учетом особенностей городского округа</w:t>
            </w:r>
          </w:p>
          <w:p w:rsidR="004B79E8" w:rsidRPr="00681B22" w:rsidRDefault="004B79E8" w:rsidP="007C314D">
            <w:pPr>
              <w:widowControl w:val="0"/>
              <w:suppressAutoHyphens/>
              <w:jc w:val="center"/>
              <w:rPr>
                <w:i w:val="0"/>
                <w:sz w:val="28"/>
                <w:szCs w:val="28"/>
              </w:rPr>
            </w:pPr>
            <w:r w:rsidRPr="00681B22">
              <w:rPr>
                <w:i w:val="0"/>
                <w:sz w:val="28"/>
                <w:szCs w:val="28"/>
              </w:rPr>
              <w:t xml:space="preserve">Рекомендации по проектированию улиц и дорог городов и сельских поселений </w:t>
            </w:r>
          </w:p>
        </w:tc>
      </w:tr>
      <w:tr w:rsidR="004B79E8" w:rsidRPr="001270B8" w:rsidTr="00F4032E">
        <w:trPr>
          <w:trHeight w:val="250"/>
          <w:jc w:val="center"/>
        </w:trPr>
        <w:tc>
          <w:tcPr>
            <w:tcW w:w="731" w:type="dxa"/>
            <w:vMerge/>
          </w:tcPr>
          <w:p w:rsidR="004B79E8" w:rsidRPr="00681B22" w:rsidRDefault="004B79E8" w:rsidP="007C314D">
            <w:pPr>
              <w:widowControl w:val="0"/>
              <w:jc w:val="center"/>
              <w:rPr>
                <w:sz w:val="28"/>
                <w:szCs w:val="28"/>
              </w:rPr>
            </w:pPr>
          </w:p>
        </w:tc>
        <w:tc>
          <w:tcPr>
            <w:tcW w:w="4622" w:type="dxa"/>
          </w:tcPr>
          <w:p w:rsidR="004B79E8" w:rsidRPr="00681B22" w:rsidRDefault="004B79E8" w:rsidP="007C314D">
            <w:pPr>
              <w:suppressAutoHyphens/>
              <w:spacing w:line="239" w:lineRule="auto"/>
              <w:rPr>
                <w:sz w:val="28"/>
                <w:szCs w:val="28"/>
              </w:rPr>
            </w:pPr>
            <w:r w:rsidRPr="00681B22">
              <w:rPr>
                <w:sz w:val="28"/>
                <w:szCs w:val="28"/>
              </w:rPr>
              <w:t>Сооружения и устройства для хранения и обслуживания транспортных средств</w:t>
            </w:r>
          </w:p>
        </w:tc>
        <w:tc>
          <w:tcPr>
            <w:cnfStyle w:val="000100000000" w:firstRow="0" w:lastRow="0" w:firstColumn="0" w:lastColumn="1" w:oddVBand="0" w:evenVBand="0" w:oddHBand="0" w:evenHBand="0" w:firstRowFirstColumn="0" w:firstRowLastColumn="0" w:lastRowFirstColumn="0" w:lastRowLastColumn="0"/>
            <w:tcW w:w="4838" w:type="dxa"/>
          </w:tcPr>
          <w:p w:rsidR="004B79E8" w:rsidRPr="00681B22" w:rsidRDefault="004B79E8" w:rsidP="007C314D">
            <w:pPr>
              <w:widowControl w:val="0"/>
              <w:suppressAutoHyphens/>
              <w:jc w:val="center"/>
              <w:rPr>
                <w:i w:val="0"/>
                <w:sz w:val="28"/>
                <w:szCs w:val="28"/>
              </w:rPr>
            </w:pPr>
            <w:r w:rsidRPr="00681B22">
              <w:rPr>
                <w:i w:val="0"/>
                <w:sz w:val="28"/>
                <w:szCs w:val="28"/>
              </w:rPr>
              <w:t>СП 113.13330.2012, СП 30-102-99,</w:t>
            </w:r>
          </w:p>
          <w:p w:rsidR="004B79E8" w:rsidRPr="00681B22" w:rsidRDefault="004B79E8" w:rsidP="007C314D">
            <w:pPr>
              <w:widowControl w:val="0"/>
              <w:suppressAutoHyphens/>
              <w:jc w:val="center"/>
              <w:rPr>
                <w:i w:val="0"/>
                <w:sz w:val="28"/>
                <w:szCs w:val="28"/>
              </w:rPr>
            </w:pPr>
            <w:r w:rsidRPr="00681B22">
              <w:rPr>
                <w:i w:val="0"/>
                <w:sz w:val="28"/>
                <w:szCs w:val="28"/>
              </w:rPr>
              <w:t>СП 42.13330.2011, СанПиН 2.2.1/2.1.1.1200-03</w:t>
            </w:r>
          </w:p>
          <w:p w:rsidR="004B79E8" w:rsidRPr="00681B22" w:rsidRDefault="004B79E8" w:rsidP="007C314D">
            <w:pPr>
              <w:widowControl w:val="0"/>
              <w:suppressAutoHyphens/>
              <w:jc w:val="center"/>
              <w:rPr>
                <w:i w:val="0"/>
                <w:sz w:val="28"/>
                <w:szCs w:val="28"/>
              </w:rPr>
            </w:pPr>
            <w:r w:rsidRPr="00681B22">
              <w:rPr>
                <w:i w:val="0"/>
                <w:sz w:val="28"/>
                <w:szCs w:val="28"/>
              </w:rPr>
              <w:t>Пособие по размещению автостоянок, гаражей и предприятий технического обслуживания автомобилей в городах и других населенных пунктах, Федеральный закон от 22.07.2008 №123-ФЗ «Технический регламент о требованиях пожарной безопасности»</w:t>
            </w:r>
          </w:p>
          <w:p w:rsidR="004B79E8" w:rsidRPr="00681B22" w:rsidRDefault="004B79E8" w:rsidP="007C314D">
            <w:pPr>
              <w:widowControl w:val="0"/>
              <w:suppressAutoHyphens/>
              <w:jc w:val="center"/>
              <w:rPr>
                <w:i w:val="0"/>
                <w:sz w:val="28"/>
                <w:szCs w:val="28"/>
              </w:rPr>
            </w:pPr>
            <w:r w:rsidRPr="00681B22">
              <w:rPr>
                <w:i w:val="0"/>
                <w:sz w:val="28"/>
                <w:szCs w:val="28"/>
              </w:rPr>
              <w:t>НПБ 111-98*, СП 4.13130.2013</w:t>
            </w:r>
          </w:p>
        </w:tc>
      </w:tr>
      <w:tr w:rsidR="004B79E8" w:rsidRPr="001270B8" w:rsidTr="00F4032E">
        <w:trPr>
          <w:trHeight w:val="312"/>
          <w:jc w:val="center"/>
        </w:trPr>
        <w:tc>
          <w:tcPr>
            <w:tcW w:w="731" w:type="dxa"/>
            <w:vMerge w:val="restart"/>
          </w:tcPr>
          <w:p w:rsidR="004B79E8" w:rsidRPr="00681B22" w:rsidRDefault="003E3A6A" w:rsidP="007C314D">
            <w:pPr>
              <w:widowControl w:val="0"/>
              <w:jc w:val="center"/>
              <w:rPr>
                <w:sz w:val="28"/>
                <w:szCs w:val="28"/>
              </w:rPr>
            </w:pPr>
            <w:r w:rsidRPr="00681B22">
              <w:rPr>
                <w:sz w:val="28"/>
                <w:szCs w:val="28"/>
              </w:rPr>
              <w:t>3.</w:t>
            </w:r>
          </w:p>
        </w:tc>
        <w:tc>
          <w:tcPr>
            <w:cnfStyle w:val="000100000000" w:firstRow="0" w:lastRow="0" w:firstColumn="0" w:lastColumn="1" w:oddVBand="0" w:evenVBand="0" w:oddHBand="0" w:evenHBand="0" w:firstRowFirstColumn="0" w:firstRowLastColumn="0" w:lastRowFirstColumn="0" w:lastRowLastColumn="0"/>
            <w:tcW w:w="9460" w:type="dxa"/>
            <w:gridSpan w:val="2"/>
            <w:vAlign w:val="center"/>
          </w:tcPr>
          <w:p w:rsidR="004B79E8" w:rsidRPr="00681B22" w:rsidRDefault="004B79E8" w:rsidP="007C314D">
            <w:pPr>
              <w:widowControl w:val="0"/>
              <w:suppressAutoHyphens/>
              <w:rPr>
                <w:i w:val="0"/>
                <w:sz w:val="28"/>
                <w:szCs w:val="28"/>
              </w:rPr>
            </w:pPr>
            <w:r w:rsidRPr="00681B22">
              <w:rPr>
                <w:i w:val="0"/>
                <w:sz w:val="28"/>
                <w:szCs w:val="28"/>
              </w:rPr>
              <w:t>Нормативы градостроительного проектирования общественно-деловых зон:</w:t>
            </w:r>
          </w:p>
        </w:tc>
      </w:tr>
      <w:tr w:rsidR="004B79E8" w:rsidRPr="001270B8" w:rsidTr="00F4032E">
        <w:trPr>
          <w:trHeight w:val="250"/>
          <w:jc w:val="center"/>
        </w:trPr>
        <w:tc>
          <w:tcPr>
            <w:tcW w:w="731" w:type="dxa"/>
            <w:vMerge/>
          </w:tcPr>
          <w:p w:rsidR="004B79E8" w:rsidRPr="00681B22" w:rsidRDefault="004B79E8" w:rsidP="007C314D">
            <w:pPr>
              <w:widowControl w:val="0"/>
              <w:jc w:val="center"/>
              <w:rPr>
                <w:sz w:val="28"/>
                <w:szCs w:val="28"/>
              </w:rPr>
            </w:pPr>
          </w:p>
        </w:tc>
        <w:tc>
          <w:tcPr>
            <w:tcW w:w="4622" w:type="dxa"/>
          </w:tcPr>
          <w:p w:rsidR="004B79E8" w:rsidRPr="00681B22" w:rsidRDefault="004B79E8" w:rsidP="007C314D">
            <w:pPr>
              <w:suppressAutoHyphens/>
              <w:spacing w:line="239" w:lineRule="auto"/>
              <w:rPr>
                <w:sz w:val="28"/>
                <w:szCs w:val="28"/>
              </w:rPr>
            </w:pPr>
            <w:r w:rsidRPr="00681B22">
              <w:rPr>
                <w:sz w:val="28"/>
                <w:szCs w:val="28"/>
              </w:rPr>
              <w:t>Классификация, размещение и нормативные параметры общественно-деловых зон</w:t>
            </w:r>
          </w:p>
        </w:tc>
        <w:tc>
          <w:tcPr>
            <w:cnfStyle w:val="000100000000" w:firstRow="0" w:lastRow="0" w:firstColumn="0" w:lastColumn="1" w:oddVBand="0" w:evenVBand="0" w:oddHBand="0" w:evenHBand="0" w:firstRowFirstColumn="0" w:firstRowLastColumn="0" w:lastRowFirstColumn="0" w:lastRowLastColumn="0"/>
            <w:tcW w:w="4838" w:type="dxa"/>
          </w:tcPr>
          <w:p w:rsidR="004B79E8" w:rsidRPr="00681B22" w:rsidRDefault="004B79E8" w:rsidP="007C314D">
            <w:pPr>
              <w:widowControl w:val="0"/>
              <w:suppressAutoHyphens/>
              <w:jc w:val="center"/>
              <w:rPr>
                <w:i w:val="0"/>
                <w:sz w:val="28"/>
                <w:szCs w:val="28"/>
              </w:rPr>
            </w:pPr>
            <w:r w:rsidRPr="00681B22">
              <w:rPr>
                <w:i w:val="0"/>
                <w:sz w:val="28"/>
                <w:szCs w:val="28"/>
              </w:rPr>
              <w:t>СП 42.13330.2011</w:t>
            </w:r>
          </w:p>
          <w:p w:rsidR="004B79E8" w:rsidRPr="00681B22" w:rsidRDefault="004B79E8" w:rsidP="007C314D">
            <w:pPr>
              <w:widowControl w:val="0"/>
              <w:suppressAutoHyphens/>
              <w:jc w:val="center"/>
              <w:rPr>
                <w:i w:val="0"/>
                <w:sz w:val="28"/>
                <w:szCs w:val="28"/>
              </w:rPr>
            </w:pPr>
            <w:r w:rsidRPr="00681B22">
              <w:rPr>
                <w:i w:val="0"/>
                <w:sz w:val="28"/>
                <w:szCs w:val="28"/>
              </w:rPr>
              <w:t xml:space="preserve"> СП 18.13330.2011</w:t>
            </w:r>
          </w:p>
        </w:tc>
      </w:tr>
      <w:tr w:rsidR="004B79E8" w:rsidRPr="001270B8" w:rsidTr="00F4032E">
        <w:trPr>
          <w:trHeight w:val="250"/>
          <w:jc w:val="center"/>
        </w:trPr>
        <w:tc>
          <w:tcPr>
            <w:tcW w:w="731" w:type="dxa"/>
            <w:vMerge/>
          </w:tcPr>
          <w:p w:rsidR="004B79E8" w:rsidRPr="00681B22" w:rsidRDefault="004B79E8" w:rsidP="007C314D">
            <w:pPr>
              <w:widowControl w:val="0"/>
              <w:jc w:val="center"/>
              <w:rPr>
                <w:sz w:val="28"/>
                <w:szCs w:val="28"/>
              </w:rPr>
            </w:pPr>
          </w:p>
        </w:tc>
        <w:tc>
          <w:tcPr>
            <w:tcW w:w="4622" w:type="dxa"/>
          </w:tcPr>
          <w:p w:rsidR="004B79E8" w:rsidRPr="00681B22" w:rsidRDefault="004B79E8" w:rsidP="007C314D">
            <w:pPr>
              <w:suppressAutoHyphens/>
              <w:spacing w:line="239" w:lineRule="auto"/>
              <w:rPr>
                <w:sz w:val="28"/>
                <w:szCs w:val="28"/>
              </w:rPr>
            </w:pPr>
            <w:r w:rsidRPr="00681B22">
              <w:rPr>
                <w:sz w:val="28"/>
                <w:szCs w:val="28"/>
              </w:rPr>
              <w:t>Объекты обслуживания:</w:t>
            </w:r>
          </w:p>
        </w:tc>
        <w:tc>
          <w:tcPr>
            <w:cnfStyle w:val="000100000000" w:firstRow="0" w:lastRow="0" w:firstColumn="0" w:lastColumn="1" w:oddVBand="0" w:evenVBand="0" w:oddHBand="0" w:evenHBand="0" w:firstRowFirstColumn="0" w:firstRowLastColumn="0" w:lastRowFirstColumn="0" w:lastRowLastColumn="0"/>
            <w:tcW w:w="4838" w:type="dxa"/>
          </w:tcPr>
          <w:p w:rsidR="004B79E8" w:rsidRPr="00681B22" w:rsidRDefault="004B79E8" w:rsidP="007C314D">
            <w:pPr>
              <w:widowControl w:val="0"/>
              <w:suppressAutoHyphens/>
              <w:jc w:val="center"/>
              <w:rPr>
                <w:i w:val="0"/>
                <w:sz w:val="28"/>
                <w:szCs w:val="28"/>
              </w:rPr>
            </w:pPr>
          </w:p>
        </w:tc>
      </w:tr>
      <w:tr w:rsidR="004B79E8" w:rsidRPr="001270B8" w:rsidTr="00F4032E">
        <w:trPr>
          <w:trHeight w:val="250"/>
          <w:jc w:val="center"/>
        </w:trPr>
        <w:tc>
          <w:tcPr>
            <w:tcW w:w="731" w:type="dxa"/>
            <w:vMerge/>
          </w:tcPr>
          <w:p w:rsidR="004B79E8" w:rsidRPr="00681B22" w:rsidRDefault="004B79E8" w:rsidP="007C314D">
            <w:pPr>
              <w:widowControl w:val="0"/>
              <w:jc w:val="center"/>
              <w:rPr>
                <w:sz w:val="28"/>
                <w:szCs w:val="28"/>
              </w:rPr>
            </w:pPr>
          </w:p>
        </w:tc>
        <w:tc>
          <w:tcPr>
            <w:tcW w:w="4622" w:type="dxa"/>
          </w:tcPr>
          <w:p w:rsidR="004B79E8" w:rsidRPr="00681B22" w:rsidRDefault="004B79E8" w:rsidP="007C314D">
            <w:pPr>
              <w:suppressAutoHyphens/>
              <w:ind w:left="142" w:hanging="142"/>
              <w:rPr>
                <w:sz w:val="28"/>
                <w:szCs w:val="28"/>
              </w:rPr>
            </w:pPr>
            <w:r w:rsidRPr="00681B22">
              <w:rPr>
                <w:sz w:val="28"/>
                <w:szCs w:val="28"/>
              </w:rPr>
              <w:t>- объекты физической культуры и массового спорта</w:t>
            </w:r>
          </w:p>
        </w:tc>
        <w:tc>
          <w:tcPr>
            <w:cnfStyle w:val="000100000000" w:firstRow="0" w:lastRow="0" w:firstColumn="0" w:lastColumn="1" w:oddVBand="0" w:evenVBand="0" w:oddHBand="0" w:evenHBand="0" w:firstRowFirstColumn="0" w:firstRowLastColumn="0" w:lastRowFirstColumn="0" w:lastRowLastColumn="0"/>
            <w:tcW w:w="4838" w:type="dxa"/>
          </w:tcPr>
          <w:p w:rsidR="004B79E8" w:rsidRPr="00681B22" w:rsidRDefault="004B79E8" w:rsidP="007C314D">
            <w:pPr>
              <w:widowControl w:val="0"/>
              <w:suppressAutoHyphens/>
              <w:jc w:val="center"/>
              <w:rPr>
                <w:i w:val="0"/>
                <w:sz w:val="28"/>
                <w:szCs w:val="28"/>
              </w:rPr>
            </w:pPr>
            <w:r w:rsidRPr="00681B22">
              <w:rPr>
                <w:i w:val="0"/>
                <w:sz w:val="28"/>
                <w:szCs w:val="28"/>
              </w:rPr>
              <w:t xml:space="preserve">СП 31-112-2004, СП 35-103-2001, </w:t>
            </w:r>
          </w:p>
          <w:p w:rsidR="004B79E8" w:rsidRPr="00681B22" w:rsidRDefault="004B79E8" w:rsidP="007C314D">
            <w:pPr>
              <w:widowControl w:val="0"/>
              <w:suppressAutoHyphens/>
              <w:jc w:val="center"/>
              <w:rPr>
                <w:i w:val="0"/>
                <w:sz w:val="28"/>
                <w:szCs w:val="28"/>
              </w:rPr>
            </w:pPr>
            <w:r w:rsidRPr="00681B22">
              <w:rPr>
                <w:i w:val="0"/>
                <w:sz w:val="28"/>
                <w:szCs w:val="28"/>
              </w:rPr>
              <w:t>СП 59.13330.2012, СП 42.13330.2011,</w:t>
            </w:r>
          </w:p>
          <w:p w:rsidR="004B79E8" w:rsidRPr="00681B22" w:rsidRDefault="004B79E8" w:rsidP="007C314D">
            <w:pPr>
              <w:widowControl w:val="0"/>
              <w:suppressAutoHyphens/>
              <w:jc w:val="center"/>
              <w:rPr>
                <w:i w:val="0"/>
                <w:sz w:val="28"/>
                <w:szCs w:val="28"/>
              </w:rPr>
            </w:pPr>
            <w:r w:rsidRPr="00681B22">
              <w:rPr>
                <w:i w:val="0"/>
                <w:sz w:val="28"/>
                <w:szCs w:val="28"/>
              </w:rPr>
              <w:lastRenderedPageBreak/>
              <w:t>Распоряжение Правительства Российской Федерации от 03.07.1996 №1063-р,</w:t>
            </w:r>
          </w:p>
          <w:p w:rsidR="004B79E8" w:rsidRPr="00681B22" w:rsidRDefault="004B79E8" w:rsidP="007C314D">
            <w:pPr>
              <w:widowControl w:val="0"/>
              <w:suppressAutoHyphens/>
              <w:jc w:val="center"/>
              <w:rPr>
                <w:i w:val="0"/>
                <w:sz w:val="28"/>
                <w:szCs w:val="28"/>
              </w:rPr>
            </w:pPr>
            <w:r w:rsidRPr="00681B22">
              <w:rPr>
                <w:i w:val="0"/>
                <w:sz w:val="28"/>
                <w:szCs w:val="28"/>
              </w:rPr>
              <w:t>Распоряжение Правительства Российской Федерации от 19.10.1999 № 1683-р</w:t>
            </w:r>
          </w:p>
        </w:tc>
      </w:tr>
      <w:tr w:rsidR="004B79E8" w:rsidRPr="001270B8" w:rsidTr="00F4032E">
        <w:trPr>
          <w:trHeight w:val="1821"/>
          <w:jc w:val="center"/>
        </w:trPr>
        <w:tc>
          <w:tcPr>
            <w:tcW w:w="731" w:type="dxa"/>
            <w:vMerge/>
          </w:tcPr>
          <w:p w:rsidR="004B79E8" w:rsidRPr="00681B22" w:rsidRDefault="004B79E8" w:rsidP="007C314D">
            <w:pPr>
              <w:widowControl w:val="0"/>
              <w:jc w:val="center"/>
              <w:rPr>
                <w:sz w:val="28"/>
                <w:szCs w:val="28"/>
              </w:rPr>
            </w:pPr>
          </w:p>
        </w:tc>
        <w:tc>
          <w:tcPr>
            <w:tcW w:w="4622" w:type="dxa"/>
          </w:tcPr>
          <w:p w:rsidR="004B79E8" w:rsidRPr="00681B22" w:rsidRDefault="004B79E8" w:rsidP="007C314D">
            <w:pPr>
              <w:suppressAutoHyphens/>
              <w:ind w:left="142" w:hanging="142"/>
              <w:rPr>
                <w:sz w:val="28"/>
                <w:szCs w:val="28"/>
              </w:rPr>
            </w:pPr>
            <w:r w:rsidRPr="00681B22">
              <w:rPr>
                <w:sz w:val="28"/>
                <w:szCs w:val="28"/>
              </w:rPr>
              <w:t>- объекты образования</w:t>
            </w:r>
          </w:p>
        </w:tc>
        <w:tc>
          <w:tcPr>
            <w:cnfStyle w:val="000100000000" w:firstRow="0" w:lastRow="0" w:firstColumn="0" w:lastColumn="1" w:oddVBand="0" w:evenVBand="0" w:oddHBand="0" w:evenHBand="0" w:firstRowFirstColumn="0" w:firstRowLastColumn="0" w:lastRowFirstColumn="0" w:lastRowLastColumn="0"/>
            <w:tcW w:w="4838" w:type="dxa"/>
          </w:tcPr>
          <w:p w:rsidR="004B79E8" w:rsidRPr="00681B22" w:rsidRDefault="004B79E8" w:rsidP="007C314D">
            <w:pPr>
              <w:widowControl w:val="0"/>
              <w:jc w:val="center"/>
              <w:rPr>
                <w:i w:val="0"/>
                <w:sz w:val="28"/>
                <w:szCs w:val="28"/>
              </w:rPr>
            </w:pPr>
            <w:r w:rsidRPr="00681B22">
              <w:rPr>
                <w:i w:val="0"/>
                <w:sz w:val="28"/>
                <w:szCs w:val="28"/>
              </w:rPr>
              <w:t xml:space="preserve">СП 42.13330.2011, в том числе дошкольные образовательные организации и общеобразовательные организации – по расчету в соответствии с фактическими статистическими и демографическими данными Вологодской области, </w:t>
            </w:r>
          </w:p>
          <w:p w:rsidR="004B79E8" w:rsidRPr="00681B22" w:rsidRDefault="004B79E8" w:rsidP="007C314D">
            <w:pPr>
              <w:widowControl w:val="0"/>
              <w:suppressAutoHyphens/>
              <w:jc w:val="center"/>
              <w:rPr>
                <w:i w:val="0"/>
                <w:sz w:val="28"/>
                <w:szCs w:val="28"/>
              </w:rPr>
            </w:pPr>
            <w:r w:rsidRPr="00681B22">
              <w:rPr>
                <w:i w:val="0"/>
                <w:sz w:val="28"/>
                <w:szCs w:val="28"/>
              </w:rPr>
              <w:t>СанПиН 2.4.1.3049-13, СанПиН 2.4.2.2821-10, Распоряжение Правительства Российской Федерации от 03.07.1996 №1063-р,</w:t>
            </w:r>
          </w:p>
          <w:p w:rsidR="004B79E8" w:rsidRPr="00681B22" w:rsidRDefault="004B79E8" w:rsidP="007C314D">
            <w:pPr>
              <w:widowControl w:val="0"/>
              <w:suppressAutoHyphens/>
              <w:jc w:val="center"/>
              <w:rPr>
                <w:i w:val="0"/>
                <w:sz w:val="28"/>
                <w:szCs w:val="28"/>
              </w:rPr>
            </w:pPr>
            <w:r w:rsidRPr="00681B22">
              <w:rPr>
                <w:i w:val="0"/>
                <w:sz w:val="28"/>
                <w:szCs w:val="28"/>
              </w:rPr>
              <w:t>Распоряжение Правительства Российской Федерации от 19.10.1999 № 1683-р</w:t>
            </w:r>
          </w:p>
        </w:tc>
      </w:tr>
      <w:tr w:rsidR="004B79E8" w:rsidRPr="001270B8" w:rsidTr="00F4032E">
        <w:trPr>
          <w:trHeight w:val="250"/>
          <w:jc w:val="center"/>
        </w:trPr>
        <w:tc>
          <w:tcPr>
            <w:tcW w:w="731" w:type="dxa"/>
            <w:vMerge/>
          </w:tcPr>
          <w:p w:rsidR="004B79E8" w:rsidRPr="00681B22" w:rsidRDefault="004B79E8" w:rsidP="007C314D">
            <w:pPr>
              <w:widowControl w:val="0"/>
              <w:jc w:val="center"/>
              <w:rPr>
                <w:sz w:val="28"/>
                <w:szCs w:val="28"/>
              </w:rPr>
            </w:pPr>
          </w:p>
        </w:tc>
        <w:tc>
          <w:tcPr>
            <w:tcW w:w="4622" w:type="dxa"/>
          </w:tcPr>
          <w:p w:rsidR="004B79E8" w:rsidRPr="00681B22" w:rsidRDefault="004B79E8" w:rsidP="007C314D">
            <w:pPr>
              <w:suppressAutoHyphens/>
              <w:ind w:left="142" w:hanging="142"/>
              <w:rPr>
                <w:sz w:val="28"/>
                <w:szCs w:val="28"/>
              </w:rPr>
            </w:pPr>
            <w:r w:rsidRPr="00681B22">
              <w:rPr>
                <w:sz w:val="28"/>
                <w:szCs w:val="28"/>
              </w:rPr>
              <w:t>- объекты здравоохранения</w:t>
            </w:r>
          </w:p>
        </w:tc>
        <w:tc>
          <w:tcPr>
            <w:cnfStyle w:val="000100000000" w:firstRow="0" w:lastRow="0" w:firstColumn="0" w:lastColumn="1" w:oddVBand="0" w:evenVBand="0" w:oddHBand="0" w:evenHBand="0" w:firstRowFirstColumn="0" w:firstRowLastColumn="0" w:lastRowFirstColumn="0" w:lastRowLastColumn="0"/>
            <w:tcW w:w="4838" w:type="dxa"/>
          </w:tcPr>
          <w:p w:rsidR="004B79E8" w:rsidRPr="00681B22" w:rsidRDefault="004B79E8" w:rsidP="007C314D">
            <w:pPr>
              <w:widowControl w:val="0"/>
              <w:suppressAutoHyphens/>
              <w:jc w:val="center"/>
              <w:rPr>
                <w:i w:val="0"/>
                <w:sz w:val="28"/>
                <w:szCs w:val="28"/>
              </w:rPr>
            </w:pPr>
            <w:r w:rsidRPr="00681B22">
              <w:rPr>
                <w:i w:val="0"/>
                <w:sz w:val="28"/>
                <w:szCs w:val="28"/>
              </w:rPr>
              <w:t>СП 42.13330.2011, СП 158.13330.2014,</w:t>
            </w:r>
          </w:p>
          <w:p w:rsidR="004B79E8" w:rsidRPr="00681B22" w:rsidRDefault="004B79E8" w:rsidP="007C314D">
            <w:pPr>
              <w:widowControl w:val="0"/>
              <w:suppressAutoHyphens/>
              <w:jc w:val="center"/>
              <w:rPr>
                <w:i w:val="0"/>
                <w:sz w:val="28"/>
                <w:szCs w:val="28"/>
              </w:rPr>
            </w:pPr>
            <w:r w:rsidRPr="00681B22">
              <w:rPr>
                <w:i w:val="0"/>
                <w:sz w:val="28"/>
                <w:szCs w:val="28"/>
              </w:rPr>
              <w:t>СП 146.13330.2012,</w:t>
            </w:r>
          </w:p>
          <w:p w:rsidR="004B79E8" w:rsidRPr="00681B22" w:rsidRDefault="004B79E8" w:rsidP="007C314D">
            <w:pPr>
              <w:widowControl w:val="0"/>
              <w:suppressAutoHyphens/>
              <w:jc w:val="center"/>
              <w:rPr>
                <w:i w:val="0"/>
                <w:sz w:val="28"/>
                <w:szCs w:val="28"/>
              </w:rPr>
            </w:pPr>
            <w:r w:rsidRPr="00681B22">
              <w:rPr>
                <w:i w:val="0"/>
                <w:sz w:val="28"/>
                <w:szCs w:val="28"/>
              </w:rPr>
              <w:t>Распоряжение Правительства Российской Федерации от 03.07.1996 №1063-р,</w:t>
            </w:r>
          </w:p>
          <w:p w:rsidR="004B79E8" w:rsidRPr="00681B22" w:rsidRDefault="004B79E8" w:rsidP="007C314D">
            <w:pPr>
              <w:widowControl w:val="0"/>
              <w:suppressAutoHyphens/>
              <w:jc w:val="center"/>
              <w:rPr>
                <w:i w:val="0"/>
                <w:sz w:val="28"/>
                <w:szCs w:val="28"/>
              </w:rPr>
            </w:pPr>
            <w:r w:rsidRPr="00681B22">
              <w:rPr>
                <w:i w:val="0"/>
                <w:sz w:val="28"/>
                <w:szCs w:val="28"/>
              </w:rPr>
              <w:t>Распоряжение Правительства Российской Федерации от 19.10.1999 № 1683-р</w:t>
            </w:r>
          </w:p>
        </w:tc>
      </w:tr>
      <w:tr w:rsidR="004B79E8" w:rsidRPr="001270B8" w:rsidTr="00F4032E">
        <w:trPr>
          <w:trHeight w:val="250"/>
          <w:jc w:val="center"/>
        </w:trPr>
        <w:tc>
          <w:tcPr>
            <w:tcW w:w="731" w:type="dxa"/>
            <w:vMerge/>
          </w:tcPr>
          <w:p w:rsidR="004B79E8" w:rsidRPr="00681B22" w:rsidRDefault="004B79E8" w:rsidP="007C314D">
            <w:pPr>
              <w:widowControl w:val="0"/>
              <w:jc w:val="center"/>
              <w:rPr>
                <w:sz w:val="28"/>
                <w:szCs w:val="28"/>
              </w:rPr>
            </w:pPr>
          </w:p>
        </w:tc>
        <w:tc>
          <w:tcPr>
            <w:tcW w:w="4622" w:type="dxa"/>
          </w:tcPr>
          <w:p w:rsidR="004B79E8" w:rsidRPr="00681B22" w:rsidRDefault="004B79E8" w:rsidP="007C314D">
            <w:pPr>
              <w:tabs>
                <w:tab w:val="left" w:pos="1440"/>
              </w:tabs>
              <w:suppressAutoHyphens/>
              <w:ind w:left="142" w:hanging="142"/>
              <w:rPr>
                <w:sz w:val="28"/>
                <w:szCs w:val="28"/>
              </w:rPr>
            </w:pPr>
            <w:r w:rsidRPr="00681B22">
              <w:rPr>
                <w:sz w:val="28"/>
                <w:szCs w:val="28"/>
              </w:rPr>
              <w:t>- объекты культуры и искусства</w:t>
            </w:r>
          </w:p>
        </w:tc>
        <w:tc>
          <w:tcPr>
            <w:cnfStyle w:val="000100000000" w:firstRow="0" w:lastRow="0" w:firstColumn="0" w:lastColumn="1" w:oddVBand="0" w:evenVBand="0" w:oddHBand="0" w:evenHBand="0" w:firstRowFirstColumn="0" w:firstRowLastColumn="0" w:lastRowFirstColumn="0" w:lastRowLastColumn="0"/>
            <w:tcW w:w="4838" w:type="dxa"/>
          </w:tcPr>
          <w:p w:rsidR="004B79E8" w:rsidRPr="00681B22" w:rsidRDefault="004B79E8" w:rsidP="007C314D">
            <w:pPr>
              <w:widowControl w:val="0"/>
              <w:suppressAutoHyphens/>
              <w:jc w:val="center"/>
              <w:rPr>
                <w:i w:val="0"/>
                <w:sz w:val="28"/>
                <w:szCs w:val="28"/>
              </w:rPr>
            </w:pPr>
            <w:r w:rsidRPr="00681B22">
              <w:rPr>
                <w:i w:val="0"/>
                <w:sz w:val="28"/>
                <w:szCs w:val="28"/>
              </w:rPr>
              <w:t>СП 42.13330.2011, СП 31-103-99</w:t>
            </w:r>
          </w:p>
          <w:p w:rsidR="004B79E8" w:rsidRPr="00681B22" w:rsidRDefault="004B79E8" w:rsidP="007C314D">
            <w:pPr>
              <w:widowControl w:val="0"/>
              <w:suppressAutoHyphens/>
              <w:jc w:val="center"/>
              <w:rPr>
                <w:i w:val="0"/>
                <w:sz w:val="28"/>
                <w:szCs w:val="28"/>
              </w:rPr>
            </w:pPr>
            <w:r w:rsidRPr="00681B22">
              <w:rPr>
                <w:i w:val="0"/>
                <w:sz w:val="28"/>
                <w:szCs w:val="28"/>
              </w:rPr>
              <w:t>Распоряжение Правительства Российской Федерации от 03.07.1996 №1063-р,</w:t>
            </w:r>
          </w:p>
          <w:p w:rsidR="004B79E8" w:rsidRPr="00681B22" w:rsidRDefault="004B79E8" w:rsidP="007C314D">
            <w:pPr>
              <w:widowControl w:val="0"/>
              <w:suppressAutoHyphens/>
              <w:jc w:val="center"/>
              <w:rPr>
                <w:i w:val="0"/>
                <w:sz w:val="28"/>
                <w:szCs w:val="28"/>
              </w:rPr>
            </w:pPr>
            <w:r w:rsidRPr="00681B22">
              <w:rPr>
                <w:i w:val="0"/>
                <w:sz w:val="28"/>
                <w:szCs w:val="28"/>
              </w:rPr>
              <w:t>Распоряжение Правительства Российской Федерации от 19.10.1999 № 1683-р</w:t>
            </w:r>
          </w:p>
        </w:tc>
      </w:tr>
      <w:tr w:rsidR="004B79E8" w:rsidRPr="001270B8" w:rsidTr="00F4032E">
        <w:trPr>
          <w:trHeight w:val="250"/>
          <w:jc w:val="center"/>
        </w:trPr>
        <w:tc>
          <w:tcPr>
            <w:tcW w:w="731" w:type="dxa"/>
            <w:vMerge/>
          </w:tcPr>
          <w:p w:rsidR="004B79E8" w:rsidRPr="00681B22" w:rsidRDefault="004B79E8" w:rsidP="007C314D">
            <w:pPr>
              <w:widowControl w:val="0"/>
              <w:jc w:val="center"/>
              <w:rPr>
                <w:sz w:val="28"/>
                <w:szCs w:val="28"/>
              </w:rPr>
            </w:pPr>
          </w:p>
        </w:tc>
        <w:tc>
          <w:tcPr>
            <w:tcW w:w="4622" w:type="dxa"/>
          </w:tcPr>
          <w:p w:rsidR="004B79E8" w:rsidRPr="00681B22" w:rsidRDefault="004B79E8" w:rsidP="007C314D">
            <w:pPr>
              <w:suppressAutoHyphens/>
              <w:ind w:left="142" w:hanging="142"/>
              <w:rPr>
                <w:sz w:val="28"/>
                <w:szCs w:val="28"/>
              </w:rPr>
            </w:pPr>
            <w:r w:rsidRPr="00681B22">
              <w:rPr>
                <w:sz w:val="28"/>
                <w:szCs w:val="28"/>
              </w:rPr>
              <w:t>- объекты, необходимые для формирования архивных фондов</w:t>
            </w:r>
          </w:p>
        </w:tc>
        <w:tc>
          <w:tcPr>
            <w:cnfStyle w:val="000100000000" w:firstRow="0" w:lastRow="0" w:firstColumn="0" w:lastColumn="1" w:oddVBand="0" w:evenVBand="0" w:oddHBand="0" w:evenHBand="0" w:firstRowFirstColumn="0" w:firstRowLastColumn="0" w:lastRowFirstColumn="0" w:lastRowLastColumn="0"/>
            <w:tcW w:w="4838" w:type="dxa"/>
          </w:tcPr>
          <w:p w:rsidR="004B79E8" w:rsidRPr="00681B22" w:rsidRDefault="004B79E8" w:rsidP="007C314D">
            <w:pPr>
              <w:widowControl w:val="0"/>
              <w:suppressAutoHyphens/>
              <w:jc w:val="center"/>
              <w:rPr>
                <w:i w:val="0"/>
                <w:sz w:val="28"/>
                <w:szCs w:val="28"/>
              </w:rPr>
            </w:pPr>
            <w:r w:rsidRPr="00681B22">
              <w:rPr>
                <w:i w:val="0"/>
                <w:sz w:val="28"/>
                <w:szCs w:val="28"/>
              </w:rPr>
              <w:t>СП 42.13330.2011, СП 118.13330.2012</w:t>
            </w:r>
          </w:p>
        </w:tc>
      </w:tr>
      <w:tr w:rsidR="004B79E8" w:rsidRPr="001270B8" w:rsidTr="00F4032E">
        <w:trPr>
          <w:trHeight w:val="250"/>
          <w:jc w:val="center"/>
        </w:trPr>
        <w:tc>
          <w:tcPr>
            <w:tcW w:w="731" w:type="dxa"/>
            <w:vMerge/>
          </w:tcPr>
          <w:p w:rsidR="004B79E8" w:rsidRPr="00681B22" w:rsidRDefault="004B79E8" w:rsidP="007C314D">
            <w:pPr>
              <w:widowControl w:val="0"/>
              <w:jc w:val="center"/>
              <w:rPr>
                <w:sz w:val="28"/>
                <w:szCs w:val="28"/>
              </w:rPr>
            </w:pPr>
          </w:p>
        </w:tc>
        <w:tc>
          <w:tcPr>
            <w:tcW w:w="4622" w:type="dxa"/>
          </w:tcPr>
          <w:p w:rsidR="004B79E8" w:rsidRPr="00681B22" w:rsidRDefault="004B79E8" w:rsidP="007C314D">
            <w:pPr>
              <w:suppressAutoHyphens/>
              <w:ind w:left="142" w:hanging="142"/>
              <w:rPr>
                <w:sz w:val="28"/>
                <w:szCs w:val="28"/>
              </w:rPr>
            </w:pPr>
            <w:r w:rsidRPr="00681B22">
              <w:rPr>
                <w:sz w:val="28"/>
                <w:szCs w:val="28"/>
              </w:rPr>
              <w:t xml:space="preserve">- объекты, необходимые для обеспечения населения услугами </w:t>
            </w:r>
            <w:r w:rsidRPr="00681B22">
              <w:rPr>
                <w:sz w:val="28"/>
                <w:szCs w:val="28"/>
              </w:rPr>
              <w:lastRenderedPageBreak/>
              <w:t>связи, общественного питания, торговли и бытового обслуживания</w:t>
            </w:r>
          </w:p>
        </w:tc>
        <w:tc>
          <w:tcPr>
            <w:cnfStyle w:val="000100000000" w:firstRow="0" w:lastRow="0" w:firstColumn="0" w:lastColumn="1" w:oddVBand="0" w:evenVBand="0" w:oddHBand="0" w:evenHBand="0" w:firstRowFirstColumn="0" w:firstRowLastColumn="0" w:lastRowFirstColumn="0" w:lastRowLastColumn="0"/>
            <w:tcW w:w="4838" w:type="dxa"/>
          </w:tcPr>
          <w:p w:rsidR="004B79E8" w:rsidRPr="00681B22" w:rsidRDefault="004B79E8" w:rsidP="007C314D">
            <w:pPr>
              <w:widowControl w:val="0"/>
              <w:suppressAutoHyphens/>
              <w:jc w:val="center"/>
              <w:rPr>
                <w:i w:val="0"/>
                <w:sz w:val="28"/>
                <w:szCs w:val="28"/>
              </w:rPr>
            </w:pPr>
            <w:r w:rsidRPr="00681B22">
              <w:rPr>
                <w:i w:val="0"/>
                <w:sz w:val="28"/>
                <w:szCs w:val="28"/>
              </w:rPr>
              <w:lastRenderedPageBreak/>
              <w:t>СП 42.13330.2011</w:t>
            </w:r>
          </w:p>
        </w:tc>
      </w:tr>
      <w:tr w:rsidR="004B79E8" w:rsidRPr="001270B8" w:rsidTr="00F4032E">
        <w:trPr>
          <w:trHeight w:val="312"/>
          <w:jc w:val="center"/>
        </w:trPr>
        <w:tc>
          <w:tcPr>
            <w:tcW w:w="731" w:type="dxa"/>
            <w:vMerge w:val="restart"/>
          </w:tcPr>
          <w:p w:rsidR="004B79E8" w:rsidRPr="00681B22" w:rsidRDefault="003E3A6A" w:rsidP="007C314D">
            <w:pPr>
              <w:widowControl w:val="0"/>
              <w:jc w:val="center"/>
              <w:rPr>
                <w:sz w:val="28"/>
                <w:szCs w:val="28"/>
              </w:rPr>
            </w:pPr>
            <w:r w:rsidRPr="00681B22">
              <w:rPr>
                <w:sz w:val="28"/>
                <w:szCs w:val="28"/>
              </w:rPr>
              <w:lastRenderedPageBreak/>
              <w:t>4</w:t>
            </w:r>
            <w:r w:rsidR="004B79E8" w:rsidRPr="00681B22">
              <w:rPr>
                <w:sz w:val="28"/>
                <w:szCs w:val="28"/>
              </w:rPr>
              <w:t>.</w:t>
            </w:r>
          </w:p>
        </w:tc>
        <w:tc>
          <w:tcPr>
            <w:cnfStyle w:val="000100000000" w:firstRow="0" w:lastRow="0" w:firstColumn="0" w:lastColumn="1" w:oddVBand="0" w:evenVBand="0" w:oddHBand="0" w:evenHBand="0" w:firstRowFirstColumn="0" w:firstRowLastColumn="0" w:lastRowFirstColumn="0" w:lastRowLastColumn="0"/>
            <w:tcW w:w="9460" w:type="dxa"/>
            <w:gridSpan w:val="2"/>
            <w:vAlign w:val="center"/>
          </w:tcPr>
          <w:p w:rsidR="004B79E8" w:rsidRPr="00681B22" w:rsidRDefault="004B79E8" w:rsidP="007C314D">
            <w:pPr>
              <w:widowControl w:val="0"/>
              <w:rPr>
                <w:i w:val="0"/>
                <w:sz w:val="28"/>
                <w:szCs w:val="28"/>
              </w:rPr>
            </w:pPr>
            <w:r w:rsidRPr="00681B22">
              <w:rPr>
                <w:i w:val="0"/>
                <w:sz w:val="28"/>
                <w:szCs w:val="28"/>
              </w:rPr>
              <w:t>Нормативы градостроительного проектирования зон специального назначения:</w:t>
            </w:r>
          </w:p>
        </w:tc>
      </w:tr>
      <w:tr w:rsidR="004B79E8" w:rsidRPr="001270B8" w:rsidTr="00F4032E">
        <w:trPr>
          <w:trHeight w:val="250"/>
          <w:jc w:val="center"/>
        </w:trPr>
        <w:tc>
          <w:tcPr>
            <w:tcW w:w="731" w:type="dxa"/>
            <w:vMerge/>
          </w:tcPr>
          <w:p w:rsidR="004B79E8" w:rsidRPr="00681B22" w:rsidRDefault="004B79E8" w:rsidP="007C314D">
            <w:pPr>
              <w:widowControl w:val="0"/>
              <w:jc w:val="center"/>
              <w:rPr>
                <w:sz w:val="28"/>
                <w:szCs w:val="28"/>
              </w:rPr>
            </w:pPr>
          </w:p>
        </w:tc>
        <w:tc>
          <w:tcPr>
            <w:tcW w:w="4622" w:type="dxa"/>
          </w:tcPr>
          <w:p w:rsidR="004B79E8" w:rsidRPr="00681B22" w:rsidRDefault="004B79E8" w:rsidP="007C314D">
            <w:pPr>
              <w:rPr>
                <w:sz w:val="28"/>
                <w:szCs w:val="28"/>
              </w:rPr>
            </w:pPr>
            <w:r w:rsidRPr="00681B22">
              <w:rPr>
                <w:sz w:val="28"/>
                <w:szCs w:val="28"/>
              </w:rPr>
              <w:t>Объекты, необходимые для организации ритуальных услуг, места захоронения</w:t>
            </w:r>
          </w:p>
        </w:tc>
        <w:tc>
          <w:tcPr>
            <w:cnfStyle w:val="000100000000" w:firstRow="0" w:lastRow="0" w:firstColumn="0" w:lastColumn="1" w:oddVBand="0" w:evenVBand="0" w:oddHBand="0" w:evenHBand="0" w:firstRowFirstColumn="0" w:firstRowLastColumn="0" w:lastRowFirstColumn="0" w:lastRowLastColumn="0"/>
            <w:tcW w:w="4838" w:type="dxa"/>
          </w:tcPr>
          <w:p w:rsidR="004B79E8" w:rsidRPr="00681B22" w:rsidRDefault="004B79E8" w:rsidP="007C314D">
            <w:pPr>
              <w:widowControl w:val="0"/>
              <w:jc w:val="center"/>
              <w:rPr>
                <w:i w:val="0"/>
                <w:sz w:val="28"/>
                <w:szCs w:val="28"/>
              </w:rPr>
            </w:pPr>
            <w:r w:rsidRPr="00681B22">
              <w:rPr>
                <w:i w:val="0"/>
                <w:sz w:val="28"/>
                <w:szCs w:val="28"/>
              </w:rPr>
              <w:t>СП 42.13330.2011</w:t>
            </w:r>
          </w:p>
        </w:tc>
      </w:tr>
      <w:tr w:rsidR="004B79E8" w:rsidRPr="001270B8" w:rsidTr="00F4032E">
        <w:trPr>
          <w:trHeight w:val="312"/>
          <w:jc w:val="center"/>
        </w:trPr>
        <w:tc>
          <w:tcPr>
            <w:tcW w:w="731" w:type="dxa"/>
            <w:vMerge w:val="restart"/>
          </w:tcPr>
          <w:p w:rsidR="004B79E8" w:rsidRPr="00681B22" w:rsidRDefault="006C32BF" w:rsidP="007C314D">
            <w:pPr>
              <w:widowControl w:val="0"/>
              <w:jc w:val="center"/>
              <w:rPr>
                <w:sz w:val="28"/>
                <w:szCs w:val="28"/>
              </w:rPr>
            </w:pPr>
            <w:r w:rsidRPr="00681B22">
              <w:rPr>
                <w:sz w:val="28"/>
                <w:szCs w:val="28"/>
              </w:rPr>
              <w:t>5</w:t>
            </w:r>
            <w:r w:rsidR="004B79E8" w:rsidRPr="00681B22">
              <w:rPr>
                <w:sz w:val="28"/>
                <w:szCs w:val="28"/>
              </w:rPr>
              <w:t>.</w:t>
            </w:r>
          </w:p>
        </w:tc>
        <w:tc>
          <w:tcPr>
            <w:cnfStyle w:val="000100000000" w:firstRow="0" w:lastRow="0" w:firstColumn="0" w:lastColumn="1" w:oddVBand="0" w:evenVBand="0" w:oddHBand="0" w:evenHBand="0" w:firstRowFirstColumn="0" w:firstRowLastColumn="0" w:lastRowFirstColumn="0" w:lastRowLastColumn="0"/>
            <w:tcW w:w="9460" w:type="dxa"/>
            <w:gridSpan w:val="2"/>
            <w:vAlign w:val="center"/>
          </w:tcPr>
          <w:p w:rsidR="004B79E8" w:rsidRPr="00681B22" w:rsidRDefault="004B79E8" w:rsidP="007C314D">
            <w:pPr>
              <w:widowControl w:val="0"/>
              <w:rPr>
                <w:i w:val="0"/>
                <w:sz w:val="28"/>
                <w:szCs w:val="28"/>
              </w:rPr>
            </w:pPr>
            <w:r w:rsidRPr="00681B22">
              <w:rPr>
                <w:i w:val="0"/>
                <w:sz w:val="28"/>
                <w:szCs w:val="28"/>
              </w:rPr>
              <w:t>Нормативы градостроительного проектирования жилых зон:</w:t>
            </w:r>
          </w:p>
        </w:tc>
      </w:tr>
      <w:tr w:rsidR="004B79E8" w:rsidRPr="001270B8" w:rsidTr="00F4032E">
        <w:trPr>
          <w:trHeight w:val="250"/>
          <w:jc w:val="center"/>
        </w:trPr>
        <w:tc>
          <w:tcPr>
            <w:tcW w:w="731" w:type="dxa"/>
            <w:vMerge/>
          </w:tcPr>
          <w:p w:rsidR="004B79E8" w:rsidRPr="00681B22" w:rsidRDefault="004B79E8" w:rsidP="007C314D">
            <w:pPr>
              <w:widowControl w:val="0"/>
              <w:jc w:val="center"/>
              <w:rPr>
                <w:sz w:val="28"/>
                <w:szCs w:val="28"/>
              </w:rPr>
            </w:pPr>
          </w:p>
        </w:tc>
        <w:tc>
          <w:tcPr>
            <w:tcW w:w="4622" w:type="dxa"/>
          </w:tcPr>
          <w:p w:rsidR="004B79E8" w:rsidRPr="00681B22" w:rsidRDefault="004B79E8" w:rsidP="007C314D">
            <w:pPr>
              <w:suppressAutoHyphens/>
              <w:spacing w:line="239" w:lineRule="auto"/>
              <w:rPr>
                <w:sz w:val="28"/>
                <w:szCs w:val="28"/>
              </w:rPr>
            </w:pPr>
            <w:r w:rsidRPr="00681B22">
              <w:rPr>
                <w:sz w:val="28"/>
                <w:szCs w:val="28"/>
              </w:rPr>
              <w:t>Нормативы площади функционально-планировочных элементов жилых зон</w:t>
            </w:r>
          </w:p>
        </w:tc>
        <w:tc>
          <w:tcPr>
            <w:cnfStyle w:val="000100000000" w:firstRow="0" w:lastRow="0" w:firstColumn="0" w:lastColumn="1" w:oddVBand="0" w:evenVBand="0" w:oddHBand="0" w:evenHBand="0" w:firstRowFirstColumn="0" w:firstRowLastColumn="0" w:lastRowFirstColumn="0" w:lastRowLastColumn="0"/>
            <w:tcW w:w="4838" w:type="dxa"/>
          </w:tcPr>
          <w:p w:rsidR="004B79E8" w:rsidRPr="00681B22" w:rsidRDefault="004B79E8" w:rsidP="007C314D">
            <w:pPr>
              <w:widowControl w:val="0"/>
              <w:jc w:val="center"/>
              <w:rPr>
                <w:i w:val="0"/>
                <w:sz w:val="28"/>
                <w:szCs w:val="28"/>
              </w:rPr>
            </w:pPr>
            <w:r w:rsidRPr="00681B22">
              <w:rPr>
                <w:i w:val="0"/>
                <w:sz w:val="28"/>
                <w:szCs w:val="28"/>
              </w:rPr>
              <w:t>СП 42.13330.2011</w:t>
            </w:r>
          </w:p>
        </w:tc>
      </w:tr>
      <w:tr w:rsidR="004B79E8" w:rsidRPr="001270B8" w:rsidTr="00F4032E">
        <w:trPr>
          <w:trHeight w:val="250"/>
          <w:jc w:val="center"/>
        </w:trPr>
        <w:tc>
          <w:tcPr>
            <w:tcW w:w="731" w:type="dxa"/>
            <w:vMerge/>
          </w:tcPr>
          <w:p w:rsidR="004B79E8" w:rsidRPr="00681B22" w:rsidRDefault="004B79E8" w:rsidP="007C314D">
            <w:pPr>
              <w:widowControl w:val="0"/>
              <w:jc w:val="center"/>
              <w:rPr>
                <w:sz w:val="28"/>
                <w:szCs w:val="28"/>
              </w:rPr>
            </w:pPr>
          </w:p>
        </w:tc>
        <w:tc>
          <w:tcPr>
            <w:tcW w:w="4622" w:type="dxa"/>
          </w:tcPr>
          <w:p w:rsidR="004B79E8" w:rsidRPr="00681B22" w:rsidRDefault="004B79E8" w:rsidP="007C314D">
            <w:pPr>
              <w:suppressAutoHyphens/>
              <w:spacing w:line="239" w:lineRule="auto"/>
              <w:rPr>
                <w:sz w:val="28"/>
                <w:szCs w:val="28"/>
              </w:rPr>
            </w:pPr>
            <w:r w:rsidRPr="00681B22">
              <w:rPr>
                <w:sz w:val="28"/>
                <w:szCs w:val="28"/>
              </w:rPr>
              <w:t>Нормативные параметры малоэтажной жилой застройки</w:t>
            </w:r>
          </w:p>
        </w:tc>
        <w:tc>
          <w:tcPr>
            <w:cnfStyle w:val="000100000000" w:firstRow="0" w:lastRow="0" w:firstColumn="0" w:lastColumn="1" w:oddVBand="0" w:evenVBand="0" w:oddHBand="0" w:evenHBand="0" w:firstRowFirstColumn="0" w:firstRowLastColumn="0" w:lastRowFirstColumn="0" w:lastRowLastColumn="0"/>
            <w:tcW w:w="4838" w:type="dxa"/>
          </w:tcPr>
          <w:p w:rsidR="004B79E8" w:rsidRPr="00681B22" w:rsidRDefault="004B79E8" w:rsidP="007C314D">
            <w:pPr>
              <w:widowControl w:val="0"/>
              <w:jc w:val="center"/>
              <w:rPr>
                <w:i w:val="0"/>
                <w:sz w:val="28"/>
                <w:szCs w:val="28"/>
              </w:rPr>
            </w:pPr>
            <w:r w:rsidRPr="00681B22">
              <w:rPr>
                <w:i w:val="0"/>
                <w:sz w:val="28"/>
                <w:szCs w:val="28"/>
              </w:rPr>
              <w:t xml:space="preserve">СП 42.13330.2011, в том числе удельные показатели нормируемых элементов территории квартала (микрорайона), обеспеченность гостевыми автостоянками для временного хранения легковых автомобилей посетителей, обеспеченность </w:t>
            </w:r>
            <w:proofErr w:type="spellStart"/>
            <w:r w:rsidRPr="00681B22">
              <w:rPr>
                <w:i w:val="0"/>
                <w:sz w:val="28"/>
                <w:szCs w:val="28"/>
              </w:rPr>
              <w:t>приобъектными</w:t>
            </w:r>
            <w:proofErr w:type="spellEnd"/>
            <w:r w:rsidRPr="00681B22">
              <w:rPr>
                <w:i w:val="0"/>
                <w:sz w:val="28"/>
                <w:szCs w:val="28"/>
              </w:rPr>
              <w:t xml:space="preserve"> автостоянками – по расчету на основании прогноза статистических и демографических данных по Вологодской области, а также с учетом сложившихся условий</w:t>
            </w:r>
          </w:p>
          <w:p w:rsidR="004B79E8" w:rsidRPr="00681B22" w:rsidRDefault="004B79E8" w:rsidP="007C314D">
            <w:pPr>
              <w:widowControl w:val="0"/>
              <w:jc w:val="center"/>
              <w:rPr>
                <w:i w:val="0"/>
                <w:sz w:val="28"/>
                <w:szCs w:val="28"/>
              </w:rPr>
            </w:pPr>
            <w:r w:rsidRPr="00681B22">
              <w:rPr>
                <w:i w:val="0"/>
                <w:sz w:val="28"/>
                <w:szCs w:val="28"/>
              </w:rPr>
              <w:t xml:space="preserve">СП 30-102-99, СП 62.13330.2011, ПУЭ, </w:t>
            </w:r>
          </w:p>
          <w:p w:rsidR="004B79E8" w:rsidRPr="00681B22" w:rsidRDefault="004B79E8" w:rsidP="007C314D">
            <w:pPr>
              <w:widowControl w:val="0"/>
              <w:jc w:val="center"/>
              <w:rPr>
                <w:i w:val="0"/>
                <w:sz w:val="28"/>
                <w:szCs w:val="28"/>
              </w:rPr>
            </w:pPr>
            <w:r w:rsidRPr="00681B22">
              <w:rPr>
                <w:i w:val="0"/>
                <w:sz w:val="28"/>
                <w:szCs w:val="28"/>
              </w:rPr>
              <w:t>Федеральный закон от 22.07.2008 № 123-ФЗ «Технический регламент о требованиях пожарной безопасности»</w:t>
            </w:r>
          </w:p>
        </w:tc>
      </w:tr>
      <w:tr w:rsidR="004B79E8" w:rsidRPr="001270B8" w:rsidTr="00F4032E">
        <w:trPr>
          <w:trHeight w:val="250"/>
          <w:jc w:val="center"/>
        </w:trPr>
        <w:tc>
          <w:tcPr>
            <w:tcW w:w="731" w:type="dxa"/>
            <w:vMerge/>
          </w:tcPr>
          <w:p w:rsidR="004B79E8" w:rsidRPr="00681B22" w:rsidRDefault="004B79E8" w:rsidP="007C314D">
            <w:pPr>
              <w:widowControl w:val="0"/>
              <w:jc w:val="center"/>
              <w:rPr>
                <w:sz w:val="28"/>
                <w:szCs w:val="28"/>
              </w:rPr>
            </w:pPr>
          </w:p>
        </w:tc>
        <w:tc>
          <w:tcPr>
            <w:tcW w:w="4622" w:type="dxa"/>
          </w:tcPr>
          <w:p w:rsidR="004B79E8" w:rsidRPr="00681B22" w:rsidRDefault="004B79E8" w:rsidP="007C314D">
            <w:pPr>
              <w:suppressAutoHyphens/>
              <w:spacing w:line="239" w:lineRule="auto"/>
              <w:rPr>
                <w:sz w:val="28"/>
                <w:szCs w:val="28"/>
              </w:rPr>
            </w:pPr>
            <w:r w:rsidRPr="00681B22">
              <w:rPr>
                <w:sz w:val="28"/>
                <w:szCs w:val="28"/>
              </w:rPr>
              <w:t>Нормативные параметры жилой застройки сельских поселений</w:t>
            </w:r>
          </w:p>
        </w:tc>
        <w:tc>
          <w:tcPr>
            <w:cnfStyle w:val="000100000000" w:firstRow="0" w:lastRow="0" w:firstColumn="0" w:lastColumn="1" w:oddVBand="0" w:evenVBand="0" w:oddHBand="0" w:evenHBand="0" w:firstRowFirstColumn="0" w:firstRowLastColumn="0" w:lastRowFirstColumn="0" w:lastRowLastColumn="0"/>
            <w:tcW w:w="4838" w:type="dxa"/>
          </w:tcPr>
          <w:p w:rsidR="004B79E8" w:rsidRPr="00681B22" w:rsidRDefault="004B79E8" w:rsidP="007C314D">
            <w:pPr>
              <w:widowControl w:val="0"/>
              <w:jc w:val="center"/>
              <w:rPr>
                <w:i w:val="0"/>
                <w:sz w:val="28"/>
                <w:szCs w:val="28"/>
              </w:rPr>
            </w:pPr>
            <w:r w:rsidRPr="00681B22">
              <w:rPr>
                <w:i w:val="0"/>
                <w:sz w:val="28"/>
                <w:szCs w:val="28"/>
              </w:rPr>
              <w:t xml:space="preserve">СП 42.13330.2011, СП 30-102-99, </w:t>
            </w:r>
          </w:p>
          <w:p w:rsidR="004B79E8" w:rsidRPr="00681B22" w:rsidRDefault="004B79E8" w:rsidP="007C314D">
            <w:pPr>
              <w:widowControl w:val="0"/>
              <w:jc w:val="center"/>
              <w:rPr>
                <w:i w:val="0"/>
                <w:sz w:val="28"/>
                <w:szCs w:val="28"/>
              </w:rPr>
            </w:pPr>
            <w:r w:rsidRPr="00681B22">
              <w:rPr>
                <w:i w:val="0"/>
                <w:sz w:val="28"/>
                <w:szCs w:val="28"/>
              </w:rPr>
              <w:t>Федеральный закон от 22.07.2008 № 123-ФЗ «Технический регламент о требованиях пожарной безопасности»</w:t>
            </w:r>
          </w:p>
        </w:tc>
      </w:tr>
      <w:tr w:rsidR="004B79E8" w:rsidRPr="001270B8" w:rsidTr="00F4032E">
        <w:trPr>
          <w:trHeight w:val="312"/>
          <w:jc w:val="center"/>
        </w:trPr>
        <w:tc>
          <w:tcPr>
            <w:tcW w:w="731" w:type="dxa"/>
            <w:vMerge w:val="restart"/>
          </w:tcPr>
          <w:p w:rsidR="004B79E8" w:rsidRPr="00681B22" w:rsidRDefault="006C32BF" w:rsidP="007C314D">
            <w:pPr>
              <w:widowControl w:val="0"/>
              <w:jc w:val="center"/>
              <w:rPr>
                <w:sz w:val="28"/>
                <w:szCs w:val="28"/>
              </w:rPr>
            </w:pPr>
            <w:r w:rsidRPr="00681B22">
              <w:rPr>
                <w:sz w:val="28"/>
                <w:szCs w:val="28"/>
              </w:rPr>
              <w:t>6</w:t>
            </w:r>
            <w:r w:rsidR="004B79E8" w:rsidRPr="00681B22">
              <w:rPr>
                <w:sz w:val="28"/>
                <w:szCs w:val="28"/>
              </w:rPr>
              <w:t>.</w:t>
            </w:r>
          </w:p>
        </w:tc>
        <w:tc>
          <w:tcPr>
            <w:cnfStyle w:val="000100000000" w:firstRow="0" w:lastRow="0" w:firstColumn="0" w:lastColumn="1" w:oddVBand="0" w:evenVBand="0" w:oddHBand="0" w:evenHBand="0" w:firstRowFirstColumn="0" w:firstRowLastColumn="0" w:lastRowFirstColumn="0" w:lastRowLastColumn="0"/>
            <w:tcW w:w="9460" w:type="dxa"/>
            <w:gridSpan w:val="2"/>
            <w:vAlign w:val="center"/>
          </w:tcPr>
          <w:p w:rsidR="004B79E8" w:rsidRPr="00681B22" w:rsidRDefault="004B79E8" w:rsidP="007C314D">
            <w:pPr>
              <w:widowControl w:val="0"/>
              <w:rPr>
                <w:i w:val="0"/>
                <w:sz w:val="28"/>
                <w:szCs w:val="28"/>
              </w:rPr>
            </w:pPr>
            <w:r w:rsidRPr="00681B22">
              <w:rPr>
                <w:i w:val="0"/>
                <w:sz w:val="28"/>
                <w:szCs w:val="28"/>
              </w:rPr>
              <w:t>Развитие застроенных территорий:</w:t>
            </w:r>
          </w:p>
        </w:tc>
      </w:tr>
      <w:tr w:rsidR="004B79E8" w:rsidRPr="001270B8" w:rsidTr="00F4032E">
        <w:trPr>
          <w:trHeight w:val="250"/>
          <w:jc w:val="center"/>
        </w:trPr>
        <w:tc>
          <w:tcPr>
            <w:tcW w:w="731" w:type="dxa"/>
            <w:vMerge/>
          </w:tcPr>
          <w:p w:rsidR="004B79E8" w:rsidRPr="00681B22" w:rsidRDefault="004B79E8" w:rsidP="007C314D">
            <w:pPr>
              <w:widowControl w:val="0"/>
              <w:jc w:val="center"/>
              <w:rPr>
                <w:sz w:val="28"/>
                <w:szCs w:val="28"/>
              </w:rPr>
            </w:pPr>
          </w:p>
        </w:tc>
        <w:tc>
          <w:tcPr>
            <w:tcW w:w="4622" w:type="dxa"/>
          </w:tcPr>
          <w:p w:rsidR="004B79E8" w:rsidRPr="00681B22" w:rsidRDefault="004B79E8" w:rsidP="007C314D">
            <w:pPr>
              <w:widowControl w:val="0"/>
              <w:rPr>
                <w:sz w:val="28"/>
                <w:szCs w:val="28"/>
              </w:rPr>
            </w:pPr>
            <w:r w:rsidRPr="00681B22">
              <w:rPr>
                <w:sz w:val="28"/>
                <w:szCs w:val="28"/>
              </w:rPr>
              <w:t>Нормативные параметры реконструкции застроенных территорий</w:t>
            </w:r>
          </w:p>
        </w:tc>
        <w:tc>
          <w:tcPr>
            <w:cnfStyle w:val="000100000000" w:firstRow="0" w:lastRow="0" w:firstColumn="0" w:lastColumn="1" w:oddVBand="0" w:evenVBand="0" w:oddHBand="0" w:evenHBand="0" w:firstRowFirstColumn="0" w:firstRowLastColumn="0" w:lastRowFirstColumn="0" w:lastRowLastColumn="0"/>
            <w:tcW w:w="4838" w:type="dxa"/>
          </w:tcPr>
          <w:p w:rsidR="004B79E8" w:rsidRPr="00681B22" w:rsidRDefault="004B79E8" w:rsidP="007C314D">
            <w:pPr>
              <w:pStyle w:val="aff8"/>
              <w:widowControl w:val="0"/>
              <w:spacing w:line="240" w:lineRule="auto"/>
              <w:ind w:firstLine="0"/>
              <w:jc w:val="center"/>
              <w:rPr>
                <w:i w:val="0"/>
                <w:sz w:val="28"/>
                <w:szCs w:val="28"/>
              </w:rPr>
            </w:pPr>
            <w:r w:rsidRPr="00681B22">
              <w:rPr>
                <w:i w:val="0"/>
                <w:sz w:val="28"/>
                <w:szCs w:val="28"/>
              </w:rPr>
              <w:t>Градостроительный кодекс Российской Федерации от 29.12.2004 № 190-ФЗ, СП 42.13330.2011</w:t>
            </w:r>
          </w:p>
        </w:tc>
      </w:tr>
      <w:tr w:rsidR="004B79E8" w:rsidRPr="001270B8" w:rsidTr="00F4032E">
        <w:trPr>
          <w:trHeight w:val="312"/>
          <w:jc w:val="center"/>
        </w:trPr>
        <w:tc>
          <w:tcPr>
            <w:tcW w:w="731" w:type="dxa"/>
            <w:vMerge w:val="restart"/>
          </w:tcPr>
          <w:p w:rsidR="004B79E8" w:rsidRPr="00681B22" w:rsidRDefault="006C32BF" w:rsidP="007C314D">
            <w:pPr>
              <w:widowControl w:val="0"/>
              <w:jc w:val="center"/>
              <w:rPr>
                <w:sz w:val="28"/>
                <w:szCs w:val="28"/>
              </w:rPr>
            </w:pPr>
            <w:r w:rsidRPr="00681B22">
              <w:rPr>
                <w:sz w:val="28"/>
                <w:szCs w:val="28"/>
              </w:rPr>
              <w:t>7</w:t>
            </w:r>
            <w:r w:rsidR="004B79E8" w:rsidRPr="00681B22">
              <w:rPr>
                <w:sz w:val="28"/>
                <w:szCs w:val="28"/>
              </w:rPr>
              <w:t>.</w:t>
            </w:r>
          </w:p>
        </w:tc>
        <w:tc>
          <w:tcPr>
            <w:cnfStyle w:val="000100000000" w:firstRow="0" w:lastRow="0" w:firstColumn="0" w:lastColumn="1" w:oddVBand="0" w:evenVBand="0" w:oddHBand="0" w:evenHBand="0" w:firstRowFirstColumn="0" w:firstRowLastColumn="0" w:lastRowFirstColumn="0" w:lastRowLastColumn="0"/>
            <w:tcW w:w="9460" w:type="dxa"/>
            <w:gridSpan w:val="2"/>
            <w:vAlign w:val="center"/>
          </w:tcPr>
          <w:p w:rsidR="004B79E8" w:rsidRPr="00681B22" w:rsidRDefault="004B79E8" w:rsidP="007C314D">
            <w:pPr>
              <w:pStyle w:val="aff8"/>
              <w:widowControl w:val="0"/>
              <w:spacing w:line="240" w:lineRule="auto"/>
              <w:ind w:firstLine="0"/>
              <w:jc w:val="left"/>
              <w:rPr>
                <w:i w:val="0"/>
                <w:sz w:val="28"/>
                <w:szCs w:val="28"/>
              </w:rPr>
            </w:pPr>
            <w:r w:rsidRPr="00681B22">
              <w:rPr>
                <w:i w:val="0"/>
                <w:sz w:val="28"/>
                <w:szCs w:val="28"/>
              </w:rPr>
              <w:t>Нормативы градостроительного проектирования производственных зон:</w:t>
            </w:r>
          </w:p>
        </w:tc>
      </w:tr>
      <w:tr w:rsidR="004B79E8" w:rsidRPr="001270B8" w:rsidTr="00F4032E">
        <w:trPr>
          <w:trHeight w:val="250"/>
          <w:jc w:val="center"/>
        </w:trPr>
        <w:tc>
          <w:tcPr>
            <w:tcW w:w="731" w:type="dxa"/>
            <w:vMerge/>
          </w:tcPr>
          <w:p w:rsidR="004B79E8" w:rsidRPr="00681B22" w:rsidRDefault="004B79E8" w:rsidP="007C314D">
            <w:pPr>
              <w:widowControl w:val="0"/>
              <w:jc w:val="center"/>
              <w:rPr>
                <w:sz w:val="28"/>
                <w:szCs w:val="28"/>
              </w:rPr>
            </w:pPr>
          </w:p>
        </w:tc>
        <w:tc>
          <w:tcPr>
            <w:tcW w:w="4622" w:type="dxa"/>
          </w:tcPr>
          <w:p w:rsidR="004B79E8" w:rsidRPr="00681B22" w:rsidRDefault="004B79E8" w:rsidP="007C314D">
            <w:pPr>
              <w:widowControl w:val="0"/>
              <w:rPr>
                <w:sz w:val="28"/>
                <w:szCs w:val="28"/>
              </w:rPr>
            </w:pPr>
            <w:r w:rsidRPr="00681B22">
              <w:rPr>
                <w:sz w:val="28"/>
                <w:szCs w:val="28"/>
              </w:rPr>
              <w:t xml:space="preserve">Классификация, размещение и нормативные параметры </w:t>
            </w:r>
            <w:r w:rsidRPr="00681B22">
              <w:rPr>
                <w:sz w:val="28"/>
                <w:szCs w:val="28"/>
              </w:rPr>
              <w:lastRenderedPageBreak/>
              <w:t>производственных зон</w:t>
            </w:r>
          </w:p>
        </w:tc>
        <w:tc>
          <w:tcPr>
            <w:cnfStyle w:val="000100000000" w:firstRow="0" w:lastRow="0" w:firstColumn="0" w:lastColumn="1" w:oddVBand="0" w:evenVBand="0" w:oddHBand="0" w:evenHBand="0" w:firstRowFirstColumn="0" w:firstRowLastColumn="0" w:lastRowFirstColumn="0" w:lastRowLastColumn="0"/>
            <w:tcW w:w="4838" w:type="dxa"/>
          </w:tcPr>
          <w:p w:rsidR="004B79E8" w:rsidRPr="00681B22" w:rsidRDefault="004B79E8" w:rsidP="007C314D">
            <w:pPr>
              <w:pStyle w:val="aff8"/>
              <w:widowControl w:val="0"/>
              <w:spacing w:line="240" w:lineRule="auto"/>
              <w:jc w:val="center"/>
              <w:rPr>
                <w:i w:val="0"/>
                <w:sz w:val="28"/>
                <w:szCs w:val="28"/>
              </w:rPr>
            </w:pPr>
            <w:r w:rsidRPr="00681B22">
              <w:rPr>
                <w:i w:val="0"/>
                <w:sz w:val="28"/>
                <w:szCs w:val="28"/>
              </w:rPr>
              <w:lastRenderedPageBreak/>
              <w:t xml:space="preserve">СП 42.13330.2011, СП 18.13330.2011, </w:t>
            </w:r>
          </w:p>
          <w:p w:rsidR="004B79E8" w:rsidRPr="00681B22" w:rsidRDefault="004B79E8" w:rsidP="007C314D">
            <w:pPr>
              <w:pStyle w:val="aff8"/>
              <w:widowControl w:val="0"/>
              <w:spacing w:line="240" w:lineRule="auto"/>
              <w:ind w:firstLine="0"/>
              <w:jc w:val="center"/>
              <w:rPr>
                <w:i w:val="0"/>
                <w:sz w:val="28"/>
                <w:szCs w:val="28"/>
              </w:rPr>
            </w:pPr>
            <w:r w:rsidRPr="00681B22">
              <w:rPr>
                <w:i w:val="0"/>
                <w:sz w:val="28"/>
                <w:szCs w:val="28"/>
              </w:rPr>
              <w:lastRenderedPageBreak/>
              <w:t>СанПиН 2.2.1/2.1.1.1200-03</w:t>
            </w:r>
          </w:p>
        </w:tc>
      </w:tr>
      <w:tr w:rsidR="004B79E8" w:rsidRPr="001270B8" w:rsidTr="00F4032E">
        <w:trPr>
          <w:trHeight w:val="250"/>
          <w:jc w:val="center"/>
        </w:trPr>
        <w:tc>
          <w:tcPr>
            <w:tcW w:w="731" w:type="dxa"/>
            <w:vMerge/>
          </w:tcPr>
          <w:p w:rsidR="004B79E8" w:rsidRPr="00681B22" w:rsidRDefault="004B79E8" w:rsidP="007C314D">
            <w:pPr>
              <w:widowControl w:val="0"/>
              <w:jc w:val="center"/>
              <w:rPr>
                <w:sz w:val="28"/>
                <w:szCs w:val="28"/>
              </w:rPr>
            </w:pPr>
          </w:p>
        </w:tc>
        <w:tc>
          <w:tcPr>
            <w:tcW w:w="4622" w:type="dxa"/>
          </w:tcPr>
          <w:p w:rsidR="004B79E8" w:rsidRPr="00681B22" w:rsidRDefault="004B79E8" w:rsidP="007C314D">
            <w:pPr>
              <w:widowControl w:val="0"/>
              <w:rPr>
                <w:sz w:val="28"/>
                <w:szCs w:val="28"/>
              </w:rPr>
            </w:pPr>
            <w:r w:rsidRPr="00681B22">
              <w:rPr>
                <w:sz w:val="28"/>
                <w:szCs w:val="28"/>
              </w:rPr>
              <w:t>Иные виды производственных зон (научно-производственные зоны и другие)</w:t>
            </w:r>
          </w:p>
        </w:tc>
        <w:tc>
          <w:tcPr>
            <w:cnfStyle w:val="000100000000" w:firstRow="0" w:lastRow="0" w:firstColumn="0" w:lastColumn="1" w:oddVBand="0" w:evenVBand="0" w:oddHBand="0" w:evenHBand="0" w:firstRowFirstColumn="0" w:firstRowLastColumn="0" w:lastRowFirstColumn="0" w:lastRowLastColumn="0"/>
            <w:tcW w:w="4838" w:type="dxa"/>
          </w:tcPr>
          <w:p w:rsidR="004B79E8" w:rsidRPr="00681B22" w:rsidRDefault="004B79E8" w:rsidP="007C314D">
            <w:pPr>
              <w:pStyle w:val="aff8"/>
              <w:widowControl w:val="0"/>
              <w:spacing w:line="240" w:lineRule="auto"/>
              <w:ind w:firstLine="53"/>
              <w:jc w:val="center"/>
              <w:rPr>
                <w:i w:val="0"/>
                <w:sz w:val="28"/>
                <w:szCs w:val="28"/>
              </w:rPr>
            </w:pPr>
            <w:r w:rsidRPr="00681B22">
              <w:rPr>
                <w:i w:val="0"/>
                <w:sz w:val="28"/>
                <w:szCs w:val="28"/>
              </w:rPr>
              <w:t>СП 18.13330.2011, СП 42.13330.2011</w:t>
            </w:r>
          </w:p>
          <w:p w:rsidR="004B79E8" w:rsidRPr="00681B22" w:rsidRDefault="004B79E8" w:rsidP="007C314D">
            <w:pPr>
              <w:pStyle w:val="aff8"/>
              <w:widowControl w:val="0"/>
              <w:spacing w:line="240" w:lineRule="auto"/>
              <w:ind w:firstLine="0"/>
              <w:jc w:val="center"/>
              <w:rPr>
                <w:i w:val="0"/>
                <w:sz w:val="28"/>
                <w:szCs w:val="28"/>
              </w:rPr>
            </w:pPr>
            <w:r w:rsidRPr="00681B22">
              <w:rPr>
                <w:i w:val="0"/>
                <w:sz w:val="28"/>
                <w:szCs w:val="28"/>
              </w:rPr>
              <w:t>Федеральный закон от 22.07.2008 № 123-ФЗ «Технический регламент о требованиях пожарной безопасности», СП 4.13130.2013</w:t>
            </w:r>
          </w:p>
        </w:tc>
      </w:tr>
      <w:tr w:rsidR="004B79E8" w:rsidRPr="001270B8" w:rsidTr="00F4032E">
        <w:trPr>
          <w:trHeight w:val="250"/>
          <w:jc w:val="center"/>
        </w:trPr>
        <w:tc>
          <w:tcPr>
            <w:tcW w:w="731" w:type="dxa"/>
            <w:vMerge/>
          </w:tcPr>
          <w:p w:rsidR="004B79E8" w:rsidRPr="00681B22" w:rsidRDefault="004B79E8" w:rsidP="007C314D">
            <w:pPr>
              <w:widowControl w:val="0"/>
              <w:jc w:val="center"/>
              <w:rPr>
                <w:sz w:val="28"/>
                <w:szCs w:val="28"/>
              </w:rPr>
            </w:pPr>
          </w:p>
        </w:tc>
        <w:tc>
          <w:tcPr>
            <w:tcW w:w="4622" w:type="dxa"/>
          </w:tcPr>
          <w:p w:rsidR="004B79E8" w:rsidRPr="00681B22" w:rsidRDefault="004B79E8" w:rsidP="007C314D">
            <w:pPr>
              <w:widowControl w:val="0"/>
              <w:tabs>
                <w:tab w:val="left" w:pos="1752"/>
              </w:tabs>
              <w:rPr>
                <w:sz w:val="28"/>
                <w:szCs w:val="28"/>
              </w:rPr>
            </w:pPr>
            <w:r w:rsidRPr="00681B22">
              <w:rPr>
                <w:sz w:val="28"/>
                <w:szCs w:val="28"/>
              </w:rPr>
              <w:t>Нормативные параметры коммунально-складских зон</w:t>
            </w:r>
          </w:p>
        </w:tc>
        <w:tc>
          <w:tcPr>
            <w:cnfStyle w:val="000100000000" w:firstRow="0" w:lastRow="0" w:firstColumn="0" w:lastColumn="1" w:oddVBand="0" w:evenVBand="0" w:oddHBand="0" w:evenHBand="0" w:firstRowFirstColumn="0" w:firstRowLastColumn="0" w:lastRowFirstColumn="0" w:lastRowLastColumn="0"/>
            <w:tcW w:w="4838" w:type="dxa"/>
          </w:tcPr>
          <w:p w:rsidR="004B79E8" w:rsidRPr="00681B22" w:rsidRDefault="004B79E8" w:rsidP="007C314D">
            <w:pPr>
              <w:pStyle w:val="aff8"/>
              <w:widowControl w:val="0"/>
              <w:spacing w:line="240" w:lineRule="auto"/>
              <w:ind w:firstLine="0"/>
              <w:jc w:val="center"/>
              <w:rPr>
                <w:i w:val="0"/>
                <w:sz w:val="28"/>
                <w:szCs w:val="28"/>
              </w:rPr>
            </w:pPr>
            <w:r w:rsidRPr="00681B22">
              <w:rPr>
                <w:i w:val="0"/>
                <w:sz w:val="28"/>
                <w:szCs w:val="28"/>
              </w:rPr>
              <w:t>СП 42.13330.2011, СанПиН 2.2.1/2.1.1.1200-03</w:t>
            </w:r>
          </w:p>
        </w:tc>
      </w:tr>
      <w:tr w:rsidR="004B79E8" w:rsidRPr="001270B8" w:rsidTr="00F4032E">
        <w:trPr>
          <w:trHeight w:val="312"/>
          <w:jc w:val="center"/>
        </w:trPr>
        <w:tc>
          <w:tcPr>
            <w:tcW w:w="731" w:type="dxa"/>
            <w:vMerge w:val="restart"/>
          </w:tcPr>
          <w:p w:rsidR="004B79E8" w:rsidRPr="00681B22" w:rsidRDefault="006C32BF" w:rsidP="007C314D">
            <w:pPr>
              <w:widowControl w:val="0"/>
              <w:jc w:val="center"/>
              <w:rPr>
                <w:sz w:val="28"/>
                <w:szCs w:val="28"/>
              </w:rPr>
            </w:pPr>
            <w:r w:rsidRPr="00681B22">
              <w:rPr>
                <w:sz w:val="28"/>
                <w:szCs w:val="28"/>
              </w:rPr>
              <w:t>8</w:t>
            </w:r>
            <w:r w:rsidR="004B79E8" w:rsidRPr="00681B22">
              <w:rPr>
                <w:sz w:val="28"/>
                <w:szCs w:val="28"/>
              </w:rPr>
              <w:t>.</w:t>
            </w:r>
          </w:p>
        </w:tc>
        <w:tc>
          <w:tcPr>
            <w:cnfStyle w:val="000100000000" w:firstRow="0" w:lastRow="0" w:firstColumn="0" w:lastColumn="1" w:oddVBand="0" w:evenVBand="0" w:oddHBand="0" w:evenHBand="0" w:firstRowFirstColumn="0" w:firstRowLastColumn="0" w:lastRowFirstColumn="0" w:lastRowLastColumn="0"/>
            <w:tcW w:w="9460" w:type="dxa"/>
            <w:gridSpan w:val="2"/>
            <w:vAlign w:val="center"/>
          </w:tcPr>
          <w:p w:rsidR="004B79E8" w:rsidRPr="00681B22" w:rsidRDefault="004B79E8" w:rsidP="007C314D">
            <w:pPr>
              <w:pStyle w:val="aff8"/>
              <w:widowControl w:val="0"/>
              <w:spacing w:line="240" w:lineRule="auto"/>
              <w:ind w:firstLine="0"/>
              <w:jc w:val="left"/>
              <w:rPr>
                <w:i w:val="0"/>
                <w:sz w:val="28"/>
                <w:szCs w:val="28"/>
              </w:rPr>
            </w:pPr>
            <w:r w:rsidRPr="00681B22">
              <w:rPr>
                <w:i w:val="0"/>
                <w:sz w:val="28"/>
                <w:szCs w:val="28"/>
              </w:rPr>
              <w:t>Нормативы градостроительного проектирования рекреационных зон:</w:t>
            </w:r>
          </w:p>
        </w:tc>
      </w:tr>
      <w:tr w:rsidR="004B79E8" w:rsidRPr="001270B8" w:rsidTr="00F4032E">
        <w:trPr>
          <w:trHeight w:val="250"/>
          <w:jc w:val="center"/>
        </w:trPr>
        <w:tc>
          <w:tcPr>
            <w:tcW w:w="731" w:type="dxa"/>
            <w:vMerge/>
          </w:tcPr>
          <w:p w:rsidR="004B79E8" w:rsidRPr="00681B22" w:rsidRDefault="004B79E8" w:rsidP="007C314D">
            <w:pPr>
              <w:widowControl w:val="0"/>
              <w:jc w:val="center"/>
              <w:rPr>
                <w:sz w:val="28"/>
                <w:szCs w:val="28"/>
              </w:rPr>
            </w:pPr>
          </w:p>
        </w:tc>
        <w:tc>
          <w:tcPr>
            <w:tcW w:w="4622" w:type="dxa"/>
          </w:tcPr>
          <w:p w:rsidR="004B79E8" w:rsidRPr="00681B22" w:rsidRDefault="004B79E8" w:rsidP="007C314D">
            <w:pPr>
              <w:widowControl w:val="0"/>
              <w:tabs>
                <w:tab w:val="left" w:pos="3904"/>
              </w:tabs>
              <w:rPr>
                <w:sz w:val="28"/>
                <w:szCs w:val="28"/>
              </w:rPr>
            </w:pPr>
            <w:r w:rsidRPr="00681B22">
              <w:rPr>
                <w:sz w:val="28"/>
                <w:szCs w:val="28"/>
              </w:rPr>
              <w:t>Нормативные параметры озелененных территорий общего пользования</w:t>
            </w:r>
          </w:p>
        </w:tc>
        <w:tc>
          <w:tcPr>
            <w:cnfStyle w:val="000100000000" w:firstRow="0" w:lastRow="0" w:firstColumn="0" w:lastColumn="1" w:oddVBand="0" w:evenVBand="0" w:oddHBand="0" w:evenHBand="0" w:firstRowFirstColumn="0" w:firstRowLastColumn="0" w:lastRowFirstColumn="0" w:lastRowLastColumn="0"/>
            <w:tcW w:w="4838" w:type="dxa"/>
          </w:tcPr>
          <w:p w:rsidR="004B79E8" w:rsidRPr="00681B22" w:rsidRDefault="004B79E8" w:rsidP="007C314D">
            <w:pPr>
              <w:pStyle w:val="aff8"/>
              <w:widowControl w:val="0"/>
              <w:spacing w:line="240" w:lineRule="auto"/>
              <w:ind w:firstLine="53"/>
              <w:jc w:val="center"/>
              <w:rPr>
                <w:i w:val="0"/>
                <w:sz w:val="28"/>
                <w:szCs w:val="28"/>
              </w:rPr>
            </w:pPr>
            <w:r w:rsidRPr="00681B22">
              <w:rPr>
                <w:i w:val="0"/>
                <w:sz w:val="28"/>
                <w:szCs w:val="28"/>
              </w:rPr>
              <w:t xml:space="preserve">СП 42.13330.2011, СП 18.13330.2011, </w:t>
            </w:r>
          </w:p>
          <w:p w:rsidR="004B79E8" w:rsidRPr="00681B22" w:rsidRDefault="004B79E8" w:rsidP="007C314D">
            <w:pPr>
              <w:pStyle w:val="aff8"/>
              <w:widowControl w:val="0"/>
              <w:spacing w:line="240" w:lineRule="auto"/>
              <w:ind w:firstLine="53"/>
              <w:jc w:val="center"/>
              <w:rPr>
                <w:i w:val="0"/>
                <w:sz w:val="28"/>
                <w:szCs w:val="28"/>
              </w:rPr>
            </w:pPr>
            <w:r w:rsidRPr="00681B22">
              <w:rPr>
                <w:i w:val="0"/>
                <w:sz w:val="28"/>
                <w:szCs w:val="28"/>
              </w:rPr>
              <w:t xml:space="preserve">СанПиН 2.4.1.2660-10, СанПиН 2.4.2.2821-10 </w:t>
            </w:r>
          </w:p>
          <w:p w:rsidR="004B79E8" w:rsidRPr="00681B22" w:rsidRDefault="004B79E8" w:rsidP="007C314D">
            <w:pPr>
              <w:pStyle w:val="aff8"/>
              <w:widowControl w:val="0"/>
              <w:spacing w:line="240" w:lineRule="auto"/>
              <w:ind w:firstLine="53"/>
              <w:jc w:val="center"/>
              <w:rPr>
                <w:i w:val="0"/>
                <w:sz w:val="28"/>
                <w:szCs w:val="28"/>
              </w:rPr>
            </w:pPr>
            <w:r w:rsidRPr="00681B22">
              <w:rPr>
                <w:i w:val="0"/>
                <w:sz w:val="28"/>
                <w:szCs w:val="28"/>
              </w:rPr>
              <w:t>СанПиН 2.4.3.1186-03, СанПиН 2.1.3.2630-10,</w:t>
            </w:r>
          </w:p>
          <w:p w:rsidR="004B79E8" w:rsidRPr="00681B22" w:rsidRDefault="004B79E8" w:rsidP="007C314D">
            <w:pPr>
              <w:pStyle w:val="aff8"/>
              <w:widowControl w:val="0"/>
              <w:spacing w:line="240" w:lineRule="auto"/>
              <w:ind w:firstLine="53"/>
              <w:jc w:val="center"/>
              <w:rPr>
                <w:i w:val="0"/>
                <w:sz w:val="28"/>
                <w:szCs w:val="28"/>
              </w:rPr>
            </w:pPr>
            <w:r w:rsidRPr="00681B22">
              <w:rPr>
                <w:i w:val="0"/>
                <w:sz w:val="28"/>
                <w:szCs w:val="28"/>
              </w:rPr>
              <w:t>Методические рекомендации по разработке норм и правил по благоустройству территорий муниципальных образований (Приказ Министерства регионального развития Российской Федерации от 27.12.2011 № 613) с учетом особенностей Вологодской области</w:t>
            </w:r>
          </w:p>
        </w:tc>
      </w:tr>
      <w:tr w:rsidR="004B79E8" w:rsidRPr="001270B8" w:rsidTr="00F4032E">
        <w:trPr>
          <w:trHeight w:val="250"/>
          <w:jc w:val="center"/>
        </w:trPr>
        <w:tc>
          <w:tcPr>
            <w:tcW w:w="731" w:type="dxa"/>
            <w:vMerge/>
          </w:tcPr>
          <w:p w:rsidR="004B79E8" w:rsidRPr="00681B22" w:rsidRDefault="004B79E8" w:rsidP="007C314D">
            <w:pPr>
              <w:widowControl w:val="0"/>
              <w:jc w:val="center"/>
              <w:rPr>
                <w:sz w:val="28"/>
                <w:szCs w:val="28"/>
              </w:rPr>
            </w:pPr>
          </w:p>
        </w:tc>
        <w:tc>
          <w:tcPr>
            <w:tcW w:w="4622" w:type="dxa"/>
          </w:tcPr>
          <w:p w:rsidR="004B79E8" w:rsidRPr="00681B22" w:rsidRDefault="004B79E8" w:rsidP="007C314D">
            <w:pPr>
              <w:suppressAutoHyphens/>
              <w:spacing w:line="239" w:lineRule="auto"/>
              <w:rPr>
                <w:sz w:val="28"/>
                <w:szCs w:val="28"/>
              </w:rPr>
            </w:pPr>
            <w:r w:rsidRPr="00681B22">
              <w:rPr>
                <w:sz w:val="28"/>
                <w:szCs w:val="28"/>
              </w:rPr>
              <w:t>Нормативные параметры зон туризма и отдыха</w:t>
            </w:r>
          </w:p>
        </w:tc>
        <w:tc>
          <w:tcPr>
            <w:cnfStyle w:val="000100000000" w:firstRow="0" w:lastRow="0" w:firstColumn="0" w:lastColumn="1" w:oddVBand="0" w:evenVBand="0" w:oddHBand="0" w:evenHBand="0" w:firstRowFirstColumn="0" w:firstRowLastColumn="0" w:lastRowFirstColumn="0" w:lastRowLastColumn="0"/>
            <w:tcW w:w="4838" w:type="dxa"/>
          </w:tcPr>
          <w:p w:rsidR="004B79E8" w:rsidRPr="00681B22" w:rsidRDefault="004B79E8" w:rsidP="007C314D">
            <w:pPr>
              <w:widowControl w:val="0"/>
              <w:jc w:val="center"/>
              <w:rPr>
                <w:i w:val="0"/>
                <w:sz w:val="28"/>
                <w:szCs w:val="28"/>
              </w:rPr>
            </w:pPr>
            <w:r w:rsidRPr="00681B22">
              <w:rPr>
                <w:i w:val="0"/>
                <w:sz w:val="28"/>
                <w:szCs w:val="28"/>
              </w:rPr>
              <w:t>СП 42.13330.2011, ГОСТ 17.1.5.02-80,</w:t>
            </w:r>
          </w:p>
          <w:p w:rsidR="004B79E8" w:rsidRPr="00681B22" w:rsidRDefault="004B79E8" w:rsidP="007C314D">
            <w:pPr>
              <w:widowControl w:val="0"/>
              <w:jc w:val="center"/>
              <w:rPr>
                <w:i w:val="0"/>
                <w:sz w:val="28"/>
                <w:szCs w:val="28"/>
              </w:rPr>
            </w:pPr>
            <w:r w:rsidRPr="00681B22">
              <w:rPr>
                <w:i w:val="0"/>
                <w:sz w:val="28"/>
                <w:szCs w:val="28"/>
              </w:rPr>
              <w:t>СанПиН 42-128-4690-88,</w:t>
            </w:r>
          </w:p>
          <w:p w:rsidR="004B79E8" w:rsidRPr="00681B22" w:rsidRDefault="004B79E8" w:rsidP="007C314D">
            <w:pPr>
              <w:widowControl w:val="0"/>
              <w:jc w:val="center"/>
              <w:rPr>
                <w:i w:val="0"/>
                <w:sz w:val="28"/>
                <w:szCs w:val="28"/>
              </w:rPr>
            </w:pPr>
            <w:r w:rsidRPr="00681B22">
              <w:rPr>
                <w:i w:val="0"/>
                <w:sz w:val="28"/>
                <w:szCs w:val="28"/>
              </w:rPr>
              <w:t>Методические рекомендации по разработке норм и правил по благоустройству территорий муниципальных образований</w:t>
            </w:r>
          </w:p>
        </w:tc>
      </w:tr>
      <w:tr w:rsidR="004B79E8" w:rsidRPr="001270B8" w:rsidTr="00F4032E">
        <w:trPr>
          <w:trHeight w:val="312"/>
          <w:jc w:val="center"/>
        </w:trPr>
        <w:tc>
          <w:tcPr>
            <w:tcW w:w="731" w:type="dxa"/>
            <w:vMerge w:val="restart"/>
          </w:tcPr>
          <w:p w:rsidR="004B79E8" w:rsidRPr="00681B22" w:rsidRDefault="006C32BF" w:rsidP="007C314D">
            <w:pPr>
              <w:widowControl w:val="0"/>
              <w:jc w:val="center"/>
              <w:rPr>
                <w:sz w:val="28"/>
                <w:szCs w:val="28"/>
              </w:rPr>
            </w:pPr>
            <w:r w:rsidRPr="00681B22">
              <w:rPr>
                <w:sz w:val="28"/>
                <w:szCs w:val="28"/>
              </w:rPr>
              <w:t>9</w:t>
            </w:r>
            <w:r w:rsidR="004B79E8" w:rsidRPr="00681B22">
              <w:rPr>
                <w:sz w:val="28"/>
                <w:szCs w:val="28"/>
              </w:rPr>
              <w:t>.</w:t>
            </w:r>
          </w:p>
        </w:tc>
        <w:tc>
          <w:tcPr>
            <w:cnfStyle w:val="000100000000" w:firstRow="0" w:lastRow="0" w:firstColumn="0" w:lastColumn="1" w:oddVBand="0" w:evenVBand="0" w:oddHBand="0" w:evenHBand="0" w:firstRowFirstColumn="0" w:firstRowLastColumn="0" w:lastRowFirstColumn="0" w:lastRowLastColumn="0"/>
            <w:tcW w:w="9460" w:type="dxa"/>
            <w:gridSpan w:val="2"/>
            <w:vAlign w:val="center"/>
          </w:tcPr>
          <w:p w:rsidR="004B79E8" w:rsidRPr="00681B22" w:rsidRDefault="004B79E8" w:rsidP="007C314D">
            <w:pPr>
              <w:widowControl w:val="0"/>
              <w:rPr>
                <w:i w:val="0"/>
                <w:sz w:val="28"/>
                <w:szCs w:val="28"/>
              </w:rPr>
            </w:pPr>
            <w:r w:rsidRPr="00681B22">
              <w:rPr>
                <w:i w:val="0"/>
                <w:sz w:val="28"/>
                <w:szCs w:val="28"/>
              </w:rPr>
              <w:t>Комплексное благоустройство территории:</w:t>
            </w:r>
          </w:p>
        </w:tc>
      </w:tr>
      <w:tr w:rsidR="004B79E8" w:rsidRPr="001270B8" w:rsidTr="00F4032E">
        <w:trPr>
          <w:trHeight w:val="250"/>
          <w:jc w:val="center"/>
        </w:trPr>
        <w:tc>
          <w:tcPr>
            <w:tcW w:w="731" w:type="dxa"/>
            <w:vMerge/>
          </w:tcPr>
          <w:p w:rsidR="004B79E8" w:rsidRPr="00681B22" w:rsidRDefault="004B79E8" w:rsidP="007C314D">
            <w:pPr>
              <w:widowControl w:val="0"/>
              <w:jc w:val="center"/>
              <w:rPr>
                <w:sz w:val="28"/>
                <w:szCs w:val="28"/>
              </w:rPr>
            </w:pPr>
          </w:p>
        </w:tc>
        <w:tc>
          <w:tcPr>
            <w:tcW w:w="4622" w:type="dxa"/>
          </w:tcPr>
          <w:p w:rsidR="004B79E8" w:rsidRPr="00681B22" w:rsidRDefault="004B79E8" w:rsidP="007C314D">
            <w:pPr>
              <w:widowControl w:val="0"/>
              <w:rPr>
                <w:sz w:val="28"/>
                <w:szCs w:val="28"/>
                <w:vertAlign w:val="superscript"/>
              </w:rPr>
            </w:pPr>
            <w:r w:rsidRPr="00681B22">
              <w:rPr>
                <w:sz w:val="28"/>
                <w:szCs w:val="28"/>
              </w:rPr>
              <w:t xml:space="preserve">Площадки </w:t>
            </w:r>
          </w:p>
        </w:tc>
        <w:tc>
          <w:tcPr>
            <w:cnfStyle w:val="000100000000" w:firstRow="0" w:lastRow="0" w:firstColumn="0" w:lastColumn="1" w:oddVBand="0" w:evenVBand="0" w:oddHBand="0" w:evenHBand="0" w:firstRowFirstColumn="0" w:firstRowLastColumn="0" w:lastRowFirstColumn="0" w:lastRowLastColumn="0"/>
            <w:tcW w:w="4838" w:type="dxa"/>
          </w:tcPr>
          <w:p w:rsidR="004B79E8" w:rsidRPr="00681B22" w:rsidRDefault="004B79E8" w:rsidP="007C314D">
            <w:pPr>
              <w:widowControl w:val="0"/>
              <w:jc w:val="center"/>
              <w:rPr>
                <w:bCs/>
                <w:i w:val="0"/>
                <w:sz w:val="28"/>
                <w:szCs w:val="28"/>
              </w:rPr>
            </w:pPr>
            <w:r w:rsidRPr="00681B22">
              <w:rPr>
                <w:bCs/>
                <w:i w:val="0"/>
                <w:sz w:val="28"/>
                <w:szCs w:val="28"/>
              </w:rPr>
              <w:t>Методические рекомендации по разработке норм и правил по благоустройству территорий муниципальных образований</w:t>
            </w:r>
          </w:p>
        </w:tc>
      </w:tr>
      <w:tr w:rsidR="004B79E8" w:rsidRPr="001270B8" w:rsidTr="00F4032E">
        <w:trPr>
          <w:trHeight w:val="250"/>
          <w:jc w:val="center"/>
        </w:trPr>
        <w:tc>
          <w:tcPr>
            <w:tcW w:w="731" w:type="dxa"/>
            <w:vMerge/>
          </w:tcPr>
          <w:p w:rsidR="004B79E8" w:rsidRPr="00681B22" w:rsidRDefault="004B79E8" w:rsidP="007C314D">
            <w:pPr>
              <w:widowControl w:val="0"/>
              <w:jc w:val="center"/>
              <w:rPr>
                <w:sz w:val="28"/>
                <w:szCs w:val="28"/>
              </w:rPr>
            </w:pPr>
          </w:p>
        </w:tc>
        <w:tc>
          <w:tcPr>
            <w:tcW w:w="4622" w:type="dxa"/>
          </w:tcPr>
          <w:p w:rsidR="004B79E8" w:rsidRPr="00681B22" w:rsidRDefault="004B79E8" w:rsidP="007C314D">
            <w:pPr>
              <w:widowControl w:val="0"/>
              <w:rPr>
                <w:sz w:val="28"/>
                <w:szCs w:val="28"/>
              </w:rPr>
            </w:pPr>
            <w:r w:rsidRPr="00681B22">
              <w:rPr>
                <w:sz w:val="28"/>
                <w:szCs w:val="28"/>
              </w:rPr>
              <w:t xml:space="preserve">Покрытия </w:t>
            </w:r>
          </w:p>
        </w:tc>
        <w:tc>
          <w:tcPr>
            <w:cnfStyle w:val="000100000000" w:firstRow="0" w:lastRow="0" w:firstColumn="0" w:lastColumn="1" w:oddVBand="0" w:evenVBand="0" w:oddHBand="0" w:evenHBand="0" w:firstRowFirstColumn="0" w:firstRowLastColumn="0" w:lastRowFirstColumn="0" w:lastRowLastColumn="0"/>
            <w:tcW w:w="4838" w:type="dxa"/>
          </w:tcPr>
          <w:p w:rsidR="004B79E8" w:rsidRPr="00681B22" w:rsidRDefault="004B79E8" w:rsidP="007C314D">
            <w:pPr>
              <w:widowControl w:val="0"/>
              <w:spacing w:line="239" w:lineRule="auto"/>
              <w:jc w:val="center"/>
              <w:rPr>
                <w:bCs/>
                <w:i w:val="0"/>
                <w:sz w:val="28"/>
                <w:szCs w:val="28"/>
              </w:rPr>
            </w:pPr>
            <w:r w:rsidRPr="00681B22">
              <w:rPr>
                <w:bCs/>
                <w:i w:val="0"/>
                <w:sz w:val="28"/>
                <w:szCs w:val="28"/>
              </w:rPr>
              <w:t>Методические рекомендации по разработке норм и правил по благоустройству территорий муниципальных образований</w:t>
            </w:r>
          </w:p>
        </w:tc>
      </w:tr>
      <w:tr w:rsidR="004B79E8" w:rsidRPr="001270B8" w:rsidTr="00F4032E">
        <w:trPr>
          <w:trHeight w:val="250"/>
          <w:jc w:val="center"/>
        </w:trPr>
        <w:tc>
          <w:tcPr>
            <w:tcW w:w="731" w:type="dxa"/>
            <w:vMerge/>
          </w:tcPr>
          <w:p w:rsidR="004B79E8" w:rsidRPr="00681B22" w:rsidRDefault="004B79E8" w:rsidP="007C314D">
            <w:pPr>
              <w:widowControl w:val="0"/>
              <w:jc w:val="center"/>
              <w:rPr>
                <w:sz w:val="28"/>
                <w:szCs w:val="28"/>
              </w:rPr>
            </w:pPr>
          </w:p>
        </w:tc>
        <w:tc>
          <w:tcPr>
            <w:tcW w:w="4622" w:type="dxa"/>
          </w:tcPr>
          <w:p w:rsidR="004B79E8" w:rsidRPr="00681B22" w:rsidRDefault="004B79E8" w:rsidP="007C314D">
            <w:pPr>
              <w:widowControl w:val="0"/>
              <w:rPr>
                <w:sz w:val="28"/>
                <w:szCs w:val="28"/>
              </w:rPr>
            </w:pPr>
            <w:r w:rsidRPr="00681B22">
              <w:rPr>
                <w:sz w:val="28"/>
                <w:szCs w:val="28"/>
              </w:rPr>
              <w:t>Ограждения</w:t>
            </w:r>
          </w:p>
        </w:tc>
        <w:tc>
          <w:tcPr>
            <w:cnfStyle w:val="000100000000" w:firstRow="0" w:lastRow="0" w:firstColumn="0" w:lastColumn="1" w:oddVBand="0" w:evenVBand="0" w:oddHBand="0" w:evenHBand="0" w:firstRowFirstColumn="0" w:firstRowLastColumn="0" w:lastRowFirstColumn="0" w:lastRowLastColumn="0"/>
            <w:tcW w:w="4838" w:type="dxa"/>
          </w:tcPr>
          <w:p w:rsidR="004B79E8" w:rsidRPr="00681B22" w:rsidRDefault="004B79E8" w:rsidP="007C314D">
            <w:pPr>
              <w:widowControl w:val="0"/>
              <w:spacing w:line="239" w:lineRule="auto"/>
              <w:jc w:val="center"/>
              <w:rPr>
                <w:bCs/>
                <w:i w:val="0"/>
                <w:sz w:val="28"/>
                <w:szCs w:val="28"/>
              </w:rPr>
            </w:pPr>
            <w:r w:rsidRPr="00681B22">
              <w:rPr>
                <w:bCs/>
                <w:i w:val="0"/>
                <w:sz w:val="28"/>
                <w:szCs w:val="28"/>
              </w:rPr>
              <w:t>Методические рекомендации по разработке норм и правил по благоустройству территорий муниципальных образований</w:t>
            </w:r>
          </w:p>
        </w:tc>
      </w:tr>
      <w:tr w:rsidR="004B79E8" w:rsidRPr="001270B8" w:rsidTr="00F4032E">
        <w:trPr>
          <w:trHeight w:val="250"/>
          <w:jc w:val="center"/>
        </w:trPr>
        <w:tc>
          <w:tcPr>
            <w:tcW w:w="731" w:type="dxa"/>
            <w:vMerge/>
          </w:tcPr>
          <w:p w:rsidR="004B79E8" w:rsidRPr="00681B22" w:rsidRDefault="004B79E8" w:rsidP="007C314D">
            <w:pPr>
              <w:widowControl w:val="0"/>
              <w:jc w:val="center"/>
              <w:rPr>
                <w:sz w:val="28"/>
                <w:szCs w:val="28"/>
              </w:rPr>
            </w:pPr>
          </w:p>
        </w:tc>
        <w:tc>
          <w:tcPr>
            <w:tcW w:w="4622" w:type="dxa"/>
          </w:tcPr>
          <w:p w:rsidR="004B79E8" w:rsidRPr="00681B22" w:rsidRDefault="004B79E8" w:rsidP="007C314D">
            <w:pPr>
              <w:widowControl w:val="0"/>
              <w:rPr>
                <w:sz w:val="28"/>
                <w:szCs w:val="28"/>
              </w:rPr>
            </w:pPr>
            <w:r w:rsidRPr="00681B22">
              <w:rPr>
                <w:sz w:val="28"/>
                <w:szCs w:val="28"/>
              </w:rPr>
              <w:t>Декоративное озеленение</w:t>
            </w:r>
          </w:p>
        </w:tc>
        <w:tc>
          <w:tcPr>
            <w:cnfStyle w:val="000100000000" w:firstRow="0" w:lastRow="0" w:firstColumn="0" w:lastColumn="1" w:oddVBand="0" w:evenVBand="0" w:oddHBand="0" w:evenHBand="0" w:firstRowFirstColumn="0" w:firstRowLastColumn="0" w:lastRowFirstColumn="0" w:lastRowLastColumn="0"/>
            <w:tcW w:w="4838" w:type="dxa"/>
          </w:tcPr>
          <w:p w:rsidR="004B79E8" w:rsidRPr="00681B22" w:rsidRDefault="004B79E8" w:rsidP="007C314D">
            <w:pPr>
              <w:widowControl w:val="0"/>
              <w:spacing w:line="239" w:lineRule="auto"/>
              <w:jc w:val="center"/>
              <w:rPr>
                <w:i w:val="0"/>
                <w:sz w:val="28"/>
                <w:szCs w:val="28"/>
              </w:rPr>
            </w:pPr>
            <w:r w:rsidRPr="00681B22">
              <w:rPr>
                <w:bCs/>
                <w:i w:val="0"/>
                <w:sz w:val="28"/>
                <w:szCs w:val="28"/>
              </w:rPr>
              <w:t>Методические рекомендации по разработке норм и правил по благоустройству территорий муниципальных образований</w:t>
            </w:r>
          </w:p>
        </w:tc>
      </w:tr>
      <w:tr w:rsidR="004B79E8" w:rsidRPr="001270B8" w:rsidTr="00F4032E">
        <w:trPr>
          <w:trHeight w:val="250"/>
          <w:jc w:val="center"/>
        </w:trPr>
        <w:tc>
          <w:tcPr>
            <w:tcW w:w="731" w:type="dxa"/>
            <w:vMerge/>
          </w:tcPr>
          <w:p w:rsidR="004B79E8" w:rsidRPr="00681B22" w:rsidRDefault="004B79E8" w:rsidP="007C314D">
            <w:pPr>
              <w:widowControl w:val="0"/>
              <w:jc w:val="center"/>
              <w:rPr>
                <w:sz w:val="28"/>
                <w:szCs w:val="28"/>
              </w:rPr>
            </w:pPr>
          </w:p>
        </w:tc>
        <w:tc>
          <w:tcPr>
            <w:tcW w:w="4622" w:type="dxa"/>
          </w:tcPr>
          <w:p w:rsidR="004B79E8" w:rsidRPr="00681B22" w:rsidRDefault="004B79E8" w:rsidP="007C314D">
            <w:pPr>
              <w:suppressAutoHyphens/>
              <w:spacing w:line="239" w:lineRule="auto"/>
              <w:rPr>
                <w:sz w:val="28"/>
                <w:szCs w:val="28"/>
              </w:rPr>
            </w:pPr>
            <w:r w:rsidRPr="00681B22">
              <w:rPr>
                <w:sz w:val="28"/>
                <w:szCs w:val="28"/>
              </w:rPr>
              <w:t>Малые архитектурные формы</w:t>
            </w:r>
          </w:p>
        </w:tc>
        <w:tc>
          <w:tcPr>
            <w:cnfStyle w:val="000100000000" w:firstRow="0" w:lastRow="0" w:firstColumn="0" w:lastColumn="1" w:oddVBand="0" w:evenVBand="0" w:oddHBand="0" w:evenHBand="0" w:firstRowFirstColumn="0" w:firstRowLastColumn="0" w:lastRowFirstColumn="0" w:lastRowLastColumn="0"/>
            <w:tcW w:w="4838" w:type="dxa"/>
          </w:tcPr>
          <w:p w:rsidR="004B79E8" w:rsidRPr="00681B22" w:rsidRDefault="004B79E8" w:rsidP="007C314D">
            <w:pPr>
              <w:widowControl w:val="0"/>
              <w:jc w:val="center"/>
              <w:rPr>
                <w:i w:val="0"/>
                <w:sz w:val="28"/>
                <w:szCs w:val="28"/>
              </w:rPr>
            </w:pPr>
            <w:r w:rsidRPr="00681B22">
              <w:rPr>
                <w:bCs/>
                <w:i w:val="0"/>
                <w:sz w:val="28"/>
                <w:szCs w:val="28"/>
              </w:rPr>
              <w:t>Методические рекомендации по разработке норм и правил по благоустройству территорий муниципальных образований</w:t>
            </w:r>
          </w:p>
        </w:tc>
      </w:tr>
      <w:tr w:rsidR="004B79E8" w:rsidRPr="001270B8" w:rsidTr="00F4032E">
        <w:trPr>
          <w:trHeight w:val="250"/>
          <w:jc w:val="center"/>
        </w:trPr>
        <w:tc>
          <w:tcPr>
            <w:tcW w:w="731" w:type="dxa"/>
            <w:vMerge/>
          </w:tcPr>
          <w:p w:rsidR="004B79E8" w:rsidRPr="00681B22" w:rsidRDefault="004B79E8" w:rsidP="007C314D">
            <w:pPr>
              <w:widowControl w:val="0"/>
              <w:jc w:val="center"/>
              <w:rPr>
                <w:sz w:val="28"/>
                <w:szCs w:val="28"/>
              </w:rPr>
            </w:pPr>
          </w:p>
        </w:tc>
        <w:tc>
          <w:tcPr>
            <w:tcW w:w="4622" w:type="dxa"/>
          </w:tcPr>
          <w:p w:rsidR="004B79E8" w:rsidRPr="00681B22" w:rsidRDefault="004B79E8" w:rsidP="007C314D">
            <w:pPr>
              <w:suppressAutoHyphens/>
              <w:spacing w:line="239" w:lineRule="auto"/>
              <w:rPr>
                <w:sz w:val="28"/>
                <w:szCs w:val="28"/>
              </w:rPr>
            </w:pPr>
            <w:r w:rsidRPr="00681B22">
              <w:rPr>
                <w:sz w:val="28"/>
                <w:szCs w:val="28"/>
              </w:rPr>
              <w:t>Наружное освещение</w:t>
            </w:r>
          </w:p>
        </w:tc>
        <w:tc>
          <w:tcPr>
            <w:cnfStyle w:val="000100000000" w:firstRow="0" w:lastRow="0" w:firstColumn="0" w:lastColumn="1" w:oddVBand="0" w:evenVBand="0" w:oddHBand="0" w:evenHBand="0" w:firstRowFirstColumn="0" w:firstRowLastColumn="0" w:lastRowFirstColumn="0" w:lastRowLastColumn="0"/>
            <w:tcW w:w="4838" w:type="dxa"/>
          </w:tcPr>
          <w:p w:rsidR="004B79E8" w:rsidRPr="00681B22" w:rsidRDefault="004B79E8" w:rsidP="007C314D">
            <w:pPr>
              <w:widowControl w:val="0"/>
              <w:jc w:val="center"/>
              <w:rPr>
                <w:sz w:val="28"/>
                <w:szCs w:val="28"/>
              </w:rPr>
            </w:pPr>
            <w:r w:rsidRPr="00681B22">
              <w:rPr>
                <w:bCs/>
                <w:i w:val="0"/>
                <w:sz w:val="28"/>
                <w:szCs w:val="28"/>
              </w:rPr>
              <w:t>Методические рекомендации по разработке норм и правил по благоустройству территорий муниципальных образований</w:t>
            </w:r>
          </w:p>
        </w:tc>
      </w:tr>
      <w:tr w:rsidR="004B79E8" w:rsidRPr="001270B8" w:rsidTr="00F4032E">
        <w:trPr>
          <w:trHeight w:val="250"/>
          <w:jc w:val="center"/>
        </w:trPr>
        <w:tc>
          <w:tcPr>
            <w:tcW w:w="731" w:type="dxa"/>
            <w:vMerge/>
          </w:tcPr>
          <w:p w:rsidR="004B79E8" w:rsidRPr="00681B22" w:rsidRDefault="004B79E8" w:rsidP="007C314D">
            <w:pPr>
              <w:widowControl w:val="0"/>
              <w:jc w:val="center"/>
              <w:rPr>
                <w:sz w:val="28"/>
                <w:szCs w:val="28"/>
              </w:rPr>
            </w:pPr>
          </w:p>
        </w:tc>
        <w:tc>
          <w:tcPr>
            <w:tcW w:w="4622" w:type="dxa"/>
          </w:tcPr>
          <w:p w:rsidR="004B79E8" w:rsidRPr="00681B22" w:rsidRDefault="004B79E8" w:rsidP="007C314D">
            <w:pPr>
              <w:suppressAutoHyphens/>
              <w:spacing w:line="239" w:lineRule="auto"/>
              <w:rPr>
                <w:sz w:val="28"/>
                <w:szCs w:val="28"/>
              </w:rPr>
            </w:pPr>
            <w:r w:rsidRPr="00681B22">
              <w:rPr>
                <w:sz w:val="28"/>
                <w:szCs w:val="28"/>
              </w:rPr>
              <w:t>Некапитальные нестационарные сооружения</w:t>
            </w:r>
          </w:p>
        </w:tc>
        <w:tc>
          <w:tcPr>
            <w:cnfStyle w:val="000100000000" w:firstRow="0" w:lastRow="0" w:firstColumn="0" w:lastColumn="1" w:oddVBand="0" w:evenVBand="0" w:oddHBand="0" w:evenHBand="0" w:firstRowFirstColumn="0" w:firstRowLastColumn="0" w:lastRowFirstColumn="0" w:lastRowLastColumn="0"/>
            <w:tcW w:w="4838" w:type="dxa"/>
          </w:tcPr>
          <w:p w:rsidR="004B79E8" w:rsidRPr="00681B22" w:rsidRDefault="004B79E8" w:rsidP="007C314D">
            <w:pPr>
              <w:widowControl w:val="0"/>
              <w:jc w:val="center"/>
              <w:rPr>
                <w:sz w:val="28"/>
                <w:szCs w:val="28"/>
              </w:rPr>
            </w:pPr>
            <w:r w:rsidRPr="00681B22">
              <w:rPr>
                <w:bCs/>
                <w:i w:val="0"/>
                <w:sz w:val="28"/>
                <w:szCs w:val="28"/>
              </w:rPr>
              <w:t>Методические рекомендации по разработке норм и правил по благоустройству территорий муниципальных образований</w:t>
            </w:r>
          </w:p>
        </w:tc>
      </w:tr>
      <w:tr w:rsidR="004B79E8" w:rsidRPr="001270B8" w:rsidTr="00F4032E">
        <w:trPr>
          <w:trHeight w:val="312"/>
          <w:jc w:val="center"/>
        </w:trPr>
        <w:tc>
          <w:tcPr>
            <w:tcW w:w="731" w:type="dxa"/>
            <w:vMerge w:val="restart"/>
          </w:tcPr>
          <w:p w:rsidR="004B79E8" w:rsidRPr="00681B22" w:rsidRDefault="006C32BF" w:rsidP="007C314D">
            <w:pPr>
              <w:widowControl w:val="0"/>
              <w:jc w:val="center"/>
              <w:rPr>
                <w:sz w:val="28"/>
                <w:szCs w:val="28"/>
              </w:rPr>
            </w:pPr>
            <w:r w:rsidRPr="00681B22">
              <w:rPr>
                <w:sz w:val="28"/>
                <w:szCs w:val="28"/>
              </w:rPr>
              <w:t>10</w:t>
            </w:r>
            <w:r w:rsidR="004B79E8" w:rsidRPr="00681B22">
              <w:rPr>
                <w:sz w:val="28"/>
                <w:szCs w:val="28"/>
              </w:rPr>
              <w:t>.</w:t>
            </w:r>
          </w:p>
        </w:tc>
        <w:tc>
          <w:tcPr>
            <w:cnfStyle w:val="000100000000" w:firstRow="0" w:lastRow="0" w:firstColumn="0" w:lastColumn="1" w:oddVBand="0" w:evenVBand="0" w:oddHBand="0" w:evenHBand="0" w:firstRowFirstColumn="0" w:firstRowLastColumn="0" w:lastRowFirstColumn="0" w:lastRowLastColumn="0"/>
            <w:tcW w:w="9460" w:type="dxa"/>
            <w:gridSpan w:val="2"/>
            <w:vAlign w:val="center"/>
          </w:tcPr>
          <w:p w:rsidR="004B79E8" w:rsidRPr="00681B22" w:rsidRDefault="004B79E8" w:rsidP="007C314D">
            <w:pPr>
              <w:widowControl w:val="0"/>
              <w:rPr>
                <w:i w:val="0"/>
                <w:sz w:val="28"/>
                <w:szCs w:val="28"/>
              </w:rPr>
            </w:pPr>
            <w:r w:rsidRPr="00681B22">
              <w:rPr>
                <w:i w:val="0"/>
                <w:sz w:val="28"/>
                <w:szCs w:val="28"/>
              </w:rPr>
              <w:t>Нормативы градостроительного проектирования зон сельскохозяйственного использования:</w:t>
            </w:r>
          </w:p>
        </w:tc>
      </w:tr>
      <w:tr w:rsidR="004B79E8" w:rsidRPr="001270B8" w:rsidTr="00F4032E">
        <w:trPr>
          <w:trHeight w:val="250"/>
          <w:jc w:val="center"/>
        </w:trPr>
        <w:tc>
          <w:tcPr>
            <w:tcW w:w="731" w:type="dxa"/>
            <w:vMerge/>
          </w:tcPr>
          <w:p w:rsidR="004B79E8" w:rsidRPr="00681B22" w:rsidRDefault="004B79E8" w:rsidP="007C314D">
            <w:pPr>
              <w:widowControl w:val="0"/>
              <w:jc w:val="center"/>
              <w:rPr>
                <w:sz w:val="28"/>
                <w:szCs w:val="28"/>
              </w:rPr>
            </w:pPr>
          </w:p>
        </w:tc>
        <w:tc>
          <w:tcPr>
            <w:tcW w:w="4622" w:type="dxa"/>
          </w:tcPr>
          <w:p w:rsidR="004B79E8" w:rsidRPr="00681B22" w:rsidRDefault="004B79E8" w:rsidP="007C314D">
            <w:pPr>
              <w:suppressAutoHyphens/>
              <w:spacing w:line="239" w:lineRule="auto"/>
              <w:rPr>
                <w:sz w:val="28"/>
                <w:szCs w:val="28"/>
              </w:rPr>
            </w:pPr>
            <w:r w:rsidRPr="00681B22">
              <w:rPr>
                <w:sz w:val="28"/>
                <w:szCs w:val="28"/>
              </w:rPr>
              <w:t>Нормативы градостроительного проектирования производственных зон сельскохозяйственного назначения</w:t>
            </w:r>
          </w:p>
        </w:tc>
        <w:tc>
          <w:tcPr>
            <w:cnfStyle w:val="000100000000" w:firstRow="0" w:lastRow="0" w:firstColumn="0" w:lastColumn="1" w:oddVBand="0" w:evenVBand="0" w:oddHBand="0" w:evenHBand="0" w:firstRowFirstColumn="0" w:firstRowLastColumn="0" w:lastRowFirstColumn="0" w:lastRowLastColumn="0"/>
            <w:tcW w:w="4838" w:type="dxa"/>
          </w:tcPr>
          <w:p w:rsidR="004B79E8" w:rsidRPr="00681B22" w:rsidRDefault="004B79E8" w:rsidP="007C314D">
            <w:pPr>
              <w:widowControl w:val="0"/>
              <w:jc w:val="center"/>
              <w:rPr>
                <w:i w:val="0"/>
                <w:sz w:val="28"/>
                <w:szCs w:val="28"/>
              </w:rPr>
            </w:pPr>
            <w:r w:rsidRPr="00681B22">
              <w:rPr>
                <w:i w:val="0"/>
                <w:sz w:val="28"/>
                <w:szCs w:val="28"/>
              </w:rPr>
              <w:t>СП 11.13130.2009, СП 42.13330.2011,</w:t>
            </w:r>
          </w:p>
          <w:p w:rsidR="004B79E8" w:rsidRPr="00681B22" w:rsidRDefault="004B79E8" w:rsidP="007C314D">
            <w:pPr>
              <w:widowControl w:val="0"/>
              <w:jc w:val="center"/>
              <w:rPr>
                <w:i w:val="0"/>
                <w:sz w:val="28"/>
                <w:szCs w:val="28"/>
              </w:rPr>
            </w:pPr>
            <w:r w:rsidRPr="00681B22">
              <w:rPr>
                <w:i w:val="0"/>
                <w:sz w:val="28"/>
                <w:szCs w:val="28"/>
              </w:rPr>
              <w:t>СП 18.13330.2011, СП 19.13330.2011</w:t>
            </w:r>
          </w:p>
          <w:p w:rsidR="004B79E8" w:rsidRPr="00681B22" w:rsidRDefault="004B79E8" w:rsidP="007C314D">
            <w:pPr>
              <w:widowControl w:val="0"/>
              <w:jc w:val="center"/>
              <w:rPr>
                <w:i w:val="0"/>
                <w:sz w:val="28"/>
                <w:szCs w:val="28"/>
              </w:rPr>
            </w:pPr>
            <w:r w:rsidRPr="00681B22">
              <w:rPr>
                <w:i w:val="0"/>
                <w:sz w:val="28"/>
                <w:szCs w:val="28"/>
              </w:rPr>
              <w:t>СанПиН 2.2.1/2.1.1.1200-03</w:t>
            </w:r>
          </w:p>
          <w:p w:rsidR="004B79E8" w:rsidRPr="00681B22" w:rsidRDefault="004B79E8" w:rsidP="007C314D">
            <w:pPr>
              <w:widowControl w:val="0"/>
              <w:jc w:val="center"/>
              <w:rPr>
                <w:i w:val="0"/>
                <w:sz w:val="28"/>
                <w:szCs w:val="28"/>
              </w:rPr>
            </w:pPr>
            <w:r w:rsidRPr="00681B22">
              <w:rPr>
                <w:i w:val="0"/>
                <w:sz w:val="28"/>
                <w:szCs w:val="28"/>
              </w:rPr>
              <w:t>Федеральный закон от 22.07.2008 № 123-ФЗ «Технический регламент о требованиях пожарной безопасности»</w:t>
            </w:r>
          </w:p>
        </w:tc>
      </w:tr>
      <w:tr w:rsidR="004B79E8" w:rsidRPr="001270B8" w:rsidTr="00F4032E">
        <w:trPr>
          <w:trHeight w:val="250"/>
          <w:jc w:val="center"/>
        </w:trPr>
        <w:tc>
          <w:tcPr>
            <w:tcW w:w="731" w:type="dxa"/>
            <w:vMerge/>
          </w:tcPr>
          <w:p w:rsidR="004B79E8" w:rsidRPr="00681B22" w:rsidRDefault="004B79E8" w:rsidP="007C314D">
            <w:pPr>
              <w:widowControl w:val="0"/>
              <w:jc w:val="center"/>
              <w:rPr>
                <w:sz w:val="28"/>
                <w:szCs w:val="28"/>
              </w:rPr>
            </w:pPr>
          </w:p>
        </w:tc>
        <w:tc>
          <w:tcPr>
            <w:tcW w:w="4622" w:type="dxa"/>
          </w:tcPr>
          <w:p w:rsidR="004B79E8" w:rsidRPr="00681B22" w:rsidRDefault="004B79E8" w:rsidP="007C314D">
            <w:pPr>
              <w:widowControl w:val="0"/>
              <w:rPr>
                <w:b/>
                <w:bCs/>
                <w:sz w:val="28"/>
                <w:szCs w:val="28"/>
              </w:rPr>
            </w:pPr>
            <w:r w:rsidRPr="00681B22">
              <w:rPr>
                <w:bCs/>
                <w:sz w:val="28"/>
                <w:szCs w:val="28"/>
              </w:rPr>
              <w:t>Нормативы градостроительного проектирования</w:t>
            </w:r>
            <w:r w:rsidRPr="00681B22">
              <w:rPr>
                <w:sz w:val="28"/>
                <w:szCs w:val="28"/>
              </w:rPr>
              <w:t xml:space="preserve"> зон, предназначенных для ведения садоводства, огородничества, дачного хозяйства</w:t>
            </w:r>
          </w:p>
        </w:tc>
        <w:tc>
          <w:tcPr>
            <w:cnfStyle w:val="000100000000" w:firstRow="0" w:lastRow="0" w:firstColumn="0" w:lastColumn="1" w:oddVBand="0" w:evenVBand="0" w:oddHBand="0" w:evenHBand="0" w:firstRowFirstColumn="0" w:firstRowLastColumn="0" w:lastRowFirstColumn="0" w:lastRowLastColumn="0"/>
            <w:tcW w:w="4838" w:type="dxa"/>
          </w:tcPr>
          <w:p w:rsidR="004B79E8" w:rsidRPr="00681B22" w:rsidRDefault="004B79E8" w:rsidP="007C314D">
            <w:pPr>
              <w:widowControl w:val="0"/>
              <w:jc w:val="center"/>
              <w:rPr>
                <w:i w:val="0"/>
                <w:sz w:val="28"/>
                <w:szCs w:val="28"/>
              </w:rPr>
            </w:pPr>
            <w:r w:rsidRPr="00681B22">
              <w:rPr>
                <w:i w:val="0"/>
                <w:sz w:val="28"/>
                <w:szCs w:val="28"/>
              </w:rPr>
              <w:t xml:space="preserve">Федеральный закон от 15.04.1998 № 66-ФЗ «О садоводческих, огороднических и дачных некоммерческих объединениях граждан», </w:t>
            </w:r>
          </w:p>
          <w:p w:rsidR="004B79E8" w:rsidRPr="00681B22" w:rsidRDefault="004B79E8" w:rsidP="007C314D">
            <w:pPr>
              <w:widowControl w:val="0"/>
              <w:jc w:val="center"/>
              <w:rPr>
                <w:i w:val="0"/>
                <w:sz w:val="28"/>
                <w:szCs w:val="28"/>
              </w:rPr>
            </w:pPr>
            <w:r w:rsidRPr="00681B22">
              <w:rPr>
                <w:i w:val="0"/>
                <w:sz w:val="28"/>
                <w:szCs w:val="28"/>
              </w:rPr>
              <w:t>СП 53.13330.2011, СанПиН 2.2.1/2.1.1.1200-03</w:t>
            </w:r>
          </w:p>
          <w:p w:rsidR="004B79E8" w:rsidRPr="00681B22" w:rsidRDefault="004B79E8" w:rsidP="007C314D">
            <w:pPr>
              <w:widowControl w:val="0"/>
              <w:jc w:val="center"/>
              <w:rPr>
                <w:i w:val="0"/>
                <w:sz w:val="28"/>
                <w:szCs w:val="28"/>
              </w:rPr>
            </w:pPr>
            <w:r w:rsidRPr="00681B22">
              <w:rPr>
                <w:i w:val="0"/>
                <w:sz w:val="28"/>
                <w:szCs w:val="28"/>
              </w:rPr>
              <w:t>Федеральный закон от 22.07.2008 № 123-ФЗ «Технический регламент о требованиях пожарной безопасности»</w:t>
            </w:r>
          </w:p>
          <w:p w:rsidR="004B79E8" w:rsidRPr="00681B22" w:rsidRDefault="004B79E8" w:rsidP="007C314D">
            <w:pPr>
              <w:widowControl w:val="0"/>
              <w:jc w:val="center"/>
              <w:rPr>
                <w:i w:val="0"/>
                <w:sz w:val="28"/>
                <w:szCs w:val="28"/>
              </w:rPr>
            </w:pPr>
            <w:proofErr w:type="gramStart"/>
            <w:r w:rsidRPr="00681B22">
              <w:rPr>
                <w:i w:val="0"/>
                <w:sz w:val="28"/>
                <w:szCs w:val="28"/>
              </w:rPr>
              <w:t xml:space="preserve">Закон Вологодской области от 03.12.2009 № 2157-ОЗ «Об установлении предельных (максимальных и минимальных) размеров земельных участков, предоставляемых гражданам в собственность из находящихся в </w:t>
            </w:r>
            <w:r w:rsidRPr="00681B22">
              <w:rPr>
                <w:i w:val="0"/>
                <w:sz w:val="28"/>
                <w:szCs w:val="28"/>
              </w:rPr>
              <w:lastRenderedPageBreak/>
              <w:t>государственной или муниципальной собственности земель для ведения крестьянского (фермерского) хозяйства, садоводства, огородничества, животноводства, дачного строительства»</w:t>
            </w:r>
            <w:proofErr w:type="gramEnd"/>
          </w:p>
        </w:tc>
      </w:tr>
      <w:tr w:rsidR="004B79E8" w:rsidRPr="001270B8" w:rsidTr="00F4032E">
        <w:trPr>
          <w:trHeight w:val="250"/>
          <w:jc w:val="center"/>
        </w:trPr>
        <w:tc>
          <w:tcPr>
            <w:tcW w:w="731" w:type="dxa"/>
            <w:vMerge/>
          </w:tcPr>
          <w:p w:rsidR="004B79E8" w:rsidRPr="00681B22" w:rsidRDefault="004B79E8" w:rsidP="007C314D">
            <w:pPr>
              <w:widowControl w:val="0"/>
              <w:jc w:val="center"/>
              <w:rPr>
                <w:sz w:val="28"/>
                <w:szCs w:val="28"/>
              </w:rPr>
            </w:pPr>
          </w:p>
        </w:tc>
        <w:tc>
          <w:tcPr>
            <w:tcW w:w="4622" w:type="dxa"/>
          </w:tcPr>
          <w:p w:rsidR="004B79E8" w:rsidRPr="00681B22" w:rsidRDefault="004B79E8" w:rsidP="007C314D">
            <w:pPr>
              <w:suppressAutoHyphens/>
              <w:spacing w:line="239" w:lineRule="auto"/>
              <w:rPr>
                <w:sz w:val="28"/>
                <w:szCs w:val="28"/>
              </w:rPr>
            </w:pPr>
            <w:r w:rsidRPr="00681B22">
              <w:rPr>
                <w:sz w:val="28"/>
                <w:szCs w:val="28"/>
              </w:rPr>
              <w:t>Нормативы градостроительного проектирования зон, предназначенных для ведения личного подсобного хозяйства</w:t>
            </w:r>
          </w:p>
        </w:tc>
        <w:tc>
          <w:tcPr>
            <w:cnfStyle w:val="000100000000" w:firstRow="0" w:lastRow="0" w:firstColumn="0" w:lastColumn="1" w:oddVBand="0" w:evenVBand="0" w:oddHBand="0" w:evenHBand="0" w:firstRowFirstColumn="0" w:firstRowLastColumn="0" w:lastRowFirstColumn="0" w:lastRowLastColumn="0"/>
            <w:tcW w:w="4838" w:type="dxa"/>
          </w:tcPr>
          <w:p w:rsidR="004B79E8" w:rsidRPr="00681B22" w:rsidRDefault="004B79E8" w:rsidP="007C314D">
            <w:pPr>
              <w:widowControl w:val="0"/>
              <w:jc w:val="center"/>
              <w:rPr>
                <w:i w:val="0"/>
                <w:sz w:val="28"/>
                <w:szCs w:val="28"/>
              </w:rPr>
            </w:pPr>
            <w:r w:rsidRPr="00681B22">
              <w:rPr>
                <w:i w:val="0"/>
                <w:sz w:val="28"/>
                <w:szCs w:val="28"/>
              </w:rPr>
              <w:t>Федеральный закон от 07.07.2003 № 112-ФЗ «О личном подсобном хозяйстве»,</w:t>
            </w:r>
          </w:p>
          <w:p w:rsidR="004B79E8" w:rsidRPr="00681B22" w:rsidRDefault="004B79E8" w:rsidP="007C314D">
            <w:pPr>
              <w:widowControl w:val="0"/>
              <w:jc w:val="center"/>
              <w:rPr>
                <w:i w:val="0"/>
                <w:sz w:val="28"/>
                <w:szCs w:val="28"/>
              </w:rPr>
            </w:pPr>
            <w:proofErr w:type="gramStart"/>
            <w:r w:rsidRPr="00681B22">
              <w:rPr>
                <w:i w:val="0"/>
                <w:sz w:val="28"/>
                <w:szCs w:val="28"/>
              </w:rPr>
              <w:t>Закон Вологодской области от 03.12.2009 № 2157-ОЗ «Об установлении предельных (максимальных и минимальных) размеров земельных участков, предоставляемых гражданам в собственность из находящихся в государственной или муниципальной собственности земель для ведения крестьянского (фермерского) хозяйства, садоводства, огородничества, животноводства, дачного строительства»</w:t>
            </w:r>
            <w:proofErr w:type="gramEnd"/>
          </w:p>
        </w:tc>
      </w:tr>
      <w:tr w:rsidR="004B79E8" w:rsidRPr="001270B8" w:rsidTr="00F4032E">
        <w:trPr>
          <w:trHeight w:val="312"/>
          <w:jc w:val="center"/>
        </w:trPr>
        <w:tc>
          <w:tcPr>
            <w:tcW w:w="731" w:type="dxa"/>
            <w:vMerge w:val="restart"/>
          </w:tcPr>
          <w:p w:rsidR="004B79E8" w:rsidRPr="00681B22" w:rsidRDefault="006C32BF" w:rsidP="007C314D">
            <w:pPr>
              <w:widowControl w:val="0"/>
              <w:jc w:val="center"/>
              <w:rPr>
                <w:sz w:val="28"/>
                <w:szCs w:val="28"/>
              </w:rPr>
            </w:pPr>
            <w:r w:rsidRPr="00681B22">
              <w:rPr>
                <w:sz w:val="28"/>
                <w:szCs w:val="28"/>
              </w:rPr>
              <w:t>11</w:t>
            </w:r>
            <w:r w:rsidR="004B79E8" w:rsidRPr="00681B22">
              <w:rPr>
                <w:sz w:val="28"/>
                <w:szCs w:val="28"/>
              </w:rPr>
              <w:t>.</w:t>
            </w:r>
          </w:p>
        </w:tc>
        <w:tc>
          <w:tcPr>
            <w:cnfStyle w:val="000100000000" w:firstRow="0" w:lastRow="0" w:firstColumn="0" w:lastColumn="1" w:oddVBand="0" w:evenVBand="0" w:oddHBand="0" w:evenHBand="0" w:firstRowFirstColumn="0" w:firstRowLastColumn="0" w:lastRowFirstColumn="0" w:lastRowLastColumn="0"/>
            <w:tcW w:w="9460" w:type="dxa"/>
            <w:gridSpan w:val="2"/>
            <w:vAlign w:val="center"/>
          </w:tcPr>
          <w:p w:rsidR="004B79E8" w:rsidRPr="00681B22" w:rsidRDefault="004B79E8" w:rsidP="007C314D">
            <w:pPr>
              <w:widowControl w:val="0"/>
              <w:rPr>
                <w:i w:val="0"/>
                <w:sz w:val="28"/>
                <w:szCs w:val="28"/>
              </w:rPr>
            </w:pPr>
            <w:r w:rsidRPr="00681B22">
              <w:rPr>
                <w:i w:val="0"/>
                <w:sz w:val="28"/>
                <w:szCs w:val="28"/>
              </w:rPr>
              <w:t>Нормативы градостроительного проектирования зон особо охраняемых территорий:</w:t>
            </w:r>
          </w:p>
        </w:tc>
      </w:tr>
      <w:tr w:rsidR="004B79E8" w:rsidRPr="001270B8" w:rsidTr="00F4032E">
        <w:trPr>
          <w:trHeight w:val="250"/>
          <w:jc w:val="center"/>
        </w:trPr>
        <w:tc>
          <w:tcPr>
            <w:tcW w:w="731" w:type="dxa"/>
            <w:vMerge/>
          </w:tcPr>
          <w:p w:rsidR="004B79E8" w:rsidRPr="00681B22" w:rsidRDefault="004B79E8" w:rsidP="007C314D">
            <w:pPr>
              <w:widowControl w:val="0"/>
              <w:jc w:val="center"/>
              <w:rPr>
                <w:sz w:val="28"/>
                <w:szCs w:val="28"/>
              </w:rPr>
            </w:pPr>
          </w:p>
        </w:tc>
        <w:tc>
          <w:tcPr>
            <w:tcW w:w="4622" w:type="dxa"/>
          </w:tcPr>
          <w:p w:rsidR="004B79E8" w:rsidRPr="00681B22" w:rsidRDefault="004B79E8" w:rsidP="007C314D">
            <w:pPr>
              <w:suppressAutoHyphens/>
              <w:spacing w:line="239" w:lineRule="auto"/>
              <w:rPr>
                <w:sz w:val="28"/>
                <w:szCs w:val="28"/>
              </w:rPr>
            </w:pPr>
            <w:r w:rsidRPr="00681B22">
              <w:rPr>
                <w:sz w:val="28"/>
                <w:szCs w:val="28"/>
              </w:rPr>
              <w:t>Особо охраняемые природные территории</w:t>
            </w:r>
          </w:p>
        </w:tc>
        <w:tc>
          <w:tcPr>
            <w:cnfStyle w:val="000100000000" w:firstRow="0" w:lastRow="0" w:firstColumn="0" w:lastColumn="1" w:oddVBand="0" w:evenVBand="0" w:oddHBand="0" w:evenHBand="0" w:firstRowFirstColumn="0" w:firstRowLastColumn="0" w:lastRowFirstColumn="0" w:lastRowLastColumn="0"/>
            <w:tcW w:w="4838" w:type="dxa"/>
          </w:tcPr>
          <w:p w:rsidR="004B79E8" w:rsidRPr="00681B22" w:rsidRDefault="004B79E8" w:rsidP="007C314D">
            <w:pPr>
              <w:widowControl w:val="0"/>
              <w:jc w:val="center"/>
              <w:rPr>
                <w:i w:val="0"/>
                <w:sz w:val="28"/>
                <w:szCs w:val="28"/>
              </w:rPr>
            </w:pPr>
            <w:r w:rsidRPr="00681B22">
              <w:rPr>
                <w:i w:val="0"/>
                <w:sz w:val="28"/>
                <w:szCs w:val="28"/>
              </w:rPr>
              <w:t xml:space="preserve">Федеральный закон от 14.03.1995 № 33-ФЗ «Об особо охраняемых природных территориях»,  Постановление Правительства Вологодской области от 22 октября </w:t>
            </w:r>
            <w:smartTag w:uri="urn:schemas-microsoft-com:office:smarttags" w:element="metricconverter">
              <w:smartTagPr>
                <w:attr w:name="ProductID" w:val="2012 г"/>
              </w:smartTagPr>
              <w:r w:rsidRPr="00681B22">
                <w:rPr>
                  <w:i w:val="0"/>
                  <w:sz w:val="28"/>
                  <w:szCs w:val="28"/>
                </w:rPr>
                <w:t>2012 г</w:t>
              </w:r>
            </w:smartTag>
            <w:r w:rsidRPr="00681B22">
              <w:rPr>
                <w:i w:val="0"/>
                <w:sz w:val="28"/>
                <w:szCs w:val="28"/>
              </w:rPr>
              <w:t>. № 1228 «Об утверждении государственной программы Вологодской области «Охрана окружающей среды, воспроизводство и рациональное использование природных ресурсов на 2013 - 2020 годы»,</w:t>
            </w:r>
          </w:p>
          <w:p w:rsidR="004B79E8" w:rsidRPr="00681B22" w:rsidRDefault="004B79E8" w:rsidP="007C314D">
            <w:pPr>
              <w:widowControl w:val="0"/>
              <w:jc w:val="center"/>
              <w:rPr>
                <w:i w:val="0"/>
                <w:sz w:val="28"/>
                <w:szCs w:val="28"/>
              </w:rPr>
            </w:pPr>
            <w:r w:rsidRPr="00681B22">
              <w:rPr>
                <w:i w:val="0"/>
                <w:sz w:val="28"/>
                <w:szCs w:val="28"/>
              </w:rPr>
              <w:t xml:space="preserve">Закон Вологодской области от 07.05.2014 № 3361-ОЗ «Об особо охраняемых природных территориях Вологодской области», </w:t>
            </w:r>
          </w:p>
          <w:p w:rsidR="004B79E8" w:rsidRPr="00681B22" w:rsidRDefault="004B79E8" w:rsidP="007C314D">
            <w:pPr>
              <w:widowControl w:val="0"/>
              <w:jc w:val="center"/>
              <w:rPr>
                <w:i w:val="0"/>
                <w:sz w:val="28"/>
                <w:szCs w:val="28"/>
              </w:rPr>
            </w:pPr>
            <w:r w:rsidRPr="00681B22">
              <w:rPr>
                <w:i w:val="0"/>
                <w:sz w:val="28"/>
                <w:szCs w:val="28"/>
              </w:rPr>
              <w:t xml:space="preserve">СП 42.13330.2011, СанПиН </w:t>
            </w:r>
            <w:r w:rsidRPr="00681B22">
              <w:rPr>
                <w:i w:val="0"/>
                <w:sz w:val="28"/>
                <w:szCs w:val="28"/>
              </w:rPr>
              <w:lastRenderedPageBreak/>
              <w:t>2.4.4.1204-03,</w:t>
            </w:r>
          </w:p>
          <w:p w:rsidR="004B79E8" w:rsidRPr="00681B22" w:rsidRDefault="004B79E8" w:rsidP="007C314D">
            <w:pPr>
              <w:widowControl w:val="0"/>
              <w:ind w:left="-57" w:right="-57"/>
              <w:jc w:val="center"/>
              <w:rPr>
                <w:i w:val="0"/>
                <w:spacing w:val="-2"/>
                <w:sz w:val="28"/>
                <w:szCs w:val="28"/>
              </w:rPr>
            </w:pPr>
            <w:r w:rsidRPr="00681B22">
              <w:rPr>
                <w:i w:val="0"/>
                <w:spacing w:val="-2"/>
                <w:sz w:val="28"/>
                <w:szCs w:val="28"/>
              </w:rPr>
              <w:t>СанПиН 2.1.2.1331-03, СанПиН 2.2.1/2.1.1.1200-03</w:t>
            </w:r>
          </w:p>
        </w:tc>
      </w:tr>
      <w:tr w:rsidR="004B79E8" w:rsidRPr="001270B8" w:rsidTr="00F4032E">
        <w:trPr>
          <w:trHeight w:val="250"/>
          <w:jc w:val="center"/>
        </w:trPr>
        <w:tc>
          <w:tcPr>
            <w:tcW w:w="731" w:type="dxa"/>
            <w:vMerge/>
          </w:tcPr>
          <w:p w:rsidR="004B79E8" w:rsidRPr="00681B22" w:rsidRDefault="004B79E8" w:rsidP="007C314D">
            <w:pPr>
              <w:widowControl w:val="0"/>
              <w:jc w:val="center"/>
              <w:rPr>
                <w:sz w:val="28"/>
                <w:szCs w:val="28"/>
              </w:rPr>
            </w:pPr>
          </w:p>
        </w:tc>
        <w:tc>
          <w:tcPr>
            <w:tcW w:w="4622" w:type="dxa"/>
          </w:tcPr>
          <w:p w:rsidR="004B79E8" w:rsidRPr="00681B22" w:rsidRDefault="004B79E8" w:rsidP="007C314D">
            <w:pPr>
              <w:tabs>
                <w:tab w:val="left" w:pos="3161"/>
              </w:tabs>
              <w:suppressAutoHyphens/>
              <w:spacing w:line="239" w:lineRule="auto"/>
              <w:rPr>
                <w:sz w:val="28"/>
                <w:szCs w:val="28"/>
              </w:rPr>
            </w:pPr>
            <w:r w:rsidRPr="00681B22">
              <w:rPr>
                <w:sz w:val="28"/>
                <w:szCs w:val="28"/>
              </w:rPr>
              <w:t>Лечебно-оздоровительные местности и курорты местного значения</w:t>
            </w:r>
          </w:p>
        </w:tc>
        <w:tc>
          <w:tcPr>
            <w:cnfStyle w:val="000100000000" w:firstRow="0" w:lastRow="0" w:firstColumn="0" w:lastColumn="1" w:oddVBand="0" w:evenVBand="0" w:oddHBand="0" w:evenHBand="0" w:firstRowFirstColumn="0" w:firstRowLastColumn="0" w:lastRowFirstColumn="0" w:lastRowLastColumn="0"/>
            <w:tcW w:w="4838" w:type="dxa"/>
          </w:tcPr>
          <w:p w:rsidR="004B79E8" w:rsidRPr="00681B22" w:rsidRDefault="004B79E8" w:rsidP="007C314D">
            <w:pPr>
              <w:widowControl w:val="0"/>
              <w:jc w:val="center"/>
              <w:rPr>
                <w:i w:val="0"/>
                <w:sz w:val="28"/>
                <w:szCs w:val="28"/>
              </w:rPr>
            </w:pPr>
            <w:r w:rsidRPr="00681B22">
              <w:rPr>
                <w:i w:val="0"/>
                <w:sz w:val="28"/>
                <w:szCs w:val="28"/>
              </w:rPr>
              <w:t>Федеральный закон от 23.02.1995 № 26-ФЗ «О природных лечебных ресурсах, лечебно-оздоровительных местностях и курортах»,</w:t>
            </w:r>
          </w:p>
          <w:p w:rsidR="004B79E8" w:rsidRPr="00681B22" w:rsidRDefault="004B79E8" w:rsidP="007C314D">
            <w:pPr>
              <w:widowControl w:val="0"/>
              <w:jc w:val="center"/>
              <w:rPr>
                <w:i w:val="0"/>
                <w:sz w:val="28"/>
                <w:szCs w:val="28"/>
              </w:rPr>
            </w:pPr>
            <w:r w:rsidRPr="00681B22">
              <w:rPr>
                <w:i w:val="0"/>
                <w:sz w:val="28"/>
                <w:szCs w:val="28"/>
              </w:rPr>
              <w:t xml:space="preserve">СП 42.13330.2011, </w:t>
            </w:r>
          </w:p>
          <w:p w:rsidR="004B79E8" w:rsidRPr="00681B22" w:rsidRDefault="004B79E8" w:rsidP="007C314D">
            <w:pPr>
              <w:widowControl w:val="0"/>
              <w:suppressAutoHyphens/>
              <w:jc w:val="center"/>
              <w:rPr>
                <w:i w:val="0"/>
                <w:sz w:val="28"/>
                <w:szCs w:val="28"/>
              </w:rPr>
            </w:pPr>
            <w:r w:rsidRPr="00681B22">
              <w:rPr>
                <w:i w:val="0"/>
                <w:sz w:val="28"/>
                <w:szCs w:val="28"/>
              </w:rPr>
              <w:t>Распоряжение Правительства Российской Федерации от 03.07.1996 № 1063-р</w:t>
            </w:r>
          </w:p>
        </w:tc>
      </w:tr>
      <w:tr w:rsidR="004B79E8" w:rsidRPr="001270B8" w:rsidTr="00F4032E">
        <w:trPr>
          <w:trHeight w:val="250"/>
          <w:jc w:val="center"/>
        </w:trPr>
        <w:tc>
          <w:tcPr>
            <w:tcW w:w="731" w:type="dxa"/>
            <w:vMerge/>
          </w:tcPr>
          <w:p w:rsidR="004B79E8" w:rsidRPr="00681B22" w:rsidRDefault="004B79E8" w:rsidP="007C314D">
            <w:pPr>
              <w:widowControl w:val="0"/>
              <w:jc w:val="center"/>
              <w:rPr>
                <w:sz w:val="28"/>
                <w:szCs w:val="28"/>
              </w:rPr>
            </w:pPr>
          </w:p>
        </w:tc>
        <w:tc>
          <w:tcPr>
            <w:tcW w:w="4622" w:type="dxa"/>
          </w:tcPr>
          <w:p w:rsidR="004B79E8" w:rsidRPr="00681B22" w:rsidRDefault="004B79E8" w:rsidP="007C314D">
            <w:pPr>
              <w:suppressAutoHyphens/>
              <w:spacing w:line="239" w:lineRule="auto"/>
              <w:rPr>
                <w:sz w:val="28"/>
                <w:szCs w:val="28"/>
              </w:rPr>
            </w:pPr>
            <w:r w:rsidRPr="00681B22">
              <w:rPr>
                <w:sz w:val="28"/>
                <w:szCs w:val="28"/>
              </w:rPr>
              <w:t>Земли историко-культурного назначения. Нормативные параметры охраны объектов культурного наследия (памятников истории и культуры)</w:t>
            </w:r>
          </w:p>
        </w:tc>
        <w:tc>
          <w:tcPr>
            <w:cnfStyle w:val="000100000000" w:firstRow="0" w:lastRow="0" w:firstColumn="0" w:lastColumn="1" w:oddVBand="0" w:evenVBand="0" w:oddHBand="0" w:evenHBand="0" w:firstRowFirstColumn="0" w:firstRowLastColumn="0" w:lastRowFirstColumn="0" w:lastRowLastColumn="0"/>
            <w:tcW w:w="4838" w:type="dxa"/>
          </w:tcPr>
          <w:p w:rsidR="004B79E8" w:rsidRPr="00681B22" w:rsidRDefault="004B79E8" w:rsidP="007C314D">
            <w:pPr>
              <w:widowControl w:val="0"/>
              <w:jc w:val="center"/>
              <w:rPr>
                <w:i w:val="0"/>
                <w:sz w:val="28"/>
                <w:szCs w:val="28"/>
              </w:rPr>
            </w:pPr>
            <w:r w:rsidRPr="00681B22">
              <w:rPr>
                <w:i w:val="0"/>
                <w:sz w:val="28"/>
                <w:szCs w:val="28"/>
              </w:rPr>
              <w:t xml:space="preserve">Земельный кодекс Российской Федерации от 25.10.2001 № 136-ФЗ, </w:t>
            </w:r>
          </w:p>
          <w:p w:rsidR="004B79E8" w:rsidRPr="00681B22" w:rsidRDefault="004B79E8" w:rsidP="007C314D">
            <w:pPr>
              <w:widowControl w:val="0"/>
              <w:jc w:val="center"/>
              <w:rPr>
                <w:i w:val="0"/>
                <w:sz w:val="28"/>
                <w:szCs w:val="28"/>
              </w:rPr>
            </w:pPr>
            <w:r w:rsidRPr="00681B22">
              <w:rPr>
                <w:i w:val="0"/>
                <w:sz w:val="28"/>
                <w:szCs w:val="28"/>
              </w:rPr>
              <w:t xml:space="preserve">Федеральный закон от 25.06.2002 № 73-ФЗ «Об объектах культурного наследия (памятниках истории и культуры) народов Российской Федерации», Федеральный закон от 12.01.1996 № 8-ФЗ, </w:t>
            </w:r>
          </w:p>
          <w:p w:rsidR="004B79E8" w:rsidRPr="00681B22" w:rsidRDefault="004B79E8" w:rsidP="007C314D">
            <w:pPr>
              <w:widowControl w:val="0"/>
              <w:jc w:val="center"/>
              <w:rPr>
                <w:i w:val="0"/>
                <w:sz w:val="28"/>
                <w:szCs w:val="28"/>
              </w:rPr>
            </w:pPr>
            <w:r w:rsidRPr="00681B22">
              <w:rPr>
                <w:i w:val="0"/>
                <w:sz w:val="28"/>
                <w:szCs w:val="28"/>
              </w:rPr>
              <w:t xml:space="preserve">Закон Вологодской области от 16.03.2015 № 3601-ОЗ «О сохранении, использовании, популяризации и государственной охране объектов культурного наследия (памятников истории и культуры), находящихся на территории Вологодской области», </w:t>
            </w:r>
          </w:p>
          <w:p w:rsidR="004B79E8" w:rsidRPr="00681B22" w:rsidRDefault="004B79E8" w:rsidP="007C314D">
            <w:pPr>
              <w:widowControl w:val="0"/>
              <w:jc w:val="center"/>
              <w:rPr>
                <w:i w:val="0"/>
                <w:sz w:val="28"/>
                <w:szCs w:val="28"/>
              </w:rPr>
            </w:pPr>
            <w:r w:rsidRPr="00681B22">
              <w:rPr>
                <w:i w:val="0"/>
                <w:sz w:val="28"/>
                <w:szCs w:val="28"/>
              </w:rPr>
              <w:t>СП 42.13330.2011</w:t>
            </w:r>
          </w:p>
        </w:tc>
      </w:tr>
      <w:tr w:rsidR="004B79E8" w:rsidRPr="001270B8" w:rsidTr="00F4032E">
        <w:trPr>
          <w:trHeight w:val="312"/>
          <w:jc w:val="center"/>
        </w:trPr>
        <w:tc>
          <w:tcPr>
            <w:tcW w:w="731" w:type="dxa"/>
            <w:vMerge w:val="restart"/>
          </w:tcPr>
          <w:p w:rsidR="004B79E8" w:rsidRPr="00681B22" w:rsidRDefault="006C32BF" w:rsidP="007C314D">
            <w:pPr>
              <w:widowControl w:val="0"/>
              <w:jc w:val="center"/>
              <w:rPr>
                <w:sz w:val="28"/>
                <w:szCs w:val="28"/>
              </w:rPr>
            </w:pPr>
            <w:r w:rsidRPr="00681B22">
              <w:rPr>
                <w:sz w:val="28"/>
                <w:szCs w:val="28"/>
              </w:rPr>
              <w:t>12</w:t>
            </w:r>
            <w:r w:rsidR="004B79E8" w:rsidRPr="00681B22">
              <w:rPr>
                <w:sz w:val="28"/>
                <w:szCs w:val="28"/>
              </w:rPr>
              <w:t>.</w:t>
            </w:r>
          </w:p>
        </w:tc>
        <w:tc>
          <w:tcPr>
            <w:cnfStyle w:val="000100000000" w:firstRow="0" w:lastRow="0" w:firstColumn="0" w:lastColumn="1" w:oddVBand="0" w:evenVBand="0" w:oddHBand="0" w:evenHBand="0" w:firstRowFirstColumn="0" w:firstRowLastColumn="0" w:lastRowFirstColumn="0" w:lastRowLastColumn="0"/>
            <w:tcW w:w="9460" w:type="dxa"/>
            <w:gridSpan w:val="2"/>
            <w:vAlign w:val="center"/>
          </w:tcPr>
          <w:p w:rsidR="004B79E8" w:rsidRPr="00681B22" w:rsidRDefault="004B79E8" w:rsidP="007C314D">
            <w:pPr>
              <w:widowControl w:val="0"/>
              <w:rPr>
                <w:i w:val="0"/>
                <w:sz w:val="28"/>
                <w:szCs w:val="28"/>
              </w:rPr>
            </w:pPr>
            <w:r w:rsidRPr="00681B22">
              <w:rPr>
                <w:i w:val="0"/>
                <w:sz w:val="28"/>
                <w:szCs w:val="28"/>
              </w:rPr>
              <w:t>Нормативы градостроительного проектирования зон режимных объектов:</w:t>
            </w:r>
          </w:p>
        </w:tc>
      </w:tr>
      <w:tr w:rsidR="004B79E8" w:rsidRPr="001270B8" w:rsidTr="00F4032E">
        <w:trPr>
          <w:trHeight w:val="250"/>
          <w:jc w:val="center"/>
        </w:trPr>
        <w:tc>
          <w:tcPr>
            <w:tcW w:w="731" w:type="dxa"/>
            <w:vMerge/>
          </w:tcPr>
          <w:p w:rsidR="004B79E8" w:rsidRPr="00681B22" w:rsidRDefault="004B79E8" w:rsidP="007C314D">
            <w:pPr>
              <w:widowControl w:val="0"/>
              <w:jc w:val="center"/>
              <w:rPr>
                <w:sz w:val="28"/>
                <w:szCs w:val="28"/>
              </w:rPr>
            </w:pPr>
          </w:p>
        </w:tc>
        <w:tc>
          <w:tcPr>
            <w:tcW w:w="4622" w:type="dxa"/>
          </w:tcPr>
          <w:p w:rsidR="004B79E8" w:rsidRPr="00681B22" w:rsidRDefault="004B79E8" w:rsidP="007C314D">
            <w:pPr>
              <w:suppressAutoHyphens/>
              <w:spacing w:line="239" w:lineRule="auto"/>
              <w:rPr>
                <w:sz w:val="28"/>
                <w:szCs w:val="28"/>
              </w:rPr>
            </w:pPr>
            <w:r w:rsidRPr="00681B22">
              <w:rPr>
                <w:sz w:val="28"/>
                <w:szCs w:val="28"/>
              </w:rPr>
              <w:t>Нормативные параметры размещения военных объектов</w:t>
            </w:r>
          </w:p>
        </w:tc>
        <w:tc>
          <w:tcPr>
            <w:cnfStyle w:val="000100000000" w:firstRow="0" w:lastRow="0" w:firstColumn="0" w:lastColumn="1" w:oddVBand="0" w:evenVBand="0" w:oddHBand="0" w:evenHBand="0" w:firstRowFirstColumn="0" w:firstRowLastColumn="0" w:lastRowFirstColumn="0" w:lastRowLastColumn="0"/>
            <w:tcW w:w="4838" w:type="dxa"/>
          </w:tcPr>
          <w:p w:rsidR="004B79E8" w:rsidRPr="00681B22" w:rsidRDefault="004B79E8" w:rsidP="007C314D">
            <w:pPr>
              <w:widowControl w:val="0"/>
              <w:suppressAutoHyphens/>
              <w:jc w:val="center"/>
              <w:rPr>
                <w:i w:val="0"/>
                <w:sz w:val="28"/>
                <w:szCs w:val="28"/>
              </w:rPr>
            </w:pPr>
            <w:r w:rsidRPr="00681B22">
              <w:rPr>
                <w:i w:val="0"/>
                <w:sz w:val="28"/>
                <w:szCs w:val="28"/>
              </w:rPr>
              <w:t xml:space="preserve">Градостроительный кодекс Российской Федерации от 29.12.2004 № 190-ФЗ, </w:t>
            </w:r>
          </w:p>
          <w:p w:rsidR="004B79E8" w:rsidRPr="00681B22" w:rsidRDefault="004B79E8" w:rsidP="007C314D">
            <w:pPr>
              <w:widowControl w:val="0"/>
              <w:suppressAutoHyphens/>
              <w:jc w:val="center"/>
              <w:rPr>
                <w:i w:val="0"/>
                <w:sz w:val="28"/>
                <w:szCs w:val="28"/>
              </w:rPr>
            </w:pPr>
            <w:r w:rsidRPr="00681B22">
              <w:rPr>
                <w:i w:val="0"/>
                <w:sz w:val="28"/>
                <w:szCs w:val="28"/>
              </w:rPr>
              <w:t xml:space="preserve">Земельный кодекс Российской Федерации от 25.10.2001 № 136-ФЗ, </w:t>
            </w:r>
          </w:p>
          <w:p w:rsidR="004B79E8" w:rsidRPr="00681B22" w:rsidRDefault="004B79E8" w:rsidP="007C314D">
            <w:pPr>
              <w:widowControl w:val="0"/>
              <w:suppressAutoHyphens/>
              <w:jc w:val="center"/>
              <w:rPr>
                <w:i w:val="0"/>
                <w:sz w:val="28"/>
                <w:szCs w:val="28"/>
              </w:rPr>
            </w:pPr>
            <w:r w:rsidRPr="00681B22">
              <w:rPr>
                <w:i w:val="0"/>
                <w:sz w:val="28"/>
                <w:szCs w:val="28"/>
              </w:rPr>
              <w:t>Постановление Правительства Российской Федерации от 10.03.2000 № 221,</w:t>
            </w:r>
          </w:p>
          <w:p w:rsidR="004B79E8" w:rsidRPr="00681B22" w:rsidRDefault="004B79E8" w:rsidP="007C314D">
            <w:pPr>
              <w:widowControl w:val="0"/>
              <w:suppressAutoHyphens/>
              <w:jc w:val="center"/>
              <w:rPr>
                <w:i w:val="0"/>
                <w:sz w:val="28"/>
                <w:szCs w:val="28"/>
              </w:rPr>
            </w:pPr>
            <w:r w:rsidRPr="00681B22">
              <w:rPr>
                <w:i w:val="0"/>
                <w:sz w:val="28"/>
                <w:szCs w:val="28"/>
              </w:rPr>
              <w:t>Постановление Правительства Российской Федерации от 17.02.2000 № 135</w:t>
            </w:r>
          </w:p>
        </w:tc>
      </w:tr>
      <w:tr w:rsidR="004B79E8" w:rsidRPr="001270B8" w:rsidTr="00F4032E">
        <w:trPr>
          <w:trHeight w:val="250"/>
          <w:jc w:val="center"/>
        </w:trPr>
        <w:tc>
          <w:tcPr>
            <w:tcW w:w="731" w:type="dxa"/>
            <w:vMerge/>
          </w:tcPr>
          <w:p w:rsidR="004B79E8" w:rsidRPr="00681B22" w:rsidRDefault="004B79E8" w:rsidP="007C314D">
            <w:pPr>
              <w:widowControl w:val="0"/>
              <w:jc w:val="center"/>
              <w:rPr>
                <w:sz w:val="28"/>
                <w:szCs w:val="28"/>
              </w:rPr>
            </w:pPr>
          </w:p>
        </w:tc>
        <w:tc>
          <w:tcPr>
            <w:tcW w:w="4622" w:type="dxa"/>
          </w:tcPr>
          <w:p w:rsidR="004B79E8" w:rsidRPr="00681B22" w:rsidRDefault="004B79E8" w:rsidP="007C314D">
            <w:pPr>
              <w:suppressAutoHyphens/>
              <w:spacing w:line="239" w:lineRule="auto"/>
              <w:rPr>
                <w:sz w:val="28"/>
                <w:szCs w:val="28"/>
              </w:rPr>
            </w:pPr>
            <w:r w:rsidRPr="00681B22">
              <w:rPr>
                <w:sz w:val="28"/>
                <w:szCs w:val="28"/>
              </w:rPr>
              <w:t xml:space="preserve">Нормативные параметры размещения иных режимных </w:t>
            </w:r>
            <w:r w:rsidRPr="00681B22">
              <w:rPr>
                <w:sz w:val="28"/>
                <w:szCs w:val="28"/>
              </w:rPr>
              <w:lastRenderedPageBreak/>
              <w:t>объектов</w:t>
            </w:r>
          </w:p>
        </w:tc>
        <w:tc>
          <w:tcPr>
            <w:cnfStyle w:val="000100000000" w:firstRow="0" w:lastRow="0" w:firstColumn="0" w:lastColumn="1" w:oddVBand="0" w:evenVBand="0" w:oddHBand="0" w:evenHBand="0" w:firstRowFirstColumn="0" w:firstRowLastColumn="0" w:lastRowFirstColumn="0" w:lastRowLastColumn="0"/>
            <w:tcW w:w="4838" w:type="dxa"/>
          </w:tcPr>
          <w:p w:rsidR="004B79E8" w:rsidRPr="00681B22" w:rsidRDefault="004B79E8" w:rsidP="007C314D">
            <w:pPr>
              <w:widowControl w:val="0"/>
              <w:suppressAutoHyphens/>
              <w:jc w:val="center"/>
              <w:rPr>
                <w:i w:val="0"/>
                <w:sz w:val="28"/>
                <w:szCs w:val="28"/>
              </w:rPr>
            </w:pPr>
            <w:r w:rsidRPr="00681B22">
              <w:rPr>
                <w:i w:val="0"/>
                <w:sz w:val="28"/>
                <w:szCs w:val="28"/>
              </w:rPr>
              <w:lastRenderedPageBreak/>
              <w:t xml:space="preserve">Градостроительный кодекс Российской Федерации от 29.12.2004 </w:t>
            </w:r>
            <w:r w:rsidRPr="00681B22">
              <w:rPr>
                <w:i w:val="0"/>
                <w:sz w:val="28"/>
                <w:szCs w:val="28"/>
              </w:rPr>
              <w:lastRenderedPageBreak/>
              <w:t xml:space="preserve">№ 190-ФЗ, </w:t>
            </w:r>
          </w:p>
          <w:p w:rsidR="004B79E8" w:rsidRPr="00681B22" w:rsidRDefault="004B79E8" w:rsidP="007C314D">
            <w:pPr>
              <w:widowControl w:val="0"/>
              <w:suppressAutoHyphens/>
              <w:jc w:val="center"/>
              <w:rPr>
                <w:i w:val="0"/>
                <w:sz w:val="28"/>
                <w:szCs w:val="28"/>
              </w:rPr>
            </w:pPr>
            <w:r w:rsidRPr="00681B22">
              <w:rPr>
                <w:i w:val="0"/>
                <w:sz w:val="28"/>
                <w:szCs w:val="28"/>
              </w:rPr>
              <w:t>Земельный кодекс Российской Федерации от 25.10.2001 № 136-ФЗ</w:t>
            </w:r>
          </w:p>
        </w:tc>
      </w:tr>
      <w:tr w:rsidR="004B79E8" w:rsidRPr="001270B8" w:rsidTr="00F4032E">
        <w:trPr>
          <w:trHeight w:val="250"/>
          <w:jc w:val="center"/>
        </w:trPr>
        <w:tc>
          <w:tcPr>
            <w:tcW w:w="731" w:type="dxa"/>
          </w:tcPr>
          <w:p w:rsidR="004B79E8" w:rsidRPr="00681B22" w:rsidRDefault="006C32BF" w:rsidP="007C314D">
            <w:pPr>
              <w:widowControl w:val="0"/>
              <w:jc w:val="center"/>
              <w:rPr>
                <w:sz w:val="28"/>
                <w:szCs w:val="28"/>
              </w:rPr>
            </w:pPr>
            <w:r w:rsidRPr="00681B22">
              <w:rPr>
                <w:sz w:val="28"/>
                <w:szCs w:val="28"/>
              </w:rPr>
              <w:lastRenderedPageBreak/>
              <w:t>13</w:t>
            </w:r>
            <w:r w:rsidR="004B79E8" w:rsidRPr="00681B22">
              <w:rPr>
                <w:sz w:val="28"/>
                <w:szCs w:val="28"/>
              </w:rPr>
              <w:t>.</w:t>
            </w:r>
          </w:p>
        </w:tc>
        <w:tc>
          <w:tcPr>
            <w:tcW w:w="4622" w:type="dxa"/>
          </w:tcPr>
          <w:p w:rsidR="004B79E8" w:rsidRPr="00681B22" w:rsidRDefault="004B79E8" w:rsidP="007C314D">
            <w:pPr>
              <w:suppressAutoHyphens/>
              <w:rPr>
                <w:sz w:val="28"/>
                <w:szCs w:val="28"/>
              </w:rPr>
            </w:pPr>
            <w:r w:rsidRPr="00681B22">
              <w:rPr>
                <w:sz w:val="28"/>
                <w:szCs w:val="28"/>
              </w:rPr>
              <w:t>Объекты, необходимые для организации и осуществления мероприятий по гражданской обороне, для осуществления мероприятий по мобилизационной подготовке муниципальных предприятий и учреждений, для обеспечения деятельности аварийно-спасательных служб</w:t>
            </w:r>
          </w:p>
        </w:tc>
        <w:tc>
          <w:tcPr>
            <w:cnfStyle w:val="000100000000" w:firstRow="0" w:lastRow="0" w:firstColumn="0" w:lastColumn="1" w:oddVBand="0" w:evenVBand="0" w:oddHBand="0" w:evenHBand="0" w:firstRowFirstColumn="0" w:firstRowLastColumn="0" w:lastRowFirstColumn="0" w:lastRowLastColumn="0"/>
            <w:tcW w:w="4838" w:type="dxa"/>
          </w:tcPr>
          <w:p w:rsidR="004B79E8" w:rsidRPr="00681B22" w:rsidRDefault="004B79E8" w:rsidP="007C314D">
            <w:pPr>
              <w:widowControl w:val="0"/>
              <w:suppressAutoHyphens/>
              <w:jc w:val="center"/>
              <w:rPr>
                <w:i w:val="0"/>
                <w:sz w:val="28"/>
                <w:szCs w:val="28"/>
              </w:rPr>
            </w:pPr>
            <w:r w:rsidRPr="00681B22">
              <w:rPr>
                <w:i w:val="0"/>
                <w:sz w:val="28"/>
                <w:szCs w:val="28"/>
              </w:rPr>
              <w:t xml:space="preserve">СП 42.13330.2011, </w:t>
            </w:r>
          </w:p>
          <w:p w:rsidR="004B79E8" w:rsidRPr="00681B22" w:rsidRDefault="004B79E8" w:rsidP="007C314D">
            <w:pPr>
              <w:widowControl w:val="0"/>
              <w:suppressAutoHyphens/>
              <w:jc w:val="center"/>
              <w:rPr>
                <w:i w:val="0"/>
                <w:sz w:val="28"/>
                <w:szCs w:val="28"/>
              </w:rPr>
            </w:pPr>
            <w:r w:rsidRPr="00681B22">
              <w:rPr>
                <w:i w:val="0"/>
                <w:sz w:val="28"/>
                <w:szCs w:val="28"/>
              </w:rPr>
              <w:t>СП 88.13330.2014,</w:t>
            </w:r>
          </w:p>
          <w:p w:rsidR="004B79E8" w:rsidRPr="00681B22" w:rsidRDefault="004B79E8" w:rsidP="007C314D">
            <w:pPr>
              <w:widowControl w:val="0"/>
              <w:suppressAutoHyphens/>
              <w:jc w:val="center"/>
              <w:rPr>
                <w:i w:val="0"/>
                <w:sz w:val="28"/>
                <w:szCs w:val="28"/>
              </w:rPr>
            </w:pPr>
            <w:r w:rsidRPr="00681B22">
              <w:rPr>
                <w:i w:val="0"/>
                <w:sz w:val="28"/>
                <w:szCs w:val="28"/>
              </w:rPr>
              <w:t xml:space="preserve">СП 116.13330.2012, </w:t>
            </w:r>
          </w:p>
          <w:p w:rsidR="004B79E8" w:rsidRPr="00681B22" w:rsidRDefault="004B79E8" w:rsidP="007C314D">
            <w:pPr>
              <w:widowControl w:val="0"/>
              <w:jc w:val="center"/>
              <w:rPr>
                <w:i w:val="0"/>
                <w:sz w:val="28"/>
                <w:szCs w:val="28"/>
              </w:rPr>
            </w:pPr>
            <w:r w:rsidRPr="00681B22">
              <w:rPr>
                <w:i w:val="0"/>
                <w:sz w:val="28"/>
                <w:szCs w:val="28"/>
              </w:rPr>
              <w:t>СП 58.13330.2012</w:t>
            </w:r>
          </w:p>
        </w:tc>
      </w:tr>
      <w:tr w:rsidR="004B79E8" w:rsidRPr="001270B8" w:rsidTr="00F4032E">
        <w:trPr>
          <w:trHeight w:val="250"/>
          <w:jc w:val="center"/>
        </w:trPr>
        <w:tc>
          <w:tcPr>
            <w:tcW w:w="731" w:type="dxa"/>
          </w:tcPr>
          <w:p w:rsidR="004B79E8" w:rsidRPr="00681B22" w:rsidRDefault="006C32BF" w:rsidP="007C314D">
            <w:pPr>
              <w:widowControl w:val="0"/>
              <w:jc w:val="center"/>
              <w:rPr>
                <w:sz w:val="28"/>
                <w:szCs w:val="28"/>
              </w:rPr>
            </w:pPr>
            <w:r w:rsidRPr="00681B22">
              <w:rPr>
                <w:sz w:val="28"/>
                <w:szCs w:val="28"/>
              </w:rPr>
              <w:t>14</w:t>
            </w:r>
            <w:r w:rsidR="004B79E8" w:rsidRPr="00681B22">
              <w:rPr>
                <w:sz w:val="28"/>
                <w:szCs w:val="28"/>
              </w:rPr>
              <w:t>.</w:t>
            </w:r>
          </w:p>
        </w:tc>
        <w:tc>
          <w:tcPr>
            <w:tcW w:w="4622" w:type="dxa"/>
          </w:tcPr>
          <w:p w:rsidR="004B79E8" w:rsidRPr="00681B22" w:rsidRDefault="004B79E8" w:rsidP="007C314D">
            <w:pPr>
              <w:suppressAutoHyphens/>
              <w:spacing w:line="239" w:lineRule="auto"/>
              <w:rPr>
                <w:sz w:val="28"/>
                <w:szCs w:val="28"/>
              </w:rPr>
            </w:pPr>
            <w:r w:rsidRPr="00681B22">
              <w:rPr>
                <w:sz w:val="28"/>
                <w:szCs w:val="28"/>
              </w:rPr>
              <w:t>Объекты, необходимые для организации охраны общественного порядка</w:t>
            </w:r>
          </w:p>
        </w:tc>
        <w:tc>
          <w:tcPr>
            <w:cnfStyle w:val="000100000000" w:firstRow="0" w:lastRow="0" w:firstColumn="0" w:lastColumn="1" w:oddVBand="0" w:evenVBand="0" w:oddHBand="0" w:evenHBand="0" w:firstRowFirstColumn="0" w:firstRowLastColumn="0" w:lastRowFirstColumn="0" w:lastRowLastColumn="0"/>
            <w:tcW w:w="4838" w:type="dxa"/>
          </w:tcPr>
          <w:p w:rsidR="004B79E8" w:rsidRPr="00681B22" w:rsidRDefault="004B79E8" w:rsidP="007C314D">
            <w:pPr>
              <w:widowControl w:val="0"/>
              <w:jc w:val="center"/>
              <w:rPr>
                <w:i w:val="0"/>
                <w:sz w:val="28"/>
                <w:szCs w:val="28"/>
              </w:rPr>
            </w:pPr>
            <w:r w:rsidRPr="00681B22">
              <w:rPr>
                <w:i w:val="0"/>
                <w:sz w:val="28"/>
                <w:szCs w:val="28"/>
              </w:rPr>
              <w:t>СП 42.13330.2011</w:t>
            </w:r>
          </w:p>
        </w:tc>
      </w:tr>
      <w:tr w:rsidR="004B79E8" w:rsidRPr="001270B8" w:rsidTr="00F4032E">
        <w:trPr>
          <w:trHeight w:val="250"/>
          <w:jc w:val="center"/>
        </w:trPr>
        <w:tc>
          <w:tcPr>
            <w:tcW w:w="731" w:type="dxa"/>
          </w:tcPr>
          <w:p w:rsidR="004B79E8" w:rsidRPr="00681B22" w:rsidRDefault="006C32BF" w:rsidP="007C314D">
            <w:pPr>
              <w:widowControl w:val="0"/>
              <w:jc w:val="center"/>
              <w:rPr>
                <w:sz w:val="28"/>
                <w:szCs w:val="28"/>
              </w:rPr>
            </w:pPr>
            <w:r w:rsidRPr="00681B22">
              <w:rPr>
                <w:sz w:val="28"/>
                <w:szCs w:val="28"/>
              </w:rPr>
              <w:t>15</w:t>
            </w:r>
            <w:r w:rsidR="004B79E8" w:rsidRPr="00681B22">
              <w:rPr>
                <w:sz w:val="28"/>
                <w:szCs w:val="28"/>
              </w:rPr>
              <w:t>.</w:t>
            </w:r>
          </w:p>
        </w:tc>
        <w:tc>
          <w:tcPr>
            <w:tcW w:w="4622" w:type="dxa"/>
          </w:tcPr>
          <w:p w:rsidR="004B79E8" w:rsidRPr="00681B22" w:rsidRDefault="004B79E8" w:rsidP="007C314D">
            <w:pPr>
              <w:suppressAutoHyphens/>
              <w:spacing w:line="239" w:lineRule="auto"/>
              <w:rPr>
                <w:sz w:val="28"/>
                <w:szCs w:val="28"/>
              </w:rPr>
            </w:pPr>
            <w:r w:rsidRPr="00681B22">
              <w:rPr>
                <w:sz w:val="28"/>
                <w:szCs w:val="28"/>
              </w:rPr>
              <w:t>Объекты, необходимые для обеспечения первичных мер пожарной безопасности</w:t>
            </w:r>
          </w:p>
        </w:tc>
        <w:tc>
          <w:tcPr>
            <w:cnfStyle w:val="000100000000" w:firstRow="0" w:lastRow="0" w:firstColumn="0" w:lastColumn="1" w:oddVBand="0" w:evenVBand="0" w:oddHBand="0" w:evenHBand="0" w:firstRowFirstColumn="0" w:firstRowLastColumn="0" w:lastRowFirstColumn="0" w:lastRowLastColumn="0"/>
            <w:tcW w:w="4838" w:type="dxa"/>
          </w:tcPr>
          <w:p w:rsidR="004B79E8" w:rsidRPr="00681B22" w:rsidRDefault="004B79E8" w:rsidP="007C314D">
            <w:pPr>
              <w:widowControl w:val="0"/>
              <w:jc w:val="center"/>
              <w:rPr>
                <w:i w:val="0"/>
                <w:sz w:val="28"/>
                <w:szCs w:val="28"/>
              </w:rPr>
            </w:pPr>
            <w:r w:rsidRPr="00681B22">
              <w:rPr>
                <w:i w:val="0"/>
                <w:sz w:val="28"/>
                <w:szCs w:val="28"/>
              </w:rPr>
              <w:t xml:space="preserve">Федеральный закон от 22.07.2008 № 123-ФЗ «Технический регламент о требованиях пожарной безопасности», </w:t>
            </w:r>
          </w:p>
          <w:p w:rsidR="004B79E8" w:rsidRPr="00681B22" w:rsidRDefault="004B79E8" w:rsidP="007C314D">
            <w:pPr>
              <w:widowControl w:val="0"/>
              <w:jc w:val="center"/>
              <w:rPr>
                <w:i w:val="0"/>
                <w:sz w:val="28"/>
                <w:szCs w:val="28"/>
              </w:rPr>
            </w:pPr>
            <w:r w:rsidRPr="00681B22">
              <w:rPr>
                <w:i w:val="0"/>
                <w:sz w:val="28"/>
                <w:szCs w:val="28"/>
              </w:rPr>
              <w:t>СП 8.13130.2009, СП 11.13130.2009</w:t>
            </w:r>
          </w:p>
        </w:tc>
      </w:tr>
      <w:tr w:rsidR="004B79E8" w:rsidRPr="001270B8" w:rsidTr="00F4032E">
        <w:trPr>
          <w:trHeight w:val="250"/>
          <w:jc w:val="center"/>
        </w:trPr>
        <w:tc>
          <w:tcPr>
            <w:tcW w:w="731" w:type="dxa"/>
          </w:tcPr>
          <w:p w:rsidR="004B79E8" w:rsidRPr="00681B22" w:rsidRDefault="006C32BF" w:rsidP="007C314D">
            <w:pPr>
              <w:widowControl w:val="0"/>
              <w:jc w:val="center"/>
              <w:rPr>
                <w:sz w:val="28"/>
                <w:szCs w:val="28"/>
              </w:rPr>
            </w:pPr>
            <w:r w:rsidRPr="00681B22">
              <w:rPr>
                <w:sz w:val="28"/>
                <w:szCs w:val="28"/>
              </w:rPr>
              <w:t>16</w:t>
            </w:r>
            <w:r w:rsidR="004B79E8" w:rsidRPr="00681B22">
              <w:rPr>
                <w:sz w:val="28"/>
                <w:szCs w:val="28"/>
              </w:rPr>
              <w:t>.</w:t>
            </w:r>
          </w:p>
        </w:tc>
        <w:tc>
          <w:tcPr>
            <w:tcW w:w="4622" w:type="dxa"/>
          </w:tcPr>
          <w:p w:rsidR="004B79E8" w:rsidRPr="00681B22" w:rsidRDefault="004B79E8" w:rsidP="007C314D">
            <w:pPr>
              <w:suppressAutoHyphens/>
              <w:spacing w:line="239" w:lineRule="auto"/>
              <w:rPr>
                <w:sz w:val="28"/>
                <w:szCs w:val="28"/>
              </w:rPr>
            </w:pPr>
            <w:r w:rsidRPr="00681B22">
              <w:rPr>
                <w:sz w:val="28"/>
                <w:szCs w:val="28"/>
              </w:rPr>
              <w:t>Объекты материально-технического обеспечения деятельности органов местного самоуправления городского округа, поселения</w:t>
            </w:r>
          </w:p>
        </w:tc>
        <w:tc>
          <w:tcPr>
            <w:cnfStyle w:val="000100000000" w:firstRow="0" w:lastRow="0" w:firstColumn="0" w:lastColumn="1" w:oddVBand="0" w:evenVBand="0" w:oddHBand="0" w:evenHBand="0" w:firstRowFirstColumn="0" w:firstRowLastColumn="0" w:lastRowFirstColumn="0" w:lastRowLastColumn="0"/>
            <w:tcW w:w="4838" w:type="dxa"/>
          </w:tcPr>
          <w:p w:rsidR="004B79E8" w:rsidRPr="00681B22" w:rsidRDefault="004B79E8" w:rsidP="007C314D">
            <w:pPr>
              <w:widowControl w:val="0"/>
              <w:jc w:val="center"/>
              <w:rPr>
                <w:i w:val="0"/>
                <w:sz w:val="28"/>
                <w:szCs w:val="28"/>
              </w:rPr>
            </w:pPr>
            <w:r w:rsidRPr="00681B22">
              <w:rPr>
                <w:i w:val="0"/>
                <w:sz w:val="28"/>
                <w:szCs w:val="28"/>
              </w:rPr>
              <w:t xml:space="preserve">СП 42.13330.2011, </w:t>
            </w:r>
          </w:p>
          <w:p w:rsidR="004B79E8" w:rsidRPr="00681B22" w:rsidRDefault="004B79E8" w:rsidP="007C314D">
            <w:pPr>
              <w:widowControl w:val="0"/>
              <w:jc w:val="center"/>
              <w:rPr>
                <w:i w:val="0"/>
                <w:sz w:val="28"/>
                <w:szCs w:val="28"/>
              </w:rPr>
            </w:pPr>
            <w:r w:rsidRPr="00681B22">
              <w:rPr>
                <w:i w:val="0"/>
                <w:sz w:val="28"/>
                <w:szCs w:val="28"/>
              </w:rPr>
              <w:t>СП 118.13330.2012</w:t>
            </w:r>
          </w:p>
        </w:tc>
      </w:tr>
      <w:tr w:rsidR="004B79E8" w:rsidRPr="001270B8" w:rsidTr="00F4032E">
        <w:trPr>
          <w:cnfStyle w:val="010000000000" w:firstRow="0" w:lastRow="1" w:firstColumn="0" w:lastColumn="0" w:oddVBand="0" w:evenVBand="0" w:oddHBand="0" w:evenHBand="0" w:firstRowFirstColumn="0" w:firstRowLastColumn="0" w:lastRowFirstColumn="0" w:lastRowLastColumn="0"/>
          <w:trHeight w:val="250"/>
          <w:jc w:val="center"/>
        </w:trPr>
        <w:tc>
          <w:tcPr>
            <w:tcW w:w="731" w:type="dxa"/>
          </w:tcPr>
          <w:p w:rsidR="004B79E8" w:rsidRPr="00681B22" w:rsidRDefault="006C32BF" w:rsidP="007C314D">
            <w:pPr>
              <w:widowControl w:val="0"/>
              <w:jc w:val="center"/>
              <w:rPr>
                <w:i w:val="0"/>
                <w:sz w:val="28"/>
                <w:szCs w:val="28"/>
              </w:rPr>
            </w:pPr>
            <w:r w:rsidRPr="00681B22">
              <w:rPr>
                <w:i w:val="0"/>
                <w:sz w:val="28"/>
                <w:szCs w:val="28"/>
              </w:rPr>
              <w:t>17</w:t>
            </w:r>
            <w:r w:rsidR="004B79E8" w:rsidRPr="00681B22">
              <w:rPr>
                <w:i w:val="0"/>
                <w:sz w:val="28"/>
                <w:szCs w:val="28"/>
              </w:rPr>
              <w:t>.</w:t>
            </w:r>
          </w:p>
        </w:tc>
        <w:tc>
          <w:tcPr>
            <w:tcW w:w="4622" w:type="dxa"/>
          </w:tcPr>
          <w:p w:rsidR="004B79E8" w:rsidRPr="00681B22" w:rsidRDefault="004B79E8" w:rsidP="007C314D">
            <w:pPr>
              <w:suppressAutoHyphens/>
              <w:spacing w:line="239" w:lineRule="auto"/>
              <w:rPr>
                <w:i w:val="0"/>
                <w:sz w:val="28"/>
                <w:szCs w:val="28"/>
              </w:rPr>
            </w:pPr>
            <w:r w:rsidRPr="00681B22">
              <w:rPr>
                <w:i w:val="0"/>
                <w:sz w:val="28"/>
                <w:szCs w:val="28"/>
              </w:rPr>
              <w:t>Нормативы обеспечения доступности жилых объектов, объектов социальной инфраструктуры для инвалидов и других маломобильных групп населения</w:t>
            </w:r>
          </w:p>
        </w:tc>
        <w:tc>
          <w:tcPr>
            <w:cnfStyle w:val="000100000000" w:firstRow="0" w:lastRow="0" w:firstColumn="0" w:lastColumn="1" w:oddVBand="0" w:evenVBand="0" w:oddHBand="0" w:evenHBand="0" w:firstRowFirstColumn="0" w:firstRowLastColumn="0" w:lastRowFirstColumn="0" w:lastRowLastColumn="0"/>
            <w:tcW w:w="4838" w:type="dxa"/>
          </w:tcPr>
          <w:p w:rsidR="004B79E8" w:rsidRPr="00681B22" w:rsidRDefault="004B79E8" w:rsidP="007C314D">
            <w:pPr>
              <w:widowControl w:val="0"/>
              <w:jc w:val="center"/>
              <w:rPr>
                <w:i w:val="0"/>
                <w:sz w:val="28"/>
                <w:szCs w:val="28"/>
              </w:rPr>
            </w:pPr>
            <w:r w:rsidRPr="00681B22">
              <w:rPr>
                <w:i w:val="0"/>
                <w:sz w:val="28"/>
                <w:szCs w:val="28"/>
              </w:rPr>
              <w:t xml:space="preserve">СНиП 35-01-2001, СП 35-101-2001, </w:t>
            </w:r>
          </w:p>
          <w:p w:rsidR="004B79E8" w:rsidRPr="00681B22" w:rsidRDefault="004B79E8" w:rsidP="007C314D">
            <w:pPr>
              <w:widowControl w:val="0"/>
              <w:jc w:val="center"/>
              <w:rPr>
                <w:i w:val="0"/>
                <w:sz w:val="28"/>
                <w:szCs w:val="28"/>
              </w:rPr>
            </w:pPr>
            <w:r w:rsidRPr="00681B22">
              <w:rPr>
                <w:i w:val="0"/>
                <w:sz w:val="28"/>
                <w:szCs w:val="28"/>
              </w:rPr>
              <w:t xml:space="preserve">СП 35-102-2001, СП 31-102-99, </w:t>
            </w:r>
          </w:p>
          <w:p w:rsidR="004B79E8" w:rsidRPr="00681B22" w:rsidRDefault="004B79E8" w:rsidP="007C314D">
            <w:pPr>
              <w:widowControl w:val="0"/>
              <w:jc w:val="center"/>
              <w:rPr>
                <w:i w:val="0"/>
                <w:sz w:val="28"/>
                <w:szCs w:val="28"/>
              </w:rPr>
            </w:pPr>
            <w:r w:rsidRPr="00681B22">
              <w:rPr>
                <w:i w:val="0"/>
                <w:sz w:val="28"/>
                <w:szCs w:val="28"/>
              </w:rPr>
              <w:t>СП 35-103-2001, РДС 35-201-99,</w:t>
            </w:r>
          </w:p>
          <w:p w:rsidR="004B79E8" w:rsidRPr="00681B22" w:rsidRDefault="004B79E8" w:rsidP="007C314D">
            <w:pPr>
              <w:widowControl w:val="0"/>
              <w:jc w:val="center"/>
              <w:rPr>
                <w:i w:val="0"/>
                <w:sz w:val="28"/>
                <w:szCs w:val="28"/>
              </w:rPr>
            </w:pPr>
            <w:r w:rsidRPr="00681B22">
              <w:rPr>
                <w:i w:val="0"/>
                <w:sz w:val="28"/>
                <w:szCs w:val="28"/>
              </w:rPr>
              <w:t>СП 42.13330.2011</w:t>
            </w:r>
          </w:p>
        </w:tc>
      </w:tr>
    </w:tbl>
    <w:p w:rsidR="004B79E8" w:rsidRPr="001270B8" w:rsidRDefault="004B79E8" w:rsidP="004B79E8">
      <w:pPr>
        <w:widowControl w:val="0"/>
      </w:pPr>
    </w:p>
    <w:p w:rsidR="00F4032E" w:rsidRDefault="00F4032E" w:rsidP="004B79E8">
      <w:pPr>
        <w:widowControl w:val="0"/>
        <w:suppressAutoHyphens/>
        <w:spacing w:line="336" w:lineRule="auto"/>
        <w:ind w:left="284" w:right="284"/>
        <w:jc w:val="center"/>
        <w:rPr>
          <w:b/>
          <w:caps/>
          <w:sz w:val="28"/>
          <w:szCs w:val="28"/>
        </w:rPr>
      </w:pPr>
    </w:p>
    <w:p w:rsidR="004B79E8" w:rsidRPr="007738C1" w:rsidRDefault="00E25449" w:rsidP="00755F37">
      <w:pPr>
        <w:pStyle w:val="2"/>
        <w:rPr>
          <w:rFonts w:ascii="Times New Roman Полужирный" w:hAnsi="Times New Roman Полужирный"/>
          <w:caps/>
          <w:spacing w:val="-6"/>
        </w:rPr>
      </w:pPr>
      <w:r>
        <w:rPr>
          <w:caps/>
        </w:rPr>
        <w:t>1</w:t>
      </w:r>
      <w:r w:rsidR="00F13508">
        <w:rPr>
          <w:caps/>
        </w:rPr>
        <w:t>1</w:t>
      </w:r>
      <w:r w:rsidR="004B79E8" w:rsidRPr="007738C1">
        <w:rPr>
          <w:caps/>
        </w:rPr>
        <w:t>.2. Р</w:t>
      </w:r>
      <w:r w:rsidR="004B79E8" w:rsidRPr="007738C1">
        <w:t xml:space="preserve">асчеты установленных расчетных показателей минимально допустимого уровня обеспеченности объектами </w:t>
      </w:r>
      <w:r>
        <w:t>местного</w:t>
      </w:r>
      <w:r w:rsidR="004B79E8" w:rsidRPr="007738C1">
        <w:t xml:space="preserve"> значения и максимально допустимого уровня территориальной доступности таких объектов для населения </w:t>
      </w:r>
      <w:proofErr w:type="spellStart"/>
      <w:r w:rsidR="00C25B3F">
        <w:t>Илезского</w:t>
      </w:r>
      <w:proofErr w:type="spellEnd"/>
      <w:r w:rsidR="00F13508">
        <w:t xml:space="preserve"> </w:t>
      </w:r>
      <w:r>
        <w:t>сельского поселения</w:t>
      </w:r>
    </w:p>
    <w:p w:rsidR="004B79E8" w:rsidRPr="001270B8" w:rsidRDefault="004B79E8" w:rsidP="004B79E8">
      <w:pPr>
        <w:widowControl w:val="0"/>
        <w:ind w:firstLine="709"/>
        <w:jc w:val="both"/>
        <w:rPr>
          <w:sz w:val="26"/>
          <w:szCs w:val="26"/>
        </w:rPr>
      </w:pPr>
    </w:p>
    <w:p w:rsidR="004B79E8" w:rsidRPr="009D3A34" w:rsidRDefault="004B79E8" w:rsidP="004B79E8">
      <w:pPr>
        <w:widowControl w:val="0"/>
        <w:spacing w:line="336" w:lineRule="auto"/>
        <w:ind w:firstLine="709"/>
        <w:jc w:val="both"/>
        <w:rPr>
          <w:sz w:val="28"/>
          <w:szCs w:val="28"/>
        </w:rPr>
      </w:pPr>
      <w:r w:rsidRPr="009D3A34">
        <w:rPr>
          <w:sz w:val="28"/>
          <w:szCs w:val="28"/>
        </w:rPr>
        <w:t xml:space="preserve">В соответствии с действующим градостроительным законодательством Российской Федерации, </w:t>
      </w:r>
      <w:r w:rsidR="00E25449" w:rsidRPr="009D3A34">
        <w:rPr>
          <w:sz w:val="28"/>
          <w:szCs w:val="28"/>
        </w:rPr>
        <w:t>местные</w:t>
      </w:r>
      <w:r w:rsidRPr="009D3A34">
        <w:rPr>
          <w:sz w:val="28"/>
          <w:szCs w:val="28"/>
        </w:rPr>
        <w:t xml:space="preserve"> нормативы градостроительного проектирования </w:t>
      </w:r>
      <w:proofErr w:type="spellStart"/>
      <w:r w:rsidR="00C25B3F">
        <w:rPr>
          <w:sz w:val="28"/>
          <w:szCs w:val="28"/>
        </w:rPr>
        <w:t>Илезского</w:t>
      </w:r>
      <w:proofErr w:type="spellEnd"/>
      <w:r w:rsidR="00F13508">
        <w:rPr>
          <w:sz w:val="28"/>
          <w:szCs w:val="28"/>
        </w:rPr>
        <w:t xml:space="preserve"> </w:t>
      </w:r>
      <w:r w:rsidR="00E25449" w:rsidRPr="009D3A34">
        <w:rPr>
          <w:sz w:val="28"/>
          <w:szCs w:val="28"/>
        </w:rPr>
        <w:t>сельского поселения</w:t>
      </w:r>
      <w:r w:rsidRPr="009D3A34">
        <w:rPr>
          <w:sz w:val="28"/>
          <w:szCs w:val="28"/>
        </w:rPr>
        <w:t xml:space="preserve"> устанавливают совокупность:</w:t>
      </w:r>
    </w:p>
    <w:p w:rsidR="004B79E8" w:rsidRPr="009D3A34" w:rsidRDefault="004B79E8" w:rsidP="004B79E8">
      <w:pPr>
        <w:widowControl w:val="0"/>
        <w:spacing w:line="336" w:lineRule="auto"/>
        <w:ind w:firstLine="709"/>
        <w:jc w:val="both"/>
        <w:rPr>
          <w:sz w:val="28"/>
          <w:szCs w:val="28"/>
        </w:rPr>
      </w:pPr>
      <w:r w:rsidRPr="009D3A34">
        <w:rPr>
          <w:sz w:val="28"/>
          <w:szCs w:val="28"/>
        </w:rPr>
        <w:lastRenderedPageBreak/>
        <w:t>- расчетных показателей минимально допустимого уровня обеспеченности населения объектами регионального значения, отнесенными к таковым градостроительным законодательством Российской Федерации и Законом Вологодской области от 01.05.2006 № 1446-ОЗ «О регулировании градостроительной деятельности на территории Вологодской области»;</w:t>
      </w:r>
    </w:p>
    <w:p w:rsidR="004B79E8" w:rsidRPr="009D3A34" w:rsidRDefault="004B79E8" w:rsidP="004B79E8">
      <w:pPr>
        <w:widowControl w:val="0"/>
        <w:spacing w:line="336" w:lineRule="auto"/>
        <w:ind w:firstLine="709"/>
        <w:jc w:val="both"/>
        <w:rPr>
          <w:sz w:val="28"/>
          <w:szCs w:val="28"/>
        </w:rPr>
      </w:pPr>
      <w:r w:rsidRPr="009D3A34">
        <w:rPr>
          <w:sz w:val="28"/>
          <w:szCs w:val="28"/>
        </w:rPr>
        <w:t xml:space="preserve">- расчетных показателей максимально допустимого уровня территориальной доступности таких объектов для населения </w:t>
      </w:r>
      <w:proofErr w:type="spellStart"/>
      <w:r w:rsidR="00C25B3F">
        <w:rPr>
          <w:sz w:val="28"/>
          <w:szCs w:val="28"/>
        </w:rPr>
        <w:t>Илезского</w:t>
      </w:r>
      <w:proofErr w:type="spellEnd"/>
      <w:r w:rsidR="00F13508">
        <w:rPr>
          <w:sz w:val="28"/>
          <w:szCs w:val="28"/>
        </w:rPr>
        <w:t xml:space="preserve"> сельского поселения</w:t>
      </w:r>
      <w:r w:rsidRPr="009D3A34">
        <w:rPr>
          <w:sz w:val="28"/>
          <w:szCs w:val="28"/>
        </w:rPr>
        <w:t>.</w:t>
      </w:r>
    </w:p>
    <w:p w:rsidR="004B79E8" w:rsidRPr="009D3A34" w:rsidRDefault="004B79E8" w:rsidP="004B79E8">
      <w:pPr>
        <w:widowControl w:val="0"/>
        <w:spacing w:line="336" w:lineRule="auto"/>
        <w:ind w:firstLine="709"/>
        <w:jc w:val="both"/>
        <w:rPr>
          <w:sz w:val="28"/>
          <w:szCs w:val="28"/>
        </w:rPr>
      </w:pPr>
      <w:r w:rsidRPr="009D3A34">
        <w:rPr>
          <w:sz w:val="28"/>
          <w:szCs w:val="28"/>
        </w:rPr>
        <w:t>Расчет показателей градостроительного проектирования</w:t>
      </w:r>
      <w:r w:rsidR="00E25449" w:rsidRPr="009D3A34">
        <w:rPr>
          <w:sz w:val="28"/>
          <w:szCs w:val="28"/>
        </w:rPr>
        <w:t xml:space="preserve"> </w:t>
      </w:r>
      <w:r w:rsidRPr="009D3A34">
        <w:rPr>
          <w:sz w:val="28"/>
          <w:szCs w:val="28"/>
        </w:rPr>
        <w:t xml:space="preserve">показателей минимально допустимого уровня обеспеченности населения объектами </w:t>
      </w:r>
      <w:r w:rsidR="00E25449" w:rsidRPr="009D3A34">
        <w:rPr>
          <w:sz w:val="28"/>
          <w:szCs w:val="28"/>
        </w:rPr>
        <w:t xml:space="preserve">местного </w:t>
      </w:r>
      <w:r w:rsidRPr="009D3A34">
        <w:rPr>
          <w:sz w:val="28"/>
          <w:szCs w:val="28"/>
        </w:rPr>
        <w:t>значения и максимально допустимого уровня территориальной доступности таких объектов</w:t>
      </w:r>
      <w:r w:rsidR="00E25449" w:rsidRPr="009D3A34">
        <w:rPr>
          <w:sz w:val="28"/>
          <w:szCs w:val="28"/>
        </w:rPr>
        <w:t xml:space="preserve"> </w:t>
      </w:r>
      <w:r w:rsidRPr="009D3A34">
        <w:rPr>
          <w:sz w:val="28"/>
          <w:szCs w:val="28"/>
        </w:rPr>
        <w:t xml:space="preserve">основан на фактических статистических и демографических данных по </w:t>
      </w:r>
      <w:r w:rsidR="00E25449" w:rsidRPr="009D3A34">
        <w:rPr>
          <w:sz w:val="28"/>
          <w:szCs w:val="28"/>
        </w:rPr>
        <w:t xml:space="preserve">поселению </w:t>
      </w:r>
      <w:r w:rsidRPr="009D3A34">
        <w:rPr>
          <w:sz w:val="28"/>
          <w:szCs w:val="28"/>
        </w:rPr>
        <w:t>с учетом перспективы развития.</w:t>
      </w:r>
    </w:p>
    <w:p w:rsidR="004B79E8" w:rsidRPr="007A66C9" w:rsidRDefault="004B79E8" w:rsidP="004B79E8">
      <w:pPr>
        <w:widowControl w:val="0"/>
        <w:spacing w:line="336" w:lineRule="auto"/>
        <w:ind w:firstLine="709"/>
        <w:jc w:val="both"/>
        <w:rPr>
          <w:sz w:val="28"/>
          <w:szCs w:val="28"/>
        </w:rPr>
      </w:pPr>
      <w:r w:rsidRPr="007A66C9">
        <w:rPr>
          <w:sz w:val="28"/>
          <w:szCs w:val="28"/>
        </w:rPr>
        <w:t>Проектные расчетные показатели определены на основе динамики развития на первую очередь (20</w:t>
      </w:r>
      <w:r w:rsidR="007A66C9">
        <w:rPr>
          <w:sz w:val="28"/>
          <w:szCs w:val="28"/>
        </w:rPr>
        <w:t>20</w:t>
      </w:r>
      <w:r w:rsidRPr="007A66C9">
        <w:rPr>
          <w:sz w:val="28"/>
          <w:szCs w:val="28"/>
        </w:rPr>
        <w:t xml:space="preserve"> год) и расчетный срок (20</w:t>
      </w:r>
      <w:r w:rsidR="00F13508" w:rsidRPr="007A66C9">
        <w:rPr>
          <w:sz w:val="28"/>
          <w:szCs w:val="28"/>
        </w:rPr>
        <w:t>30</w:t>
      </w:r>
      <w:r w:rsidRPr="007A66C9">
        <w:rPr>
          <w:sz w:val="28"/>
          <w:szCs w:val="28"/>
        </w:rPr>
        <w:t xml:space="preserve"> год) с учетом </w:t>
      </w:r>
      <w:r w:rsidR="00E25449" w:rsidRPr="007A66C9">
        <w:rPr>
          <w:sz w:val="28"/>
          <w:szCs w:val="28"/>
        </w:rPr>
        <w:t xml:space="preserve">действующих </w:t>
      </w:r>
      <w:r w:rsidRPr="007A66C9">
        <w:rPr>
          <w:sz w:val="28"/>
          <w:szCs w:val="28"/>
        </w:rPr>
        <w:t>нормативных правовых актов</w:t>
      </w:r>
      <w:r w:rsidR="00E25449" w:rsidRPr="007A66C9">
        <w:rPr>
          <w:sz w:val="28"/>
          <w:szCs w:val="28"/>
        </w:rPr>
        <w:t>.</w:t>
      </w:r>
    </w:p>
    <w:p w:rsidR="00F4032E" w:rsidRPr="009D3A34" w:rsidRDefault="00F4032E" w:rsidP="004B79E8">
      <w:pPr>
        <w:widowControl w:val="0"/>
        <w:suppressAutoHyphens/>
        <w:spacing w:line="312" w:lineRule="auto"/>
        <w:jc w:val="center"/>
        <w:rPr>
          <w:b/>
          <w:sz w:val="28"/>
          <w:szCs w:val="28"/>
        </w:rPr>
      </w:pPr>
    </w:p>
    <w:p w:rsidR="001761EF" w:rsidRDefault="001761EF" w:rsidP="00755F37">
      <w:pPr>
        <w:pStyle w:val="3"/>
      </w:pPr>
    </w:p>
    <w:p w:rsidR="004B79E8" w:rsidRPr="00755F37" w:rsidRDefault="00E25449" w:rsidP="00755F37">
      <w:pPr>
        <w:pStyle w:val="3"/>
      </w:pPr>
      <w:r w:rsidRPr="00755F37">
        <w:t>1</w:t>
      </w:r>
      <w:r w:rsidR="00F13508" w:rsidRPr="00755F37">
        <w:t>1</w:t>
      </w:r>
      <w:r w:rsidR="004B79E8" w:rsidRPr="00755F37">
        <w:t xml:space="preserve">.2.1. Расчет укрупненных показателей удельной расчетной                электрической коммунально-бытовой нагрузки территорий жилых и       общественно-деловых зон поселений </w:t>
      </w:r>
    </w:p>
    <w:p w:rsidR="004B79E8" w:rsidRPr="001270B8" w:rsidRDefault="004B79E8" w:rsidP="004B79E8">
      <w:pPr>
        <w:widowControl w:val="0"/>
        <w:spacing w:line="312" w:lineRule="auto"/>
        <w:ind w:firstLine="720"/>
        <w:jc w:val="both"/>
        <w:rPr>
          <w:sz w:val="26"/>
          <w:szCs w:val="26"/>
        </w:rPr>
      </w:pPr>
    </w:p>
    <w:p w:rsidR="004B79E8" w:rsidRPr="00E25449" w:rsidRDefault="004B79E8" w:rsidP="004B79E8">
      <w:pPr>
        <w:widowControl w:val="0"/>
        <w:spacing w:line="312" w:lineRule="auto"/>
        <w:ind w:firstLine="720"/>
        <w:jc w:val="both"/>
        <w:rPr>
          <w:sz w:val="28"/>
          <w:szCs w:val="28"/>
        </w:rPr>
      </w:pPr>
      <w:r w:rsidRPr="00E25449">
        <w:rPr>
          <w:sz w:val="28"/>
          <w:szCs w:val="28"/>
        </w:rPr>
        <w:t xml:space="preserve">Укрупненные показатели удельной расчетной коммунально-бытовой нагрузки принимаются в соответствии с таблицей </w:t>
      </w:r>
      <w:r w:rsidR="00C52051">
        <w:rPr>
          <w:sz w:val="28"/>
          <w:szCs w:val="28"/>
        </w:rPr>
        <w:t>4.2.4</w:t>
      </w:r>
      <w:r w:rsidRPr="00E25449">
        <w:rPr>
          <w:bCs/>
          <w:sz w:val="28"/>
          <w:szCs w:val="28"/>
        </w:rPr>
        <w:t xml:space="preserve"> «Нормативов для определения расчетных электрических нагрузок зданий (квартир), коттеджей, микрорайонов (кварталов) застройки и элементов </w:t>
      </w:r>
      <w:r w:rsidR="00C52051">
        <w:rPr>
          <w:bCs/>
          <w:sz w:val="28"/>
          <w:szCs w:val="28"/>
        </w:rPr>
        <w:t xml:space="preserve">поселковой </w:t>
      </w:r>
      <w:r w:rsidRPr="00E25449">
        <w:rPr>
          <w:bCs/>
          <w:sz w:val="28"/>
          <w:szCs w:val="28"/>
        </w:rPr>
        <w:t xml:space="preserve"> распределительной сети. Изменения и дополнения раздела 2 «Расчетные электрические нагрузки» Инструкции по проектированию городских электрических сетей РД 34.20.185-94</w:t>
      </w:r>
      <w:r w:rsidRPr="00E25449">
        <w:rPr>
          <w:sz w:val="28"/>
          <w:szCs w:val="28"/>
        </w:rPr>
        <w:t>».</w:t>
      </w:r>
    </w:p>
    <w:p w:rsidR="004B79E8" w:rsidRPr="00E25449" w:rsidRDefault="004B79E8" w:rsidP="004B79E8">
      <w:pPr>
        <w:widowControl w:val="0"/>
        <w:spacing w:before="120" w:line="312" w:lineRule="auto"/>
        <w:ind w:firstLine="709"/>
        <w:jc w:val="right"/>
        <w:rPr>
          <w:sz w:val="28"/>
          <w:szCs w:val="28"/>
        </w:rPr>
      </w:pPr>
    </w:p>
    <w:p w:rsidR="004B79E8" w:rsidRPr="00E25449" w:rsidRDefault="00E25449" w:rsidP="001E584D">
      <w:pPr>
        <w:pStyle w:val="3"/>
      </w:pPr>
      <w:r w:rsidRPr="00E25449">
        <w:t>1</w:t>
      </w:r>
      <w:r w:rsidR="00F13508">
        <w:t>1</w:t>
      </w:r>
      <w:r w:rsidR="004B79E8" w:rsidRPr="00E25449">
        <w:t>.2.2. Расчет количества легковых автомобилей (уровня автомобилизации) по расчетным периодам</w:t>
      </w:r>
    </w:p>
    <w:p w:rsidR="004B79E8" w:rsidRPr="001270B8" w:rsidRDefault="004B79E8" w:rsidP="004B79E8">
      <w:pPr>
        <w:widowControl w:val="0"/>
        <w:jc w:val="center"/>
        <w:rPr>
          <w:b/>
          <w:sz w:val="26"/>
          <w:szCs w:val="26"/>
        </w:rPr>
      </w:pPr>
    </w:p>
    <w:p w:rsidR="004B79E8" w:rsidRPr="00CE544F" w:rsidRDefault="004B79E8" w:rsidP="00CE544F">
      <w:pPr>
        <w:widowControl w:val="0"/>
        <w:spacing w:line="276" w:lineRule="auto"/>
        <w:ind w:firstLine="720"/>
        <w:jc w:val="both"/>
        <w:rPr>
          <w:sz w:val="28"/>
          <w:szCs w:val="28"/>
        </w:rPr>
      </w:pPr>
      <w:r w:rsidRPr="00CE544F">
        <w:rPr>
          <w:sz w:val="28"/>
          <w:szCs w:val="28"/>
        </w:rPr>
        <w:t>Уровень автомобилизации в 201</w:t>
      </w:r>
      <w:r w:rsidR="00C52051" w:rsidRPr="00CE544F">
        <w:rPr>
          <w:sz w:val="28"/>
          <w:szCs w:val="28"/>
        </w:rPr>
        <w:t>3</w:t>
      </w:r>
      <w:r w:rsidRPr="00CE544F">
        <w:rPr>
          <w:sz w:val="28"/>
          <w:szCs w:val="28"/>
        </w:rPr>
        <w:t xml:space="preserve"> году составлял </w:t>
      </w:r>
      <w:r w:rsidR="00C25B3F">
        <w:rPr>
          <w:sz w:val="28"/>
          <w:szCs w:val="28"/>
        </w:rPr>
        <w:t>189</w:t>
      </w:r>
      <w:r w:rsidRPr="00CE544F">
        <w:rPr>
          <w:sz w:val="28"/>
          <w:szCs w:val="28"/>
        </w:rPr>
        <w:t xml:space="preserve"> легковых автомобилей на 1000 человек, в 201</w:t>
      </w:r>
      <w:r w:rsidR="00C52051" w:rsidRPr="00CE544F">
        <w:rPr>
          <w:sz w:val="28"/>
          <w:szCs w:val="28"/>
        </w:rPr>
        <w:t>5</w:t>
      </w:r>
      <w:r w:rsidRPr="00CE544F">
        <w:rPr>
          <w:sz w:val="28"/>
          <w:szCs w:val="28"/>
        </w:rPr>
        <w:t xml:space="preserve"> году – </w:t>
      </w:r>
      <w:r w:rsidR="00C25B3F">
        <w:rPr>
          <w:sz w:val="28"/>
          <w:szCs w:val="28"/>
        </w:rPr>
        <w:t>210</w:t>
      </w:r>
      <w:r w:rsidRPr="00CE544F">
        <w:rPr>
          <w:sz w:val="28"/>
          <w:szCs w:val="28"/>
        </w:rPr>
        <w:t xml:space="preserve"> легковых автомобил</w:t>
      </w:r>
      <w:r w:rsidR="00624AA1">
        <w:rPr>
          <w:sz w:val="28"/>
          <w:szCs w:val="28"/>
        </w:rPr>
        <w:t>я</w:t>
      </w:r>
      <w:r w:rsidRPr="00CE544F">
        <w:rPr>
          <w:sz w:val="28"/>
          <w:szCs w:val="28"/>
        </w:rPr>
        <w:t xml:space="preserve"> на 1000 человек. </w:t>
      </w:r>
      <w:r w:rsidRPr="00624AA1">
        <w:rPr>
          <w:sz w:val="28"/>
          <w:szCs w:val="28"/>
        </w:rPr>
        <w:lastRenderedPageBreak/>
        <w:t>Среднегодов</w:t>
      </w:r>
      <w:r w:rsidR="00C25B3F">
        <w:rPr>
          <w:sz w:val="28"/>
          <w:szCs w:val="28"/>
        </w:rPr>
        <w:t>ой</w:t>
      </w:r>
      <w:r w:rsidR="00C74367" w:rsidRPr="00624AA1">
        <w:rPr>
          <w:sz w:val="28"/>
          <w:szCs w:val="28"/>
        </w:rPr>
        <w:t xml:space="preserve"> </w:t>
      </w:r>
      <w:r w:rsidRPr="00624AA1">
        <w:rPr>
          <w:sz w:val="28"/>
          <w:szCs w:val="28"/>
        </w:rPr>
        <w:t xml:space="preserve"> </w:t>
      </w:r>
      <w:r w:rsidR="00C25B3F">
        <w:rPr>
          <w:sz w:val="28"/>
          <w:szCs w:val="28"/>
        </w:rPr>
        <w:t>прирост</w:t>
      </w:r>
      <w:r w:rsidR="00C74367" w:rsidRPr="00624AA1">
        <w:rPr>
          <w:sz w:val="28"/>
          <w:szCs w:val="28"/>
        </w:rPr>
        <w:t xml:space="preserve"> </w:t>
      </w:r>
      <w:r w:rsidRPr="00624AA1">
        <w:rPr>
          <w:sz w:val="28"/>
          <w:szCs w:val="28"/>
        </w:rPr>
        <w:t xml:space="preserve"> уровня автомобилизации составлял </w:t>
      </w:r>
      <w:r w:rsidR="00C25B3F">
        <w:rPr>
          <w:sz w:val="28"/>
          <w:szCs w:val="28"/>
        </w:rPr>
        <w:t>11</w:t>
      </w:r>
      <w:r w:rsidRPr="00624AA1">
        <w:rPr>
          <w:sz w:val="28"/>
          <w:szCs w:val="28"/>
        </w:rPr>
        <w:t xml:space="preserve"> легковых автомобил</w:t>
      </w:r>
      <w:r w:rsidR="00C74367" w:rsidRPr="00624AA1">
        <w:rPr>
          <w:sz w:val="28"/>
          <w:szCs w:val="28"/>
        </w:rPr>
        <w:t>я</w:t>
      </w:r>
      <w:r w:rsidRPr="00CE544F">
        <w:rPr>
          <w:sz w:val="28"/>
          <w:szCs w:val="28"/>
        </w:rPr>
        <w:t xml:space="preserve"> на 1000 человек в год.</w:t>
      </w:r>
    </w:p>
    <w:p w:rsidR="004B79E8" w:rsidRPr="00624AA1" w:rsidRDefault="004B79E8" w:rsidP="00624AA1">
      <w:pPr>
        <w:widowControl w:val="0"/>
        <w:spacing w:line="276" w:lineRule="auto"/>
        <w:ind w:firstLine="720"/>
        <w:jc w:val="both"/>
        <w:rPr>
          <w:i/>
          <w:sz w:val="28"/>
          <w:szCs w:val="28"/>
        </w:rPr>
      </w:pPr>
      <w:r w:rsidRPr="00CE544F">
        <w:rPr>
          <w:sz w:val="28"/>
          <w:szCs w:val="28"/>
        </w:rPr>
        <w:t>Таким образом, количество легковых автомобилей, принадлежащих гражданам (уровень автомобилизации) на расчетные сроки принимается:</w:t>
      </w:r>
    </w:p>
    <w:p w:rsidR="004B79E8" w:rsidRPr="00CE544F" w:rsidRDefault="004B79E8" w:rsidP="00CE544F">
      <w:pPr>
        <w:spacing w:line="276" w:lineRule="auto"/>
        <w:ind w:firstLine="720"/>
        <w:jc w:val="both"/>
        <w:rPr>
          <w:sz w:val="28"/>
          <w:szCs w:val="28"/>
        </w:rPr>
      </w:pPr>
      <w:r w:rsidRPr="00CE544F">
        <w:rPr>
          <w:sz w:val="28"/>
          <w:szCs w:val="28"/>
        </w:rPr>
        <w:t xml:space="preserve">- </w:t>
      </w:r>
      <w:r w:rsidRPr="00CE544F">
        <w:rPr>
          <w:b/>
          <w:sz w:val="28"/>
          <w:szCs w:val="28"/>
        </w:rPr>
        <w:t>20</w:t>
      </w:r>
      <w:r w:rsidR="00CE544F" w:rsidRPr="00CE544F">
        <w:rPr>
          <w:b/>
          <w:sz w:val="28"/>
          <w:szCs w:val="28"/>
        </w:rPr>
        <w:t>20</w:t>
      </w:r>
      <w:r w:rsidRPr="00CE544F">
        <w:rPr>
          <w:b/>
          <w:sz w:val="28"/>
          <w:szCs w:val="28"/>
        </w:rPr>
        <w:t xml:space="preserve"> год </w:t>
      </w:r>
      <w:r w:rsidRPr="00CE544F">
        <w:rPr>
          <w:sz w:val="28"/>
          <w:szCs w:val="28"/>
        </w:rPr>
        <w:t xml:space="preserve">– </w:t>
      </w:r>
      <w:r w:rsidR="00C25B3F">
        <w:rPr>
          <w:b/>
          <w:sz w:val="28"/>
          <w:szCs w:val="28"/>
        </w:rPr>
        <w:t>265</w:t>
      </w:r>
      <w:r w:rsidRPr="00CE544F">
        <w:rPr>
          <w:sz w:val="28"/>
          <w:szCs w:val="28"/>
        </w:rPr>
        <w:t xml:space="preserve"> легковых автомобил</w:t>
      </w:r>
      <w:r w:rsidR="00624AA1">
        <w:rPr>
          <w:sz w:val="28"/>
          <w:szCs w:val="28"/>
        </w:rPr>
        <w:t>я</w:t>
      </w:r>
      <w:r w:rsidRPr="00CE544F">
        <w:rPr>
          <w:sz w:val="28"/>
          <w:szCs w:val="28"/>
        </w:rPr>
        <w:t xml:space="preserve"> на 1000 чел.;</w:t>
      </w:r>
    </w:p>
    <w:p w:rsidR="004B79E8" w:rsidRPr="00CE544F" w:rsidRDefault="004B79E8" w:rsidP="00CE544F">
      <w:pPr>
        <w:spacing w:line="276" w:lineRule="auto"/>
        <w:ind w:firstLine="720"/>
        <w:jc w:val="both"/>
        <w:rPr>
          <w:sz w:val="28"/>
          <w:szCs w:val="28"/>
        </w:rPr>
      </w:pPr>
      <w:r w:rsidRPr="00CE544F">
        <w:rPr>
          <w:sz w:val="28"/>
          <w:szCs w:val="28"/>
        </w:rPr>
        <w:t xml:space="preserve">- </w:t>
      </w:r>
      <w:r w:rsidRPr="00CE544F">
        <w:rPr>
          <w:b/>
          <w:sz w:val="28"/>
          <w:szCs w:val="28"/>
        </w:rPr>
        <w:t>20</w:t>
      </w:r>
      <w:r w:rsidR="00CE544F" w:rsidRPr="00CE544F">
        <w:rPr>
          <w:b/>
          <w:sz w:val="28"/>
          <w:szCs w:val="28"/>
        </w:rPr>
        <w:t>30</w:t>
      </w:r>
      <w:r w:rsidRPr="00CE544F">
        <w:rPr>
          <w:b/>
          <w:sz w:val="28"/>
          <w:szCs w:val="28"/>
        </w:rPr>
        <w:t xml:space="preserve"> год</w:t>
      </w:r>
      <w:r w:rsidRPr="00CE544F">
        <w:rPr>
          <w:sz w:val="28"/>
          <w:szCs w:val="28"/>
        </w:rPr>
        <w:t xml:space="preserve"> – </w:t>
      </w:r>
      <w:r w:rsidR="00624AA1">
        <w:rPr>
          <w:b/>
          <w:sz w:val="28"/>
          <w:szCs w:val="28"/>
        </w:rPr>
        <w:t>3</w:t>
      </w:r>
      <w:r w:rsidR="00C25B3F">
        <w:rPr>
          <w:b/>
          <w:sz w:val="28"/>
          <w:szCs w:val="28"/>
        </w:rPr>
        <w:t>75</w:t>
      </w:r>
      <w:r w:rsidRPr="00CE544F">
        <w:rPr>
          <w:sz w:val="28"/>
          <w:szCs w:val="28"/>
        </w:rPr>
        <w:t xml:space="preserve"> легковых автомобил</w:t>
      </w:r>
      <w:r w:rsidR="00624AA1">
        <w:rPr>
          <w:sz w:val="28"/>
          <w:szCs w:val="28"/>
        </w:rPr>
        <w:t>я</w:t>
      </w:r>
      <w:r w:rsidRPr="00CE544F">
        <w:rPr>
          <w:sz w:val="28"/>
          <w:szCs w:val="28"/>
        </w:rPr>
        <w:t xml:space="preserve"> на 1000 чел</w:t>
      </w:r>
      <w:proofErr w:type="gramStart"/>
      <w:r w:rsidRPr="00CE544F">
        <w:rPr>
          <w:sz w:val="28"/>
          <w:szCs w:val="28"/>
        </w:rPr>
        <w:t>..</w:t>
      </w:r>
      <w:proofErr w:type="gramEnd"/>
    </w:p>
    <w:p w:rsidR="004B79E8" w:rsidRPr="00CE544F" w:rsidRDefault="004B79E8" w:rsidP="00CE544F">
      <w:pPr>
        <w:widowControl w:val="0"/>
        <w:spacing w:before="200" w:line="276" w:lineRule="auto"/>
        <w:ind w:firstLine="720"/>
        <w:jc w:val="both"/>
        <w:rPr>
          <w:bCs/>
          <w:sz w:val="28"/>
          <w:szCs w:val="28"/>
        </w:rPr>
      </w:pPr>
      <w:r w:rsidRPr="00CE544F">
        <w:rPr>
          <w:bCs/>
          <w:sz w:val="28"/>
          <w:szCs w:val="28"/>
        </w:rPr>
        <w:t xml:space="preserve">Количество легковых автомобилей ведомственной принадлежности принимается из расчета: на </w:t>
      </w:r>
      <w:r w:rsidRPr="00CE544F">
        <w:rPr>
          <w:sz w:val="28"/>
          <w:szCs w:val="28"/>
        </w:rPr>
        <w:t xml:space="preserve">первую очередь </w:t>
      </w:r>
      <w:r w:rsidRPr="00CE544F">
        <w:rPr>
          <w:bCs/>
          <w:sz w:val="28"/>
          <w:szCs w:val="28"/>
        </w:rPr>
        <w:t>(20</w:t>
      </w:r>
      <w:r w:rsidR="00CE544F" w:rsidRPr="00CE544F">
        <w:rPr>
          <w:bCs/>
          <w:sz w:val="28"/>
          <w:szCs w:val="28"/>
        </w:rPr>
        <w:t>20</w:t>
      </w:r>
      <w:r w:rsidRPr="00CE544F">
        <w:rPr>
          <w:bCs/>
          <w:sz w:val="28"/>
          <w:szCs w:val="28"/>
        </w:rPr>
        <w:t xml:space="preserve"> год) – </w:t>
      </w:r>
      <w:r w:rsidR="00C25B3F">
        <w:rPr>
          <w:bCs/>
          <w:sz w:val="28"/>
          <w:szCs w:val="28"/>
        </w:rPr>
        <w:t>9</w:t>
      </w:r>
      <w:r w:rsidRPr="00CE544F">
        <w:rPr>
          <w:bCs/>
          <w:sz w:val="28"/>
          <w:szCs w:val="28"/>
        </w:rPr>
        <w:t xml:space="preserve"> автомобилей на 1000 </w:t>
      </w:r>
      <w:r w:rsidRPr="00CE544F">
        <w:rPr>
          <w:sz w:val="28"/>
          <w:szCs w:val="28"/>
        </w:rPr>
        <w:t>человек</w:t>
      </w:r>
      <w:r w:rsidRPr="00CE544F">
        <w:rPr>
          <w:bCs/>
          <w:sz w:val="28"/>
          <w:szCs w:val="28"/>
        </w:rPr>
        <w:t>; на расчетный срок (20</w:t>
      </w:r>
      <w:r w:rsidR="00CE544F" w:rsidRPr="00CE544F">
        <w:rPr>
          <w:bCs/>
          <w:sz w:val="28"/>
          <w:szCs w:val="28"/>
        </w:rPr>
        <w:t>30</w:t>
      </w:r>
      <w:r w:rsidRPr="00CE544F">
        <w:rPr>
          <w:bCs/>
          <w:sz w:val="28"/>
          <w:szCs w:val="28"/>
        </w:rPr>
        <w:t xml:space="preserve"> год) – </w:t>
      </w:r>
      <w:r w:rsidR="00C25B3F">
        <w:rPr>
          <w:bCs/>
          <w:sz w:val="28"/>
          <w:szCs w:val="28"/>
        </w:rPr>
        <w:t>9</w:t>
      </w:r>
      <w:r w:rsidRPr="00CE544F">
        <w:rPr>
          <w:bCs/>
          <w:sz w:val="28"/>
          <w:szCs w:val="28"/>
        </w:rPr>
        <w:t xml:space="preserve"> автомобил</w:t>
      </w:r>
      <w:r w:rsidR="00CE544F" w:rsidRPr="00CE544F">
        <w:rPr>
          <w:bCs/>
          <w:sz w:val="28"/>
          <w:szCs w:val="28"/>
        </w:rPr>
        <w:t>ей</w:t>
      </w:r>
      <w:r w:rsidRPr="00CE544F">
        <w:rPr>
          <w:bCs/>
          <w:sz w:val="28"/>
          <w:szCs w:val="28"/>
        </w:rPr>
        <w:t xml:space="preserve"> на 1000 </w:t>
      </w:r>
      <w:r w:rsidRPr="00CE544F">
        <w:rPr>
          <w:sz w:val="28"/>
          <w:szCs w:val="28"/>
        </w:rPr>
        <w:t>человек</w:t>
      </w:r>
      <w:r w:rsidRPr="00CE544F">
        <w:rPr>
          <w:bCs/>
          <w:sz w:val="28"/>
          <w:szCs w:val="28"/>
        </w:rPr>
        <w:t>.</w:t>
      </w:r>
    </w:p>
    <w:p w:rsidR="004B79E8" w:rsidRPr="00CE544F" w:rsidRDefault="004B79E8" w:rsidP="00CE544F">
      <w:pPr>
        <w:widowControl w:val="0"/>
        <w:spacing w:before="200" w:line="276" w:lineRule="auto"/>
        <w:ind w:firstLine="720"/>
        <w:jc w:val="both"/>
        <w:rPr>
          <w:sz w:val="28"/>
          <w:szCs w:val="28"/>
        </w:rPr>
      </w:pPr>
      <w:proofErr w:type="gramStart"/>
      <w:r w:rsidRPr="00CE544F">
        <w:rPr>
          <w:sz w:val="28"/>
          <w:szCs w:val="28"/>
        </w:rPr>
        <w:t xml:space="preserve">Исходя из этого </w:t>
      </w:r>
      <w:r w:rsidRPr="00CE544F">
        <w:rPr>
          <w:b/>
          <w:sz w:val="28"/>
          <w:szCs w:val="28"/>
        </w:rPr>
        <w:t>общий уровень автомобилизации</w:t>
      </w:r>
      <w:r w:rsidRPr="00CE544F">
        <w:rPr>
          <w:sz w:val="28"/>
          <w:szCs w:val="28"/>
        </w:rPr>
        <w:t xml:space="preserve"> принимается</w:t>
      </w:r>
      <w:proofErr w:type="gramEnd"/>
      <w:r w:rsidRPr="00CE544F">
        <w:rPr>
          <w:sz w:val="28"/>
          <w:szCs w:val="28"/>
        </w:rPr>
        <w:t xml:space="preserve">: </w:t>
      </w:r>
    </w:p>
    <w:p w:rsidR="004B79E8" w:rsidRPr="007A66C9" w:rsidRDefault="004B79E8" w:rsidP="007A66C9">
      <w:pPr>
        <w:widowControl w:val="0"/>
        <w:spacing w:line="276" w:lineRule="auto"/>
        <w:ind w:firstLine="720"/>
        <w:jc w:val="both"/>
        <w:rPr>
          <w:b/>
          <w:color w:val="FF0000"/>
          <w:sz w:val="28"/>
          <w:szCs w:val="28"/>
        </w:rPr>
      </w:pPr>
      <w:r w:rsidRPr="00CE544F">
        <w:rPr>
          <w:sz w:val="28"/>
          <w:szCs w:val="28"/>
        </w:rPr>
        <w:t>- на первую очередь (</w:t>
      </w:r>
      <w:r w:rsidR="007A66C9" w:rsidRPr="007A66C9">
        <w:rPr>
          <w:b/>
          <w:sz w:val="28"/>
          <w:szCs w:val="28"/>
        </w:rPr>
        <w:t>2020</w:t>
      </w:r>
      <w:r w:rsidR="007A66C9">
        <w:rPr>
          <w:sz w:val="28"/>
          <w:szCs w:val="28"/>
        </w:rPr>
        <w:t xml:space="preserve"> </w:t>
      </w:r>
      <w:r w:rsidRPr="00CE544F">
        <w:rPr>
          <w:b/>
          <w:sz w:val="28"/>
          <w:szCs w:val="28"/>
        </w:rPr>
        <w:t>год</w:t>
      </w:r>
      <w:r w:rsidR="00624AA1">
        <w:rPr>
          <w:sz w:val="28"/>
          <w:szCs w:val="28"/>
        </w:rPr>
        <w:t xml:space="preserve">) – </w:t>
      </w:r>
      <w:r w:rsidR="00C25B3F">
        <w:rPr>
          <w:sz w:val="28"/>
          <w:szCs w:val="28"/>
        </w:rPr>
        <w:t>310</w:t>
      </w:r>
      <w:r w:rsidRPr="00CE544F">
        <w:rPr>
          <w:sz w:val="28"/>
          <w:szCs w:val="28"/>
        </w:rPr>
        <w:t xml:space="preserve"> </w:t>
      </w:r>
      <w:r w:rsidRPr="00CE544F">
        <w:rPr>
          <w:b/>
          <w:sz w:val="28"/>
          <w:szCs w:val="28"/>
        </w:rPr>
        <w:t>легковых автомобилей на 1000 чел.</w:t>
      </w:r>
      <w:r w:rsidRPr="00CE544F">
        <w:rPr>
          <w:sz w:val="28"/>
          <w:szCs w:val="28"/>
        </w:rPr>
        <w:t>;</w:t>
      </w:r>
    </w:p>
    <w:p w:rsidR="004B79E8" w:rsidRPr="00CE544F" w:rsidRDefault="004B79E8" w:rsidP="00CE544F">
      <w:pPr>
        <w:widowControl w:val="0"/>
        <w:spacing w:line="276" w:lineRule="auto"/>
        <w:ind w:firstLine="720"/>
        <w:jc w:val="both"/>
        <w:rPr>
          <w:sz w:val="28"/>
          <w:szCs w:val="28"/>
        </w:rPr>
      </w:pPr>
      <w:r w:rsidRPr="00CE544F">
        <w:rPr>
          <w:sz w:val="28"/>
          <w:szCs w:val="28"/>
        </w:rPr>
        <w:t>- на расчетный срок (</w:t>
      </w:r>
      <w:r w:rsidRPr="007A66C9">
        <w:rPr>
          <w:b/>
          <w:sz w:val="28"/>
          <w:szCs w:val="28"/>
        </w:rPr>
        <w:t>20</w:t>
      </w:r>
      <w:r w:rsidR="00CE544F" w:rsidRPr="007A66C9">
        <w:rPr>
          <w:b/>
          <w:sz w:val="28"/>
          <w:szCs w:val="28"/>
        </w:rPr>
        <w:t>30</w:t>
      </w:r>
      <w:r w:rsidRPr="00CE544F">
        <w:rPr>
          <w:b/>
          <w:sz w:val="28"/>
          <w:szCs w:val="28"/>
        </w:rPr>
        <w:t xml:space="preserve"> год</w:t>
      </w:r>
      <w:r w:rsidRPr="00CE544F">
        <w:rPr>
          <w:sz w:val="28"/>
          <w:szCs w:val="28"/>
        </w:rPr>
        <w:t xml:space="preserve">) – </w:t>
      </w:r>
      <w:r w:rsidR="00624AA1" w:rsidRPr="00624AA1">
        <w:rPr>
          <w:sz w:val="28"/>
          <w:szCs w:val="28"/>
        </w:rPr>
        <w:t>4</w:t>
      </w:r>
      <w:r w:rsidR="000C0D43">
        <w:rPr>
          <w:sz w:val="28"/>
          <w:szCs w:val="28"/>
        </w:rPr>
        <w:t>00</w:t>
      </w:r>
      <w:r w:rsidRPr="00CE544F">
        <w:rPr>
          <w:sz w:val="28"/>
          <w:szCs w:val="28"/>
        </w:rPr>
        <w:t xml:space="preserve"> </w:t>
      </w:r>
      <w:r w:rsidRPr="00CE544F">
        <w:rPr>
          <w:b/>
          <w:sz w:val="28"/>
          <w:szCs w:val="28"/>
        </w:rPr>
        <w:t>легковых автомобилей на 1000 чел.</w:t>
      </w:r>
    </w:p>
    <w:p w:rsidR="004B79E8" w:rsidRPr="001270B8" w:rsidRDefault="004B79E8" w:rsidP="004B79E8">
      <w:pPr>
        <w:widowControl w:val="0"/>
        <w:spacing w:before="120" w:line="312" w:lineRule="auto"/>
        <w:ind w:firstLine="720"/>
        <w:jc w:val="both"/>
      </w:pPr>
      <w:r w:rsidRPr="001270B8">
        <w:rPr>
          <w:i/>
          <w:spacing w:val="40"/>
        </w:rPr>
        <w:t>Примечание:</w:t>
      </w:r>
      <w:r w:rsidRPr="001270B8">
        <w:t xml:space="preserve"> При подготовке генеральн</w:t>
      </w:r>
      <w:r w:rsidR="00624AA1">
        <w:t>ого</w:t>
      </w:r>
      <w:r w:rsidRPr="001270B8">
        <w:t xml:space="preserve"> план</w:t>
      </w:r>
      <w:r w:rsidR="00624AA1">
        <w:t>а</w:t>
      </w:r>
      <w:r w:rsidRPr="001270B8">
        <w:t xml:space="preserve"> поселени</w:t>
      </w:r>
      <w:r w:rsidR="00624AA1">
        <w:t>я и</w:t>
      </w:r>
      <w:r w:rsidRPr="001270B8">
        <w:t xml:space="preserve"> документации по планировке территории при показателях уровня автомобилизации, отличных от приведенных в данном разделе, следует руководствоваться фактическим показателем уровня автомобилизации (на основании статистических и демографических данных) на момент разработки или корректировки градостроительной документации.</w:t>
      </w:r>
    </w:p>
    <w:p w:rsidR="00CE544F" w:rsidRDefault="00CE544F" w:rsidP="004B79E8">
      <w:pPr>
        <w:widowControl w:val="0"/>
        <w:spacing w:line="312" w:lineRule="auto"/>
        <w:jc w:val="center"/>
        <w:rPr>
          <w:b/>
          <w:sz w:val="28"/>
          <w:szCs w:val="28"/>
        </w:rPr>
      </w:pPr>
    </w:p>
    <w:p w:rsidR="004B79E8" w:rsidRPr="001E584D" w:rsidRDefault="00E25449" w:rsidP="001E584D">
      <w:pPr>
        <w:pStyle w:val="3"/>
      </w:pPr>
      <w:r w:rsidRPr="001E584D">
        <w:t>1</w:t>
      </w:r>
      <w:r w:rsidR="00CE544F" w:rsidRPr="001E584D">
        <w:t>1</w:t>
      </w:r>
      <w:r w:rsidR="004B79E8" w:rsidRPr="001E584D">
        <w:t>.2.3. Расчет норматива обеспеченности объектами для хранения легковых автомобилей, принадлежащих гражданам</w:t>
      </w:r>
    </w:p>
    <w:p w:rsidR="004B79E8" w:rsidRPr="00E25449" w:rsidRDefault="004B79E8" w:rsidP="0044613E"/>
    <w:p w:rsidR="004B79E8" w:rsidRPr="00CE544F" w:rsidRDefault="004B79E8" w:rsidP="00CE544F">
      <w:pPr>
        <w:widowControl w:val="0"/>
        <w:spacing w:line="276" w:lineRule="auto"/>
        <w:ind w:firstLine="720"/>
        <w:jc w:val="both"/>
        <w:rPr>
          <w:sz w:val="28"/>
          <w:szCs w:val="28"/>
        </w:rPr>
      </w:pPr>
      <w:r w:rsidRPr="00CE544F">
        <w:rPr>
          <w:sz w:val="28"/>
          <w:szCs w:val="28"/>
        </w:rPr>
        <w:t xml:space="preserve">В соответствии с расчетом, приведенным в подразделе </w:t>
      </w:r>
      <w:r w:rsidR="009D3A34" w:rsidRPr="00CE544F">
        <w:rPr>
          <w:sz w:val="28"/>
          <w:szCs w:val="28"/>
        </w:rPr>
        <w:t>1</w:t>
      </w:r>
      <w:r w:rsidR="00CE544F" w:rsidRPr="00CE544F">
        <w:rPr>
          <w:sz w:val="28"/>
          <w:szCs w:val="28"/>
        </w:rPr>
        <w:t>1</w:t>
      </w:r>
      <w:r w:rsidRPr="00CE544F">
        <w:rPr>
          <w:sz w:val="28"/>
          <w:szCs w:val="28"/>
        </w:rPr>
        <w:t xml:space="preserve">.2.2, количество легковых автомобилей, принадлежащих гражданам, на расчетные сроки принимается: </w:t>
      </w:r>
    </w:p>
    <w:p w:rsidR="004B79E8" w:rsidRPr="00CE544F" w:rsidRDefault="004B79E8" w:rsidP="00CE544F">
      <w:pPr>
        <w:widowControl w:val="0"/>
        <w:spacing w:line="276" w:lineRule="auto"/>
        <w:ind w:firstLine="720"/>
        <w:jc w:val="both"/>
        <w:rPr>
          <w:sz w:val="28"/>
          <w:szCs w:val="28"/>
        </w:rPr>
      </w:pPr>
      <w:r w:rsidRPr="00CE544F">
        <w:rPr>
          <w:sz w:val="28"/>
          <w:szCs w:val="28"/>
        </w:rPr>
        <w:t>- на первую очередь (20</w:t>
      </w:r>
      <w:r w:rsidR="00CE544F" w:rsidRPr="00CE544F">
        <w:rPr>
          <w:sz w:val="28"/>
          <w:szCs w:val="28"/>
        </w:rPr>
        <w:t>20</w:t>
      </w:r>
      <w:r w:rsidRPr="00CE544F">
        <w:rPr>
          <w:sz w:val="28"/>
          <w:szCs w:val="28"/>
        </w:rPr>
        <w:t xml:space="preserve"> год) – </w:t>
      </w:r>
      <w:r w:rsidR="000C0D43">
        <w:rPr>
          <w:b/>
          <w:sz w:val="28"/>
          <w:szCs w:val="28"/>
        </w:rPr>
        <w:t>265</w:t>
      </w:r>
      <w:r w:rsidRPr="00CE544F">
        <w:rPr>
          <w:sz w:val="28"/>
          <w:szCs w:val="28"/>
        </w:rPr>
        <w:t xml:space="preserve"> легковых автомобил</w:t>
      </w:r>
      <w:r w:rsidR="00BC20F0">
        <w:rPr>
          <w:sz w:val="28"/>
          <w:szCs w:val="28"/>
        </w:rPr>
        <w:t>я</w:t>
      </w:r>
      <w:r w:rsidRPr="00CE544F">
        <w:rPr>
          <w:sz w:val="28"/>
          <w:szCs w:val="28"/>
        </w:rPr>
        <w:t xml:space="preserve"> на 1000 чел.,</w:t>
      </w:r>
    </w:p>
    <w:p w:rsidR="004B79E8" w:rsidRPr="00CE544F" w:rsidRDefault="004B79E8" w:rsidP="00CE544F">
      <w:pPr>
        <w:widowControl w:val="0"/>
        <w:spacing w:line="276" w:lineRule="auto"/>
        <w:ind w:firstLine="720"/>
        <w:jc w:val="both"/>
        <w:rPr>
          <w:sz w:val="28"/>
          <w:szCs w:val="28"/>
        </w:rPr>
      </w:pPr>
      <w:r w:rsidRPr="00CE544F">
        <w:rPr>
          <w:sz w:val="28"/>
          <w:szCs w:val="28"/>
        </w:rPr>
        <w:t>- на расчетный срок (20</w:t>
      </w:r>
      <w:r w:rsidR="00CE544F" w:rsidRPr="00CE544F">
        <w:rPr>
          <w:sz w:val="28"/>
          <w:szCs w:val="28"/>
        </w:rPr>
        <w:t>30</w:t>
      </w:r>
      <w:r w:rsidRPr="00CE544F">
        <w:rPr>
          <w:sz w:val="28"/>
          <w:szCs w:val="28"/>
        </w:rPr>
        <w:t xml:space="preserve"> год) – </w:t>
      </w:r>
      <w:r w:rsidR="00BC20F0">
        <w:rPr>
          <w:b/>
          <w:sz w:val="28"/>
          <w:szCs w:val="28"/>
        </w:rPr>
        <w:t>3</w:t>
      </w:r>
      <w:r w:rsidR="000C0D43">
        <w:rPr>
          <w:b/>
          <w:sz w:val="28"/>
          <w:szCs w:val="28"/>
        </w:rPr>
        <w:t>75</w:t>
      </w:r>
      <w:r w:rsidRPr="00CE544F">
        <w:rPr>
          <w:sz w:val="28"/>
          <w:szCs w:val="28"/>
        </w:rPr>
        <w:t xml:space="preserve"> легковых автомобил</w:t>
      </w:r>
      <w:r w:rsidR="00BC20F0">
        <w:rPr>
          <w:sz w:val="28"/>
          <w:szCs w:val="28"/>
        </w:rPr>
        <w:t>я</w:t>
      </w:r>
      <w:r w:rsidRPr="00CE544F">
        <w:rPr>
          <w:sz w:val="28"/>
          <w:szCs w:val="28"/>
        </w:rPr>
        <w:t xml:space="preserve"> на 1000 чел.</w:t>
      </w:r>
    </w:p>
    <w:p w:rsidR="004B79E8" w:rsidRPr="00CE544F" w:rsidRDefault="004B79E8" w:rsidP="00CE544F">
      <w:pPr>
        <w:widowControl w:val="0"/>
        <w:spacing w:line="276" w:lineRule="auto"/>
        <w:ind w:firstLine="720"/>
        <w:rPr>
          <w:bCs/>
          <w:sz w:val="28"/>
          <w:szCs w:val="28"/>
        </w:rPr>
      </w:pPr>
      <w:r w:rsidRPr="00CE544F">
        <w:rPr>
          <w:sz w:val="28"/>
          <w:szCs w:val="28"/>
        </w:rPr>
        <w:t>Общую обеспеченность стоянками для постоянного хранения автомобилей принимаем 100 %</w:t>
      </w:r>
      <w:r w:rsidRPr="00CE544F">
        <w:rPr>
          <w:bCs/>
          <w:sz w:val="28"/>
          <w:szCs w:val="28"/>
        </w:rPr>
        <w:t xml:space="preserve"> расчетного количества легковых автомобилей, </w:t>
      </w:r>
      <w:r w:rsidRPr="00CE544F">
        <w:rPr>
          <w:sz w:val="28"/>
          <w:szCs w:val="28"/>
        </w:rPr>
        <w:t>находящихся в собственности граждан</w:t>
      </w:r>
      <w:r w:rsidRPr="00CE544F">
        <w:rPr>
          <w:bCs/>
          <w:sz w:val="28"/>
          <w:szCs w:val="28"/>
        </w:rPr>
        <w:t>.</w:t>
      </w:r>
    </w:p>
    <w:p w:rsidR="004B79E8" w:rsidRPr="00CE544F" w:rsidRDefault="004B79E8" w:rsidP="00CE544F">
      <w:pPr>
        <w:widowControl w:val="0"/>
        <w:spacing w:line="276" w:lineRule="auto"/>
        <w:ind w:firstLine="709"/>
        <w:jc w:val="both"/>
        <w:rPr>
          <w:sz w:val="28"/>
          <w:szCs w:val="28"/>
        </w:rPr>
      </w:pPr>
      <w:r w:rsidRPr="00CE544F">
        <w:rPr>
          <w:sz w:val="28"/>
          <w:szCs w:val="28"/>
        </w:rPr>
        <w:t xml:space="preserve">Таким образом, норматив обеспеченности объектами для хранения </w:t>
      </w:r>
      <w:r w:rsidRPr="00CE544F">
        <w:rPr>
          <w:bCs/>
          <w:sz w:val="28"/>
          <w:szCs w:val="28"/>
        </w:rPr>
        <w:t xml:space="preserve">легковых автомобилей, </w:t>
      </w:r>
      <w:r w:rsidRPr="00CE544F">
        <w:rPr>
          <w:sz w:val="28"/>
          <w:szCs w:val="28"/>
        </w:rPr>
        <w:t>принадлежащих гражданам, составит:</w:t>
      </w:r>
    </w:p>
    <w:p w:rsidR="004B79E8" w:rsidRPr="00CE544F" w:rsidRDefault="004B79E8" w:rsidP="00CE544F">
      <w:pPr>
        <w:widowControl w:val="0"/>
        <w:spacing w:line="276" w:lineRule="auto"/>
        <w:ind w:firstLine="720"/>
        <w:jc w:val="both"/>
        <w:rPr>
          <w:sz w:val="28"/>
          <w:szCs w:val="28"/>
        </w:rPr>
      </w:pPr>
      <w:r w:rsidRPr="00CE544F">
        <w:rPr>
          <w:sz w:val="28"/>
          <w:szCs w:val="28"/>
        </w:rPr>
        <w:t>- на первую очередь (</w:t>
      </w:r>
      <w:r w:rsidRPr="00CE544F">
        <w:rPr>
          <w:b/>
          <w:sz w:val="28"/>
          <w:szCs w:val="28"/>
        </w:rPr>
        <w:t>20</w:t>
      </w:r>
      <w:r w:rsidR="00CE544F" w:rsidRPr="00CE544F">
        <w:rPr>
          <w:b/>
          <w:sz w:val="28"/>
          <w:szCs w:val="28"/>
        </w:rPr>
        <w:t>20</w:t>
      </w:r>
      <w:r w:rsidRPr="00CE544F">
        <w:rPr>
          <w:b/>
          <w:sz w:val="28"/>
          <w:szCs w:val="28"/>
        </w:rPr>
        <w:t xml:space="preserve"> год</w:t>
      </w:r>
      <w:r w:rsidRPr="00CE544F">
        <w:rPr>
          <w:sz w:val="28"/>
          <w:szCs w:val="28"/>
        </w:rPr>
        <w:t xml:space="preserve">) – </w:t>
      </w:r>
      <w:r w:rsidR="000C0D43">
        <w:rPr>
          <w:b/>
          <w:sz w:val="28"/>
          <w:szCs w:val="28"/>
        </w:rPr>
        <w:t>265</w:t>
      </w:r>
      <w:r w:rsidRPr="00CE544F">
        <w:rPr>
          <w:sz w:val="28"/>
          <w:szCs w:val="28"/>
        </w:rPr>
        <w:t xml:space="preserve"> </w:t>
      </w:r>
      <w:proofErr w:type="spellStart"/>
      <w:r w:rsidRPr="00CE544F">
        <w:rPr>
          <w:b/>
          <w:sz w:val="28"/>
          <w:szCs w:val="28"/>
        </w:rPr>
        <w:t>машино</w:t>
      </w:r>
      <w:proofErr w:type="spellEnd"/>
      <w:r w:rsidRPr="00CE544F">
        <w:rPr>
          <w:b/>
          <w:sz w:val="28"/>
          <w:szCs w:val="28"/>
        </w:rPr>
        <w:t>-мест</w:t>
      </w:r>
      <w:r w:rsidR="00BC20F0">
        <w:rPr>
          <w:b/>
          <w:sz w:val="28"/>
          <w:szCs w:val="28"/>
        </w:rPr>
        <w:t>а</w:t>
      </w:r>
      <w:r w:rsidRPr="00CE544F">
        <w:rPr>
          <w:b/>
          <w:sz w:val="28"/>
          <w:szCs w:val="28"/>
        </w:rPr>
        <w:t xml:space="preserve"> на 1000 чел.</w:t>
      </w:r>
      <w:r w:rsidRPr="00CE544F">
        <w:rPr>
          <w:sz w:val="28"/>
          <w:szCs w:val="28"/>
        </w:rPr>
        <w:t>;</w:t>
      </w:r>
    </w:p>
    <w:p w:rsidR="004B79E8" w:rsidRPr="00CE544F" w:rsidRDefault="004B79E8" w:rsidP="00CE544F">
      <w:pPr>
        <w:widowControl w:val="0"/>
        <w:spacing w:line="276" w:lineRule="auto"/>
        <w:ind w:firstLine="720"/>
        <w:jc w:val="both"/>
        <w:rPr>
          <w:sz w:val="26"/>
          <w:szCs w:val="26"/>
        </w:rPr>
      </w:pPr>
      <w:r w:rsidRPr="00CE544F">
        <w:rPr>
          <w:sz w:val="28"/>
          <w:szCs w:val="28"/>
        </w:rPr>
        <w:t>- на расчетный срок (</w:t>
      </w:r>
      <w:r w:rsidRPr="00CE544F">
        <w:rPr>
          <w:b/>
          <w:sz w:val="28"/>
          <w:szCs w:val="28"/>
        </w:rPr>
        <w:t>20</w:t>
      </w:r>
      <w:r w:rsidR="00F41677">
        <w:rPr>
          <w:b/>
          <w:sz w:val="28"/>
          <w:szCs w:val="28"/>
        </w:rPr>
        <w:t>30</w:t>
      </w:r>
      <w:r w:rsidRPr="00CE544F">
        <w:rPr>
          <w:b/>
          <w:sz w:val="28"/>
          <w:szCs w:val="28"/>
        </w:rPr>
        <w:t xml:space="preserve"> год</w:t>
      </w:r>
      <w:r w:rsidRPr="00CE544F">
        <w:rPr>
          <w:sz w:val="28"/>
          <w:szCs w:val="28"/>
        </w:rPr>
        <w:t xml:space="preserve">) – </w:t>
      </w:r>
      <w:r w:rsidR="00BC20F0">
        <w:rPr>
          <w:b/>
          <w:sz w:val="28"/>
          <w:szCs w:val="28"/>
        </w:rPr>
        <w:t>3</w:t>
      </w:r>
      <w:r w:rsidR="000C0D43">
        <w:rPr>
          <w:b/>
          <w:sz w:val="28"/>
          <w:szCs w:val="28"/>
        </w:rPr>
        <w:t>75</w:t>
      </w:r>
      <w:r w:rsidRPr="00CE544F">
        <w:rPr>
          <w:sz w:val="28"/>
          <w:szCs w:val="28"/>
        </w:rPr>
        <w:t xml:space="preserve"> </w:t>
      </w:r>
      <w:proofErr w:type="spellStart"/>
      <w:r w:rsidRPr="00CE544F">
        <w:rPr>
          <w:b/>
          <w:sz w:val="28"/>
          <w:szCs w:val="28"/>
        </w:rPr>
        <w:t>машино</w:t>
      </w:r>
      <w:proofErr w:type="spellEnd"/>
      <w:r w:rsidRPr="00CE544F">
        <w:rPr>
          <w:b/>
          <w:sz w:val="28"/>
          <w:szCs w:val="28"/>
        </w:rPr>
        <w:t>-мест</w:t>
      </w:r>
      <w:r w:rsidR="00BC20F0">
        <w:rPr>
          <w:b/>
          <w:sz w:val="28"/>
          <w:szCs w:val="28"/>
        </w:rPr>
        <w:t>а</w:t>
      </w:r>
      <w:r w:rsidRPr="00CE544F">
        <w:rPr>
          <w:b/>
          <w:sz w:val="28"/>
          <w:szCs w:val="28"/>
        </w:rPr>
        <w:t xml:space="preserve"> на 1000 чел</w:t>
      </w:r>
      <w:proofErr w:type="gramStart"/>
      <w:r w:rsidRPr="00CE544F">
        <w:rPr>
          <w:b/>
          <w:sz w:val="26"/>
          <w:szCs w:val="26"/>
        </w:rPr>
        <w:t>.</w:t>
      </w:r>
      <w:r w:rsidRPr="00CE544F">
        <w:rPr>
          <w:sz w:val="26"/>
          <w:szCs w:val="26"/>
        </w:rPr>
        <w:t>.</w:t>
      </w:r>
      <w:proofErr w:type="gramEnd"/>
    </w:p>
    <w:p w:rsidR="004B79E8" w:rsidRPr="001270B8" w:rsidRDefault="004B79E8" w:rsidP="0044613E"/>
    <w:p w:rsidR="004B79E8" w:rsidRDefault="004B79E8" w:rsidP="00BD68FF">
      <w:pPr>
        <w:spacing w:line="276" w:lineRule="auto"/>
        <w:jc w:val="both"/>
        <w:rPr>
          <w:sz w:val="26"/>
          <w:szCs w:val="26"/>
        </w:rPr>
      </w:pPr>
      <w:r w:rsidRPr="001270B8">
        <w:rPr>
          <w:i/>
          <w:spacing w:val="40"/>
        </w:rPr>
        <w:t>Примечание:</w:t>
      </w:r>
      <w:r w:rsidRPr="001270B8">
        <w:t xml:space="preserve"> </w:t>
      </w:r>
      <w:proofErr w:type="gramStart"/>
      <w:r w:rsidRPr="001270B8">
        <w:t>При подготовке генеральн</w:t>
      </w:r>
      <w:r w:rsidR="00BC20F0">
        <w:t>ого</w:t>
      </w:r>
      <w:r w:rsidRPr="001270B8">
        <w:t xml:space="preserve"> план</w:t>
      </w:r>
      <w:r w:rsidR="00BC20F0">
        <w:t>а</w:t>
      </w:r>
      <w:r w:rsidRPr="001270B8">
        <w:t xml:space="preserve"> поселени</w:t>
      </w:r>
      <w:r w:rsidR="00BC20F0">
        <w:t>я и</w:t>
      </w:r>
      <w:r w:rsidRPr="001270B8">
        <w:t xml:space="preserve"> документации по планировке территории при показателях обеспеченности объектами для хранения </w:t>
      </w:r>
      <w:r w:rsidRPr="001270B8">
        <w:rPr>
          <w:bCs/>
        </w:rPr>
        <w:t>легковых автомобилей, находящихся в собственности граждан</w:t>
      </w:r>
      <w:r w:rsidRPr="001270B8">
        <w:t xml:space="preserve">, отличных от приведенных в данном разделе, следует руководствоваться фактическим обеспеченности объектами для хранения </w:t>
      </w:r>
      <w:r w:rsidRPr="001270B8">
        <w:rPr>
          <w:bCs/>
        </w:rPr>
        <w:t xml:space="preserve">легковых автомобилей, </w:t>
      </w:r>
      <w:r w:rsidRPr="001270B8">
        <w:rPr>
          <w:bCs/>
        </w:rPr>
        <w:lastRenderedPageBreak/>
        <w:t>находящихся в собственности граждан,</w:t>
      </w:r>
      <w:r w:rsidRPr="001270B8">
        <w:t xml:space="preserve"> на момент разработки или корректировки градостроительной документации.</w:t>
      </w:r>
      <w:r w:rsidRPr="001270B8">
        <w:rPr>
          <w:sz w:val="26"/>
          <w:szCs w:val="26"/>
        </w:rPr>
        <w:t xml:space="preserve"> </w:t>
      </w:r>
      <w:proofErr w:type="gramEnd"/>
    </w:p>
    <w:p w:rsidR="004B79E8" w:rsidRPr="001270B8" w:rsidRDefault="004B79E8" w:rsidP="0044613E"/>
    <w:p w:rsidR="00F4032E" w:rsidRDefault="00F4032E" w:rsidP="0044613E"/>
    <w:p w:rsidR="004B79E8" w:rsidRPr="001E584D" w:rsidRDefault="00E25449" w:rsidP="001E584D">
      <w:pPr>
        <w:pStyle w:val="3"/>
      </w:pPr>
      <w:r w:rsidRPr="00E25449">
        <w:t>1</w:t>
      </w:r>
      <w:r w:rsidR="00CE544F">
        <w:t>1</w:t>
      </w:r>
      <w:r w:rsidR="004B79E8" w:rsidRPr="001E584D">
        <w:t>.2.4. Расчет показателя удельной площади участков наземных стоянок для постоянного хранения легковых автомобилей, принадлежащих гражданам</w:t>
      </w:r>
    </w:p>
    <w:p w:rsidR="004B79E8" w:rsidRPr="00E25449" w:rsidRDefault="004B79E8" w:rsidP="004B79E8">
      <w:pPr>
        <w:widowControl w:val="0"/>
        <w:spacing w:before="200" w:after="100" w:line="312" w:lineRule="auto"/>
        <w:jc w:val="center"/>
        <w:rPr>
          <w:i/>
          <w:sz w:val="28"/>
          <w:szCs w:val="28"/>
        </w:rPr>
      </w:pPr>
      <w:r w:rsidRPr="00E25449">
        <w:rPr>
          <w:i/>
          <w:sz w:val="28"/>
          <w:szCs w:val="28"/>
        </w:rPr>
        <w:t>Исходные данные:</w:t>
      </w:r>
    </w:p>
    <w:p w:rsidR="004B79E8" w:rsidRPr="00CE544F" w:rsidRDefault="004B79E8" w:rsidP="00CE544F">
      <w:pPr>
        <w:widowControl w:val="0"/>
        <w:spacing w:line="276" w:lineRule="auto"/>
        <w:ind w:firstLine="709"/>
        <w:jc w:val="both"/>
        <w:rPr>
          <w:sz w:val="28"/>
          <w:szCs w:val="28"/>
        </w:rPr>
      </w:pPr>
      <w:r w:rsidRPr="00CE544F">
        <w:rPr>
          <w:sz w:val="28"/>
          <w:szCs w:val="28"/>
        </w:rPr>
        <w:t>На расчетные сроки норматив обеспеченности объектами для хранения легковых автомобилей, принадлежащих гражданам, составит:</w:t>
      </w:r>
    </w:p>
    <w:p w:rsidR="004B79E8" w:rsidRPr="00CE544F" w:rsidRDefault="004B79E8" w:rsidP="00CE544F">
      <w:pPr>
        <w:widowControl w:val="0"/>
        <w:spacing w:line="276" w:lineRule="auto"/>
        <w:ind w:firstLine="720"/>
        <w:jc w:val="both"/>
        <w:rPr>
          <w:sz w:val="28"/>
          <w:szCs w:val="28"/>
        </w:rPr>
      </w:pPr>
      <w:r w:rsidRPr="00CE544F">
        <w:rPr>
          <w:sz w:val="28"/>
          <w:szCs w:val="28"/>
        </w:rPr>
        <w:t>- на первую очередь (20</w:t>
      </w:r>
      <w:r w:rsidR="00CE544F" w:rsidRPr="00CE544F">
        <w:rPr>
          <w:sz w:val="28"/>
          <w:szCs w:val="28"/>
        </w:rPr>
        <w:t>20</w:t>
      </w:r>
      <w:r w:rsidRPr="00CE544F">
        <w:rPr>
          <w:sz w:val="28"/>
          <w:szCs w:val="28"/>
        </w:rPr>
        <w:t xml:space="preserve"> год) – </w:t>
      </w:r>
      <w:r w:rsidR="000C0D43">
        <w:rPr>
          <w:b/>
          <w:sz w:val="28"/>
          <w:szCs w:val="28"/>
        </w:rPr>
        <w:t>265</w:t>
      </w:r>
      <w:r w:rsidRPr="00CE544F">
        <w:rPr>
          <w:sz w:val="28"/>
          <w:szCs w:val="28"/>
        </w:rPr>
        <w:t xml:space="preserve"> </w:t>
      </w:r>
      <w:proofErr w:type="spellStart"/>
      <w:r w:rsidRPr="00CE544F">
        <w:rPr>
          <w:sz w:val="28"/>
          <w:szCs w:val="28"/>
        </w:rPr>
        <w:t>машино</w:t>
      </w:r>
      <w:proofErr w:type="spellEnd"/>
      <w:r w:rsidRPr="00CE544F">
        <w:rPr>
          <w:sz w:val="28"/>
          <w:szCs w:val="28"/>
        </w:rPr>
        <w:t>-мест на 1000 чел.;</w:t>
      </w:r>
    </w:p>
    <w:p w:rsidR="004B79E8" w:rsidRPr="00CE544F" w:rsidRDefault="004B79E8" w:rsidP="00CE544F">
      <w:pPr>
        <w:widowControl w:val="0"/>
        <w:spacing w:line="276" w:lineRule="auto"/>
        <w:ind w:firstLine="720"/>
        <w:jc w:val="both"/>
        <w:rPr>
          <w:sz w:val="28"/>
          <w:szCs w:val="28"/>
        </w:rPr>
      </w:pPr>
      <w:r w:rsidRPr="00CE544F">
        <w:rPr>
          <w:sz w:val="28"/>
          <w:szCs w:val="28"/>
        </w:rPr>
        <w:t>- на расчетный срок (20</w:t>
      </w:r>
      <w:r w:rsidR="00CE544F" w:rsidRPr="00CE544F">
        <w:rPr>
          <w:sz w:val="28"/>
          <w:szCs w:val="28"/>
        </w:rPr>
        <w:t>30</w:t>
      </w:r>
      <w:r w:rsidRPr="00CE544F">
        <w:rPr>
          <w:sz w:val="28"/>
          <w:szCs w:val="28"/>
        </w:rPr>
        <w:t xml:space="preserve"> год) – </w:t>
      </w:r>
      <w:r w:rsidR="00BC20F0">
        <w:rPr>
          <w:b/>
          <w:sz w:val="28"/>
          <w:szCs w:val="28"/>
        </w:rPr>
        <w:t>3</w:t>
      </w:r>
      <w:r w:rsidR="000C0D43">
        <w:rPr>
          <w:b/>
          <w:sz w:val="28"/>
          <w:szCs w:val="28"/>
        </w:rPr>
        <w:t>75</w:t>
      </w:r>
      <w:r w:rsidRPr="00CE544F">
        <w:rPr>
          <w:sz w:val="28"/>
          <w:szCs w:val="28"/>
        </w:rPr>
        <w:t xml:space="preserve"> </w:t>
      </w:r>
      <w:proofErr w:type="spellStart"/>
      <w:r w:rsidRPr="00CE544F">
        <w:rPr>
          <w:sz w:val="28"/>
          <w:szCs w:val="28"/>
        </w:rPr>
        <w:t>машино</w:t>
      </w:r>
      <w:proofErr w:type="spellEnd"/>
      <w:r w:rsidRPr="00CE544F">
        <w:rPr>
          <w:sz w:val="28"/>
          <w:szCs w:val="28"/>
        </w:rPr>
        <w:t>-мест на 1000 чел.</w:t>
      </w:r>
    </w:p>
    <w:p w:rsidR="004B79E8" w:rsidRPr="00CE544F" w:rsidRDefault="004B79E8" w:rsidP="00CE544F">
      <w:pPr>
        <w:widowControl w:val="0"/>
        <w:spacing w:line="276" w:lineRule="auto"/>
        <w:ind w:firstLine="709"/>
        <w:jc w:val="both"/>
        <w:rPr>
          <w:sz w:val="28"/>
          <w:szCs w:val="28"/>
        </w:rPr>
      </w:pPr>
      <w:r w:rsidRPr="00CE544F">
        <w:rPr>
          <w:sz w:val="28"/>
          <w:szCs w:val="28"/>
        </w:rPr>
        <w:t xml:space="preserve">Общую обеспеченность стоянками для постоянного хранения легковых автомобилей, принадлежащих гражданам, принимаем </w:t>
      </w:r>
      <w:r w:rsidRPr="00CE544F">
        <w:rPr>
          <w:b/>
          <w:sz w:val="28"/>
          <w:szCs w:val="28"/>
        </w:rPr>
        <w:t>100 %</w:t>
      </w:r>
      <w:r w:rsidRPr="00CE544F">
        <w:rPr>
          <w:sz w:val="28"/>
          <w:szCs w:val="28"/>
        </w:rPr>
        <w:t>.</w:t>
      </w:r>
    </w:p>
    <w:p w:rsidR="004B79E8" w:rsidRPr="00CE544F" w:rsidRDefault="004B79E8" w:rsidP="00CE544F">
      <w:pPr>
        <w:widowControl w:val="0"/>
        <w:spacing w:line="276" w:lineRule="auto"/>
        <w:ind w:firstLine="709"/>
        <w:jc w:val="both"/>
        <w:rPr>
          <w:sz w:val="28"/>
          <w:szCs w:val="28"/>
        </w:rPr>
      </w:pPr>
      <w:r w:rsidRPr="00CE544F">
        <w:rPr>
          <w:sz w:val="28"/>
          <w:szCs w:val="28"/>
        </w:rPr>
        <w:t xml:space="preserve">Размеры земельных участков наземных отдельно стоящих автостоянок для хранения легковых автомобилей следует принимать из расчета не менее </w:t>
      </w:r>
      <w:smartTag w:uri="urn:schemas-microsoft-com:office:smarttags" w:element="metricconverter">
        <w:smartTagPr>
          <w:attr w:name="ProductID" w:val="25 м2"/>
        </w:smartTagPr>
        <w:r w:rsidRPr="00CE544F">
          <w:rPr>
            <w:sz w:val="28"/>
            <w:szCs w:val="28"/>
          </w:rPr>
          <w:t>25 м</w:t>
        </w:r>
        <w:proofErr w:type="gramStart"/>
        <w:r w:rsidRPr="00CE544F">
          <w:rPr>
            <w:sz w:val="28"/>
            <w:szCs w:val="28"/>
            <w:vertAlign w:val="superscript"/>
          </w:rPr>
          <w:t>2</w:t>
        </w:r>
      </w:smartTag>
      <w:proofErr w:type="gramEnd"/>
      <w:r w:rsidRPr="00CE544F">
        <w:rPr>
          <w:sz w:val="28"/>
          <w:szCs w:val="28"/>
        </w:rPr>
        <w:t xml:space="preserve"> на 1 </w:t>
      </w:r>
      <w:proofErr w:type="spellStart"/>
      <w:r w:rsidRPr="00CE544F">
        <w:rPr>
          <w:sz w:val="28"/>
          <w:szCs w:val="28"/>
        </w:rPr>
        <w:t>машино</w:t>
      </w:r>
      <w:proofErr w:type="spellEnd"/>
      <w:r w:rsidRPr="00CE544F">
        <w:rPr>
          <w:sz w:val="28"/>
          <w:szCs w:val="28"/>
        </w:rPr>
        <w:t>-место.</w:t>
      </w:r>
    </w:p>
    <w:p w:rsidR="004B79E8" w:rsidRPr="00CE544F" w:rsidRDefault="004B79E8" w:rsidP="00CE544F">
      <w:pPr>
        <w:widowControl w:val="0"/>
        <w:spacing w:before="120" w:after="120" w:line="276" w:lineRule="auto"/>
        <w:jc w:val="center"/>
        <w:rPr>
          <w:i/>
          <w:sz w:val="28"/>
          <w:szCs w:val="28"/>
        </w:rPr>
      </w:pPr>
      <w:r w:rsidRPr="00CE544F">
        <w:rPr>
          <w:i/>
          <w:sz w:val="28"/>
          <w:szCs w:val="28"/>
        </w:rPr>
        <w:t>Расчет:</w:t>
      </w:r>
    </w:p>
    <w:p w:rsidR="004B79E8" w:rsidRPr="00BD68FF" w:rsidRDefault="004B79E8" w:rsidP="0044613E">
      <w:pPr>
        <w:rPr>
          <w:b/>
          <w:sz w:val="28"/>
          <w:szCs w:val="28"/>
        </w:rPr>
      </w:pPr>
      <w:r w:rsidRPr="00BD68FF">
        <w:rPr>
          <w:sz w:val="28"/>
          <w:szCs w:val="28"/>
        </w:rPr>
        <w:t xml:space="preserve">На первую очередь </w:t>
      </w:r>
      <w:r w:rsidRPr="00BD68FF">
        <w:rPr>
          <w:b/>
          <w:sz w:val="28"/>
          <w:szCs w:val="28"/>
        </w:rPr>
        <w:t>(20</w:t>
      </w:r>
      <w:r w:rsidR="00CE544F" w:rsidRPr="00BD68FF">
        <w:rPr>
          <w:b/>
          <w:sz w:val="28"/>
          <w:szCs w:val="28"/>
        </w:rPr>
        <w:t>20</w:t>
      </w:r>
      <w:r w:rsidRPr="00BD68FF">
        <w:rPr>
          <w:b/>
          <w:sz w:val="28"/>
          <w:szCs w:val="28"/>
        </w:rPr>
        <w:t xml:space="preserve"> год):</w:t>
      </w:r>
    </w:p>
    <w:p w:rsidR="004B79E8" w:rsidRPr="00CE544F" w:rsidRDefault="004B79E8" w:rsidP="00CE544F">
      <w:pPr>
        <w:widowControl w:val="0"/>
        <w:spacing w:before="120" w:line="276" w:lineRule="auto"/>
        <w:ind w:firstLine="709"/>
        <w:jc w:val="both"/>
        <w:rPr>
          <w:sz w:val="28"/>
          <w:szCs w:val="28"/>
        </w:rPr>
      </w:pPr>
      <w:r w:rsidRPr="00CE544F">
        <w:rPr>
          <w:sz w:val="28"/>
          <w:szCs w:val="28"/>
        </w:rPr>
        <w:t>на 1000 человек:</w:t>
      </w:r>
    </w:p>
    <w:p w:rsidR="004B79E8" w:rsidRPr="00CE544F" w:rsidRDefault="000C0D43" w:rsidP="00CE544F">
      <w:pPr>
        <w:widowControl w:val="0"/>
        <w:spacing w:line="276" w:lineRule="auto"/>
        <w:ind w:firstLine="709"/>
        <w:jc w:val="both"/>
        <w:rPr>
          <w:sz w:val="28"/>
          <w:szCs w:val="28"/>
        </w:rPr>
      </w:pPr>
      <w:r>
        <w:rPr>
          <w:sz w:val="28"/>
          <w:szCs w:val="28"/>
        </w:rPr>
        <w:t>265</w:t>
      </w:r>
      <w:r w:rsidR="004B79E8" w:rsidRPr="00CE544F">
        <w:rPr>
          <w:sz w:val="28"/>
          <w:szCs w:val="28"/>
        </w:rPr>
        <w:t xml:space="preserve"> </w:t>
      </w:r>
      <w:proofErr w:type="spellStart"/>
      <w:r w:rsidR="004B79E8" w:rsidRPr="00CE544F">
        <w:rPr>
          <w:sz w:val="28"/>
          <w:szCs w:val="28"/>
        </w:rPr>
        <w:t>машино</w:t>
      </w:r>
      <w:proofErr w:type="spellEnd"/>
      <w:r w:rsidR="004B79E8" w:rsidRPr="00CE544F">
        <w:rPr>
          <w:sz w:val="28"/>
          <w:szCs w:val="28"/>
        </w:rPr>
        <w:t>-мест</w:t>
      </w:r>
      <w:r w:rsidR="00BC20F0">
        <w:rPr>
          <w:sz w:val="28"/>
          <w:szCs w:val="28"/>
        </w:rPr>
        <w:t>а</w:t>
      </w:r>
      <w:r w:rsidR="004B79E8" w:rsidRPr="00CE544F">
        <w:rPr>
          <w:sz w:val="28"/>
          <w:szCs w:val="28"/>
        </w:rPr>
        <w:t xml:space="preserve"> × </w:t>
      </w:r>
      <w:smartTag w:uri="urn:schemas-microsoft-com:office:smarttags" w:element="metricconverter">
        <w:smartTagPr>
          <w:attr w:name="ProductID" w:val="25 м2"/>
        </w:smartTagPr>
        <w:r w:rsidR="004B79E8" w:rsidRPr="00CE544F">
          <w:rPr>
            <w:sz w:val="28"/>
            <w:szCs w:val="28"/>
          </w:rPr>
          <w:t>25 м</w:t>
        </w:r>
        <w:proofErr w:type="gramStart"/>
        <w:r w:rsidR="004B79E8" w:rsidRPr="00CE544F">
          <w:rPr>
            <w:sz w:val="28"/>
            <w:szCs w:val="28"/>
            <w:vertAlign w:val="superscript"/>
          </w:rPr>
          <w:t>2</w:t>
        </w:r>
      </w:smartTag>
      <w:proofErr w:type="gramEnd"/>
      <w:r w:rsidR="004B79E8" w:rsidRPr="00CE544F">
        <w:rPr>
          <w:sz w:val="28"/>
          <w:szCs w:val="28"/>
        </w:rPr>
        <w:t xml:space="preserve"> = </w:t>
      </w:r>
      <w:r>
        <w:rPr>
          <w:b/>
          <w:sz w:val="28"/>
          <w:szCs w:val="28"/>
        </w:rPr>
        <w:t>6</w:t>
      </w:r>
      <w:r w:rsidR="00BC20F0">
        <w:rPr>
          <w:b/>
          <w:sz w:val="28"/>
          <w:szCs w:val="28"/>
        </w:rPr>
        <w:t xml:space="preserve"> </w:t>
      </w:r>
      <w:r>
        <w:rPr>
          <w:b/>
          <w:sz w:val="28"/>
          <w:szCs w:val="28"/>
        </w:rPr>
        <w:t>625</w:t>
      </w:r>
      <w:r w:rsidR="004B79E8" w:rsidRPr="00CE544F">
        <w:rPr>
          <w:b/>
          <w:sz w:val="28"/>
          <w:szCs w:val="28"/>
        </w:rPr>
        <w:t xml:space="preserve"> м</w:t>
      </w:r>
      <w:r w:rsidR="004B79E8" w:rsidRPr="00CE544F">
        <w:rPr>
          <w:b/>
          <w:sz w:val="28"/>
          <w:szCs w:val="28"/>
          <w:vertAlign w:val="superscript"/>
        </w:rPr>
        <w:t>2</w:t>
      </w:r>
    </w:p>
    <w:p w:rsidR="004B79E8" w:rsidRPr="00CE544F" w:rsidRDefault="004B79E8" w:rsidP="00CE544F">
      <w:pPr>
        <w:widowControl w:val="0"/>
        <w:spacing w:before="120" w:line="276" w:lineRule="auto"/>
        <w:ind w:firstLine="709"/>
        <w:jc w:val="both"/>
        <w:rPr>
          <w:sz w:val="28"/>
          <w:szCs w:val="28"/>
        </w:rPr>
      </w:pPr>
      <w:r w:rsidRPr="00CE544F">
        <w:rPr>
          <w:sz w:val="28"/>
          <w:szCs w:val="28"/>
        </w:rPr>
        <w:t xml:space="preserve">на 1 человека: </w:t>
      </w:r>
    </w:p>
    <w:p w:rsidR="004B79E8" w:rsidRPr="00CE544F" w:rsidRDefault="000C0D43" w:rsidP="00CE544F">
      <w:pPr>
        <w:widowControl w:val="0"/>
        <w:spacing w:line="276" w:lineRule="auto"/>
        <w:ind w:firstLine="709"/>
        <w:jc w:val="both"/>
        <w:rPr>
          <w:b/>
          <w:sz w:val="28"/>
          <w:szCs w:val="28"/>
        </w:rPr>
      </w:pPr>
      <w:r>
        <w:rPr>
          <w:sz w:val="28"/>
          <w:szCs w:val="28"/>
        </w:rPr>
        <w:t>6 625</w:t>
      </w:r>
      <w:r w:rsidR="004B79E8" w:rsidRPr="00CE544F">
        <w:rPr>
          <w:sz w:val="28"/>
          <w:szCs w:val="28"/>
        </w:rPr>
        <w:t xml:space="preserve"> м</w:t>
      </w:r>
      <w:r w:rsidR="004B79E8" w:rsidRPr="00CE544F">
        <w:rPr>
          <w:sz w:val="28"/>
          <w:szCs w:val="28"/>
          <w:vertAlign w:val="superscript"/>
        </w:rPr>
        <w:t>2</w:t>
      </w:r>
      <w:proofErr w:type="gramStart"/>
      <w:r w:rsidR="004B79E8" w:rsidRPr="00CE544F">
        <w:rPr>
          <w:sz w:val="28"/>
          <w:szCs w:val="28"/>
        </w:rPr>
        <w:t xml:space="preserve"> :</w:t>
      </w:r>
      <w:proofErr w:type="gramEnd"/>
      <w:r w:rsidR="004B79E8" w:rsidRPr="00CE544F">
        <w:rPr>
          <w:sz w:val="28"/>
          <w:szCs w:val="28"/>
        </w:rPr>
        <w:t xml:space="preserve"> 1 000 чел. = </w:t>
      </w:r>
      <w:r>
        <w:rPr>
          <w:b/>
          <w:sz w:val="28"/>
          <w:szCs w:val="28"/>
        </w:rPr>
        <w:t>6,6</w:t>
      </w:r>
      <w:r w:rsidR="004B79E8" w:rsidRPr="00CE544F">
        <w:rPr>
          <w:b/>
          <w:sz w:val="28"/>
          <w:szCs w:val="28"/>
        </w:rPr>
        <w:t xml:space="preserve"> м</w:t>
      </w:r>
      <w:r w:rsidR="004B79E8" w:rsidRPr="00CE544F">
        <w:rPr>
          <w:b/>
          <w:sz w:val="28"/>
          <w:szCs w:val="28"/>
          <w:vertAlign w:val="superscript"/>
        </w:rPr>
        <w:t>2</w:t>
      </w:r>
    </w:p>
    <w:p w:rsidR="004B79E8" w:rsidRPr="00E25449" w:rsidRDefault="004B79E8" w:rsidP="004B79E8">
      <w:pPr>
        <w:widowControl w:val="0"/>
        <w:spacing w:line="312" w:lineRule="auto"/>
        <w:ind w:firstLine="709"/>
        <w:jc w:val="both"/>
        <w:rPr>
          <w:b/>
          <w:sz w:val="28"/>
          <w:szCs w:val="28"/>
        </w:rPr>
      </w:pPr>
    </w:p>
    <w:p w:rsidR="004B79E8" w:rsidRPr="00BD68FF" w:rsidRDefault="004B79E8" w:rsidP="0044613E">
      <w:pPr>
        <w:rPr>
          <w:b/>
          <w:sz w:val="28"/>
          <w:szCs w:val="28"/>
        </w:rPr>
      </w:pPr>
      <w:r w:rsidRPr="00BD68FF">
        <w:rPr>
          <w:sz w:val="28"/>
          <w:szCs w:val="28"/>
        </w:rPr>
        <w:t>На расчетный срок</w:t>
      </w:r>
      <w:r w:rsidRPr="00BD68FF">
        <w:rPr>
          <w:b/>
          <w:sz w:val="28"/>
          <w:szCs w:val="28"/>
        </w:rPr>
        <w:t xml:space="preserve"> (20</w:t>
      </w:r>
      <w:r w:rsidR="00CE544F" w:rsidRPr="00BD68FF">
        <w:rPr>
          <w:b/>
          <w:sz w:val="28"/>
          <w:szCs w:val="28"/>
        </w:rPr>
        <w:t xml:space="preserve">30 </w:t>
      </w:r>
      <w:r w:rsidRPr="00BD68FF">
        <w:rPr>
          <w:b/>
          <w:sz w:val="28"/>
          <w:szCs w:val="28"/>
        </w:rPr>
        <w:t>год):</w:t>
      </w:r>
    </w:p>
    <w:p w:rsidR="00BC20F0" w:rsidRPr="00CE544F" w:rsidRDefault="00BC20F0" w:rsidP="00BC20F0">
      <w:pPr>
        <w:widowControl w:val="0"/>
        <w:spacing w:before="120" w:line="276" w:lineRule="auto"/>
        <w:ind w:firstLine="709"/>
        <w:jc w:val="both"/>
        <w:rPr>
          <w:sz w:val="28"/>
          <w:szCs w:val="28"/>
        </w:rPr>
      </w:pPr>
      <w:r w:rsidRPr="00CE544F">
        <w:rPr>
          <w:sz w:val="28"/>
          <w:szCs w:val="28"/>
        </w:rPr>
        <w:t>на 1000 человек:</w:t>
      </w:r>
    </w:p>
    <w:p w:rsidR="00BC20F0" w:rsidRPr="00CE544F" w:rsidRDefault="00BC20F0" w:rsidP="00BC20F0">
      <w:pPr>
        <w:widowControl w:val="0"/>
        <w:spacing w:line="276" w:lineRule="auto"/>
        <w:ind w:firstLine="709"/>
        <w:jc w:val="both"/>
        <w:rPr>
          <w:sz w:val="28"/>
          <w:szCs w:val="28"/>
        </w:rPr>
      </w:pPr>
      <w:r>
        <w:rPr>
          <w:sz w:val="28"/>
          <w:szCs w:val="28"/>
        </w:rPr>
        <w:t>3</w:t>
      </w:r>
      <w:r w:rsidR="000C0D43">
        <w:rPr>
          <w:sz w:val="28"/>
          <w:szCs w:val="28"/>
        </w:rPr>
        <w:t>75</w:t>
      </w:r>
      <w:r w:rsidRPr="00CE544F">
        <w:rPr>
          <w:sz w:val="28"/>
          <w:szCs w:val="28"/>
        </w:rPr>
        <w:t xml:space="preserve"> </w:t>
      </w:r>
      <w:proofErr w:type="spellStart"/>
      <w:r w:rsidRPr="00CE544F">
        <w:rPr>
          <w:sz w:val="28"/>
          <w:szCs w:val="28"/>
        </w:rPr>
        <w:t>машино</w:t>
      </w:r>
      <w:proofErr w:type="spellEnd"/>
      <w:r w:rsidRPr="00CE544F">
        <w:rPr>
          <w:sz w:val="28"/>
          <w:szCs w:val="28"/>
        </w:rPr>
        <w:t>-мест</w:t>
      </w:r>
      <w:r>
        <w:rPr>
          <w:sz w:val="28"/>
          <w:szCs w:val="28"/>
        </w:rPr>
        <w:t>а</w:t>
      </w:r>
      <w:r w:rsidRPr="00CE544F">
        <w:rPr>
          <w:sz w:val="28"/>
          <w:szCs w:val="28"/>
        </w:rPr>
        <w:t xml:space="preserve"> × </w:t>
      </w:r>
      <w:smartTag w:uri="urn:schemas-microsoft-com:office:smarttags" w:element="metricconverter">
        <w:smartTagPr>
          <w:attr w:name="ProductID" w:val="25 м2"/>
        </w:smartTagPr>
        <w:r w:rsidRPr="00CE544F">
          <w:rPr>
            <w:sz w:val="28"/>
            <w:szCs w:val="28"/>
          </w:rPr>
          <w:t>25 м</w:t>
        </w:r>
        <w:proofErr w:type="gramStart"/>
        <w:r w:rsidRPr="00CE544F">
          <w:rPr>
            <w:sz w:val="28"/>
            <w:szCs w:val="28"/>
            <w:vertAlign w:val="superscript"/>
          </w:rPr>
          <w:t>2</w:t>
        </w:r>
      </w:smartTag>
      <w:proofErr w:type="gramEnd"/>
      <w:r w:rsidRPr="00CE544F">
        <w:rPr>
          <w:sz w:val="28"/>
          <w:szCs w:val="28"/>
        </w:rPr>
        <w:t xml:space="preserve"> = </w:t>
      </w:r>
      <w:r>
        <w:rPr>
          <w:b/>
          <w:sz w:val="28"/>
          <w:szCs w:val="28"/>
        </w:rPr>
        <w:t xml:space="preserve">9 </w:t>
      </w:r>
      <w:r w:rsidR="000C0D43">
        <w:rPr>
          <w:b/>
          <w:sz w:val="28"/>
          <w:szCs w:val="28"/>
        </w:rPr>
        <w:t>375</w:t>
      </w:r>
      <w:r w:rsidRPr="00CE544F">
        <w:rPr>
          <w:b/>
          <w:sz w:val="28"/>
          <w:szCs w:val="28"/>
        </w:rPr>
        <w:t xml:space="preserve"> м</w:t>
      </w:r>
      <w:r w:rsidRPr="00CE544F">
        <w:rPr>
          <w:b/>
          <w:sz w:val="28"/>
          <w:szCs w:val="28"/>
          <w:vertAlign w:val="superscript"/>
        </w:rPr>
        <w:t>2</w:t>
      </w:r>
    </w:p>
    <w:p w:rsidR="00BC20F0" w:rsidRPr="00CE544F" w:rsidRDefault="00BC20F0" w:rsidP="00BC20F0">
      <w:pPr>
        <w:widowControl w:val="0"/>
        <w:spacing w:before="120" w:line="276" w:lineRule="auto"/>
        <w:ind w:firstLine="709"/>
        <w:jc w:val="both"/>
        <w:rPr>
          <w:sz w:val="28"/>
          <w:szCs w:val="28"/>
        </w:rPr>
      </w:pPr>
      <w:r w:rsidRPr="00CE544F">
        <w:rPr>
          <w:sz w:val="28"/>
          <w:szCs w:val="28"/>
        </w:rPr>
        <w:t xml:space="preserve">на 1 человека: </w:t>
      </w:r>
    </w:p>
    <w:p w:rsidR="00BC20F0" w:rsidRPr="00CE544F" w:rsidRDefault="00BC20F0" w:rsidP="00BC20F0">
      <w:pPr>
        <w:widowControl w:val="0"/>
        <w:spacing w:line="276" w:lineRule="auto"/>
        <w:ind w:firstLine="709"/>
        <w:jc w:val="both"/>
        <w:rPr>
          <w:b/>
          <w:sz w:val="28"/>
          <w:szCs w:val="28"/>
        </w:rPr>
      </w:pPr>
      <w:r>
        <w:rPr>
          <w:sz w:val="28"/>
          <w:szCs w:val="28"/>
        </w:rPr>
        <w:t xml:space="preserve">9 </w:t>
      </w:r>
      <w:r w:rsidR="000C0D43">
        <w:rPr>
          <w:sz w:val="28"/>
          <w:szCs w:val="28"/>
        </w:rPr>
        <w:t>375</w:t>
      </w:r>
      <w:r w:rsidRPr="00CE544F">
        <w:rPr>
          <w:sz w:val="28"/>
          <w:szCs w:val="28"/>
        </w:rPr>
        <w:t xml:space="preserve"> м</w:t>
      </w:r>
      <w:r w:rsidRPr="00CE544F">
        <w:rPr>
          <w:sz w:val="28"/>
          <w:szCs w:val="28"/>
          <w:vertAlign w:val="superscript"/>
        </w:rPr>
        <w:t>2</w:t>
      </w:r>
      <w:proofErr w:type="gramStart"/>
      <w:r w:rsidRPr="00CE544F">
        <w:rPr>
          <w:sz w:val="28"/>
          <w:szCs w:val="28"/>
        </w:rPr>
        <w:t xml:space="preserve"> :</w:t>
      </w:r>
      <w:proofErr w:type="gramEnd"/>
      <w:r w:rsidRPr="00CE544F">
        <w:rPr>
          <w:sz w:val="28"/>
          <w:szCs w:val="28"/>
        </w:rPr>
        <w:t xml:space="preserve"> 1 000 чел. = </w:t>
      </w:r>
      <w:r>
        <w:rPr>
          <w:b/>
          <w:sz w:val="28"/>
          <w:szCs w:val="28"/>
        </w:rPr>
        <w:t>9,</w:t>
      </w:r>
      <w:r w:rsidR="000C0D43">
        <w:rPr>
          <w:b/>
          <w:sz w:val="28"/>
          <w:szCs w:val="28"/>
        </w:rPr>
        <w:t>4</w:t>
      </w:r>
      <w:r w:rsidRPr="00CE544F">
        <w:rPr>
          <w:b/>
          <w:sz w:val="28"/>
          <w:szCs w:val="28"/>
        </w:rPr>
        <w:t xml:space="preserve"> м</w:t>
      </w:r>
      <w:r w:rsidRPr="00CE544F">
        <w:rPr>
          <w:b/>
          <w:sz w:val="28"/>
          <w:szCs w:val="28"/>
          <w:vertAlign w:val="superscript"/>
        </w:rPr>
        <w:t>2</w:t>
      </w:r>
    </w:p>
    <w:p w:rsidR="004B79E8" w:rsidRPr="00D736EB" w:rsidRDefault="004B79E8" w:rsidP="0044613E"/>
    <w:p w:rsidR="004B79E8" w:rsidRPr="00BD68FF" w:rsidRDefault="004B79E8" w:rsidP="00BD68FF">
      <w:pPr>
        <w:spacing w:line="276" w:lineRule="auto"/>
        <w:jc w:val="both"/>
        <w:rPr>
          <w:sz w:val="28"/>
          <w:szCs w:val="28"/>
        </w:rPr>
      </w:pPr>
      <w:r w:rsidRPr="00BD68FF">
        <w:rPr>
          <w:sz w:val="28"/>
          <w:szCs w:val="28"/>
        </w:rPr>
        <w:t xml:space="preserve">Таким образом, показатели удельной площади участков наземных стоянок для постоянного хранения легковых автомобилей, принадлежащих гражданам, (удельные показатели территории, требуемой под сооружения для постоянного хранения легковых автомобилей) принимаются: </w:t>
      </w:r>
    </w:p>
    <w:p w:rsidR="004B79E8" w:rsidRPr="00D736EB" w:rsidRDefault="004B79E8" w:rsidP="00D736EB">
      <w:pPr>
        <w:widowControl w:val="0"/>
        <w:spacing w:line="276" w:lineRule="auto"/>
        <w:ind w:firstLine="720"/>
        <w:jc w:val="both"/>
        <w:rPr>
          <w:sz w:val="28"/>
          <w:szCs w:val="28"/>
        </w:rPr>
      </w:pPr>
      <w:r w:rsidRPr="00D736EB">
        <w:rPr>
          <w:sz w:val="28"/>
          <w:szCs w:val="28"/>
        </w:rPr>
        <w:t>- на первую очередь (</w:t>
      </w:r>
      <w:r w:rsidRPr="00D736EB">
        <w:rPr>
          <w:b/>
          <w:sz w:val="28"/>
          <w:szCs w:val="28"/>
        </w:rPr>
        <w:t>20</w:t>
      </w:r>
      <w:r w:rsidR="00D736EB" w:rsidRPr="00D736EB">
        <w:rPr>
          <w:b/>
          <w:sz w:val="28"/>
          <w:szCs w:val="28"/>
        </w:rPr>
        <w:t>20</w:t>
      </w:r>
      <w:r w:rsidRPr="00D736EB">
        <w:rPr>
          <w:b/>
          <w:sz w:val="28"/>
          <w:szCs w:val="28"/>
        </w:rPr>
        <w:t xml:space="preserve"> год</w:t>
      </w:r>
      <w:r w:rsidRPr="00D736EB">
        <w:rPr>
          <w:sz w:val="28"/>
          <w:szCs w:val="28"/>
        </w:rPr>
        <w:t xml:space="preserve">) – </w:t>
      </w:r>
      <w:r w:rsidR="000C0D43">
        <w:rPr>
          <w:b/>
          <w:sz w:val="28"/>
          <w:szCs w:val="28"/>
        </w:rPr>
        <w:t>6,6</w:t>
      </w:r>
      <w:r w:rsidRPr="00D736EB">
        <w:rPr>
          <w:b/>
          <w:sz w:val="28"/>
          <w:szCs w:val="28"/>
        </w:rPr>
        <w:t xml:space="preserve"> м</w:t>
      </w:r>
      <w:proofErr w:type="gramStart"/>
      <w:r w:rsidRPr="00D736EB">
        <w:rPr>
          <w:b/>
          <w:sz w:val="28"/>
          <w:szCs w:val="28"/>
          <w:vertAlign w:val="superscript"/>
        </w:rPr>
        <w:t>2</w:t>
      </w:r>
      <w:proofErr w:type="gramEnd"/>
      <w:r w:rsidRPr="00D736EB">
        <w:rPr>
          <w:b/>
          <w:sz w:val="28"/>
          <w:szCs w:val="28"/>
        </w:rPr>
        <w:t>/чел.</w:t>
      </w:r>
      <w:r w:rsidRPr="00D736EB">
        <w:rPr>
          <w:sz w:val="28"/>
          <w:szCs w:val="28"/>
        </w:rPr>
        <w:t>;</w:t>
      </w:r>
    </w:p>
    <w:p w:rsidR="004B79E8" w:rsidRPr="00BD68FF" w:rsidRDefault="004B79E8" w:rsidP="00BD68FF">
      <w:pPr>
        <w:ind w:firstLine="708"/>
        <w:rPr>
          <w:b/>
          <w:sz w:val="28"/>
          <w:szCs w:val="28"/>
        </w:rPr>
      </w:pPr>
      <w:r w:rsidRPr="00BD68FF">
        <w:rPr>
          <w:sz w:val="28"/>
          <w:szCs w:val="28"/>
        </w:rPr>
        <w:t>- на расчетный срок (</w:t>
      </w:r>
      <w:r w:rsidRPr="00BD68FF">
        <w:rPr>
          <w:b/>
          <w:sz w:val="28"/>
          <w:szCs w:val="28"/>
        </w:rPr>
        <w:t>20</w:t>
      </w:r>
      <w:r w:rsidR="00D736EB" w:rsidRPr="00BD68FF">
        <w:rPr>
          <w:b/>
          <w:sz w:val="28"/>
          <w:szCs w:val="28"/>
        </w:rPr>
        <w:t>30</w:t>
      </w:r>
      <w:r w:rsidRPr="00BD68FF">
        <w:rPr>
          <w:b/>
          <w:sz w:val="28"/>
          <w:szCs w:val="28"/>
        </w:rPr>
        <w:t xml:space="preserve"> год</w:t>
      </w:r>
      <w:r w:rsidRPr="00BD68FF">
        <w:rPr>
          <w:sz w:val="28"/>
          <w:szCs w:val="28"/>
        </w:rPr>
        <w:t xml:space="preserve">) – </w:t>
      </w:r>
      <w:r w:rsidR="00BC20F0">
        <w:rPr>
          <w:b/>
          <w:sz w:val="28"/>
          <w:szCs w:val="28"/>
        </w:rPr>
        <w:t>9,</w:t>
      </w:r>
      <w:r w:rsidR="000C0D43">
        <w:rPr>
          <w:b/>
          <w:sz w:val="28"/>
          <w:szCs w:val="28"/>
        </w:rPr>
        <w:t>4</w:t>
      </w:r>
      <w:r w:rsidRPr="00BD68FF">
        <w:rPr>
          <w:b/>
          <w:sz w:val="28"/>
          <w:szCs w:val="28"/>
        </w:rPr>
        <w:t xml:space="preserve"> м</w:t>
      </w:r>
      <w:proofErr w:type="gramStart"/>
      <w:r w:rsidRPr="00BD68FF">
        <w:rPr>
          <w:b/>
          <w:sz w:val="28"/>
          <w:szCs w:val="28"/>
          <w:vertAlign w:val="superscript"/>
        </w:rPr>
        <w:t>2</w:t>
      </w:r>
      <w:proofErr w:type="gramEnd"/>
      <w:r w:rsidRPr="00BD68FF">
        <w:rPr>
          <w:b/>
          <w:sz w:val="28"/>
          <w:szCs w:val="28"/>
        </w:rPr>
        <w:t>/чел.</w:t>
      </w:r>
    </w:p>
    <w:p w:rsidR="004B79E8" w:rsidRPr="001270B8" w:rsidRDefault="004B79E8" w:rsidP="0044613E"/>
    <w:p w:rsidR="004B79E8" w:rsidRPr="00E25449" w:rsidRDefault="00E25449" w:rsidP="001E584D">
      <w:pPr>
        <w:pStyle w:val="3"/>
      </w:pPr>
      <w:r w:rsidRPr="00E25449">
        <w:lastRenderedPageBreak/>
        <w:t>1</w:t>
      </w:r>
      <w:r w:rsidR="00D736EB">
        <w:t>1</w:t>
      </w:r>
      <w:r w:rsidR="004B79E8" w:rsidRPr="00E25449">
        <w:t>.2.</w:t>
      </w:r>
      <w:r w:rsidR="00D736EB">
        <w:t>5</w:t>
      </w:r>
      <w:r w:rsidR="004B79E8" w:rsidRPr="00E25449">
        <w:t>. Расчет показателей количества мест и удельной площади участков стоянок для временного хранения легковых автомобилей в пределах территорий жилых районов, в том числе кварталов (микрорайонов)</w:t>
      </w:r>
    </w:p>
    <w:p w:rsidR="004B79E8" w:rsidRPr="00E25449" w:rsidRDefault="004B79E8" w:rsidP="004B79E8">
      <w:pPr>
        <w:widowControl w:val="0"/>
        <w:spacing w:before="200" w:after="100" w:line="300" w:lineRule="auto"/>
        <w:jc w:val="center"/>
        <w:rPr>
          <w:i/>
          <w:sz w:val="28"/>
          <w:szCs w:val="28"/>
        </w:rPr>
      </w:pPr>
      <w:r w:rsidRPr="00E25449">
        <w:rPr>
          <w:i/>
          <w:sz w:val="28"/>
          <w:szCs w:val="28"/>
        </w:rPr>
        <w:t>Исходные данные:</w:t>
      </w:r>
    </w:p>
    <w:p w:rsidR="004B79E8" w:rsidRPr="00D736EB" w:rsidRDefault="004B79E8" w:rsidP="00D736EB">
      <w:pPr>
        <w:widowControl w:val="0"/>
        <w:spacing w:before="120" w:line="276" w:lineRule="auto"/>
        <w:ind w:firstLine="720"/>
        <w:jc w:val="both"/>
        <w:rPr>
          <w:bCs/>
          <w:sz w:val="28"/>
          <w:szCs w:val="28"/>
        </w:rPr>
      </w:pPr>
      <w:r w:rsidRPr="00D736EB">
        <w:rPr>
          <w:bCs/>
          <w:sz w:val="28"/>
          <w:szCs w:val="28"/>
        </w:rPr>
        <w:t>На территориях жилых районов, в том числе кварталов (микрорайонов) следует предусматривать открытые площадки для временного хранения легковых автомобилей.</w:t>
      </w:r>
    </w:p>
    <w:p w:rsidR="004B79E8" w:rsidRPr="00D736EB" w:rsidRDefault="004B79E8" w:rsidP="00D736EB">
      <w:pPr>
        <w:widowControl w:val="0"/>
        <w:spacing w:line="276" w:lineRule="auto"/>
        <w:ind w:firstLine="720"/>
        <w:jc w:val="both"/>
        <w:rPr>
          <w:sz w:val="28"/>
          <w:szCs w:val="28"/>
        </w:rPr>
      </w:pPr>
      <w:r w:rsidRPr="00D736EB">
        <w:rPr>
          <w:sz w:val="28"/>
          <w:szCs w:val="28"/>
        </w:rPr>
        <w:t xml:space="preserve">В соответствии с расчетом количество легковых автомобилей, принадлежащих гражданам, принимается: </w:t>
      </w:r>
    </w:p>
    <w:p w:rsidR="004B79E8" w:rsidRPr="00D736EB" w:rsidRDefault="004B79E8" w:rsidP="00D736EB">
      <w:pPr>
        <w:widowControl w:val="0"/>
        <w:spacing w:line="276" w:lineRule="auto"/>
        <w:ind w:firstLine="720"/>
        <w:jc w:val="both"/>
        <w:rPr>
          <w:sz w:val="28"/>
          <w:szCs w:val="28"/>
        </w:rPr>
      </w:pPr>
      <w:r w:rsidRPr="00D736EB">
        <w:rPr>
          <w:sz w:val="28"/>
          <w:szCs w:val="28"/>
        </w:rPr>
        <w:t>- на первую очередь (20</w:t>
      </w:r>
      <w:r w:rsidR="00D736EB" w:rsidRPr="00D736EB">
        <w:rPr>
          <w:sz w:val="28"/>
          <w:szCs w:val="28"/>
        </w:rPr>
        <w:t>20</w:t>
      </w:r>
      <w:r w:rsidRPr="00D736EB">
        <w:rPr>
          <w:sz w:val="28"/>
          <w:szCs w:val="28"/>
        </w:rPr>
        <w:t xml:space="preserve">год) – </w:t>
      </w:r>
      <w:r w:rsidR="000C0D43">
        <w:rPr>
          <w:b/>
          <w:sz w:val="28"/>
          <w:szCs w:val="28"/>
        </w:rPr>
        <w:t>265</w:t>
      </w:r>
      <w:r w:rsidRPr="00D736EB">
        <w:rPr>
          <w:sz w:val="28"/>
          <w:szCs w:val="28"/>
        </w:rPr>
        <w:t xml:space="preserve"> автомобилей на 1000 чел.;</w:t>
      </w:r>
    </w:p>
    <w:p w:rsidR="004B79E8" w:rsidRPr="00D736EB" w:rsidRDefault="004B79E8" w:rsidP="00D736EB">
      <w:pPr>
        <w:widowControl w:val="0"/>
        <w:spacing w:line="276" w:lineRule="auto"/>
        <w:ind w:firstLine="720"/>
        <w:jc w:val="both"/>
        <w:rPr>
          <w:sz w:val="28"/>
          <w:szCs w:val="28"/>
        </w:rPr>
      </w:pPr>
      <w:r w:rsidRPr="00D736EB">
        <w:rPr>
          <w:sz w:val="28"/>
          <w:szCs w:val="28"/>
        </w:rPr>
        <w:t>- на расчетный срок (20</w:t>
      </w:r>
      <w:r w:rsidR="00D736EB" w:rsidRPr="00D736EB">
        <w:rPr>
          <w:sz w:val="28"/>
          <w:szCs w:val="28"/>
        </w:rPr>
        <w:t>30</w:t>
      </w:r>
      <w:r w:rsidRPr="00D736EB">
        <w:rPr>
          <w:sz w:val="28"/>
          <w:szCs w:val="28"/>
        </w:rPr>
        <w:t xml:space="preserve"> год) – </w:t>
      </w:r>
      <w:r w:rsidR="00BC20F0">
        <w:rPr>
          <w:b/>
          <w:sz w:val="28"/>
          <w:szCs w:val="28"/>
        </w:rPr>
        <w:t>3</w:t>
      </w:r>
      <w:r w:rsidR="000C0D43">
        <w:rPr>
          <w:b/>
          <w:sz w:val="28"/>
          <w:szCs w:val="28"/>
        </w:rPr>
        <w:t>75</w:t>
      </w:r>
      <w:r w:rsidRPr="00D736EB">
        <w:rPr>
          <w:sz w:val="28"/>
          <w:szCs w:val="28"/>
        </w:rPr>
        <w:t xml:space="preserve"> автомобилей на 1000 чел.</w:t>
      </w:r>
    </w:p>
    <w:p w:rsidR="004B79E8" w:rsidRPr="00D736EB" w:rsidRDefault="004B79E8" w:rsidP="00D736EB">
      <w:pPr>
        <w:widowControl w:val="0"/>
        <w:spacing w:line="276" w:lineRule="auto"/>
        <w:ind w:firstLine="720"/>
        <w:jc w:val="both"/>
        <w:rPr>
          <w:spacing w:val="-2"/>
          <w:sz w:val="28"/>
          <w:szCs w:val="28"/>
        </w:rPr>
      </w:pPr>
      <w:r w:rsidRPr="00D736EB">
        <w:rPr>
          <w:spacing w:val="-2"/>
          <w:sz w:val="28"/>
          <w:szCs w:val="28"/>
        </w:rPr>
        <w:t xml:space="preserve">Стоянки для временного хранения следует предусматривать не менее чем для </w:t>
      </w:r>
      <w:r w:rsidRPr="00D736EB">
        <w:rPr>
          <w:b/>
          <w:spacing w:val="-2"/>
          <w:sz w:val="28"/>
          <w:szCs w:val="28"/>
        </w:rPr>
        <w:t>70 %</w:t>
      </w:r>
      <w:r w:rsidRPr="00D736EB">
        <w:rPr>
          <w:spacing w:val="-2"/>
          <w:sz w:val="28"/>
          <w:szCs w:val="28"/>
        </w:rPr>
        <w:t xml:space="preserve"> расчетного количества автомобилей, в том числе на территории жилых районов – не менее </w:t>
      </w:r>
      <w:r w:rsidRPr="00D736EB">
        <w:rPr>
          <w:b/>
          <w:spacing w:val="-2"/>
          <w:sz w:val="28"/>
          <w:szCs w:val="28"/>
        </w:rPr>
        <w:t xml:space="preserve">25 </w:t>
      </w:r>
      <w:r w:rsidRPr="00D736EB">
        <w:rPr>
          <w:spacing w:val="-2"/>
          <w:sz w:val="28"/>
          <w:szCs w:val="28"/>
        </w:rPr>
        <w:t>%.</w:t>
      </w:r>
    </w:p>
    <w:p w:rsidR="004B79E8" w:rsidRPr="00D736EB" w:rsidRDefault="004B79E8" w:rsidP="00D736EB">
      <w:pPr>
        <w:widowControl w:val="0"/>
        <w:spacing w:line="276" w:lineRule="auto"/>
        <w:ind w:firstLine="720"/>
        <w:jc w:val="both"/>
        <w:rPr>
          <w:spacing w:val="-4"/>
          <w:sz w:val="28"/>
          <w:szCs w:val="28"/>
        </w:rPr>
      </w:pPr>
      <w:r w:rsidRPr="00D736EB">
        <w:rPr>
          <w:spacing w:val="-4"/>
          <w:sz w:val="28"/>
          <w:szCs w:val="28"/>
        </w:rPr>
        <w:t xml:space="preserve">Размеры земельных участков для наземных стоянок в пределах территорий </w:t>
      </w:r>
      <w:r w:rsidRPr="00D736EB">
        <w:rPr>
          <w:bCs/>
          <w:sz w:val="28"/>
          <w:szCs w:val="28"/>
        </w:rPr>
        <w:t xml:space="preserve">жилых районов, в том числе кварталов (микрорайонов) </w:t>
      </w:r>
      <w:r w:rsidRPr="00D736EB">
        <w:rPr>
          <w:spacing w:val="-4"/>
          <w:sz w:val="28"/>
          <w:szCs w:val="28"/>
        </w:rPr>
        <w:t xml:space="preserve">следует принимать из расчета </w:t>
      </w:r>
      <w:smartTag w:uri="urn:schemas-microsoft-com:office:smarttags" w:element="metricconverter">
        <w:smartTagPr>
          <w:attr w:name="ProductID" w:val="25 м2"/>
        </w:smartTagPr>
        <w:r w:rsidRPr="00D736EB">
          <w:rPr>
            <w:spacing w:val="-4"/>
            <w:sz w:val="28"/>
            <w:szCs w:val="28"/>
          </w:rPr>
          <w:t>25 м</w:t>
        </w:r>
        <w:proofErr w:type="gramStart"/>
        <w:r w:rsidRPr="00D736EB">
          <w:rPr>
            <w:spacing w:val="-4"/>
            <w:sz w:val="28"/>
            <w:szCs w:val="28"/>
            <w:vertAlign w:val="superscript"/>
          </w:rPr>
          <w:t>2</w:t>
        </w:r>
      </w:smartTag>
      <w:proofErr w:type="gramEnd"/>
      <w:r w:rsidRPr="00D736EB">
        <w:rPr>
          <w:spacing w:val="-4"/>
          <w:sz w:val="28"/>
          <w:szCs w:val="28"/>
        </w:rPr>
        <w:t xml:space="preserve"> на 1 </w:t>
      </w:r>
      <w:proofErr w:type="spellStart"/>
      <w:r w:rsidRPr="00D736EB">
        <w:rPr>
          <w:spacing w:val="-4"/>
          <w:sz w:val="28"/>
          <w:szCs w:val="28"/>
        </w:rPr>
        <w:t>машино</w:t>
      </w:r>
      <w:proofErr w:type="spellEnd"/>
      <w:r w:rsidRPr="00D736EB">
        <w:rPr>
          <w:spacing w:val="-4"/>
          <w:sz w:val="28"/>
          <w:szCs w:val="28"/>
        </w:rPr>
        <w:t>-место.</w:t>
      </w:r>
    </w:p>
    <w:p w:rsidR="004B79E8" w:rsidRPr="00E25449" w:rsidRDefault="004B79E8" w:rsidP="004B79E8">
      <w:pPr>
        <w:widowControl w:val="0"/>
        <w:spacing w:line="312" w:lineRule="auto"/>
        <w:ind w:firstLine="720"/>
        <w:jc w:val="both"/>
        <w:rPr>
          <w:spacing w:val="-4"/>
          <w:sz w:val="28"/>
          <w:szCs w:val="28"/>
        </w:rPr>
      </w:pPr>
    </w:p>
    <w:p w:rsidR="004B79E8" w:rsidRPr="00E25449" w:rsidRDefault="004B79E8" w:rsidP="004B79E8">
      <w:pPr>
        <w:widowControl w:val="0"/>
        <w:spacing w:before="100" w:after="100" w:line="300" w:lineRule="auto"/>
        <w:jc w:val="center"/>
        <w:rPr>
          <w:i/>
          <w:sz w:val="28"/>
          <w:szCs w:val="28"/>
        </w:rPr>
      </w:pPr>
      <w:r w:rsidRPr="00E25449">
        <w:rPr>
          <w:i/>
          <w:sz w:val="28"/>
          <w:szCs w:val="28"/>
        </w:rPr>
        <w:t>Расчет:</w:t>
      </w:r>
    </w:p>
    <w:p w:rsidR="004B79E8" w:rsidRPr="00E25449" w:rsidRDefault="004B79E8" w:rsidP="00D736EB">
      <w:pPr>
        <w:widowControl w:val="0"/>
        <w:spacing w:before="120" w:line="276" w:lineRule="auto"/>
        <w:ind w:firstLine="720"/>
        <w:jc w:val="both"/>
        <w:rPr>
          <w:sz w:val="28"/>
          <w:szCs w:val="28"/>
        </w:rPr>
      </w:pPr>
      <w:r w:rsidRPr="00E25449">
        <w:rPr>
          <w:sz w:val="28"/>
          <w:szCs w:val="28"/>
        </w:rPr>
        <w:t>Общее количество мест и удельный размер площади участков автостоянок для временного хранения автомобилей составит:</w:t>
      </w:r>
    </w:p>
    <w:p w:rsidR="004B79E8" w:rsidRPr="00E25449" w:rsidRDefault="004B79E8" w:rsidP="004B79E8">
      <w:pPr>
        <w:widowControl w:val="0"/>
        <w:spacing w:line="312" w:lineRule="auto"/>
        <w:ind w:firstLine="709"/>
        <w:jc w:val="right"/>
        <w:rPr>
          <w:sz w:val="28"/>
          <w:szCs w:val="28"/>
        </w:rPr>
      </w:pPr>
    </w:p>
    <w:tbl>
      <w:tblPr>
        <w:tblW w:w="100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94"/>
        <w:gridCol w:w="2280"/>
        <w:gridCol w:w="2280"/>
      </w:tblGrid>
      <w:tr w:rsidR="004B79E8" w:rsidRPr="00E25449" w:rsidTr="007C314D">
        <w:trPr>
          <w:trHeight w:val="340"/>
          <w:jc w:val="center"/>
        </w:trPr>
        <w:tc>
          <w:tcPr>
            <w:tcW w:w="5494" w:type="dxa"/>
            <w:vAlign w:val="center"/>
          </w:tcPr>
          <w:p w:rsidR="004B79E8" w:rsidRPr="00E25449" w:rsidRDefault="004B79E8" w:rsidP="007C314D">
            <w:pPr>
              <w:widowControl w:val="0"/>
              <w:spacing w:line="264" w:lineRule="auto"/>
              <w:jc w:val="center"/>
              <w:rPr>
                <w:b/>
                <w:sz w:val="28"/>
                <w:szCs w:val="28"/>
              </w:rPr>
            </w:pPr>
            <w:r w:rsidRPr="00E25449">
              <w:rPr>
                <w:b/>
                <w:sz w:val="28"/>
                <w:szCs w:val="28"/>
              </w:rPr>
              <w:t>Наименование показателей</w:t>
            </w:r>
          </w:p>
        </w:tc>
        <w:tc>
          <w:tcPr>
            <w:tcW w:w="2280" w:type="dxa"/>
            <w:vAlign w:val="center"/>
          </w:tcPr>
          <w:p w:rsidR="004B79E8" w:rsidRPr="00E25449" w:rsidRDefault="004B79E8" w:rsidP="00D736EB">
            <w:pPr>
              <w:widowControl w:val="0"/>
              <w:spacing w:line="264" w:lineRule="auto"/>
              <w:jc w:val="center"/>
              <w:rPr>
                <w:b/>
                <w:sz w:val="28"/>
                <w:szCs w:val="28"/>
              </w:rPr>
            </w:pPr>
            <w:r w:rsidRPr="00E25449">
              <w:rPr>
                <w:b/>
                <w:sz w:val="28"/>
                <w:szCs w:val="28"/>
              </w:rPr>
              <w:t>20</w:t>
            </w:r>
            <w:r w:rsidR="00D736EB">
              <w:rPr>
                <w:b/>
                <w:sz w:val="28"/>
                <w:szCs w:val="28"/>
              </w:rPr>
              <w:t>20</w:t>
            </w:r>
            <w:r w:rsidRPr="00E25449">
              <w:rPr>
                <w:b/>
                <w:sz w:val="28"/>
                <w:szCs w:val="28"/>
              </w:rPr>
              <w:t xml:space="preserve"> год</w:t>
            </w:r>
          </w:p>
        </w:tc>
        <w:tc>
          <w:tcPr>
            <w:tcW w:w="2280" w:type="dxa"/>
            <w:vAlign w:val="center"/>
          </w:tcPr>
          <w:p w:rsidR="004B79E8" w:rsidRPr="00E25449" w:rsidRDefault="00082B04" w:rsidP="00D736EB">
            <w:pPr>
              <w:widowControl w:val="0"/>
              <w:spacing w:line="264" w:lineRule="auto"/>
              <w:jc w:val="center"/>
              <w:rPr>
                <w:b/>
                <w:sz w:val="28"/>
                <w:szCs w:val="28"/>
              </w:rPr>
            </w:pPr>
            <w:r>
              <w:rPr>
                <w:b/>
                <w:sz w:val="28"/>
                <w:szCs w:val="28"/>
              </w:rPr>
              <w:t>2</w:t>
            </w:r>
            <w:r w:rsidR="000858AC">
              <w:rPr>
                <w:b/>
                <w:sz w:val="28"/>
                <w:szCs w:val="28"/>
              </w:rPr>
              <w:t>0</w:t>
            </w:r>
            <w:r w:rsidR="00D736EB">
              <w:rPr>
                <w:b/>
                <w:sz w:val="28"/>
                <w:szCs w:val="28"/>
              </w:rPr>
              <w:t>30</w:t>
            </w:r>
            <w:r w:rsidR="004B79E8" w:rsidRPr="00E25449">
              <w:rPr>
                <w:b/>
                <w:sz w:val="28"/>
                <w:szCs w:val="28"/>
              </w:rPr>
              <w:t xml:space="preserve"> год</w:t>
            </w:r>
          </w:p>
        </w:tc>
      </w:tr>
      <w:tr w:rsidR="00BC20F0" w:rsidRPr="00E25449" w:rsidTr="007C314D">
        <w:trPr>
          <w:trHeight w:val="284"/>
          <w:jc w:val="center"/>
        </w:trPr>
        <w:tc>
          <w:tcPr>
            <w:tcW w:w="5494" w:type="dxa"/>
            <w:tcBorders>
              <w:bottom w:val="nil"/>
            </w:tcBorders>
          </w:tcPr>
          <w:p w:rsidR="00BC20F0" w:rsidRPr="00D736EB" w:rsidRDefault="00BC20F0" w:rsidP="007C314D">
            <w:pPr>
              <w:widowControl w:val="0"/>
              <w:spacing w:line="264" w:lineRule="auto"/>
              <w:jc w:val="both"/>
              <w:rPr>
                <w:sz w:val="28"/>
                <w:szCs w:val="28"/>
              </w:rPr>
            </w:pPr>
            <w:r w:rsidRPr="00D736EB">
              <w:rPr>
                <w:sz w:val="28"/>
                <w:szCs w:val="28"/>
              </w:rPr>
              <w:t xml:space="preserve">Общая обеспеченность местами хранения, </w:t>
            </w:r>
          </w:p>
          <w:p w:rsidR="00BC20F0" w:rsidRPr="00D736EB" w:rsidRDefault="00BC20F0" w:rsidP="007C314D">
            <w:pPr>
              <w:widowControl w:val="0"/>
              <w:spacing w:line="264" w:lineRule="auto"/>
              <w:jc w:val="both"/>
              <w:rPr>
                <w:sz w:val="28"/>
                <w:szCs w:val="28"/>
              </w:rPr>
            </w:pPr>
            <w:proofErr w:type="spellStart"/>
            <w:r w:rsidRPr="00D736EB">
              <w:rPr>
                <w:sz w:val="28"/>
                <w:szCs w:val="28"/>
              </w:rPr>
              <w:t>машино</w:t>
            </w:r>
            <w:proofErr w:type="spellEnd"/>
            <w:r w:rsidRPr="00D736EB">
              <w:rPr>
                <w:sz w:val="28"/>
                <w:szCs w:val="28"/>
              </w:rPr>
              <w:t>-мест на 1000 человек</w:t>
            </w:r>
          </w:p>
        </w:tc>
        <w:tc>
          <w:tcPr>
            <w:tcW w:w="2280" w:type="dxa"/>
            <w:tcBorders>
              <w:bottom w:val="nil"/>
            </w:tcBorders>
          </w:tcPr>
          <w:p w:rsidR="00BC20F0" w:rsidRPr="00D736EB" w:rsidRDefault="000C0D43" w:rsidP="00F41677">
            <w:pPr>
              <w:widowControl w:val="0"/>
              <w:spacing w:line="264" w:lineRule="auto"/>
              <w:jc w:val="center"/>
              <w:rPr>
                <w:sz w:val="28"/>
                <w:szCs w:val="28"/>
              </w:rPr>
            </w:pPr>
            <w:r>
              <w:rPr>
                <w:sz w:val="28"/>
                <w:szCs w:val="28"/>
              </w:rPr>
              <w:t>265</w:t>
            </w:r>
          </w:p>
        </w:tc>
        <w:tc>
          <w:tcPr>
            <w:tcW w:w="2280" w:type="dxa"/>
            <w:tcBorders>
              <w:bottom w:val="nil"/>
            </w:tcBorders>
          </w:tcPr>
          <w:p w:rsidR="00BC20F0" w:rsidRPr="00D736EB" w:rsidRDefault="00BC20F0" w:rsidP="000C0D43">
            <w:pPr>
              <w:widowControl w:val="0"/>
              <w:spacing w:line="264" w:lineRule="auto"/>
              <w:jc w:val="center"/>
              <w:rPr>
                <w:sz w:val="28"/>
                <w:szCs w:val="28"/>
              </w:rPr>
            </w:pPr>
            <w:r>
              <w:rPr>
                <w:sz w:val="28"/>
                <w:szCs w:val="28"/>
              </w:rPr>
              <w:t>3</w:t>
            </w:r>
            <w:r w:rsidR="000C0D43">
              <w:rPr>
                <w:sz w:val="28"/>
                <w:szCs w:val="28"/>
              </w:rPr>
              <w:t>75</w:t>
            </w:r>
          </w:p>
        </w:tc>
      </w:tr>
      <w:tr w:rsidR="00BC20F0" w:rsidRPr="00E25449" w:rsidTr="007C314D">
        <w:trPr>
          <w:trHeight w:val="284"/>
          <w:jc w:val="center"/>
        </w:trPr>
        <w:tc>
          <w:tcPr>
            <w:tcW w:w="5494" w:type="dxa"/>
            <w:tcBorders>
              <w:bottom w:val="nil"/>
            </w:tcBorders>
          </w:tcPr>
          <w:p w:rsidR="00BC20F0" w:rsidRPr="00D736EB" w:rsidRDefault="00BC20F0" w:rsidP="007C314D">
            <w:pPr>
              <w:widowControl w:val="0"/>
              <w:suppressAutoHyphens/>
              <w:spacing w:line="264" w:lineRule="auto"/>
              <w:rPr>
                <w:sz w:val="28"/>
                <w:szCs w:val="28"/>
              </w:rPr>
            </w:pPr>
            <w:r w:rsidRPr="00D736EB">
              <w:rPr>
                <w:sz w:val="28"/>
                <w:szCs w:val="28"/>
              </w:rPr>
              <w:t xml:space="preserve">Общая обеспеченность стоянками для временного хранения (70 %), </w:t>
            </w:r>
            <w:proofErr w:type="spellStart"/>
            <w:r w:rsidRPr="00D736EB">
              <w:rPr>
                <w:sz w:val="28"/>
                <w:szCs w:val="28"/>
              </w:rPr>
              <w:t>машино</w:t>
            </w:r>
            <w:proofErr w:type="spellEnd"/>
            <w:r w:rsidRPr="00D736EB">
              <w:rPr>
                <w:sz w:val="28"/>
                <w:szCs w:val="28"/>
              </w:rPr>
              <w:t>-мест</w:t>
            </w:r>
          </w:p>
        </w:tc>
        <w:tc>
          <w:tcPr>
            <w:tcW w:w="2280" w:type="dxa"/>
            <w:tcBorders>
              <w:bottom w:val="nil"/>
            </w:tcBorders>
          </w:tcPr>
          <w:p w:rsidR="00BC20F0" w:rsidRPr="00D736EB" w:rsidRDefault="000C0D43" w:rsidP="00F41677">
            <w:pPr>
              <w:widowControl w:val="0"/>
              <w:spacing w:line="264" w:lineRule="auto"/>
              <w:jc w:val="center"/>
              <w:rPr>
                <w:sz w:val="28"/>
                <w:szCs w:val="28"/>
              </w:rPr>
            </w:pPr>
            <w:r>
              <w:rPr>
                <w:sz w:val="28"/>
                <w:szCs w:val="28"/>
              </w:rPr>
              <w:t>186</w:t>
            </w:r>
          </w:p>
        </w:tc>
        <w:tc>
          <w:tcPr>
            <w:tcW w:w="2280" w:type="dxa"/>
            <w:tcBorders>
              <w:bottom w:val="nil"/>
            </w:tcBorders>
          </w:tcPr>
          <w:p w:rsidR="00BC20F0" w:rsidRPr="00D736EB" w:rsidRDefault="00BC20F0" w:rsidP="000C0D43">
            <w:pPr>
              <w:widowControl w:val="0"/>
              <w:spacing w:line="264" w:lineRule="auto"/>
              <w:jc w:val="center"/>
              <w:rPr>
                <w:sz w:val="28"/>
                <w:szCs w:val="28"/>
              </w:rPr>
            </w:pPr>
            <w:r>
              <w:rPr>
                <w:sz w:val="28"/>
                <w:szCs w:val="28"/>
              </w:rPr>
              <w:t>2</w:t>
            </w:r>
            <w:r w:rsidR="000C0D43">
              <w:rPr>
                <w:sz w:val="28"/>
                <w:szCs w:val="28"/>
              </w:rPr>
              <w:t>6</w:t>
            </w:r>
            <w:r>
              <w:rPr>
                <w:sz w:val="28"/>
                <w:szCs w:val="28"/>
              </w:rPr>
              <w:t>3</w:t>
            </w:r>
          </w:p>
        </w:tc>
      </w:tr>
      <w:tr w:rsidR="00BC20F0" w:rsidRPr="00E25449" w:rsidTr="007C314D">
        <w:trPr>
          <w:trHeight w:val="284"/>
          <w:jc w:val="center"/>
        </w:trPr>
        <w:tc>
          <w:tcPr>
            <w:tcW w:w="5494" w:type="dxa"/>
            <w:tcBorders>
              <w:bottom w:val="nil"/>
            </w:tcBorders>
          </w:tcPr>
          <w:p w:rsidR="00BC20F0" w:rsidRPr="00D736EB" w:rsidRDefault="00BC20F0" w:rsidP="007C314D">
            <w:pPr>
              <w:widowControl w:val="0"/>
              <w:suppressAutoHyphens/>
              <w:spacing w:line="264" w:lineRule="auto"/>
              <w:rPr>
                <w:sz w:val="28"/>
                <w:szCs w:val="28"/>
              </w:rPr>
            </w:pPr>
            <w:r w:rsidRPr="00D736EB">
              <w:rPr>
                <w:sz w:val="28"/>
                <w:szCs w:val="28"/>
              </w:rPr>
              <w:t>Участки стоянок для временного хранения:</w:t>
            </w:r>
          </w:p>
        </w:tc>
        <w:tc>
          <w:tcPr>
            <w:tcW w:w="2280" w:type="dxa"/>
            <w:tcBorders>
              <w:bottom w:val="nil"/>
            </w:tcBorders>
          </w:tcPr>
          <w:p w:rsidR="00BC20F0" w:rsidRPr="00D736EB" w:rsidRDefault="00BC20F0" w:rsidP="007C314D">
            <w:pPr>
              <w:widowControl w:val="0"/>
              <w:spacing w:line="264" w:lineRule="auto"/>
              <w:jc w:val="center"/>
              <w:rPr>
                <w:sz w:val="28"/>
                <w:szCs w:val="28"/>
              </w:rPr>
            </w:pPr>
          </w:p>
        </w:tc>
        <w:tc>
          <w:tcPr>
            <w:tcW w:w="2280" w:type="dxa"/>
            <w:tcBorders>
              <w:bottom w:val="nil"/>
            </w:tcBorders>
          </w:tcPr>
          <w:p w:rsidR="00BC20F0" w:rsidRPr="00D736EB" w:rsidRDefault="00BC20F0" w:rsidP="00BC20F0">
            <w:pPr>
              <w:widowControl w:val="0"/>
              <w:spacing w:line="264" w:lineRule="auto"/>
              <w:jc w:val="center"/>
              <w:rPr>
                <w:sz w:val="28"/>
                <w:szCs w:val="28"/>
              </w:rPr>
            </w:pPr>
          </w:p>
        </w:tc>
      </w:tr>
      <w:tr w:rsidR="00BC20F0" w:rsidRPr="00E25449" w:rsidTr="007C314D">
        <w:trPr>
          <w:trHeight w:val="284"/>
          <w:jc w:val="center"/>
        </w:trPr>
        <w:tc>
          <w:tcPr>
            <w:tcW w:w="5494" w:type="dxa"/>
            <w:tcBorders>
              <w:top w:val="nil"/>
            </w:tcBorders>
          </w:tcPr>
          <w:p w:rsidR="00BC20F0" w:rsidRPr="00D736EB" w:rsidRDefault="00BC20F0" w:rsidP="007C314D">
            <w:pPr>
              <w:widowControl w:val="0"/>
              <w:spacing w:line="264" w:lineRule="auto"/>
              <w:ind w:left="170"/>
              <w:jc w:val="both"/>
              <w:rPr>
                <w:sz w:val="28"/>
                <w:szCs w:val="28"/>
                <w:vertAlign w:val="superscript"/>
              </w:rPr>
            </w:pPr>
            <w:r w:rsidRPr="00D736EB">
              <w:rPr>
                <w:sz w:val="28"/>
                <w:szCs w:val="28"/>
              </w:rPr>
              <w:t>м</w:t>
            </w:r>
            <w:proofErr w:type="gramStart"/>
            <w:r w:rsidRPr="00D736EB">
              <w:rPr>
                <w:sz w:val="28"/>
                <w:szCs w:val="28"/>
                <w:vertAlign w:val="superscript"/>
              </w:rPr>
              <w:t>2</w:t>
            </w:r>
            <w:proofErr w:type="gramEnd"/>
            <w:r w:rsidRPr="00D736EB">
              <w:rPr>
                <w:sz w:val="28"/>
                <w:szCs w:val="28"/>
                <w:vertAlign w:val="superscript"/>
              </w:rPr>
              <w:t xml:space="preserve"> </w:t>
            </w:r>
            <w:r w:rsidRPr="00D736EB">
              <w:rPr>
                <w:sz w:val="28"/>
                <w:szCs w:val="28"/>
              </w:rPr>
              <w:t>на 1000 человек</w:t>
            </w:r>
          </w:p>
        </w:tc>
        <w:tc>
          <w:tcPr>
            <w:tcW w:w="2280" w:type="dxa"/>
            <w:tcBorders>
              <w:top w:val="nil"/>
            </w:tcBorders>
          </w:tcPr>
          <w:p w:rsidR="00BC20F0" w:rsidRPr="00D736EB" w:rsidRDefault="000C0D43" w:rsidP="000C0D43">
            <w:pPr>
              <w:widowControl w:val="0"/>
              <w:spacing w:line="264" w:lineRule="auto"/>
              <w:jc w:val="center"/>
              <w:rPr>
                <w:sz w:val="28"/>
                <w:szCs w:val="28"/>
              </w:rPr>
            </w:pPr>
            <w:r>
              <w:rPr>
                <w:sz w:val="28"/>
                <w:szCs w:val="28"/>
              </w:rPr>
              <w:t>186</w:t>
            </w:r>
            <w:r w:rsidR="00BC20F0" w:rsidRPr="00D736EB">
              <w:rPr>
                <w:sz w:val="28"/>
                <w:szCs w:val="28"/>
              </w:rPr>
              <w:t xml:space="preserve">× 25 = </w:t>
            </w:r>
            <w:r>
              <w:rPr>
                <w:sz w:val="28"/>
                <w:szCs w:val="28"/>
              </w:rPr>
              <w:t>4650</w:t>
            </w:r>
            <w:r w:rsidR="00BC20F0" w:rsidRPr="00D736EB">
              <w:rPr>
                <w:sz w:val="28"/>
                <w:szCs w:val="28"/>
              </w:rPr>
              <w:t xml:space="preserve"> </w:t>
            </w:r>
          </w:p>
        </w:tc>
        <w:tc>
          <w:tcPr>
            <w:tcW w:w="2280" w:type="dxa"/>
            <w:tcBorders>
              <w:top w:val="nil"/>
            </w:tcBorders>
          </w:tcPr>
          <w:p w:rsidR="00BC20F0" w:rsidRPr="00D736EB" w:rsidRDefault="00BC20F0" w:rsidP="000C0D43">
            <w:pPr>
              <w:widowControl w:val="0"/>
              <w:spacing w:line="264" w:lineRule="auto"/>
              <w:jc w:val="center"/>
              <w:rPr>
                <w:sz w:val="28"/>
                <w:szCs w:val="28"/>
              </w:rPr>
            </w:pPr>
            <w:r>
              <w:rPr>
                <w:sz w:val="28"/>
                <w:szCs w:val="28"/>
              </w:rPr>
              <w:t>2</w:t>
            </w:r>
            <w:r w:rsidR="000C0D43">
              <w:rPr>
                <w:sz w:val="28"/>
                <w:szCs w:val="28"/>
              </w:rPr>
              <w:t>6</w:t>
            </w:r>
            <w:r>
              <w:rPr>
                <w:sz w:val="28"/>
                <w:szCs w:val="28"/>
              </w:rPr>
              <w:t>3</w:t>
            </w:r>
            <w:r w:rsidRPr="00D736EB">
              <w:rPr>
                <w:sz w:val="28"/>
                <w:szCs w:val="28"/>
              </w:rPr>
              <w:t xml:space="preserve">× 25 = </w:t>
            </w:r>
            <w:r>
              <w:rPr>
                <w:sz w:val="28"/>
                <w:szCs w:val="28"/>
              </w:rPr>
              <w:t>6</w:t>
            </w:r>
            <w:r w:rsidR="000C0D43">
              <w:rPr>
                <w:sz w:val="28"/>
                <w:szCs w:val="28"/>
              </w:rPr>
              <w:t>57</w:t>
            </w:r>
            <w:r>
              <w:rPr>
                <w:sz w:val="28"/>
                <w:szCs w:val="28"/>
              </w:rPr>
              <w:t>5</w:t>
            </w:r>
            <w:r w:rsidRPr="00D736EB">
              <w:rPr>
                <w:sz w:val="28"/>
                <w:szCs w:val="28"/>
              </w:rPr>
              <w:t xml:space="preserve"> </w:t>
            </w:r>
          </w:p>
        </w:tc>
      </w:tr>
      <w:tr w:rsidR="00BC20F0" w:rsidRPr="00E25449" w:rsidTr="007C314D">
        <w:trPr>
          <w:trHeight w:val="284"/>
          <w:jc w:val="center"/>
        </w:trPr>
        <w:tc>
          <w:tcPr>
            <w:tcW w:w="5494" w:type="dxa"/>
          </w:tcPr>
          <w:p w:rsidR="00BC20F0" w:rsidRPr="00D736EB" w:rsidRDefault="00BC20F0" w:rsidP="007C314D">
            <w:pPr>
              <w:widowControl w:val="0"/>
              <w:spacing w:line="264" w:lineRule="auto"/>
              <w:ind w:left="170"/>
              <w:jc w:val="both"/>
              <w:rPr>
                <w:sz w:val="28"/>
                <w:szCs w:val="28"/>
              </w:rPr>
            </w:pPr>
            <w:r w:rsidRPr="00D736EB">
              <w:rPr>
                <w:sz w:val="28"/>
                <w:szCs w:val="28"/>
              </w:rPr>
              <w:t>м</w:t>
            </w:r>
            <w:proofErr w:type="gramStart"/>
            <w:r w:rsidRPr="00D736EB">
              <w:rPr>
                <w:sz w:val="28"/>
                <w:szCs w:val="28"/>
                <w:vertAlign w:val="superscript"/>
              </w:rPr>
              <w:t>2</w:t>
            </w:r>
            <w:proofErr w:type="gramEnd"/>
            <w:r w:rsidRPr="00D736EB">
              <w:rPr>
                <w:sz w:val="28"/>
                <w:szCs w:val="28"/>
                <w:vertAlign w:val="superscript"/>
              </w:rPr>
              <w:t xml:space="preserve"> </w:t>
            </w:r>
            <w:r w:rsidRPr="00D736EB">
              <w:rPr>
                <w:sz w:val="28"/>
                <w:szCs w:val="28"/>
              </w:rPr>
              <w:t xml:space="preserve">на 1 человека </w:t>
            </w:r>
          </w:p>
        </w:tc>
        <w:tc>
          <w:tcPr>
            <w:tcW w:w="2280" w:type="dxa"/>
          </w:tcPr>
          <w:p w:rsidR="00BC20F0" w:rsidRPr="00D736EB" w:rsidRDefault="000C0D43" w:rsidP="000C0D43">
            <w:pPr>
              <w:widowControl w:val="0"/>
              <w:spacing w:line="264" w:lineRule="auto"/>
              <w:jc w:val="center"/>
              <w:rPr>
                <w:sz w:val="28"/>
                <w:szCs w:val="28"/>
              </w:rPr>
            </w:pPr>
            <w:r>
              <w:rPr>
                <w:sz w:val="28"/>
                <w:szCs w:val="28"/>
              </w:rPr>
              <w:t>4650</w:t>
            </w:r>
            <w:proofErr w:type="gramStart"/>
            <w:r w:rsidR="00BC20F0" w:rsidRPr="00D736EB">
              <w:rPr>
                <w:sz w:val="28"/>
                <w:szCs w:val="28"/>
              </w:rPr>
              <w:t xml:space="preserve"> :</w:t>
            </w:r>
            <w:proofErr w:type="gramEnd"/>
            <w:r w:rsidR="00BC20F0" w:rsidRPr="00D736EB">
              <w:rPr>
                <w:sz w:val="28"/>
                <w:szCs w:val="28"/>
              </w:rPr>
              <w:t xml:space="preserve"> 1 000 ≈ </w:t>
            </w:r>
            <w:r>
              <w:rPr>
                <w:sz w:val="28"/>
                <w:szCs w:val="28"/>
              </w:rPr>
              <w:t>4</w:t>
            </w:r>
            <w:r w:rsidR="00BC20F0">
              <w:rPr>
                <w:sz w:val="28"/>
                <w:szCs w:val="28"/>
              </w:rPr>
              <w:t>,</w:t>
            </w:r>
            <w:r>
              <w:rPr>
                <w:sz w:val="28"/>
                <w:szCs w:val="28"/>
              </w:rPr>
              <w:t>7</w:t>
            </w:r>
          </w:p>
        </w:tc>
        <w:tc>
          <w:tcPr>
            <w:tcW w:w="2280" w:type="dxa"/>
          </w:tcPr>
          <w:p w:rsidR="00BC20F0" w:rsidRPr="00D736EB" w:rsidRDefault="00BC20F0" w:rsidP="000C0D43">
            <w:pPr>
              <w:widowControl w:val="0"/>
              <w:spacing w:line="264" w:lineRule="auto"/>
              <w:jc w:val="center"/>
              <w:rPr>
                <w:sz w:val="28"/>
                <w:szCs w:val="28"/>
              </w:rPr>
            </w:pPr>
            <w:r>
              <w:rPr>
                <w:sz w:val="28"/>
                <w:szCs w:val="28"/>
              </w:rPr>
              <w:t>6</w:t>
            </w:r>
            <w:r w:rsidR="000C0D43">
              <w:rPr>
                <w:sz w:val="28"/>
                <w:szCs w:val="28"/>
              </w:rPr>
              <w:t>57</w:t>
            </w:r>
            <w:r>
              <w:rPr>
                <w:sz w:val="28"/>
                <w:szCs w:val="28"/>
              </w:rPr>
              <w:t>5</w:t>
            </w:r>
            <w:proofErr w:type="gramStart"/>
            <w:r w:rsidRPr="00D736EB">
              <w:rPr>
                <w:sz w:val="28"/>
                <w:szCs w:val="28"/>
              </w:rPr>
              <w:t xml:space="preserve"> :</w:t>
            </w:r>
            <w:proofErr w:type="gramEnd"/>
            <w:r w:rsidRPr="00D736EB">
              <w:rPr>
                <w:sz w:val="28"/>
                <w:szCs w:val="28"/>
              </w:rPr>
              <w:t xml:space="preserve"> 1 000 ≈ </w:t>
            </w:r>
            <w:r>
              <w:rPr>
                <w:sz w:val="28"/>
                <w:szCs w:val="28"/>
              </w:rPr>
              <w:t>6,</w:t>
            </w:r>
            <w:r w:rsidR="000C0D43">
              <w:rPr>
                <w:sz w:val="28"/>
                <w:szCs w:val="28"/>
              </w:rPr>
              <w:t>6</w:t>
            </w:r>
          </w:p>
        </w:tc>
      </w:tr>
    </w:tbl>
    <w:p w:rsidR="004B79E8" w:rsidRPr="00E25449" w:rsidRDefault="004B79E8" w:rsidP="004B79E8">
      <w:pPr>
        <w:widowControl w:val="0"/>
        <w:spacing w:before="240"/>
        <w:ind w:firstLine="720"/>
        <w:jc w:val="both"/>
        <w:rPr>
          <w:sz w:val="28"/>
          <w:szCs w:val="28"/>
        </w:rPr>
      </w:pPr>
    </w:p>
    <w:p w:rsidR="004B79E8" w:rsidRPr="00E25449" w:rsidRDefault="004B79E8" w:rsidP="00D736EB">
      <w:pPr>
        <w:widowControl w:val="0"/>
        <w:spacing w:line="276" w:lineRule="auto"/>
        <w:ind w:firstLine="720"/>
        <w:jc w:val="both"/>
        <w:rPr>
          <w:sz w:val="28"/>
          <w:szCs w:val="28"/>
        </w:rPr>
      </w:pPr>
      <w:r w:rsidRPr="00E25449">
        <w:rPr>
          <w:sz w:val="28"/>
          <w:szCs w:val="28"/>
        </w:rPr>
        <w:t xml:space="preserve">Количество мест и удельный размер площади участков автостоянок для временного хранения автомобилей в пределах территорий </w:t>
      </w:r>
      <w:r w:rsidRPr="00E25449">
        <w:rPr>
          <w:bCs/>
          <w:sz w:val="28"/>
          <w:szCs w:val="28"/>
        </w:rPr>
        <w:t xml:space="preserve">жилых районов, кварталов (микрорайонов) </w:t>
      </w:r>
      <w:r w:rsidRPr="00E25449">
        <w:rPr>
          <w:sz w:val="28"/>
          <w:szCs w:val="28"/>
        </w:rPr>
        <w:t>составит:</w:t>
      </w:r>
    </w:p>
    <w:p w:rsidR="004B79E8" w:rsidRPr="00E25449" w:rsidRDefault="004B79E8" w:rsidP="004B79E8">
      <w:pPr>
        <w:widowControl w:val="0"/>
        <w:spacing w:line="312" w:lineRule="auto"/>
        <w:ind w:firstLine="709"/>
        <w:jc w:val="right"/>
        <w:rPr>
          <w:sz w:val="28"/>
          <w:szCs w:val="28"/>
        </w:rPr>
      </w:pPr>
    </w:p>
    <w:tbl>
      <w:tblPr>
        <w:tblW w:w="100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94"/>
        <w:gridCol w:w="2280"/>
        <w:gridCol w:w="2280"/>
      </w:tblGrid>
      <w:tr w:rsidR="004B79E8" w:rsidRPr="00E25449" w:rsidTr="007C314D">
        <w:trPr>
          <w:trHeight w:val="340"/>
          <w:jc w:val="center"/>
        </w:trPr>
        <w:tc>
          <w:tcPr>
            <w:tcW w:w="5494" w:type="dxa"/>
            <w:vAlign w:val="center"/>
          </w:tcPr>
          <w:p w:rsidR="004B79E8" w:rsidRPr="00E25449" w:rsidRDefault="004B79E8" w:rsidP="007C314D">
            <w:pPr>
              <w:widowControl w:val="0"/>
              <w:spacing w:line="264" w:lineRule="auto"/>
              <w:jc w:val="center"/>
              <w:rPr>
                <w:b/>
                <w:sz w:val="28"/>
                <w:szCs w:val="28"/>
              </w:rPr>
            </w:pPr>
            <w:r w:rsidRPr="00E25449">
              <w:rPr>
                <w:b/>
                <w:sz w:val="28"/>
                <w:szCs w:val="28"/>
              </w:rPr>
              <w:t>Наименование показателей</w:t>
            </w:r>
          </w:p>
        </w:tc>
        <w:tc>
          <w:tcPr>
            <w:tcW w:w="2280" w:type="dxa"/>
            <w:vAlign w:val="center"/>
          </w:tcPr>
          <w:p w:rsidR="004B79E8" w:rsidRPr="00E25449" w:rsidRDefault="004B79E8" w:rsidP="0006396D">
            <w:pPr>
              <w:widowControl w:val="0"/>
              <w:spacing w:line="264" w:lineRule="auto"/>
              <w:jc w:val="center"/>
              <w:rPr>
                <w:b/>
                <w:sz w:val="28"/>
                <w:szCs w:val="28"/>
              </w:rPr>
            </w:pPr>
            <w:r w:rsidRPr="00E25449">
              <w:rPr>
                <w:b/>
                <w:sz w:val="28"/>
                <w:szCs w:val="28"/>
              </w:rPr>
              <w:t>20</w:t>
            </w:r>
            <w:r w:rsidR="0006396D">
              <w:rPr>
                <w:b/>
                <w:sz w:val="28"/>
                <w:szCs w:val="28"/>
              </w:rPr>
              <w:t>20</w:t>
            </w:r>
            <w:r w:rsidRPr="00E25449">
              <w:rPr>
                <w:b/>
                <w:sz w:val="28"/>
                <w:szCs w:val="28"/>
              </w:rPr>
              <w:t xml:space="preserve"> год</w:t>
            </w:r>
          </w:p>
        </w:tc>
        <w:tc>
          <w:tcPr>
            <w:tcW w:w="2280" w:type="dxa"/>
            <w:vAlign w:val="center"/>
          </w:tcPr>
          <w:p w:rsidR="004B79E8" w:rsidRPr="00E25449" w:rsidRDefault="004B79E8" w:rsidP="0006396D">
            <w:pPr>
              <w:widowControl w:val="0"/>
              <w:spacing w:line="264" w:lineRule="auto"/>
              <w:jc w:val="center"/>
              <w:rPr>
                <w:b/>
                <w:sz w:val="28"/>
                <w:szCs w:val="28"/>
              </w:rPr>
            </w:pPr>
            <w:r w:rsidRPr="00E25449">
              <w:rPr>
                <w:b/>
                <w:sz w:val="28"/>
                <w:szCs w:val="28"/>
              </w:rPr>
              <w:t>20</w:t>
            </w:r>
            <w:r w:rsidR="0006396D">
              <w:rPr>
                <w:b/>
                <w:sz w:val="28"/>
                <w:szCs w:val="28"/>
              </w:rPr>
              <w:t>30</w:t>
            </w:r>
            <w:r w:rsidRPr="00E25449">
              <w:rPr>
                <w:b/>
                <w:sz w:val="28"/>
                <w:szCs w:val="28"/>
              </w:rPr>
              <w:t xml:space="preserve"> год</w:t>
            </w:r>
          </w:p>
        </w:tc>
      </w:tr>
      <w:tr w:rsidR="00BC20F0" w:rsidRPr="0006396D" w:rsidTr="007C314D">
        <w:trPr>
          <w:trHeight w:val="284"/>
          <w:jc w:val="center"/>
        </w:trPr>
        <w:tc>
          <w:tcPr>
            <w:tcW w:w="5494" w:type="dxa"/>
            <w:tcBorders>
              <w:bottom w:val="nil"/>
            </w:tcBorders>
          </w:tcPr>
          <w:p w:rsidR="00BC20F0" w:rsidRPr="0006396D" w:rsidRDefault="00BC20F0" w:rsidP="0006396D">
            <w:pPr>
              <w:widowControl w:val="0"/>
              <w:spacing w:line="276" w:lineRule="auto"/>
              <w:jc w:val="both"/>
              <w:rPr>
                <w:sz w:val="28"/>
                <w:szCs w:val="28"/>
              </w:rPr>
            </w:pPr>
            <w:r w:rsidRPr="0006396D">
              <w:rPr>
                <w:sz w:val="28"/>
                <w:szCs w:val="28"/>
              </w:rPr>
              <w:t xml:space="preserve">Общая обеспеченность местами хранения, </w:t>
            </w:r>
          </w:p>
          <w:p w:rsidR="00BC20F0" w:rsidRPr="0006396D" w:rsidRDefault="00BC20F0" w:rsidP="0006396D">
            <w:pPr>
              <w:widowControl w:val="0"/>
              <w:spacing w:line="276" w:lineRule="auto"/>
              <w:jc w:val="both"/>
              <w:rPr>
                <w:sz w:val="28"/>
                <w:szCs w:val="28"/>
              </w:rPr>
            </w:pPr>
            <w:proofErr w:type="spellStart"/>
            <w:r w:rsidRPr="0006396D">
              <w:rPr>
                <w:sz w:val="28"/>
                <w:szCs w:val="28"/>
              </w:rPr>
              <w:lastRenderedPageBreak/>
              <w:t>машино</w:t>
            </w:r>
            <w:proofErr w:type="spellEnd"/>
            <w:r w:rsidRPr="0006396D">
              <w:rPr>
                <w:sz w:val="28"/>
                <w:szCs w:val="28"/>
              </w:rPr>
              <w:t>-мест на 1000 человек</w:t>
            </w:r>
          </w:p>
        </w:tc>
        <w:tc>
          <w:tcPr>
            <w:tcW w:w="2280" w:type="dxa"/>
            <w:tcBorders>
              <w:bottom w:val="nil"/>
            </w:tcBorders>
          </w:tcPr>
          <w:p w:rsidR="00BC20F0" w:rsidRPr="0006396D" w:rsidRDefault="000C0D43" w:rsidP="00F41677">
            <w:pPr>
              <w:widowControl w:val="0"/>
              <w:spacing w:line="276" w:lineRule="auto"/>
              <w:jc w:val="center"/>
              <w:rPr>
                <w:sz w:val="28"/>
                <w:szCs w:val="28"/>
              </w:rPr>
            </w:pPr>
            <w:r>
              <w:rPr>
                <w:sz w:val="28"/>
                <w:szCs w:val="28"/>
              </w:rPr>
              <w:lastRenderedPageBreak/>
              <w:t>265</w:t>
            </w:r>
          </w:p>
        </w:tc>
        <w:tc>
          <w:tcPr>
            <w:tcW w:w="2280" w:type="dxa"/>
            <w:tcBorders>
              <w:bottom w:val="nil"/>
            </w:tcBorders>
          </w:tcPr>
          <w:p w:rsidR="00BC20F0" w:rsidRPr="0006396D" w:rsidRDefault="00BC20F0" w:rsidP="000C0D43">
            <w:pPr>
              <w:widowControl w:val="0"/>
              <w:spacing w:line="276" w:lineRule="auto"/>
              <w:jc w:val="center"/>
              <w:rPr>
                <w:sz w:val="28"/>
                <w:szCs w:val="28"/>
              </w:rPr>
            </w:pPr>
            <w:r>
              <w:rPr>
                <w:sz w:val="28"/>
                <w:szCs w:val="28"/>
              </w:rPr>
              <w:t>3</w:t>
            </w:r>
            <w:r w:rsidR="000C0D43">
              <w:rPr>
                <w:sz w:val="28"/>
                <w:szCs w:val="28"/>
              </w:rPr>
              <w:t>75</w:t>
            </w:r>
          </w:p>
        </w:tc>
      </w:tr>
      <w:tr w:rsidR="00BC20F0" w:rsidRPr="0006396D" w:rsidTr="007C314D">
        <w:trPr>
          <w:trHeight w:val="284"/>
          <w:jc w:val="center"/>
        </w:trPr>
        <w:tc>
          <w:tcPr>
            <w:tcW w:w="5494" w:type="dxa"/>
          </w:tcPr>
          <w:p w:rsidR="00BC20F0" w:rsidRPr="0006396D" w:rsidRDefault="00BC20F0" w:rsidP="0006396D">
            <w:pPr>
              <w:widowControl w:val="0"/>
              <w:suppressAutoHyphens/>
              <w:spacing w:line="276" w:lineRule="auto"/>
              <w:rPr>
                <w:sz w:val="28"/>
                <w:szCs w:val="28"/>
              </w:rPr>
            </w:pPr>
            <w:r w:rsidRPr="0006396D">
              <w:rPr>
                <w:sz w:val="28"/>
                <w:szCs w:val="28"/>
              </w:rPr>
              <w:lastRenderedPageBreak/>
              <w:t xml:space="preserve">Обеспеченность стоянками для временного хранения    в пределах территорий </w:t>
            </w:r>
            <w:r w:rsidRPr="0006396D">
              <w:rPr>
                <w:bCs/>
                <w:sz w:val="28"/>
                <w:szCs w:val="28"/>
              </w:rPr>
              <w:t>жилых районов, в том числе кварталов (микрорайонов)</w:t>
            </w:r>
            <w:r w:rsidRPr="0006396D">
              <w:rPr>
                <w:sz w:val="28"/>
                <w:szCs w:val="28"/>
              </w:rPr>
              <w:t xml:space="preserve"> 25% </w:t>
            </w:r>
            <w:proofErr w:type="spellStart"/>
            <w:r w:rsidRPr="0006396D">
              <w:rPr>
                <w:sz w:val="28"/>
                <w:szCs w:val="28"/>
              </w:rPr>
              <w:t>машино</w:t>
            </w:r>
            <w:proofErr w:type="spellEnd"/>
            <w:r w:rsidRPr="0006396D">
              <w:rPr>
                <w:sz w:val="28"/>
                <w:szCs w:val="28"/>
              </w:rPr>
              <w:t>-мест</w:t>
            </w:r>
          </w:p>
        </w:tc>
        <w:tc>
          <w:tcPr>
            <w:tcW w:w="2280" w:type="dxa"/>
          </w:tcPr>
          <w:p w:rsidR="00BC20F0" w:rsidRPr="0006396D" w:rsidRDefault="000C0D43" w:rsidP="00F41677">
            <w:pPr>
              <w:widowControl w:val="0"/>
              <w:spacing w:line="276" w:lineRule="auto"/>
              <w:jc w:val="center"/>
              <w:rPr>
                <w:sz w:val="28"/>
                <w:szCs w:val="28"/>
              </w:rPr>
            </w:pPr>
            <w:r>
              <w:rPr>
                <w:sz w:val="28"/>
                <w:szCs w:val="28"/>
              </w:rPr>
              <w:t>66</w:t>
            </w:r>
          </w:p>
        </w:tc>
        <w:tc>
          <w:tcPr>
            <w:tcW w:w="2280" w:type="dxa"/>
          </w:tcPr>
          <w:p w:rsidR="00BC20F0" w:rsidRPr="0006396D" w:rsidRDefault="00BC20F0" w:rsidP="000C0D43">
            <w:pPr>
              <w:widowControl w:val="0"/>
              <w:spacing w:line="276" w:lineRule="auto"/>
              <w:jc w:val="center"/>
              <w:rPr>
                <w:sz w:val="28"/>
                <w:szCs w:val="28"/>
              </w:rPr>
            </w:pPr>
            <w:r>
              <w:rPr>
                <w:sz w:val="28"/>
                <w:szCs w:val="28"/>
              </w:rPr>
              <w:t>9</w:t>
            </w:r>
            <w:r w:rsidR="000C0D43">
              <w:rPr>
                <w:sz w:val="28"/>
                <w:szCs w:val="28"/>
              </w:rPr>
              <w:t>4</w:t>
            </w:r>
          </w:p>
        </w:tc>
      </w:tr>
      <w:tr w:rsidR="00BC20F0" w:rsidRPr="0006396D" w:rsidTr="007C314D">
        <w:trPr>
          <w:trHeight w:val="284"/>
          <w:jc w:val="center"/>
        </w:trPr>
        <w:tc>
          <w:tcPr>
            <w:tcW w:w="5494" w:type="dxa"/>
            <w:tcBorders>
              <w:bottom w:val="nil"/>
            </w:tcBorders>
          </w:tcPr>
          <w:p w:rsidR="00BC20F0" w:rsidRPr="0006396D" w:rsidRDefault="00BC20F0" w:rsidP="0006396D">
            <w:pPr>
              <w:widowControl w:val="0"/>
              <w:suppressAutoHyphens/>
              <w:spacing w:line="276" w:lineRule="auto"/>
              <w:rPr>
                <w:sz w:val="28"/>
                <w:szCs w:val="28"/>
              </w:rPr>
            </w:pPr>
            <w:r w:rsidRPr="0006396D">
              <w:rPr>
                <w:sz w:val="28"/>
                <w:szCs w:val="28"/>
              </w:rPr>
              <w:t>Участки стоянок в пределах территорий</w:t>
            </w:r>
            <w:r w:rsidRPr="0006396D">
              <w:rPr>
                <w:bCs/>
                <w:sz w:val="28"/>
                <w:szCs w:val="28"/>
              </w:rPr>
              <w:t xml:space="preserve"> жилых районов, в том числе кварталов (микрорайонов)</w:t>
            </w:r>
            <w:r w:rsidRPr="0006396D">
              <w:rPr>
                <w:sz w:val="28"/>
                <w:szCs w:val="28"/>
              </w:rPr>
              <w:t>:</w:t>
            </w:r>
          </w:p>
        </w:tc>
        <w:tc>
          <w:tcPr>
            <w:tcW w:w="2280" w:type="dxa"/>
            <w:tcBorders>
              <w:bottom w:val="nil"/>
            </w:tcBorders>
          </w:tcPr>
          <w:p w:rsidR="00BC20F0" w:rsidRPr="0006396D" w:rsidRDefault="00BC20F0" w:rsidP="0006396D">
            <w:pPr>
              <w:widowControl w:val="0"/>
              <w:spacing w:line="276" w:lineRule="auto"/>
              <w:jc w:val="center"/>
              <w:rPr>
                <w:sz w:val="28"/>
                <w:szCs w:val="28"/>
              </w:rPr>
            </w:pPr>
          </w:p>
        </w:tc>
        <w:tc>
          <w:tcPr>
            <w:tcW w:w="2280" w:type="dxa"/>
            <w:tcBorders>
              <w:bottom w:val="nil"/>
            </w:tcBorders>
          </w:tcPr>
          <w:p w:rsidR="00BC20F0" w:rsidRPr="0006396D" w:rsidRDefault="00BC20F0" w:rsidP="00BC20F0">
            <w:pPr>
              <w:widowControl w:val="0"/>
              <w:spacing w:line="276" w:lineRule="auto"/>
              <w:jc w:val="center"/>
              <w:rPr>
                <w:sz w:val="28"/>
                <w:szCs w:val="28"/>
              </w:rPr>
            </w:pPr>
          </w:p>
        </w:tc>
      </w:tr>
      <w:tr w:rsidR="00BC20F0" w:rsidRPr="0006396D" w:rsidTr="007C314D">
        <w:trPr>
          <w:trHeight w:val="284"/>
          <w:jc w:val="center"/>
        </w:trPr>
        <w:tc>
          <w:tcPr>
            <w:tcW w:w="5494" w:type="dxa"/>
            <w:tcBorders>
              <w:top w:val="nil"/>
            </w:tcBorders>
          </w:tcPr>
          <w:p w:rsidR="00BC20F0" w:rsidRPr="0006396D" w:rsidRDefault="00BC20F0" w:rsidP="0006396D">
            <w:pPr>
              <w:widowControl w:val="0"/>
              <w:spacing w:line="276" w:lineRule="auto"/>
              <w:ind w:left="170"/>
              <w:jc w:val="both"/>
              <w:rPr>
                <w:sz w:val="28"/>
                <w:szCs w:val="28"/>
                <w:vertAlign w:val="superscript"/>
              </w:rPr>
            </w:pPr>
            <w:r w:rsidRPr="0006396D">
              <w:rPr>
                <w:sz w:val="28"/>
                <w:szCs w:val="28"/>
              </w:rPr>
              <w:t>м</w:t>
            </w:r>
            <w:proofErr w:type="gramStart"/>
            <w:r w:rsidRPr="0006396D">
              <w:rPr>
                <w:sz w:val="28"/>
                <w:szCs w:val="28"/>
                <w:vertAlign w:val="superscript"/>
              </w:rPr>
              <w:t>2</w:t>
            </w:r>
            <w:proofErr w:type="gramEnd"/>
            <w:r w:rsidRPr="0006396D">
              <w:rPr>
                <w:sz w:val="28"/>
                <w:szCs w:val="28"/>
                <w:vertAlign w:val="superscript"/>
              </w:rPr>
              <w:t xml:space="preserve"> </w:t>
            </w:r>
            <w:r w:rsidRPr="0006396D">
              <w:rPr>
                <w:sz w:val="28"/>
                <w:szCs w:val="28"/>
              </w:rPr>
              <w:t>на 1000 человек</w:t>
            </w:r>
          </w:p>
        </w:tc>
        <w:tc>
          <w:tcPr>
            <w:tcW w:w="2280" w:type="dxa"/>
            <w:tcBorders>
              <w:top w:val="nil"/>
            </w:tcBorders>
          </w:tcPr>
          <w:p w:rsidR="00BC20F0" w:rsidRPr="0006396D" w:rsidRDefault="000C0D43" w:rsidP="000C0D43">
            <w:pPr>
              <w:widowControl w:val="0"/>
              <w:spacing w:line="276" w:lineRule="auto"/>
              <w:jc w:val="center"/>
              <w:rPr>
                <w:sz w:val="28"/>
                <w:szCs w:val="28"/>
              </w:rPr>
            </w:pPr>
            <w:r>
              <w:rPr>
                <w:sz w:val="28"/>
                <w:szCs w:val="28"/>
              </w:rPr>
              <w:t>66</w:t>
            </w:r>
            <w:r w:rsidR="00BC20F0" w:rsidRPr="0006396D">
              <w:rPr>
                <w:sz w:val="28"/>
                <w:szCs w:val="28"/>
              </w:rPr>
              <w:t xml:space="preserve">× 25 = </w:t>
            </w:r>
            <w:r>
              <w:rPr>
                <w:sz w:val="28"/>
                <w:szCs w:val="28"/>
              </w:rPr>
              <w:t>1650</w:t>
            </w:r>
          </w:p>
        </w:tc>
        <w:tc>
          <w:tcPr>
            <w:tcW w:w="2280" w:type="dxa"/>
            <w:tcBorders>
              <w:top w:val="nil"/>
            </w:tcBorders>
          </w:tcPr>
          <w:p w:rsidR="00BC20F0" w:rsidRPr="0006396D" w:rsidRDefault="00BC20F0" w:rsidP="000C0D43">
            <w:pPr>
              <w:widowControl w:val="0"/>
              <w:spacing w:line="276" w:lineRule="auto"/>
              <w:jc w:val="center"/>
              <w:rPr>
                <w:sz w:val="28"/>
                <w:szCs w:val="28"/>
              </w:rPr>
            </w:pPr>
            <w:r>
              <w:rPr>
                <w:sz w:val="28"/>
                <w:szCs w:val="28"/>
              </w:rPr>
              <w:t>9</w:t>
            </w:r>
            <w:r w:rsidR="000C0D43">
              <w:rPr>
                <w:sz w:val="28"/>
                <w:szCs w:val="28"/>
              </w:rPr>
              <w:t>4</w:t>
            </w:r>
            <w:r w:rsidRPr="0006396D">
              <w:rPr>
                <w:sz w:val="28"/>
                <w:szCs w:val="28"/>
              </w:rPr>
              <w:t xml:space="preserve">× 25 = </w:t>
            </w:r>
            <w:r>
              <w:rPr>
                <w:sz w:val="28"/>
                <w:szCs w:val="28"/>
              </w:rPr>
              <w:t>2</w:t>
            </w:r>
            <w:r w:rsidR="000C0D43">
              <w:rPr>
                <w:sz w:val="28"/>
                <w:szCs w:val="28"/>
              </w:rPr>
              <w:t>350</w:t>
            </w:r>
          </w:p>
        </w:tc>
      </w:tr>
      <w:tr w:rsidR="00BC20F0" w:rsidRPr="0006396D" w:rsidTr="007C314D">
        <w:trPr>
          <w:trHeight w:val="284"/>
          <w:jc w:val="center"/>
        </w:trPr>
        <w:tc>
          <w:tcPr>
            <w:tcW w:w="5494" w:type="dxa"/>
          </w:tcPr>
          <w:p w:rsidR="00BC20F0" w:rsidRPr="0006396D" w:rsidRDefault="00BC20F0" w:rsidP="0006396D">
            <w:pPr>
              <w:widowControl w:val="0"/>
              <w:spacing w:line="276" w:lineRule="auto"/>
              <w:ind w:left="170"/>
              <w:jc w:val="both"/>
              <w:rPr>
                <w:sz w:val="28"/>
                <w:szCs w:val="28"/>
              </w:rPr>
            </w:pPr>
            <w:r w:rsidRPr="0006396D">
              <w:rPr>
                <w:sz w:val="28"/>
                <w:szCs w:val="28"/>
              </w:rPr>
              <w:t>м</w:t>
            </w:r>
            <w:proofErr w:type="gramStart"/>
            <w:r w:rsidRPr="0006396D">
              <w:rPr>
                <w:sz w:val="28"/>
                <w:szCs w:val="28"/>
                <w:vertAlign w:val="superscript"/>
              </w:rPr>
              <w:t>2</w:t>
            </w:r>
            <w:proofErr w:type="gramEnd"/>
            <w:r w:rsidRPr="0006396D">
              <w:rPr>
                <w:sz w:val="28"/>
                <w:szCs w:val="28"/>
                <w:vertAlign w:val="superscript"/>
              </w:rPr>
              <w:t xml:space="preserve"> </w:t>
            </w:r>
            <w:r w:rsidRPr="0006396D">
              <w:rPr>
                <w:sz w:val="28"/>
                <w:szCs w:val="28"/>
              </w:rPr>
              <w:t xml:space="preserve">на 1 человека </w:t>
            </w:r>
          </w:p>
        </w:tc>
        <w:tc>
          <w:tcPr>
            <w:tcW w:w="2280" w:type="dxa"/>
          </w:tcPr>
          <w:p w:rsidR="00BC20F0" w:rsidRPr="0006396D" w:rsidRDefault="000C0D43" w:rsidP="000C0D43">
            <w:pPr>
              <w:widowControl w:val="0"/>
              <w:spacing w:line="276" w:lineRule="auto"/>
              <w:jc w:val="center"/>
              <w:rPr>
                <w:sz w:val="28"/>
                <w:szCs w:val="28"/>
              </w:rPr>
            </w:pPr>
            <w:r>
              <w:rPr>
                <w:sz w:val="28"/>
                <w:szCs w:val="28"/>
              </w:rPr>
              <w:t>1650</w:t>
            </w:r>
            <w:r w:rsidR="00BC20F0" w:rsidRPr="0006396D">
              <w:rPr>
                <w:sz w:val="28"/>
                <w:szCs w:val="28"/>
              </w:rPr>
              <w:t xml:space="preserve">: 1 000 ≈ </w:t>
            </w:r>
            <w:r>
              <w:rPr>
                <w:sz w:val="28"/>
                <w:szCs w:val="28"/>
              </w:rPr>
              <w:t>1</w:t>
            </w:r>
            <w:r w:rsidR="00BC20F0">
              <w:rPr>
                <w:sz w:val="28"/>
                <w:szCs w:val="28"/>
              </w:rPr>
              <w:t>,</w:t>
            </w:r>
            <w:r>
              <w:rPr>
                <w:sz w:val="28"/>
                <w:szCs w:val="28"/>
              </w:rPr>
              <w:t>7</w:t>
            </w:r>
          </w:p>
        </w:tc>
        <w:tc>
          <w:tcPr>
            <w:tcW w:w="2280" w:type="dxa"/>
          </w:tcPr>
          <w:p w:rsidR="00BC20F0" w:rsidRPr="0006396D" w:rsidRDefault="00BC20F0" w:rsidP="000C0D43">
            <w:pPr>
              <w:widowControl w:val="0"/>
              <w:spacing w:line="276" w:lineRule="auto"/>
              <w:jc w:val="center"/>
              <w:rPr>
                <w:sz w:val="28"/>
                <w:szCs w:val="28"/>
              </w:rPr>
            </w:pPr>
            <w:r>
              <w:rPr>
                <w:sz w:val="28"/>
                <w:szCs w:val="28"/>
              </w:rPr>
              <w:t>2</w:t>
            </w:r>
            <w:r w:rsidR="000C0D43">
              <w:rPr>
                <w:sz w:val="28"/>
                <w:szCs w:val="28"/>
              </w:rPr>
              <w:t>350</w:t>
            </w:r>
            <w:r w:rsidRPr="0006396D">
              <w:rPr>
                <w:sz w:val="28"/>
                <w:szCs w:val="28"/>
              </w:rPr>
              <w:t xml:space="preserve">: 1 000 ≈ </w:t>
            </w:r>
            <w:r>
              <w:rPr>
                <w:sz w:val="28"/>
                <w:szCs w:val="28"/>
              </w:rPr>
              <w:t>2,</w:t>
            </w:r>
            <w:r w:rsidR="000C0D43">
              <w:rPr>
                <w:sz w:val="28"/>
                <w:szCs w:val="28"/>
              </w:rPr>
              <w:t>4</w:t>
            </w:r>
          </w:p>
        </w:tc>
      </w:tr>
    </w:tbl>
    <w:p w:rsidR="004B79E8" w:rsidRPr="0006396D" w:rsidRDefault="004B79E8" w:rsidP="0006396D">
      <w:pPr>
        <w:widowControl w:val="0"/>
        <w:spacing w:before="240" w:line="276" w:lineRule="auto"/>
        <w:ind w:firstLine="720"/>
        <w:jc w:val="both"/>
        <w:rPr>
          <w:sz w:val="28"/>
          <w:szCs w:val="28"/>
        </w:rPr>
      </w:pPr>
      <w:r w:rsidRPr="0006396D">
        <w:rPr>
          <w:sz w:val="28"/>
          <w:szCs w:val="28"/>
        </w:rPr>
        <w:t>Таким образом, количество мест для временного хранения легковых автомобилей в пределах территорий жилых районов, в том числе кварталов (микрорайонов) принимается:</w:t>
      </w:r>
    </w:p>
    <w:p w:rsidR="004B79E8" w:rsidRPr="0006396D" w:rsidRDefault="004B79E8" w:rsidP="0006396D">
      <w:pPr>
        <w:widowControl w:val="0"/>
        <w:spacing w:line="276" w:lineRule="auto"/>
        <w:ind w:firstLine="720"/>
        <w:jc w:val="both"/>
        <w:rPr>
          <w:sz w:val="28"/>
          <w:szCs w:val="28"/>
        </w:rPr>
      </w:pPr>
      <w:r w:rsidRPr="0006396D">
        <w:rPr>
          <w:sz w:val="28"/>
          <w:szCs w:val="28"/>
        </w:rPr>
        <w:t xml:space="preserve">- на первую очередь </w:t>
      </w:r>
      <w:r w:rsidRPr="0006396D">
        <w:rPr>
          <w:b/>
          <w:sz w:val="28"/>
          <w:szCs w:val="28"/>
        </w:rPr>
        <w:t>(20</w:t>
      </w:r>
      <w:r w:rsidR="0006396D" w:rsidRPr="0006396D">
        <w:rPr>
          <w:b/>
          <w:sz w:val="28"/>
          <w:szCs w:val="28"/>
        </w:rPr>
        <w:t>20</w:t>
      </w:r>
      <w:r w:rsidRPr="0006396D">
        <w:rPr>
          <w:b/>
          <w:sz w:val="28"/>
          <w:szCs w:val="28"/>
        </w:rPr>
        <w:t xml:space="preserve"> год)</w:t>
      </w:r>
      <w:r w:rsidRPr="0006396D">
        <w:rPr>
          <w:sz w:val="28"/>
          <w:szCs w:val="28"/>
        </w:rPr>
        <w:t xml:space="preserve"> – </w:t>
      </w:r>
      <w:r w:rsidR="000C0D43">
        <w:rPr>
          <w:b/>
          <w:sz w:val="28"/>
          <w:szCs w:val="28"/>
        </w:rPr>
        <w:t>66</w:t>
      </w:r>
      <w:r w:rsidRPr="0006396D">
        <w:rPr>
          <w:b/>
          <w:sz w:val="28"/>
          <w:szCs w:val="28"/>
        </w:rPr>
        <w:t xml:space="preserve"> </w:t>
      </w:r>
      <w:proofErr w:type="spellStart"/>
      <w:r w:rsidRPr="0006396D">
        <w:rPr>
          <w:b/>
          <w:sz w:val="28"/>
          <w:szCs w:val="28"/>
        </w:rPr>
        <w:t>машино</w:t>
      </w:r>
      <w:proofErr w:type="spellEnd"/>
      <w:r w:rsidRPr="0006396D">
        <w:rPr>
          <w:b/>
          <w:sz w:val="28"/>
          <w:szCs w:val="28"/>
        </w:rPr>
        <w:t>-мест</w:t>
      </w:r>
      <w:r w:rsidRPr="0006396D">
        <w:rPr>
          <w:sz w:val="28"/>
          <w:szCs w:val="28"/>
        </w:rPr>
        <w:t>;</w:t>
      </w:r>
    </w:p>
    <w:p w:rsidR="004B79E8" w:rsidRPr="0006396D" w:rsidRDefault="004B79E8" w:rsidP="0006396D">
      <w:pPr>
        <w:widowControl w:val="0"/>
        <w:spacing w:line="276" w:lineRule="auto"/>
        <w:ind w:firstLine="720"/>
        <w:jc w:val="both"/>
        <w:rPr>
          <w:sz w:val="28"/>
          <w:szCs w:val="28"/>
        </w:rPr>
      </w:pPr>
      <w:r w:rsidRPr="0006396D">
        <w:rPr>
          <w:sz w:val="28"/>
          <w:szCs w:val="28"/>
        </w:rPr>
        <w:t>- на расчетный срок</w:t>
      </w:r>
      <w:r w:rsidRPr="0006396D">
        <w:rPr>
          <w:b/>
          <w:sz w:val="28"/>
          <w:szCs w:val="28"/>
        </w:rPr>
        <w:t xml:space="preserve"> (20</w:t>
      </w:r>
      <w:r w:rsidR="0006396D" w:rsidRPr="0006396D">
        <w:rPr>
          <w:b/>
          <w:sz w:val="28"/>
          <w:szCs w:val="28"/>
        </w:rPr>
        <w:t>30</w:t>
      </w:r>
      <w:r w:rsidRPr="0006396D">
        <w:rPr>
          <w:b/>
          <w:sz w:val="28"/>
          <w:szCs w:val="28"/>
        </w:rPr>
        <w:t xml:space="preserve"> год)</w:t>
      </w:r>
      <w:r w:rsidRPr="0006396D">
        <w:rPr>
          <w:sz w:val="28"/>
          <w:szCs w:val="28"/>
        </w:rPr>
        <w:t xml:space="preserve"> – </w:t>
      </w:r>
      <w:r w:rsidR="00BC20F0">
        <w:rPr>
          <w:b/>
          <w:sz w:val="28"/>
          <w:szCs w:val="28"/>
        </w:rPr>
        <w:t>9</w:t>
      </w:r>
      <w:r w:rsidR="000C0D43">
        <w:rPr>
          <w:b/>
          <w:sz w:val="28"/>
          <w:szCs w:val="28"/>
        </w:rPr>
        <w:t>4</w:t>
      </w:r>
      <w:r w:rsidRPr="0006396D">
        <w:rPr>
          <w:b/>
          <w:sz w:val="28"/>
          <w:szCs w:val="28"/>
        </w:rPr>
        <w:t xml:space="preserve"> </w:t>
      </w:r>
      <w:proofErr w:type="spellStart"/>
      <w:r w:rsidRPr="0006396D">
        <w:rPr>
          <w:b/>
          <w:sz w:val="28"/>
          <w:szCs w:val="28"/>
        </w:rPr>
        <w:t>машино</w:t>
      </w:r>
      <w:proofErr w:type="spellEnd"/>
      <w:r w:rsidRPr="0006396D">
        <w:rPr>
          <w:b/>
          <w:sz w:val="28"/>
          <w:szCs w:val="28"/>
        </w:rPr>
        <w:t>-места.</w:t>
      </w:r>
    </w:p>
    <w:p w:rsidR="004B79E8" w:rsidRPr="0006396D" w:rsidRDefault="004B79E8" w:rsidP="0006396D">
      <w:pPr>
        <w:widowControl w:val="0"/>
        <w:spacing w:before="240" w:line="276" w:lineRule="auto"/>
        <w:ind w:firstLine="720"/>
        <w:jc w:val="both"/>
        <w:rPr>
          <w:sz w:val="28"/>
          <w:szCs w:val="28"/>
        </w:rPr>
      </w:pPr>
      <w:r w:rsidRPr="0006396D">
        <w:rPr>
          <w:sz w:val="28"/>
          <w:szCs w:val="28"/>
        </w:rPr>
        <w:t>Удельный размер площади участков стоянок для временного хранения легковых автомобилей в пределах территорий жилых районов, в том числе кварталов (микрорайонов), принимается:</w:t>
      </w:r>
    </w:p>
    <w:p w:rsidR="004B79E8" w:rsidRPr="0006396D" w:rsidRDefault="004B79E8" w:rsidP="0006396D">
      <w:pPr>
        <w:widowControl w:val="0"/>
        <w:spacing w:line="276" w:lineRule="auto"/>
        <w:ind w:firstLine="720"/>
        <w:jc w:val="both"/>
        <w:rPr>
          <w:sz w:val="28"/>
          <w:szCs w:val="28"/>
        </w:rPr>
      </w:pPr>
      <w:r w:rsidRPr="0006396D">
        <w:rPr>
          <w:sz w:val="28"/>
          <w:szCs w:val="28"/>
        </w:rPr>
        <w:t xml:space="preserve">- на первую очередь </w:t>
      </w:r>
      <w:r w:rsidRPr="0006396D">
        <w:rPr>
          <w:b/>
          <w:sz w:val="28"/>
          <w:szCs w:val="28"/>
        </w:rPr>
        <w:t>(20</w:t>
      </w:r>
      <w:r w:rsidR="0006396D" w:rsidRPr="0006396D">
        <w:rPr>
          <w:b/>
          <w:sz w:val="28"/>
          <w:szCs w:val="28"/>
        </w:rPr>
        <w:t>20</w:t>
      </w:r>
      <w:r w:rsidRPr="0006396D">
        <w:rPr>
          <w:b/>
          <w:sz w:val="28"/>
          <w:szCs w:val="28"/>
        </w:rPr>
        <w:t xml:space="preserve"> год)</w:t>
      </w:r>
      <w:r w:rsidRPr="0006396D">
        <w:rPr>
          <w:sz w:val="28"/>
          <w:szCs w:val="28"/>
        </w:rPr>
        <w:t xml:space="preserve"> – </w:t>
      </w:r>
      <w:r w:rsidR="000C0D43">
        <w:rPr>
          <w:b/>
          <w:sz w:val="28"/>
          <w:szCs w:val="28"/>
        </w:rPr>
        <w:t>1,7</w:t>
      </w:r>
      <w:r w:rsidRPr="0006396D">
        <w:rPr>
          <w:b/>
          <w:sz w:val="28"/>
          <w:szCs w:val="28"/>
        </w:rPr>
        <w:t xml:space="preserve"> м</w:t>
      </w:r>
      <w:proofErr w:type="gramStart"/>
      <w:r w:rsidRPr="0006396D">
        <w:rPr>
          <w:b/>
          <w:sz w:val="28"/>
          <w:szCs w:val="28"/>
          <w:vertAlign w:val="superscript"/>
        </w:rPr>
        <w:t>2</w:t>
      </w:r>
      <w:proofErr w:type="gramEnd"/>
      <w:r w:rsidRPr="0006396D">
        <w:rPr>
          <w:b/>
          <w:sz w:val="28"/>
          <w:szCs w:val="28"/>
        </w:rPr>
        <w:t>/чел.</w:t>
      </w:r>
      <w:r w:rsidRPr="0006396D">
        <w:rPr>
          <w:sz w:val="28"/>
          <w:szCs w:val="28"/>
        </w:rPr>
        <w:t>;</w:t>
      </w:r>
    </w:p>
    <w:p w:rsidR="004B79E8" w:rsidRPr="0006396D" w:rsidRDefault="004B79E8" w:rsidP="0006396D">
      <w:pPr>
        <w:widowControl w:val="0"/>
        <w:spacing w:line="276" w:lineRule="auto"/>
        <w:ind w:firstLine="720"/>
        <w:jc w:val="both"/>
        <w:rPr>
          <w:sz w:val="28"/>
          <w:szCs w:val="28"/>
        </w:rPr>
      </w:pPr>
      <w:r w:rsidRPr="0006396D">
        <w:rPr>
          <w:sz w:val="28"/>
          <w:szCs w:val="28"/>
        </w:rPr>
        <w:t>- на расчетный срок</w:t>
      </w:r>
      <w:r w:rsidRPr="0006396D">
        <w:rPr>
          <w:b/>
          <w:sz w:val="28"/>
          <w:szCs w:val="28"/>
        </w:rPr>
        <w:t xml:space="preserve"> (20</w:t>
      </w:r>
      <w:r w:rsidR="0006396D" w:rsidRPr="0006396D">
        <w:rPr>
          <w:b/>
          <w:sz w:val="28"/>
          <w:szCs w:val="28"/>
        </w:rPr>
        <w:t>30</w:t>
      </w:r>
      <w:r w:rsidRPr="0006396D">
        <w:rPr>
          <w:b/>
          <w:sz w:val="28"/>
          <w:szCs w:val="28"/>
        </w:rPr>
        <w:t xml:space="preserve"> год)</w:t>
      </w:r>
      <w:r w:rsidRPr="0006396D">
        <w:rPr>
          <w:sz w:val="28"/>
          <w:szCs w:val="28"/>
        </w:rPr>
        <w:t xml:space="preserve"> – </w:t>
      </w:r>
      <w:r w:rsidR="00BC20F0">
        <w:rPr>
          <w:b/>
          <w:sz w:val="28"/>
          <w:szCs w:val="28"/>
        </w:rPr>
        <w:t>2,</w:t>
      </w:r>
      <w:r w:rsidR="000C0D43">
        <w:rPr>
          <w:b/>
          <w:sz w:val="28"/>
          <w:szCs w:val="28"/>
        </w:rPr>
        <w:t>4</w:t>
      </w:r>
      <w:r w:rsidRPr="0006396D">
        <w:rPr>
          <w:b/>
          <w:sz w:val="28"/>
          <w:szCs w:val="28"/>
        </w:rPr>
        <w:t xml:space="preserve"> м</w:t>
      </w:r>
      <w:proofErr w:type="gramStart"/>
      <w:r w:rsidRPr="0006396D">
        <w:rPr>
          <w:b/>
          <w:sz w:val="28"/>
          <w:szCs w:val="28"/>
          <w:vertAlign w:val="superscript"/>
        </w:rPr>
        <w:t>2</w:t>
      </w:r>
      <w:proofErr w:type="gramEnd"/>
      <w:r w:rsidRPr="0006396D">
        <w:rPr>
          <w:b/>
          <w:sz w:val="28"/>
          <w:szCs w:val="28"/>
        </w:rPr>
        <w:t>/чел.</w:t>
      </w:r>
    </w:p>
    <w:p w:rsidR="00082B04" w:rsidRDefault="00082B04" w:rsidP="0044613E"/>
    <w:p w:rsidR="004B79E8" w:rsidRPr="00E25449" w:rsidRDefault="008E432A" w:rsidP="001E584D">
      <w:pPr>
        <w:pStyle w:val="3"/>
      </w:pPr>
      <w:r>
        <w:rPr>
          <w:caps/>
        </w:rPr>
        <w:t>1</w:t>
      </w:r>
      <w:r w:rsidR="0006396D">
        <w:rPr>
          <w:caps/>
        </w:rPr>
        <w:t>1</w:t>
      </w:r>
      <w:r w:rsidR="004B79E8" w:rsidRPr="00E25449">
        <w:rPr>
          <w:caps/>
        </w:rPr>
        <w:t>.2.</w:t>
      </w:r>
      <w:r w:rsidR="0006396D">
        <w:rPr>
          <w:caps/>
        </w:rPr>
        <w:t>6</w:t>
      </w:r>
      <w:r w:rsidR="004B79E8" w:rsidRPr="00E25449">
        <w:rPr>
          <w:caps/>
        </w:rPr>
        <w:t xml:space="preserve">. </w:t>
      </w:r>
      <w:r w:rsidR="004B79E8" w:rsidRPr="00E25449">
        <w:t>Расчет показателей количества м</w:t>
      </w:r>
      <w:r w:rsidR="001E584D">
        <w:t xml:space="preserve">ест и удельной площади участков </w:t>
      </w:r>
      <w:r w:rsidR="004B79E8" w:rsidRPr="00E25449">
        <w:t xml:space="preserve">стоянок для временного хранения легковых автомобилей в пределах территорий </w:t>
      </w:r>
      <w:r w:rsidR="004B79E8" w:rsidRPr="00E25449">
        <w:rPr>
          <w:spacing w:val="-2"/>
        </w:rPr>
        <w:t>промышленных и коммунально-складских районов</w:t>
      </w:r>
    </w:p>
    <w:p w:rsidR="004B79E8" w:rsidRPr="00E25449" w:rsidRDefault="004B79E8" w:rsidP="004B79E8">
      <w:pPr>
        <w:widowControl w:val="0"/>
        <w:spacing w:before="200" w:after="100" w:line="300" w:lineRule="auto"/>
        <w:jc w:val="center"/>
        <w:rPr>
          <w:i/>
          <w:sz w:val="28"/>
          <w:szCs w:val="28"/>
        </w:rPr>
      </w:pPr>
      <w:r w:rsidRPr="00E25449">
        <w:rPr>
          <w:i/>
          <w:sz w:val="28"/>
          <w:szCs w:val="28"/>
        </w:rPr>
        <w:t>Исходные данные:</w:t>
      </w:r>
    </w:p>
    <w:p w:rsidR="004B79E8" w:rsidRPr="00F41677" w:rsidRDefault="004B79E8" w:rsidP="00F41677">
      <w:pPr>
        <w:widowControl w:val="0"/>
        <w:spacing w:before="120" w:line="276" w:lineRule="auto"/>
        <w:ind w:firstLine="720"/>
        <w:jc w:val="both"/>
        <w:rPr>
          <w:bCs/>
          <w:sz w:val="28"/>
          <w:szCs w:val="28"/>
        </w:rPr>
      </w:pPr>
      <w:r w:rsidRPr="00F41677">
        <w:rPr>
          <w:bCs/>
          <w:sz w:val="28"/>
          <w:szCs w:val="28"/>
        </w:rPr>
        <w:t>На территориях промышленных и коммунально-складских районов следует предусматривать открытые площадки для временного хранения легковых автомобилей.</w:t>
      </w:r>
    </w:p>
    <w:p w:rsidR="004B79E8" w:rsidRPr="00F41677" w:rsidRDefault="004B79E8" w:rsidP="00F41677">
      <w:pPr>
        <w:widowControl w:val="0"/>
        <w:spacing w:line="276" w:lineRule="auto"/>
        <w:ind w:firstLine="720"/>
        <w:jc w:val="both"/>
        <w:rPr>
          <w:sz w:val="28"/>
          <w:szCs w:val="28"/>
        </w:rPr>
      </w:pPr>
      <w:r w:rsidRPr="00F41677">
        <w:rPr>
          <w:sz w:val="28"/>
          <w:szCs w:val="28"/>
        </w:rPr>
        <w:t xml:space="preserve">В соответствии с расчетом количество легковых автомобилей, принадлежащих гражданам, принимается: </w:t>
      </w:r>
    </w:p>
    <w:p w:rsidR="004B79E8" w:rsidRPr="00F41677" w:rsidRDefault="004B79E8" w:rsidP="00F41677">
      <w:pPr>
        <w:widowControl w:val="0"/>
        <w:spacing w:line="276" w:lineRule="auto"/>
        <w:ind w:firstLine="720"/>
        <w:jc w:val="both"/>
        <w:rPr>
          <w:sz w:val="28"/>
          <w:szCs w:val="28"/>
        </w:rPr>
      </w:pPr>
      <w:r w:rsidRPr="00F41677">
        <w:rPr>
          <w:sz w:val="28"/>
          <w:szCs w:val="28"/>
        </w:rPr>
        <w:t>- на первую очередь (20</w:t>
      </w:r>
      <w:r w:rsidR="0006396D" w:rsidRPr="00F41677">
        <w:rPr>
          <w:sz w:val="28"/>
          <w:szCs w:val="28"/>
        </w:rPr>
        <w:t>20</w:t>
      </w:r>
      <w:r w:rsidRPr="00F41677">
        <w:rPr>
          <w:sz w:val="28"/>
          <w:szCs w:val="28"/>
        </w:rPr>
        <w:t xml:space="preserve"> год) – </w:t>
      </w:r>
      <w:r w:rsidR="000C0D43">
        <w:rPr>
          <w:b/>
          <w:sz w:val="28"/>
          <w:szCs w:val="28"/>
        </w:rPr>
        <w:t>310</w:t>
      </w:r>
      <w:r w:rsidRPr="00F41677">
        <w:rPr>
          <w:sz w:val="28"/>
          <w:szCs w:val="28"/>
        </w:rPr>
        <w:t xml:space="preserve"> автомобилей на 1000 чел.;</w:t>
      </w:r>
    </w:p>
    <w:p w:rsidR="004B79E8" w:rsidRPr="00F41677" w:rsidRDefault="004B79E8" w:rsidP="00F41677">
      <w:pPr>
        <w:widowControl w:val="0"/>
        <w:spacing w:line="276" w:lineRule="auto"/>
        <w:ind w:firstLine="720"/>
        <w:jc w:val="both"/>
        <w:rPr>
          <w:sz w:val="28"/>
          <w:szCs w:val="28"/>
        </w:rPr>
      </w:pPr>
      <w:r w:rsidRPr="00F41677">
        <w:rPr>
          <w:sz w:val="28"/>
          <w:szCs w:val="28"/>
        </w:rPr>
        <w:t>- на расчетный срок (20</w:t>
      </w:r>
      <w:r w:rsidR="0006396D" w:rsidRPr="00F41677">
        <w:rPr>
          <w:sz w:val="28"/>
          <w:szCs w:val="28"/>
        </w:rPr>
        <w:t>30</w:t>
      </w:r>
      <w:r w:rsidRPr="00F41677">
        <w:rPr>
          <w:sz w:val="28"/>
          <w:szCs w:val="28"/>
        </w:rPr>
        <w:t xml:space="preserve"> год) – </w:t>
      </w:r>
      <w:r w:rsidR="00BC20F0">
        <w:rPr>
          <w:b/>
          <w:sz w:val="28"/>
          <w:szCs w:val="28"/>
        </w:rPr>
        <w:t>4</w:t>
      </w:r>
      <w:r w:rsidR="000C0D43">
        <w:rPr>
          <w:b/>
          <w:sz w:val="28"/>
          <w:szCs w:val="28"/>
        </w:rPr>
        <w:t>00</w:t>
      </w:r>
      <w:r w:rsidRPr="00F41677">
        <w:rPr>
          <w:sz w:val="28"/>
          <w:szCs w:val="28"/>
        </w:rPr>
        <w:t xml:space="preserve"> автомобилей на 1000 чел.</w:t>
      </w:r>
    </w:p>
    <w:p w:rsidR="004B79E8" w:rsidRPr="00F41677" w:rsidRDefault="004B79E8" w:rsidP="00F41677">
      <w:pPr>
        <w:widowControl w:val="0"/>
        <w:spacing w:line="276" w:lineRule="auto"/>
        <w:ind w:firstLine="720"/>
        <w:jc w:val="both"/>
        <w:rPr>
          <w:spacing w:val="-2"/>
          <w:sz w:val="28"/>
          <w:szCs w:val="28"/>
        </w:rPr>
      </w:pPr>
      <w:r w:rsidRPr="00F41677">
        <w:rPr>
          <w:spacing w:val="-2"/>
          <w:sz w:val="28"/>
          <w:szCs w:val="28"/>
        </w:rPr>
        <w:t>Стоянки для временного хранения следует предусматривать не менее чем для 25 % расчетного количества индивидуальных легковых автомобилей.</w:t>
      </w:r>
    </w:p>
    <w:p w:rsidR="004B79E8" w:rsidRPr="00F41677" w:rsidRDefault="004B79E8" w:rsidP="00F41677">
      <w:pPr>
        <w:widowControl w:val="0"/>
        <w:spacing w:line="276" w:lineRule="auto"/>
        <w:ind w:firstLine="720"/>
        <w:jc w:val="both"/>
        <w:rPr>
          <w:spacing w:val="-4"/>
          <w:sz w:val="28"/>
          <w:szCs w:val="28"/>
        </w:rPr>
      </w:pPr>
      <w:r w:rsidRPr="00F41677">
        <w:rPr>
          <w:spacing w:val="-4"/>
          <w:sz w:val="28"/>
          <w:szCs w:val="28"/>
        </w:rPr>
        <w:t xml:space="preserve">Размеры земельных участков для наземных стоянок в пределах территорий </w:t>
      </w:r>
      <w:r w:rsidRPr="00F41677">
        <w:rPr>
          <w:bCs/>
          <w:sz w:val="28"/>
          <w:szCs w:val="28"/>
        </w:rPr>
        <w:t xml:space="preserve">промышленных и коммунально-складских районов </w:t>
      </w:r>
      <w:r w:rsidRPr="00F41677">
        <w:rPr>
          <w:spacing w:val="-4"/>
          <w:sz w:val="28"/>
          <w:szCs w:val="28"/>
        </w:rPr>
        <w:t xml:space="preserve">следует принимать из расчета </w:t>
      </w:r>
      <w:smartTag w:uri="urn:schemas-microsoft-com:office:smarttags" w:element="metricconverter">
        <w:smartTagPr>
          <w:attr w:name="ProductID" w:val="25 м2"/>
        </w:smartTagPr>
        <w:r w:rsidRPr="00F41677">
          <w:rPr>
            <w:spacing w:val="-4"/>
            <w:sz w:val="28"/>
            <w:szCs w:val="28"/>
          </w:rPr>
          <w:t>25 м</w:t>
        </w:r>
        <w:proofErr w:type="gramStart"/>
        <w:r w:rsidRPr="00F41677">
          <w:rPr>
            <w:spacing w:val="-4"/>
            <w:sz w:val="28"/>
            <w:szCs w:val="28"/>
            <w:vertAlign w:val="superscript"/>
          </w:rPr>
          <w:t>2</w:t>
        </w:r>
      </w:smartTag>
      <w:proofErr w:type="gramEnd"/>
      <w:r w:rsidRPr="00F41677">
        <w:rPr>
          <w:spacing w:val="-4"/>
          <w:sz w:val="28"/>
          <w:szCs w:val="28"/>
        </w:rPr>
        <w:t xml:space="preserve"> на 1 </w:t>
      </w:r>
      <w:proofErr w:type="spellStart"/>
      <w:r w:rsidRPr="00F41677">
        <w:rPr>
          <w:spacing w:val="-4"/>
          <w:sz w:val="28"/>
          <w:szCs w:val="28"/>
        </w:rPr>
        <w:t>машино</w:t>
      </w:r>
      <w:proofErr w:type="spellEnd"/>
      <w:r w:rsidRPr="00F41677">
        <w:rPr>
          <w:spacing w:val="-4"/>
          <w:sz w:val="28"/>
          <w:szCs w:val="28"/>
        </w:rPr>
        <w:t>-место.</w:t>
      </w:r>
    </w:p>
    <w:p w:rsidR="004B79E8" w:rsidRPr="00E25449" w:rsidRDefault="004B79E8" w:rsidP="004B79E8">
      <w:pPr>
        <w:widowControl w:val="0"/>
        <w:spacing w:before="100" w:after="100" w:line="300" w:lineRule="auto"/>
        <w:jc w:val="center"/>
        <w:rPr>
          <w:i/>
          <w:sz w:val="28"/>
          <w:szCs w:val="28"/>
        </w:rPr>
      </w:pPr>
      <w:r w:rsidRPr="00E25449">
        <w:rPr>
          <w:i/>
          <w:sz w:val="28"/>
          <w:szCs w:val="28"/>
        </w:rPr>
        <w:lastRenderedPageBreak/>
        <w:t>Расчет:</w:t>
      </w:r>
    </w:p>
    <w:p w:rsidR="004B79E8" w:rsidRPr="00E25449" w:rsidRDefault="004B79E8" w:rsidP="00F41677">
      <w:pPr>
        <w:widowControl w:val="0"/>
        <w:spacing w:before="120" w:line="276" w:lineRule="auto"/>
        <w:ind w:firstLine="720"/>
        <w:jc w:val="both"/>
        <w:rPr>
          <w:sz w:val="28"/>
          <w:szCs w:val="28"/>
        </w:rPr>
      </w:pPr>
      <w:r w:rsidRPr="00E25449">
        <w:rPr>
          <w:sz w:val="28"/>
          <w:szCs w:val="28"/>
        </w:rPr>
        <w:t xml:space="preserve">Удельный размер площади участков автостоянок для временного хранения автомобилей в пределах территорий </w:t>
      </w:r>
      <w:r w:rsidRPr="00E25449">
        <w:rPr>
          <w:spacing w:val="-2"/>
          <w:sz w:val="28"/>
          <w:szCs w:val="28"/>
        </w:rPr>
        <w:t>промышленных и коммунально-складских районов с</w:t>
      </w:r>
      <w:r w:rsidRPr="00E25449">
        <w:rPr>
          <w:sz w:val="28"/>
          <w:szCs w:val="28"/>
        </w:rPr>
        <w:t>оставит:</w:t>
      </w:r>
    </w:p>
    <w:p w:rsidR="004B79E8" w:rsidRPr="00E25449" w:rsidRDefault="004B79E8" w:rsidP="004B79E8">
      <w:pPr>
        <w:widowControl w:val="0"/>
        <w:spacing w:before="240"/>
        <w:ind w:firstLine="709"/>
        <w:jc w:val="right"/>
        <w:rPr>
          <w:sz w:val="28"/>
          <w:szCs w:val="28"/>
        </w:rPr>
      </w:pPr>
    </w:p>
    <w:tbl>
      <w:tblPr>
        <w:tblW w:w="100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48"/>
        <w:gridCol w:w="2504"/>
        <w:gridCol w:w="2400"/>
      </w:tblGrid>
      <w:tr w:rsidR="004B79E8" w:rsidRPr="00E25449" w:rsidTr="007C314D">
        <w:trPr>
          <w:trHeight w:val="340"/>
          <w:jc w:val="center"/>
        </w:trPr>
        <w:tc>
          <w:tcPr>
            <w:tcW w:w="5148" w:type="dxa"/>
            <w:tcBorders>
              <w:top w:val="single" w:sz="4" w:space="0" w:color="auto"/>
              <w:left w:val="single" w:sz="4" w:space="0" w:color="auto"/>
              <w:bottom w:val="single" w:sz="4" w:space="0" w:color="auto"/>
              <w:right w:val="single" w:sz="4" w:space="0" w:color="auto"/>
            </w:tcBorders>
            <w:vAlign w:val="center"/>
          </w:tcPr>
          <w:p w:rsidR="004B79E8" w:rsidRPr="00E25449" w:rsidRDefault="004B79E8" w:rsidP="007C314D">
            <w:pPr>
              <w:widowControl w:val="0"/>
              <w:jc w:val="center"/>
              <w:rPr>
                <w:b/>
                <w:sz w:val="28"/>
                <w:szCs w:val="28"/>
              </w:rPr>
            </w:pPr>
            <w:r w:rsidRPr="00E25449">
              <w:rPr>
                <w:b/>
                <w:sz w:val="28"/>
                <w:szCs w:val="28"/>
              </w:rPr>
              <w:t>Наименование показателей</w:t>
            </w:r>
          </w:p>
        </w:tc>
        <w:tc>
          <w:tcPr>
            <w:tcW w:w="2504" w:type="dxa"/>
            <w:tcBorders>
              <w:top w:val="single" w:sz="4" w:space="0" w:color="auto"/>
              <w:left w:val="single" w:sz="4" w:space="0" w:color="auto"/>
              <w:bottom w:val="single" w:sz="4" w:space="0" w:color="auto"/>
              <w:right w:val="single" w:sz="4" w:space="0" w:color="auto"/>
            </w:tcBorders>
            <w:vAlign w:val="center"/>
          </w:tcPr>
          <w:p w:rsidR="004B79E8" w:rsidRPr="00E25449" w:rsidRDefault="004B79E8" w:rsidP="00BE68BD">
            <w:pPr>
              <w:widowControl w:val="0"/>
              <w:spacing w:line="264" w:lineRule="auto"/>
              <w:jc w:val="center"/>
              <w:rPr>
                <w:b/>
                <w:sz w:val="28"/>
                <w:szCs w:val="28"/>
              </w:rPr>
            </w:pPr>
            <w:r w:rsidRPr="00E25449">
              <w:rPr>
                <w:b/>
                <w:sz w:val="28"/>
                <w:szCs w:val="28"/>
              </w:rPr>
              <w:t>20</w:t>
            </w:r>
            <w:r w:rsidR="00BE68BD">
              <w:rPr>
                <w:b/>
                <w:sz w:val="28"/>
                <w:szCs w:val="28"/>
              </w:rPr>
              <w:t>20</w:t>
            </w:r>
            <w:r w:rsidRPr="00E25449">
              <w:rPr>
                <w:b/>
                <w:sz w:val="28"/>
                <w:szCs w:val="28"/>
              </w:rPr>
              <w:t xml:space="preserve"> год</w:t>
            </w:r>
          </w:p>
        </w:tc>
        <w:tc>
          <w:tcPr>
            <w:tcW w:w="2400" w:type="dxa"/>
            <w:tcBorders>
              <w:top w:val="single" w:sz="4" w:space="0" w:color="auto"/>
              <w:left w:val="single" w:sz="4" w:space="0" w:color="auto"/>
              <w:bottom w:val="single" w:sz="4" w:space="0" w:color="auto"/>
              <w:right w:val="single" w:sz="4" w:space="0" w:color="auto"/>
            </w:tcBorders>
            <w:vAlign w:val="center"/>
          </w:tcPr>
          <w:p w:rsidR="004B79E8" w:rsidRPr="00E25449" w:rsidRDefault="004B79E8" w:rsidP="00BE68BD">
            <w:pPr>
              <w:widowControl w:val="0"/>
              <w:spacing w:line="264" w:lineRule="auto"/>
              <w:jc w:val="center"/>
              <w:rPr>
                <w:b/>
                <w:sz w:val="28"/>
                <w:szCs w:val="28"/>
              </w:rPr>
            </w:pPr>
            <w:r w:rsidRPr="00E25449">
              <w:rPr>
                <w:b/>
                <w:sz w:val="28"/>
                <w:szCs w:val="28"/>
              </w:rPr>
              <w:t>20</w:t>
            </w:r>
            <w:r w:rsidR="00BE68BD">
              <w:rPr>
                <w:b/>
                <w:sz w:val="28"/>
                <w:szCs w:val="28"/>
              </w:rPr>
              <w:t>30</w:t>
            </w:r>
            <w:r w:rsidRPr="00E25449">
              <w:rPr>
                <w:b/>
                <w:sz w:val="28"/>
                <w:szCs w:val="28"/>
              </w:rPr>
              <w:t xml:space="preserve"> год</w:t>
            </w:r>
          </w:p>
        </w:tc>
      </w:tr>
      <w:tr w:rsidR="00BC20F0" w:rsidRPr="00E25449" w:rsidTr="007C314D">
        <w:trPr>
          <w:trHeight w:val="284"/>
          <w:jc w:val="center"/>
        </w:trPr>
        <w:tc>
          <w:tcPr>
            <w:tcW w:w="5148" w:type="dxa"/>
            <w:tcBorders>
              <w:top w:val="single" w:sz="4" w:space="0" w:color="auto"/>
              <w:left w:val="single" w:sz="4" w:space="0" w:color="auto"/>
              <w:bottom w:val="nil"/>
              <w:right w:val="single" w:sz="4" w:space="0" w:color="auto"/>
            </w:tcBorders>
          </w:tcPr>
          <w:p w:rsidR="00BC20F0" w:rsidRPr="00E25449" w:rsidRDefault="00BC20F0" w:rsidP="007C314D">
            <w:pPr>
              <w:widowControl w:val="0"/>
              <w:spacing w:line="264" w:lineRule="auto"/>
              <w:jc w:val="both"/>
              <w:rPr>
                <w:sz w:val="28"/>
                <w:szCs w:val="28"/>
              </w:rPr>
            </w:pPr>
            <w:r w:rsidRPr="00E25449">
              <w:rPr>
                <w:sz w:val="28"/>
                <w:szCs w:val="28"/>
              </w:rPr>
              <w:t xml:space="preserve">Общая обеспеченность местами хранения, </w:t>
            </w:r>
          </w:p>
          <w:p w:rsidR="00BC20F0" w:rsidRPr="00E25449" w:rsidRDefault="00BC20F0" w:rsidP="007C314D">
            <w:pPr>
              <w:widowControl w:val="0"/>
              <w:spacing w:line="264" w:lineRule="auto"/>
              <w:jc w:val="both"/>
              <w:rPr>
                <w:sz w:val="28"/>
                <w:szCs w:val="28"/>
              </w:rPr>
            </w:pPr>
            <w:proofErr w:type="spellStart"/>
            <w:r w:rsidRPr="00E25449">
              <w:rPr>
                <w:sz w:val="28"/>
                <w:szCs w:val="28"/>
              </w:rPr>
              <w:t>машино</w:t>
            </w:r>
            <w:proofErr w:type="spellEnd"/>
            <w:r w:rsidRPr="00E25449">
              <w:rPr>
                <w:sz w:val="28"/>
                <w:szCs w:val="28"/>
              </w:rPr>
              <w:t>-мест</w:t>
            </w:r>
          </w:p>
        </w:tc>
        <w:tc>
          <w:tcPr>
            <w:tcW w:w="2504" w:type="dxa"/>
            <w:tcBorders>
              <w:top w:val="single" w:sz="4" w:space="0" w:color="auto"/>
              <w:left w:val="single" w:sz="4" w:space="0" w:color="auto"/>
              <w:bottom w:val="nil"/>
              <w:right w:val="single" w:sz="4" w:space="0" w:color="auto"/>
            </w:tcBorders>
          </w:tcPr>
          <w:p w:rsidR="00BC20F0" w:rsidRPr="0006396D" w:rsidRDefault="000C0D43" w:rsidP="0006396D">
            <w:pPr>
              <w:widowControl w:val="0"/>
              <w:spacing w:line="276" w:lineRule="auto"/>
              <w:jc w:val="center"/>
              <w:rPr>
                <w:sz w:val="28"/>
                <w:szCs w:val="28"/>
              </w:rPr>
            </w:pPr>
            <w:r>
              <w:rPr>
                <w:sz w:val="28"/>
                <w:szCs w:val="28"/>
              </w:rPr>
              <w:t>310</w:t>
            </w:r>
          </w:p>
        </w:tc>
        <w:tc>
          <w:tcPr>
            <w:tcW w:w="2400" w:type="dxa"/>
            <w:tcBorders>
              <w:top w:val="single" w:sz="4" w:space="0" w:color="auto"/>
              <w:left w:val="single" w:sz="4" w:space="0" w:color="auto"/>
              <w:bottom w:val="nil"/>
              <w:right w:val="single" w:sz="4" w:space="0" w:color="auto"/>
            </w:tcBorders>
          </w:tcPr>
          <w:p w:rsidR="00BC20F0" w:rsidRPr="0006396D" w:rsidRDefault="00BC20F0" w:rsidP="000C0D43">
            <w:pPr>
              <w:widowControl w:val="0"/>
              <w:spacing w:line="276" w:lineRule="auto"/>
              <w:jc w:val="center"/>
              <w:rPr>
                <w:sz w:val="28"/>
                <w:szCs w:val="28"/>
              </w:rPr>
            </w:pPr>
            <w:r>
              <w:rPr>
                <w:sz w:val="28"/>
                <w:szCs w:val="28"/>
              </w:rPr>
              <w:t>4</w:t>
            </w:r>
            <w:r w:rsidR="000C0D43">
              <w:rPr>
                <w:sz w:val="28"/>
                <w:szCs w:val="28"/>
              </w:rPr>
              <w:t>00</w:t>
            </w:r>
          </w:p>
        </w:tc>
      </w:tr>
      <w:tr w:rsidR="00BC20F0" w:rsidRPr="00E25449" w:rsidTr="007C314D">
        <w:trPr>
          <w:trHeight w:val="284"/>
          <w:jc w:val="center"/>
        </w:trPr>
        <w:tc>
          <w:tcPr>
            <w:tcW w:w="5148" w:type="dxa"/>
            <w:tcBorders>
              <w:top w:val="single" w:sz="4" w:space="0" w:color="auto"/>
              <w:left w:val="single" w:sz="4" w:space="0" w:color="auto"/>
              <w:bottom w:val="single" w:sz="4" w:space="0" w:color="auto"/>
              <w:right w:val="single" w:sz="4" w:space="0" w:color="auto"/>
            </w:tcBorders>
          </w:tcPr>
          <w:p w:rsidR="00BC20F0" w:rsidRPr="00E25449" w:rsidRDefault="00BC20F0" w:rsidP="007C314D">
            <w:pPr>
              <w:widowControl w:val="0"/>
              <w:spacing w:line="264" w:lineRule="auto"/>
              <w:rPr>
                <w:sz w:val="28"/>
                <w:szCs w:val="28"/>
              </w:rPr>
            </w:pPr>
            <w:r w:rsidRPr="00E25449">
              <w:rPr>
                <w:sz w:val="28"/>
                <w:szCs w:val="28"/>
              </w:rPr>
              <w:t xml:space="preserve">Обеспеченность стоянками для временного хранения в пределах территорий </w:t>
            </w:r>
            <w:r w:rsidRPr="00E25449">
              <w:rPr>
                <w:spacing w:val="-2"/>
                <w:sz w:val="28"/>
                <w:szCs w:val="28"/>
              </w:rPr>
              <w:t>промышленных и коммунально-складских районов</w:t>
            </w:r>
            <w:r w:rsidRPr="00E25449">
              <w:rPr>
                <w:sz w:val="28"/>
                <w:szCs w:val="28"/>
              </w:rPr>
              <w:t xml:space="preserve"> (25 %), </w:t>
            </w:r>
            <w:proofErr w:type="spellStart"/>
            <w:r w:rsidRPr="00E25449">
              <w:rPr>
                <w:sz w:val="28"/>
                <w:szCs w:val="28"/>
              </w:rPr>
              <w:t>машино</w:t>
            </w:r>
            <w:proofErr w:type="spellEnd"/>
            <w:r w:rsidRPr="00E25449">
              <w:rPr>
                <w:sz w:val="28"/>
                <w:szCs w:val="28"/>
              </w:rPr>
              <w:t>-мест</w:t>
            </w:r>
          </w:p>
        </w:tc>
        <w:tc>
          <w:tcPr>
            <w:tcW w:w="2504" w:type="dxa"/>
            <w:tcBorders>
              <w:top w:val="single" w:sz="4" w:space="0" w:color="auto"/>
              <w:left w:val="single" w:sz="4" w:space="0" w:color="auto"/>
              <w:bottom w:val="single" w:sz="4" w:space="0" w:color="auto"/>
              <w:right w:val="single" w:sz="4" w:space="0" w:color="auto"/>
            </w:tcBorders>
          </w:tcPr>
          <w:p w:rsidR="00BC20F0" w:rsidRPr="0006396D" w:rsidRDefault="000C0D43" w:rsidP="0006396D">
            <w:pPr>
              <w:widowControl w:val="0"/>
              <w:spacing w:line="276" w:lineRule="auto"/>
              <w:jc w:val="center"/>
              <w:rPr>
                <w:sz w:val="28"/>
                <w:szCs w:val="28"/>
              </w:rPr>
            </w:pPr>
            <w:r>
              <w:rPr>
                <w:sz w:val="28"/>
                <w:szCs w:val="28"/>
              </w:rPr>
              <w:t>78</w:t>
            </w:r>
          </w:p>
        </w:tc>
        <w:tc>
          <w:tcPr>
            <w:tcW w:w="2400" w:type="dxa"/>
            <w:tcBorders>
              <w:top w:val="single" w:sz="4" w:space="0" w:color="auto"/>
              <w:left w:val="single" w:sz="4" w:space="0" w:color="auto"/>
              <w:bottom w:val="single" w:sz="4" w:space="0" w:color="auto"/>
              <w:right w:val="single" w:sz="4" w:space="0" w:color="auto"/>
            </w:tcBorders>
          </w:tcPr>
          <w:p w:rsidR="00BC20F0" w:rsidRPr="0006396D" w:rsidRDefault="00BC20F0" w:rsidP="000C0D43">
            <w:pPr>
              <w:widowControl w:val="0"/>
              <w:spacing w:line="276" w:lineRule="auto"/>
              <w:jc w:val="center"/>
              <w:rPr>
                <w:sz w:val="28"/>
                <w:szCs w:val="28"/>
              </w:rPr>
            </w:pPr>
            <w:r>
              <w:rPr>
                <w:sz w:val="28"/>
                <w:szCs w:val="28"/>
              </w:rPr>
              <w:t>10</w:t>
            </w:r>
            <w:r w:rsidR="000C0D43">
              <w:rPr>
                <w:sz w:val="28"/>
                <w:szCs w:val="28"/>
              </w:rPr>
              <w:t>0</w:t>
            </w:r>
          </w:p>
        </w:tc>
      </w:tr>
      <w:tr w:rsidR="00BC20F0" w:rsidRPr="00E25449" w:rsidTr="007C314D">
        <w:trPr>
          <w:trHeight w:val="284"/>
          <w:jc w:val="center"/>
        </w:trPr>
        <w:tc>
          <w:tcPr>
            <w:tcW w:w="5148" w:type="dxa"/>
            <w:tcBorders>
              <w:top w:val="single" w:sz="4" w:space="0" w:color="auto"/>
              <w:left w:val="single" w:sz="4" w:space="0" w:color="auto"/>
              <w:bottom w:val="nil"/>
              <w:right w:val="single" w:sz="4" w:space="0" w:color="auto"/>
            </w:tcBorders>
          </w:tcPr>
          <w:p w:rsidR="00BC20F0" w:rsidRPr="00E25449" w:rsidRDefault="00BC20F0" w:rsidP="007C314D">
            <w:pPr>
              <w:widowControl w:val="0"/>
              <w:spacing w:line="264" w:lineRule="auto"/>
              <w:rPr>
                <w:sz w:val="28"/>
                <w:szCs w:val="28"/>
              </w:rPr>
            </w:pPr>
            <w:r w:rsidRPr="00E25449">
              <w:rPr>
                <w:sz w:val="28"/>
                <w:szCs w:val="28"/>
              </w:rPr>
              <w:t>Участки стоянок в пределах территорий</w:t>
            </w:r>
            <w:r w:rsidRPr="00E25449">
              <w:rPr>
                <w:bCs/>
                <w:sz w:val="28"/>
                <w:szCs w:val="28"/>
              </w:rPr>
              <w:t xml:space="preserve"> </w:t>
            </w:r>
            <w:r w:rsidRPr="00E25449">
              <w:rPr>
                <w:spacing w:val="-2"/>
                <w:sz w:val="28"/>
                <w:szCs w:val="28"/>
              </w:rPr>
              <w:t>промышленных и коммунально-складских районов</w:t>
            </w:r>
            <w:r w:rsidRPr="00E25449">
              <w:rPr>
                <w:sz w:val="28"/>
                <w:szCs w:val="28"/>
              </w:rPr>
              <w:t>:</w:t>
            </w:r>
          </w:p>
        </w:tc>
        <w:tc>
          <w:tcPr>
            <w:tcW w:w="2504" w:type="dxa"/>
            <w:tcBorders>
              <w:top w:val="single" w:sz="4" w:space="0" w:color="auto"/>
              <w:left w:val="single" w:sz="4" w:space="0" w:color="auto"/>
              <w:bottom w:val="nil"/>
              <w:right w:val="single" w:sz="4" w:space="0" w:color="auto"/>
            </w:tcBorders>
          </w:tcPr>
          <w:p w:rsidR="00BC20F0" w:rsidRPr="0006396D" w:rsidRDefault="00BC20F0" w:rsidP="0006396D">
            <w:pPr>
              <w:widowControl w:val="0"/>
              <w:spacing w:line="276" w:lineRule="auto"/>
              <w:jc w:val="center"/>
              <w:rPr>
                <w:sz w:val="28"/>
                <w:szCs w:val="28"/>
              </w:rPr>
            </w:pPr>
          </w:p>
        </w:tc>
        <w:tc>
          <w:tcPr>
            <w:tcW w:w="2400" w:type="dxa"/>
            <w:tcBorders>
              <w:top w:val="single" w:sz="4" w:space="0" w:color="auto"/>
              <w:left w:val="single" w:sz="4" w:space="0" w:color="auto"/>
              <w:bottom w:val="nil"/>
              <w:right w:val="single" w:sz="4" w:space="0" w:color="auto"/>
            </w:tcBorders>
          </w:tcPr>
          <w:p w:rsidR="00BC20F0" w:rsidRPr="0006396D" w:rsidRDefault="00BC20F0" w:rsidP="00BC20F0">
            <w:pPr>
              <w:widowControl w:val="0"/>
              <w:spacing w:line="276" w:lineRule="auto"/>
              <w:jc w:val="center"/>
              <w:rPr>
                <w:sz w:val="28"/>
                <w:szCs w:val="28"/>
              </w:rPr>
            </w:pPr>
          </w:p>
        </w:tc>
      </w:tr>
      <w:tr w:rsidR="00BC20F0" w:rsidRPr="00E25449" w:rsidTr="007C314D">
        <w:trPr>
          <w:trHeight w:val="284"/>
          <w:jc w:val="center"/>
        </w:trPr>
        <w:tc>
          <w:tcPr>
            <w:tcW w:w="5148" w:type="dxa"/>
            <w:tcBorders>
              <w:top w:val="nil"/>
              <w:left w:val="single" w:sz="4" w:space="0" w:color="auto"/>
              <w:bottom w:val="single" w:sz="4" w:space="0" w:color="auto"/>
              <w:right w:val="single" w:sz="4" w:space="0" w:color="auto"/>
            </w:tcBorders>
          </w:tcPr>
          <w:p w:rsidR="00BC20F0" w:rsidRPr="00E25449" w:rsidRDefault="00BC20F0" w:rsidP="007C314D">
            <w:pPr>
              <w:widowControl w:val="0"/>
              <w:spacing w:line="264" w:lineRule="auto"/>
              <w:ind w:left="170"/>
              <w:jc w:val="both"/>
              <w:rPr>
                <w:sz w:val="28"/>
                <w:szCs w:val="28"/>
                <w:vertAlign w:val="superscript"/>
              </w:rPr>
            </w:pPr>
            <w:r w:rsidRPr="00E25449">
              <w:rPr>
                <w:sz w:val="28"/>
                <w:szCs w:val="28"/>
              </w:rPr>
              <w:t>м</w:t>
            </w:r>
            <w:proofErr w:type="gramStart"/>
            <w:r w:rsidRPr="00E25449">
              <w:rPr>
                <w:sz w:val="28"/>
                <w:szCs w:val="28"/>
                <w:vertAlign w:val="superscript"/>
              </w:rPr>
              <w:t>2</w:t>
            </w:r>
            <w:proofErr w:type="gramEnd"/>
            <w:r w:rsidRPr="00E25449">
              <w:rPr>
                <w:sz w:val="28"/>
                <w:szCs w:val="28"/>
              </w:rPr>
              <w:t xml:space="preserve"> на 1000 человек</w:t>
            </w:r>
          </w:p>
        </w:tc>
        <w:tc>
          <w:tcPr>
            <w:tcW w:w="2504" w:type="dxa"/>
            <w:tcBorders>
              <w:top w:val="nil"/>
              <w:left w:val="single" w:sz="4" w:space="0" w:color="auto"/>
              <w:bottom w:val="single" w:sz="4" w:space="0" w:color="auto"/>
              <w:right w:val="single" w:sz="4" w:space="0" w:color="auto"/>
            </w:tcBorders>
          </w:tcPr>
          <w:p w:rsidR="00BC20F0" w:rsidRPr="0006396D" w:rsidRDefault="000C0D43" w:rsidP="000C0D43">
            <w:pPr>
              <w:widowControl w:val="0"/>
              <w:spacing w:line="276" w:lineRule="auto"/>
              <w:jc w:val="center"/>
              <w:rPr>
                <w:sz w:val="28"/>
                <w:szCs w:val="28"/>
              </w:rPr>
            </w:pPr>
            <w:r>
              <w:rPr>
                <w:sz w:val="28"/>
                <w:szCs w:val="28"/>
              </w:rPr>
              <w:t>78</w:t>
            </w:r>
            <w:r w:rsidR="00BC20F0" w:rsidRPr="0006396D">
              <w:rPr>
                <w:sz w:val="28"/>
                <w:szCs w:val="28"/>
              </w:rPr>
              <w:t xml:space="preserve">× 25 = </w:t>
            </w:r>
            <w:r>
              <w:rPr>
                <w:sz w:val="28"/>
                <w:szCs w:val="28"/>
              </w:rPr>
              <w:t>1950</w:t>
            </w:r>
          </w:p>
        </w:tc>
        <w:tc>
          <w:tcPr>
            <w:tcW w:w="2400" w:type="dxa"/>
            <w:tcBorders>
              <w:top w:val="nil"/>
              <w:left w:val="single" w:sz="4" w:space="0" w:color="auto"/>
              <w:bottom w:val="single" w:sz="4" w:space="0" w:color="auto"/>
              <w:right w:val="single" w:sz="4" w:space="0" w:color="auto"/>
            </w:tcBorders>
          </w:tcPr>
          <w:p w:rsidR="00BC20F0" w:rsidRPr="0006396D" w:rsidRDefault="00BC20F0" w:rsidP="000C0D43">
            <w:pPr>
              <w:widowControl w:val="0"/>
              <w:spacing w:line="276" w:lineRule="auto"/>
              <w:jc w:val="center"/>
              <w:rPr>
                <w:sz w:val="28"/>
                <w:szCs w:val="28"/>
              </w:rPr>
            </w:pPr>
            <w:r>
              <w:rPr>
                <w:sz w:val="28"/>
                <w:szCs w:val="28"/>
              </w:rPr>
              <w:t>10</w:t>
            </w:r>
            <w:r w:rsidR="000C0D43">
              <w:rPr>
                <w:sz w:val="28"/>
                <w:szCs w:val="28"/>
              </w:rPr>
              <w:t>0</w:t>
            </w:r>
            <w:r w:rsidRPr="0006396D">
              <w:rPr>
                <w:sz w:val="28"/>
                <w:szCs w:val="28"/>
              </w:rPr>
              <w:t xml:space="preserve">× 25 = </w:t>
            </w:r>
            <w:r>
              <w:rPr>
                <w:sz w:val="28"/>
                <w:szCs w:val="28"/>
              </w:rPr>
              <w:t>2</w:t>
            </w:r>
            <w:r w:rsidR="000C0D43">
              <w:rPr>
                <w:sz w:val="28"/>
                <w:szCs w:val="28"/>
              </w:rPr>
              <w:t>5</w:t>
            </w:r>
            <w:r>
              <w:rPr>
                <w:sz w:val="28"/>
                <w:szCs w:val="28"/>
              </w:rPr>
              <w:t>00</w:t>
            </w:r>
          </w:p>
        </w:tc>
      </w:tr>
      <w:tr w:rsidR="00BC20F0" w:rsidRPr="00E25449" w:rsidTr="007C314D">
        <w:trPr>
          <w:trHeight w:val="284"/>
          <w:jc w:val="center"/>
        </w:trPr>
        <w:tc>
          <w:tcPr>
            <w:tcW w:w="5148" w:type="dxa"/>
            <w:tcBorders>
              <w:top w:val="single" w:sz="4" w:space="0" w:color="auto"/>
              <w:left w:val="single" w:sz="4" w:space="0" w:color="auto"/>
              <w:bottom w:val="single" w:sz="4" w:space="0" w:color="auto"/>
              <w:right w:val="single" w:sz="4" w:space="0" w:color="auto"/>
            </w:tcBorders>
          </w:tcPr>
          <w:p w:rsidR="00BC20F0" w:rsidRPr="00E25449" w:rsidRDefault="00BC20F0" w:rsidP="007C314D">
            <w:pPr>
              <w:widowControl w:val="0"/>
              <w:spacing w:line="264" w:lineRule="auto"/>
              <w:ind w:left="170"/>
              <w:jc w:val="both"/>
              <w:rPr>
                <w:sz w:val="28"/>
                <w:szCs w:val="28"/>
              </w:rPr>
            </w:pPr>
            <w:r w:rsidRPr="00E25449">
              <w:rPr>
                <w:sz w:val="28"/>
                <w:szCs w:val="28"/>
              </w:rPr>
              <w:t>м</w:t>
            </w:r>
            <w:proofErr w:type="gramStart"/>
            <w:r w:rsidRPr="00E25449">
              <w:rPr>
                <w:sz w:val="28"/>
                <w:szCs w:val="28"/>
                <w:vertAlign w:val="superscript"/>
              </w:rPr>
              <w:t>2</w:t>
            </w:r>
            <w:proofErr w:type="gramEnd"/>
            <w:r w:rsidRPr="00E25449">
              <w:rPr>
                <w:sz w:val="28"/>
                <w:szCs w:val="28"/>
              </w:rPr>
              <w:t xml:space="preserve"> на 1 человека</w:t>
            </w:r>
          </w:p>
        </w:tc>
        <w:tc>
          <w:tcPr>
            <w:tcW w:w="2504" w:type="dxa"/>
            <w:tcBorders>
              <w:top w:val="single" w:sz="4" w:space="0" w:color="auto"/>
              <w:left w:val="single" w:sz="4" w:space="0" w:color="auto"/>
              <w:bottom w:val="single" w:sz="4" w:space="0" w:color="auto"/>
              <w:right w:val="single" w:sz="4" w:space="0" w:color="auto"/>
            </w:tcBorders>
          </w:tcPr>
          <w:p w:rsidR="00BC20F0" w:rsidRPr="0006396D" w:rsidRDefault="000C0D43" w:rsidP="000C0D43">
            <w:pPr>
              <w:widowControl w:val="0"/>
              <w:spacing w:line="276" w:lineRule="auto"/>
              <w:jc w:val="center"/>
              <w:rPr>
                <w:sz w:val="28"/>
                <w:szCs w:val="28"/>
              </w:rPr>
            </w:pPr>
            <w:r>
              <w:rPr>
                <w:sz w:val="28"/>
                <w:szCs w:val="28"/>
              </w:rPr>
              <w:t>1950</w:t>
            </w:r>
            <w:r w:rsidR="00BC20F0" w:rsidRPr="0006396D">
              <w:rPr>
                <w:sz w:val="28"/>
                <w:szCs w:val="28"/>
              </w:rPr>
              <w:t xml:space="preserve">: 1 000 </w:t>
            </w:r>
            <w:r w:rsidR="00BC20F0">
              <w:rPr>
                <w:sz w:val="28"/>
                <w:szCs w:val="28"/>
              </w:rPr>
              <w:t>=</w:t>
            </w:r>
            <w:r>
              <w:rPr>
                <w:sz w:val="28"/>
                <w:szCs w:val="28"/>
              </w:rPr>
              <w:t xml:space="preserve"> 2,0</w:t>
            </w:r>
          </w:p>
        </w:tc>
        <w:tc>
          <w:tcPr>
            <w:tcW w:w="2400" w:type="dxa"/>
            <w:tcBorders>
              <w:top w:val="single" w:sz="4" w:space="0" w:color="auto"/>
              <w:left w:val="single" w:sz="4" w:space="0" w:color="auto"/>
              <w:bottom w:val="single" w:sz="4" w:space="0" w:color="auto"/>
              <w:right w:val="single" w:sz="4" w:space="0" w:color="auto"/>
            </w:tcBorders>
          </w:tcPr>
          <w:p w:rsidR="00BC20F0" w:rsidRPr="0006396D" w:rsidRDefault="00BC20F0" w:rsidP="000C0D43">
            <w:pPr>
              <w:widowControl w:val="0"/>
              <w:spacing w:line="276" w:lineRule="auto"/>
              <w:jc w:val="center"/>
              <w:rPr>
                <w:sz w:val="28"/>
                <w:szCs w:val="28"/>
              </w:rPr>
            </w:pPr>
            <w:r>
              <w:rPr>
                <w:sz w:val="28"/>
                <w:szCs w:val="28"/>
              </w:rPr>
              <w:t>2</w:t>
            </w:r>
            <w:r w:rsidR="000C0D43">
              <w:rPr>
                <w:sz w:val="28"/>
                <w:szCs w:val="28"/>
              </w:rPr>
              <w:t>5</w:t>
            </w:r>
            <w:r>
              <w:rPr>
                <w:sz w:val="28"/>
                <w:szCs w:val="28"/>
              </w:rPr>
              <w:t>00</w:t>
            </w:r>
            <w:r w:rsidRPr="0006396D">
              <w:rPr>
                <w:sz w:val="28"/>
                <w:szCs w:val="28"/>
              </w:rPr>
              <w:t xml:space="preserve">: 1 000 </w:t>
            </w:r>
            <w:r>
              <w:rPr>
                <w:sz w:val="28"/>
                <w:szCs w:val="28"/>
              </w:rPr>
              <w:t>=2,</w:t>
            </w:r>
            <w:r w:rsidR="000C0D43">
              <w:rPr>
                <w:sz w:val="28"/>
                <w:szCs w:val="28"/>
              </w:rPr>
              <w:t>5</w:t>
            </w:r>
          </w:p>
        </w:tc>
      </w:tr>
    </w:tbl>
    <w:p w:rsidR="004B79E8" w:rsidRPr="0006396D" w:rsidRDefault="004B79E8" w:rsidP="0006396D">
      <w:pPr>
        <w:widowControl w:val="0"/>
        <w:spacing w:before="240" w:line="276" w:lineRule="auto"/>
        <w:ind w:firstLine="720"/>
        <w:jc w:val="both"/>
        <w:rPr>
          <w:sz w:val="28"/>
          <w:szCs w:val="28"/>
        </w:rPr>
      </w:pPr>
      <w:r w:rsidRPr="0006396D">
        <w:rPr>
          <w:sz w:val="28"/>
          <w:szCs w:val="28"/>
        </w:rPr>
        <w:t>Таким образом, количество мест для временного хранения легковых автомобилей в пределах территорий промышленных и коммунально-складских районов принимается:</w:t>
      </w:r>
    </w:p>
    <w:p w:rsidR="004B79E8" w:rsidRPr="0006396D" w:rsidRDefault="004B79E8" w:rsidP="0006396D">
      <w:pPr>
        <w:widowControl w:val="0"/>
        <w:spacing w:line="276" w:lineRule="auto"/>
        <w:ind w:firstLine="720"/>
        <w:jc w:val="both"/>
        <w:rPr>
          <w:sz w:val="28"/>
          <w:szCs w:val="28"/>
        </w:rPr>
      </w:pPr>
      <w:r w:rsidRPr="0006396D">
        <w:rPr>
          <w:sz w:val="28"/>
          <w:szCs w:val="28"/>
        </w:rPr>
        <w:t xml:space="preserve">- на первую очередь </w:t>
      </w:r>
      <w:r w:rsidRPr="0006396D">
        <w:rPr>
          <w:b/>
          <w:sz w:val="28"/>
          <w:szCs w:val="28"/>
        </w:rPr>
        <w:t>(20</w:t>
      </w:r>
      <w:r w:rsidR="0006396D" w:rsidRPr="0006396D">
        <w:rPr>
          <w:b/>
          <w:sz w:val="28"/>
          <w:szCs w:val="28"/>
        </w:rPr>
        <w:t>20</w:t>
      </w:r>
      <w:r w:rsidRPr="0006396D">
        <w:rPr>
          <w:b/>
          <w:sz w:val="28"/>
          <w:szCs w:val="28"/>
        </w:rPr>
        <w:t xml:space="preserve"> год)</w:t>
      </w:r>
      <w:r w:rsidRPr="0006396D">
        <w:rPr>
          <w:sz w:val="28"/>
          <w:szCs w:val="28"/>
        </w:rPr>
        <w:t xml:space="preserve"> – </w:t>
      </w:r>
      <w:r w:rsidR="000C0D43">
        <w:rPr>
          <w:b/>
          <w:sz w:val="28"/>
          <w:szCs w:val="28"/>
        </w:rPr>
        <w:t>78</w:t>
      </w:r>
      <w:r w:rsidRPr="0006396D">
        <w:rPr>
          <w:b/>
          <w:sz w:val="28"/>
          <w:szCs w:val="28"/>
        </w:rPr>
        <w:t xml:space="preserve"> </w:t>
      </w:r>
      <w:proofErr w:type="spellStart"/>
      <w:r w:rsidRPr="0006396D">
        <w:rPr>
          <w:b/>
          <w:sz w:val="28"/>
          <w:szCs w:val="28"/>
        </w:rPr>
        <w:t>машино</w:t>
      </w:r>
      <w:proofErr w:type="spellEnd"/>
      <w:r w:rsidRPr="0006396D">
        <w:rPr>
          <w:b/>
          <w:sz w:val="28"/>
          <w:szCs w:val="28"/>
        </w:rPr>
        <w:t>-мест</w:t>
      </w:r>
      <w:r w:rsidRPr="0006396D">
        <w:rPr>
          <w:sz w:val="28"/>
          <w:szCs w:val="28"/>
        </w:rPr>
        <w:t>;</w:t>
      </w:r>
    </w:p>
    <w:p w:rsidR="004B79E8" w:rsidRPr="0006396D" w:rsidRDefault="004B79E8" w:rsidP="0006396D">
      <w:pPr>
        <w:widowControl w:val="0"/>
        <w:spacing w:line="276" w:lineRule="auto"/>
        <w:ind w:firstLine="720"/>
        <w:jc w:val="both"/>
        <w:rPr>
          <w:sz w:val="28"/>
          <w:szCs w:val="28"/>
        </w:rPr>
      </w:pPr>
      <w:r w:rsidRPr="0006396D">
        <w:rPr>
          <w:sz w:val="28"/>
          <w:szCs w:val="28"/>
        </w:rPr>
        <w:t>- на расчетный срок</w:t>
      </w:r>
      <w:r w:rsidRPr="0006396D">
        <w:rPr>
          <w:b/>
          <w:sz w:val="28"/>
          <w:szCs w:val="28"/>
        </w:rPr>
        <w:t xml:space="preserve"> (20</w:t>
      </w:r>
      <w:r w:rsidR="0006396D" w:rsidRPr="0006396D">
        <w:rPr>
          <w:b/>
          <w:sz w:val="28"/>
          <w:szCs w:val="28"/>
        </w:rPr>
        <w:t>30</w:t>
      </w:r>
      <w:r w:rsidRPr="0006396D">
        <w:rPr>
          <w:b/>
          <w:sz w:val="28"/>
          <w:szCs w:val="28"/>
        </w:rPr>
        <w:t xml:space="preserve"> год)</w:t>
      </w:r>
      <w:r w:rsidRPr="0006396D">
        <w:rPr>
          <w:sz w:val="28"/>
          <w:szCs w:val="28"/>
        </w:rPr>
        <w:t xml:space="preserve"> – </w:t>
      </w:r>
      <w:r w:rsidR="00BC20F0">
        <w:rPr>
          <w:b/>
          <w:sz w:val="28"/>
          <w:szCs w:val="28"/>
        </w:rPr>
        <w:t>10</w:t>
      </w:r>
      <w:r w:rsidR="000C0D43">
        <w:rPr>
          <w:b/>
          <w:sz w:val="28"/>
          <w:szCs w:val="28"/>
        </w:rPr>
        <w:t>0</w:t>
      </w:r>
      <w:r w:rsidRPr="0006396D">
        <w:rPr>
          <w:b/>
          <w:sz w:val="28"/>
          <w:szCs w:val="28"/>
        </w:rPr>
        <w:t xml:space="preserve"> </w:t>
      </w:r>
      <w:proofErr w:type="spellStart"/>
      <w:r w:rsidRPr="0006396D">
        <w:rPr>
          <w:b/>
          <w:sz w:val="28"/>
          <w:szCs w:val="28"/>
        </w:rPr>
        <w:t>машино</w:t>
      </w:r>
      <w:proofErr w:type="spellEnd"/>
      <w:r w:rsidRPr="0006396D">
        <w:rPr>
          <w:b/>
          <w:sz w:val="28"/>
          <w:szCs w:val="28"/>
        </w:rPr>
        <w:t>-места.</w:t>
      </w:r>
    </w:p>
    <w:p w:rsidR="004B79E8" w:rsidRPr="0006396D" w:rsidRDefault="004B79E8" w:rsidP="0006396D">
      <w:pPr>
        <w:widowControl w:val="0"/>
        <w:spacing w:before="120" w:line="276" w:lineRule="auto"/>
        <w:ind w:firstLine="720"/>
        <w:jc w:val="both"/>
        <w:rPr>
          <w:sz w:val="28"/>
          <w:szCs w:val="28"/>
        </w:rPr>
      </w:pPr>
      <w:r w:rsidRPr="0006396D">
        <w:rPr>
          <w:sz w:val="28"/>
          <w:szCs w:val="28"/>
        </w:rPr>
        <w:t>Удельный размер площади участков стоянок для временного хранения легковых автомобилей в пределах территорий промышленных и коммунально-складских районов принимается:</w:t>
      </w:r>
    </w:p>
    <w:p w:rsidR="004B79E8" w:rsidRPr="0006396D" w:rsidRDefault="004B79E8" w:rsidP="0006396D">
      <w:pPr>
        <w:widowControl w:val="0"/>
        <w:spacing w:line="276" w:lineRule="auto"/>
        <w:ind w:firstLine="720"/>
        <w:jc w:val="both"/>
        <w:rPr>
          <w:sz w:val="28"/>
          <w:szCs w:val="28"/>
        </w:rPr>
      </w:pPr>
      <w:r w:rsidRPr="0006396D">
        <w:rPr>
          <w:sz w:val="28"/>
          <w:szCs w:val="28"/>
        </w:rPr>
        <w:t>- на первую очередь</w:t>
      </w:r>
      <w:r w:rsidRPr="0006396D">
        <w:rPr>
          <w:b/>
          <w:sz w:val="28"/>
          <w:szCs w:val="28"/>
        </w:rPr>
        <w:t xml:space="preserve"> (20</w:t>
      </w:r>
      <w:r w:rsidR="0006396D" w:rsidRPr="0006396D">
        <w:rPr>
          <w:b/>
          <w:sz w:val="28"/>
          <w:szCs w:val="28"/>
        </w:rPr>
        <w:t>20</w:t>
      </w:r>
      <w:r w:rsidRPr="0006396D">
        <w:rPr>
          <w:b/>
          <w:sz w:val="28"/>
          <w:szCs w:val="28"/>
        </w:rPr>
        <w:t xml:space="preserve"> год) </w:t>
      </w:r>
      <w:r w:rsidRPr="0006396D">
        <w:rPr>
          <w:sz w:val="28"/>
          <w:szCs w:val="28"/>
        </w:rPr>
        <w:t xml:space="preserve">– </w:t>
      </w:r>
      <w:r w:rsidR="00BC20F0">
        <w:rPr>
          <w:b/>
          <w:sz w:val="28"/>
          <w:szCs w:val="28"/>
        </w:rPr>
        <w:t>2,</w:t>
      </w:r>
      <w:r w:rsidR="000C0D43">
        <w:rPr>
          <w:b/>
          <w:sz w:val="28"/>
          <w:szCs w:val="28"/>
        </w:rPr>
        <w:t>0</w:t>
      </w:r>
      <w:r w:rsidRPr="0006396D">
        <w:rPr>
          <w:b/>
          <w:sz w:val="28"/>
          <w:szCs w:val="28"/>
        </w:rPr>
        <w:t xml:space="preserve"> м</w:t>
      </w:r>
      <w:proofErr w:type="gramStart"/>
      <w:r w:rsidRPr="0006396D">
        <w:rPr>
          <w:b/>
          <w:sz w:val="28"/>
          <w:szCs w:val="28"/>
          <w:vertAlign w:val="superscript"/>
        </w:rPr>
        <w:t>2</w:t>
      </w:r>
      <w:proofErr w:type="gramEnd"/>
      <w:r w:rsidRPr="0006396D">
        <w:rPr>
          <w:b/>
          <w:sz w:val="28"/>
          <w:szCs w:val="28"/>
        </w:rPr>
        <w:t>/чел.</w:t>
      </w:r>
      <w:r w:rsidRPr="0006396D">
        <w:rPr>
          <w:sz w:val="28"/>
          <w:szCs w:val="28"/>
        </w:rPr>
        <w:t>,</w:t>
      </w:r>
    </w:p>
    <w:p w:rsidR="004B79E8" w:rsidRPr="0006396D" w:rsidRDefault="004B79E8" w:rsidP="0006396D">
      <w:pPr>
        <w:widowControl w:val="0"/>
        <w:spacing w:line="276" w:lineRule="auto"/>
        <w:ind w:firstLine="720"/>
        <w:jc w:val="both"/>
        <w:rPr>
          <w:sz w:val="28"/>
          <w:szCs w:val="28"/>
        </w:rPr>
      </w:pPr>
      <w:r w:rsidRPr="0006396D">
        <w:rPr>
          <w:sz w:val="28"/>
          <w:szCs w:val="28"/>
        </w:rPr>
        <w:t>- на расчетный срок</w:t>
      </w:r>
      <w:r w:rsidRPr="0006396D">
        <w:rPr>
          <w:b/>
          <w:sz w:val="28"/>
          <w:szCs w:val="28"/>
        </w:rPr>
        <w:t xml:space="preserve"> (20</w:t>
      </w:r>
      <w:r w:rsidR="0006396D" w:rsidRPr="0006396D">
        <w:rPr>
          <w:b/>
          <w:sz w:val="28"/>
          <w:szCs w:val="28"/>
        </w:rPr>
        <w:t>30</w:t>
      </w:r>
      <w:r w:rsidRPr="0006396D">
        <w:rPr>
          <w:b/>
          <w:sz w:val="28"/>
          <w:szCs w:val="28"/>
        </w:rPr>
        <w:t xml:space="preserve"> год)</w:t>
      </w:r>
      <w:r w:rsidRPr="0006396D">
        <w:rPr>
          <w:sz w:val="28"/>
          <w:szCs w:val="28"/>
        </w:rPr>
        <w:t xml:space="preserve"> – </w:t>
      </w:r>
      <w:r w:rsidR="00BC20F0">
        <w:rPr>
          <w:b/>
          <w:sz w:val="28"/>
          <w:szCs w:val="28"/>
        </w:rPr>
        <w:t>2</w:t>
      </w:r>
      <w:r w:rsidR="00B96BB3">
        <w:rPr>
          <w:b/>
          <w:sz w:val="28"/>
          <w:szCs w:val="28"/>
        </w:rPr>
        <w:t>,</w:t>
      </w:r>
      <w:r w:rsidR="000C0D43">
        <w:rPr>
          <w:b/>
          <w:sz w:val="28"/>
          <w:szCs w:val="28"/>
        </w:rPr>
        <w:t>5</w:t>
      </w:r>
      <w:r w:rsidR="00F41677">
        <w:rPr>
          <w:b/>
          <w:sz w:val="28"/>
          <w:szCs w:val="28"/>
        </w:rPr>
        <w:t xml:space="preserve"> </w:t>
      </w:r>
      <w:r w:rsidRPr="0006396D">
        <w:rPr>
          <w:b/>
          <w:sz w:val="28"/>
          <w:szCs w:val="28"/>
        </w:rPr>
        <w:t>м</w:t>
      </w:r>
      <w:proofErr w:type="gramStart"/>
      <w:r w:rsidRPr="0006396D">
        <w:rPr>
          <w:b/>
          <w:sz w:val="28"/>
          <w:szCs w:val="28"/>
          <w:vertAlign w:val="superscript"/>
        </w:rPr>
        <w:t>2</w:t>
      </w:r>
      <w:proofErr w:type="gramEnd"/>
      <w:r w:rsidRPr="0006396D">
        <w:rPr>
          <w:b/>
          <w:sz w:val="28"/>
          <w:szCs w:val="28"/>
        </w:rPr>
        <w:t>/чел</w:t>
      </w:r>
      <w:r w:rsidRPr="0006396D">
        <w:rPr>
          <w:sz w:val="28"/>
          <w:szCs w:val="28"/>
        </w:rPr>
        <w:t>.</w:t>
      </w:r>
    </w:p>
    <w:p w:rsidR="00960035" w:rsidRPr="00E66058" w:rsidRDefault="00960035" w:rsidP="0044613E"/>
    <w:p w:rsidR="000858AC" w:rsidRPr="00E66058" w:rsidRDefault="000858AC" w:rsidP="0044613E"/>
    <w:p w:rsidR="004B79E8" w:rsidRPr="00E25449" w:rsidRDefault="008E432A" w:rsidP="004C0039">
      <w:pPr>
        <w:pStyle w:val="3"/>
      </w:pPr>
      <w:r>
        <w:rPr>
          <w:caps/>
        </w:rPr>
        <w:t>1</w:t>
      </w:r>
      <w:r w:rsidR="0006396D">
        <w:rPr>
          <w:caps/>
        </w:rPr>
        <w:t>1</w:t>
      </w:r>
      <w:r w:rsidR="004B79E8" w:rsidRPr="00E25449">
        <w:rPr>
          <w:caps/>
        </w:rPr>
        <w:t>.2.</w:t>
      </w:r>
      <w:r w:rsidR="0006396D">
        <w:rPr>
          <w:caps/>
        </w:rPr>
        <w:t>7</w:t>
      </w:r>
      <w:r w:rsidR="004B79E8" w:rsidRPr="00E25449">
        <w:rPr>
          <w:caps/>
        </w:rPr>
        <w:t xml:space="preserve">. </w:t>
      </w:r>
      <w:r w:rsidR="004B79E8" w:rsidRPr="00E25449">
        <w:t>Расчет показателей количества м</w:t>
      </w:r>
      <w:r w:rsidR="004C0039">
        <w:t xml:space="preserve">ест и удельной площади участков </w:t>
      </w:r>
      <w:r w:rsidR="004B79E8" w:rsidRPr="00E25449">
        <w:t xml:space="preserve">стоянок для временного хранения легковых автомобилей в пределах территорий </w:t>
      </w:r>
      <w:r w:rsidR="004B79E8" w:rsidRPr="00E25449">
        <w:rPr>
          <w:spacing w:val="-2"/>
        </w:rPr>
        <w:t>общегородских и специализированных центров</w:t>
      </w:r>
    </w:p>
    <w:p w:rsidR="004B79E8" w:rsidRPr="00E25449" w:rsidRDefault="004B79E8" w:rsidP="004B79E8">
      <w:pPr>
        <w:widowControl w:val="0"/>
        <w:spacing w:before="200" w:after="100" w:line="300" w:lineRule="auto"/>
        <w:jc w:val="center"/>
        <w:rPr>
          <w:i/>
          <w:sz w:val="28"/>
          <w:szCs w:val="28"/>
        </w:rPr>
      </w:pPr>
      <w:r w:rsidRPr="00E25449">
        <w:rPr>
          <w:i/>
          <w:sz w:val="28"/>
          <w:szCs w:val="28"/>
        </w:rPr>
        <w:t>Исходные данные:</w:t>
      </w:r>
    </w:p>
    <w:p w:rsidR="004B79E8" w:rsidRPr="0006396D" w:rsidRDefault="004B79E8" w:rsidP="0006396D">
      <w:pPr>
        <w:widowControl w:val="0"/>
        <w:spacing w:before="120" w:line="276" w:lineRule="auto"/>
        <w:ind w:firstLine="720"/>
        <w:jc w:val="both"/>
        <w:rPr>
          <w:bCs/>
          <w:sz w:val="28"/>
          <w:szCs w:val="28"/>
        </w:rPr>
      </w:pPr>
      <w:r w:rsidRPr="0006396D">
        <w:rPr>
          <w:bCs/>
          <w:sz w:val="28"/>
          <w:szCs w:val="28"/>
        </w:rPr>
        <w:t xml:space="preserve">На территориях </w:t>
      </w:r>
      <w:r w:rsidRPr="0006396D">
        <w:rPr>
          <w:spacing w:val="-2"/>
          <w:sz w:val="28"/>
          <w:szCs w:val="28"/>
        </w:rPr>
        <w:t xml:space="preserve">общегородских и специализированных центров </w:t>
      </w:r>
      <w:r w:rsidRPr="0006396D">
        <w:rPr>
          <w:bCs/>
          <w:sz w:val="28"/>
          <w:szCs w:val="28"/>
        </w:rPr>
        <w:t xml:space="preserve">следует предусматривать открытые площадки для временного хранения легковых </w:t>
      </w:r>
      <w:r w:rsidRPr="0006396D">
        <w:rPr>
          <w:bCs/>
          <w:sz w:val="28"/>
          <w:szCs w:val="28"/>
        </w:rPr>
        <w:lastRenderedPageBreak/>
        <w:t>автомобилей.</w:t>
      </w:r>
    </w:p>
    <w:p w:rsidR="004B79E8" w:rsidRPr="0006396D" w:rsidRDefault="004B79E8" w:rsidP="0006396D">
      <w:pPr>
        <w:widowControl w:val="0"/>
        <w:spacing w:line="276" w:lineRule="auto"/>
        <w:ind w:firstLine="720"/>
        <w:jc w:val="both"/>
        <w:rPr>
          <w:sz w:val="28"/>
          <w:szCs w:val="28"/>
        </w:rPr>
      </w:pPr>
      <w:r w:rsidRPr="0006396D">
        <w:rPr>
          <w:sz w:val="28"/>
          <w:szCs w:val="28"/>
        </w:rPr>
        <w:t xml:space="preserve">В соответствии с расчетом количество легковых автомобилей, принадлежащих гражданам,  принимается: </w:t>
      </w:r>
    </w:p>
    <w:p w:rsidR="004B79E8" w:rsidRPr="0006396D" w:rsidRDefault="004B79E8" w:rsidP="0006396D">
      <w:pPr>
        <w:widowControl w:val="0"/>
        <w:spacing w:line="276" w:lineRule="auto"/>
        <w:ind w:firstLine="720"/>
        <w:jc w:val="both"/>
        <w:rPr>
          <w:sz w:val="28"/>
          <w:szCs w:val="28"/>
        </w:rPr>
      </w:pPr>
      <w:r w:rsidRPr="0006396D">
        <w:rPr>
          <w:sz w:val="28"/>
          <w:szCs w:val="28"/>
        </w:rPr>
        <w:t>- на первую очередь (20</w:t>
      </w:r>
      <w:r w:rsidR="0006396D" w:rsidRPr="0006396D">
        <w:rPr>
          <w:sz w:val="28"/>
          <w:szCs w:val="28"/>
        </w:rPr>
        <w:t>20</w:t>
      </w:r>
      <w:r w:rsidRPr="0006396D">
        <w:rPr>
          <w:sz w:val="28"/>
          <w:szCs w:val="28"/>
        </w:rPr>
        <w:t xml:space="preserve"> год) – </w:t>
      </w:r>
      <w:r w:rsidR="000C0D43">
        <w:rPr>
          <w:b/>
          <w:sz w:val="28"/>
          <w:szCs w:val="28"/>
        </w:rPr>
        <w:t>310</w:t>
      </w:r>
      <w:r w:rsidRPr="0006396D">
        <w:rPr>
          <w:sz w:val="28"/>
          <w:szCs w:val="28"/>
        </w:rPr>
        <w:t xml:space="preserve"> автомобилей на 1000 чел.;</w:t>
      </w:r>
    </w:p>
    <w:p w:rsidR="004B79E8" w:rsidRPr="0006396D" w:rsidRDefault="004B79E8" w:rsidP="0006396D">
      <w:pPr>
        <w:widowControl w:val="0"/>
        <w:spacing w:line="276" w:lineRule="auto"/>
        <w:ind w:firstLine="720"/>
        <w:jc w:val="both"/>
        <w:rPr>
          <w:sz w:val="28"/>
          <w:szCs w:val="28"/>
        </w:rPr>
      </w:pPr>
      <w:r w:rsidRPr="0006396D">
        <w:rPr>
          <w:sz w:val="28"/>
          <w:szCs w:val="28"/>
        </w:rPr>
        <w:t>- на расчетный срок (20</w:t>
      </w:r>
      <w:r w:rsidR="0006396D" w:rsidRPr="0006396D">
        <w:rPr>
          <w:sz w:val="28"/>
          <w:szCs w:val="28"/>
        </w:rPr>
        <w:t>30</w:t>
      </w:r>
      <w:r w:rsidRPr="0006396D">
        <w:rPr>
          <w:sz w:val="28"/>
          <w:szCs w:val="28"/>
        </w:rPr>
        <w:t xml:space="preserve"> год) – </w:t>
      </w:r>
      <w:r w:rsidR="00BC20F0">
        <w:rPr>
          <w:b/>
          <w:sz w:val="28"/>
          <w:szCs w:val="28"/>
        </w:rPr>
        <w:t>4</w:t>
      </w:r>
      <w:r w:rsidR="000C0D43">
        <w:rPr>
          <w:b/>
          <w:sz w:val="28"/>
          <w:szCs w:val="28"/>
        </w:rPr>
        <w:t>00</w:t>
      </w:r>
      <w:r w:rsidRPr="0006396D">
        <w:rPr>
          <w:sz w:val="28"/>
          <w:szCs w:val="28"/>
        </w:rPr>
        <w:t xml:space="preserve"> автомобилей на 1000 чел.</w:t>
      </w:r>
    </w:p>
    <w:p w:rsidR="004B79E8" w:rsidRPr="0006396D" w:rsidRDefault="004B79E8" w:rsidP="0006396D">
      <w:pPr>
        <w:widowControl w:val="0"/>
        <w:spacing w:line="276" w:lineRule="auto"/>
        <w:ind w:firstLine="720"/>
        <w:jc w:val="both"/>
        <w:rPr>
          <w:spacing w:val="-2"/>
          <w:sz w:val="28"/>
          <w:szCs w:val="28"/>
        </w:rPr>
      </w:pPr>
      <w:r w:rsidRPr="0006396D">
        <w:rPr>
          <w:spacing w:val="-2"/>
          <w:sz w:val="28"/>
          <w:szCs w:val="28"/>
        </w:rPr>
        <w:t>Стоянки для временного хранения следует предусматривать не менее чем для 5 % расчетного количества индивидуальных легковых автомобилей.</w:t>
      </w:r>
    </w:p>
    <w:p w:rsidR="004B79E8" w:rsidRPr="0006396D" w:rsidRDefault="004B79E8" w:rsidP="0006396D">
      <w:pPr>
        <w:widowControl w:val="0"/>
        <w:spacing w:line="276" w:lineRule="auto"/>
        <w:ind w:firstLine="720"/>
        <w:jc w:val="both"/>
        <w:rPr>
          <w:spacing w:val="-4"/>
          <w:sz w:val="28"/>
          <w:szCs w:val="28"/>
        </w:rPr>
      </w:pPr>
      <w:r w:rsidRPr="0006396D">
        <w:rPr>
          <w:spacing w:val="-4"/>
          <w:sz w:val="28"/>
          <w:szCs w:val="28"/>
        </w:rPr>
        <w:t xml:space="preserve">Размеры земельных участков для наземных стоянок в пределах территорий </w:t>
      </w:r>
      <w:r w:rsidRPr="0006396D">
        <w:rPr>
          <w:bCs/>
          <w:sz w:val="28"/>
          <w:szCs w:val="28"/>
        </w:rPr>
        <w:t xml:space="preserve">общегородских и специализированных центров </w:t>
      </w:r>
      <w:r w:rsidRPr="0006396D">
        <w:rPr>
          <w:spacing w:val="-4"/>
          <w:sz w:val="28"/>
          <w:szCs w:val="28"/>
        </w:rPr>
        <w:t xml:space="preserve">следует принимать из расчета </w:t>
      </w:r>
      <w:smartTag w:uri="urn:schemas-microsoft-com:office:smarttags" w:element="metricconverter">
        <w:smartTagPr>
          <w:attr w:name="ProductID" w:val="25 м2"/>
        </w:smartTagPr>
        <w:r w:rsidRPr="0006396D">
          <w:rPr>
            <w:spacing w:val="-4"/>
            <w:sz w:val="28"/>
            <w:szCs w:val="28"/>
          </w:rPr>
          <w:t>25 м</w:t>
        </w:r>
        <w:proofErr w:type="gramStart"/>
        <w:r w:rsidRPr="0006396D">
          <w:rPr>
            <w:spacing w:val="-4"/>
            <w:sz w:val="28"/>
            <w:szCs w:val="28"/>
            <w:vertAlign w:val="superscript"/>
          </w:rPr>
          <w:t>2</w:t>
        </w:r>
      </w:smartTag>
      <w:proofErr w:type="gramEnd"/>
      <w:r w:rsidRPr="0006396D">
        <w:rPr>
          <w:spacing w:val="-4"/>
          <w:sz w:val="28"/>
          <w:szCs w:val="28"/>
        </w:rPr>
        <w:t xml:space="preserve"> на 1 </w:t>
      </w:r>
      <w:proofErr w:type="spellStart"/>
      <w:r w:rsidRPr="0006396D">
        <w:rPr>
          <w:spacing w:val="-4"/>
          <w:sz w:val="28"/>
          <w:szCs w:val="28"/>
        </w:rPr>
        <w:t>машино</w:t>
      </w:r>
      <w:proofErr w:type="spellEnd"/>
      <w:r w:rsidRPr="0006396D">
        <w:rPr>
          <w:spacing w:val="-4"/>
          <w:sz w:val="28"/>
          <w:szCs w:val="28"/>
        </w:rPr>
        <w:t>-место.</w:t>
      </w:r>
    </w:p>
    <w:p w:rsidR="004B79E8" w:rsidRPr="00E25449" w:rsidRDefault="004B79E8" w:rsidP="004B79E8">
      <w:pPr>
        <w:widowControl w:val="0"/>
        <w:spacing w:before="100" w:after="100" w:line="300" w:lineRule="auto"/>
        <w:jc w:val="center"/>
        <w:rPr>
          <w:i/>
          <w:sz w:val="28"/>
          <w:szCs w:val="28"/>
        </w:rPr>
      </w:pPr>
      <w:r w:rsidRPr="00E25449">
        <w:rPr>
          <w:i/>
          <w:sz w:val="28"/>
          <w:szCs w:val="28"/>
        </w:rPr>
        <w:t>Расчет:</w:t>
      </w:r>
    </w:p>
    <w:p w:rsidR="004B79E8" w:rsidRPr="00E25449" w:rsidRDefault="004B79E8" w:rsidP="004B79E8">
      <w:pPr>
        <w:widowControl w:val="0"/>
        <w:spacing w:before="120" w:line="300" w:lineRule="auto"/>
        <w:ind w:firstLine="720"/>
        <w:jc w:val="both"/>
        <w:rPr>
          <w:sz w:val="28"/>
          <w:szCs w:val="28"/>
        </w:rPr>
      </w:pPr>
      <w:r w:rsidRPr="00E25449">
        <w:rPr>
          <w:sz w:val="28"/>
          <w:szCs w:val="28"/>
        </w:rPr>
        <w:t xml:space="preserve">Удельный размер площади участков автостоянок для временного хранения автомобилей в пределах территорий </w:t>
      </w:r>
      <w:r w:rsidRPr="00E25449">
        <w:rPr>
          <w:spacing w:val="-2"/>
          <w:sz w:val="28"/>
          <w:szCs w:val="28"/>
        </w:rPr>
        <w:t>общегородских и специализированных центров с</w:t>
      </w:r>
      <w:r w:rsidRPr="00E25449">
        <w:rPr>
          <w:sz w:val="28"/>
          <w:szCs w:val="28"/>
        </w:rPr>
        <w:t>оставит:</w:t>
      </w:r>
    </w:p>
    <w:p w:rsidR="004B79E8" w:rsidRPr="00E25449" w:rsidRDefault="004B79E8" w:rsidP="004B79E8">
      <w:pPr>
        <w:widowControl w:val="0"/>
        <w:spacing w:before="160" w:line="312" w:lineRule="auto"/>
        <w:ind w:firstLine="709"/>
        <w:jc w:val="right"/>
        <w:rPr>
          <w:sz w:val="28"/>
          <w:szCs w:val="28"/>
        </w:rPr>
      </w:pPr>
    </w:p>
    <w:tbl>
      <w:tblPr>
        <w:tblW w:w="99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22"/>
        <w:gridCol w:w="2224"/>
        <w:gridCol w:w="2225"/>
      </w:tblGrid>
      <w:tr w:rsidR="004B79E8" w:rsidRPr="00E25449" w:rsidTr="007C314D">
        <w:trPr>
          <w:trHeight w:val="340"/>
          <w:jc w:val="center"/>
        </w:trPr>
        <w:tc>
          <w:tcPr>
            <w:tcW w:w="5522" w:type="dxa"/>
            <w:tcBorders>
              <w:top w:val="single" w:sz="4" w:space="0" w:color="auto"/>
              <w:left w:val="single" w:sz="4" w:space="0" w:color="auto"/>
              <w:bottom w:val="single" w:sz="4" w:space="0" w:color="auto"/>
              <w:right w:val="single" w:sz="4" w:space="0" w:color="auto"/>
            </w:tcBorders>
            <w:vAlign w:val="center"/>
          </w:tcPr>
          <w:p w:rsidR="004B79E8" w:rsidRPr="00E25449" w:rsidRDefault="004B79E8" w:rsidP="007C314D">
            <w:pPr>
              <w:widowControl w:val="0"/>
              <w:spacing w:line="264" w:lineRule="auto"/>
              <w:jc w:val="center"/>
              <w:rPr>
                <w:b/>
                <w:sz w:val="28"/>
                <w:szCs w:val="28"/>
              </w:rPr>
            </w:pPr>
            <w:r w:rsidRPr="00E25449">
              <w:rPr>
                <w:b/>
                <w:sz w:val="28"/>
                <w:szCs w:val="28"/>
              </w:rPr>
              <w:t>Наименование показателей</w:t>
            </w:r>
          </w:p>
        </w:tc>
        <w:tc>
          <w:tcPr>
            <w:tcW w:w="2224" w:type="dxa"/>
            <w:tcBorders>
              <w:top w:val="single" w:sz="4" w:space="0" w:color="auto"/>
              <w:left w:val="single" w:sz="4" w:space="0" w:color="auto"/>
              <w:bottom w:val="single" w:sz="4" w:space="0" w:color="auto"/>
              <w:right w:val="single" w:sz="4" w:space="0" w:color="auto"/>
            </w:tcBorders>
            <w:vAlign w:val="center"/>
          </w:tcPr>
          <w:p w:rsidR="004B79E8" w:rsidRPr="00E25449" w:rsidRDefault="004B79E8" w:rsidP="0006396D">
            <w:pPr>
              <w:widowControl w:val="0"/>
              <w:spacing w:line="264" w:lineRule="auto"/>
              <w:jc w:val="center"/>
              <w:rPr>
                <w:b/>
                <w:sz w:val="28"/>
                <w:szCs w:val="28"/>
              </w:rPr>
            </w:pPr>
            <w:r w:rsidRPr="00E25449">
              <w:rPr>
                <w:b/>
                <w:sz w:val="28"/>
                <w:szCs w:val="28"/>
              </w:rPr>
              <w:t>20</w:t>
            </w:r>
            <w:r w:rsidR="0006396D">
              <w:rPr>
                <w:b/>
                <w:sz w:val="28"/>
                <w:szCs w:val="28"/>
              </w:rPr>
              <w:t xml:space="preserve">20 </w:t>
            </w:r>
            <w:r w:rsidR="00F4032E">
              <w:rPr>
                <w:b/>
                <w:sz w:val="28"/>
                <w:szCs w:val="28"/>
              </w:rPr>
              <w:t>год</w:t>
            </w:r>
          </w:p>
        </w:tc>
        <w:tc>
          <w:tcPr>
            <w:tcW w:w="2225" w:type="dxa"/>
            <w:tcBorders>
              <w:top w:val="single" w:sz="4" w:space="0" w:color="auto"/>
              <w:left w:val="single" w:sz="4" w:space="0" w:color="auto"/>
              <w:bottom w:val="single" w:sz="4" w:space="0" w:color="auto"/>
              <w:right w:val="single" w:sz="4" w:space="0" w:color="auto"/>
            </w:tcBorders>
            <w:vAlign w:val="center"/>
          </w:tcPr>
          <w:p w:rsidR="004B79E8" w:rsidRPr="00E25449" w:rsidRDefault="004B79E8" w:rsidP="0006396D">
            <w:pPr>
              <w:widowControl w:val="0"/>
              <w:spacing w:line="264" w:lineRule="auto"/>
              <w:jc w:val="center"/>
              <w:rPr>
                <w:b/>
                <w:sz w:val="28"/>
                <w:szCs w:val="28"/>
              </w:rPr>
            </w:pPr>
            <w:r w:rsidRPr="00E25449">
              <w:rPr>
                <w:b/>
                <w:sz w:val="28"/>
                <w:szCs w:val="28"/>
              </w:rPr>
              <w:t>20</w:t>
            </w:r>
            <w:r w:rsidR="0006396D">
              <w:rPr>
                <w:b/>
                <w:sz w:val="28"/>
                <w:szCs w:val="28"/>
              </w:rPr>
              <w:t xml:space="preserve">30 </w:t>
            </w:r>
            <w:r w:rsidR="00F4032E">
              <w:rPr>
                <w:b/>
                <w:sz w:val="28"/>
                <w:szCs w:val="28"/>
              </w:rPr>
              <w:t>год</w:t>
            </w:r>
          </w:p>
        </w:tc>
      </w:tr>
      <w:tr w:rsidR="00BC20F0" w:rsidRPr="0006396D" w:rsidTr="007C314D">
        <w:trPr>
          <w:trHeight w:val="284"/>
          <w:jc w:val="center"/>
        </w:trPr>
        <w:tc>
          <w:tcPr>
            <w:tcW w:w="5522" w:type="dxa"/>
            <w:tcBorders>
              <w:top w:val="single" w:sz="4" w:space="0" w:color="auto"/>
              <w:left w:val="single" w:sz="4" w:space="0" w:color="auto"/>
              <w:bottom w:val="nil"/>
              <w:right w:val="single" w:sz="4" w:space="0" w:color="auto"/>
            </w:tcBorders>
          </w:tcPr>
          <w:p w:rsidR="00BC20F0" w:rsidRPr="0006396D" w:rsidRDefault="00BC20F0" w:rsidP="0006396D">
            <w:pPr>
              <w:widowControl w:val="0"/>
              <w:spacing w:line="276" w:lineRule="auto"/>
              <w:jc w:val="both"/>
              <w:rPr>
                <w:sz w:val="28"/>
                <w:szCs w:val="28"/>
              </w:rPr>
            </w:pPr>
            <w:r w:rsidRPr="0006396D">
              <w:rPr>
                <w:sz w:val="28"/>
                <w:szCs w:val="28"/>
              </w:rPr>
              <w:t xml:space="preserve">Общая обеспеченность местами хранения, </w:t>
            </w:r>
          </w:p>
          <w:p w:rsidR="00BC20F0" w:rsidRPr="0006396D" w:rsidRDefault="00BC20F0" w:rsidP="0006396D">
            <w:pPr>
              <w:widowControl w:val="0"/>
              <w:spacing w:line="276" w:lineRule="auto"/>
              <w:jc w:val="both"/>
              <w:rPr>
                <w:sz w:val="28"/>
                <w:szCs w:val="28"/>
              </w:rPr>
            </w:pPr>
            <w:proofErr w:type="spellStart"/>
            <w:r w:rsidRPr="0006396D">
              <w:rPr>
                <w:sz w:val="28"/>
                <w:szCs w:val="28"/>
              </w:rPr>
              <w:t>машино</w:t>
            </w:r>
            <w:proofErr w:type="spellEnd"/>
            <w:r w:rsidRPr="0006396D">
              <w:rPr>
                <w:sz w:val="28"/>
                <w:szCs w:val="28"/>
              </w:rPr>
              <w:t>-мест</w:t>
            </w:r>
          </w:p>
        </w:tc>
        <w:tc>
          <w:tcPr>
            <w:tcW w:w="2224" w:type="dxa"/>
            <w:tcBorders>
              <w:top w:val="single" w:sz="4" w:space="0" w:color="auto"/>
              <w:left w:val="single" w:sz="4" w:space="0" w:color="auto"/>
              <w:bottom w:val="nil"/>
              <w:right w:val="single" w:sz="4" w:space="0" w:color="auto"/>
            </w:tcBorders>
          </w:tcPr>
          <w:p w:rsidR="00BC20F0" w:rsidRPr="0006396D" w:rsidRDefault="000C0D43" w:rsidP="0006396D">
            <w:pPr>
              <w:widowControl w:val="0"/>
              <w:spacing w:line="276" w:lineRule="auto"/>
              <w:jc w:val="center"/>
              <w:rPr>
                <w:sz w:val="28"/>
                <w:szCs w:val="28"/>
              </w:rPr>
            </w:pPr>
            <w:r>
              <w:rPr>
                <w:sz w:val="28"/>
                <w:szCs w:val="28"/>
              </w:rPr>
              <w:t>310</w:t>
            </w:r>
          </w:p>
        </w:tc>
        <w:tc>
          <w:tcPr>
            <w:tcW w:w="2225" w:type="dxa"/>
            <w:tcBorders>
              <w:top w:val="single" w:sz="4" w:space="0" w:color="auto"/>
              <w:left w:val="single" w:sz="4" w:space="0" w:color="auto"/>
              <w:bottom w:val="nil"/>
              <w:right w:val="single" w:sz="4" w:space="0" w:color="auto"/>
            </w:tcBorders>
          </w:tcPr>
          <w:p w:rsidR="00BC20F0" w:rsidRPr="0006396D" w:rsidRDefault="00BC20F0" w:rsidP="000C0D43">
            <w:pPr>
              <w:widowControl w:val="0"/>
              <w:spacing w:line="276" w:lineRule="auto"/>
              <w:jc w:val="center"/>
              <w:rPr>
                <w:sz w:val="28"/>
                <w:szCs w:val="28"/>
              </w:rPr>
            </w:pPr>
            <w:r>
              <w:rPr>
                <w:sz w:val="28"/>
                <w:szCs w:val="28"/>
              </w:rPr>
              <w:t>4</w:t>
            </w:r>
            <w:r w:rsidR="000C0D43">
              <w:rPr>
                <w:sz w:val="28"/>
                <w:szCs w:val="28"/>
              </w:rPr>
              <w:t>00</w:t>
            </w:r>
          </w:p>
        </w:tc>
      </w:tr>
      <w:tr w:rsidR="00BC20F0" w:rsidRPr="0006396D" w:rsidTr="007C314D">
        <w:trPr>
          <w:trHeight w:val="284"/>
          <w:jc w:val="center"/>
        </w:trPr>
        <w:tc>
          <w:tcPr>
            <w:tcW w:w="5522" w:type="dxa"/>
            <w:tcBorders>
              <w:top w:val="single" w:sz="4" w:space="0" w:color="auto"/>
              <w:left w:val="single" w:sz="4" w:space="0" w:color="auto"/>
              <w:bottom w:val="single" w:sz="4" w:space="0" w:color="auto"/>
              <w:right w:val="single" w:sz="4" w:space="0" w:color="auto"/>
            </w:tcBorders>
          </w:tcPr>
          <w:p w:rsidR="00BC20F0" w:rsidRPr="0006396D" w:rsidRDefault="00BC20F0" w:rsidP="0006396D">
            <w:pPr>
              <w:widowControl w:val="0"/>
              <w:spacing w:line="276" w:lineRule="auto"/>
              <w:rPr>
                <w:sz w:val="28"/>
                <w:szCs w:val="28"/>
              </w:rPr>
            </w:pPr>
            <w:r w:rsidRPr="0006396D">
              <w:rPr>
                <w:sz w:val="28"/>
                <w:szCs w:val="28"/>
              </w:rPr>
              <w:t xml:space="preserve">Обеспеченность стоянками для временного хранения в пределах территорий </w:t>
            </w:r>
            <w:r w:rsidRPr="0006396D">
              <w:rPr>
                <w:spacing w:val="-2"/>
                <w:sz w:val="28"/>
                <w:szCs w:val="28"/>
              </w:rPr>
              <w:t>общегородских и специализированных центров</w:t>
            </w:r>
            <w:r w:rsidRPr="0006396D">
              <w:rPr>
                <w:sz w:val="28"/>
                <w:szCs w:val="28"/>
              </w:rPr>
              <w:t xml:space="preserve"> (5 %), </w:t>
            </w:r>
            <w:proofErr w:type="spellStart"/>
            <w:r w:rsidRPr="0006396D">
              <w:rPr>
                <w:sz w:val="28"/>
                <w:szCs w:val="28"/>
              </w:rPr>
              <w:t>машино</w:t>
            </w:r>
            <w:proofErr w:type="spellEnd"/>
            <w:r w:rsidRPr="0006396D">
              <w:rPr>
                <w:sz w:val="28"/>
                <w:szCs w:val="28"/>
              </w:rPr>
              <w:t>-мест</w:t>
            </w:r>
          </w:p>
        </w:tc>
        <w:tc>
          <w:tcPr>
            <w:tcW w:w="2224" w:type="dxa"/>
            <w:tcBorders>
              <w:top w:val="single" w:sz="4" w:space="0" w:color="auto"/>
              <w:left w:val="single" w:sz="4" w:space="0" w:color="auto"/>
              <w:bottom w:val="single" w:sz="4" w:space="0" w:color="auto"/>
              <w:right w:val="single" w:sz="4" w:space="0" w:color="auto"/>
            </w:tcBorders>
          </w:tcPr>
          <w:p w:rsidR="00BC20F0" w:rsidRPr="0006396D" w:rsidRDefault="007B0CA9" w:rsidP="00B96BB3">
            <w:pPr>
              <w:widowControl w:val="0"/>
              <w:spacing w:line="276" w:lineRule="auto"/>
              <w:jc w:val="center"/>
              <w:rPr>
                <w:sz w:val="28"/>
                <w:szCs w:val="28"/>
              </w:rPr>
            </w:pPr>
            <w:r>
              <w:rPr>
                <w:sz w:val="28"/>
                <w:szCs w:val="28"/>
              </w:rPr>
              <w:t>16</w:t>
            </w:r>
          </w:p>
        </w:tc>
        <w:tc>
          <w:tcPr>
            <w:tcW w:w="2225" w:type="dxa"/>
            <w:tcBorders>
              <w:top w:val="single" w:sz="4" w:space="0" w:color="auto"/>
              <w:left w:val="single" w:sz="4" w:space="0" w:color="auto"/>
              <w:bottom w:val="single" w:sz="4" w:space="0" w:color="auto"/>
              <w:right w:val="single" w:sz="4" w:space="0" w:color="auto"/>
            </w:tcBorders>
          </w:tcPr>
          <w:p w:rsidR="00BC20F0" w:rsidRPr="0006396D" w:rsidRDefault="00BC20F0" w:rsidP="007B0CA9">
            <w:pPr>
              <w:widowControl w:val="0"/>
              <w:spacing w:line="276" w:lineRule="auto"/>
              <w:jc w:val="center"/>
              <w:rPr>
                <w:sz w:val="28"/>
                <w:szCs w:val="28"/>
              </w:rPr>
            </w:pPr>
            <w:r>
              <w:rPr>
                <w:sz w:val="28"/>
                <w:szCs w:val="28"/>
              </w:rPr>
              <w:t>2</w:t>
            </w:r>
            <w:r w:rsidR="007B0CA9">
              <w:rPr>
                <w:sz w:val="28"/>
                <w:szCs w:val="28"/>
              </w:rPr>
              <w:t>0</w:t>
            </w:r>
          </w:p>
        </w:tc>
      </w:tr>
      <w:tr w:rsidR="00BC20F0" w:rsidRPr="0006396D" w:rsidTr="007C314D">
        <w:trPr>
          <w:trHeight w:val="284"/>
          <w:jc w:val="center"/>
        </w:trPr>
        <w:tc>
          <w:tcPr>
            <w:tcW w:w="5522" w:type="dxa"/>
            <w:tcBorders>
              <w:top w:val="single" w:sz="4" w:space="0" w:color="auto"/>
              <w:left w:val="single" w:sz="4" w:space="0" w:color="auto"/>
              <w:bottom w:val="nil"/>
              <w:right w:val="single" w:sz="4" w:space="0" w:color="auto"/>
            </w:tcBorders>
          </w:tcPr>
          <w:p w:rsidR="00BC20F0" w:rsidRPr="0006396D" w:rsidRDefault="00BC20F0" w:rsidP="0006396D">
            <w:pPr>
              <w:widowControl w:val="0"/>
              <w:spacing w:line="276" w:lineRule="auto"/>
              <w:rPr>
                <w:sz w:val="28"/>
                <w:szCs w:val="28"/>
              </w:rPr>
            </w:pPr>
            <w:r w:rsidRPr="0006396D">
              <w:rPr>
                <w:sz w:val="28"/>
                <w:szCs w:val="28"/>
              </w:rPr>
              <w:t>Участки стоянок в пределах территорий</w:t>
            </w:r>
            <w:r w:rsidRPr="0006396D">
              <w:rPr>
                <w:bCs/>
                <w:sz w:val="28"/>
                <w:szCs w:val="28"/>
              </w:rPr>
              <w:t xml:space="preserve"> </w:t>
            </w:r>
            <w:r w:rsidRPr="0006396D">
              <w:rPr>
                <w:spacing w:val="-2"/>
                <w:sz w:val="28"/>
                <w:szCs w:val="28"/>
              </w:rPr>
              <w:t>общегородских и специализированных центров</w:t>
            </w:r>
            <w:r w:rsidRPr="0006396D">
              <w:rPr>
                <w:sz w:val="28"/>
                <w:szCs w:val="28"/>
              </w:rPr>
              <w:t>:</w:t>
            </w:r>
          </w:p>
        </w:tc>
        <w:tc>
          <w:tcPr>
            <w:tcW w:w="2224" w:type="dxa"/>
            <w:tcBorders>
              <w:top w:val="single" w:sz="4" w:space="0" w:color="auto"/>
              <w:left w:val="single" w:sz="4" w:space="0" w:color="auto"/>
              <w:bottom w:val="nil"/>
              <w:right w:val="single" w:sz="4" w:space="0" w:color="auto"/>
            </w:tcBorders>
          </w:tcPr>
          <w:p w:rsidR="00BC20F0" w:rsidRPr="0006396D" w:rsidRDefault="00BC20F0" w:rsidP="0006396D">
            <w:pPr>
              <w:widowControl w:val="0"/>
              <w:spacing w:line="276" w:lineRule="auto"/>
              <w:jc w:val="center"/>
              <w:rPr>
                <w:sz w:val="28"/>
                <w:szCs w:val="28"/>
              </w:rPr>
            </w:pPr>
          </w:p>
        </w:tc>
        <w:tc>
          <w:tcPr>
            <w:tcW w:w="2225" w:type="dxa"/>
            <w:tcBorders>
              <w:top w:val="single" w:sz="4" w:space="0" w:color="auto"/>
              <w:left w:val="single" w:sz="4" w:space="0" w:color="auto"/>
              <w:bottom w:val="nil"/>
              <w:right w:val="single" w:sz="4" w:space="0" w:color="auto"/>
            </w:tcBorders>
          </w:tcPr>
          <w:p w:rsidR="00BC20F0" w:rsidRPr="0006396D" w:rsidRDefault="00BC20F0" w:rsidP="00BC20F0">
            <w:pPr>
              <w:widowControl w:val="0"/>
              <w:spacing w:line="276" w:lineRule="auto"/>
              <w:jc w:val="center"/>
              <w:rPr>
                <w:sz w:val="28"/>
                <w:szCs w:val="28"/>
              </w:rPr>
            </w:pPr>
          </w:p>
        </w:tc>
      </w:tr>
      <w:tr w:rsidR="00BC20F0" w:rsidRPr="0006396D" w:rsidTr="007C314D">
        <w:trPr>
          <w:trHeight w:val="284"/>
          <w:jc w:val="center"/>
        </w:trPr>
        <w:tc>
          <w:tcPr>
            <w:tcW w:w="5522" w:type="dxa"/>
            <w:tcBorders>
              <w:top w:val="nil"/>
              <w:left w:val="single" w:sz="4" w:space="0" w:color="auto"/>
              <w:bottom w:val="single" w:sz="4" w:space="0" w:color="auto"/>
              <w:right w:val="single" w:sz="4" w:space="0" w:color="auto"/>
            </w:tcBorders>
          </w:tcPr>
          <w:p w:rsidR="00BC20F0" w:rsidRPr="0006396D" w:rsidRDefault="00BC20F0" w:rsidP="0006396D">
            <w:pPr>
              <w:widowControl w:val="0"/>
              <w:spacing w:line="276" w:lineRule="auto"/>
              <w:ind w:left="170"/>
              <w:jc w:val="both"/>
              <w:rPr>
                <w:sz w:val="28"/>
                <w:szCs w:val="28"/>
                <w:vertAlign w:val="superscript"/>
              </w:rPr>
            </w:pPr>
            <w:r w:rsidRPr="0006396D">
              <w:rPr>
                <w:sz w:val="28"/>
                <w:szCs w:val="28"/>
              </w:rPr>
              <w:t>м</w:t>
            </w:r>
            <w:proofErr w:type="gramStart"/>
            <w:r w:rsidRPr="0006396D">
              <w:rPr>
                <w:sz w:val="28"/>
                <w:szCs w:val="28"/>
                <w:vertAlign w:val="superscript"/>
              </w:rPr>
              <w:t>2</w:t>
            </w:r>
            <w:proofErr w:type="gramEnd"/>
            <w:r w:rsidRPr="0006396D">
              <w:rPr>
                <w:sz w:val="28"/>
                <w:szCs w:val="28"/>
              </w:rPr>
              <w:t xml:space="preserve"> на 1000 человек</w:t>
            </w:r>
          </w:p>
        </w:tc>
        <w:tc>
          <w:tcPr>
            <w:tcW w:w="2224" w:type="dxa"/>
            <w:tcBorders>
              <w:top w:val="nil"/>
              <w:left w:val="single" w:sz="4" w:space="0" w:color="auto"/>
              <w:bottom w:val="single" w:sz="4" w:space="0" w:color="auto"/>
              <w:right w:val="single" w:sz="4" w:space="0" w:color="auto"/>
            </w:tcBorders>
          </w:tcPr>
          <w:p w:rsidR="00BC20F0" w:rsidRPr="0006396D" w:rsidRDefault="007B0CA9" w:rsidP="007B0CA9">
            <w:pPr>
              <w:widowControl w:val="0"/>
              <w:spacing w:line="276" w:lineRule="auto"/>
              <w:jc w:val="center"/>
              <w:rPr>
                <w:sz w:val="28"/>
                <w:szCs w:val="28"/>
              </w:rPr>
            </w:pPr>
            <w:r>
              <w:rPr>
                <w:sz w:val="28"/>
                <w:szCs w:val="28"/>
              </w:rPr>
              <w:t>16</w:t>
            </w:r>
            <w:r w:rsidR="00BC20F0" w:rsidRPr="0006396D">
              <w:rPr>
                <w:sz w:val="28"/>
                <w:szCs w:val="28"/>
              </w:rPr>
              <w:t xml:space="preserve">× 25 = </w:t>
            </w:r>
            <w:r>
              <w:rPr>
                <w:sz w:val="28"/>
                <w:szCs w:val="28"/>
              </w:rPr>
              <w:t>400</w:t>
            </w:r>
          </w:p>
        </w:tc>
        <w:tc>
          <w:tcPr>
            <w:tcW w:w="2225" w:type="dxa"/>
            <w:tcBorders>
              <w:top w:val="nil"/>
              <w:left w:val="single" w:sz="4" w:space="0" w:color="auto"/>
              <w:bottom w:val="single" w:sz="4" w:space="0" w:color="auto"/>
              <w:right w:val="single" w:sz="4" w:space="0" w:color="auto"/>
            </w:tcBorders>
          </w:tcPr>
          <w:p w:rsidR="00BC20F0" w:rsidRPr="0006396D" w:rsidRDefault="00BC20F0" w:rsidP="007B0CA9">
            <w:pPr>
              <w:widowControl w:val="0"/>
              <w:spacing w:line="276" w:lineRule="auto"/>
              <w:jc w:val="center"/>
              <w:rPr>
                <w:sz w:val="28"/>
                <w:szCs w:val="28"/>
              </w:rPr>
            </w:pPr>
            <w:r>
              <w:rPr>
                <w:sz w:val="28"/>
                <w:szCs w:val="28"/>
              </w:rPr>
              <w:t>2</w:t>
            </w:r>
            <w:r w:rsidR="007B0CA9">
              <w:rPr>
                <w:sz w:val="28"/>
                <w:szCs w:val="28"/>
              </w:rPr>
              <w:t>0</w:t>
            </w:r>
            <w:r w:rsidRPr="0006396D">
              <w:rPr>
                <w:sz w:val="28"/>
                <w:szCs w:val="28"/>
              </w:rPr>
              <w:t xml:space="preserve">× 25 = </w:t>
            </w:r>
            <w:r>
              <w:rPr>
                <w:sz w:val="28"/>
                <w:szCs w:val="28"/>
              </w:rPr>
              <w:t>5</w:t>
            </w:r>
            <w:r w:rsidR="007B0CA9">
              <w:rPr>
                <w:sz w:val="28"/>
                <w:szCs w:val="28"/>
              </w:rPr>
              <w:t>00</w:t>
            </w:r>
          </w:p>
        </w:tc>
      </w:tr>
      <w:tr w:rsidR="00BC20F0" w:rsidRPr="0006396D" w:rsidTr="007C314D">
        <w:trPr>
          <w:trHeight w:val="284"/>
          <w:jc w:val="center"/>
        </w:trPr>
        <w:tc>
          <w:tcPr>
            <w:tcW w:w="5522" w:type="dxa"/>
            <w:tcBorders>
              <w:top w:val="single" w:sz="4" w:space="0" w:color="auto"/>
              <w:left w:val="single" w:sz="4" w:space="0" w:color="auto"/>
              <w:bottom w:val="single" w:sz="4" w:space="0" w:color="auto"/>
              <w:right w:val="single" w:sz="4" w:space="0" w:color="auto"/>
            </w:tcBorders>
          </w:tcPr>
          <w:p w:rsidR="00BC20F0" w:rsidRPr="0006396D" w:rsidRDefault="00BC20F0" w:rsidP="0006396D">
            <w:pPr>
              <w:widowControl w:val="0"/>
              <w:spacing w:line="276" w:lineRule="auto"/>
              <w:ind w:left="170"/>
              <w:jc w:val="both"/>
              <w:rPr>
                <w:sz w:val="28"/>
                <w:szCs w:val="28"/>
              </w:rPr>
            </w:pPr>
            <w:r w:rsidRPr="0006396D">
              <w:rPr>
                <w:sz w:val="28"/>
                <w:szCs w:val="28"/>
              </w:rPr>
              <w:t>м</w:t>
            </w:r>
            <w:proofErr w:type="gramStart"/>
            <w:r w:rsidRPr="0006396D">
              <w:rPr>
                <w:sz w:val="28"/>
                <w:szCs w:val="28"/>
                <w:vertAlign w:val="superscript"/>
              </w:rPr>
              <w:t>2</w:t>
            </w:r>
            <w:proofErr w:type="gramEnd"/>
            <w:r w:rsidRPr="0006396D">
              <w:rPr>
                <w:sz w:val="28"/>
                <w:szCs w:val="28"/>
              </w:rPr>
              <w:t xml:space="preserve"> на 1 человека</w:t>
            </w:r>
          </w:p>
        </w:tc>
        <w:tc>
          <w:tcPr>
            <w:tcW w:w="2224" w:type="dxa"/>
            <w:tcBorders>
              <w:top w:val="single" w:sz="4" w:space="0" w:color="auto"/>
              <w:left w:val="single" w:sz="4" w:space="0" w:color="auto"/>
              <w:bottom w:val="single" w:sz="4" w:space="0" w:color="auto"/>
              <w:right w:val="single" w:sz="4" w:space="0" w:color="auto"/>
            </w:tcBorders>
          </w:tcPr>
          <w:p w:rsidR="00BC20F0" w:rsidRPr="0006396D" w:rsidRDefault="007B0CA9" w:rsidP="007B0CA9">
            <w:pPr>
              <w:widowControl w:val="0"/>
              <w:spacing w:line="276" w:lineRule="auto"/>
              <w:jc w:val="center"/>
              <w:rPr>
                <w:b/>
                <w:sz w:val="28"/>
                <w:szCs w:val="28"/>
              </w:rPr>
            </w:pPr>
            <w:r>
              <w:rPr>
                <w:sz w:val="28"/>
                <w:szCs w:val="28"/>
              </w:rPr>
              <w:t>400</w:t>
            </w:r>
            <w:proofErr w:type="gramStart"/>
            <w:r w:rsidR="00BC20F0" w:rsidRPr="0006396D">
              <w:rPr>
                <w:sz w:val="28"/>
                <w:szCs w:val="28"/>
              </w:rPr>
              <w:t xml:space="preserve"> :</w:t>
            </w:r>
            <w:proofErr w:type="gramEnd"/>
            <w:r w:rsidR="00BC20F0" w:rsidRPr="0006396D">
              <w:rPr>
                <w:sz w:val="28"/>
                <w:szCs w:val="28"/>
              </w:rPr>
              <w:t xml:space="preserve"> 1 000 </w:t>
            </w:r>
            <w:r w:rsidR="00BC20F0" w:rsidRPr="0006396D">
              <w:rPr>
                <w:b/>
                <w:sz w:val="28"/>
                <w:szCs w:val="28"/>
              </w:rPr>
              <w:t xml:space="preserve">≈ </w:t>
            </w:r>
            <w:r w:rsidR="00BC20F0" w:rsidRPr="0006396D">
              <w:rPr>
                <w:sz w:val="28"/>
                <w:szCs w:val="28"/>
              </w:rPr>
              <w:t>0,</w:t>
            </w:r>
            <w:r>
              <w:rPr>
                <w:sz w:val="28"/>
                <w:szCs w:val="28"/>
              </w:rPr>
              <w:t>4</w:t>
            </w:r>
          </w:p>
        </w:tc>
        <w:tc>
          <w:tcPr>
            <w:tcW w:w="2225" w:type="dxa"/>
            <w:tcBorders>
              <w:top w:val="single" w:sz="4" w:space="0" w:color="auto"/>
              <w:left w:val="single" w:sz="4" w:space="0" w:color="auto"/>
              <w:bottom w:val="single" w:sz="4" w:space="0" w:color="auto"/>
              <w:right w:val="single" w:sz="4" w:space="0" w:color="auto"/>
            </w:tcBorders>
          </w:tcPr>
          <w:p w:rsidR="00BC20F0" w:rsidRPr="0006396D" w:rsidRDefault="00BC20F0" w:rsidP="007B0CA9">
            <w:pPr>
              <w:widowControl w:val="0"/>
              <w:spacing w:line="276" w:lineRule="auto"/>
              <w:jc w:val="center"/>
              <w:rPr>
                <w:b/>
                <w:sz w:val="28"/>
                <w:szCs w:val="28"/>
              </w:rPr>
            </w:pPr>
            <w:r>
              <w:rPr>
                <w:sz w:val="28"/>
                <w:szCs w:val="28"/>
              </w:rPr>
              <w:t>5</w:t>
            </w:r>
            <w:r w:rsidR="007B0CA9">
              <w:rPr>
                <w:sz w:val="28"/>
                <w:szCs w:val="28"/>
              </w:rPr>
              <w:t>00</w:t>
            </w:r>
            <w:proofErr w:type="gramStart"/>
            <w:r w:rsidRPr="0006396D">
              <w:rPr>
                <w:sz w:val="28"/>
                <w:szCs w:val="28"/>
              </w:rPr>
              <w:t xml:space="preserve"> :</w:t>
            </w:r>
            <w:proofErr w:type="gramEnd"/>
            <w:r w:rsidRPr="0006396D">
              <w:rPr>
                <w:sz w:val="28"/>
                <w:szCs w:val="28"/>
              </w:rPr>
              <w:t xml:space="preserve"> 1 000 </w:t>
            </w:r>
            <w:r w:rsidRPr="0006396D">
              <w:rPr>
                <w:b/>
                <w:sz w:val="28"/>
                <w:szCs w:val="28"/>
              </w:rPr>
              <w:t xml:space="preserve">≈ </w:t>
            </w:r>
            <w:r w:rsidRPr="0006396D">
              <w:rPr>
                <w:sz w:val="28"/>
                <w:szCs w:val="28"/>
              </w:rPr>
              <w:t>0,</w:t>
            </w:r>
            <w:r>
              <w:rPr>
                <w:sz w:val="28"/>
                <w:szCs w:val="28"/>
              </w:rPr>
              <w:t>5</w:t>
            </w:r>
          </w:p>
        </w:tc>
      </w:tr>
    </w:tbl>
    <w:p w:rsidR="004B79E8" w:rsidRPr="0006396D" w:rsidRDefault="004B79E8" w:rsidP="0006396D">
      <w:pPr>
        <w:widowControl w:val="0"/>
        <w:spacing w:before="240" w:line="276" w:lineRule="auto"/>
        <w:ind w:firstLine="720"/>
        <w:jc w:val="both"/>
        <w:rPr>
          <w:sz w:val="28"/>
          <w:szCs w:val="28"/>
        </w:rPr>
      </w:pPr>
      <w:r w:rsidRPr="0006396D">
        <w:rPr>
          <w:sz w:val="28"/>
          <w:szCs w:val="28"/>
        </w:rPr>
        <w:t>Таким образом, количество мест для временного хранения легковых автомобилей в пределах территорий общегородских и специализированных центров принимается:</w:t>
      </w:r>
    </w:p>
    <w:p w:rsidR="004B79E8" w:rsidRPr="0006396D" w:rsidRDefault="004B79E8" w:rsidP="0006396D">
      <w:pPr>
        <w:widowControl w:val="0"/>
        <w:spacing w:line="276" w:lineRule="auto"/>
        <w:ind w:firstLine="720"/>
        <w:jc w:val="both"/>
        <w:rPr>
          <w:sz w:val="28"/>
          <w:szCs w:val="28"/>
        </w:rPr>
      </w:pPr>
      <w:r w:rsidRPr="0006396D">
        <w:rPr>
          <w:sz w:val="28"/>
          <w:szCs w:val="28"/>
        </w:rPr>
        <w:t xml:space="preserve">- на первую очередь </w:t>
      </w:r>
      <w:r w:rsidRPr="0006396D">
        <w:rPr>
          <w:b/>
          <w:sz w:val="28"/>
          <w:szCs w:val="28"/>
        </w:rPr>
        <w:t>(20</w:t>
      </w:r>
      <w:r w:rsidR="0006396D" w:rsidRPr="0006396D">
        <w:rPr>
          <w:b/>
          <w:sz w:val="28"/>
          <w:szCs w:val="28"/>
        </w:rPr>
        <w:t>20</w:t>
      </w:r>
      <w:r w:rsidRPr="0006396D">
        <w:rPr>
          <w:b/>
          <w:sz w:val="28"/>
          <w:szCs w:val="28"/>
        </w:rPr>
        <w:t>год)</w:t>
      </w:r>
      <w:r w:rsidRPr="0006396D">
        <w:rPr>
          <w:sz w:val="28"/>
          <w:szCs w:val="28"/>
        </w:rPr>
        <w:t xml:space="preserve"> – </w:t>
      </w:r>
      <w:r w:rsidR="007B0CA9">
        <w:rPr>
          <w:b/>
          <w:sz w:val="28"/>
          <w:szCs w:val="28"/>
        </w:rPr>
        <w:t>16</w:t>
      </w:r>
      <w:r w:rsidRPr="0006396D">
        <w:rPr>
          <w:b/>
          <w:sz w:val="28"/>
          <w:szCs w:val="28"/>
        </w:rPr>
        <w:t xml:space="preserve"> </w:t>
      </w:r>
      <w:proofErr w:type="spellStart"/>
      <w:r w:rsidRPr="0006396D">
        <w:rPr>
          <w:b/>
          <w:sz w:val="28"/>
          <w:szCs w:val="28"/>
        </w:rPr>
        <w:t>машино</w:t>
      </w:r>
      <w:proofErr w:type="spellEnd"/>
      <w:r w:rsidRPr="0006396D">
        <w:rPr>
          <w:b/>
          <w:sz w:val="28"/>
          <w:szCs w:val="28"/>
        </w:rPr>
        <w:t>-мест</w:t>
      </w:r>
      <w:r w:rsidRPr="0006396D">
        <w:rPr>
          <w:sz w:val="28"/>
          <w:szCs w:val="28"/>
        </w:rPr>
        <w:t>;</w:t>
      </w:r>
    </w:p>
    <w:p w:rsidR="004B79E8" w:rsidRPr="0006396D" w:rsidRDefault="004B79E8" w:rsidP="0006396D">
      <w:pPr>
        <w:widowControl w:val="0"/>
        <w:spacing w:line="276" w:lineRule="auto"/>
        <w:ind w:firstLine="720"/>
        <w:jc w:val="both"/>
        <w:rPr>
          <w:sz w:val="28"/>
          <w:szCs w:val="28"/>
        </w:rPr>
      </w:pPr>
      <w:r w:rsidRPr="0006396D">
        <w:rPr>
          <w:sz w:val="28"/>
          <w:szCs w:val="28"/>
        </w:rPr>
        <w:t>- на расчетный срок</w:t>
      </w:r>
      <w:r w:rsidRPr="0006396D">
        <w:rPr>
          <w:b/>
          <w:sz w:val="28"/>
          <w:szCs w:val="28"/>
        </w:rPr>
        <w:t xml:space="preserve"> (20</w:t>
      </w:r>
      <w:r w:rsidR="0006396D" w:rsidRPr="0006396D">
        <w:rPr>
          <w:b/>
          <w:sz w:val="28"/>
          <w:szCs w:val="28"/>
        </w:rPr>
        <w:t>30</w:t>
      </w:r>
      <w:r w:rsidRPr="0006396D">
        <w:rPr>
          <w:b/>
          <w:sz w:val="28"/>
          <w:szCs w:val="28"/>
        </w:rPr>
        <w:t xml:space="preserve"> год)</w:t>
      </w:r>
      <w:r w:rsidRPr="0006396D">
        <w:rPr>
          <w:sz w:val="28"/>
          <w:szCs w:val="28"/>
        </w:rPr>
        <w:t xml:space="preserve"> – </w:t>
      </w:r>
      <w:r w:rsidRPr="0006396D">
        <w:rPr>
          <w:b/>
          <w:sz w:val="28"/>
          <w:szCs w:val="28"/>
        </w:rPr>
        <w:t>2</w:t>
      </w:r>
      <w:r w:rsidR="007B0CA9">
        <w:rPr>
          <w:b/>
          <w:sz w:val="28"/>
          <w:szCs w:val="28"/>
        </w:rPr>
        <w:t>0</w:t>
      </w:r>
      <w:r w:rsidRPr="0006396D">
        <w:rPr>
          <w:b/>
          <w:sz w:val="28"/>
          <w:szCs w:val="28"/>
        </w:rPr>
        <w:t xml:space="preserve"> </w:t>
      </w:r>
      <w:proofErr w:type="spellStart"/>
      <w:r w:rsidRPr="0006396D">
        <w:rPr>
          <w:b/>
          <w:sz w:val="28"/>
          <w:szCs w:val="28"/>
        </w:rPr>
        <w:t>машино</w:t>
      </w:r>
      <w:proofErr w:type="spellEnd"/>
      <w:r w:rsidRPr="0006396D">
        <w:rPr>
          <w:b/>
          <w:sz w:val="28"/>
          <w:szCs w:val="28"/>
        </w:rPr>
        <w:t>-мест.</w:t>
      </w:r>
    </w:p>
    <w:p w:rsidR="004B79E8" w:rsidRPr="0006396D" w:rsidRDefault="004B79E8" w:rsidP="0006396D">
      <w:pPr>
        <w:widowControl w:val="0"/>
        <w:spacing w:before="120" w:line="276" w:lineRule="auto"/>
        <w:ind w:firstLine="720"/>
        <w:jc w:val="both"/>
        <w:rPr>
          <w:sz w:val="28"/>
          <w:szCs w:val="28"/>
        </w:rPr>
      </w:pPr>
      <w:r w:rsidRPr="0006396D">
        <w:rPr>
          <w:sz w:val="28"/>
          <w:szCs w:val="28"/>
        </w:rPr>
        <w:t>Удельный размер площади участков стоянок для временного хранения легковых автомобилей в пределах территорий общегородских и специализированных центров принимается:</w:t>
      </w:r>
    </w:p>
    <w:p w:rsidR="004B79E8" w:rsidRPr="0006396D" w:rsidRDefault="004B79E8" w:rsidP="0006396D">
      <w:pPr>
        <w:widowControl w:val="0"/>
        <w:spacing w:line="276" w:lineRule="auto"/>
        <w:ind w:firstLine="720"/>
        <w:jc w:val="both"/>
        <w:rPr>
          <w:sz w:val="28"/>
          <w:szCs w:val="28"/>
        </w:rPr>
      </w:pPr>
      <w:r w:rsidRPr="0006396D">
        <w:rPr>
          <w:sz w:val="28"/>
          <w:szCs w:val="28"/>
        </w:rPr>
        <w:t>- на первую очередь</w:t>
      </w:r>
      <w:r w:rsidRPr="0006396D">
        <w:rPr>
          <w:b/>
          <w:sz w:val="28"/>
          <w:szCs w:val="28"/>
        </w:rPr>
        <w:t xml:space="preserve"> (20</w:t>
      </w:r>
      <w:r w:rsidR="0006396D" w:rsidRPr="0006396D">
        <w:rPr>
          <w:b/>
          <w:sz w:val="28"/>
          <w:szCs w:val="28"/>
        </w:rPr>
        <w:t>20</w:t>
      </w:r>
      <w:r w:rsidRPr="0006396D">
        <w:rPr>
          <w:b/>
          <w:sz w:val="28"/>
          <w:szCs w:val="28"/>
        </w:rPr>
        <w:t xml:space="preserve"> год) </w:t>
      </w:r>
      <w:r w:rsidRPr="0006396D">
        <w:rPr>
          <w:sz w:val="28"/>
          <w:szCs w:val="28"/>
        </w:rPr>
        <w:t xml:space="preserve">– </w:t>
      </w:r>
      <w:r w:rsidRPr="0006396D">
        <w:rPr>
          <w:b/>
          <w:sz w:val="28"/>
          <w:szCs w:val="28"/>
        </w:rPr>
        <w:t>0,</w:t>
      </w:r>
      <w:r w:rsidR="007B0CA9">
        <w:rPr>
          <w:b/>
          <w:sz w:val="28"/>
          <w:szCs w:val="28"/>
        </w:rPr>
        <w:t>4</w:t>
      </w:r>
      <w:r w:rsidRPr="0006396D">
        <w:rPr>
          <w:b/>
          <w:sz w:val="28"/>
          <w:szCs w:val="28"/>
        </w:rPr>
        <w:t xml:space="preserve"> м</w:t>
      </w:r>
      <w:proofErr w:type="gramStart"/>
      <w:r w:rsidRPr="0006396D">
        <w:rPr>
          <w:b/>
          <w:sz w:val="28"/>
          <w:szCs w:val="28"/>
          <w:vertAlign w:val="superscript"/>
        </w:rPr>
        <w:t>2</w:t>
      </w:r>
      <w:proofErr w:type="gramEnd"/>
      <w:r w:rsidRPr="0006396D">
        <w:rPr>
          <w:b/>
          <w:sz w:val="28"/>
          <w:szCs w:val="28"/>
        </w:rPr>
        <w:t>/чел.</w:t>
      </w:r>
      <w:r w:rsidRPr="0006396D">
        <w:rPr>
          <w:sz w:val="28"/>
          <w:szCs w:val="28"/>
        </w:rPr>
        <w:t>,</w:t>
      </w:r>
    </w:p>
    <w:p w:rsidR="004B79E8" w:rsidRPr="0006396D" w:rsidRDefault="004B79E8" w:rsidP="0006396D">
      <w:pPr>
        <w:widowControl w:val="0"/>
        <w:spacing w:line="276" w:lineRule="auto"/>
        <w:ind w:firstLine="720"/>
        <w:jc w:val="both"/>
        <w:rPr>
          <w:sz w:val="28"/>
          <w:szCs w:val="28"/>
        </w:rPr>
      </w:pPr>
      <w:r w:rsidRPr="0006396D">
        <w:rPr>
          <w:sz w:val="28"/>
          <w:szCs w:val="28"/>
        </w:rPr>
        <w:lastRenderedPageBreak/>
        <w:t>- на расчетный срок</w:t>
      </w:r>
      <w:r w:rsidRPr="0006396D">
        <w:rPr>
          <w:b/>
          <w:sz w:val="28"/>
          <w:szCs w:val="28"/>
        </w:rPr>
        <w:t xml:space="preserve"> (20</w:t>
      </w:r>
      <w:r w:rsidR="0006396D" w:rsidRPr="0006396D">
        <w:rPr>
          <w:b/>
          <w:sz w:val="28"/>
          <w:szCs w:val="28"/>
        </w:rPr>
        <w:t>30</w:t>
      </w:r>
      <w:r w:rsidRPr="0006396D">
        <w:rPr>
          <w:b/>
          <w:sz w:val="28"/>
          <w:szCs w:val="28"/>
        </w:rPr>
        <w:t xml:space="preserve"> год)</w:t>
      </w:r>
      <w:r w:rsidRPr="0006396D">
        <w:rPr>
          <w:sz w:val="28"/>
          <w:szCs w:val="28"/>
        </w:rPr>
        <w:t xml:space="preserve"> – </w:t>
      </w:r>
      <w:r w:rsidRPr="0006396D">
        <w:rPr>
          <w:b/>
          <w:sz w:val="28"/>
          <w:szCs w:val="28"/>
        </w:rPr>
        <w:t>0,</w:t>
      </w:r>
      <w:r w:rsidR="00BC20F0">
        <w:rPr>
          <w:b/>
          <w:sz w:val="28"/>
          <w:szCs w:val="28"/>
        </w:rPr>
        <w:t>5</w:t>
      </w:r>
      <w:r w:rsidRPr="0006396D">
        <w:rPr>
          <w:b/>
          <w:sz w:val="28"/>
          <w:szCs w:val="28"/>
        </w:rPr>
        <w:t xml:space="preserve"> м</w:t>
      </w:r>
      <w:proofErr w:type="gramStart"/>
      <w:r w:rsidRPr="0006396D">
        <w:rPr>
          <w:b/>
          <w:sz w:val="28"/>
          <w:szCs w:val="28"/>
          <w:vertAlign w:val="superscript"/>
        </w:rPr>
        <w:t>2</w:t>
      </w:r>
      <w:proofErr w:type="gramEnd"/>
      <w:r w:rsidRPr="0006396D">
        <w:rPr>
          <w:b/>
          <w:sz w:val="28"/>
          <w:szCs w:val="28"/>
        </w:rPr>
        <w:t>/чел</w:t>
      </w:r>
      <w:r w:rsidRPr="0006396D">
        <w:rPr>
          <w:sz w:val="28"/>
          <w:szCs w:val="28"/>
        </w:rPr>
        <w:t>.</w:t>
      </w:r>
    </w:p>
    <w:p w:rsidR="00960035" w:rsidRDefault="00960035" w:rsidP="004B79E8">
      <w:pPr>
        <w:widowControl w:val="0"/>
        <w:spacing w:line="312" w:lineRule="auto"/>
        <w:jc w:val="center"/>
        <w:rPr>
          <w:b/>
          <w:caps/>
          <w:sz w:val="28"/>
          <w:szCs w:val="28"/>
        </w:rPr>
      </w:pPr>
    </w:p>
    <w:p w:rsidR="004B79E8" w:rsidRPr="008E432A" w:rsidRDefault="008E432A" w:rsidP="004C0039">
      <w:pPr>
        <w:pStyle w:val="3"/>
      </w:pPr>
      <w:r w:rsidRPr="008E432A">
        <w:rPr>
          <w:caps/>
        </w:rPr>
        <w:t>1</w:t>
      </w:r>
      <w:r w:rsidR="00F41677">
        <w:rPr>
          <w:caps/>
        </w:rPr>
        <w:t>1</w:t>
      </w:r>
      <w:r w:rsidR="004B79E8" w:rsidRPr="008E432A">
        <w:rPr>
          <w:caps/>
        </w:rPr>
        <w:t>.2.</w:t>
      </w:r>
      <w:r w:rsidR="00F41677">
        <w:rPr>
          <w:caps/>
        </w:rPr>
        <w:t>8</w:t>
      </w:r>
      <w:r w:rsidR="004B79E8" w:rsidRPr="008E432A">
        <w:rPr>
          <w:caps/>
        </w:rPr>
        <w:t xml:space="preserve">. </w:t>
      </w:r>
      <w:r w:rsidR="004B79E8" w:rsidRPr="008E432A">
        <w:t>Расчет показателей количества ме</w:t>
      </w:r>
      <w:r w:rsidR="004C0039">
        <w:t xml:space="preserve">ст и удельной площади участков </w:t>
      </w:r>
      <w:r w:rsidR="004B79E8" w:rsidRPr="008E432A">
        <w:t>стоянок для временного хранения л</w:t>
      </w:r>
      <w:r w:rsidR="004C0039">
        <w:t xml:space="preserve">егковых автомобилей в пределах </w:t>
      </w:r>
      <w:r w:rsidR="004B79E8" w:rsidRPr="008E432A">
        <w:t xml:space="preserve">территорий </w:t>
      </w:r>
      <w:r w:rsidR="004B79E8" w:rsidRPr="008E432A">
        <w:rPr>
          <w:spacing w:val="-2"/>
        </w:rPr>
        <w:t>зон массового кратковременного отдыха</w:t>
      </w:r>
    </w:p>
    <w:p w:rsidR="004B79E8" w:rsidRPr="008E432A" w:rsidRDefault="004B79E8" w:rsidP="00F41677">
      <w:pPr>
        <w:widowControl w:val="0"/>
        <w:spacing w:before="200" w:after="100" w:line="276" w:lineRule="auto"/>
        <w:jc w:val="center"/>
        <w:rPr>
          <w:i/>
          <w:sz w:val="28"/>
          <w:szCs w:val="28"/>
        </w:rPr>
      </w:pPr>
      <w:r w:rsidRPr="008E432A">
        <w:rPr>
          <w:i/>
          <w:sz w:val="28"/>
          <w:szCs w:val="28"/>
        </w:rPr>
        <w:t>Исходные данные:</w:t>
      </w:r>
    </w:p>
    <w:p w:rsidR="004B79E8" w:rsidRPr="00F41677" w:rsidRDefault="004B79E8" w:rsidP="00F41677">
      <w:pPr>
        <w:widowControl w:val="0"/>
        <w:spacing w:before="120" w:line="276" w:lineRule="auto"/>
        <w:ind w:firstLine="720"/>
        <w:jc w:val="both"/>
        <w:rPr>
          <w:bCs/>
          <w:sz w:val="28"/>
          <w:szCs w:val="28"/>
        </w:rPr>
      </w:pPr>
      <w:r w:rsidRPr="00F41677">
        <w:rPr>
          <w:bCs/>
          <w:sz w:val="28"/>
          <w:szCs w:val="28"/>
        </w:rPr>
        <w:t>На территориях зон массового кратковременного отдыха следует предусматривать открытые площадки для временного хранения легковых автомобилей.</w:t>
      </w:r>
    </w:p>
    <w:p w:rsidR="004B79E8" w:rsidRPr="00F41677" w:rsidRDefault="004B79E8" w:rsidP="00F41677">
      <w:pPr>
        <w:widowControl w:val="0"/>
        <w:spacing w:line="276" w:lineRule="auto"/>
        <w:ind w:firstLine="720"/>
        <w:jc w:val="both"/>
        <w:rPr>
          <w:sz w:val="28"/>
          <w:szCs w:val="28"/>
        </w:rPr>
      </w:pPr>
      <w:r w:rsidRPr="00F41677">
        <w:rPr>
          <w:sz w:val="28"/>
          <w:szCs w:val="28"/>
        </w:rPr>
        <w:t xml:space="preserve">В соответствии с расчетом количество легковых автомобилей, принадлежащих гражданам, принимается: </w:t>
      </w:r>
    </w:p>
    <w:p w:rsidR="004B79E8" w:rsidRPr="00F41677" w:rsidRDefault="004B79E8" w:rsidP="00F41677">
      <w:pPr>
        <w:widowControl w:val="0"/>
        <w:spacing w:line="276" w:lineRule="auto"/>
        <w:ind w:firstLine="720"/>
        <w:jc w:val="both"/>
        <w:rPr>
          <w:sz w:val="28"/>
          <w:szCs w:val="28"/>
        </w:rPr>
      </w:pPr>
      <w:r w:rsidRPr="00F41677">
        <w:rPr>
          <w:sz w:val="28"/>
          <w:szCs w:val="28"/>
        </w:rPr>
        <w:t>- на первую очередь (20</w:t>
      </w:r>
      <w:r w:rsidR="0006396D" w:rsidRPr="00F41677">
        <w:rPr>
          <w:sz w:val="28"/>
          <w:szCs w:val="28"/>
        </w:rPr>
        <w:t xml:space="preserve">20 </w:t>
      </w:r>
      <w:r w:rsidRPr="00F41677">
        <w:rPr>
          <w:sz w:val="28"/>
          <w:szCs w:val="28"/>
        </w:rPr>
        <w:t xml:space="preserve">год) – </w:t>
      </w:r>
      <w:r w:rsidR="007B0CA9">
        <w:rPr>
          <w:b/>
          <w:sz w:val="28"/>
          <w:szCs w:val="28"/>
        </w:rPr>
        <w:t>310</w:t>
      </w:r>
      <w:r w:rsidRPr="00F41677">
        <w:rPr>
          <w:sz w:val="28"/>
          <w:szCs w:val="28"/>
        </w:rPr>
        <w:t xml:space="preserve"> автомобилей на 1000 чел.;</w:t>
      </w:r>
    </w:p>
    <w:p w:rsidR="004B79E8" w:rsidRPr="00F41677" w:rsidRDefault="004B79E8" w:rsidP="00F41677">
      <w:pPr>
        <w:widowControl w:val="0"/>
        <w:spacing w:line="276" w:lineRule="auto"/>
        <w:ind w:firstLine="720"/>
        <w:jc w:val="both"/>
        <w:rPr>
          <w:sz w:val="28"/>
          <w:szCs w:val="28"/>
        </w:rPr>
      </w:pPr>
      <w:r w:rsidRPr="00F41677">
        <w:rPr>
          <w:sz w:val="28"/>
          <w:szCs w:val="28"/>
        </w:rPr>
        <w:t>- на расчетный срок (20</w:t>
      </w:r>
      <w:r w:rsidR="0006396D" w:rsidRPr="00F41677">
        <w:rPr>
          <w:sz w:val="28"/>
          <w:szCs w:val="28"/>
        </w:rPr>
        <w:t>30</w:t>
      </w:r>
      <w:r w:rsidRPr="00F41677">
        <w:rPr>
          <w:sz w:val="28"/>
          <w:szCs w:val="28"/>
        </w:rPr>
        <w:t xml:space="preserve"> год) – </w:t>
      </w:r>
      <w:r w:rsidR="00BC20F0">
        <w:rPr>
          <w:b/>
          <w:sz w:val="28"/>
          <w:szCs w:val="28"/>
        </w:rPr>
        <w:t>4</w:t>
      </w:r>
      <w:r w:rsidR="007B0CA9">
        <w:rPr>
          <w:b/>
          <w:sz w:val="28"/>
          <w:szCs w:val="28"/>
        </w:rPr>
        <w:t>00</w:t>
      </w:r>
      <w:r w:rsidRPr="00F41677">
        <w:rPr>
          <w:sz w:val="28"/>
          <w:szCs w:val="28"/>
        </w:rPr>
        <w:t xml:space="preserve"> автомобилей на 1000 чел.</w:t>
      </w:r>
    </w:p>
    <w:p w:rsidR="004B79E8" w:rsidRPr="00F41677" w:rsidRDefault="004B79E8" w:rsidP="00F41677">
      <w:pPr>
        <w:widowControl w:val="0"/>
        <w:spacing w:line="276" w:lineRule="auto"/>
        <w:ind w:firstLine="720"/>
        <w:jc w:val="both"/>
        <w:rPr>
          <w:spacing w:val="-2"/>
          <w:sz w:val="28"/>
          <w:szCs w:val="28"/>
        </w:rPr>
      </w:pPr>
      <w:r w:rsidRPr="00F41677">
        <w:rPr>
          <w:spacing w:val="-2"/>
          <w:sz w:val="28"/>
          <w:szCs w:val="28"/>
        </w:rPr>
        <w:t>Стоянки для временного хранения следует предусматривать не менее чем для 15 % расчетного количества индивидуальных легковых автомобилей.</w:t>
      </w:r>
    </w:p>
    <w:p w:rsidR="004B79E8" w:rsidRPr="00F41677" w:rsidRDefault="004B79E8" w:rsidP="00F41677">
      <w:pPr>
        <w:widowControl w:val="0"/>
        <w:spacing w:line="276" w:lineRule="auto"/>
        <w:ind w:firstLine="720"/>
        <w:jc w:val="both"/>
        <w:rPr>
          <w:spacing w:val="-4"/>
          <w:sz w:val="28"/>
          <w:szCs w:val="28"/>
        </w:rPr>
      </w:pPr>
      <w:r w:rsidRPr="00F41677">
        <w:rPr>
          <w:spacing w:val="-4"/>
          <w:sz w:val="28"/>
          <w:szCs w:val="28"/>
        </w:rPr>
        <w:t xml:space="preserve">Размеры земельных участков для наземных стоянок в пределах территорий </w:t>
      </w:r>
      <w:r w:rsidRPr="00F41677">
        <w:rPr>
          <w:bCs/>
          <w:sz w:val="28"/>
          <w:szCs w:val="28"/>
        </w:rPr>
        <w:t xml:space="preserve">зон массового кратковременного отдыха </w:t>
      </w:r>
      <w:r w:rsidRPr="00F41677">
        <w:rPr>
          <w:spacing w:val="-4"/>
          <w:sz w:val="28"/>
          <w:szCs w:val="28"/>
        </w:rPr>
        <w:t xml:space="preserve">следует принимать из расчета </w:t>
      </w:r>
      <w:smartTag w:uri="urn:schemas-microsoft-com:office:smarttags" w:element="metricconverter">
        <w:smartTagPr>
          <w:attr w:name="ProductID" w:val="25 м2"/>
        </w:smartTagPr>
        <w:r w:rsidRPr="00F41677">
          <w:rPr>
            <w:spacing w:val="-4"/>
            <w:sz w:val="28"/>
            <w:szCs w:val="28"/>
          </w:rPr>
          <w:t>25 м</w:t>
        </w:r>
        <w:proofErr w:type="gramStart"/>
        <w:r w:rsidRPr="00F41677">
          <w:rPr>
            <w:spacing w:val="-4"/>
            <w:sz w:val="28"/>
            <w:szCs w:val="28"/>
            <w:vertAlign w:val="superscript"/>
          </w:rPr>
          <w:t>2</w:t>
        </w:r>
      </w:smartTag>
      <w:proofErr w:type="gramEnd"/>
      <w:r w:rsidRPr="00F41677">
        <w:rPr>
          <w:spacing w:val="-4"/>
          <w:sz w:val="28"/>
          <w:szCs w:val="28"/>
        </w:rPr>
        <w:t xml:space="preserve"> на 1 </w:t>
      </w:r>
      <w:proofErr w:type="spellStart"/>
      <w:r w:rsidRPr="00F41677">
        <w:rPr>
          <w:spacing w:val="-4"/>
          <w:sz w:val="28"/>
          <w:szCs w:val="28"/>
        </w:rPr>
        <w:t>машино</w:t>
      </w:r>
      <w:proofErr w:type="spellEnd"/>
      <w:r w:rsidRPr="00F41677">
        <w:rPr>
          <w:spacing w:val="-4"/>
          <w:sz w:val="28"/>
          <w:szCs w:val="28"/>
        </w:rPr>
        <w:t>-место.</w:t>
      </w:r>
    </w:p>
    <w:p w:rsidR="004B79E8" w:rsidRPr="008E432A" w:rsidRDefault="004B79E8" w:rsidP="00F41677">
      <w:pPr>
        <w:widowControl w:val="0"/>
        <w:spacing w:before="100" w:after="100" w:line="276" w:lineRule="auto"/>
        <w:jc w:val="center"/>
        <w:rPr>
          <w:i/>
          <w:sz w:val="28"/>
          <w:szCs w:val="28"/>
        </w:rPr>
      </w:pPr>
      <w:r w:rsidRPr="008E432A">
        <w:rPr>
          <w:i/>
          <w:sz w:val="28"/>
          <w:szCs w:val="28"/>
        </w:rPr>
        <w:t>Расчет:</w:t>
      </w:r>
    </w:p>
    <w:p w:rsidR="004B79E8" w:rsidRPr="008E432A" w:rsidRDefault="004B79E8" w:rsidP="00F41677">
      <w:pPr>
        <w:widowControl w:val="0"/>
        <w:spacing w:before="120" w:line="276" w:lineRule="auto"/>
        <w:ind w:firstLine="720"/>
        <w:jc w:val="both"/>
        <w:rPr>
          <w:sz w:val="28"/>
          <w:szCs w:val="28"/>
        </w:rPr>
      </w:pPr>
      <w:r w:rsidRPr="008E432A">
        <w:rPr>
          <w:sz w:val="28"/>
          <w:szCs w:val="28"/>
        </w:rPr>
        <w:t xml:space="preserve">Удельный размер площади участков автостоянок для временного хранения автомобилей в пределах территорий </w:t>
      </w:r>
      <w:r w:rsidRPr="008E432A">
        <w:rPr>
          <w:spacing w:val="-2"/>
          <w:sz w:val="28"/>
          <w:szCs w:val="28"/>
        </w:rPr>
        <w:t>зон массового кратковременного отдыха с</w:t>
      </w:r>
      <w:r w:rsidRPr="008E432A">
        <w:rPr>
          <w:sz w:val="28"/>
          <w:szCs w:val="28"/>
        </w:rPr>
        <w:t>оставит:</w:t>
      </w:r>
    </w:p>
    <w:p w:rsidR="004B79E8" w:rsidRPr="008E432A" w:rsidRDefault="004B79E8" w:rsidP="00F41677">
      <w:pPr>
        <w:widowControl w:val="0"/>
        <w:spacing w:before="240" w:line="276" w:lineRule="auto"/>
        <w:ind w:firstLine="709"/>
        <w:jc w:val="right"/>
        <w:rPr>
          <w:sz w:val="28"/>
          <w:szCs w:val="28"/>
        </w:rPr>
      </w:pPr>
      <w:r w:rsidRPr="008E432A">
        <w:rPr>
          <w:sz w:val="28"/>
          <w:szCs w:val="28"/>
        </w:rPr>
        <w:t xml:space="preserve"> </w:t>
      </w:r>
    </w:p>
    <w:tbl>
      <w:tblPr>
        <w:tblW w:w="1005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49"/>
        <w:gridCol w:w="2504"/>
        <w:gridCol w:w="2400"/>
      </w:tblGrid>
      <w:tr w:rsidR="004B79E8" w:rsidRPr="008E432A" w:rsidTr="007C314D">
        <w:trPr>
          <w:trHeight w:val="340"/>
          <w:jc w:val="center"/>
        </w:trPr>
        <w:tc>
          <w:tcPr>
            <w:tcW w:w="5149" w:type="dxa"/>
            <w:tcBorders>
              <w:top w:val="single" w:sz="4" w:space="0" w:color="auto"/>
              <w:left w:val="single" w:sz="4" w:space="0" w:color="auto"/>
              <w:bottom w:val="single" w:sz="4" w:space="0" w:color="auto"/>
              <w:right w:val="single" w:sz="4" w:space="0" w:color="auto"/>
            </w:tcBorders>
            <w:vAlign w:val="center"/>
          </w:tcPr>
          <w:p w:rsidR="004B79E8" w:rsidRPr="008E432A" w:rsidRDefault="004B79E8" w:rsidP="00F41677">
            <w:pPr>
              <w:widowControl w:val="0"/>
              <w:spacing w:line="276" w:lineRule="auto"/>
              <w:jc w:val="center"/>
              <w:rPr>
                <w:b/>
                <w:sz w:val="28"/>
                <w:szCs w:val="28"/>
              </w:rPr>
            </w:pPr>
            <w:r w:rsidRPr="008E432A">
              <w:rPr>
                <w:b/>
                <w:sz w:val="28"/>
                <w:szCs w:val="28"/>
              </w:rPr>
              <w:t>Наименование показателей</w:t>
            </w:r>
          </w:p>
        </w:tc>
        <w:tc>
          <w:tcPr>
            <w:tcW w:w="2504" w:type="dxa"/>
            <w:tcBorders>
              <w:top w:val="single" w:sz="4" w:space="0" w:color="auto"/>
              <w:left w:val="single" w:sz="4" w:space="0" w:color="auto"/>
              <w:bottom w:val="single" w:sz="4" w:space="0" w:color="auto"/>
              <w:right w:val="single" w:sz="4" w:space="0" w:color="auto"/>
            </w:tcBorders>
            <w:vAlign w:val="center"/>
          </w:tcPr>
          <w:p w:rsidR="004B79E8" w:rsidRPr="008E432A" w:rsidRDefault="004B79E8" w:rsidP="00F41677">
            <w:pPr>
              <w:widowControl w:val="0"/>
              <w:spacing w:line="276" w:lineRule="auto"/>
              <w:jc w:val="center"/>
              <w:rPr>
                <w:b/>
                <w:sz w:val="28"/>
                <w:szCs w:val="28"/>
              </w:rPr>
            </w:pPr>
            <w:r w:rsidRPr="008E432A">
              <w:rPr>
                <w:b/>
                <w:sz w:val="28"/>
                <w:szCs w:val="28"/>
              </w:rPr>
              <w:t>20</w:t>
            </w:r>
            <w:r w:rsidR="00F41677">
              <w:rPr>
                <w:b/>
                <w:sz w:val="28"/>
                <w:szCs w:val="28"/>
              </w:rPr>
              <w:t xml:space="preserve">20 </w:t>
            </w:r>
            <w:r w:rsidR="000B6055">
              <w:rPr>
                <w:b/>
                <w:sz w:val="28"/>
                <w:szCs w:val="28"/>
              </w:rPr>
              <w:t>год</w:t>
            </w:r>
          </w:p>
        </w:tc>
        <w:tc>
          <w:tcPr>
            <w:tcW w:w="2400" w:type="dxa"/>
            <w:tcBorders>
              <w:top w:val="single" w:sz="4" w:space="0" w:color="auto"/>
              <w:left w:val="single" w:sz="4" w:space="0" w:color="auto"/>
              <w:bottom w:val="single" w:sz="4" w:space="0" w:color="auto"/>
              <w:right w:val="single" w:sz="4" w:space="0" w:color="auto"/>
            </w:tcBorders>
            <w:vAlign w:val="center"/>
          </w:tcPr>
          <w:p w:rsidR="004B79E8" w:rsidRPr="008E432A" w:rsidRDefault="004B79E8" w:rsidP="00F41677">
            <w:pPr>
              <w:widowControl w:val="0"/>
              <w:spacing w:line="276" w:lineRule="auto"/>
              <w:jc w:val="center"/>
              <w:rPr>
                <w:b/>
                <w:sz w:val="28"/>
                <w:szCs w:val="28"/>
              </w:rPr>
            </w:pPr>
            <w:r w:rsidRPr="008E432A">
              <w:rPr>
                <w:b/>
                <w:sz w:val="28"/>
                <w:szCs w:val="28"/>
              </w:rPr>
              <w:t>20</w:t>
            </w:r>
            <w:r w:rsidR="00F41677">
              <w:rPr>
                <w:b/>
                <w:sz w:val="28"/>
                <w:szCs w:val="28"/>
              </w:rPr>
              <w:t xml:space="preserve">30 </w:t>
            </w:r>
            <w:r w:rsidR="000B6055">
              <w:rPr>
                <w:b/>
                <w:sz w:val="28"/>
                <w:szCs w:val="28"/>
              </w:rPr>
              <w:t>год</w:t>
            </w:r>
          </w:p>
        </w:tc>
      </w:tr>
      <w:tr w:rsidR="00FF1842" w:rsidRPr="00F41677" w:rsidTr="007C314D">
        <w:trPr>
          <w:trHeight w:val="284"/>
          <w:jc w:val="center"/>
        </w:trPr>
        <w:tc>
          <w:tcPr>
            <w:tcW w:w="5149" w:type="dxa"/>
            <w:tcBorders>
              <w:top w:val="single" w:sz="4" w:space="0" w:color="auto"/>
              <w:left w:val="single" w:sz="4" w:space="0" w:color="auto"/>
              <w:bottom w:val="nil"/>
              <w:right w:val="single" w:sz="4" w:space="0" w:color="auto"/>
            </w:tcBorders>
          </w:tcPr>
          <w:p w:rsidR="00FF1842" w:rsidRPr="00F41677" w:rsidRDefault="00FF1842" w:rsidP="00F41677">
            <w:pPr>
              <w:widowControl w:val="0"/>
              <w:spacing w:line="276" w:lineRule="auto"/>
              <w:jc w:val="both"/>
              <w:rPr>
                <w:sz w:val="28"/>
                <w:szCs w:val="28"/>
              </w:rPr>
            </w:pPr>
            <w:r w:rsidRPr="00F41677">
              <w:rPr>
                <w:sz w:val="28"/>
                <w:szCs w:val="28"/>
              </w:rPr>
              <w:t xml:space="preserve">Общая обеспеченность местами хранения, </w:t>
            </w:r>
          </w:p>
          <w:p w:rsidR="00FF1842" w:rsidRPr="00F41677" w:rsidRDefault="00FF1842" w:rsidP="00F41677">
            <w:pPr>
              <w:widowControl w:val="0"/>
              <w:spacing w:line="276" w:lineRule="auto"/>
              <w:jc w:val="both"/>
              <w:rPr>
                <w:sz w:val="28"/>
                <w:szCs w:val="28"/>
              </w:rPr>
            </w:pPr>
            <w:proofErr w:type="spellStart"/>
            <w:r w:rsidRPr="00F41677">
              <w:rPr>
                <w:sz w:val="28"/>
                <w:szCs w:val="28"/>
              </w:rPr>
              <w:t>машино</w:t>
            </w:r>
            <w:proofErr w:type="spellEnd"/>
            <w:r w:rsidRPr="00F41677">
              <w:rPr>
                <w:sz w:val="28"/>
                <w:szCs w:val="28"/>
              </w:rPr>
              <w:t>-мест</w:t>
            </w:r>
          </w:p>
        </w:tc>
        <w:tc>
          <w:tcPr>
            <w:tcW w:w="2504" w:type="dxa"/>
            <w:tcBorders>
              <w:top w:val="single" w:sz="4" w:space="0" w:color="auto"/>
              <w:left w:val="single" w:sz="4" w:space="0" w:color="auto"/>
              <w:bottom w:val="nil"/>
              <w:right w:val="single" w:sz="4" w:space="0" w:color="auto"/>
            </w:tcBorders>
          </w:tcPr>
          <w:p w:rsidR="00FF1842" w:rsidRPr="00F41677" w:rsidRDefault="007B0CA9" w:rsidP="00BC20F0">
            <w:pPr>
              <w:widowControl w:val="0"/>
              <w:spacing w:line="276" w:lineRule="auto"/>
              <w:jc w:val="center"/>
              <w:rPr>
                <w:sz w:val="28"/>
                <w:szCs w:val="28"/>
              </w:rPr>
            </w:pPr>
            <w:r>
              <w:rPr>
                <w:sz w:val="28"/>
                <w:szCs w:val="28"/>
              </w:rPr>
              <w:t>310</w:t>
            </w:r>
          </w:p>
        </w:tc>
        <w:tc>
          <w:tcPr>
            <w:tcW w:w="2400" w:type="dxa"/>
            <w:tcBorders>
              <w:top w:val="single" w:sz="4" w:space="0" w:color="auto"/>
              <w:left w:val="single" w:sz="4" w:space="0" w:color="auto"/>
              <w:bottom w:val="nil"/>
              <w:right w:val="single" w:sz="4" w:space="0" w:color="auto"/>
            </w:tcBorders>
          </w:tcPr>
          <w:p w:rsidR="00FF1842" w:rsidRPr="00F41677" w:rsidRDefault="00FF1842" w:rsidP="007B0CA9">
            <w:pPr>
              <w:widowControl w:val="0"/>
              <w:spacing w:line="276" w:lineRule="auto"/>
              <w:jc w:val="center"/>
              <w:rPr>
                <w:sz w:val="28"/>
                <w:szCs w:val="28"/>
              </w:rPr>
            </w:pPr>
            <w:r>
              <w:rPr>
                <w:sz w:val="28"/>
                <w:szCs w:val="28"/>
              </w:rPr>
              <w:t>4</w:t>
            </w:r>
            <w:r w:rsidR="007B0CA9">
              <w:rPr>
                <w:sz w:val="28"/>
                <w:szCs w:val="28"/>
              </w:rPr>
              <w:t>00</w:t>
            </w:r>
          </w:p>
        </w:tc>
      </w:tr>
      <w:tr w:rsidR="00FF1842" w:rsidRPr="00F41677" w:rsidTr="007C314D">
        <w:trPr>
          <w:trHeight w:val="284"/>
          <w:jc w:val="center"/>
        </w:trPr>
        <w:tc>
          <w:tcPr>
            <w:tcW w:w="5149" w:type="dxa"/>
            <w:tcBorders>
              <w:top w:val="single" w:sz="4" w:space="0" w:color="auto"/>
              <w:left w:val="single" w:sz="4" w:space="0" w:color="auto"/>
              <w:bottom w:val="single" w:sz="4" w:space="0" w:color="auto"/>
              <w:right w:val="single" w:sz="4" w:space="0" w:color="auto"/>
            </w:tcBorders>
          </w:tcPr>
          <w:p w:rsidR="00FF1842" w:rsidRPr="00F41677" w:rsidRDefault="00FF1842" w:rsidP="00F41677">
            <w:pPr>
              <w:widowControl w:val="0"/>
              <w:spacing w:line="276" w:lineRule="auto"/>
              <w:rPr>
                <w:sz w:val="28"/>
                <w:szCs w:val="28"/>
              </w:rPr>
            </w:pPr>
            <w:r w:rsidRPr="00F41677">
              <w:rPr>
                <w:sz w:val="28"/>
                <w:szCs w:val="28"/>
              </w:rPr>
              <w:t xml:space="preserve">Обеспеченность стоянками для временного хранения в пределах территорий </w:t>
            </w:r>
            <w:r w:rsidRPr="00F41677">
              <w:rPr>
                <w:spacing w:val="-2"/>
                <w:sz w:val="28"/>
                <w:szCs w:val="28"/>
              </w:rPr>
              <w:t>зон массового кратковременного отдыха</w:t>
            </w:r>
            <w:r w:rsidRPr="00F41677">
              <w:rPr>
                <w:sz w:val="28"/>
                <w:szCs w:val="28"/>
              </w:rPr>
              <w:t xml:space="preserve"> (15 %), </w:t>
            </w:r>
            <w:proofErr w:type="spellStart"/>
            <w:r w:rsidRPr="00F41677">
              <w:rPr>
                <w:sz w:val="28"/>
                <w:szCs w:val="28"/>
              </w:rPr>
              <w:t>машино</w:t>
            </w:r>
            <w:proofErr w:type="spellEnd"/>
            <w:r w:rsidRPr="00F41677">
              <w:rPr>
                <w:sz w:val="28"/>
                <w:szCs w:val="28"/>
              </w:rPr>
              <w:t>-мест</w:t>
            </w:r>
          </w:p>
        </w:tc>
        <w:tc>
          <w:tcPr>
            <w:tcW w:w="2504" w:type="dxa"/>
            <w:tcBorders>
              <w:top w:val="single" w:sz="4" w:space="0" w:color="auto"/>
              <w:left w:val="single" w:sz="4" w:space="0" w:color="auto"/>
              <w:bottom w:val="single" w:sz="4" w:space="0" w:color="auto"/>
              <w:right w:val="single" w:sz="4" w:space="0" w:color="auto"/>
            </w:tcBorders>
          </w:tcPr>
          <w:p w:rsidR="00FF1842" w:rsidRPr="00F41677" w:rsidRDefault="007B0CA9" w:rsidP="00F41677">
            <w:pPr>
              <w:widowControl w:val="0"/>
              <w:spacing w:line="276" w:lineRule="auto"/>
              <w:jc w:val="center"/>
              <w:rPr>
                <w:sz w:val="28"/>
                <w:szCs w:val="28"/>
              </w:rPr>
            </w:pPr>
            <w:r>
              <w:rPr>
                <w:sz w:val="28"/>
                <w:szCs w:val="28"/>
              </w:rPr>
              <w:t>47</w:t>
            </w:r>
          </w:p>
        </w:tc>
        <w:tc>
          <w:tcPr>
            <w:tcW w:w="2400" w:type="dxa"/>
            <w:tcBorders>
              <w:top w:val="single" w:sz="4" w:space="0" w:color="auto"/>
              <w:left w:val="single" w:sz="4" w:space="0" w:color="auto"/>
              <w:bottom w:val="single" w:sz="4" w:space="0" w:color="auto"/>
              <w:right w:val="single" w:sz="4" w:space="0" w:color="auto"/>
            </w:tcBorders>
          </w:tcPr>
          <w:p w:rsidR="00FF1842" w:rsidRPr="00F41677" w:rsidRDefault="007B0CA9" w:rsidP="00BE6203">
            <w:pPr>
              <w:widowControl w:val="0"/>
              <w:spacing w:line="276" w:lineRule="auto"/>
              <w:jc w:val="center"/>
              <w:rPr>
                <w:sz w:val="28"/>
                <w:szCs w:val="28"/>
              </w:rPr>
            </w:pPr>
            <w:r>
              <w:rPr>
                <w:sz w:val="28"/>
                <w:szCs w:val="28"/>
              </w:rPr>
              <w:t>60</w:t>
            </w:r>
          </w:p>
        </w:tc>
      </w:tr>
      <w:tr w:rsidR="00FF1842" w:rsidRPr="00F41677" w:rsidTr="007C314D">
        <w:trPr>
          <w:trHeight w:val="284"/>
          <w:jc w:val="center"/>
        </w:trPr>
        <w:tc>
          <w:tcPr>
            <w:tcW w:w="5149" w:type="dxa"/>
            <w:tcBorders>
              <w:top w:val="single" w:sz="4" w:space="0" w:color="auto"/>
              <w:left w:val="single" w:sz="4" w:space="0" w:color="auto"/>
              <w:bottom w:val="nil"/>
              <w:right w:val="single" w:sz="4" w:space="0" w:color="auto"/>
            </w:tcBorders>
          </w:tcPr>
          <w:p w:rsidR="00FF1842" w:rsidRPr="00F41677" w:rsidRDefault="00FF1842" w:rsidP="00F41677">
            <w:pPr>
              <w:widowControl w:val="0"/>
              <w:spacing w:line="276" w:lineRule="auto"/>
              <w:rPr>
                <w:sz w:val="28"/>
                <w:szCs w:val="28"/>
              </w:rPr>
            </w:pPr>
            <w:r w:rsidRPr="00F41677">
              <w:rPr>
                <w:sz w:val="28"/>
                <w:szCs w:val="28"/>
              </w:rPr>
              <w:t>Участки стоянок в пределах территорий</w:t>
            </w:r>
            <w:r w:rsidRPr="00F41677">
              <w:rPr>
                <w:bCs/>
                <w:sz w:val="28"/>
                <w:szCs w:val="28"/>
              </w:rPr>
              <w:t xml:space="preserve"> </w:t>
            </w:r>
            <w:r w:rsidRPr="00F41677">
              <w:rPr>
                <w:spacing w:val="-2"/>
                <w:sz w:val="28"/>
                <w:szCs w:val="28"/>
              </w:rPr>
              <w:t>зон массового кратковременного отдыха</w:t>
            </w:r>
            <w:r w:rsidRPr="00F41677">
              <w:rPr>
                <w:sz w:val="28"/>
                <w:szCs w:val="28"/>
              </w:rPr>
              <w:t>:</w:t>
            </w:r>
          </w:p>
        </w:tc>
        <w:tc>
          <w:tcPr>
            <w:tcW w:w="2504" w:type="dxa"/>
            <w:tcBorders>
              <w:top w:val="single" w:sz="4" w:space="0" w:color="auto"/>
              <w:left w:val="single" w:sz="4" w:space="0" w:color="auto"/>
              <w:bottom w:val="nil"/>
              <w:right w:val="single" w:sz="4" w:space="0" w:color="auto"/>
            </w:tcBorders>
          </w:tcPr>
          <w:p w:rsidR="00FF1842" w:rsidRPr="00F41677" w:rsidRDefault="00FF1842" w:rsidP="00F41677">
            <w:pPr>
              <w:widowControl w:val="0"/>
              <w:spacing w:line="276" w:lineRule="auto"/>
              <w:jc w:val="center"/>
              <w:rPr>
                <w:sz w:val="28"/>
                <w:szCs w:val="28"/>
              </w:rPr>
            </w:pPr>
          </w:p>
        </w:tc>
        <w:tc>
          <w:tcPr>
            <w:tcW w:w="2400" w:type="dxa"/>
            <w:tcBorders>
              <w:top w:val="single" w:sz="4" w:space="0" w:color="auto"/>
              <w:left w:val="single" w:sz="4" w:space="0" w:color="auto"/>
              <w:bottom w:val="nil"/>
              <w:right w:val="single" w:sz="4" w:space="0" w:color="auto"/>
            </w:tcBorders>
          </w:tcPr>
          <w:p w:rsidR="00FF1842" w:rsidRPr="00F41677" w:rsidRDefault="00FF1842" w:rsidP="00BE6203">
            <w:pPr>
              <w:widowControl w:val="0"/>
              <w:spacing w:line="276" w:lineRule="auto"/>
              <w:jc w:val="center"/>
              <w:rPr>
                <w:sz w:val="28"/>
                <w:szCs w:val="28"/>
              </w:rPr>
            </w:pPr>
          </w:p>
        </w:tc>
      </w:tr>
      <w:tr w:rsidR="00FF1842" w:rsidRPr="00F41677" w:rsidTr="007C314D">
        <w:trPr>
          <w:trHeight w:val="284"/>
          <w:jc w:val="center"/>
        </w:trPr>
        <w:tc>
          <w:tcPr>
            <w:tcW w:w="5149" w:type="dxa"/>
            <w:tcBorders>
              <w:top w:val="nil"/>
              <w:left w:val="single" w:sz="4" w:space="0" w:color="auto"/>
              <w:bottom w:val="single" w:sz="4" w:space="0" w:color="auto"/>
              <w:right w:val="single" w:sz="4" w:space="0" w:color="auto"/>
            </w:tcBorders>
          </w:tcPr>
          <w:p w:rsidR="00FF1842" w:rsidRPr="00F41677" w:rsidRDefault="00FF1842" w:rsidP="00F41677">
            <w:pPr>
              <w:widowControl w:val="0"/>
              <w:spacing w:line="276" w:lineRule="auto"/>
              <w:ind w:left="170"/>
              <w:jc w:val="both"/>
              <w:rPr>
                <w:sz w:val="28"/>
                <w:szCs w:val="28"/>
                <w:vertAlign w:val="superscript"/>
              </w:rPr>
            </w:pPr>
            <w:r w:rsidRPr="00F41677">
              <w:rPr>
                <w:sz w:val="28"/>
                <w:szCs w:val="28"/>
              </w:rPr>
              <w:t>м</w:t>
            </w:r>
            <w:proofErr w:type="gramStart"/>
            <w:r w:rsidRPr="00F41677">
              <w:rPr>
                <w:sz w:val="28"/>
                <w:szCs w:val="28"/>
                <w:vertAlign w:val="superscript"/>
              </w:rPr>
              <w:t>2</w:t>
            </w:r>
            <w:proofErr w:type="gramEnd"/>
            <w:r w:rsidRPr="00F41677">
              <w:rPr>
                <w:sz w:val="28"/>
                <w:szCs w:val="28"/>
              </w:rPr>
              <w:t xml:space="preserve"> на 1000 человек</w:t>
            </w:r>
          </w:p>
        </w:tc>
        <w:tc>
          <w:tcPr>
            <w:tcW w:w="2504" w:type="dxa"/>
            <w:tcBorders>
              <w:top w:val="nil"/>
              <w:left w:val="single" w:sz="4" w:space="0" w:color="auto"/>
              <w:bottom w:val="single" w:sz="4" w:space="0" w:color="auto"/>
              <w:right w:val="single" w:sz="4" w:space="0" w:color="auto"/>
            </w:tcBorders>
          </w:tcPr>
          <w:p w:rsidR="00FF1842" w:rsidRPr="00F41677" w:rsidRDefault="007B0CA9" w:rsidP="007B0CA9">
            <w:pPr>
              <w:widowControl w:val="0"/>
              <w:spacing w:line="276" w:lineRule="auto"/>
              <w:jc w:val="center"/>
              <w:rPr>
                <w:sz w:val="28"/>
                <w:szCs w:val="28"/>
              </w:rPr>
            </w:pPr>
            <w:r>
              <w:rPr>
                <w:sz w:val="28"/>
                <w:szCs w:val="28"/>
              </w:rPr>
              <w:t>47</w:t>
            </w:r>
            <w:r w:rsidR="00FF1842">
              <w:rPr>
                <w:sz w:val="28"/>
                <w:szCs w:val="28"/>
              </w:rPr>
              <w:t xml:space="preserve"> </w:t>
            </w:r>
            <w:r w:rsidR="00FF1842" w:rsidRPr="00F41677">
              <w:rPr>
                <w:sz w:val="28"/>
                <w:szCs w:val="28"/>
              </w:rPr>
              <w:t xml:space="preserve">× 25 = </w:t>
            </w:r>
            <w:r w:rsidR="00FF1842">
              <w:rPr>
                <w:sz w:val="28"/>
                <w:szCs w:val="28"/>
              </w:rPr>
              <w:t>1</w:t>
            </w:r>
            <w:r>
              <w:rPr>
                <w:sz w:val="28"/>
                <w:szCs w:val="28"/>
              </w:rPr>
              <w:t>175</w:t>
            </w:r>
          </w:p>
        </w:tc>
        <w:tc>
          <w:tcPr>
            <w:tcW w:w="2400" w:type="dxa"/>
            <w:tcBorders>
              <w:top w:val="nil"/>
              <w:left w:val="single" w:sz="4" w:space="0" w:color="auto"/>
              <w:bottom w:val="single" w:sz="4" w:space="0" w:color="auto"/>
              <w:right w:val="single" w:sz="4" w:space="0" w:color="auto"/>
            </w:tcBorders>
          </w:tcPr>
          <w:p w:rsidR="00FF1842" w:rsidRPr="00F41677" w:rsidRDefault="00FF1842" w:rsidP="007B0CA9">
            <w:pPr>
              <w:widowControl w:val="0"/>
              <w:spacing w:line="276" w:lineRule="auto"/>
              <w:jc w:val="center"/>
              <w:rPr>
                <w:sz w:val="28"/>
                <w:szCs w:val="28"/>
              </w:rPr>
            </w:pPr>
            <w:r>
              <w:rPr>
                <w:sz w:val="28"/>
                <w:szCs w:val="28"/>
              </w:rPr>
              <w:t>6</w:t>
            </w:r>
            <w:r w:rsidR="007B0CA9">
              <w:rPr>
                <w:sz w:val="28"/>
                <w:szCs w:val="28"/>
              </w:rPr>
              <w:t>0</w:t>
            </w:r>
            <w:r>
              <w:rPr>
                <w:sz w:val="28"/>
                <w:szCs w:val="28"/>
              </w:rPr>
              <w:t xml:space="preserve"> </w:t>
            </w:r>
            <w:r w:rsidRPr="00F41677">
              <w:rPr>
                <w:sz w:val="28"/>
                <w:szCs w:val="28"/>
              </w:rPr>
              <w:t xml:space="preserve">× 25 = </w:t>
            </w:r>
            <w:r>
              <w:rPr>
                <w:sz w:val="28"/>
                <w:szCs w:val="28"/>
              </w:rPr>
              <w:t>15</w:t>
            </w:r>
            <w:r w:rsidR="007B0CA9">
              <w:rPr>
                <w:sz w:val="28"/>
                <w:szCs w:val="28"/>
              </w:rPr>
              <w:t>0</w:t>
            </w:r>
            <w:r>
              <w:rPr>
                <w:sz w:val="28"/>
                <w:szCs w:val="28"/>
              </w:rPr>
              <w:t>0</w:t>
            </w:r>
          </w:p>
        </w:tc>
      </w:tr>
      <w:tr w:rsidR="00FF1842" w:rsidRPr="00F41677" w:rsidTr="007C314D">
        <w:trPr>
          <w:trHeight w:val="284"/>
          <w:jc w:val="center"/>
        </w:trPr>
        <w:tc>
          <w:tcPr>
            <w:tcW w:w="5149" w:type="dxa"/>
            <w:tcBorders>
              <w:top w:val="single" w:sz="4" w:space="0" w:color="auto"/>
              <w:left w:val="single" w:sz="4" w:space="0" w:color="auto"/>
              <w:bottom w:val="single" w:sz="4" w:space="0" w:color="auto"/>
              <w:right w:val="single" w:sz="4" w:space="0" w:color="auto"/>
            </w:tcBorders>
          </w:tcPr>
          <w:p w:rsidR="00FF1842" w:rsidRPr="00F41677" w:rsidRDefault="00FF1842" w:rsidP="00F41677">
            <w:pPr>
              <w:widowControl w:val="0"/>
              <w:spacing w:line="276" w:lineRule="auto"/>
              <w:ind w:left="170"/>
              <w:jc w:val="both"/>
              <w:rPr>
                <w:sz w:val="28"/>
                <w:szCs w:val="28"/>
              </w:rPr>
            </w:pPr>
            <w:r w:rsidRPr="00F41677">
              <w:rPr>
                <w:sz w:val="28"/>
                <w:szCs w:val="28"/>
              </w:rPr>
              <w:t>м</w:t>
            </w:r>
            <w:proofErr w:type="gramStart"/>
            <w:r w:rsidRPr="00F41677">
              <w:rPr>
                <w:sz w:val="28"/>
                <w:szCs w:val="28"/>
                <w:vertAlign w:val="superscript"/>
              </w:rPr>
              <w:t>2</w:t>
            </w:r>
            <w:proofErr w:type="gramEnd"/>
            <w:r w:rsidRPr="00F41677">
              <w:rPr>
                <w:sz w:val="28"/>
                <w:szCs w:val="28"/>
              </w:rPr>
              <w:t xml:space="preserve"> на 1 человека</w:t>
            </w:r>
          </w:p>
        </w:tc>
        <w:tc>
          <w:tcPr>
            <w:tcW w:w="2504" w:type="dxa"/>
            <w:tcBorders>
              <w:top w:val="single" w:sz="4" w:space="0" w:color="auto"/>
              <w:left w:val="single" w:sz="4" w:space="0" w:color="auto"/>
              <w:bottom w:val="single" w:sz="4" w:space="0" w:color="auto"/>
              <w:right w:val="single" w:sz="4" w:space="0" w:color="auto"/>
            </w:tcBorders>
          </w:tcPr>
          <w:p w:rsidR="00FF1842" w:rsidRPr="00F41677" w:rsidRDefault="00FF1842" w:rsidP="007B0CA9">
            <w:pPr>
              <w:widowControl w:val="0"/>
              <w:spacing w:line="276" w:lineRule="auto"/>
              <w:jc w:val="center"/>
              <w:rPr>
                <w:b/>
                <w:sz w:val="28"/>
                <w:szCs w:val="28"/>
              </w:rPr>
            </w:pPr>
            <w:r>
              <w:rPr>
                <w:sz w:val="28"/>
                <w:szCs w:val="28"/>
              </w:rPr>
              <w:t>1</w:t>
            </w:r>
            <w:r w:rsidR="007B0CA9">
              <w:rPr>
                <w:sz w:val="28"/>
                <w:szCs w:val="28"/>
              </w:rPr>
              <w:t>175</w:t>
            </w:r>
            <w:r w:rsidRPr="00F41677">
              <w:rPr>
                <w:sz w:val="28"/>
                <w:szCs w:val="28"/>
              </w:rPr>
              <w:t>: 1 000 ≈</w:t>
            </w:r>
            <w:r w:rsidRPr="00F41677">
              <w:rPr>
                <w:b/>
                <w:sz w:val="28"/>
                <w:szCs w:val="28"/>
              </w:rPr>
              <w:t xml:space="preserve"> </w:t>
            </w:r>
            <w:r>
              <w:rPr>
                <w:sz w:val="28"/>
                <w:szCs w:val="28"/>
              </w:rPr>
              <w:t>1,</w:t>
            </w:r>
            <w:r w:rsidR="007B0CA9">
              <w:rPr>
                <w:sz w:val="28"/>
                <w:szCs w:val="28"/>
              </w:rPr>
              <w:t>2</w:t>
            </w:r>
          </w:p>
        </w:tc>
        <w:tc>
          <w:tcPr>
            <w:tcW w:w="2400" w:type="dxa"/>
            <w:tcBorders>
              <w:top w:val="single" w:sz="4" w:space="0" w:color="auto"/>
              <w:left w:val="single" w:sz="4" w:space="0" w:color="auto"/>
              <w:bottom w:val="single" w:sz="4" w:space="0" w:color="auto"/>
              <w:right w:val="single" w:sz="4" w:space="0" w:color="auto"/>
            </w:tcBorders>
          </w:tcPr>
          <w:p w:rsidR="00FF1842" w:rsidRPr="00F41677" w:rsidRDefault="00FF1842" w:rsidP="007B0CA9">
            <w:pPr>
              <w:widowControl w:val="0"/>
              <w:spacing w:line="276" w:lineRule="auto"/>
              <w:jc w:val="center"/>
              <w:rPr>
                <w:b/>
                <w:sz w:val="28"/>
                <w:szCs w:val="28"/>
              </w:rPr>
            </w:pPr>
            <w:r>
              <w:rPr>
                <w:sz w:val="28"/>
                <w:szCs w:val="28"/>
              </w:rPr>
              <w:t>15</w:t>
            </w:r>
            <w:r w:rsidR="007B0CA9">
              <w:rPr>
                <w:sz w:val="28"/>
                <w:szCs w:val="28"/>
              </w:rPr>
              <w:t>0</w:t>
            </w:r>
            <w:r>
              <w:rPr>
                <w:sz w:val="28"/>
                <w:szCs w:val="28"/>
              </w:rPr>
              <w:t>0</w:t>
            </w:r>
            <w:r w:rsidRPr="00F41677">
              <w:rPr>
                <w:sz w:val="28"/>
                <w:szCs w:val="28"/>
              </w:rPr>
              <w:t>: 1 000 ≈</w:t>
            </w:r>
            <w:r w:rsidRPr="00F41677">
              <w:rPr>
                <w:b/>
                <w:sz w:val="28"/>
                <w:szCs w:val="28"/>
              </w:rPr>
              <w:t xml:space="preserve"> </w:t>
            </w:r>
            <w:r>
              <w:rPr>
                <w:sz w:val="28"/>
                <w:szCs w:val="28"/>
              </w:rPr>
              <w:t>1,</w:t>
            </w:r>
            <w:r w:rsidR="007B0CA9">
              <w:rPr>
                <w:sz w:val="28"/>
                <w:szCs w:val="28"/>
              </w:rPr>
              <w:t>5</w:t>
            </w:r>
          </w:p>
        </w:tc>
      </w:tr>
    </w:tbl>
    <w:p w:rsidR="004B79E8" w:rsidRPr="00F41677" w:rsidRDefault="004B79E8" w:rsidP="00F41677">
      <w:pPr>
        <w:widowControl w:val="0"/>
        <w:spacing w:before="240" w:line="276" w:lineRule="auto"/>
        <w:ind w:firstLine="720"/>
        <w:jc w:val="both"/>
        <w:rPr>
          <w:sz w:val="28"/>
          <w:szCs w:val="28"/>
        </w:rPr>
      </w:pPr>
      <w:r w:rsidRPr="00F41677">
        <w:rPr>
          <w:sz w:val="28"/>
          <w:szCs w:val="28"/>
        </w:rPr>
        <w:lastRenderedPageBreak/>
        <w:t>Таким образом, количество мест для временного хранения легковых автомобилей в пределах зон массового кратковременного отдыха принимается:</w:t>
      </w:r>
    </w:p>
    <w:p w:rsidR="004B79E8" w:rsidRPr="00F41677" w:rsidRDefault="004B79E8" w:rsidP="00F41677">
      <w:pPr>
        <w:widowControl w:val="0"/>
        <w:spacing w:line="276" w:lineRule="auto"/>
        <w:ind w:firstLine="720"/>
        <w:jc w:val="both"/>
        <w:rPr>
          <w:sz w:val="28"/>
          <w:szCs w:val="28"/>
        </w:rPr>
      </w:pPr>
      <w:r w:rsidRPr="00F41677">
        <w:rPr>
          <w:sz w:val="28"/>
          <w:szCs w:val="28"/>
        </w:rPr>
        <w:t xml:space="preserve">- на первую очередь </w:t>
      </w:r>
      <w:r w:rsidRPr="00F41677">
        <w:rPr>
          <w:b/>
          <w:sz w:val="28"/>
          <w:szCs w:val="28"/>
        </w:rPr>
        <w:t>(20</w:t>
      </w:r>
      <w:r w:rsidR="00F41677" w:rsidRPr="00F41677">
        <w:rPr>
          <w:b/>
          <w:sz w:val="28"/>
          <w:szCs w:val="28"/>
        </w:rPr>
        <w:t>20</w:t>
      </w:r>
      <w:r w:rsidRPr="00F41677">
        <w:rPr>
          <w:b/>
          <w:sz w:val="28"/>
          <w:szCs w:val="28"/>
        </w:rPr>
        <w:t xml:space="preserve"> год)</w:t>
      </w:r>
      <w:r w:rsidRPr="00F41677">
        <w:rPr>
          <w:sz w:val="28"/>
          <w:szCs w:val="28"/>
        </w:rPr>
        <w:t xml:space="preserve"> – </w:t>
      </w:r>
      <w:r w:rsidR="007B0CA9">
        <w:rPr>
          <w:b/>
          <w:sz w:val="28"/>
          <w:szCs w:val="28"/>
        </w:rPr>
        <w:t>47</w:t>
      </w:r>
      <w:r w:rsidRPr="00F41677">
        <w:rPr>
          <w:b/>
          <w:sz w:val="28"/>
          <w:szCs w:val="28"/>
        </w:rPr>
        <w:t xml:space="preserve"> </w:t>
      </w:r>
      <w:proofErr w:type="spellStart"/>
      <w:r w:rsidRPr="00F41677">
        <w:rPr>
          <w:b/>
          <w:sz w:val="28"/>
          <w:szCs w:val="28"/>
        </w:rPr>
        <w:t>машино</w:t>
      </w:r>
      <w:proofErr w:type="spellEnd"/>
      <w:r w:rsidRPr="00F41677">
        <w:rPr>
          <w:b/>
          <w:sz w:val="28"/>
          <w:szCs w:val="28"/>
        </w:rPr>
        <w:t>-места</w:t>
      </w:r>
      <w:r w:rsidRPr="00F41677">
        <w:rPr>
          <w:sz w:val="28"/>
          <w:szCs w:val="28"/>
        </w:rPr>
        <w:t>;</w:t>
      </w:r>
    </w:p>
    <w:p w:rsidR="004B79E8" w:rsidRPr="00F41677" w:rsidRDefault="004B79E8" w:rsidP="00F41677">
      <w:pPr>
        <w:widowControl w:val="0"/>
        <w:spacing w:line="276" w:lineRule="auto"/>
        <w:ind w:firstLine="720"/>
        <w:jc w:val="both"/>
        <w:rPr>
          <w:sz w:val="28"/>
          <w:szCs w:val="28"/>
        </w:rPr>
      </w:pPr>
      <w:r w:rsidRPr="00F41677">
        <w:rPr>
          <w:sz w:val="28"/>
          <w:szCs w:val="28"/>
        </w:rPr>
        <w:t>- на расчетный срок</w:t>
      </w:r>
      <w:r w:rsidRPr="00F41677">
        <w:rPr>
          <w:b/>
          <w:sz w:val="28"/>
          <w:szCs w:val="28"/>
        </w:rPr>
        <w:t xml:space="preserve"> (20</w:t>
      </w:r>
      <w:r w:rsidR="00F41677" w:rsidRPr="00F41677">
        <w:rPr>
          <w:b/>
          <w:sz w:val="28"/>
          <w:szCs w:val="28"/>
        </w:rPr>
        <w:t xml:space="preserve">30 </w:t>
      </w:r>
      <w:r w:rsidRPr="00F41677">
        <w:rPr>
          <w:b/>
          <w:sz w:val="28"/>
          <w:szCs w:val="28"/>
        </w:rPr>
        <w:t>год)</w:t>
      </w:r>
      <w:r w:rsidRPr="00F41677">
        <w:rPr>
          <w:sz w:val="28"/>
          <w:szCs w:val="28"/>
        </w:rPr>
        <w:t xml:space="preserve"> – </w:t>
      </w:r>
      <w:r w:rsidR="00FF1842">
        <w:rPr>
          <w:b/>
          <w:sz w:val="28"/>
          <w:szCs w:val="28"/>
        </w:rPr>
        <w:t>6</w:t>
      </w:r>
      <w:r w:rsidR="007B0CA9">
        <w:rPr>
          <w:b/>
          <w:sz w:val="28"/>
          <w:szCs w:val="28"/>
        </w:rPr>
        <w:t>0</w:t>
      </w:r>
      <w:r w:rsidRPr="00F41677">
        <w:rPr>
          <w:b/>
          <w:sz w:val="28"/>
          <w:szCs w:val="28"/>
        </w:rPr>
        <w:t xml:space="preserve"> </w:t>
      </w:r>
      <w:proofErr w:type="spellStart"/>
      <w:r w:rsidRPr="00F41677">
        <w:rPr>
          <w:b/>
          <w:sz w:val="28"/>
          <w:szCs w:val="28"/>
        </w:rPr>
        <w:t>машино</w:t>
      </w:r>
      <w:proofErr w:type="spellEnd"/>
      <w:r w:rsidRPr="00F41677">
        <w:rPr>
          <w:b/>
          <w:sz w:val="28"/>
          <w:szCs w:val="28"/>
        </w:rPr>
        <w:t>-мест.</w:t>
      </w:r>
    </w:p>
    <w:p w:rsidR="004B79E8" w:rsidRPr="00F41677" w:rsidRDefault="004B79E8" w:rsidP="00F41677">
      <w:pPr>
        <w:widowControl w:val="0"/>
        <w:spacing w:before="240" w:line="276" w:lineRule="auto"/>
        <w:ind w:firstLine="720"/>
        <w:jc w:val="both"/>
        <w:rPr>
          <w:sz w:val="28"/>
          <w:szCs w:val="28"/>
        </w:rPr>
      </w:pPr>
      <w:r w:rsidRPr="00F41677">
        <w:rPr>
          <w:sz w:val="28"/>
          <w:szCs w:val="28"/>
        </w:rPr>
        <w:t>Удельный размер площади участков стоянок для временного хранения легковых автомобилей в пределах зон массового кратковременного отдыха принимается:</w:t>
      </w:r>
    </w:p>
    <w:p w:rsidR="004B79E8" w:rsidRPr="00F41677" w:rsidRDefault="004B79E8" w:rsidP="00F41677">
      <w:pPr>
        <w:widowControl w:val="0"/>
        <w:spacing w:line="276" w:lineRule="auto"/>
        <w:ind w:firstLine="720"/>
        <w:jc w:val="both"/>
        <w:rPr>
          <w:sz w:val="28"/>
          <w:szCs w:val="28"/>
        </w:rPr>
      </w:pPr>
      <w:r w:rsidRPr="00F41677">
        <w:rPr>
          <w:sz w:val="28"/>
          <w:szCs w:val="28"/>
        </w:rPr>
        <w:t>- на первую очередь</w:t>
      </w:r>
      <w:r w:rsidRPr="00F41677">
        <w:rPr>
          <w:b/>
          <w:sz w:val="28"/>
          <w:szCs w:val="28"/>
        </w:rPr>
        <w:t xml:space="preserve"> (20</w:t>
      </w:r>
      <w:r w:rsidR="00F41677" w:rsidRPr="00F41677">
        <w:rPr>
          <w:b/>
          <w:sz w:val="28"/>
          <w:szCs w:val="28"/>
        </w:rPr>
        <w:t>20</w:t>
      </w:r>
      <w:r w:rsidRPr="00F41677">
        <w:rPr>
          <w:b/>
          <w:sz w:val="28"/>
          <w:szCs w:val="28"/>
        </w:rPr>
        <w:t xml:space="preserve"> год) </w:t>
      </w:r>
      <w:r w:rsidRPr="00F41677">
        <w:rPr>
          <w:sz w:val="28"/>
          <w:szCs w:val="28"/>
        </w:rPr>
        <w:t xml:space="preserve">– </w:t>
      </w:r>
      <w:r w:rsidR="00FF1842">
        <w:rPr>
          <w:b/>
          <w:sz w:val="28"/>
          <w:szCs w:val="28"/>
        </w:rPr>
        <w:t>1,</w:t>
      </w:r>
      <w:r w:rsidR="007B0CA9">
        <w:rPr>
          <w:b/>
          <w:sz w:val="28"/>
          <w:szCs w:val="28"/>
        </w:rPr>
        <w:t>2</w:t>
      </w:r>
      <w:r w:rsidRPr="00F41677">
        <w:rPr>
          <w:b/>
          <w:sz w:val="28"/>
          <w:szCs w:val="28"/>
        </w:rPr>
        <w:t xml:space="preserve"> м</w:t>
      </w:r>
      <w:proofErr w:type="gramStart"/>
      <w:r w:rsidRPr="00F41677">
        <w:rPr>
          <w:b/>
          <w:sz w:val="28"/>
          <w:szCs w:val="28"/>
          <w:vertAlign w:val="superscript"/>
        </w:rPr>
        <w:t>2</w:t>
      </w:r>
      <w:proofErr w:type="gramEnd"/>
      <w:r w:rsidRPr="00F41677">
        <w:rPr>
          <w:b/>
          <w:sz w:val="28"/>
          <w:szCs w:val="28"/>
        </w:rPr>
        <w:t>/чел.</w:t>
      </w:r>
      <w:r w:rsidRPr="00F41677">
        <w:rPr>
          <w:sz w:val="28"/>
          <w:szCs w:val="28"/>
        </w:rPr>
        <w:t>,</w:t>
      </w:r>
    </w:p>
    <w:p w:rsidR="004B79E8" w:rsidRPr="00F41677" w:rsidRDefault="004B79E8" w:rsidP="00F41677">
      <w:pPr>
        <w:widowControl w:val="0"/>
        <w:spacing w:line="276" w:lineRule="auto"/>
        <w:ind w:firstLine="720"/>
        <w:jc w:val="both"/>
        <w:rPr>
          <w:sz w:val="28"/>
          <w:szCs w:val="28"/>
        </w:rPr>
      </w:pPr>
      <w:r w:rsidRPr="00F41677">
        <w:rPr>
          <w:sz w:val="28"/>
          <w:szCs w:val="28"/>
        </w:rPr>
        <w:t>- на расчетный срок</w:t>
      </w:r>
      <w:r w:rsidRPr="00F41677">
        <w:rPr>
          <w:b/>
          <w:sz w:val="28"/>
          <w:szCs w:val="28"/>
        </w:rPr>
        <w:t xml:space="preserve"> (20</w:t>
      </w:r>
      <w:r w:rsidR="00F41677" w:rsidRPr="00F41677">
        <w:rPr>
          <w:b/>
          <w:sz w:val="28"/>
          <w:szCs w:val="28"/>
        </w:rPr>
        <w:t>30</w:t>
      </w:r>
      <w:r w:rsidRPr="00F41677">
        <w:rPr>
          <w:b/>
          <w:sz w:val="28"/>
          <w:szCs w:val="28"/>
        </w:rPr>
        <w:t xml:space="preserve"> год)</w:t>
      </w:r>
      <w:r w:rsidRPr="00F41677">
        <w:rPr>
          <w:sz w:val="28"/>
          <w:szCs w:val="28"/>
        </w:rPr>
        <w:t xml:space="preserve"> – </w:t>
      </w:r>
      <w:r w:rsidRPr="00F41677">
        <w:rPr>
          <w:b/>
          <w:sz w:val="28"/>
          <w:szCs w:val="28"/>
        </w:rPr>
        <w:t>1,</w:t>
      </w:r>
      <w:r w:rsidR="007B0CA9">
        <w:rPr>
          <w:b/>
          <w:sz w:val="28"/>
          <w:szCs w:val="28"/>
        </w:rPr>
        <w:t>5</w:t>
      </w:r>
      <w:r w:rsidRPr="00F41677">
        <w:rPr>
          <w:b/>
          <w:sz w:val="28"/>
          <w:szCs w:val="28"/>
        </w:rPr>
        <w:t xml:space="preserve"> м</w:t>
      </w:r>
      <w:proofErr w:type="gramStart"/>
      <w:r w:rsidRPr="00F41677">
        <w:rPr>
          <w:b/>
          <w:sz w:val="28"/>
          <w:szCs w:val="28"/>
          <w:vertAlign w:val="superscript"/>
        </w:rPr>
        <w:t>2</w:t>
      </w:r>
      <w:proofErr w:type="gramEnd"/>
      <w:r w:rsidRPr="00F41677">
        <w:rPr>
          <w:b/>
          <w:sz w:val="28"/>
          <w:szCs w:val="28"/>
        </w:rPr>
        <w:t>/чел</w:t>
      </w:r>
      <w:r w:rsidRPr="00F41677">
        <w:rPr>
          <w:sz w:val="28"/>
          <w:szCs w:val="28"/>
        </w:rPr>
        <w:t>.</w:t>
      </w:r>
    </w:p>
    <w:p w:rsidR="00960035" w:rsidRDefault="00960035" w:rsidP="0044613E"/>
    <w:p w:rsidR="004B79E8" w:rsidRPr="008E432A" w:rsidRDefault="008E432A" w:rsidP="004C0039">
      <w:pPr>
        <w:pStyle w:val="3"/>
      </w:pPr>
      <w:r w:rsidRPr="008E432A">
        <w:t>1</w:t>
      </w:r>
      <w:r w:rsidR="00F41677">
        <w:t>1</w:t>
      </w:r>
      <w:r w:rsidR="004B79E8" w:rsidRPr="008E432A">
        <w:t>.2.</w:t>
      </w:r>
      <w:r w:rsidR="00F41677">
        <w:t>9</w:t>
      </w:r>
      <w:r w:rsidR="004B79E8" w:rsidRPr="008E432A">
        <w:t xml:space="preserve">. Расчет требуемого количества </w:t>
      </w:r>
      <w:proofErr w:type="spellStart"/>
      <w:r w:rsidR="004B79E8" w:rsidRPr="008E432A">
        <w:t>маши</w:t>
      </w:r>
      <w:r w:rsidR="004C0039">
        <w:t>но</w:t>
      </w:r>
      <w:proofErr w:type="spellEnd"/>
      <w:r w:rsidR="004C0039">
        <w:t xml:space="preserve">-мест для временного хранения </w:t>
      </w:r>
      <w:r w:rsidR="004B79E8" w:rsidRPr="008E432A">
        <w:t xml:space="preserve">легковых автомобилей на </w:t>
      </w:r>
      <w:proofErr w:type="spellStart"/>
      <w:r w:rsidR="004B79E8" w:rsidRPr="008E432A">
        <w:t>приобъектных</w:t>
      </w:r>
      <w:proofErr w:type="spellEnd"/>
      <w:r w:rsidR="004B79E8" w:rsidRPr="008E432A">
        <w:t xml:space="preserve"> </w:t>
      </w:r>
      <w:r w:rsidR="004C0039">
        <w:t xml:space="preserve">стоянках у общественных зданий, </w:t>
      </w:r>
      <w:r w:rsidR="004B79E8" w:rsidRPr="008E432A">
        <w:t>учреждений, предприятий, вокзалов и на рекреационных территориях</w:t>
      </w:r>
    </w:p>
    <w:p w:rsidR="004B79E8" w:rsidRPr="008E432A" w:rsidRDefault="004B79E8" w:rsidP="004B79E8">
      <w:pPr>
        <w:widowControl w:val="0"/>
        <w:spacing w:line="312" w:lineRule="auto"/>
        <w:jc w:val="center"/>
        <w:rPr>
          <w:sz w:val="28"/>
          <w:szCs w:val="28"/>
        </w:rPr>
      </w:pPr>
    </w:p>
    <w:p w:rsidR="004B79E8" w:rsidRPr="008E432A" w:rsidRDefault="004B79E8" w:rsidP="004B79E8">
      <w:pPr>
        <w:widowControl w:val="0"/>
        <w:spacing w:after="120" w:line="312" w:lineRule="auto"/>
        <w:jc w:val="center"/>
        <w:rPr>
          <w:i/>
          <w:sz w:val="28"/>
          <w:szCs w:val="28"/>
        </w:rPr>
      </w:pPr>
      <w:r w:rsidRPr="008E432A">
        <w:rPr>
          <w:i/>
          <w:sz w:val="28"/>
          <w:szCs w:val="28"/>
        </w:rPr>
        <w:t>Исходные данные:</w:t>
      </w:r>
    </w:p>
    <w:p w:rsidR="004B79E8" w:rsidRPr="008E432A" w:rsidRDefault="004B79E8" w:rsidP="004B79E8">
      <w:pPr>
        <w:widowControl w:val="0"/>
        <w:spacing w:line="312" w:lineRule="auto"/>
        <w:ind w:firstLine="720"/>
        <w:jc w:val="both"/>
        <w:rPr>
          <w:sz w:val="28"/>
          <w:szCs w:val="28"/>
        </w:rPr>
      </w:pPr>
      <w:r w:rsidRPr="008E432A">
        <w:rPr>
          <w:sz w:val="28"/>
          <w:szCs w:val="28"/>
        </w:rPr>
        <w:t>Уровень автомобилизации в соответствии с расчетом принимается:</w:t>
      </w:r>
    </w:p>
    <w:p w:rsidR="004B79E8" w:rsidRPr="008E432A" w:rsidRDefault="004B79E8" w:rsidP="004B79E8">
      <w:pPr>
        <w:widowControl w:val="0"/>
        <w:spacing w:line="312" w:lineRule="auto"/>
        <w:ind w:firstLine="720"/>
        <w:jc w:val="both"/>
        <w:rPr>
          <w:sz w:val="28"/>
          <w:szCs w:val="28"/>
        </w:rPr>
      </w:pPr>
      <w:r w:rsidRPr="008E432A">
        <w:rPr>
          <w:sz w:val="28"/>
          <w:szCs w:val="28"/>
        </w:rPr>
        <w:t>- на первую очередь (20</w:t>
      </w:r>
      <w:r w:rsidR="00F41677">
        <w:rPr>
          <w:sz w:val="28"/>
          <w:szCs w:val="28"/>
        </w:rPr>
        <w:t xml:space="preserve">20 </w:t>
      </w:r>
      <w:r w:rsidRPr="008E432A">
        <w:rPr>
          <w:sz w:val="28"/>
          <w:szCs w:val="28"/>
        </w:rPr>
        <w:t xml:space="preserve">год) – </w:t>
      </w:r>
      <w:r w:rsidR="007B0CA9">
        <w:rPr>
          <w:b/>
          <w:sz w:val="28"/>
          <w:szCs w:val="28"/>
        </w:rPr>
        <w:t>310</w:t>
      </w:r>
      <w:r w:rsidRPr="008E432A">
        <w:rPr>
          <w:sz w:val="28"/>
          <w:szCs w:val="28"/>
        </w:rPr>
        <w:t xml:space="preserve"> легковых автомобилей на 1000 чел.;</w:t>
      </w:r>
    </w:p>
    <w:p w:rsidR="004B79E8" w:rsidRPr="008E432A" w:rsidRDefault="004B79E8" w:rsidP="004B79E8">
      <w:pPr>
        <w:widowControl w:val="0"/>
        <w:spacing w:line="312" w:lineRule="auto"/>
        <w:ind w:firstLine="720"/>
        <w:jc w:val="both"/>
        <w:rPr>
          <w:sz w:val="28"/>
          <w:szCs w:val="28"/>
        </w:rPr>
      </w:pPr>
      <w:r w:rsidRPr="008E432A">
        <w:rPr>
          <w:sz w:val="28"/>
          <w:szCs w:val="28"/>
        </w:rPr>
        <w:t>- на расчетный период (20</w:t>
      </w:r>
      <w:r w:rsidR="00F41677">
        <w:rPr>
          <w:sz w:val="28"/>
          <w:szCs w:val="28"/>
        </w:rPr>
        <w:t>30</w:t>
      </w:r>
      <w:r w:rsidRPr="008E432A">
        <w:rPr>
          <w:sz w:val="28"/>
          <w:szCs w:val="28"/>
        </w:rPr>
        <w:t xml:space="preserve"> год) – </w:t>
      </w:r>
      <w:r w:rsidR="00FF1842">
        <w:rPr>
          <w:b/>
          <w:sz w:val="28"/>
          <w:szCs w:val="28"/>
        </w:rPr>
        <w:t>4</w:t>
      </w:r>
      <w:r w:rsidR="007B0CA9">
        <w:rPr>
          <w:b/>
          <w:sz w:val="28"/>
          <w:szCs w:val="28"/>
        </w:rPr>
        <w:t>00</w:t>
      </w:r>
      <w:r w:rsidRPr="008E432A">
        <w:rPr>
          <w:sz w:val="28"/>
          <w:szCs w:val="28"/>
        </w:rPr>
        <w:t xml:space="preserve"> легковых автомобилей на 1000 чел.</w:t>
      </w:r>
    </w:p>
    <w:p w:rsidR="004B79E8" w:rsidRPr="008E432A" w:rsidRDefault="004B79E8" w:rsidP="004B79E8">
      <w:pPr>
        <w:widowControl w:val="0"/>
        <w:spacing w:line="312" w:lineRule="auto"/>
        <w:ind w:firstLine="720"/>
        <w:jc w:val="both"/>
        <w:rPr>
          <w:sz w:val="28"/>
          <w:szCs w:val="28"/>
        </w:rPr>
      </w:pPr>
      <w:r w:rsidRPr="008E432A">
        <w:rPr>
          <w:sz w:val="28"/>
          <w:szCs w:val="28"/>
        </w:rPr>
        <w:t xml:space="preserve">Нормативное </w:t>
      </w:r>
      <w:r w:rsidRPr="008E432A">
        <w:rPr>
          <w:spacing w:val="-2"/>
          <w:sz w:val="28"/>
          <w:szCs w:val="28"/>
        </w:rPr>
        <w:t xml:space="preserve">количество </w:t>
      </w:r>
      <w:proofErr w:type="spellStart"/>
      <w:r w:rsidRPr="008E432A">
        <w:rPr>
          <w:spacing w:val="-2"/>
          <w:sz w:val="28"/>
          <w:szCs w:val="28"/>
        </w:rPr>
        <w:t>машино</w:t>
      </w:r>
      <w:proofErr w:type="spellEnd"/>
      <w:r w:rsidRPr="008E432A">
        <w:rPr>
          <w:spacing w:val="-2"/>
          <w:sz w:val="28"/>
          <w:szCs w:val="28"/>
        </w:rPr>
        <w:t xml:space="preserve">-мест для временного хранения легковых автомобилей </w:t>
      </w:r>
      <w:r w:rsidRPr="008E432A">
        <w:rPr>
          <w:sz w:val="28"/>
          <w:szCs w:val="28"/>
        </w:rPr>
        <w:t xml:space="preserve">на </w:t>
      </w:r>
      <w:proofErr w:type="spellStart"/>
      <w:r w:rsidRPr="008E432A">
        <w:rPr>
          <w:sz w:val="28"/>
          <w:szCs w:val="28"/>
        </w:rPr>
        <w:t>приобъектных</w:t>
      </w:r>
      <w:proofErr w:type="spellEnd"/>
      <w:r w:rsidRPr="008E432A">
        <w:rPr>
          <w:sz w:val="28"/>
          <w:szCs w:val="28"/>
        </w:rPr>
        <w:t xml:space="preserve"> стоянках у общественных зданий, учреждений, предприятий, вокзалов, на рекреационных территориях принимается в соответствии с приложением</w:t>
      </w:r>
      <w:proofErr w:type="gramStart"/>
      <w:r w:rsidRPr="008E432A">
        <w:rPr>
          <w:sz w:val="28"/>
          <w:szCs w:val="28"/>
        </w:rPr>
        <w:t xml:space="preserve"> К</w:t>
      </w:r>
      <w:proofErr w:type="gramEnd"/>
      <w:r w:rsidRPr="008E432A">
        <w:rPr>
          <w:sz w:val="28"/>
          <w:szCs w:val="28"/>
        </w:rPr>
        <w:t xml:space="preserve"> СП 42.13330.2011 «Градостроительство. Планировка и застройка городских и сельских поселений. Актуализированная редакция СНиП 2.07.01-89*», а также «Пособием по размещению автостоянок, гаражей и предприятий технического обслуживания автомобилей в городах и других населенных пунктах» при уровне автомобилизации 250 легковых автомобилей на 1000 человек.</w:t>
      </w:r>
    </w:p>
    <w:p w:rsidR="004B79E8" w:rsidRPr="008E432A" w:rsidRDefault="004B79E8" w:rsidP="004B79E8">
      <w:pPr>
        <w:widowControl w:val="0"/>
        <w:spacing w:line="312" w:lineRule="auto"/>
        <w:ind w:firstLine="720"/>
        <w:jc w:val="both"/>
        <w:rPr>
          <w:sz w:val="28"/>
          <w:szCs w:val="28"/>
        </w:rPr>
      </w:pPr>
      <w:r w:rsidRPr="008E432A">
        <w:rPr>
          <w:sz w:val="28"/>
          <w:szCs w:val="28"/>
        </w:rPr>
        <w:t xml:space="preserve">Для культовых зданий и сооружений нормативное </w:t>
      </w:r>
      <w:r w:rsidRPr="008E432A">
        <w:rPr>
          <w:spacing w:val="-2"/>
          <w:sz w:val="28"/>
          <w:szCs w:val="28"/>
        </w:rPr>
        <w:t xml:space="preserve">количество </w:t>
      </w:r>
      <w:proofErr w:type="spellStart"/>
      <w:r w:rsidRPr="008E432A">
        <w:rPr>
          <w:spacing w:val="-2"/>
          <w:sz w:val="28"/>
          <w:szCs w:val="28"/>
        </w:rPr>
        <w:t>машино</w:t>
      </w:r>
      <w:proofErr w:type="spellEnd"/>
      <w:r w:rsidRPr="008E432A">
        <w:rPr>
          <w:spacing w:val="-2"/>
          <w:sz w:val="28"/>
          <w:szCs w:val="28"/>
        </w:rPr>
        <w:t xml:space="preserve">-мест для временного хранения автомобилей принимается </w:t>
      </w:r>
      <w:r w:rsidRPr="008E432A">
        <w:rPr>
          <w:sz w:val="28"/>
          <w:szCs w:val="28"/>
        </w:rPr>
        <w:t xml:space="preserve">за пределами ограды храмовых комплексов </w:t>
      </w:r>
      <w:r w:rsidRPr="008E432A">
        <w:rPr>
          <w:spacing w:val="-2"/>
          <w:sz w:val="28"/>
          <w:szCs w:val="28"/>
        </w:rPr>
        <w:t xml:space="preserve">из расчета </w:t>
      </w:r>
      <w:r w:rsidRPr="008E432A">
        <w:rPr>
          <w:sz w:val="28"/>
          <w:szCs w:val="28"/>
        </w:rPr>
        <w:t xml:space="preserve">2 </w:t>
      </w:r>
      <w:proofErr w:type="spellStart"/>
      <w:r w:rsidRPr="008E432A">
        <w:rPr>
          <w:sz w:val="28"/>
          <w:szCs w:val="28"/>
        </w:rPr>
        <w:t>машино</w:t>
      </w:r>
      <w:proofErr w:type="spellEnd"/>
      <w:r w:rsidRPr="008E432A">
        <w:rPr>
          <w:sz w:val="28"/>
          <w:szCs w:val="28"/>
        </w:rPr>
        <w:t xml:space="preserve">-места на каждые 50 мест вместимости храма (п. 5.19 СП </w:t>
      </w:r>
      <w:r w:rsidRPr="008E432A">
        <w:rPr>
          <w:bCs/>
          <w:sz w:val="28"/>
          <w:szCs w:val="28"/>
        </w:rPr>
        <w:t>31-103-99 «Здания, сооружения и комплексы православных храмов»</w:t>
      </w:r>
      <w:r w:rsidRPr="008E432A">
        <w:rPr>
          <w:sz w:val="28"/>
          <w:szCs w:val="28"/>
        </w:rPr>
        <w:t>).</w:t>
      </w:r>
    </w:p>
    <w:p w:rsidR="004B79E8" w:rsidRPr="008E432A" w:rsidRDefault="004B79E8" w:rsidP="004B79E8">
      <w:pPr>
        <w:widowControl w:val="0"/>
        <w:spacing w:before="120" w:after="120" w:line="312" w:lineRule="auto"/>
        <w:jc w:val="center"/>
        <w:rPr>
          <w:sz w:val="28"/>
          <w:szCs w:val="28"/>
        </w:rPr>
      </w:pPr>
      <w:r w:rsidRPr="008E432A">
        <w:rPr>
          <w:i/>
          <w:sz w:val="28"/>
          <w:szCs w:val="28"/>
        </w:rPr>
        <w:t>Расчет:</w:t>
      </w:r>
    </w:p>
    <w:p w:rsidR="004B79E8" w:rsidRPr="008E432A" w:rsidRDefault="004B79E8" w:rsidP="004B79E8">
      <w:pPr>
        <w:widowControl w:val="0"/>
        <w:spacing w:line="300" w:lineRule="auto"/>
        <w:ind w:firstLine="720"/>
        <w:jc w:val="both"/>
        <w:rPr>
          <w:sz w:val="28"/>
          <w:szCs w:val="28"/>
        </w:rPr>
      </w:pPr>
      <w:proofErr w:type="gramStart"/>
      <w:r w:rsidRPr="008E432A">
        <w:rPr>
          <w:sz w:val="28"/>
          <w:szCs w:val="28"/>
        </w:rPr>
        <w:t xml:space="preserve">Исходя из </w:t>
      </w:r>
      <w:r w:rsidR="00B96BB3">
        <w:rPr>
          <w:sz w:val="28"/>
          <w:szCs w:val="28"/>
        </w:rPr>
        <w:t xml:space="preserve">минимального </w:t>
      </w:r>
      <w:r w:rsidRPr="008E432A">
        <w:rPr>
          <w:sz w:val="28"/>
          <w:szCs w:val="28"/>
        </w:rPr>
        <w:t>увеличения уровня автомобилизации к 20</w:t>
      </w:r>
      <w:r w:rsidR="00455964">
        <w:rPr>
          <w:sz w:val="28"/>
          <w:szCs w:val="28"/>
        </w:rPr>
        <w:t>20</w:t>
      </w:r>
      <w:r w:rsidR="00FF1842">
        <w:rPr>
          <w:sz w:val="28"/>
          <w:szCs w:val="28"/>
        </w:rPr>
        <w:t xml:space="preserve"> и 2030</w:t>
      </w:r>
      <w:r w:rsidRPr="008E432A">
        <w:rPr>
          <w:sz w:val="28"/>
          <w:szCs w:val="28"/>
        </w:rPr>
        <w:t xml:space="preserve"> году количество </w:t>
      </w:r>
      <w:proofErr w:type="spellStart"/>
      <w:r w:rsidRPr="008E432A">
        <w:rPr>
          <w:spacing w:val="-2"/>
          <w:sz w:val="28"/>
          <w:szCs w:val="28"/>
        </w:rPr>
        <w:t>машино</w:t>
      </w:r>
      <w:proofErr w:type="spellEnd"/>
      <w:r w:rsidRPr="008E432A">
        <w:rPr>
          <w:spacing w:val="-2"/>
          <w:sz w:val="28"/>
          <w:szCs w:val="28"/>
        </w:rPr>
        <w:t xml:space="preserve">-мест для временного хранения легковых автомобилей </w:t>
      </w:r>
      <w:r w:rsidRPr="008E432A">
        <w:rPr>
          <w:sz w:val="28"/>
          <w:szCs w:val="28"/>
        </w:rPr>
        <w:t xml:space="preserve">на </w:t>
      </w:r>
      <w:proofErr w:type="spellStart"/>
      <w:r w:rsidRPr="008E432A">
        <w:rPr>
          <w:sz w:val="28"/>
          <w:szCs w:val="28"/>
        </w:rPr>
        <w:t>приобъектных</w:t>
      </w:r>
      <w:proofErr w:type="spellEnd"/>
      <w:r w:rsidRPr="008E432A">
        <w:rPr>
          <w:sz w:val="28"/>
          <w:szCs w:val="28"/>
        </w:rPr>
        <w:t xml:space="preserve"> стоянках принимается</w:t>
      </w:r>
      <w:proofErr w:type="gramEnd"/>
      <w:r w:rsidRPr="008E432A">
        <w:rPr>
          <w:sz w:val="28"/>
          <w:szCs w:val="28"/>
        </w:rPr>
        <w:t xml:space="preserve"> с коэффициентом </w:t>
      </w:r>
      <w:r w:rsidRPr="008E432A">
        <w:rPr>
          <w:spacing w:val="-2"/>
          <w:sz w:val="28"/>
          <w:szCs w:val="28"/>
        </w:rPr>
        <w:t>1,</w:t>
      </w:r>
      <w:r w:rsidR="007B0CA9">
        <w:rPr>
          <w:spacing w:val="-2"/>
          <w:sz w:val="28"/>
          <w:szCs w:val="28"/>
        </w:rPr>
        <w:t>3</w:t>
      </w:r>
      <w:r w:rsidRPr="008E432A">
        <w:rPr>
          <w:spacing w:val="-2"/>
          <w:sz w:val="28"/>
          <w:szCs w:val="28"/>
        </w:rPr>
        <w:t xml:space="preserve">. </w:t>
      </w:r>
    </w:p>
    <w:p w:rsidR="004B79E8" w:rsidRPr="008E432A" w:rsidRDefault="004B79E8" w:rsidP="004B79E8">
      <w:pPr>
        <w:widowControl w:val="0"/>
        <w:spacing w:line="300" w:lineRule="auto"/>
        <w:ind w:firstLine="720"/>
        <w:jc w:val="both"/>
        <w:rPr>
          <w:i/>
          <w:sz w:val="28"/>
          <w:szCs w:val="28"/>
        </w:rPr>
      </w:pPr>
      <w:r w:rsidRPr="008E432A">
        <w:rPr>
          <w:i/>
          <w:sz w:val="28"/>
          <w:szCs w:val="28"/>
        </w:rPr>
        <w:t>(</w:t>
      </w:r>
      <w:r w:rsidR="00FF1842">
        <w:rPr>
          <w:i/>
          <w:sz w:val="28"/>
          <w:szCs w:val="28"/>
        </w:rPr>
        <w:t>4</w:t>
      </w:r>
      <w:r w:rsidR="007B0CA9">
        <w:rPr>
          <w:i/>
          <w:sz w:val="28"/>
          <w:szCs w:val="28"/>
        </w:rPr>
        <w:t>00</w:t>
      </w:r>
      <w:r w:rsidRPr="008E432A">
        <w:rPr>
          <w:i/>
          <w:sz w:val="28"/>
          <w:szCs w:val="28"/>
        </w:rPr>
        <w:t xml:space="preserve"> </w:t>
      </w:r>
      <w:proofErr w:type="spellStart"/>
      <w:r w:rsidRPr="008E432A">
        <w:rPr>
          <w:i/>
          <w:sz w:val="28"/>
          <w:szCs w:val="28"/>
        </w:rPr>
        <w:t>легк</w:t>
      </w:r>
      <w:proofErr w:type="spellEnd"/>
      <w:r w:rsidRPr="008E432A">
        <w:rPr>
          <w:i/>
          <w:sz w:val="28"/>
          <w:szCs w:val="28"/>
        </w:rPr>
        <w:t>. авт./1000 чел.</w:t>
      </w:r>
      <w:proofErr w:type="gramStart"/>
      <w:r w:rsidRPr="008E432A">
        <w:rPr>
          <w:i/>
          <w:sz w:val="28"/>
          <w:szCs w:val="28"/>
        </w:rPr>
        <w:t xml:space="preserve"> :</w:t>
      </w:r>
      <w:proofErr w:type="gramEnd"/>
      <w:r w:rsidRPr="008E432A">
        <w:rPr>
          <w:i/>
          <w:sz w:val="28"/>
          <w:szCs w:val="28"/>
        </w:rPr>
        <w:t xml:space="preserve"> </w:t>
      </w:r>
      <w:r w:rsidR="00FF1842">
        <w:rPr>
          <w:i/>
          <w:sz w:val="28"/>
          <w:szCs w:val="28"/>
        </w:rPr>
        <w:t>3</w:t>
      </w:r>
      <w:r w:rsidR="007B0CA9">
        <w:rPr>
          <w:i/>
          <w:sz w:val="28"/>
          <w:szCs w:val="28"/>
        </w:rPr>
        <w:t>1</w:t>
      </w:r>
      <w:r w:rsidRPr="008E432A">
        <w:rPr>
          <w:i/>
          <w:sz w:val="28"/>
          <w:szCs w:val="28"/>
        </w:rPr>
        <w:t xml:space="preserve"> </w:t>
      </w:r>
      <w:proofErr w:type="spellStart"/>
      <w:r w:rsidRPr="008E432A">
        <w:rPr>
          <w:i/>
          <w:sz w:val="28"/>
          <w:szCs w:val="28"/>
        </w:rPr>
        <w:t>легк</w:t>
      </w:r>
      <w:proofErr w:type="spellEnd"/>
      <w:r w:rsidRPr="008E432A">
        <w:rPr>
          <w:i/>
          <w:sz w:val="28"/>
          <w:szCs w:val="28"/>
        </w:rPr>
        <w:t xml:space="preserve">. авт./1000 чел. </w:t>
      </w:r>
      <w:r w:rsidR="00FF1842" w:rsidRPr="00F41677">
        <w:rPr>
          <w:sz w:val="28"/>
          <w:szCs w:val="28"/>
        </w:rPr>
        <w:t>≈</w:t>
      </w:r>
      <w:r w:rsidRPr="008E432A">
        <w:rPr>
          <w:i/>
          <w:sz w:val="28"/>
          <w:szCs w:val="28"/>
        </w:rPr>
        <w:t xml:space="preserve"> 1,</w:t>
      </w:r>
      <w:r w:rsidR="007B0CA9">
        <w:rPr>
          <w:i/>
          <w:sz w:val="28"/>
          <w:szCs w:val="28"/>
        </w:rPr>
        <w:t>3</w:t>
      </w:r>
      <w:r w:rsidRPr="008E432A">
        <w:rPr>
          <w:i/>
          <w:sz w:val="28"/>
          <w:szCs w:val="28"/>
        </w:rPr>
        <w:t>)</w:t>
      </w:r>
    </w:p>
    <w:p w:rsidR="004B79E8" w:rsidRPr="008E432A" w:rsidRDefault="004B79E8" w:rsidP="00960035">
      <w:pPr>
        <w:widowControl w:val="0"/>
        <w:rPr>
          <w:sz w:val="28"/>
          <w:szCs w:val="28"/>
        </w:rPr>
      </w:pPr>
    </w:p>
    <w:tbl>
      <w:tblPr>
        <w:tblW w:w="10129" w:type="dxa"/>
        <w:jc w:val="center"/>
        <w:tblBorders>
          <w:top w:val="single" w:sz="4" w:space="0" w:color="auto"/>
          <w:left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4091"/>
        <w:gridCol w:w="1753"/>
        <w:gridCol w:w="1227"/>
        <w:gridCol w:w="1228"/>
        <w:gridCol w:w="1830"/>
      </w:tblGrid>
      <w:tr w:rsidR="004B79E8" w:rsidRPr="008E432A" w:rsidTr="007C314D">
        <w:trPr>
          <w:trHeight w:val="380"/>
          <w:jc w:val="center"/>
        </w:trPr>
        <w:tc>
          <w:tcPr>
            <w:tcW w:w="4091" w:type="dxa"/>
            <w:vMerge w:val="restart"/>
            <w:vAlign w:val="center"/>
          </w:tcPr>
          <w:p w:rsidR="004B79E8" w:rsidRPr="008E432A" w:rsidRDefault="004B79E8" w:rsidP="007C314D">
            <w:pPr>
              <w:suppressAutoHyphens/>
              <w:jc w:val="center"/>
              <w:rPr>
                <w:b/>
                <w:sz w:val="28"/>
                <w:szCs w:val="28"/>
              </w:rPr>
            </w:pPr>
            <w:r w:rsidRPr="008E432A">
              <w:rPr>
                <w:b/>
                <w:sz w:val="28"/>
                <w:szCs w:val="28"/>
              </w:rPr>
              <w:t xml:space="preserve">Здания и сооружения, </w:t>
            </w:r>
          </w:p>
          <w:p w:rsidR="004B79E8" w:rsidRPr="008E432A" w:rsidRDefault="004B79E8" w:rsidP="007C314D">
            <w:pPr>
              <w:suppressAutoHyphens/>
              <w:jc w:val="center"/>
              <w:rPr>
                <w:b/>
                <w:sz w:val="28"/>
                <w:szCs w:val="28"/>
              </w:rPr>
            </w:pPr>
            <w:r w:rsidRPr="008E432A">
              <w:rPr>
                <w:b/>
                <w:sz w:val="28"/>
                <w:szCs w:val="28"/>
              </w:rPr>
              <w:t xml:space="preserve">рекреационные территории и </w:t>
            </w:r>
          </w:p>
          <w:p w:rsidR="004B79E8" w:rsidRPr="008E432A" w:rsidRDefault="004B79E8" w:rsidP="007C314D">
            <w:pPr>
              <w:suppressAutoHyphens/>
              <w:jc w:val="center"/>
              <w:rPr>
                <w:b/>
                <w:sz w:val="28"/>
                <w:szCs w:val="28"/>
              </w:rPr>
            </w:pPr>
            <w:r w:rsidRPr="008E432A">
              <w:rPr>
                <w:b/>
                <w:sz w:val="28"/>
                <w:szCs w:val="28"/>
              </w:rPr>
              <w:t>объекты отдыха</w:t>
            </w:r>
          </w:p>
        </w:tc>
        <w:tc>
          <w:tcPr>
            <w:tcW w:w="1753" w:type="dxa"/>
            <w:vMerge w:val="restart"/>
            <w:vAlign w:val="center"/>
          </w:tcPr>
          <w:p w:rsidR="004B79E8" w:rsidRPr="008E432A" w:rsidRDefault="004B79E8" w:rsidP="007C314D">
            <w:pPr>
              <w:jc w:val="center"/>
              <w:rPr>
                <w:b/>
                <w:sz w:val="28"/>
                <w:szCs w:val="28"/>
              </w:rPr>
            </w:pPr>
            <w:r w:rsidRPr="008E432A">
              <w:rPr>
                <w:b/>
                <w:sz w:val="28"/>
                <w:szCs w:val="28"/>
              </w:rPr>
              <w:t>Расчетная единица</w:t>
            </w:r>
          </w:p>
        </w:tc>
        <w:tc>
          <w:tcPr>
            <w:tcW w:w="2455" w:type="dxa"/>
            <w:gridSpan w:val="2"/>
            <w:vAlign w:val="center"/>
          </w:tcPr>
          <w:p w:rsidR="004B79E8" w:rsidRPr="008E432A" w:rsidRDefault="004B79E8" w:rsidP="007C314D">
            <w:pPr>
              <w:spacing w:line="213" w:lineRule="atLeast"/>
              <w:ind w:left="-57" w:right="-57"/>
              <w:jc w:val="center"/>
              <w:rPr>
                <w:b/>
                <w:bCs/>
                <w:sz w:val="28"/>
                <w:szCs w:val="28"/>
              </w:rPr>
            </w:pPr>
            <w:r w:rsidRPr="008E432A">
              <w:rPr>
                <w:rFonts w:ascii="Times New Roman Полужирный" w:hAnsi="Times New Roman Полужирный"/>
                <w:b/>
                <w:bCs/>
                <w:spacing w:val="-2"/>
                <w:sz w:val="28"/>
                <w:szCs w:val="28"/>
              </w:rPr>
              <w:t>Минимально допустимый</w:t>
            </w:r>
            <w:r w:rsidRPr="008E432A">
              <w:rPr>
                <w:b/>
                <w:bCs/>
                <w:sz w:val="28"/>
                <w:szCs w:val="28"/>
              </w:rPr>
              <w:t xml:space="preserve"> уровень обеспеченности, </w:t>
            </w:r>
            <w:proofErr w:type="spellStart"/>
            <w:r w:rsidRPr="008E432A">
              <w:rPr>
                <w:b/>
                <w:bCs/>
                <w:sz w:val="28"/>
                <w:szCs w:val="28"/>
              </w:rPr>
              <w:t>машино</w:t>
            </w:r>
            <w:proofErr w:type="spellEnd"/>
            <w:r w:rsidRPr="008E432A">
              <w:rPr>
                <w:b/>
                <w:bCs/>
                <w:sz w:val="28"/>
                <w:szCs w:val="28"/>
              </w:rPr>
              <w:t xml:space="preserve">-мест / </w:t>
            </w:r>
            <w:proofErr w:type="spellStart"/>
            <w:r w:rsidRPr="008E432A">
              <w:rPr>
                <w:b/>
                <w:bCs/>
                <w:sz w:val="28"/>
                <w:szCs w:val="28"/>
              </w:rPr>
              <w:t>расч</w:t>
            </w:r>
            <w:proofErr w:type="spellEnd"/>
            <w:r w:rsidRPr="008E432A">
              <w:rPr>
                <w:b/>
                <w:bCs/>
                <w:sz w:val="28"/>
                <w:szCs w:val="28"/>
              </w:rPr>
              <w:t>. ед.</w:t>
            </w:r>
          </w:p>
        </w:tc>
        <w:tc>
          <w:tcPr>
            <w:tcW w:w="1830" w:type="dxa"/>
            <w:vMerge w:val="restart"/>
            <w:vAlign w:val="center"/>
          </w:tcPr>
          <w:p w:rsidR="004B79E8" w:rsidRPr="008E432A" w:rsidRDefault="004B79E8" w:rsidP="007C314D">
            <w:pPr>
              <w:spacing w:line="213" w:lineRule="atLeast"/>
              <w:ind w:left="-57" w:right="-57"/>
              <w:jc w:val="center"/>
              <w:rPr>
                <w:b/>
                <w:bCs/>
                <w:sz w:val="28"/>
                <w:szCs w:val="28"/>
              </w:rPr>
            </w:pPr>
            <w:r w:rsidRPr="008E432A">
              <w:rPr>
                <w:b/>
                <w:bCs/>
                <w:sz w:val="28"/>
                <w:szCs w:val="28"/>
              </w:rPr>
              <w:t xml:space="preserve">Максимально допустимый </w:t>
            </w:r>
          </w:p>
          <w:p w:rsidR="004B79E8" w:rsidRPr="008E432A" w:rsidRDefault="004B79E8" w:rsidP="007C314D">
            <w:pPr>
              <w:spacing w:line="213" w:lineRule="atLeast"/>
              <w:ind w:left="-57" w:right="-57"/>
              <w:jc w:val="center"/>
              <w:rPr>
                <w:b/>
                <w:bCs/>
                <w:sz w:val="28"/>
                <w:szCs w:val="28"/>
              </w:rPr>
            </w:pPr>
            <w:r w:rsidRPr="008E432A">
              <w:rPr>
                <w:b/>
                <w:bCs/>
                <w:sz w:val="28"/>
                <w:szCs w:val="28"/>
              </w:rPr>
              <w:t xml:space="preserve">уровень территориальной доступности, </w:t>
            </w:r>
            <w:proofErr w:type="gramStart"/>
            <w:r w:rsidRPr="008E432A">
              <w:rPr>
                <w:b/>
                <w:bCs/>
                <w:sz w:val="28"/>
                <w:szCs w:val="28"/>
              </w:rPr>
              <w:t>м</w:t>
            </w:r>
            <w:proofErr w:type="gramEnd"/>
            <w:r w:rsidRPr="008E432A">
              <w:rPr>
                <w:b/>
                <w:bCs/>
                <w:sz w:val="28"/>
                <w:szCs w:val="28"/>
              </w:rPr>
              <w:t xml:space="preserve"> </w:t>
            </w:r>
          </w:p>
        </w:tc>
      </w:tr>
      <w:tr w:rsidR="004B79E8" w:rsidRPr="008E432A" w:rsidTr="007C314D">
        <w:trPr>
          <w:trHeight w:val="312"/>
          <w:jc w:val="center"/>
        </w:trPr>
        <w:tc>
          <w:tcPr>
            <w:tcW w:w="4091" w:type="dxa"/>
            <w:vMerge/>
            <w:vAlign w:val="center"/>
          </w:tcPr>
          <w:p w:rsidR="004B79E8" w:rsidRPr="008E432A" w:rsidRDefault="004B79E8" w:rsidP="007C314D">
            <w:pPr>
              <w:suppressAutoHyphens/>
              <w:jc w:val="center"/>
              <w:rPr>
                <w:b/>
                <w:sz w:val="28"/>
                <w:szCs w:val="28"/>
              </w:rPr>
            </w:pPr>
          </w:p>
        </w:tc>
        <w:tc>
          <w:tcPr>
            <w:tcW w:w="1753" w:type="dxa"/>
            <w:vMerge/>
            <w:vAlign w:val="center"/>
          </w:tcPr>
          <w:p w:rsidR="004B79E8" w:rsidRPr="008E432A" w:rsidRDefault="004B79E8" w:rsidP="007C314D">
            <w:pPr>
              <w:jc w:val="center"/>
              <w:rPr>
                <w:b/>
                <w:sz w:val="28"/>
                <w:szCs w:val="28"/>
              </w:rPr>
            </w:pPr>
          </w:p>
        </w:tc>
        <w:tc>
          <w:tcPr>
            <w:tcW w:w="1227" w:type="dxa"/>
            <w:vAlign w:val="center"/>
          </w:tcPr>
          <w:p w:rsidR="004B79E8" w:rsidRPr="008E432A" w:rsidRDefault="004B79E8" w:rsidP="00455964">
            <w:pPr>
              <w:ind w:left="-57" w:right="-57"/>
              <w:jc w:val="center"/>
              <w:rPr>
                <w:b/>
                <w:sz w:val="28"/>
                <w:szCs w:val="28"/>
              </w:rPr>
            </w:pPr>
            <w:r w:rsidRPr="008E432A">
              <w:rPr>
                <w:b/>
                <w:sz w:val="28"/>
                <w:szCs w:val="28"/>
              </w:rPr>
              <w:t>20</w:t>
            </w:r>
            <w:r w:rsidR="00455964">
              <w:rPr>
                <w:b/>
                <w:sz w:val="28"/>
                <w:szCs w:val="28"/>
              </w:rPr>
              <w:t>20</w:t>
            </w:r>
            <w:r w:rsidRPr="008E432A">
              <w:rPr>
                <w:b/>
                <w:sz w:val="28"/>
                <w:szCs w:val="28"/>
              </w:rPr>
              <w:t xml:space="preserve"> год</w:t>
            </w:r>
          </w:p>
        </w:tc>
        <w:tc>
          <w:tcPr>
            <w:tcW w:w="1228" w:type="dxa"/>
            <w:vAlign w:val="center"/>
          </w:tcPr>
          <w:p w:rsidR="004B79E8" w:rsidRPr="008E432A" w:rsidRDefault="004B79E8" w:rsidP="00455964">
            <w:pPr>
              <w:ind w:left="-57" w:right="-57"/>
              <w:jc w:val="center"/>
              <w:rPr>
                <w:b/>
                <w:sz w:val="28"/>
                <w:szCs w:val="28"/>
              </w:rPr>
            </w:pPr>
            <w:r w:rsidRPr="008E432A">
              <w:rPr>
                <w:b/>
                <w:sz w:val="28"/>
                <w:szCs w:val="28"/>
              </w:rPr>
              <w:t>20</w:t>
            </w:r>
            <w:r w:rsidR="00455964">
              <w:rPr>
                <w:b/>
                <w:sz w:val="28"/>
                <w:szCs w:val="28"/>
              </w:rPr>
              <w:t>30</w:t>
            </w:r>
            <w:r w:rsidRPr="008E432A">
              <w:rPr>
                <w:b/>
                <w:sz w:val="28"/>
                <w:szCs w:val="28"/>
              </w:rPr>
              <w:t xml:space="preserve"> год</w:t>
            </w:r>
          </w:p>
        </w:tc>
        <w:tc>
          <w:tcPr>
            <w:tcW w:w="1830" w:type="dxa"/>
            <w:vMerge/>
          </w:tcPr>
          <w:p w:rsidR="004B79E8" w:rsidRPr="008E432A" w:rsidRDefault="004B79E8" w:rsidP="007C314D">
            <w:pPr>
              <w:ind w:left="-57" w:right="-57"/>
              <w:jc w:val="center"/>
              <w:rPr>
                <w:b/>
                <w:sz w:val="28"/>
                <w:szCs w:val="28"/>
              </w:rPr>
            </w:pPr>
          </w:p>
        </w:tc>
      </w:tr>
    </w:tbl>
    <w:p w:rsidR="004B79E8" w:rsidRPr="008E432A" w:rsidRDefault="004B79E8" w:rsidP="004B79E8">
      <w:pPr>
        <w:spacing w:line="20" w:lineRule="exact"/>
        <w:rPr>
          <w:sz w:val="28"/>
          <w:szCs w:val="28"/>
        </w:rPr>
      </w:pPr>
    </w:p>
    <w:tbl>
      <w:tblPr>
        <w:tblW w:w="101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4091"/>
        <w:gridCol w:w="1753"/>
        <w:gridCol w:w="1227"/>
        <w:gridCol w:w="1228"/>
        <w:gridCol w:w="1830"/>
      </w:tblGrid>
      <w:tr w:rsidR="004B79E8" w:rsidRPr="008E432A" w:rsidTr="007C314D">
        <w:trPr>
          <w:trHeight w:val="128"/>
          <w:tblHeader/>
          <w:jc w:val="center"/>
        </w:trPr>
        <w:tc>
          <w:tcPr>
            <w:tcW w:w="4091" w:type="dxa"/>
            <w:vAlign w:val="center"/>
          </w:tcPr>
          <w:p w:rsidR="004B79E8" w:rsidRPr="008E432A" w:rsidRDefault="004B79E8" w:rsidP="007C314D">
            <w:pPr>
              <w:suppressAutoHyphens/>
              <w:jc w:val="center"/>
              <w:rPr>
                <w:b/>
                <w:sz w:val="28"/>
                <w:szCs w:val="28"/>
              </w:rPr>
            </w:pPr>
            <w:r w:rsidRPr="008E432A">
              <w:rPr>
                <w:b/>
                <w:sz w:val="28"/>
                <w:szCs w:val="28"/>
              </w:rPr>
              <w:t>1</w:t>
            </w:r>
          </w:p>
        </w:tc>
        <w:tc>
          <w:tcPr>
            <w:tcW w:w="1753" w:type="dxa"/>
            <w:vAlign w:val="center"/>
          </w:tcPr>
          <w:p w:rsidR="004B79E8" w:rsidRPr="008E432A" w:rsidRDefault="004B79E8" w:rsidP="007C314D">
            <w:pPr>
              <w:jc w:val="center"/>
              <w:rPr>
                <w:b/>
                <w:sz w:val="28"/>
                <w:szCs w:val="28"/>
              </w:rPr>
            </w:pPr>
            <w:r w:rsidRPr="008E432A">
              <w:rPr>
                <w:b/>
                <w:sz w:val="28"/>
                <w:szCs w:val="28"/>
              </w:rPr>
              <w:t>2</w:t>
            </w:r>
          </w:p>
        </w:tc>
        <w:tc>
          <w:tcPr>
            <w:tcW w:w="1227" w:type="dxa"/>
            <w:vAlign w:val="center"/>
          </w:tcPr>
          <w:p w:rsidR="004B79E8" w:rsidRPr="008E432A" w:rsidRDefault="004B79E8" w:rsidP="007C314D">
            <w:pPr>
              <w:ind w:left="-57" w:right="-57"/>
              <w:jc w:val="center"/>
              <w:rPr>
                <w:b/>
                <w:sz w:val="28"/>
                <w:szCs w:val="28"/>
              </w:rPr>
            </w:pPr>
            <w:r w:rsidRPr="008E432A">
              <w:rPr>
                <w:b/>
                <w:sz w:val="28"/>
                <w:szCs w:val="28"/>
              </w:rPr>
              <w:t>3</w:t>
            </w:r>
          </w:p>
        </w:tc>
        <w:tc>
          <w:tcPr>
            <w:tcW w:w="1228" w:type="dxa"/>
            <w:vAlign w:val="center"/>
          </w:tcPr>
          <w:p w:rsidR="004B79E8" w:rsidRPr="008E432A" w:rsidRDefault="004B79E8" w:rsidP="007C314D">
            <w:pPr>
              <w:ind w:left="-57" w:right="-57"/>
              <w:jc w:val="center"/>
              <w:rPr>
                <w:b/>
                <w:sz w:val="28"/>
                <w:szCs w:val="28"/>
              </w:rPr>
            </w:pPr>
            <w:r w:rsidRPr="008E432A">
              <w:rPr>
                <w:b/>
                <w:sz w:val="28"/>
                <w:szCs w:val="28"/>
              </w:rPr>
              <w:t>4</w:t>
            </w:r>
          </w:p>
        </w:tc>
        <w:tc>
          <w:tcPr>
            <w:tcW w:w="1830" w:type="dxa"/>
          </w:tcPr>
          <w:p w:rsidR="004B79E8" w:rsidRPr="008E432A" w:rsidRDefault="004B79E8" w:rsidP="007C314D">
            <w:pPr>
              <w:ind w:left="-57" w:right="-57"/>
              <w:jc w:val="center"/>
              <w:rPr>
                <w:b/>
                <w:sz w:val="28"/>
                <w:szCs w:val="28"/>
              </w:rPr>
            </w:pPr>
            <w:r w:rsidRPr="008E432A">
              <w:rPr>
                <w:b/>
                <w:sz w:val="28"/>
                <w:szCs w:val="28"/>
              </w:rPr>
              <w:t>5</w:t>
            </w:r>
          </w:p>
        </w:tc>
      </w:tr>
      <w:tr w:rsidR="004B79E8" w:rsidRPr="008E432A" w:rsidTr="007C314D">
        <w:trPr>
          <w:trHeight w:val="312"/>
          <w:jc w:val="center"/>
        </w:trPr>
        <w:tc>
          <w:tcPr>
            <w:tcW w:w="10129" w:type="dxa"/>
            <w:gridSpan w:val="5"/>
            <w:vAlign w:val="center"/>
          </w:tcPr>
          <w:p w:rsidR="004B79E8" w:rsidRPr="008E432A" w:rsidRDefault="004B79E8" w:rsidP="007C314D">
            <w:pPr>
              <w:jc w:val="center"/>
              <w:rPr>
                <w:b/>
                <w:sz w:val="28"/>
                <w:szCs w:val="28"/>
              </w:rPr>
            </w:pPr>
            <w:r w:rsidRPr="008E432A">
              <w:rPr>
                <w:b/>
                <w:sz w:val="28"/>
                <w:szCs w:val="28"/>
              </w:rPr>
              <w:t>Здания и сооружения</w:t>
            </w:r>
          </w:p>
        </w:tc>
      </w:tr>
      <w:tr w:rsidR="004B79E8" w:rsidRPr="008E432A" w:rsidTr="007C314D">
        <w:trPr>
          <w:trHeight w:val="20"/>
          <w:jc w:val="center"/>
        </w:trPr>
        <w:tc>
          <w:tcPr>
            <w:tcW w:w="4091" w:type="dxa"/>
            <w:tcBorders>
              <w:bottom w:val="nil"/>
            </w:tcBorders>
          </w:tcPr>
          <w:p w:rsidR="004B79E8" w:rsidRPr="008E432A" w:rsidRDefault="004B79E8" w:rsidP="007C314D">
            <w:pPr>
              <w:suppressAutoHyphens/>
              <w:rPr>
                <w:bCs/>
                <w:sz w:val="28"/>
                <w:szCs w:val="28"/>
              </w:rPr>
            </w:pPr>
            <w:r w:rsidRPr="008E432A">
              <w:rPr>
                <w:bCs/>
                <w:sz w:val="28"/>
                <w:szCs w:val="28"/>
              </w:rPr>
              <w:t xml:space="preserve">Учреждения управления, кредитно-финансовые и юридические учреждения </w:t>
            </w:r>
          </w:p>
        </w:tc>
        <w:tc>
          <w:tcPr>
            <w:tcW w:w="1753" w:type="dxa"/>
            <w:tcBorders>
              <w:bottom w:val="nil"/>
            </w:tcBorders>
          </w:tcPr>
          <w:p w:rsidR="004B79E8" w:rsidRPr="008E432A" w:rsidRDefault="004B79E8" w:rsidP="007C314D">
            <w:pPr>
              <w:jc w:val="center"/>
              <w:rPr>
                <w:bCs/>
                <w:sz w:val="28"/>
                <w:szCs w:val="28"/>
              </w:rPr>
            </w:pPr>
            <w:r w:rsidRPr="008E432A">
              <w:rPr>
                <w:bCs/>
                <w:sz w:val="28"/>
                <w:szCs w:val="28"/>
              </w:rPr>
              <w:t>100 работающих</w:t>
            </w:r>
          </w:p>
        </w:tc>
        <w:tc>
          <w:tcPr>
            <w:tcW w:w="1227" w:type="dxa"/>
            <w:tcBorders>
              <w:bottom w:val="nil"/>
            </w:tcBorders>
          </w:tcPr>
          <w:p w:rsidR="004B79E8" w:rsidRPr="008E432A" w:rsidRDefault="004B79E8" w:rsidP="007C314D">
            <w:pPr>
              <w:suppressAutoHyphens/>
              <w:jc w:val="center"/>
              <w:rPr>
                <w:bCs/>
                <w:sz w:val="28"/>
                <w:szCs w:val="28"/>
              </w:rPr>
            </w:pPr>
          </w:p>
        </w:tc>
        <w:tc>
          <w:tcPr>
            <w:tcW w:w="1228" w:type="dxa"/>
            <w:tcBorders>
              <w:bottom w:val="nil"/>
            </w:tcBorders>
          </w:tcPr>
          <w:p w:rsidR="004B79E8" w:rsidRPr="008E432A" w:rsidRDefault="004B79E8" w:rsidP="007C314D">
            <w:pPr>
              <w:suppressAutoHyphens/>
              <w:jc w:val="center"/>
              <w:rPr>
                <w:bCs/>
                <w:sz w:val="28"/>
                <w:szCs w:val="28"/>
              </w:rPr>
            </w:pPr>
          </w:p>
        </w:tc>
        <w:tc>
          <w:tcPr>
            <w:tcW w:w="1830" w:type="dxa"/>
            <w:tcBorders>
              <w:bottom w:val="nil"/>
            </w:tcBorders>
          </w:tcPr>
          <w:p w:rsidR="004B79E8" w:rsidRPr="008E432A" w:rsidRDefault="004B79E8" w:rsidP="007C314D">
            <w:pPr>
              <w:suppressAutoHyphens/>
              <w:jc w:val="center"/>
              <w:rPr>
                <w:bCs/>
                <w:sz w:val="28"/>
                <w:szCs w:val="28"/>
              </w:rPr>
            </w:pPr>
          </w:p>
        </w:tc>
      </w:tr>
      <w:tr w:rsidR="004B79E8" w:rsidRPr="008E432A" w:rsidTr="007C314D">
        <w:trPr>
          <w:trHeight w:val="20"/>
          <w:jc w:val="center"/>
        </w:trPr>
        <w:tc>
          <w:tcPr>
            <w:tcW w:w="4091" w:type="dxa"/>
            <w:tcBorders>
              <w:top w:val="nil"/>
              <w:bottom w:val="nil"/>
            </w:tcBorders>
          </w:tcPr>
          <w:p w:rsidR="004B79E8" w:rsidRPr="008E432A" w:rsidRDefault="004B79E8" w:rsidP="007C314D">
            <w:pPr>
              <w:suppressAutoHyphens/>
              <w:ind w:left="113"/>
              <w:rPr>
                <w:bCs/>
                <w:sz w:val="28"/>
                <w:szCs w:val="28"/>
              </w:rPr>
            </w:pPr>
            <w:r w:rsidRPr="008E432A">
              <w:rPr>
                <w:bCs/>
                <w:sz w:val="28"/>
                <w:szCs w:val="28"/>
              </w:rPr>
              <w:t>регионального значения</w:t>
            </w:r>
          </w:p>
        </w:tc>
        <w:tc>
          <w:tcPr>
            <w:tcW w:w="1753" w:type="dxa"/>
            <w:tcBorders>
              <w:top w:val="nil"/>
              <w:bottom w:val="nil"/>
            </w:tcBorders>
          </w:tcPr>
          <w:p w:rsidR="004B79E8" w:rsidRPr="008E432A" w:rsidRDefault="004B79E8" w:rsidP="007C314D">
            <w:pPr>
              <w:jc w:val="center"/>
              <w:rPr>
                <w:bCs/>
                <w:sz w:val="28"/>
                <w:szCs w:val="28"/>
              </w:rPr>
            </w:pPr>
          </w:p>
        </w:tc>
        <w:tc>
          <w:tcPr>
            <w:tcW w:w="1227" w:type="dxa"/>
            <w:tcBorders>
              <w:top w:val="nil"/>
              <w:bottom w:val="nil"/>
            </w:tcBorders>
          </w:tcPr>
          <w:p w:rsidR="004B79E8" w:rsidRPr="008E432A" w:rsidRDefault="004B79E8" w:rsidP="007C314D">
            <w:pPr>
              <w:suppressAutoHyphens/>
              <w:jc w:val="center"/>
              <w:rPr>
                <w:bCs/>
                <w:sz w:val="28"/>
                <w:szCs w:val="28"/>
              </w:rPr>
            </w:pPr>
            <w:r w:rsidRPr="008E432A">
              <w:rPr>
                <w:bCs/>
                <w:sz w:val="28"/>
                <w:szCs w:val="28"/>
              </w:rPr>
              <w:t>29</w:t>
            </w:r>
          </w:p>
        </w:tc>
        <w:tc>
          <w:tcPr>
            <w:tcW w:w="1228" w:type="dxa"/>
            <w:tcBorders>
              <w:top w:val="nil"/>
              <w:bottom w:val="nil"/>
            </w:tcBorders>
          </w:tcPr>
          <w:p w:rsidR="004B79E8" w:rsidRPr="008E432A" w:rsidRDefault="00F25D32" w:rsidP="007C314D">
            <w:pPr>
              <w:suppressAutoHyphens/>
              <w:jc w:val="center"/>
              <w:rPr>
                <w:bCs/>
                <w:sz w:val="28"/>
                <w:szCs w:val="28"/>
              </w:rPr>
            </w:pPr>
            <w:r>
              <w:rPr>
                <w:bCs/>
                <w:sz w:val="28"/>
                <w:szCs w:val="28"/>
              </w:rPr>
              <w:t>35</w:t>
            </w:r>
          </w:p>
        </w:tc>
        <w:tc>
          <w:tcPr>
            <w:tcW w:w="1830" w:type="dxa"/>
            <w:tcBorders>
              <w:top w:val="nil"/>
              <w:bottom w:val="nil"/>
            </w:tcBorders>
          </w:tcPr>
          <w:p w:rsidR="004B79E8" w:rsidRPr="008E432A" w:rsidRDefault="004B79E8" w:rsidP="007C314D">
            <w:pPr>
              <w:suppressAutoHyphens/>
              <w:jc w:val="center"/>
              <w:rPr>
                <w:bCs/>
                <w:sz w:val="28"/>
                <w:szCs w:val="28"/>
              </w:rPr>
            </w:pPr>
            <w:r w:rsidRPr="008E432A">
              <w:rPr>
                <w:bCs/>
                <w:sz w:val="28"/>
                <w:szCs w:val="28"/>
              </w:rPr>
              <w:t>250</w:t>
            </w:r>
          </w:p>
        </w:tc>
      </w:tr>
      <w:tr w:rsidR="004B79E8" w:rsidRPr="008E432A" w:rsidTr="007C314D">
        <w:trPr>
          <w:trHeight w:val="20"/>
          <w:jc w:val="center"/>
        </w:trPr>
        <w:tc>
          <w:tcPr>
            <w:tcW w:w="4091" w:type="dxa"/>
            <w:tcBorders>
              <w:top w:val="nil"/>
            </w:tcBorders>
          </w:tcPr>
          <w:p w:rsidR="004B79E8" w:rsidRPr="008E432A" w:rsidRDefault="004B79E8" w:rsidP="007C314D">
            <w:pPr>
              <w:suppressAutoHyphens/>
              <w:ind w:left="113"/>
              <w:rPr>
                <w:bCs/>
                <w:sz w:val="28"/>
                <w:szCs w:val="28"/>
              </w:rPr>
            </w:pPr>
            <w:r w:rsidRPr="008E432A">
              <w:rPr>
                <w:bCs/>
                <w:sz w:val="28"/>
                <w:szCs w:val="28"/>
              </w:rPr>
              <w:t>местного значения</w:t>
            </w:r>
          </w:p>
        </w:tc>
        <w:tc>
          <w:tcPr>
            <w:tcW w:w="1753" w:type="dxa"/>
            <w:tcBorders>
              <w:top w:val="nil"/>
            </w:tcBorders>
          </w:tcPr>
          <w:p w:rsidR="004B79E8" w:rsidRPr="008E432A" w:rsidRDefault="004B79E8" w:rsidP="007C314D">
            <w:pPr>
              <w:jc w:val="center"/>
              <w:rPr>
                <w:bCs/>
                <w:sz w:val="28"/>
                <w:szCs w:val="28"/>
              </w:rPr>
            </w:pPr>
          </w:p>
        </w:tc>
        <w:tc>
          <w:tcPr>
            <w:tcW w:w="1227" w:type="dxa"/>
            <w:tcBorders>
              <w:top w:val="nil"/>
            </w:tcBorders>
          </w:tcPr>
          <w:p w:rsidR="004B79E8" w:rsidRPr="008E432A" w:rsidRDefault="004B79E8" w:rsidP="007C314D">
            <w:pPr>
              <w:suppressAutoHyphens/>
              <w:jc w:val="center"/>
              <w:rPr>
                <w:bCs/>
                <w:sz w:val="28"/>
                <w:szCs w:val="28"/>
              </w:rPr>
            </w:pPr>
            <w:r w:rsidRPr="008E432A">
              <w:rPr>
                <w:bCs/>
                <w:sz w:val="28"/>
                <w:szCs w:val="28"/>
              </w:rPr>
              <w:t>10</w:t>
            </w:r>
          </w:p>
        </w:tc>
        <w:tc>
          <w:tcPr>
            <w:tcW w:w="1228" w:type="dxa"/>
            <w:tcBorders>
              <w:top w:val="nil"/>
            </w:tcBorders>
          </w:tcPr>
          <w:p w:rsidR="004B79E8" w:rsidRPr="008E432A" w:rsidRDefault="00F25D32" w:rsidP="007C314D">
            <w:pPr>
              <w:suppressAutoHyphens/>
              <w:jc w:val="center"/>
              <w:rPr>
                <w:bCs/>
                <w:sz w:val="28"/>
                <w:szCs w:val="28"/>
              </w:rPr>
            </w:pPr>
            <w:r>
              <w:rPr>
                <w:bCs/>
                <w:sz w:val="28"/>
                <w:szCs w:val="28"/>
              </w:rPr>
              <w:t>12</w:t>
            </w:r>
          </w:p>
        </w:tc>
        <w:tc>
          <w:tcPr>
            <w:tcW w:w="1830" w:type="dxa"/>
            <w:tcBorders>
              <w:top w:val="nil"/>
            </w:tcBorders>
          </w:tcPr>
          <w:p w:rsidR="004B79E8" w:rsidRPr="008E432A" w:rsidRDefault="004B79E8" w:rsidP="007C314D">
            <w:pPr>
              <w:suppressAutoHyphens/>
              <w:jc w:val="center"/>
              <w:rPr>
                <w:bCs/>
                <w:sz w:val="28"/>
                <w:szCs w:val="28"/>
              </w:rPr>
            </w:pPr>
            <w:r w:rsidRPr="008E432A">
              <w:rPr>
                <w:bCs/>
                <w:sz w:val="28"/>
                <w:szCs w:val="28"/>
              </w:rPr>
              <w:t>250</w:t>
            </w:r>
          </w:p>
        </w:tc>
      </w:tr>
      <w:tr w:rsidR="004B79E8" w:rsidRPr="008E432A" w:rsidTr="007C314D">
        <w:trPr>
          <w:trHeight w:val="20"/>
          <w:jc w:val="center"/>
        </w:trPr>
        <w:tc>
          <w:tcPr>
            <w:tcW w:w="4091" w:type="dxa"/>
          </w:tcPr>
          <w:p w:rsidR="004B79E8" w:rsidRPr="008E432A" w:rsidRDefault="004B79E8" w:rsidP="007C314D">
            <w:pPr>
              <w:suppressAutoHyphens/>
              <w:ind w:right="-57"/>
              <w:rPr>
                <w:bCs/>
                <w:spacing w:val="-2"/>
                <w:sz w:val="28"/>
                <w:szCs w:val="28"/>
              </w:rPr>
            </w:pPr>
            <w:r w:rsidRPr="008E432A">
              <w:rPr>
                <w:bCs/>
                <w:spacing w:val="-2"/>
                <w:sz w:val="28"/>
                <w:szCs w:val="28"/>
              </w:rPr>
              <w:t>Офисные, административные здания, научные и проектные организации</w:t>
            </w:r>
          </w:p>
        </w:tc>
        <w:tc>
          <w:tcPr>
            <w:tcW w:w="1753" w:type="dxa"/>
          </w:tcPr>
          <w:p w:rsidR="004B79E8" w:rsidRPr="008E432A" w:rsidRDefault="004B79E8" w:rsidP="007C314D">
            <w:pPr>
              <w:jc w:val="center"/>
              <w:rPr>
                <w:bCs/>
                <w:sz w:val="28"/>
                <w:szCs w:val="28"/>
              </w:rPr>
            </w:pPr>
            <w:r w:rsidRPr="008E432A">
              <w:rPr>
                <w:bCs/>
                <w:sz w:val="28"/>
                <w:szCs w:val="28"/>
              </w:rPr>
              <w:t>То же</w:t>
            </w:r>
          </w:p>
        </w:tc>
        <w:tc>
          <w:tcPr>
            <w:tcW w:w="1227" w:type="dxa"/>
          </w:tcPr>
          <w:p w:rsidR="004B79E8" w:rsidRPr="008E432A" w:rsidRDefault="004B79E8" w:rsidP="007C314D">
            <w:pPr>
              <w:suppressAutoHyphens/>
              <w:jc w:val="center"/>
              <w:rPr>
                <w:bCs/>
                <w:sz w:val="28"/>
                <w:szCs w:val="28"/>
              </w:rPr>
            </w:pPr>
            <w:r w:rsidRPr="008E432A">
              <w:rPr>
                <w:bCs/>
                <w:sz w:val="28"/>
                <w:szCs w:val="28"/>
              </w:rPr>
              <w:t>22</w:t>
            </w:r>
          </w:p>
        </w:tc>
        <w:tc>
          <w:tcPr>
            <w:tcW w:w="1228" w:type="dxa"/>
          </w:tcPr>
          <w:p w:rsidR="004B79E8" w:rsidRPr="008E432A" w:rsidRDefault="00F25D32" w:rsidP="007C314D">
            <w:pPr>
              <w:suppressAutoHyphens/>
              <w:jc w:val="center"/>
              <w:rPr>
                <w:bCs/>
                <w:sz w:val="28"/>
                <w:szCs w:val="28"/>
              </w:rPr>
            </w:pPr>
            <w:r>
              <w:rPr>
                <w:bCs/>
                <w:sz w:val="28"/>
                <w:szCs w:val="28"/>
              </w:rPr>
              <w:t>26</w:t>
            </w:r>
          </w:p>
        </w:tc>
        <w:tc>
          <w:tcPr>
            <w:tcW w:w="1830" w:type="dxa"/>
          </w:tcPr>
          <w:p w:rsidR="004B79E8" w:rsidRPr="008E432A" w:rsidRDefault="004B79E8" w:rsidP="007C314D">
            <w:pPr>
              <w:suppressAutoHyphens/>
              <w:jc w:val="center"/>
              <w:rPr>
                <w:bCs/>
                <w:sz w:val="28"/>
                <w:szCs w:val="28"/>
              </w:rPr>
            </w:pPr>
            <w:r w:rsidRPr="008E432A">
              <w:rPr>
                <w:bCs/>
                <w:sz w:val="28"/>
                <w:szCs w:val="28"/>
              </w:rPr>
              <w:t>250</w:t>
            </w:r>
          </w:p>
        </w:tc>
      </w:tr>
      <w:tr w:rsidR="004B79E8" w:rsidRPr="008E432A" w:rsidTr="007C314D">
        <w:trPr>
          <w:trHeight w:val="20"/>
          <w:jc w:val="center"/>
        </w:trPr>
        <w:tc>
          <w:tcPr>
            <w:tcW w:w="4091" w:type="dxa"/>
          </w:tcPr>
          <w:p w:rsidR="004B79E8" w:rsidRPr="008E432A" w:rsidRDefault="004B79E8" w:rsidP="007C314D">
            <w:pPr>
              <w:suppressAutoHyphens/>
              <w:rPr>
                <w:bCs/>
                <w:sz w:val="28"/>
                <w:szCs w:val="28"/>
              </w:rPr>
            </w:pPr>
            <w:r w:rsidRPr="008E432A">
              <w:rPr>
                <w:bCs/>
                <w:sz w:val="28"/>
                <w:szCs w:val="28"/>
              </w:rPr>
              <w:t>Промышленные предприятия</w:t>
            </w:r>
          </w:p>
        </w:tc>
        <w:tc>
          <w:tcPr>
            <w:tcW w:w="1753" w:type="dxa"/>
          </w:tcPr>
          <w:p w:rsidR="004B79E8" w:rsidRPr="008E432A" w:rsidRDefault="004B79E8" w:rsidP="007C314D">
            <w:pPr>
              <w:ind w:left="-113" w:right="-113"/>
              <w:jc w:val="center"/>
              <w:rPr>
                <w:bCs/>
                <w:spacing w:val="-4"/>
                <w:sz w:val="28"/>
                <w:szCs w:val="28"/>
              </w:rPr>
            </w:pPr>
            <w:r w:rsidRPr="008E432A">
              <w:rPr>
                <w:bCs/>
                <w:spacing w:val="-4"/>
                <w:sz w:val="28"/>
                <w:szCs w:val="28"/>
              </w:rPr>
              <w:t xml:space="preserve">100 работающих </w:t>
            </w:r>
          </w:p>
          <w:p w:rsidR="004B79E8" w:rsidRPr="008E432A" w:rsidRDefault="004B79E8" w:rsidP="007C314D">
            <w:pPr>
              <w:ind w:left="-113" w:right="-113"/>
              <w:jc w:val="center"/>
              <w:rPr>
                <w:bCs/>
                <w:spacing w:val="-4"/>
                <w:sz w:val="28"/>
                <w:szCs w:val="28"/>
              </w:rPr>
            </w:pPr>
            <w:r w:rsidRPr="008E432A">
              <w:rPr>
                <w:bCs/>
                <w:spacing w:val="-4"/>
                <w:sz w:val="28"/>
                <w:szCs w:val="28"/>
              </w:rPr>
              <w:t>в двух смежных сменах</w:t>
            </w:r>
          </w:p>
        </w:tc>
        <w:tc>
          <w:tcPr>
            <w:tcW w:w="1227" w:type="dxa"/>
          </w:tcPr>
          <w:p w:rsidR="004B79E8" w:rsidRPr="008E432A" w:rsidRDefault="004B79E8" w:rsidP="007C314D">
            <w:pPr>
              <w:suppressAutoHyphens/>
              <w:jc w:val="center"/>
              <w:rPr>
                <w:bCs/>
                <w:sz w:val="28"/>
                <w:szCs w:val="28"/>
              </w:rPr>
            </w:pPr>
            <w:r w:rsidRPr="008E432A">
              <w:rPr>
                <w:bCs/>
                <w:sz w:val="28"/>
                <w:szCs w:val="28"/>
              </w:rPr>
              <w:t>14</w:t>
            </w:r>
          </w:p>
        </w:tc>
        <w:tc>
          <w:tcPr>
            <w:tcW w:w="1228" w:type="dxa"/>
          </w:tcPr>
          <w:p w:rsidR="004B79E8" w:rsidRPr="008E432A" w:rsidRDefault="00F25D32" w:rsidP="007C314D">
            <w:pPr>
              <w:suppressAutoHyphens/>
              <w:jc w:val="center"/>
              <w:rPr>
                <w:bCs/>
                <w:sz w:val="28"/>
                <w:szCs w:val="28"/>
              </w:rPr>
            </w:pPr>
            <w:r>
              <w:rPr>
                <w:bCs/>
                <w:sz w:val="28"/>
                <w:szCs w:val="28"/>
              </w:rPr>
              <w:t>17</w:t>
            </w:r>
          </w:p>
        </w:tc>
        <w:tc>
          <w:tcPr>
            <w:tcW w:w="1830" w:type="dxa"/>
          </w:tcPr>
          <w:p w:rsidR="004B79E8" w:rsidRPr="008E432A" w:rsidRDefault="004B79E8" w:rsidP="007C314D">
            <w:pPr>
              <w:suppressAutoHyphens/>
              <w:jc w:val="center"/>
              <w:rPr>
                <w:bCs/>
                <w:sz w:val="28"/>
                <w:szCs w:val="28"/>
              </w:rPr>
            </w:pPr>
            <w:r w:rsidRPr="008E432A">
              <w:rPr>
                <w:bCs/>
                <w:sz w:val="28"/>
                <w:szCs w:val="28"/>
              </w:rPr>
              <w:t>250</w:t>
            </w:r>
          </w:p>
        </w:tc>
      </w:tr>
      <w:tr w:rsidR="004B79E8" w:rsidRPr="008E432A" w:rsidTr="007C314D">
        <w:trPr>
          <w:trHeight w:val="20"/>
          <w:jc w:val="center"/>
        </w:trPr>
        <w:tc>
          <w:tcPr>
            <w:tcW w:w="4091" w:type="dxa"/>
          </w:tcPr>
          <w:p w:rsidR="004B79E8" w:rsidRPr="008E432A" w:rsidRDefault="004B79E8" w:rsidP="007C314D">
            <w:pPr>
              <w:rPr>
                <w:bCs/>
                <w:sz w:val="28"/>
                <w:szCs w:val="28"/>
              </w:rPr>
            </w:pPr>
            <w:r w:rsidRPr="008E432A">
              <w:rPr>
                <w:bCs/>
                <w:sz w:val="28"/>
                <w:szCs w:val="28"/>
              </w:rPr>
              <w:t>Объекты общего (дошкольного, начального, основного, среднего) образования</w:t>
            </w:r>
          </w:p>
        </w:tc>
        <w:tc>
          <w:tcPr>
            <w:tcW w:w="1753" w:type="dxa"/>
          </w:tcPr>
          <w:p w:rsidR="004B79E8" w:rsidRPr="008E432A" w:rsidRDefault="004B79E8" w:rsidP="007C314D">
            <w:pPr>
              <w:ind w:left="-57" w:right="-57"/>
              <w:jc w:val="center"/>
              <w:rPr>
                <w:bCs/>
                <w:sz w:val="28"/>
                <w:szCs w:val="28"/>
              </w:rPr>
            </w:pPr>
            <w:r w:rsidRPr="008E432A">
              <w:rPr>
                <w:bCs/>
                <w:sz w:val="28"/>
                <w:szCs w:val="28"/>
              </w:rPr>
              <w:t>1 объект</w:t>
            </w:r>
          </w:p>
        </w:tc>
        <w:tc>
          <w:tcPr>
            <w:tcW w:w="2455" w:type="dxa"/>
            <w:gridSpan w:val="2"/>
          </w:tcPr>
          <w:p w:rsidR="004B79E8" w:rsidRPr="008E432A" w:rsidRDefault="004B79E8" w:rsidP="007C314D">
            <w:pPr>
              <w:jc w:val="center"/>
              <w:rPr>
                <w:bCs/>
                <w:sz w:val="28"/>
                <w:szCs w:val="28"/>
              </w:rPr>
            </w:pPr>
            <w:r w:rsidRPr="008E432A">
              <w:rPr>
                <w:bCs/>
                <w:sz w:val="28"/>
                <w:szCs w:val="28"/>
              </w:rPr>
              <w:t xml:space="preserve">По заданию </w:t>
            </w:r>
          </w:p>
          <w:p w:rsidR="004B79E8" w:rsidRPr="008E432A" w:rsidRDefault="004B79E8" w:rsidP="007C314D">
            <w:pPr>
              <w:jc w:val="center"/>
              <w:rPr>
                <w:bCs/>
                <w:sz w:val="28"/>
                <w:szCs w:val="28"/>
              </w:rPr>
            </w:pPr>
            <w:r w:rsidRPr="008E432A">
              <w:rPr>
                <w:bCs/>
                <w:sz w:val="28"/>
                <w:szCs w:val="28"/>
              </w:rPr>
              <w:t>на проектирование</w:t>
            </w:r>
          </w:p>
        </w:tc>
        <w:tc>
          <w:tcPr>
            <w:tcW w:w="1830" w:type="dxa"/>
          </w:tcPr>
          <w:p w:rsidR="004B79E8" w:rsidRPr="008E432A" w:rsidRDefault="004B79E8" w:rsidP="007C314D">
            <w:pPr>
              <w:jc w:val="center"/>
              <w:rPr>
                <w:bCs/>
                <w:sz w:val="28"/>
                <w:szCs w:val="28"/>
              </w:rPr>
            </w:pPr>
            <w:r w:rsidRPr="008E432A">
              <w:rPr>
                <w:bCs/>
                <w:sz w:val="28"/>
                <w:szCs w:val="28"/>
              </w:rPr>
              <w:t>150</w:t>
            </w:r>
          </w:p>
        </w:tc>
      </w:tr>
      <w:tr w:rsidR="004B79E8" w:rsidRPr="008E432A" w:rsidTr="007C314D">
        <w:trPr>
          <w:trHeight w:val="20"/>
          <w:jc w:val="center"/>
        </w:trPr>
        <w:tc>
          <w:tcPr>
            <w:tcW w:w="4091" w:type="dxa"/>
          </w:tcPr>
          <w:p w:rsidR="004B79E8" w:rsidRPr="008E432A" w:rsidRDefault="004B79E8" w:rsidP="007C314D">
            <w:pPr>
              <w:suppressAutoHyphens/>
              <w:rPr>
                <w:bCs/>
                <w:sz w:val="28"/>
                <w:szCs w:val="28"/>
              </w:rPr>
            </w:pPr>
            <w:r w:rsidRPr="008E432A">
              <w:rPr>
                <w:bCs/>
                <w:spacing w:val="-2"/>
                <w:sz w:val="28"/>
                <w:szCs w:val="28"/>
              </w:rPr>
              <w:t>Объекты среднего и высшего профессионального образования</w:t>
            </w:r>
          </w:p>
        </w:tc>
        <w:tc>
          <w:tcPr>
            <w:tcW w:w="1753" w:type="dxa"/>
          </w:tcPr>
          <w:p w:rsidR="004B79E8" w:rsidRPr="008E432A" w:rsidRDefault="004B79E8" w:rsidP="007C314D">
            <w:pPr>
              <w:jc w:val="center"/>
              <w:rPr>
                <w:bCs/>
                <w:sz w:val="28"/>
                <w:szCs w:val="28"/>
              </w:rPr>
            </w:pPr>
            <w:r w:rsidRPr="008E432A">
              <w:rPr>
                <w:bCs/>
                <w:sz w:val="28"/>
                <w:szCs w:val="28"/>
              </w:rPr>
              <w:t>100 учащихся</w:t>
            </w:r>
          </w:p>
        </w:tc>
        <w:tc>
          <w:tcPr>
            <w:tcW w:w="1227" w:type="dxa"/>
          </w:tcPr>
          <w:p w:rsidR="004B79E8" w:rsidRPr="008E432A" w:rsidRDefault="004B79E8" w:rsidP="007C314D">
            <w:pPr>
              <w:suppressAutoHyphens/>
              <w:jc w:val="center"/>
              <w:rPr>
                <w:bCs/>
                <w:sz w:val="28"/>
                <w:szCs w:val="28"/>
              </w:rPr>
            </w:pPr>
            <w:r w:rsidRPr="008E432A">
              <w:rPr>
                <w:bCs/>
                <w:sz w:val="28"/>
                <w:szCs w:val="28"/>
              </w:rPr>
              <w:t>22</w:t>
            </w:r>
          </w:p>
        </w:tc>
        <w:tc>
          <w:tcPr>
            <w:tcW w:w="1228" w:type="dxa"/>
          </w:tcPr>
          <w:p w:rsidR="004B79E8" w:rsidRPr="008E432A" w:rsidRDefault="00F25D32" w:rsidP="007C314D">
            <w:pPr>
              <w:suppressAutoHyphens/>
              <w:jc w:val="center"/>
              <w:rPr>
                <w:bCs/>
                <w:sz w:val="28"/>
                <w:szCs w:val="28"/>
              </w:rPr>
            </w:pPr>
            <w:r>
              <w:rPr>
                <w:bCs/>
                <w:sz w:val="28"/>
                <w:szCs w:val="28"/>
              </w:rPr>
              <w:t>26</w:t>
            </w:r>
          </w:p>
        </w:tc>
        <w:tc>
          <w:tcPr>
            <w:tcW w:w="1830" w:type="dxa"/>
          </w:tcPr>
          <w:p w:rsidR="004B79E8" w:rsidRPr="008E432A" w:rsidRDefault="004B79E8" w:rsidP="007C314D">
            <w:pPr>
              <w:suppressAutoHyphens/>
              <w:jc w:val="center"/>
              <w:rPr>
                <w:bCs/>
                <w:sz w:val="28"/>
                <w:szCs w:val="28"/>
              </w:rPr>
            </w:pPr>
            <w:r w:rsidRPr="008E432A">
              <w:rPr>
                <w:bCs/>
                <w:sz w:val="28"/>
                <w:szCs w:val="28"/>
              </w:rPr>
              <w:t>250</w:t>
            </w:r>
          </w:p>
        </w:tc>
      </w:tr>
      <w:tr w:rsidR="004B79E8" w:rsidRPr="008E432A" w:rsidTr="007C314D">
        <w:trPr>
          <w:trHeight w:val="20"/>
          <w:jc w:val="center"/>
        </w:trPr>
        <w:tc>
          <w:tcPr>
            <w:tcW w:w="4091" w:type="dxa"/>
            <w:vMerge w:val="restart"/>
          </w:tcPr>
          <w:p w:rsidR="004B79E8" w:rsidRPr="008E432A" w:rsidRDefault="004B79E8" w:rsidP="007C314D">
            <w:pPr>
              <w:suppressAutoHyphens/>
              <w:rPr>
                <w:bCs/>
                <w:sz w:val="28"/>
                <w:szCs w:val="28"/>
              </w:rPr>
            </w:pPr>
            <w:r w:rsidRPr="008E432A">
              <w:rPr>
                <w:bCs/>
                <w:sz w:val="28"/>
                <w:szCs w:val="28"/>
              </w:rPr>
              <w:t>Больницы, диспансеры, перинатальные центры и другие стационары регионального, межрайонного уровня</w:t>
            </w:r>
          </w:p>
        </w:tc>
        <w:tc>
          <w:tcPr>
            <w:tcW w:w="1753" w:type="dxa"/>
          </w:tcPr>
          <w:p w:rsidR="004B79E8" w:rsidRPr="008E432A" w:rsidRDefault="004B79E8" w:rsidP="007C314D">
            <w:pPr>
              <w:jc w:val="center"/>
              <w:rPr>
                <w:bCs/>
                <w:sz w:val="28"/>
                <w:szCs w:val="28"/>
              </w:rPr>
            </w:pPr>
            <w:r w:rsidRPr="008E432A">
              <w:rPr>
                <w:bCs/>
                <w:sz w:val="28"/>
                <w:szCs w:val="28"/>
              </w:rPr>
              <w:t xml:space="preserve">100 работающих </w:t>
            </w:r>
          </w:p>
        </w:tc>
        <w:tc>
          <w:tcPr>
            <w:tcW w:w="2455" w:type="dxa"/>
            <w:gridSpan w:val="2"/>
          </w:tcPr>
          <w:p w:rsidR="004B79E8" w:rsidRPr="008E432A" w:rsidRDefault="004B79E8" w:rsidP="00F25D32">
            <w:pPr>
              <w:widowControl w:val="0"/>
              <w:ind w:right="-57"/>
              <w:jc w:val="center"/>
              <w:rPr>
                <w:spacing w:val="-2"/>
                <w:sz w:val="28"/>
                <w:szCs w:val="28"/>
              </w:rPr>
            </w:pPr>
            <w:r w:rsidRPr="008E432A">
              <w:rPr>
                <w:spacing w:val="-2"/>
                <w:sz w:val="28"/>
                <w:szCs w:val="28"/>
              </w:rPr>
              <w:t>1</w:t>
            </w:r>
            <w:r w:rsidR="00F25D32">
              <w:rPr>
                <w:spacing w:val="-2"/>
                <w:sz w:val="28"/>
                <w:szCs w:val="28"/>
              </w:rPr>
              <w:t>0</w:t>
            </w:r>
          </w:p>
        </w:tc>
        <w:tc>
          <w:tcPr>
            <w:tcW w:w="1830" w:type="dxa"/>
            <w:vMerge w:val="restart"/>
          </w:tcPr>
          <w:p w:rsidR="004B79E8" w:rsidRPr="008E432A" w:rsidRDefault="004B79E8" w:rsidP="007C314D">
            <w:pPr>
              <w:suppressAutoHyphens/>
              <w:jc w:val="center"/>
              <w:rPr>
                <w:bCs/>
                <w:sz w:val="28"/>
                <w:szCs w:val="28"/>
              </w:rPr>
            </w:pPr>
            <w:r w:rsidRPr="008E432A">
              <w:rPr>
                <w:bCs/>
                <w:sz w:val="28"/>
                <w:szCs w:val="28"/>
              </w:rPr>
              <w:t>250</w:t>
            </w:r>
          </w:p>
        </w:tc>
      </w:tr>
      <w:tr w:rsidR="004B79E8" w:rsidRPr="008E432A" w:rsidTr="007C314D">
        <w:trPr>
          <w:trHeight w:val="20"/>
          <w:jc w:val="center"/>
        </w:trPr>
        <w:tc>
          <w:tcPr>
            <w:tcW w:w="4091" w:type="dxa"/>
            <w:vMerge/>
          </w:tcPr>
          <w:p w:rsidR="004B79E8" w:rsidRPr="008E432A" w:rsidRDefault="004B79E8" w:rsidP="007C314D">
            <w:pPr>
              <w:suppressAutoHyphens/>
              <w:rPr>
                <w:bCs/>
                <w:sz w:val="28"/>
                <w:szCs w:val="28"/>
              </w:rPr>
            </w:pPr>
          </w:p>
        </w:tc>
        <w:tc>
          <w:tcPr>
            <w:tcW w:w="1753" w:type="dxa"/>
          </w:tcPr>
          <w:p w:rsidR="004B79E8" w:rsidRPr="008E432A" w:rsidRDefault="004B79E8" w:rsidP="007C314D">
            <w:pPr>
              <w:jc w:val="center"/>
              <w:rPr>
                <w:bCs/>
                <w:sz w:val="28"/>
                <w:szCs w:val="28"/>
              </w:rPr>
            </w:pPr>
            <w:r w:rsidRPr="008E432A">
              <w:rPr>
                <w:bCs/>
                <w:sz w:val="28"/>
                <w:szCs w:val="28"/>
              </w:rPr>
              <w:t>100 коек</w:t>
            </w:r>
          </w:p>
        </w:tc>
        <w:tc>
          <w:tcPr>
            <w:tcW w:w="2455" w:type="dxa"/>
            <w:gridSpan w:val="2"/>
          </w:tcPr>
          <w:p w:rsidR="004B79E8" w:rsidRPr="008E432A" w:rsidRDefault="004B79E8" w:rsidP="001F3C7B">
            <w:pPr>
              <w:widowControl w:val="0"/>
              <w:ind w:right="-57"/>
              <w:jc w:val="center"/>
              <w:rPr>
                <w:spacing w:val="-2"/>
                <w:sz w:val="28"/>
                <w:szCs w:val="28"/>
              </w:rPr>
            </w:pPr>
            <w:r w:rsidRPr="008E432A">
              <w:rPr>
                <w:spacing w:val="-2"/>
                <w:sz w:val="28"/>
                <w:szCs w:val="28"/>
              </w:rPr>
              <w:t>10</w:t>
            </w:r>
          </w:p>
        </w:tc>
        <w:tc>
          <w:tcPr>
            <w:tcW w:w="1830" w:type="dxa"/>
            <w:vMerge/>
          </w:tcPr>
          <w:p w:rsidR="004B79E8" w:rsidRPr="008E432A" w:rsidRDefault="004B79E8" w:rsidP="007C314D">
            <w:pPr>
              <w:suppressAutoHyphens/>
              <w:jc w:val="center"/>
              <w:rPr>
                <w:bCs/>
                <w:sz w:val="28"/>
                <w:szCs w:val="28"/>
              </w:rPr>
            </w:pPr>
          </w:p>
        </w:tc>
      </w:tr>
      <w:tr w:rsidR="004B79E8" w:rsidRPr="008E432A" w:rsidTr="007C314D">
        <w:trPr>
          <w:trHeight w:val="20"/>
          <w:jc w:val="center"/>
        </w:trPr>
        <w:tc>
          <w:tcPr>
            <w:tcW w:w="4091" w:type="dxa"/>
            <w:vMerge w:val="restart"/>
          </w:tcPr>
          <w:p w:rsidR="004B79E8" w:rsidRPr="008E432A" w:rsidRDefault="004B79E8" w:rsidP="007C314D">
            <w:pPr>
              <w:suppressAutoHyphens/>
              <w:rPr>
                <w:bCs/>
                <w:sz w:val="28"/>
                <w:szCs w:val="28"/>
              </w:rPr>
            </w:pPr>
            <w:r w:rsidRPr="008E432A">
              <w:rPr>
                <w:bCs/>
                <w:sz w:val="28"/>
                <w:szCs w:val="28"/>
              </w:rPr>
              <w:t>Больницы, диспансеры, родильные дома и другие стационары городского, районного, участкового уровня</w:t>
            </w:r>
          </w:p>
        </w:tc>
        <w:tc>
          <w:tcPr>
            <w:tcW w:w="1753" w:type="dxa"/>
          </w:tcPr>
          <w:p w:rsidR="004B79E8" w:rsidRPr="008E432A" w:rsidRDefault="004B79E8" w:rsidP="007C314D">
            <w:pPr>
              <w:jc w:val="center"/>
              <w:rPr>
                <w:bCs/>
                <w:sz w:val="28"/>
                <w:szCs w:val="28"/>
              </w:rPr>
            </w:pPr>
            <w:r w:rsidRPr="008E432A">
              <w:rPr>
                <w:bCs/>
                <w:sz w:val="28"/>
                <w:szCs w:val="28"/>
              </w:rPr>
              <w:t xml:space="preserve">100 работающих </w:t>
            </w:r>
          </w:p>
        </w:tc>
        <w:tc>
          <w:tcPr>
            <w:tcW w:w="1227" w:type="dxa"/>
          </w:tcPr>
          <w:p w:rsidR="004B79E8" w:rsidRPr="008E432A" w:rsidRDefault="004B79E8" w:rsidP="007C314D">
            <w:pPr>
              <w:widowControl w:val="0"/>
              <w:ind w:left="-28" w:right="-28"/>
              <w:jc w:val="center"/>
              <w:rPr>
                <w:spacing w:val="-2"/>
                <w:sz w:val="28"/>
                <w:szCs w:val="28"/>
              </w:rPr>
            </w:pPr>
            <w:r w:rsidRPr="008E432A">
              <w:rPr>
                <w:spacing w:val="-2"/>
                <w:sz w:val="28"/>
                <w:szCs w:val="28"/>
              </w:rPr>
              <w:t>7</w:t>
            </w:r>
          </w:p>
        </w:tc>
        <w:tc>
          <w:tcPr>
            <w:tcW w:w="1228" w:type="dxa"/>
          </w:tcPr>
          <w:p w:rsidR="004B79E8" w:rsidRPr="008E432A" w:rsidRDefault="00F25D32" w:rsidP="007C314D">
            <w:pPr>
              <w:widowControl w:val="0"/>
              <w:ind w:left="-28" w:right="-28"/>
              <w:jc w:val="center"/>
              <w:rPr>
                <w:spacing w:val="-2"/>
                <w:sz w:val="28"/>
                <w:szCs w:val="28"/>
              </w:rPr>
            </w:pPr>
            <w:r>
              <w:rPr>
                <w:spacing w:val="-2"/>
                <w:sz w:val="28"/>
                <w:szCs w:val="28"/>
              </w:rPr>
              <w:t>8</w:t>
            </w:r>
          </w:p>
        </w:tc>
        <w:tc>
          <w:tcPr>
            <w:tcW w:w="1830" w:type="dxa"/>
            <w:vMerge w:val="restart"/>
          </w:tcPr>
          <w:p w:rsidR="004B79E8" w:rsidRPr="008E432A" w:rsidRDefault="004B79E8" w:rsidP="007C314D">
            <w:pPr>
              <w:suppressAutoHyphens/>
              <w:jc w:val="center"/>
              <w:rPr>
                <w:bCs/>
                <w:sz w:val="28"/>
                <w:szCs w:val="28"/>
              </w:rPr>
            </w:pPr>
          </w:p>
        </w:tc>
      </w:tr>
      <w:tr w:rsidR="004B79E8" w:rsidRPr="008E432A" w:rsidTr="007C314D">
        <w:trPr>
          <w:trHeight w:val="20"/>
          <w:jc w:val="center"/>
        </w:trPr>
        <w:tc>
          <w:tcPr>
            <w:tcW w:w="4091" w:type="dxa"/>
            <w:vMerge/>
          </w:tcPr>
          <w:p w:rsidR="004B79E8" w:rsidRPr="008E432A" w:rsidRDefault="004B79E8" w:rsidP="007C314D">
            <w:pPr>
              <w:suppressAutoHyphens/>
              <w:rPr>
                <w:bCs/>
                <w:sz w:val="28"/>
                <w:szCs w:val="28"/>
              </w:rPr>
            </w:pPr>
          </w:p>
        </w:tc>
        <w:tc>
          <w:tcPr>
            <w:tcW w:w="1753" w:type="dxa"/>
          </w:tcPr>
          <w:p w:rsidR="004B79E8" w:rsidRPr="008E432A" w:rsidRDefault="004B79E8" w:rsidP="007C314D">
            <w:pPr>
              <w:jc w:val="center"/>
              <w:rPr>
                <w:bCs/>
                <w:sz w:val="28"/>
                <w:szCs w:val="28"/>
              </w:rPr>
            </w:pPr>
            <w:r w:rsidRPr="008E432A">
              <w:rPr>
                <w:bCs/>
                <w:sz w:val="28"/>
                <w:szCs w:val="28"/>
              </w:rPr>
              <w:t>100 коек</w:t>
            </w:r>
          </w:p>
        </w:tc>
        <w:tc>
          <w:tcPr>
            <w:tcW w:w="1227" w:type="dxa"/>
          </w:tcPr>
          <w:p w:rsidR="004B79E8" w:rsidRPr="008E432A" w:rsidRDefault="004B79E8" w:rsidP="007C314D">
            <w:pPr>
              <w:widowControl w:val="0"/>
              <w:ind w:left="-28" w:right="-28"/>
              <w:jc w:val="center"/>
              <w:rPr>
                <w:spacing w:val="-2"/>
                <w:sz w:val="28"/>
                <w:szCs w:val="28"/>
              </w:rPr>
            </w:pPr>
            <w:r w:rsidRPr="008E432A">
              <w:rPr>
                <w:spacing w:val="-2"/>
                <w:sz w:val="28"/>
                <w:szCs w:val="28"/>
              </w:rPr>
              <w:t>5</w:t>
            </w:r>
          </w:p>
        </w:tc>
        <w:tc>
          <w:tcPr>
            <w:tcW w:w="1228" w:type="dxa"/>
          </w:tcPr>
          <w:p w:rsidR="004B79E8" w:rsidRPr="008E432A" w:rsidRDefault="00F25D32" w:rsidP="007C314D">
            <w:pPr>
              <w:widowControl w:val="0"/>
              <w:ind w:left="-28" w:right="-28"/>
              <w:jc w:val="center"/>
              <w:rPr>
                <w:spacing w:val="-2"/>
                <w:sz w:val="28"/>
                <w:szCs w:val="28"/>
              </w:rPr>
            </w:pPr>
            <w:r>
              <w:rPr>
                <w:spacing w:val="-2"/>
                <w:sz w:val="28"/>
                <w:szCs w:val="28"/>
              </w:rPr>
              <w:t>6</w:t>
            </w:r>
          </w:p>
        </w:tc>
        <w:tc>
          <w:tcPr>
            <w:tcW w:w="1830" w:type="dxa"/>
            <w:vMerge/>
          </w:tcPr>
          <w:p w:rsidR="004B79E8" w:rsidRPr="008E432A" w:rsidRDefault="004B79E8" w:rsidP="007C314D">
            <w:pPr>
              <w:suppressAutoHyphens/>
              <w:jc w:val="center"/>
              <w:rPr>
                <w:bCs/>
                <w:sz w:val="28"/>
                <w:szCs w:val="28"/>
              </w:rPr>
            </w:pPr>
          </w:p>
        </w:tc>
      </w:tr>
      <w:tr w:rsidR="004B79E8" w:rsidRPr="008E432A" w:rsidTr="007C314D">
        <w:trPr>
          <w:trHeight w:val="20"/>
          <w:jc w:val="center"/>
        </w:trPr>
        <w:tc>
          <w:tcPr>
            <w:tcW w:w="4091" w:type="dxa"/>
          </w:tcPr>
          <w:p w:rsidR="004B79E8" w:rsidRPr="008E432A" w:rsidRDefault="004B79E8" w:rsidP="007C314D">
            <w:pPr>
              <w:suppressAutoHyphens/>
              <w:rPr>
                <w:bCs/>
                <w:sz w:val="28"/>
                <w:szCs w:val="28"/>
              </w:rPr>
            </w:pPr>
            <w:r w:rsidRPr="008E432A">
              <w:rPr>
                <w:bCs/>
                <w:sz w:val="28"/>
                <w:szCs w:val="28"/>
              </w:rPr>
              <w:t>Стационары, выполняющие функции больниц скорой помощи, станции скорой помощи</w:t>
            </w:r>
          </w:p>
        </w:tc>
        <w:tc>
          <w:tcPr>
            <w:tcW w:w="1753" w:type="dxa"/>
          </w:tcPr>
          <w:p w:rsidR="004B79E8" w:rsidRPr="008E432A" w:rsidRDefault="004B79E8" w:rsidP="007C314D">
            <w:pPr>
              <w:jc w:val="center"/>
              <w:rPr>
                <w:bCs/>
                <w:sz w:val="28"/>
                <w:szCs w:val="28"/>
              </w:rPr>
            </w:pPr>
            <w:r w:rsidRPr="008E432A">
              <w:rPr>
                <w:bCs/>
                <w:sz w:val="28"/>
                <w:szCs w:val="28"/>
              </w:rPr>
              <w:t>10 тыс. жителей</w:t>
            </w:r>
          </w:p>
        </w:tc>
        <w:tc>
          <w:tcPr>
            <w:tcW w:w="1227" w:type="dxa"/>
          </w:tcPr>
          <w:p w:rsidR="004B79E8" w:rsidRPr="008E432A" w:rsidRDefault="004B79E8" w:rsidP="007C314D">
            <w:pPr>
              <w:suppressAutoHyphens/>
              <w:jc w:val="center"/>
              <w:rPr>
                <w:bCs/>
                <w:sz w:val="28"/>
                <w:szCs w:val="28"/>
              </w:rPr>
            </w:pPr>
            <w:r w:rsidRPr="008E432A">
              <w:rPr>
                <w:bCs/>
                <w:sz w:val="28"/>
                <w:szCs w:val="28"/>
              </w:rPr>
              <w:t>1</w:t>
            </w:r>
          </w:p>
        </w:tc>
        <w:tc>
          <w:tcPr>
            <w:tcW w:w="1228" w:type="dxa"/>
          </w:tcPr>
          <w:p w:rsidR="004B79E8" w:rsidRPr="008E432A" w:rsidRDefault="004B79E8" w:rsidP="007C314D">
            <w:pPr>
              <w:suppressAutoHyphens/>
              <w:jc w:val="center"/>
              <w:rPr>
                <w:bCs/>
                <w:sz w:val="28"/>
                <w:szCs w:val="28"/>
              </w:rPr>
            </w:pPr>
            <w:r w:rsidRPr="008E432A">
              <w:rPr>
                <w:bCs/>
                <w:sz w:val="28"/>
                <w:szCs w:val="28"/>
              </w:rPr>
              <w:t>1</w:t>
            </w:r>
          </w:p>
        </w:tc>
        <w:tc>
          <w:tcPr>
            <w:tcW w:w="1830" w:type="dxa"/>
          </w:tcPr>
          <w:p w:rsidR="004B79E8" w:rsidRPr="008E432A" w:rsidRDefault="004B79E8" w:rsidP="007C314D">
            <w:pPr>
              <w:suppressAutoHyphens/>
              <w:jc w:val="center"/>
              <w:rPr>
                <w:bCs/>
                <w:sz w:val="28"/>
                <w:szCs w:val="28"/>
              </w:rPr>
            </w:pPr>
            <w:r w:rsidRPr="008E432A">
              <w:rPr>
                <w:bCs/>
                <w:sz w:val="28"/>
                <w:szCs w:val="28"/>
              </w:rPr>
              <w:t>не нормируются</w:t>
            </w:r>
          </w:p>
        </w:tc>
      </w:tr>
      <w:tr w:rsidR="004B79E8" w:rsidRPr="008E432A" w:rsidTr="007C314D">
        <w:trPr>
          <w:trHeight w:val="20"/>
          <w:jc w:val="center"/>
        </w:trPr>
        <w:tc>
          <w:tcPr>
            <w:tcW w:w="4091" w:type="dxa"/>
          </w:tcPr>
          <w:p w:rsidR="004B79E8" w:rsidRPr="008E432A" w:rsidRDefault="004B79E8" w:rsidP="007C314D">
            <w:pPr>
              <w:suppressAutoHyphens/>
              <w:rPr>
                <w:bCs/>
                <w:sz w:val="28"/>
                <w:szCs w:val="28"/>
              </w:rPr>
            </w:pPr>
            <w:r w:rsidRPr="008E432A">
              <w:rPr>
                <w:bCs/>
                <w:sz w:val="28"/>
                <w:szCs w:val="28"/>
              </w:rPr>
              <w:t>Поликлиники, амбулатории</w:t>
            </w:r>
          </w:p>
        </w:tc>
        <w:tc>
          <w:tcPr>
            <w:tcW w:w="1753" w:type="dxa"/>
          </w:tcPr>
          <w:p w:rsidR="004B79E8" w:rsidRPr="008E432A" w:rsidRDefault="004B79E8" w:rsidP="007C314D">
            <w:pPr>
              <w:jc w:val="center"/>
              <w:rPr>
                <w:bCs/>
                <w:sz w:val="28"/>
                <w:szCs w:val="28"/>
              </w:rPr>
            </w:pPr>
            <w:r w:rsidRPr="008E432A">
              <w:rPr>
                <w:bCs/>
                <w:sz w:val="28"/>
                <w:szCs w:val="28"/>
              </w:rPr>
              <w:t>100 посещений</w:t>
            </w:r>
          </w:p>
        </w:tc>
        <w:tc>
          <w:tcPr>
            <w:tcW w:w="1227" w:type="dxa"/>
          </w:tcPr>
          <w:p w:rsidR="004B79E8" w:rsidRPr="008E432A" w:rsidRDefault="004B79E8" w:rsidP="007C314D">
            <w:pPr>
              <w:suppressAutoHyphens/>
              <w:jc w:val="center"/>
              <w:rPr>
                <w:bCs/>
                <w:sz w:val="28"/>
                <w:szCs w:val="28"/>
              </w:rPr>
            </w:pPr>
            <w:r w:rsidRPr="008E432A">
              <w:rPr>
                <w:bCs/>
                <w:sz w:val="28"/>
                <w:szCs w:val="28"/>
              </w:rPr>
              <w:t>4</w:t>
            </w:r>
          </w:p>
        </w:tc>
        <w:tc>
          <w:tcPr>
            <w:tcW w:w="1228" w:type="dxa"/>
          </w:tcPr>
          <w:p w:rsidR="004B79E8" w:rsidRPr="008E432A" w:rsidRDefault="00F25D32" w:rsidP="007C314D">
            <w:pPr>
              <w:suppressAutoHyphens/>
              <w:jc w:val="center"/>
              <w:rPr>
                <w:bCs/>
                <w:sz w:val="28"/>
                <w:szCs w:val="28"/>
              </w:rPr>
            </w:pPr>
            <w:r>
              <w:rPr>
                <w:bCs/>
                <w:sz w:val="28"/>
                <w:szCs w:val="28"/>
              </w:rPr>
              <w:t>5</w:t>
            </w:r>
          </w:p>
        </w:tc>
        <w:tc>
          <w:tcPr>
            <w:tcW w:w="1830" w:type="dxa"/>
          </w:tcPr>
          <w:p w:rsidR="004B79E8" w:rsidRPr="008E432A" w:rsidRDefault="004B79E8" w:rsidP="007C314D">
            <w:pPr>
              <w:suppressAutoHyphens/>
              <w:jc w:val="center"/>
              <w:rPr>
                <w:bCs/>
                <w:sz w:val="28"/>
                <w:szCs w:val="28"/>
              </w:rPr>
            </w:pPr>
            <w:r w:rsidRPr="008E432A">
              <w:rPr>
                <w:bCs/>
                <w:sz w:val="28"/>
                <w:szCs w:val="28"/>
              </w:rPr>
              <w:t>250</w:t>
            </w:r>
          </w:p>
        </w:tc>
      </w:tr>
      <w:tr w:rsidR="004B79E8" w:rsidRPr="008E432A" w:rsidTr="007C314D">
        <w:trPr>
          <w:trHeight w:val="20"/>
          <w:jc w:val="center"/>
        </w:trPr>
        <w:tc>
          <w:tcPr>
            <w:tcW w:w="4091" w:type="dxa"/>
          </w:tcPr>
          <w:p w:rsidR="004B79E8" w:rsidRPr="008E432A" w:rsidRDefault="004B79E8" w:rsidP="007C314D">
            <w:pPr>
              <w:suppressAutoHyphens/>
              <w:rPr>
                <w:bCs/>
                <w:sz w:val="28"/>
                <w:szCs w:val="28"/>
              </w:rPr>
            </w:pPr>
            <w:r w:rsidRPr="008E432A">
              <w:rPr>
                <w:bCs/>
                <w:sz w:val="28"/>
                <w:szCs w:val="28"/>
              </w:rPr>
              <w:t xml:space="preserve">Объекты бытового </w:t>
            </w:r>
            <w:r w:rsidRPr="008E432A">
              <w:rPr>
                <w:bCs/>
                <w:sz w:val="28"/>
                <w:szCs w:val="28"/>
              </w:rPr>
              <w:lastRenderedPageBreak/>
              <w:t>обслуживания</w:t>
            </w:r>
          </w:p>
        </w:tc>
        <w:tc>
          <w:tcPr>
            <w:tcW w:w="1753" w:type="dxa"/>
          </w:tcPr>
          <w:p w:rsidR="004B79E8" w:rsidRPr="008E432A" w:rsidRDefault="004B79E8" w:rsidP="007C314D">
            <w:pPr>
              <w:jc w:val="center"/>
              <w:rPr>
                <w:bCs/>
                <w:sz w:val="28"/>
                <w:szCs w:val="28"/>
              </w:rPr>
            </w:pPr>
            <w:r w:rsidRPr="008E432A">
              <w:rPr>
                <w:bCs/>
                <w:sz w:val="28"/>
                <w:szCs w:val="28"/>
              </w:rPr>
              <w:lastRenderedPageBreak/>
              <w:t xml:space="preserve">100 </w:t>
            </w:r>
            <w:r w:rsidRPr="008E432A">
              <w:rPr>
                <w:bCs/>
                <w:sz w:val="28"/>
                <w:szCs w:val="28"/>
              </w:rPr>
              <w:lastRenderedPageBreak/>
              <w:t>единовременных посетителей и персонала</w:t>
            </w:r>
          </w:p>
        </w:tc>
        <w:tc>
          <w:tcPr>
            <w:tcW w:w="1227" w:type="dxa"/>
          </w:tcPr>
          <w:p w:rsidR="004B79E8" w:rsidRPr="008E432A" w:rsidRDefault="004B79E8" w:rsidP="007C314D">
            <w:pPr>
              <w:suppressAutoHyphens/>
              <w:jc w:val="center"/>
              <w:rPr>
                <w:bCs/>
                <w:sz w:val="28"/>
                <w:szCs w:val="28"/>
              </w:rPr>
            </w:pPr>
            <w:r w:rsidRPr="008E432A">
              <w:rPr>
                <w:bCs/>
                <w:sz w:val="28"/>
                <w:szCs w:val="28"/>
              </w:rPr>
              <w:lastRenderedPageBreak/>
              <w:t>14</w:t>
            </w:r>
          </w:p>
        </w:tc>
        <w:tc>
          <w:tcPr>
            <w:tcW w:w="1228" w:type="dxa"/>
          </w:tcPr>
          <w:p w:rsidR="004B79E8" w:rsidRPr="008E432A" w:rsidRDefault="00F25D32" w:rsidP="007C314D">
            <w:pPr>
              <w:suppressAutoHyphens/>
              <w:jc w:val="center"/>
              <w:rPr>
                <w:bCs/>
                <w:sz w:val="28"/>
                <w:szCs w:val="28"/>
              </w:rPr>
            </w:pPr>
            <w:r>
              <w:rPr>
                <w:bCs/>
                <w:sz w:val="28"/>
                <w:szCs w:val="28"/>
              </w:rPr>
              <w:t>17</w:t>
            </w:r>
          </w:p>
        </w:tc>
        <w:tc>
          <w:tcPr>
            <w:tcW w:w="1830" w:type="dxa"/>
          </w:tcPr>
          <w:p w:rsidR="004B79E8" w:rsidRPr="008E432A" w:rsidRDefault="004B79E8" w:rsidP="007C314D">
            <w:pPr>
              <w:suppressAutoHyphens/>
              <w:jc w:val="center"/>
              <w:rPr>
                <w:bCs/>
                <w:sz w:val="28"/>
                <w:szCs w:val="28"/>
              </w:rPr>
            </w:pPr>
            <w:r w:rsidRPr="008E432A">
              <w:rPr>
                <w:bCs/>
                <w:sz w:val="28"/>
                <w:szCs w:val="28"/>
              </w:rPr>
              <w:t>250</w:t>
            </w:r>
          </w:p>
        </w:tc>
      </w:tr>
      <w:tr w:rsidR="004B79E8" w:rsidRPr="008E432A" w:rsidTr="007C314D">
        <w:trPr>
          <w:trHeight w:val="20"/>
          <w:jc w:val="center"/>
        </w:trPr>
        <w:tc>
          <w:tcPr>
            <w:tcW w:w="4091" w:type="dxa"/>
          </w:tcPr>
          <w:p w:rsidR="004B79E8" w:rsidRPr="008E432A" w:rsidRDefault="004B79E8" w:rsidP="007C314D">
            <w:pPr>
              <w:ind w:right="-57"/>
              <w:rPr>
                <w:bCs/>
                <w:spacing w:val="-2"/>
                <w:sz w:val="28"/>
                <w:szCs w:val="28"/>
              </w:rPr>
            </w:pPr>
            <w:r w:rsidRPr="008E432A">
              <w:rPr>
                <w:bCs/>
                <w:spacing w:val="-2"/>
                <w:sz w:val="28"/>
                <w:szCs w:val="28"/>
              </w:rPr>
              <w:lastRenderedPageBreak/>
              <w:t>Спортивные здания и сооружения с трибунами вместимостью более 500 зрителей</w:t>
            </w:r>
          </w:p>
        </w:tc>
        <w:tc>
          <w:tcPr>
            <w:tcW w:w="1753" w:type="dxa"/>
          </w:tcPr>
          <w:p w:rsidR="004B79E8" w:rsidRPr="008E432A" w:rsidRDefault="004B79E8" w:rsidP="007C314D">
            <w:pPr>
              <w:jc w:val="center"/>
              <w:rPr>
                <w:bCs/>
                <w:sz w:val="28"/>
                <w:szCs w:val="28"/>
              </w:rPr>
            </w:pPr>
            <w:r w:rsidRPr="008E432A">
              <w:rPr>
                <w:bCs/>
                <w:sz w:val="28"/>
                <w:szCs w:val="28"/>
              </w:rPr>
              <w:t>100 мест</w:t>
            </w:r>
          </w:p>
        </w:tc>
        <w:tc>
          <w:tcPr>
            <w:tcW w:w="1227" w:type="dxa"/>
          </w:tcPr>
          <w:p w:rsidR="004B79E8" w:rsidRPr="008E432A" w:rsidRDefault="004B79E8" w:rsidP="007C314D">
            <w:pPr>
              <w:suppressAutoHyphens/>
              <w:jc w:val="center"/>
              <w:rPr>
                <w:bCs/>
                <w:sz w:val="28"/>
                <w:szCs w:val="28"/>
              </w:rPr>
            </w:pPr>
            <w:r w:rsidRPr="008E432A">
              <w:rPr>
                <w:bCs/>
                <w:sz w:val="28"/>
                <w:szCs w:val="28"/>
              </w:rPr>
              <w:t>7</w:t>
            </w:r>
          </w:p>
        </w:tc>
        <w:tc>
          <w:tcPr>
            <w:tcW w:w="1228" w:type="dxa"/>
          </w:tcPr>
          <w:p w:rsidR="004B79E8" w:rsidRPr="008E432A" w:rsidRDefault="00F25D32" w:rsidP="007C314D">
            <w:pPr>
              <w:suppressAutoHyphens/>
              <w:jc w:val="center"/>
              <w:rPr>
                <w:bCs/>
                <w:sz w:val="28"/>
                <w:szCs w:val="28"/>
              </w:rPr>
            </w:pPr>
            <w:r>
              <w:rPr>
                <w:bCs/>
                <w:sz w:val="28"/>
                <w:szCs w:val="28"/>
              </w:rPr>
              <w:t>8</w:t>
            </w:r>
          </w:p>
        </w:tc>
        <w:tc>
          <w:tcPr>
            <w:tcW w:w="1830" w:type="dxa"/>
          </w:tcPr>
          <w:p w:rsidR="004B79E8" w:rsidRPr="008E432A" w:rsidRDefault="004B79E8" w:rsidP="007C314D">
            <w:pPr>
              <w:suppressAutoHyphens/>
              <w:jc w:val="center"/>
              <w:rPr>
                <w:bCs/>
                <w:sz w:val="28"/>
                <w:szCs w:val="28"/>
              </w:rPr>
            </w:pPr>
            <w:r w:rsidRPr="008E432A">
              <w:rPr>
                <w:bCs/>
                <w:sz w:val="28"/>
                <w:szCs w:val="28"/>
              </w:rPr>
              <w:t>400</w:t>
            </w:r>
          </w:p>
        </w:tc>
      </w:tr>
      <w:tr w:rsidR="004B79E8" w:rsidRPr="008E432A" w:rsidTr="007C314D">
        <w:trPr>
          <w:trHeight w:val="20"/>
          <w:jc w:val="center"/>
        </w:trPr>
        <w:tc>
          <w:tcPr>
            <w:tcW w:w="4091" w:type="dxa"/>
          </w:tcPr>
          <w:p w:rsidR="004B79E8" w:rsidRPr="008E432A" w:rsidRDefault="004B79E8" w:rsidP="007C314D">
            <w:pPr>
              <w:suppressAutoHyphens/>
              <w:rPr>
                <w:bCs/>
                <w:sz w:val="28"/>
                <w:szCs w:val="28"/>
              </w:rPr>
            </w:pPr>
            <w:r w:rsidRPr="008E432A">
              <w:rPr>
                <w:bCs/>
                <w:sz w:val="28"/>
                <w:szCs w:val="28"/>
              </w:rPr>
              <w:t>Театры, цирки, кинотеатры, концертные залы, музеи, выставки</w:t>
            </w:r>
          </w:p>
        </w:tc>
        <w:tc>
          <w:tcPr>
            <w:tcW w:w="1753" w:type="dxa"/>
          </w:tcPr>
          <w:p w:rsidR="004B79E8" w:rsidRPr="008E432A" w:rsidRDefault="004B79E8" w:rsidP="007C314D">
            <w:pPr>
              <w:ind w:left="-57" w:right="-57"/>
              <w:jc w:val="center"/>
              <w:rPr>
                <w:bCs/>
                <w:sz w:val="28"/>
                <w:szCs w:val="28"/>
              </w:rPr>
            </w:pPr>
            <w:r w:rsidRPr="008E432A">
              <w:rPr>
                <w:bCs/>
                <w:sz w:val="28"/>
                <w:szCs w:val="28"/>
              </w:rPr>
              <w:t>100 мест или единовременных посетителей</w:t>
            </w:r>
          </w:p>
        </w:tc>
        <w:tc>
          <w:tcPr>
            <w:tcW w:w="1227" w:type="dxa"/>
          </w:tcPr>
          <w:p w:rsidR="004B79E8" w:rsidRPr="008E432A" w:rsidRDefault="004B79E8" w:rsidP="007C314D">
            <w:pPr>
              <w:suppressAutoHyphens/>
              <w:jc w:val="center"/>
              <w:rPr>
                <w:bCs/>
                <w:sz w:val="28"/>
                <w:szCs w:val="28"/>
              </w:rPr>
            </w:pPr>
            <w:r w:rsidRPr="008E432A">
              <w:rPr>
                <w:bCs/>
                <w:sz w:val="28"/>
                <w:szCs w:val="28"/>
              </w:rPr>
              <w:t>22</w:t>
            </w:r>
          </w:p>
        </w:tc>
        <w:tc>
          <w:tcPr>
            <w:tcW w:w="1228" w:type="dxa"/>
          </w:tcPr>
          <w:p w:rsidR="004B79E8" w:rsidRPr="008E432A" w:rsidRDefault="00F25D32" w:rsidP="007C314D">
            <w:pPr>
              <w:suppressAutoHyphens/>
              <w:jc w:val="center"/>
              <w:rPr>
                <w:bCs/>
                <w:sz w:val="28"/>
                <w:szCs w:val="28"/>
              </w:rPr>
            </w:pPr>
            <w:r>
              <w:rPr>
                <w:bCs/>
                <w:sz w:val="28"/>
                <w:szCs w:val="28"/>
              </w:rPr>
              <w:t>26</w:t>
            </w:r>
          </w:p>
        </w:tc>
        <w:tc>
          <w:tcPr>
            <w:tcW w:w="1830" w:type="dxa"/>
          </w:tcPr>
          <w:p w:rsidR="004B79E8" w:rsidRPr="008E432A" w:rsidRDefault="004B79E8" w:rsidP="007C314D">
            <w:pPr>
              <w:suppressAutoHyphens/>
              <w:jc w:val="center"/>
              <w:rPr>
                <w:bCs/>
                <w:sz w:val="28"/>
                <w:szCs w:val="28"/>
              </w:rPr>
            </w:pPr>
            <w:r w:rsidRPr="008E432A">
              <w:rPr>
                <w:bCs/>
                <w:sz w:val="28"/>
                <w:szCs w:val="28"/>
              </w:rPr>
              <w:t>250</w:t>
            </w:r>
          </w:p>
        </w:tc>
      </w:tr>
      <w:tr w:rsidR="004B79E8" w:rsidRPr="008E432A" w:rsidTr="007C314D">
        <w:trPr>
          <w:trHeight w:val="20"/>
          <w:jc w:val="center"/>
        </w:trPr>
        <w:tc>
          <w:tcPr>
            <w:tcW w:w="4091" w:type="dxa"/>
          </w:tcPr>
          <w:p w:rsidR="004B79E8" w:rsidRPr="008E432A" w:rsidRDefault="004B79E8" w:rsidP="007C314D">
            <w:pPr>
              <w:suppressAutoHyphens/>
              <w:rPr>
                <w:bCs/>
                <w:sz w:val="28"/>
                <w:szCs w:val="28"/>
              </w:rPr>
            </w:pPr>
            <w:r w:rsidRPr="008E432A">
              <w:rPr>
                <w:bCs/>
                <w:sz w:val="28"/>
                <w:szCs w:val="28"/>
              </w:rPr>
              <w:t>Парки культуры и отдыха</w:t>
            </w:r>
          </w:p>
        </w:tc>
        <w:tc>
          <w:tcPr>
            <w:tcW w:w="1753" w:type="dxa"/>
          </w:tcPr>
          <w:p w:rsidR="004B79E8" w:rsidRPr="008E432A" w:rsidRDefault="004B79E8" w:rsidP="007C314D">
            <w:pPr>
              <w:ind w:left="-57" w:right="-57"/>
              <w:jc w:val="center"/>
              <w:rPr>
                <w:bCs/>
                <w:spacing w:val="-2"/>
                <w:sz w:val="28"/>
                <w:szCs w:val="28"/>
              </w:rPr>
            </w:pPr>
            <w:r w:rsidRPr="008E432A">
              <w:rPr>
                <w:bCs/>
                <w:spacing w:val="-2"/>
                <w:sz w:val="28"/>
                <w:szCs w:val="28"/>
              </w:rPr>
              <w:t>100 единовременных посетителей</w:t>
            </w:r>
          </w:p>
        </w:tc>
        <w:tc>
          <w:tcPr>
            <w:tcW w:w="1227" w:type="dxa"/>
          </w:tcPr>
          <w:p w:rsidR="004B79E8" w:rsidRPr="008E432A" w:rsidRDefault="004B79E8" w:rsidP="007C314D">
            <w:pPr>
              <w:suppressAutoHyphens/>
              <w:jc w:val="center"/>
              <w:rPr>
                <w:bCs/>
                <w:sz w:val="28"/>
                <w:szCs w:val="28"/>
              </w:rPr>
            </w:pPr>
            <w:r w:rsidRPr="008E432A">
              <w:rPr>
                <w:bCs/>
                <w:sz w:val="28"/>
                <w:szCs w:val="28"/>
              </w:rPr>
              <w:t>10</w:t>
            </w:r>
          </w:p>
        </w:tc>
        <w:tc>
          <w:tcPr>
            <w:tcW w:w="1228" w:type="dxa"/>
          </w:tcPr>
          <w:p w:rsidR="004B79E8" w:rsidRPr="008E432A" w:rsidRDefault="004B79E8" w:rsidP="00F25D32">
            <w:pPr>
              <w:suppressAutoHyphens/>
              <w:jc w:val="center"/>
              <w:rPr>
                <w:bCs/>
                <w:sz w:val="28"/>
                <w:szCs w:val="28"/>
              </w:rPr>
            </w:pPr>
            <w:r w:rsidRPr="008E432A">
              <w:rPr>
                <w:bCs/>
                <w:sz w:val="28"/>
                <w:szCs w:val="28"/>
              </w:rPr>
              <w:t>1</w:t>
            </w:r>
            <w:r w:rsidR="00F25D32">
              <w:rPr>
                <w:bCs/>
                <w:sz w:val="28"/>
                <w:szCs w:val="28"/>
              </w:rPr>
              <w:t>2</w:t>
            </w:r>
          </w:p>
        </w:tc>
        <w:tc>
          <w:tcPr>
            <w:tcW w:w="1830" w:type="dxa"/>
          </w:tcPr>
          <w:p w:rsidR="004B79E8" w:rsidRPr="008E432A" w:rsidRDefault="004B79E8" w:rsidP="007C314D">
            <w:pPr>
              <w:suppressAutoHyphens/>
              <w:jc w:val="center"/>
              <w:rPr>
                <w:bCs/>
                <w:sz w:val="28"/>
                <w:szCs w:val="28"/>
              </w:rPr>
            </w:pPr>
            <w:r w:rsidRPr="008E432A">
              <w:rPr>
                <w:bCs/>
                <w:sz w:val="28"/>
                <w:szCs w:val="28"/>
              </w:rPr>
              <w:t>400</w:t>
            </w:r>
          </w:p>
        </w:tc>
      </w:tr>
      <w:tr w:rsidR="004B79E8" w:rsidRPr="008E432A" w:rsidTr="007C314D">
        <w:trPr>
          <w:trHeight w:val="20"/>
          <w:jc w:val="center"/>
        </w:trPr>
        <w:tc>
          <w:tcPr>
            <w:tcW w:w="4091" w:type="dxa"/>
          </w:tcPr>
          <w:p w:rsidR="004B79E8" w:rsidRPr="008E432A" w:rsidRDefault="004B79E8" w:rsidP="007C314D">
            <w:pPr>
              <w:suppressAutoHyphens/>
              <w:rPr>
                <w:bCs/>
                <w:sz w:val="28"/>
                <w:szCs w:val="28"/>
              </w:rPr>
            </w:pPr>
            <w:r w:rsidRPr="008E432A">
              <w:rPr>
                <w:bCs/>
                <w:sz w:val="28"/>
                <w:szCs w:val="28"/>
              </w:rPr>
              <w:t xml:space="preserve">Объекты торговли с площадью торговых залов более </w:t>
            </w:r>
            <w:smartTag w:uri="urn:schemas-microsoft-com:office:smarttags" w:element="metricconverter">
              <w:smartTagPr>
                <w:attr w:name="ProductID" w:val="200 м2"/>
              </w:smartTagPr>
              <w:r w:rsidRPr="008E432A">
                <w:rPr>
                  <w:bCs/>
                  <w:sz w:val="28"/>
                  <w:szCs w:val="28"/>
                </w:rPr>
                <w:t>200 м</w:t>
              </w:r>
              <w:proofErr w:type="gramStart"/>
              <w:r w:rsidRPr="008E432A">
                <w:rPr>
                  <w:bCs/>
                  <w:sz w:val="28"/>
                  <w:szCs w:val="28"/>
                  <w:vertAlign w:val="superscript"/>
                </w:rPr>
                <w:t>2</w:t>
              </w:r>
            </w:smartTag>
            <w:proofErr w:type="gramEnd"/>
          </w:p>
        </w:tc>
        <w:tc>
          <w:tcPr>
            <w:tcW w:w="1753" w:type="dxa"/>
          </w:tcPr>
          <w:p w:rsidR="004B79E8" w:rsidRPr="008E432A" w:rsidRDefault="004B79E8" w:rsidP="007C314D">
            <w:pPr>
              <w:jc w:val="center"/>
              <w:rPr>
                <w:bCs/>
                <w:sz w:val="28"/>
                <w:szCs w:val="28"/>
              </w:rPr>
            </w:pPr>
            <w:smartTag w:uri="urn:schemas-microsoft-com:office:smarttags" w:element="metricconverter">
              <w:smartTagPr>
                <w:attr w:name="ProductID" w:val="100 м2"/>
              </w:smartTagPr>
              <w:r w:rsidRPr="008E432A">
                <w:rPr>
                  <w:bCs/>
                  <w:sz w:val="28"/>
                  <w:szCs w:val="28"/>
                </w:rPr>
                <w:t>100 м</w:t>
              </w:r>
              <w:proofErr w:type="gramStart"/>
              <w:r w:rsidRPr="008E432A">
                <w:rPr>
                  <w:bCs/>
                  <w:sz w:val="28"/>
                  <w:szCs w:val="28"/>
                  <w:vertAlign w:val="superscript"/>
                </w:rPr>
                <w:t>2</w:t>
              </w:r>
            </w:smartTag>
            <w:proofErr w:type="gramEnd"/>
            <w:r w:rsidRPr="008E432A">
              <w:rPr>
                <w:bCs/>
                <w:sz w:val="28"/>
                <w:szCs w:val="28"/>
              </w:rPr>
              <w:t xml:space="preserve"> торговой площади</w:t>
            </w:r>
          </w:p>
        </w:tc>
        <w:tc>
          <w:tcPr>
            <w:tcW w:w="1227" w:type="dxa"/>
          </w:tcPr>
          <w:p w:rsidR="004B79E8" w:rsidRPr="008E432A" w:rsidRDefault="004B79E8" w:rsidP="007C314D">
            <w:pPr>
              <w:suppressAutoHyphens/>
              <w:jc w:val="center"/>
              <w:rPr>
                <w:bCs/>
                <w:sz w:val="28"/>
                <w:szCs w:val="28"/>
              </w:rPr>
            </w:pPr>
            <w:r w:rsidRPr="008E432A">
              <w:rPr>
                <w:bCs/>
                <w:sz w:val="28"/>
                <w:szCs w:val="28"/>
              </w:rPr>
              <w:t>10</w:t>
            </w:r>
          </w:p>
        </w:tc>
        <w:tc>
          <w:tcPr>
            <w:tcW w:w="1228" w:type="dxa"/>
          </w:tcPr>
          <w:p w:rsidR="004B79E8" w:rsidRPr="008E432A" w:rsidRDefault="004B79E8" w:rsidP="00F25D32">
            <w:pPr>
              <w:suppressAutoHyphens/>
              <w:jc w:val="center"/>
              <w:rPr>
                <w:bCs/>
                <w:sz w:val="28"/>
                <w:szCs w:val="28"/>
              </w:rPr>
            </w:pPr>
            <w:r w:rsidRPr="008E432A">
              <w:rPr>
                <w:bCs/>
                <w:sz w:val="28"/>
                <w:szCs w:val="28"/>
              </w:rPr>
              <w:t>1</w:t>
            </w:r>
            <w:r w:rsidR="00F25D32">
              <w:rPr>
                <w:bCs/>
                <w:sz w:val="28"/>
                <w:szCs w:val="28"/>
              </w:rPr>
              <w:t>2</w:t>
            </w:r>
          </w:p>
        </w:tc>
        <w:tc>
          <w:tcPr>
            <w:tcW w:w="1830" w:type="dxa"/>
          </w:tcPr>
          <w:p w:rsidR="004B79E8" w:rsidRPr="008E432A" w:rsidRDefault="004B79E8" w:rsidP="007C314D">
            <w:pPr>
              <w:suppressAutoHyphens/>
              <w:jc w:val="center"/>
              <w:rPr>
                <w:bCs/>
                <w:sz w:val="28"/>
                <w:szCs w:val="28"/>
              </w:rPr>
            </w:pPr>
            <w:r w:rsidRPr="008E432A">
              <w:rPr>
                <w:bCs/>
                <w:sz w:val="28"/>
                <w:szCs w:val="28"/>
              </w:rPr>
              <w:t>150</w:t>
            </w:r>
          </w:p>
        </w:tc>
      </w:tr>
      <w:tr w:rsidR="004B79E8" w:rsidRPr="008E432A" w:rsidTr="007C314D">
        <w:trPr>
          <w:trHeight w:val="20"/>
          <w:jc w:val="center"/>
        </w:trPr>
        <w:tc>
          <w:tcPr>
            <w:tcW w:w="4091" w:type="dxa"/>
          </w:tcPr>
          <w:p w:rsidR="004B79E8" w:rsidRPr="008E432A" w:rsidRDefault="004B79E8" w:rsidP="007C314D">
            <w:pPr>
              <w:suppressAutoHyphens/>
              <w:rPr>
                <w:bCs/>
                <w:sz w:val="28"/>
                <w:szCs w:val="28"/>
              </w:rPr>
            </w:pPr>
            <w:r w:rsidRPr="008E432A">
              <w:rPr>
                <w:bCs/>
                <w:sz w:val="28"/>
                <w:szCs w:val="28"/>
              </w:rPr>
              <w:t xml:space="preserve">Объекты торговли с площадью торговых залов менее </w:t>
            </w:r>
            <w:smartTag w:uri="urn:schemas-microsoft-com:office:smarttags" w:element="metricconverter">
              <w:smartTagPr>
                <w:attr w:name="ProductID" w:val="200 м2"/>
              </w:smartTagPr>
              <w:r w:rsidRPr="008E432A">
                <w:rPr>
                  <w:bCs/>
                  <w:sz w:val="28"/>
                  <w:szCs w:val="28"/>
                </w:rPr>
                <w:t>200 м</w:t>
              </w:r>
              <w:proofErr w:type="gramStart"/>
              <w:r w:rsidRPr="008E432A">
                <w:rPr>
                  <w:bCs/>
                  <w:sz w:val="28"/>
                  <w:szCs w:val="28"/>
                  <w:vertAlign w:val="superscript"/>
                </w:rPr>
                <w:t>2</w:t>
              </w:r>
            </w:smartTag>
            <w:proofErr w:type="gramEnd"/>
          </w:p>
        </w:tc>
        <w:tc>
          <w:tcPr>
            <w:tcW w:w="1753" w:type="dxa"/>
          </w:tcPr>
          <w:p w:rsidR="004B79E8" w:rsidRPr="008E432A" w:rsidRDefault="004B79E8" w:rsidP="007C314D">
            <w:pPr>
              <w:jc w:val="center"/>
              <w:rPr>
                <w:bCs/>
                <w:sz w:val="28"/>
                <w:szCs w:val="28"/>
              </w:rPr>
            </w:pPr>
            <w:r w:rsidRPr="008E432A">
              <w:rPr>
                <w:bCs/>
                <w:sz w:val="28"/>
                <w:szCs w:val="28"/>
              </w:rPr>
              <w:t>1 объект</w:t>
            </w:r>
          </w:p>
        </w:tc>
        <w:tc>
          <w:tcPr>
            <w:tcW w:w="2455" w:type="dxa"/>
            <w:gridSpan w:val="2"/>
          </w:tcPr>
          <w:p w:rsidR="004B79E8" w:rsidRPr="008E432A" w:rsidRDefault="004B79E8" w:rsidP="007C314D">
            <w:pPr>
              <w:suppressAutoHyphens/>
              <w:jc w:val="center"/>
              <w:rPr>
                <w:bCs/>
                <w:sz w:val="28"/>
                <w:szCs w:val="28"/>
              </w:rPr>
            </w:pPr>
            <w:r w:rsidRPr="008E432A">
              <w:rPr>
                <w:bCs/>
                <w:sz w:val="28"/>
                <w:szCs w:val="28"/>
              </w:rPr>
              <w:t xml:space="preserve">По заданию </w:t>
            </w:r>
          </w:p>
          <w:p w:rsidR="004B79E8" w:rsidRPr="008E432A" w:rsidRDefault="004B79E8" w:rsidP="007C314D">
            <w:pPr>
              <w:ind w:left="-57" w:right="-57"/>
              <w:jc w:val="center"/>
              <w:rPr>
                <w:b/>
                <w:sz w:val="28"/>
                <w:szCs w:val="28"/>
              </w:rPr>
            </w:pPr>
            <w:r w:rsidRPr="008E432A">
              <w:rPr>
                <w:bCs/>
                <w:sz w:val="28"/>
                <w:szCs w:val="28"/>
              </w:rPr>
              <w:t>на проектирование</w:t>
            </w:r>
          </w:p>
        </w:tc>
        <w:tc>
          <w:tcPr>
            <w:tcW w:w="1830" w:type="dxa"/>
          </w:tcPr>
          <w:p w:rsidR="004B79E8" w:rsidRPr="008E432A" w:rsidRDefault="004B79E8" w:rsidP="007C314D">
            <w:pPr>
              <w:suppressAutoHyphens/>
              <w:jc w:val="center"/>
              <w:rPr>
                <w:bCs/>
                <w:sz w:val="28"/>
                <w:szCs w:val="28"/>
              </w:rPr>
            </w:pPr>
            <w:r w:rsidRPr="008E432A">
              <w:rPr>
                <w:bCs/>
                <w:sz w:val="28"/>
                <w:szCs w:val="28"/>
              </w:rPr>
              <w:t>250</w:t>
            </w:r>
          </w:p>
        </w:tc>
      </w:tr>
      <w:tr w:rsidR="004B79E8" w:rsidRPr="008E432A" w:rsidTr="007C314D">
        <w:trPr>
          <w:trHeight w:val="20"/>
          <w:jc w:val="center"/>
        </w:trPr>
        <w:tc>
          <w:tcPr>
            <w:tcW w:w="4091" w:type="dxa"/>
          </w:tcPr>
          <w:p w:rsidR="004B79E8" w:rsidRPr="008E432A" w:rsidRDefault="004B79E8" w:rsidP="007C314D">
            <w:pPr>
              <w:suppressAutoHyphens/>
              <w:rPr>
                <w:bCs/>
                <w:sz w:val="28"/>
                <w:szCs w:val="28"/>
              </w:rPr>
            </w:pPr>
            <w:r w:rsidRPr="008E432A">
              <w:rPr>
                <w:bCs/>
                <w:sz w:val="28"/>
                <w:szCs w:val="28"/>
              </w:rPr>
              <w:t>Рынки</w:t>
            </w:r>
          </w:p>
        </w:tc>
        <w:tc>
          <w:tcPr>
            <w:tcW w:w="1753" w:type="dxa"/>
          </w:tcPr>
          <w:p w:rsidR="004B79E8" w:rsidRPr="008E432A" w:rsidRDefault="004B79E8" w:rsidP="007C314D">
            <w:pPr>
              <w:jc w:val="center"/>
              <w:rPr>
                <w:bCs/>
                <w:sz w:val="28"/>
                <w:szCs w:val="28"/>
              </w:rPr>
            </w:pPr>
            <w:r w:rsidRPr="008E432A">
              <w:rPr>
                <w:bCs/>
                <w:sz w:val="28"/>
                <w:szCs w:val="28"/>
              </w:rPr>
              <w:t>50 торговых мест</w:t>
            </w:r>
          </w:p>
        </w:tc>
        <w:tc>
          <w:tcPr>
            <w:tcW w:w="1227" w:type="dxa"/>
          </w:tcPr>
          <w:p w:rsidR="004B79E8" w:rsidRPr="008E432A" w:rsidRDefault="004B79E8" w:rsidP="007C314D">
            <w:pPr>
              <w:suppressAutoHyphens/>
              <w:jc w:val="center"/>
              <w:rPr>
                <w:bCs/>
                <w:sz w:val="28"/>
                <w:szCs w:val="28"/>
              </w:rPr>
            </w:pPr>
            <w:r w:rsidRPr="008E432A">
              <w:rPr>
                <w:bCs/>
                <w:sz w:val="28"/>
                <w:szCs w:val="28"/>
              </w:rPr>
              <w:t>36</w:t>
            </w:r>
          </w:p>
        </w:tc>
        <w:tc>
          <w:tcPr>
            <w:tcW w:w="1228" w:type="dxa"/>
          </w:tcPr>
          <w:p w:rsidR="004B79E8" w:rsidRPr="008E432A" w:rsidRDefault="00F25D32" w:rsidP="007C314D">
            <w:pPr>
              <w:suppressAutoHyphens/>
              <w:jc w:val="center"/>
              <w:rPr>
                <w:bCs/>
                <w:sz w:val="28"/>
                <w:szCs w:val="28"/>
              </w:rPr>
            </w:pPr>
            <w:r>
              <w:rPr>
                <w:bCs/>
                <w:sz w:val="28"/>
                <w:szCs w:val="28"/>
              </w:rPr>
              <w:t>43</w:t>
            </w:r>
          </w:p>
        </w:tc>
        <w:tc>
          <w:tcPr>
            <w:tcW w:w="1830" w:type="dxa"/>
          </w:tcPr>
          <w:p w:rsidR="004B79E8" w:rsidRPr="008E432A" w:rsidRDefault="004B79E8" w:rsidP="007C314D">
            <w:pPr>
              <w:suppressAutoHyphens/>
              <w:jc w:val="center"/>
              <w:rPr>
                <w:bCs/>
                <w:sz w:val="28"/>
                <w:szCs w:val="28"/>
              </w:rPr>
            </w:pPr>
            <w:r w:rsidRPr="008E432A">
              <w:rPr>
                <w:bCs/>
                <w:sz w:val="28"/>
                <w:szCs w:val="28"/>
              </w:rPr>
              <w:t>150</w:t>
            </w:r>
          </w:p>
        </w:tc>
      </w:tr>
      <w:tr w:rsidR="004B79E8" w:rsidRPr="008E432A" w:rsidTr="007C314D">
        <w:trPr>
          <w:trHeight w:val="20"/>
          <w:jc w:val="center"/>
        </w:trPr>
        <w:tc>
          <w:tcPr>
            <w:tcW w:w="4091" w:type="dxa"/>
          </w:tcPr>
          <w:p w:rsidR="004B79E8" w:rsidRPr="008E432A" w:rsidRDefault="004B79E8" w:rsidP="007C314D">
            <w:pPr>
              <w:suppressAutoHyphens/>
              <w:rPr>
                <w:bCs/>
                <w:sz w:val="28"/>
                <w:szCs w:val="28"/>
              </w:rPr>
            </w:pPr>
            <w:r w:rsidRPr="008E432A">
              <w:rPr>
                <w:bCs/>
                <w:sz w:val="28"/>
                <w:szCs w:val="28"/>
              </w:rPr>
              <w:t xml:space="preserve">Объекты общественного питания общегородского значения </w:t>
            </w:r>
          </w:p>
          <w:p w:rsidR="004B79E8" w:rsidRPr="008E432A" w:rsidRDefault="004B79E8" w:rsidP="007C314D">
            <w:pPr>
              <w:suppressAutoHyphens/>
              <w:rPr>
                <w:bCs/>
                <w:sz w:val="28"/>
                <w:szCs w:val="28"/>
              </w:rPr>
            </w:pPr>
            <w:r w:rsidRPr="008E432A">
              <w:rPr>
                <w:bCs/>
                <w:sz w:val="28"/>
                <w:szCs w:val="28"/>
              </w:rPr>
              <w:t>(рестораны, кафе и др.)</w:t>
            </w:r>
          </w:p>
        </w:tc>
        <w:tc>
          <w:tcPr>
            <w:tcW w:w="1753" w:type="dxa"/>
          </w:tcPr>
          <w:p w:rsidR="004B79E8" w:rsidRPr="008E432A" w:rsidRDefault="004B79E8" w:rsidP="007C314D">
            <w:pPr>
              <w:jc w:val="center"/>
              <w:rPr>
                <w:bCs/>
                <w:sz w:val="28"/>
                <w:szCs w:val="28"/>
              </w:rPr>
            </w:pPr>
            <w:r w:rsidRPr="008E432A">
              <w:rPr>
                <w:bCs/>
                <w:sz w:val="28"/>
                <w:szCs w:val="28"/>
              </w:rPr>
              <w:t>100 мест</w:t>
            </w:r>
          </w:p>
        </w:tc>
        <w:tc>
          <w:tcPr>
            <w:tcW w:w="1227" w:type="dxa"/>
          </w:tcPr>
          <w:p w:rsidR="004B79E8" w:rsidRPr="008E432A" w:rsidRDefault="004B79E8" w:rsidP="007C314D">
            <w:pPr>
              <w:suppressAutoHyphens/>
              <w:jc w:val="center"/>
              <w:rPr>
                <w:bCs/>
                <w:sz w:val="28"/>
                <w:szCs w:val="28"/>
              </w:rPr>
            </w:pPr>
            <w:r w:rsidRPr="008E432A">
              <w:rPr>
                <w:bCs/>
                <w:sz w:val="28"/>
                <w:szCs w:val="28"/>
              </w:rPr>
              <w:t>22</w:t>
            </w:r>
          </w:p>
        </w:tc>
        <w:tc>
          <w:tcPr>
            <w:tcW w:w="1228" w:type="dxa"/>
          </w:tcPr>
          <w:p w:rsidR="004B79E8" w:rsidRPr="008E432A" w:rsidRDefault="00F25D32" w:rsidP="007C314D">
            <w:pPr>
              <w:tabs>
                <w:tab w:val="left" w:pos="390"/>
                <w:tab w:val="center" w:pos="523"/>
              </w:tabs>
              <w:suppressAutoHyphens/>
              <w:jc w:val="center"/>
              <w:rPr>
                <w:bCs/>
                <w:sz w:val="28"/>
                <w:szCs w:val="28"/>
              </w:rPr>
            </w:pPr>
            <w:r>
              <w:rPr>
                <w:bCs/>
                <w:sz w:val="28"/>
                <w:szCs w:val="28"/>
              </w:rPr>
              <w:t>26</w:t>
            </w:r>
          </w:p>
        </w:tc>
        <w:tc>
          <w:tcPr>
            <w:tcW w:w="1830" w:type="dxa"/>
          </w:tcPr>
          <w:p w:rsidR="004B79E8" w:rsidRPr="008E432A" w:rsidRDefault="004B79E8" w:rsidP="007C314D">
            <w:pPr>
              <w:suppressAutoHyphens/>
              <w:jc w:val="center"/>
              <w:rPr>
                <w:bCs/>
                <w:sz w:val="28"/>
                <w:szCs w:val="28"/>
              </w:rPr>
            </w:pPr>
            <w:r w:rsidRPr="008E432A">
              <w:rPr>
                <w:bCs/>
                <w:sz w:val="28"/>
                <w:szCs w:val="28"/>
              </w:rPr>
              <w:t>250</w:t>
            </w:r>
          </w:p>
        </w:tc>
      </w:tr>
      <w:tr w:rsidR="004B79E8" w:rsidRPr="008E432A" w:rsidTr="007C314D">
        <w:trPr>
          <w:trHeight w:val="20"/>
          <w:jc w:val="center"/>
        </w:trPr>
        <w:tc>
          <w:tcPr>
            <w:tcW w:w="4091" w:type="dxa"/>
          </w:tcPr>
          <w:p w:rsidR="004B79E8" w:rsidRPr="008E432A" w:rsidRDefault="004B79E8" w:rsidP="007C314D">
            <w:pPr>
              <w:suppressAutoHyphens/>
              <w:rPr>
                <w:bCs/>
                <w:sz w:val="28"/>
                <w:szCs w:val="28"/>
              </w:rPr>
            </w:pPr>
            <w:r w:rsidRPr="008E432A">
              <w:rPr>
                <w:bCs/>
                <w:sz w:val="28"/>
                <w:szCs w:val="28"/>
              </w:rPr>
              <w:t>Гостиницы высшего разряда</w:t>
            </w:r>
          </w:p>
        </w:tc>
        <w:tc>
          <w:tcPr>
            <w:tcW w:w="1753" w:type="dxa"/>
          </w:tcPr>
          <w:p w:rsidR="004B79E8" w:rsidRPr="008E432A" w:rsidRDefault="004B79E8" w:rsidP="007C314D">
            <w:pPr>
              <w:jc w:val="center"/>
              <w:rPr>
                <w:bCs/>
                <w:sz w:val="28"/>
                <w:szCs w:val="28"/>
              </w:rPr>
            </w:pPr>
            <w:r w:rsidRPr="008E432A">
              <w:rPr>
                <w:bCs/>
                <w:sz w:val="28"/>
                <w:szCs w:val="28"/>
              </w:rPr>
              <w:t>То же</w:t>
            </w:r>
          </w:p>
        </w:tc>
        <w:tc>
          <w:tcPr>
            <w:tcW w:w="1227" w:type="dxa"/>
          </w:tcPr>
          <w:p w:rsidR="004B79E8" w:rsidRPr="008E432A" w:rsidRDefault="004B79E8" w:rsidP="007C314D">
            <w:pPr>
              <w:suppressAutoHyphens/>
              <w:jc w:val="center"/>
              <w:rPr>
                <w:bCs/>
                <w:sz w:val="28"/>
                <w:szCs w:val="28"/>
              </w:rPr>
            </w:pPr>
            <w:r w:rsidRPr="008E432A">
              <w:rPr>
                <w:bCs/>
                <w:sz w:val="28"/>
                <w:szCs w:val="28"/>
              </w:rPr>
              <w:t>22</w:t>
            </w:r>
          </w:p>
        </w:tc>
        <w:tc>
          <w:tcPr>
            <w:tcW w:w="1228" w:type="dxa"/>
          </w:tcPr>
          <w:p w:rsidR="004B79E8" w:rsidRPr="008E432A" w:rsidRDefault="00F25D32" w:rsidP="007C314D">
            <w:pPr>
              <w:suppressAutoHyphens/>
              <w:jc w:val="center"/>
              <w:rPr>
                <w:bCs/>
                <w:sz w:val="28"/>
                <w:szCs w:val="28"/>
              </w:rPr>
            </w:pPr>
            <w:r>
              <w:rPr>
                <w:bCs/>
                <w:sz w:val="28"/>
                <w:szCs w:val="28"/>
              </w:rPr>
              <w:t>26</w:t>
            </w:r>
          </w:p>
        </w:tc>
        <w:tc>
          <w:tcPr>
            <w:tcW w:w="1830" w:type="dxa"/>
          </w:tcPr>
          <w:p w:rsidR="004B79E8" w:rsidRPr="008E432A" w:rsidRDefault="004B79E8" w:rsidP="007C314D">
            <w:pPr>
              <w:suppressAutoHyphens/>
              <w:jc w:val="center"/>
              <w:rPr>
                <w:bCs/>
                <w:sz w:val="28"/>
                <w:szCs w:val="28"/>
              </w:rPr>
            </w:pPr>
            <w:r w:rsidRPr="008E432A">
              <w:rPr>
                <w:bCs/>
                <w:sz w:val="28"/>
                <w:szCs w:val="28"/>
              </w:rPr>
              <w:t>250</w:t>
            </w:r>
          </w:p>
        </w:tc>
      </w:tr>
      <w:tr w:rsidR="004B79E8" w:rsidRPr="008E432A" w:rsidTr="007C314D">
        <w:trPr>
          <w:trHeight w:val="20"/>
          <w:jc w:val="center"/>
        </w:trPr>
        <w:tc>
          <w:tcPr>
            <w:tcW w:w="4091" w:type="dxa"/>
          </w:tcPr>
          <w:p w:rsidR="004B79E8" w:rsidRPr="008E432A" w:rsidRDefault="004B79E8" w:rsidP="007C314D">
            <w:pPr>
              <w:suppressAutoHyphens/>
              <w:rPr>
                <w:bCs/>
                <w:sz w:val="28"/>
                <w:szCs w:val="28"/>
              </w:rPr>
            </w:pPr>
            <w:r w:rsidRPr="008E432A">
              <w:rPr>
                <w:bCs/>
                <w:sz w:val="28"/>
                <w:szCs w:val="28"/>
              </w:rPr>
              <w:t>Прочие гостиницы</w:t>
            </w:r>
          </w:p>
        </w:tc>
        <w:tc>
          <w:tcPr>
            <w:tcW w:w="1753" w:type="dxa"/>
          </w:tcPr>
          <w:p w:rsidR="004B79E8" w:rsidRPr="008E432A" w:rsidRDefault="004B79E8" w:rsidP="007C314D">
            <w:pPr>
              <w:jc w:val="center"/>
              <w:rPr>
                <w:bCs/>
                <w:sz w:val="28"/>
                <w:szCs w:val="28"/>
              </w:rPr>
            </w:pPr>
            <w:r w:rsidRPr="008E432A">
              <w:rPr>
                <w:bCs/>
                <w:sz w:val="28"/>
                <w:szCs w:val="28"/>
              </w:rPr>
              <w:t>То же</w:t>
            </w:r>
          </w:p>
        </w:tc>
        <w:tc>
          <w:tcPr>
            <w:tcW w:w="1227" w:type="dxa"/>
          </w:tcPr>
          <w:p w:rsidR="004B79E8" w:rsidRPr="008E432A" w:rsidRDefault="004B79E8" w:rsidP="007C314D">
            <w:pPr>
              <w:suppressAutoHyphens/>
              <w:jc w:val="center"/>
              <w:rPr>
                <w:bCs/>
                <w:sz w:val="28"/>
                <w:szCs w:val="28"/>
              </w:rPr>
            </w:pPr>
            <w:r w:rsidRPr="008E432A">
              <w:rPr>
                <w:bCs/>
                <w:sz w:val="28"/>
                <w:szCs w:val="28"/>
              </w:rPr>
              <w:t>12</w:t>
            </w:r>
          </w:p>
        </w:tc>
        <w:tc>
          <w:tcPr>
            <w:tcW w:w="1228" w:type="dxa"/>
          </w:tcPr>
          <w:p w:rsidR="004B79E8" w:rsidRPr="008E432A" w:rsidRDefault="004B79E8" w:rsidP="00F25D32">
            <w:pPr>
              <w:suppressAutoHyphens/>
              <w:jc w:val="center"/>
              <w:rPr>
                <w:bCs/>
                <w:sz w:val="28"/>
                <w:szCs w:val="28"/>
              </w:rPr>
            </w:pPr>
            <w:r w:rsidRPr="008E432A">
              <w:rPr>
                <w:bCs/>
                <w:sz w:val="28"/>
                <w:szCs w:val="28"/>
              </w:rPr>
              <w:t>1</w:t>
            </w:r>
            <w:r w:rsidR="00F25D32">
              <w:rPr>
                <w:bCs/>
                <w:sz w:val="28"/>
                <w:szCs w:val="28"/>
              </w:rPr>
              <w:t>4</w:t>
            </w:r>
          </w:p>
        </w:tc>
        <w:tc>
          <w:tcPr>
            <w:tcW w:w="1830" w:type="dxa"/>
          </w:tcPr>
          <w:p w:rsidR="004B79E8" w:rsidRPr="008E432A" w:rsidRDefault="004B79E8" w:rsidP="007C314D">
            <w:pPr>
              <w:suppressAutoHyphens/>
              <w:jc w:val="center"/>
              <w:rPr>
                <w:bCs/>
                <w:sz w:val="28"/>
                <w:szCs w:val="28"/>
              </w:rPr>
            </w:pPr>
            <w:r w:rsidRPr="008E432A">
              <w:rPr>
                <w:bCs/>
                <w:sz w:val="28"/>
                <w:szCs w:val="28"/>
              </w:rPr>
              <w:t>250</w:t>
            </w:r>
          </w:p>
        </w:tc>
      </w:tr>
      <w:tr w:rsidR="004B79E8" w:rsidRPr="008E432A" w:rsidTr="007C314D">
        <w:trPr>
          <w:trHeight w:val="20"/>
          <w:jc w:val="center"/>
        </w:trPr>
        <w:tc>
          <w:tcPr>
            <w:tcW w:w="4091" w:type="dxa"/>
          </w:tcPr>
          <w:p w:rsidR="004B79E8" w:rsidRPr="008E432A" w:rsidRDefault="004B79E8" w:rsidP="007C314D">
            <w:pPr>
              <w:suppressAutoHyphens/>
              <w:rPr>
                <w:bCs/>
                <w:sz w:val="28"/>
                <w:szCs w:val="28"/>
              </w:rPr>
            </w:pPr>
            <w:r w:rsidRPr="008E432A">
              <w:rPr>
                <w:bCs/>
                <w:sz w:val="28"/>
                <w:szCs w:val="28"/>
              </w:rPr>
              <w:br w:type="page"/>
              <w:t>Вокзалы всех видов транспорта</w:t>
            </w:r>
          </w:p>
        </w:tc>
        <w:tc>
          <w:tcPr>
            <w:tcW w:w="1753" w:type="dxa"/>
          </w:tcPr>
          <w:p w:rsidR="004B79E8" w:rsidRPr="008E432A" w:rsidRDefault="004B79E8" w:rsidP="007C314D">
            <w:pPr>
              <w:ind w:left="-57" w:right="-57"/>
              <w:jc w:val="center"/>
              <w:rPr>
                <w:bCs/>
                <w:sz w:val="28"/>
                <w:szCs w:val="28"/>
              </w:rPr>
            </w:pPr>
            <w:r w:rsidRPr="008E432A">
              <w:rPr>
                <w:bCs/>
                <w:sz w:val="28"/>
                <w:szCs w:val="28"/>
              </w:rPr>
              <w:t>100 пассажиров дальнего и местного сообщений, прибывающих в час «пик»</w:t>
            </w:r>
          </w:p>
        </w:tc>
        <w:tc>
          <w:tcPr>
            <w:tcW w:w="1227" w:type="dxa"/>
          </w:tcPr>
          <w:p w:rsidR="004B79E8" w:rsidRPr="008E432A" w:rsidRDefault="004B79E8" w:rsidP="007C314D">
            <w:pPr>
              <w:suppressAutoHyphens/>
              <w:jc w:val="center"/>
              <w:rPr>
                <w:bCs/>
                <w:sz w:val="28"/>
                <w:szCs w:val="28"/>
              </w:rPr>
            </w:pPr>
            <w:r w:rsidRPr="008E432A">
              <w:rPr>
                <w:bCs/>
                <w:sz w:val="28"/>
                <w:szCs w:val="28"/>
              </w:rPr>
              <w:t>22</w:t>
            </w:r>
          </w:p>
        </w:tc>
        <w:tc>
          <w:tcPr>
            <w:tcW w:w="1228" w:type="dxa"/>
          </w:tcPr>
          <w:p w:rsidR="004B79E8" w:rsidRPr="008E432A" w:rsidRDefault="00F25D32" w:rsidP="007C314D">
            <w:pPr>
              <w:suppressAutoHyphens/>
              <w:jc w:val="center"/>
              <w:rPr>
                <w:bCs/>
                <w:sz w:val="28"/>
                <w:szCs w:val="28"/>
              </w:rPr>
            </w:pPr>
            <w:r>
              <w:rPr>
                <w:bCs/>
                <w:sz w:val="28"/>
                <w:szCs w:val="28"/>
              </w:rPr>
              <w:t>26</w:t>
            </w:r>
          </w:p>
        </w:tc>
        <w:tc>
          <w:tcPr>
            <w:tcW w:w="1830" w:type="dxa"/>
          </w:tcPr>
          <w:p w:rsidR="004B79E8" w:rsidRPr="008E432A" w:rsidRDefault="004B79E8" w:rsidP="007C314D">
            <w:pPr>
              <w:suppressAutoHyphens/>
              <w:jc w:val="center"/>
              <w:rPr>
                <w:bCs/>
                <w:sz w:val="28"/>
                <w:szCs w:val="28"/>
              </w:rPr>
            </w:pPr>
            <w:r w:rsidRPr="008E432A">
              <w:rPr>
                <w:bCs/>
                <w:sz w:val="28"/>
                <w:szCs w:val="28"/>
              </w:rPr>
              <w:t>150</w:t>
            </w:r>
          </w:p>
        </w:tc>
      </w:tr>
      <w:tr w:rsidR="004B79E8" w:rsidRPr="008E432A" w:rsidTr="007C314D">
        <w:trPr>
          <w:trHeight w:val="170"/>
          <w:jc w:val="center"/>
        </w:trPr>
        <w:tc>
          <w:tcPr>
            <w:tcW w:w="4091" w:type="dxa"/>
          </w:tcPr>
          <w:p w:rsidR="004B79E8" w:rsidRPr="000B6055" w:rsidRDefault="004B79E8" w:rsidP="007C314D">
            <w:pPr>
              <w:suppressAutoHyphens/>
              <w:rPr>
                <w:b/>
                <w:bCs/>
                <w:sz w:val="28"/>
                <w:szCs w:val="28"/>
              </w:rPr>
            </w:pPr>
            <w:r w:rsidRPr="000B6055">
              <w:rPr>
                <w:rStyle w:val="FontStyle12"/>
                <w:rFonts w:ascii="Times New Roman" w:hAnsi="Times New Roman" w:cs="Times New Roman"/>
                <w:b w:val="0"/>
                <w:sz w:val="28"/>
                <w:szCs w:val="28"/>
              </w:rPr>
              <w:t>Культовые здания и сооружения</w:t>
            </w:r>
          </w:p>
        </w:tc>
        <w:tc>
          <w:tcPr>
            <w:tcW w:w="1753" w:type="dxa"/>
          </w:tcPr>
          <w:p w:rsidR="004B79E8" w:rsidRPr="000B6055" w:rsidRDefault="004B79E8" w:rsidP="007C314D">
            <w:pPr>
              <w:ind w:left="-57" w:right="-57"/>
              <w:jc w:val="center"/>
              <w:rPr>
                <w:bCs/>
                <w:sz w:val="28"/>
                <w:szCs w:val="28"/>
              </w:rPr>
            </w:pPr>
            <w:r w:rsidRPr="000B6055">
              <w:rPr>
                <w:bCs/>
                <w:sz w:val="28"/>
                <w:szCs w:val="28"/>
              </w:rPr>
              <w:t>100 мест</w:t>
            </w:r>
          </w:p>
        </w:tc>
        <w:tc>
          <w:tcPr>
            <w:tcW w:w="1227" w:type="dxa"/>
          </w:tcPr>
          <w:p w:rsidR="004B79E8" w:rsidRPr="000B6055" w:rsidRDefault="004B79E8" w:rsidP="007C314D">
            <w:pPr>
              <w:suppressAutoHyphens/>
              <w:jc w:val="center"/>
              <w:rPr>
                <w:bCs/>
                <w:sz w:val="28"/>
                <w:szCs w:val="28"/>
              </w:rPr>
            </w:pPr>
            <w:r w:rsidRPr="000B6055">
              <w:rPr>
                <w:bCs/>
                <w:sz w:val="28"/>
                <w:szCs w:val="28"/>
              </w:rPr>
              <w:t>6</w:t>
            </w:r>
          </w:p>
        </w:tc>
        <w:tc>
          <w:tcPr>
            <w:tcW w:w="1228" w:type="dxa"/>
          </w:tcPr>
          <w:p w:rsidR="004B79E8" w:rsidRPr="000B6055" w:rsidRDefault="00F25D32" w:rsidP="007C314D">
            <w:pPr>
              <w:suppressAutoHyphens/>
              <w:jc w:val="center"/>
              <w:rPr>
                <w:bCs/>
                <w:sz w:val="28"/>
                <w:szCs w:val="28"/>
              </w:rPr>
            </w:pPr>
            <w:r>
              <w:rPr>
                <w:bCs/>
                <w:sz w:val="28"/>
                <w:szCs w:val="28"/>
              </w:rPr>
              <w:t>7</w:t>
            </w:r>
          </w:p>
        </w:tc>
        <w:tc>
          <w:tcPr>
            <w:tcW w:w="1830" w:type="dxa"/>
          </w:tcPr>
          <w:p w:rsidR="004B79E8" w:rsidRPr="000B6055" w:rsidRDefault="004B79E8" w:rsidP="007C314D">
            <w:pPr>
              <w:suppressAutoHyphens/>
              <w:jc w:val="center"/>
              <w:rPr>
                <w:bCs/>
                <w:sz w:val="28"/>
                <w:szCs w:val="28"/>
              </w:rPr>
            </w:pPr>
            <w:r w:rsidRPr="000B6055">
              <w:rPr>
                <w:bCs/>
                <w:sz w:val="28"/>
                <w:szCs w:val="28"/>
              </w:rPr>
              <w:t>250</w:t>
            </w:r>
          </w:p>
        </w:tc>
      </w:tr>
      <w:tr w:rsidR="004B79E8" w:rsidRPr="008E432A" w:rsidTr="007C314D">
        <w:trPr>
          <w:trHeight w:val="312"/>
          <w:jc w:val="center"/>
        </w:trPr>
        <w:tc>
          <w:tcPr>
            <w:tcW w:w="8299" w:type="dxa"/>
            <w:gridSpan w:val="4"/>
            <w:vAlign w:val="center"/>
          </w:tcPr>
          <w:p w:rsidR="004B79E8" w:rsidRPr="008E432A" w:rsidRDefault="004B79E8" w:rsidP="007C314D">
            <w:pPr>
              <w:jc w:val="center"/>
              <w:rPr>
                <w:b/>
                <w:sz w:val="28"/>
                <w:szCs w:val="28"/>
              </w:rPr>
            </w:pPr>
            <w:r w:rsidRPr="008E432A">
              <w:rPr>
                <w:b/>
                <w:sz w:val="28"/>
                <w:szCs w:val="28"/>
              </w:rPr>
              <w:t>Рекреационные территории и объекты отдыха</w:t>
            </w:r>
          </w:p>
        </w:tc>
        <w:tc>
          <w:tcPr>
            <w:tcW w:w="1830" w:type="dxa"/>
          </w:tcPr>
          <w:p w:rsidR="004B79E8" w:rsidRPr="008E432A" w:rsidRDefault="004B79E8" w:rsidP="007C314D">
            <w:pPr>
              <w:jc w:val="center"/>
              <w:rPr>
                <w:b/>
                <w:sz w:val="28"/>
                <w:szCs w:val="28"/>
              </w:rPr>
            </w:pPr>
          </w:p>
        </w:tc>
      </w:tr>
      <w:tr w:rsidR="004B79E8" w:rsidRPr="008E432A" w:rsidTr="007C314D">
        <w:trPr>
          <w:trHeight w:val="170"/>
          <w:jc w:val="center"/>
        </w:trPr>
        <w:tc>
          <w:tcPr>
            <w:tcW w:w="4091" w:type="dxa"/>
          </w:tcPr>
          <w:p w:rsidR="004B79E8" w:rsidRPr="008E432A" w:rsidRDefault="004B79E8" w:rsidP="007C314D">
            <w:pPr>
              <w:suppressAutoHyphens/>
              <w:rPr>
                <w:bCs/>
                <w:sz w:val="28"/>
                <w:szCs w:val="28"/>
              </w:rPr>
            </w:pPr>
            <w:r w:rsidRPr="008E432A">
              <w:rPr>
                <w:bCs/>
                <w:sz w:val="28"/>
                <w:szCs w:val="28"/>
              </w:rPr>
              <w:t>Пляжи и парки в зонах отдыха</w:t>
            </w:r>
          </w:p>
        </w:tc>
        <w:tc>
          <w:tcPr>
            <w:tcW w:w="1753" w:type="dxa"/>
          </w:tcPr>
          <w:p w:rsidR="004B79E8" w:rsidRPr="008E432A" w:rsidRDefault="004B79E8" w:rsidP="007C314D">
            <w:pPr>
              <w:jc w:val="center"/>
              <w:rPr>
                <w:bCs/>
                <w:sz w:val="28"/>
                <w:szCs w:val="28"/>
              </w:rPr>
            </w:pPr>
            <w:r w:rsidRPr="008E432A">
              <w:rPr>
                <w:bCs/>
                <w:sz w:val="28"/>
                <w:szCs w:val="28"/>
              </w:rPr>
              <w:t xml:space="preserve">100 единовременных </w:t>
            </w:r>
          </w:p>
          <w:p w:rsidR="004B79E8" w:rsidRPr="008E432A" w:rsidRDefault="004B79E8" w:rsidP="007C314D">
            <w:pPr>
              <w:jc w:val="center"/>
              <w:rPr>
                <w:bCs/>
                <w:sz w:val="28"/>
                <w:szCs w:val="28"/>
              </w:rPr>
            </w:pPr>
            <w:r w:rsidRPr="008E432A">
              <w:rPr>
                <w:bCs/>
                <w:sz w:val="28"/>
                <w:szCs w:val="28"/>
              </w:rPr>
              <w:t>посетителей</w:t>
            </w:r>
          </w:p>
        </w:tc>
        <w:tc>
          <w:tcPr>
            <w:tcW w:w="1227" w:type="dxa"/>
          </w:tcPr>
          <w:p w:rsidR="004B79E8" w:rsidRPr="008E432A" w:rsidRDefault="004B79E8" w:rsidP="007C314D">
            <w:pPr>
              <w:suppressAutoHyphens/>
              <w:jc w:val="center"/>
              <w:rPr>
                <w:bCs/>
                <w:sz w:val="28"/>
                <w:szCs w:val="28"/>
              </w:rPr>
            </w:pPr>
            <w:r w:rsidRPr="008E432A">
              <w:rPr>
                <w:bCs/>
                <w:sz w:val="28"/>
                <w:szCs w:val="28"/>
              </w:rPr>
              <w:t>29</w:t>
            </w:r>
          </w:p>
        </w:tc>
        <w:tc>
          <w:tcPr>
            <w:tcW w:w="1228" w:type="dxa"/>
          </w:tcPr>
          <w:p w:rsidR="004B79E8" w:rsidRPr="008E432A" w:rsidRDefault="00F25D32" w:rsidP="007C314D">
            <w:pPr>
              <w:suppressAutoHyphens/>
              <w:jc w:val="center"/>
              <w:rPr>
                <w:bCs/>
                <w:sz w:val="28"/>
                <w:szCs w:val="28"/>
              </w:rPr>
            </w:pPr>
            <w:r>
              <w:rPr>
                <w:bCs/>
                <w:sz w:val="28"/>
                <w:szCs w:val="28"/>
              </w:rPr>
              <w:t>35</w:t>
            </w:r>
          </w:p>
        </w:tc>
        <w:tc>
          <w:tcPr>
            <w:tcW w:w="1830" w:type="dxa"/>
          </w:tcPr>
          <w:p w:rsidR="004B79E8" w:rsidRPr="008E432A" w:rsidRDefault="004B79E8" w:rsidP="007C314D">
            <w:pPr>
              <w:suppressAutoHyphens/>
              <w:jc w:val="center"/>
              <w:rPr>
                <w:bCs/>
                <w:sz w:val="28"/>
                <w:szCs w:val="28"/>
              </w:rPr>
            </w:pPr>
            <w:r w:rsidRPr="008E432A">
              <w:rPr>
                <w:bCs/>
                <w:sz w:val="28"/>
                <w:szCs w:val="28"/>
              </w:rPr>
              <w:t>400</w:t>
            </w:r>
          </w:p>
        </w:tc>
      </w:tr>
      <w:tr w:rsidR="004B79E8" w:rsidRPr="008E432A" w:rsidTr="007C314D">
        <w:trPr>
          <w:trHeight w:val="170"/>
          <w:jc w:val="center"/>
        </w:trPr>
        <w:tc>
          <w:tcPr>
            <w:tcW w:w="4091" w:type="dxa"/>
          </w:tcPr>
          <w:p w:rsidR="004B79E8" w:rsidRPr="008E432A" w:rsidRDefault="004B79E8" w:rsidP="007C314D">
            <w:pPr>
              <w:suppressAutoHyphens/>
              <w:rPr>
                <w:bCs/>
                <w:sz w:val="28"/>
                <w:szCs w:val="28"/>
              </w:rPr>
            </w:pPr>
            <w:r w:rsidRPr="008E432A">
              <w:rPr>
                <w:bCs/>
                <w:sz w:val="28"/>
                <w:szCs w:val="28"/>
              </w:rPr>
              <w:t>Городские леса, лесопарки</w:t>
            </w:r>
          </w:p>
        </w:tc>
        <w:tc>
          <w:tcPr>
            <w:tcW w:w="1753" w:type="dxa"/>
          </w:tcPr>
          <w:p w:rsidR="004B79E8" w:rsidRPr="008E432A" w:rsidRDefault="004B79E8" w:rsidP="007C314D">
            <w:pPr>
              <w:jc w:val="center"/>
              <w:rPr>
                <w:bCs/>
                <w:sz w:val="28"/>
                <w:szCs w:val="28"/>
              </w:rPr>
            </w:pPr>
            <w:r w:rsidRPr="008E432A">
              <w:rPr>
                <w:bCs/>
                <w:sz w:val="28"/>
                <w:szCs w:val="28"/>
              </w:rPr>
              <w:t xml:space="preserve">100 </w:t>
            </w:r>
            <w:r w:rsidRPr="008E432A">
              <w:rPr>
                <w:bCs/>
                <w:sz w:val="28"/>
                <w:szCs w:val="28"/>
              </w:rPr>
              <w:lastRenderedPageBreak/>
              <w:t>единовременных посетителей</w:t>
            </w:r>
          </w:p>
        </w:tc>
        <w:tc>
          <w:tcPr>
            <w:tcW w:w="1227" w:type="dxa"/>
          </w:tcPr>
          <w:p w:rsidR="004B79E8" w:rsidRPr="008E432A" w:rsidRDefault="004B79E8" w:rsidP="007C314D">
            <w:pPr>
              <w:suppressAutoHyphens/>
              <w:jc w:val="center"/>
              <w:rPr>
                <w:bCs/>
                <w:sz w:val="28"/>
                <w:szCs w:val="28"/>
              </w:rPr>
            </w:pPr>
            <w:r w:rsidRPr="008E432A">
              <w:rPr>
                <w:bCs/>
                <w:sz w:val="28"/>
                <w:szCs w:val="28"/>
              </w:rPr>
              <w:lastRenderedPageBreak/>
              <w:t>14</w:t>
            </w:r>
          </w:p>
        </w:tc>
        <w:tc>
          <w:tcPr>
            <w:tcW w:w="1228" w:type="dxa"/>
          </w:tcPr>
          <w:p w:rsidR="004B79E8" w:rsidRPr="008E432A" w:rsidRDefault="00F25D32" w:rsidP="007C314D">
            <w:pPr>
              <w:suppressAutoHyphens/>
              <w:jc w:val="center"/>
              <w:rPr>
                <w:bCs/>
                <w:sz w:val="28"/>
                <w:szCs w:val="28"/>
              </w:rPr>
            </w:pPr>
            <w:r>
              <w:rPr>
                <w:bCs/>
                <w:sz w:val="28"/>
                <w:szCs w:val="28"/>
              </w:rPr>
              <w:t>17</w:t>
            </w:r>
          </w:p>
        </w:tc>
        <w:tc>
          <w:tcPr>
            <w:tcW w:w="1830" w:type="dxa"/>
          </w:tcPr>
          <w:p w:rsidR="004B79E8" w:rsidRPr="008E432A" w:rsidRDefault="004B79E8" w:rsidP="007C314D">
            <w:pPr>
              <w:suppressAutoHyphens/>
              <w:jc w:val="center"/>
              <w:rPr>
                <w:bCs/>
                <w:sz w:val="28"/>
                <w:szCs w:val="28"/>
              </w:rPr>
            </w:pPr>
            <w:r w:rsidRPr="008E432A">
              <w:rPr>
                <w:bCs/>
                <w:sz w:val="28"/>
                <w:szCs w:val="28"/>
              </w:rPr>
              <w:t>400</w:t>
            </w:r>
          </w:p>
        </w:tc>
      </w:tr>
      <w:tr w:rsidR="004B79E8" w:rsidRPr="008E432A" w:rsidTr="007C314D">
        <w:trPr>
          <w:trHeight w:val="170"/>
          <w:jc w:val="center"/>
        </w:trPr>
        <w:tc>
          <w:tcPr>
            <w:tcW w:w="4091" w:type="dxa"/>
          </w:tcPr>
          <w:p w:rsidR="004B79E8" w:rsidRPr="008E432A" w:rsidRDefault="004B79E8" w:rsidP="007C314D">
            <w:pPr>
              <w:rPr>
                <w:bCs/>
                <w:sz w:val="28"/>
                <w:szCs w:val="28"/>
              </w:rPr>
            </w:pPr>
            <w:r w:rsidRPr="008E432A">
              <w:rPr>
                <w:bCs/>
                <w:sz w:val="28"/>
                <w:szCs w:val="28"/>
              </w:rPr>
              <w:lastRenderedPageBreak/>
              <w:t>Базы кратковременного отдыха (спортивные, охотничьи, рыболовные и др.)</w:t>
            </w:r>
          </w:p>
        </w:tc>
        <w:tc>
          <w:tcPr>
            <w:tcW w:w="1753" w:type="dxa"/>
          </w:tcPr>
          <w:p w:rsidR="004B79E8" w:rsidRPr="008E432A" w:rsidRDefault="004B79E8" w:rsidP="007C314D">
            <w:pPr>
              <w:jc w:val="center"/>
              <w:rPr>
                <w:bCs/>
                <w:sz w:val="28"/>
                <w:szCs w:val="28"/>
              </w:rPr>
            </w:pPr>
            <w:r w:rsidRPr="008E432A">
              <w:rPr>
                <w:bCs/>
                <w:sz w:val="28"/>
                <w:szCs w:val="28"/>
              </w:rPr>
              <w:t>То же</w:t>
            </w:r>
          </w:p>
        </w:tc>
        <w:tc>
          <w:tcPr>
            <w:tcW w:w="1227" w:type="dxa"/>
          </w:tcPr>
          <w:p w:rsidR="004B79E8" w:rsidRPr="008E432A" w:rsidRDefault="004B79E8" w:rsidP="007C314D">
            <w:pPr>
              <w:suppressAutoHyphens/>
              <w:jc w:val="center"/>
              <w:rPr>
                <w:bCs/>
                <w:sz w:val="28"/>
                <w:szCs w:val="28"/>
              </w:rPr>
            </w:pPr>
            <w:r w:rsidRPr="008E432A">
              <w:rPr>
                <w:bCs/>
                <w:sz w:val="28"/>
                <w:szCs w:val="28"/>
              </w:rPr>
              <w:t>22</w:t>
            </w:r>
          </w:p>
        </w:tc>
        <w:tc>
          <w:tcPr>
            <w:tcW w:w="1228" w:type="dxa"/>
          </w:tcPr>
          <w:p w:rsidR="004B79E8" w:rsidRPr="008E432A" w:rsidRDefault="00F25D32" w:rsidP="007C314D">
            <w:pPr>
              <w:suppressAutoHyphens/>
              <w:jc w:val="center"/>
              <w:rPr>
                <w:bCs/>
                <w:sz w:val="28"/>
                <w:szCs w:val="28"/>
              </w:rPr>
            </w:pPr>
            <w:r>
              <w:rPr>
                <w:bCs/>
                <w:sz w:val="28"/>
                <w:szCs w:val="28"/>
              </w:rPr>
              <w:t>26</w:t>
            </w:r>
          </w:p>
        </w:tc>
        <w:tc>
          <w:tcPr>
            <w:tcW w:w="1830" w:type="dxa"/>
          </w:tcPr>
          <w:p w:rsidR="004B79E8" w:rsidRPr="008E432A" w:rsidRDefault="004B79E8" w:rsidP="007C314D">
            <w:pPr>
              <w:suppressAutoHyphens/>
              <w:jc w:val="center"/>
              <w:rPr>
                <w:bCs/>
                <w:sz w:val="28"/>
                <w:szCs w:val="28"/>
              </w:rPr>
            </w:pPr>
            <w:r w:rsidRPr="008E432A">
              <w:rPr>
                <w:bCs/>
                <w:sz w:val="28"/>
                <w:szCs w:val="28"/>
              </w:rPr>
              <w:t>400</w:t>
            </w:r>
          </w:p>
        </w:tc>
      </w:tr>
      <w:tr w:rsidR="004B79E8" w:rsidRPr="008E432A" w:rsidTr="007C314D">
        <w:trPr>
          <w:trHeight w:val="170"/>
          <w:jc w:val="center"/>
        </w:trPr>
        <w:tc>
          <w:tcPr>
            <w:tcW w:w="4091" w:type="dxa"/>
          </w:tcPr>
          <w:p w:rsidR="004B79E8" w:rsidRPr="008E432A" w:rsidRDefault="004B79E8" w:rsidP="007C314D">
            <w:pPr>
              <w:suppressAutoHyphens/>
              <w:rPr>
                <w:bCs/>
                <w:sz w:val="28"/>
                <w:szCs w:val="28"/>
              </w:rPr>
            </w:pPr>
            <w:r w:rsidRPr="008E432A">
              <w:rPr>
                <w:bCs/>
                <w:sz w:val="28"/>
                <w:szCs w:val="28"/>
              </w:rPr>
              <w:br w:type="page"/>
              <w:t>Береговые базы маломерного флота</w:t>
            </w:r>
          </w:p>
        </w:tc>
        <w:tc>
          <w:tcPr>
            <w:tcW w:w="1753" w:type="dxa"/>
          </w:tcPr>
          <w:p w:rsidR="004B79E8" w:rsidRPr="008E432A" w:rsidRDefault="004B79E8" w:rsidP="007C314D">
            <w:pPr>
              <w:jc w:val="center"/>
              <w:rPr>
                <w:bCs/>
                <w:sz w:val="28"/>
                <w:szCs w:val="28"/>
              </w:rPr>
            </w:pPr>
            <w:r w:rsidRPr="008E432A">
              <w:rPr>
                <w:bCs/>
                <w:sz w:val="28"/>
                <w:szCs w:val="28"/>
              </w:rPr>
              <w:t>То же</w:t>
            </w:r>
          </w:p>
        </w:tc>
        <w:tc>
          <w:tcPr>
            <w:tcW w:w="1227" w:type="dxa"/>
          </w:tcPr>
          <w:p w:rsidR="004B79E8" w:rsidRPr="008E432A" w:rsidRDefault="004B79E8" w:rsidP="007C314D">
            <w:pPr>
              <w:suppressAutoHyphens/>
              <w:jc w:val="center"/>
              <w:rPr>
                <w:bCs/>
                <w:sz w:val="28"/>
                <w:szCs w:val="28"/>
              </w:rPr>
            </w:pPr>
            <w:r w:rsidRPr="008E432A">
              <w:rPr>
                <w:bCs/>
                <w:sz w:val="28"/>
                <w:szCs w:val="28"/>
              </w:rPr>
              <w:t>22</w:t>
            </w:r>
          </w:p>
        </w:tc>
        <w:tc>
          <w:tcPr>
            <w:tcW w:w="1228" w:type="dxa"/>
          </w:tcPr>
          <w:p w:rsidR="004B79E8" w:rsidRPr="008E432A" w:rsidRDefault="00F25D32" w:rsidP="007C314D">
            <w:pPr>
              <w:suppressAutoHyphens/>
              <w:jc w:val="center"/>
              <w:rPr>
                <w:bCs/>
                <w:sz w:val="28"/>
                <w:szCs w:val="28"/>
              </w:rPr>
            </w:pPr>
            <w:r>
              <w:rPr>
                <w:bCs/>
                <w:sz w:val="28"/>
                <w:szCs w:val="28"/>
              </w:rPr>
              <w:t>26</w:t>
            </w:r>
          </w:p>
        </w:tc>
        <w:tc>
          <w:tcPr>
            <w:tcW w:w="1830" w:type="dxa"/>
          </w:tcPr>
          <w:p w:rsidR="004B79E8" w:rsidRPr="008E432A" w:rsidRDefault="004B79E8" w:rsidP="007C314D">
            <w:pPr>
              <w:suppressAutoHyphens/>
              <w:jc w:val="center"/>
              <w:rPr>
                <w:bCs/>
                <w:sz w:val="28"/>
                <w:szCs w:val="28"/>
              </w:rPr>
            </w:pPr>
            <w:r w:rsidRPr="008E432A">
              <w:rPr>
                <w:bCs/>
                <w:sz w:val="28"/>
                <w:szCs w:val="28"/>
              </w:rPr>
              <w:t>400</w:t>
            </w:r>
          </w:p>
        </w:tc>
      </w:tr>
      <w:tr w:rsidR="004B79E8" w:rsidRPr="008E432A" w:rsidTr="007C314D">
        <w:trPr>
          <w:trHeight w:val="170"/>
          <w:jc w:val="center"/>
        </w:trPr>
        <w:tc>
          <w:tcPr>
            <w:tcW w:w="4091" w:type="dxa"/>
          </w:tcPr>
          <w:p w:rsidR="004B79E8" w:rsidRPr="008E432A" w:rsidRDefault="004B79E8" w:rsidP="007C314D">
            <w:pPr>
              <w:suppressAutoHyphens/>
              <w:rPr>
                <w:bCs/>
                <w:sz w:val="28"/>
                <w:szCs w:val="28"/>
              </w:rPr>
            </w:pPr>
            <w:r w:rsidRPr="008E432A">
              <w:rPr>
                <w:bCs/>
                <w:sz w:val="28"/>
                <w:szCs w:val="28"/>
              </w:rPr>
              <w:t>Туристские и курортные гостиницы</w:t>
            </w:r>
          </w:p>
        </w:tc>
        <w:tc>
          <w:tcPr>
            <w:tcW w:w="1753" w:type="dxa"/>
          </w:tcPr>
          <w:p w:rsidR="004B79E8" w:rsidRPr="008E432A" w:rsidRDefault="004B79E8" w:rsidP="007C314D">
            <w:pPr>
              <w:jc w:val="center"/>
              <w:rPr>
                <w:bCs/>
                <w:sz w:val="28"/>
                <w:szCs w:val="28"/>
              </w:rPr>
            </w:pPr>
            <w:r w:rsidRPr="008E432A">
              <w:rPr>
                <w:bCs/>
                <w:sz w:val="28"/>
                <w:szCs w:val="28"/>
              </w:rPr>
              <w:t>То же</w:t>
            </w:r>
          </w:p>
        </w:tc>
        <w:tc>
          <w:tcPr>
            <w:tcW w:w="1227" w:type="dxa"/>
          </w:tcPr>
          <w:p w:rsidR="004B79E8" w:rsidRPr="008E432A" w:rsidRDefault="004B79E8" w:rsidP="007C314D">
            <w:pPr>
              <w:suppressAutoHyphens/>
              <w:jc w:val="center"/>
              <w:rPr>
                <w:bCs/>
                <w:sz w:val="28"/>
                <w:szCs w:val="28"/>
              </w:rPr>
            </w:pPr>
            <w:r w:rsidRPr="008E432A">
              <w:rPr>
                <w:bCs/>
                <w:sz w:val="28"/>
                <w:szCs w:val="28"/>
              </w:rPr>
              <w:t>10</w:t>
            </w:r>
          </w:p>
        </w:tc>
        <w:tc>
          <w:tcPr>
            <w:tcW w:w="1228" w:type="dxa"/>
          </w:tcPr>
          <w:p w:rsidR="004B79E8" w:rsidRPr="008E432A" w:rsidRDefault="004B79E8" w:rsidP="00F25D32">
            <w:pPr>
              <w:suppressAutoHyphens/>
              <w:jc w:val="center"/>
              <w:rPr>
                <w:bCs/>
                <w:sz w:val="28"/>
                <w:szCs w:val="28"/>
              </w:rPr>
            </w:pPr>
            <w:r w:rsidRPr="008E432A">
              <w:rPr>
                <w:bCs/>
                <w:sz w:val="28"/>
                <w:szCs w:val="28"/>
              </w:rPr>
              <w:t>1</w:t>
            </w:r>
            <w:r w:rsidR="00F25D32">
              <w:rPr>
                <w:bCs/>
                <w:sz w:val="28"/>
                <w:szCs w:val="28"/>
              </w:rPr>
              <w:t>12</w:t>
            </w:r>
          </w:p>
        </w:tc>
        <w:tc>
          <w:tcPr>
            <w:tcW w:w="1830" w:type="dxa"/>
          </w:tcPr>
          <w:p w:rsidR="004B79E8" w:rsidRPr="008E432A" w:rsidRDefault="004B79E8" w:rsidP="007C314D">
            <w:pPr>
              <w:suppressAutoHyphens/>
              <w:jc w:val="center"/>
              <w:rPr>
                <w:bCs/>
                <w:sz w:val="28"/>
                <w:szCs w:val="28"/>
              </w:rPr>
            </w:pPr>
            <w:r w:rsidRPr="008E432A">
              <w:rPr>
                <w:bCs/>
                <w:sz w:val="28"/>
                <w:szCs w:val="28"/>
              </w:rPr>
              <w:t>250</w:t>
            </w:r>
          </w:p>
        </w:tc>
      </w:tr>
      <w:tr w:rsidR="004B79E8" w:rsidRPr="008E432A" w:rsidTr="007C314D">
        <w:trPr>
          <w:trHeight w:val="170"/>
          <w:jc w:val="center"/>
        </w:trPr>
        <w:tc>
          <w:tcPr>
            <w:tcW w:w="4091" w:type="dxa"/>
          </w:tcPr>
          <w:p w:rsidR="004B79E8" w:rsidRPr="008E432A" w:rsidRDefault="004B79E8" w:rsidP="007C314D">
            <w:pPr>
              <w:suppressAutoHyphens/>
              <w:rPr>
                <w:bCs/>
                <w:sz w:val="28"/>
                <w:szCs w:val="28"/>
              </w:rPr>
            </w:pPr>
            <w:r w:rsidRPr="008E432A">
              <w:rPr>
                <w:bCs/>
                <w:sz w:val="28"/>
                <w:szCs w:val="28"/>
              </w:rPr>
              <w:t>Мотели и кемпинги</w:t>
            </w:r>
          </w:p>
        </w:tc>
        <w:tc>
          <w:tcPr>
            <w:tcW w:w="1753" w:type="dxa"/>
          </w:tcPr>
          <w:p w:rsidR="004B79E8" w:rsidRPr="008E432A" w:rsidRDefault="004B79E8" w:rsidP="007C314D">
            <w:pPr>
              <w:jc w:val="center"/>
              <w:rPr>
                <w:bCs/>
                <w:sz w:val="28"/>
                <w:szCs w:val="28"/>
              </w:rPr>
            </w:pPr>
            <w:r w:rsidRPr="008E432A">
              <w:rPr>
                <w:bCs/>
                <w:sz w:val="28"/>
                <w:szCs w:val="28"/>
              </w:rPr>
              <w:t>То же</w:t>
            </w:r>
          </w:p>
        </w:tc>
        <w:tc>
          <w:tcPr>
            <w:tcW w:w="2455" w:type="dxa"/>
            <w:gridSpan w:val="2"/>
          </w:tcPr>
          <w:p w:rsidR="004B79E8" w:rsidRPr="008E432A" w:rsidRDefault="004B79E8" w:rsidP="007C314D">
            <w:pPr>
              <w:suppressAutoHyphens/>
              <w:jc w:val="center"/>
              <w:rPr>
                <w:bCs/>
                <w:sz w:val="28"/>
                <w:szCs w:val="28"/>
              </w:rPr>
            </w:pPr>
            <w:r w:rsidRPr="008E432A">
              <w:rPr>
                <w:bCs/>
                <w:sz w:val="28"/>
                <w:szCs w:val="28"/>
              </w:rPr>
              <w:t>По расчетной вместимости</w:t>
            </w:r>
          </w:p>
        </w:tc>
        <w:tc>
          <w:tcPr>
            <w:tcW w:w="1830" w:type="dxa"/>
          </w:tcPr>
          <w:p w:rsidR="004B79E8" w:rsidRPr="008E432A" w:rsidRDefault="004B79E8" w:rsidP="007C314D">
            <w:pPr>
              <w:suppressAutoHyphens/>
              <w:jc w:val="center"/>
              <w:rPr>
                <w:bCs/>
                <w:sz w:val="28"/>
                <w:szCs w:val="28"/>
              </w:rPr>
            </w:pPr>
            <w:r w:rsidRPr="008E432A">
              <w:rPr>
                <w:bCs/>
                <w:sz w:val="28"/>
                <w:szCs w:val="28"/>
              </w:rPr>
              <w:t>250</w:t>
            </w:r>
          </w:p>
        </w:tc>
      </w:tr>
      <w:tr w:rsidR="004B79E8" w:rsidRPr="008E432A" w:rsidTr="007C314D">
        <w:trPr>
          <w:trHeight w:val="170"/>
          <w:jc w:val="center"/>
        </w:trPr>
        <w:tc>
          <w:tcPr>
            <w:tcW w:w="4091" w:type="dxa"/>
          </w:tcPr>
          <w:p w:rsidR="004B79E8" w:rsidRPr="008E432A" w:rsidRDefault="004B79E8" w:rsidP="007C314D">
            <w:pPr>
              <w:suppressAutoHyphens/>
              <w:rPr>
                <w:bCs/>
                <w:sz w:val="28"/>
                <w:szCs w:val="28"/>
              </w:rPr>
            </w:pPr>
            <w:r w:rsidRPr="008E432A">
              <w:rPr>
                <w:bCs/>
                <w:sz w:val="28"/>
                <w:szCs w:val="28"/>
              </w:rPr>
              <w:t>Объекты общественного питания, торговли и бытового обслуживания в зонах отдыха</w:t>
            </w:r>
          </w:p>
        </w:tc>
        <w:tc>
          <w:tcPr>
            <w:tcW w:w="1753" w:type="dxa"/>
          </w:tcPr>
          <w:p w:rsidR="004B79E8" w:rsidRPr="008E432A" w:rsidRDefault="004B79E8" w:rsidP="007C314D">
            <w:pPr>
              <w:jc w:val="center"/>
              <w:rPr>
                <w:bCs/>
                <w:sz w:val="28"/>
                <w:szCs w:val="28"/>
              </w:rPr>
            </w:pPr>
            <w:r w:rsidRPr="008E432A">
              <w:rPr>
                <w:bCs/>
                <w:sz w:val="28"/>
                <w:szCs w:val="28"/>
              </w:rPr>
              <w:t>100 мест в залах или единовременных посетителей и персонала</w:t>
            </w:r>
          </w:p>
        </w:tc>
        <w:tc>
          <w:tcPr>
            <w:tcW w:w="1227" w:type="dxa"/>
          </w:tcPr>
          <w:p w:rsidR="004B79E8" w:rsidRPr="008E432A" w:rsidRDefault="004B79E8" w:rsidP="007C314D">
            <w:pPr>
              <w:suppressAutoHyphens/>
              <w:jc w:val="center"/>
              <w:rPr>
                <w:bCs/>
                <w:sz w:val="28"/>
                <w:szCs w:val="28"/>
              </w:rPr>
            </w:pPr>
            <w:r w:rsidRPr="008E432A">
              <w:rPr>
                <w:bCs/>
                <w:sz w:val="28"/>
                <w:szCs w:val="28"/>
              </w:rPr>
              <w:t>14</w:t>
            </w:r>
          </w:p>
        </w:tc>
        <w:tc>
          <w:tcPr>
            <w:tcW w:w="1228" w:type="dxa"/>
          </w:tcPr>
          <w:p w:rsidR="004B79E8" w:rsidRPr="008E432A" w:rsidRDefault="00F25D32" w:rsidP="007C314D">
            <w:pPr>
              <w:suppressAutoHyphens/>
              <w:jc w:val="center"/>
              <w:rPr>
                <w:bCs/>
                <w:sz w:val="28"/>
                <w:szCs w:val="28"/>
              </w:rPr>
            </w:pPr>
            <w:r>
              <w:rPr>
                <w:bCs/>
                <w:sz w:val="28"/>
                <w:szCs w:val="28"/>
              </w:rPr>
              <w:t>17</w:t>
            </w:r>
          </w:p>
        </w:tc>
        <w:tc>
          <w:tcPr>
            <w:tcW w:w="1830" w:type="dxa"/>
          </w:tcPr>
          <w:p w:rsidR="004B79E8" w:rsidRPr="008E432A" w:rsidRDefault="004B79E8" w:rsidP="007C314D">
            <w:pPr>
              <w:suppressAutoHyphens/>
              <w:jc w:val="center"/>
              <w:rPr>
                <w:bCs/>
                <w:sz w:val="28"/>
                <w:szCs w:val="28"/>
              </w:rPr>
            </w:pPr>
            <w:r w:rsidRPr="008E432A">
              <w:rPr>
                <w:bCs/>
                <w:sz w:val="28"/>
                <w:szCs w:val="28"/>
              </w:rPr>
              <w:t>250</w:t>
            </w:r>
          </w:p>
        </w:tc>
      </w:tr>
      <w:tr w:rsidR="004B79E8" w:rsidRPr="008E432A" w:rsidTr="007C314D">
        <w:trPr>
          <w:trHeight w:val="170"/>
          <w:jc w:val="center"/>
        </w:trPr>
        <w:tc>
          <w:tcPr>
            <w:tcW w:w="4091" w:type="dxa"/>
          </w:tcPr>
          <w:p w:rsidR="004B79E8" w:rsidRPr="008E432A" w:rsidRDefault="004B79E8" w:rsidP="007C314D">
            <w:pPr>
              <w:ind w:right="-57"/>
              <w:rPr>
                <w:bCs/>
                <w:sz w:val="28"/>
                <w:szCs w:val="28"/>
              </w:rPr>
            </w:pPr>
            <w:r w:rsidRPr="008E432A">
              <w:rPr>
                <w:bCs/>
                <w:sz w:val="28"/>
                <w:szCs w:val="28"/>
              </w:rPr>
              <w:t>Садоводческие, огороднические, дачные объединения</w:t>
            </w:r>
          </w:p>
        </w:tc>
        <w:tc>
          <w:tcPr>
            <w:tcW w:w="1753" w:type="dxa"/>
          </w:tcPr>
          <w:p w:rsidR="004B79E8" w:rsidRPr="008E432A" w:rsidRDefault="004B79E8" w:rsidP="007C314D">
            <w:pPr>
              <w:jc w:val="center"/>
              <w:rPr>
                <w:bCs/>
                <w:sz w:val="28"/>
                <w:szCs w:val="28"/>
              </w:rPr>
            </w:pPr>
            <w:r w:rsidRPr="008E432A">
              <w:rPr>
                <w:bCs/>
                <w:sz w:val="28"/>
                <w:szCs w:val="28"/>
              </w:rPr>
              <w:t>10 участков</w:t>
            </w:r>
          </w:p>
        </w:tc>
        <w:tc>
          <w:tcPr>
            <w:tcW w:w="1227" w:type="dxa"/>
          </w:tcPr>
          <w:p w:rsidR="004B79E8" w:rsidRPr="008E432A" w:rsidRDefault="004B79E8" w:rsidP="007C314D">
            <w:pPr>
              <w:suppressAutoHyphens/>
              <w:jc w:val="center"/>
              <w:rPr>
                <w:bCs/>
                <w:sz w:val="28"/>
                <w:szCs w:val="28"/>
              </w:rPr>
            </w:pPr>
            <w:r w:rsidRPr="008E432A">
              <w:rPr>
                <w:bCs/>
                <w:sz w:val="28"/>
                <w:szCs w:val="28"/>
              </w:rPr>
              <w:t>14</w:t>
            </w:r>
          </w:p>
        </w:tc>
        <w:tc>
          <w:tcPr>
            <w:tcW w:w="1228" w:type="dxa"/>
          </w:tcPr>
          <w:p w:rsidR="004B79E8" w:rsidRPr="008E432A" w:rsidRDefault="00F25D32" w:rsidP="007C314D">
            <w:pPr>
              <w:suppressAutoHyphens/>
              <w:jc w:val="center"/>
              <w:rPr>
                <w:bCs/>
                <w:sz w:val="28"/>
                <w:szCs w:val="28"/>
              </w:rPr>
            </w:pPr>
            <w:r>
              <w:rPr>
                <w:bCs/>
                <w:sz w:val="28"/>
                <w:szCs w:val="28"/>
              </w:rPr>
              <w:t>17</w:t>
            </w:r>
          </w:p>
        </w:tc>
        <w:tc>
          <w:tcPr>
            <w:tcW w:w="1830" w:type="dxa"/>
          </w:tcPr>
          <w:p w:rsidR="004B79E8" w:rsidRPr="008E432A" w:rsidRDefault="004B79E8" w:rsidP="007C314D">
            <w:pPr>
              <w:suppressAutoHyphens/>
              <w:jc w:val="center"/>
              <w:rPr>
                <w:bCs/>
                <w:sz w:val="28"/>
                <w:szCs w:val="28"/>
              </w:rPr>
            </w:pPr>
            <w:r w:rsidRPr="008E432A">
              <w:rPr>
                <w:bCs/>
                <w:sz w:val="28"/>
                <w:szCs w:val="28"/>
              </w:rPr>
              <w:t>250</w:t>
            </w:r>
          </w:p>
        </w:tc>
      </w:tr>
    </w:tbl>
    <w:p w:rsidR="004B79E8" w:rsidRPr="008E432A" w:rsidRDefault="004B79E8" w:rsidP="0044613E"/>
    <w:p w:rsidR="00455964" w:rsidRDefault="00455964" w:rsidP="0044613E"/>
    <w:p w:rsidR="00455964" w:rsidRDefault="00455964" w:rsidP="0044613E"/>
    <w:p w:rsidR="00455964" w:rsidRDefault="00455964" w:rsidP="0044613E"/>
    <w:p w:rsidR="004B79E8" w:rsidRPr="008E432A" w:rsidRDefault="008E432A" w:rsidP="004C0039">
      <w:pPr>
        <w:pStyle w:val="3"/>
      </w:pPr>
      <w:r w:rsidRPr="008E432A">
        <w:t>1</w:t>
      </w:r>
      <w:r w:rsidR="00455964">
        <w:t>1</w:t>
      </w:r>
      <w:r w:rsidR="004B79E8" w:rsidRPr="008E432A">
        <w:t>.2.1</w:t>
      </w:r>
      <w:r w:rsidR="00455964">
        <w:t>0</w:t>
      </w:r>
      <w:r w:rsidR="004B79E8" w:rsidRPr="008E432A">
        <w:t>. Расчет показателей плотности застройки участков общественно-деловых зон</w:t>
      </w:r>
    </w:p>
    <w:p w:rsidR="004B79E8" w:rsidRPr="008E432A" w:rsidRDefault="004B79E8" w:rsidP="004B79E8">
      <w:pPr>
        <w:widowControl w:val="0"/>
        <w:spacing w:line="312" w:lineRule="auto"/>
        <w:ind w:firstLine="709"/>
        <w:jc w:val="both"/>
        <w:rPr>
          <w:bCs/>
          <w:sz w:val="28"/>
          <w:szCs w:val="28"/>
        </w:rPr>
      </w:pPr>
    </w:p>
    <w:p w:rsidR="004B79E8" w:rsidRPr="008E432A" w:rsidRDefault="004B79E8" w:rsidP="004B79E8">
      <w:pPr>
        <w:widowControl w:val="0"/>
        <w:spacing w:line="312" w:lineRule="auto"/>
        <w:ind w:firstLine="709"/>
        <w:jc w:val="both"/>
        <w:rPr>
          <w:bCs/>
          <w:sz w:val="28"/>
          <w:szCs w:val="28"/>
        </w:rPr>
      </w:pPr>
      <w:r w:rsidRPr="008E432A">
        <w:rPr>
          <w:bCs/>
          <w:sz w:val="28"/>
          <w:szCs w:val="28"/>
        </w:rPr>
        <w:t>Показатели плотности новой многофункциональной и специализированной общественной застройки приняты по показателям плотности застройки участков территориальных зон, приведенным в СП 42.13330.2011 «Градостроительство. Планировка и застройка городских и сельских поселений. Актуализированная редакция СНиП 2.07.01-89*».</w:t>
      </w:r>
    </w:p>
    <w:p w:rsidR="004B79E8" w:rsidRPr="008E432A" w:rsidRDefault="004B79E8" w:rsidP="00960035">
      <w:pPr>
        <w:widowControl w:val="0"/>
        <w:spacing w:before="200" w:line="312" w:lineRule="auto"/>
        <w:rPr>
          <w:bCs/>
          <w:sz w:val="28"/>
          <w:szCs w:val="28"/>
        </w:rPr>
      </w:pPr>
    </w:p>
    <w:tbl>
      <w:tblPr>
        <w:tblW w:w="101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388"/>
        <w:gridCol w:w="1778"/>
        <w:gridCol w:w="1963"/>
      </w:tblGrid>
      <w:tr w:rsidR="004B79E8" w:rsidRPr="008E432A" w:rsidTr="007C314D">
        <w:trPr>
          <w:trHeight w:val="284"/>
          <w:jc w:val="center"/>
        </w:trPr>
        <w:tc>
          <w:tcPr>
            <w:tcW w:w="6388" w:type="dxa"/>
            <w:tcBorders>
              <w:top w:val="single" w:sz="4" w:space="0" w:color="auto"/>
              <w:left w:val="single" w:sz="4" w:space="0" w:color="auto"/>
              <w:bottom w:val="single" w:sz="4" w:space="0" w:color="auto"/>
              <w:right w:val="single" w:sz="4" w:space="0" w:color="auto"/>
            </w:tcBorders>
            <w:vAlign w:val="center"/>
          </w:tcPr>
          <w:p w:rsidR="004B79E8" w:rsidRPr="008E432A" w:rsidRDefault="004B79E8" w:rsidP="007C314D">
            <w:pPr>
              <w:widowControl w:val="0"/>
              <w:spacing w:line="264" w:lineRule="auto"/>
              <w:jc w:val="center"/>
              <w:rPr>
                <w:b/>
                <w:sz w:val="28"/>
                <w:szCs w:val="28"/>
              </w:rPr>
            </w:pPr>
            <w:r w:rsidRPr="008E432A">
              <w:rPr>
                <w:b/>
                <w:sz w:val="28"/>
                <w:szCs w:val="28"/>
              </w:rPr>
              <w:t>Виды общественно-деловой застройки</w:t>
            </w:r>
          </w:p>
        </w:tc>
        <w:tc>
          <w:tcPr>
            <w:tcW w:w="1778" w:type="dxa"/>
            <w:tcBorders>
              <w:top w:val="single" w:sz="4" w:space="0" w:color="auto"/>
              <w:left w:val="single" w:sz="4" w:space="0" w:color="auto"/>
              <w:bottom w:val="single" w:sz="4" w:space="0" w:color="auto"/>
              <w:right w:val="single" w:sz="4" w:space="0" w:color="auto"/>
            </w:tcBorders>
            <w:vAlign w:val="center"/>
          </w:tcPr>
          <w:p w:rsidR="004B79E8" w:rsidRPr="008E432A" w:rsidRDefault="004B79E8" w:rsidP="007C314D">
            <w:pPr>
              <w:widowControl w:val="0"/>
              <w:spacing w:line="264" w:lineRule="auto"/>
              <w:jc w:val="center"/>
              <w:rPr>
                <w:b/>
                <w:sz w:val="28"/>
                <w:szCs w:val="28"/>
              </w:rPr>
            </w:pPr>
            <w:r w:rsidRPr="008E432A">
              <w:rPr>
                <w:b/>
                <w:sz w:val="28"/>
                <w:szCs w:val="28"/>
              </w:rPr>
              <w:t>Коэффициент застройки</w:t>
            </w:r>
          </w:p>
        </w:tc>
        <w:tc>
          <w:tcPr>
            <w:tcW w:w="1963" w:type="dxa"/>
            <w:tcBorders>
              <w:top w:val="single" w:sz="4" w:space="0" w:color="auto"/>
              <w:left w:val="single" w:sz="4" w:space="0" w:color="auto"/>
              <w:bottom w:val="single" w:sz="4" w:space="0" w:color="auto"/>
              <w:right w:val="single" w:sz="4" w:space="0" w:color="auto"/>
            </w:tcBorders>
            <w:vAlign w:val="center"/>
          </w:tcPr>
          <w:p w:rsidR="004B79E8" w:rsidRPr="008E432A" w:rsidRDefault="004B79E8" w:rsidP="007C314D">
            <w:pPr>
              <w:widowControl w:val="0"/>
              <w:spacing w:line="264" w:lineRule="auto"/>
              <w:jc w:val="center"/>
              <w:rPr>
                <w:b/>
                <w:sz w:val="28"/>
                <w:szCs w:val="28"/>
              </w:rPr>
            </w:pPr>
            <w:r w:rsidRPr="008E432A">
              <w:rPr>
                <w:b/>
                <w:sz w:val="28"/>
                <w:szCs w:val="28"/>
              </w:rPr>
              <w:t xml:space="preserve">Коэффициент плотности </w:t>
            </w:r>
          </w:p>
          <w:p w:rsidR="004B79E8" w:rsidRPr="008E432A" w:rsidRDefault="004B79E8" w:rsidP="007C314D">
            <w:pPr>
              <w:widowControl w:val="0"/>
              <w:spacing w:line="264" w:lineRule="auto"/>
              <w:jc w:val="center"/>
              <w:rPr>
                <w:b/>
                <w:sz w:val="28"/>
                <w:szCs w:val="28"/>
              </w:rPr>
            </w:pPr>
            <w:r w:rsidRPr="008E432A">
              <w:rPr>
                <w:b/>
                <w:sz w:val="28"/>
                <w:szCs w:val="28"/>
              </w:rPr>
              <w:t>застройки</w:t>
            </w:r>
          </w:p>
        </w:tc>
      </w:tr>
      <w:tr w:rsidR="004B79E8" w:rsidRPr="008E432A" w:rsidTr="007C314D">
        <w:trPr>
          <w:trHeight w:val="284"/>
          <w:jc w:val="center"/>
        </w:trPr>
        <w:tc>
          <w:tcPr>
            <w:tcW w:w="6388" w:type="dxa"/>
            <w:tcBorders>
              <w:top w:val="single" w:sz="4" w:space="0" w:color="auto"/>
              <w:left w:val="single" w:sz="4" w:space="0" w:color="auto"/>
              <w:bottom w:val="single" w:sz="4" w:space="0" w:color="auto"/>
              <w:right w:val="single" w:sz="4" w:space="0" w:color="auto"/>
            </w:tcBorders>
            <w:vAlign w:val="center"/>
          </w:tcPr>
          <w:p w:rsidR="004B79E8" w:rsidRPr="008E432A" w:rsidRDefault="004B79E8" w:rsidP="007C314D">
            <w:pPr>
              <w:widowControl w:val="0"/>
              <w:spacing w:line="264" w:lineRule="auto"/>
              <w:rPr>
                <w:sz w:val="28"/>
                <w:szCs w:val="28"/>
              </w:rPr>
            </w:pPr>
            <w:r w:rsidRPr="008E432A">
              <w:rPr>
                <w:sz w:val="28"/>
                <w:szCs w:val="28"/>
              </w:rPr>
              <w:t>Многофункциональная застройка</w:t>
            </w:r>
          </w:p>
        </w:tc>
        <w:tc>
          <w:tcPr>
            <w:tcW w:w="1778" w:type="dxa"/>
            <w:tcBorders>
              <w:top w:val="single" w:sz="4" w:space="0" w:color="auto"/>
              <w:left w:val="single" w:sz="4" w:space="0" w:color="auto"/>
              <w:bottom w:val="single" w:sz="4" w:space="0" w:color="auto"/>
              <w:right w:val="single" w:sz="4" w:space="0" w:color="auto"/>
            </w:tcBorders>
            <w:vAlign w:val="center"/>
          </w:tcPr>
          <w:p w:rsidR="004B79E8" w:rsidRPr="008E432A" w:rsidRDefault="004B79E8" w:rsidP="007C314D">
            <w:pPr>
              <w:widowControl w:val="0"/>
              <w:spacing w:line="238" w:lineRule="auto"/>
              <w:jc w:val="center"/>
              <w:rPr>
                <w:sz w:val="28"/>
                <w:szCs w:val="28"/>
              </w:rPr>
            </w:pPr>
            <w:r w:rsidRPr="008E432A">
              <w:rPr>
                <w:sz w:val="28"/>
                <w:szCs w:val="28"/>
              </w:rPr>
              <w:t>1,0</w:t>
            </w:r>
          </w:p>
        </w:tc>
        <w:tc>
          <w:tcPr>
            <w:tcW w:w="1963" w:type="dxa"/>
            <w:tcBorders>
              <w:top w:val="single" w:sz="4" w:space="0" w:color="auto"/>
              <w:left w:val="single" w:sz="4" w:space="0" w:color="auto"/>
              <w:bottom w:val="single" w:sz="4" w:space="0" w:color="auto"/>
              <w:right w:val="single" w:sz="4" w:space="0" w:color="auto"/>
            </w:tcBorders>
            <w:vAlign w:val="center"/>
          </w:tcPr>
          <w:p w:rsidR="004B79E8" w:rsidRPr="008E432A" w:rsidRDefault="004B79E8" w:rsidP="007C314D">
            <w:pPr>
              <w:widowControl w:val="0"/>
              <w:spacing w:line="238" w:lineRule="auto"/>
              <w:jc w:val="center"/>
              <w:rPr>
                <w:sz w:val="28"/>
                <w:szCs w:val="28"/>
              </w:rPr>
            </w:pPr>
            <w:r w:rsidRPr="008E432A">
              <w:rPr>
                <w:sz w:val="28"/>
                <w:szCs w:val="28"/>
              </w:rPr>
              <w:t>3,0</w:t>
            </w:r>
          </w:p>
        </w:tc>
      </w:tr>
      <w:tr w:rsidR="004B79E8" w:rsidRPr="008E432A" w:rsidTr="007C314D">
        <w:trPr>
          <w:trHeight w:val="284"/>
          <w:jc w:val="center"/>
        </w:trPr>
        <w:tc>
          <w:tcPr>
            <w:tcW w:w="6388" w:type="dxa"/>
            <w:tcBorders>
              <w:top w:val="single" w:sz="4" w:space="0" w:color="auto"/>
              <w:left w:val="single" w:sz="4" w:space="0" w:color="auto"/>
              <w:bottom w:val="single" w:sz="4" w:space="0" w:color="auto"/>
              <w:right w:val="single" w:sz="4" w:space="0" w:color="auto"/>
            </w:tcBorders>
            <w:vAlign w:val="center"/>
          </w:tcPr>
          <w:p w:rsidR="004B79E8" w:rsidRPr="008E432A" w:rsidRDefault="004B79E8" w:rsidP="007C314D">
            <w:pPr>
              <w:widowControl w:val="0"/>
              <w:spacing w:line="264" w:lineRule="auto"/>
              <w:rPr>
                <w:sz w:val="28"/>
                <w:szCs w:val="28"/>
              </w:rPr>
            </w:pPr>
            <w:r w:rsidRPr="008E432A">
              <w:rPr>
                <w:sz w:val="28"/>
                <w:szCs w:val="28"/>
              </w:rPr>
              <w:t>Специализированная застройка</w:t>
            </w:r>
          </w:p>
        </w:tc>
        <w:tc>
          <w:tcPr>
            <w:tcW w:w="1778" w:type="dxa"/>
            <w:tcBorders>
              <w:top w:val="single" w:sz="4" w:space="0" w:color="auto"/>
              <w:left w:val="single" w:sz="4" w:space="0" w:color="auto"/>
              <w:bottom w:val="single" w:sz="4" w:space="0" w:color="auto"/>
              <w:right w:val="single" w:sz="4" w:space="0" w:color="auto"/>
            </w:tcBorders>
            <w:vAlign w:val="center"/>
          </w:tcPr>
          <w:p w:rsidR="004B79E8" w:rsidRPr="008E432A" w:rsidRDefault="004B79E8" w:rsidP="007C314D">
            <w:pPr>
              <w:widowControl w:val="0"/>
              <w:spacing w:line="238" w:lineRule="auto"/>
              <w:jc w:val="center"/>
              <w:rPr>
                <w:sz w:val="28"/>
                <w:szCs w:val="28"/>
              </w:rPr>
            </w:pPr>
            <w:r w:rsidRPr="008E432A">
              <w:rPr>
                <w:sz w:val="28"/>
                <w:szCs w:val="28"/>
              </w:rPr>
              <w:t>0,8</w:t>
            </w:r>
          </w:p>
        </w:tc>
        <w:tc>
          <w:tcPr>
            <w:tcW w:w="1963" w:type="dxa"/>
            <w:tcBorders>
              <w:top w:val="single" w:sz="4" w:space="0" w:color="auto"/>
              <w:left w:val="single" w:sz="4" w:space="0" w:color="auto"/>
              <w:bottom w:val="single" w:sz="4" w:space="0" w:color="auto"/>
              <w:right w:val="single" w:sz="4" w:space="0" w:color="auto"/>
            </w:tcBorders>
            <w:vAlign w:val="center"/>
          </w:tcPr>
          <w:p w:rsidR="004B79E8" w:rsidRPr="008E432A" w:rsidRDefault="004B79E8" w:rsidP="007C314D">
            <w:pPr>
              <w:widowControl w:val="0"/>
              <w:spacing w:line="238" w:lineRule="auto"/>
              <w:jc w:val="center"/>
              <w:rPr>
                <w:sz w:val="28"/>
                <w:szCs w:val="28"/>
              </w:rPr>
            </w:pPr>
            <w:r w:rsidRPr="008E432A">
              <w:rPr>
                <w:sz w:val="28"/>
                <w:szCs w:val="28"/>
              </w:rPr>
              <w:t>2,4</w:t>
            </w:r>
          </w:p>
        </w:tc>
      </w:tr>
    </w:tbl>
    <w:p w:rsidR="004B79E8" w:rsidRPr="001270B8" w:rsidRDefault="004B79E8" w:rsidP="004B79E8">
      <w:pPr>
        <w:widowControl w:val="0"/>
        <w:spacing w:before="120" w:line="276" w:lineRule="auto"/>
        <w:ind w:firstLine="709"/>
        <w:jc w:val="both"/>
        <w:rPr>
          <w:bCs/>
          <w:i/>
          <w:iCs/>
          <w:spacing w:val="40"/>
          <w:sz w:val="22"/>
          <w:szCs w:val="22"/>
        </w:rPr>
      </w:pPr>
      <w:r w:rsidRPr="001270B8">
        <w:rPr>
          <w:bCs/>
          <w:i/>
          <w:iCs/>
          <w:spacing w:val="40"/>
          <w:sz w:val="22"/>
          <w:szCs w:val="22"/>
        </w:rPr>
        <w:t>Примечания:</w:t>
      </w:r>
    </w:p>
    <w:p w:rsidR="004B79E8" w:rsidRPr="001270B8" w:rsidRDefault="004B79E8" w:rsidP="004B79E8">
      <w:pPr>
        <w:widowControl w:val="0"/>
        <w:spacing w:line="276" w:lineRule="auto"/>
        <w:ind w:firstLine="709"/>
        <w:jc w:val="both"/>
        <w:rPr>
          <w:bCs/>
          <w:sz w:val="22"/>
          <w:szCs w:val="22"/>
        </w:rPr>
      </w:pPr>
      <w:r w:rsidRPr="001270B8">
        <w:rPr>
          <w:bCs/>
          <w:sz w:val="22"/>
          <w:szCs w:val="22"/>
        </w:rPr>
        <w:lastRenderedPageBreak/>
        <w:t xml:space="preserve">1. Для общественно-деловых зон коэффициенты застройки и коэффициенты плотности застройки приведены для </w:t>
      </w:r>
      <w:r w:rsidRPr="001270B8">
        <w:rPr>
          <w:bCs/>
          <w:spacing w:val="-2"/>
          <w:sz w:val="22"/>
          <w:szCs w:val="22"/>
        </w:rPr>
        <w:t>территории квартала (брутто) с учетом необходимых по расчету объектов обслуживания</w:t>
      </w:r>
      <w:r w:rsidRPr="001270B8">
        <w:rPr>
          <w:bCs/>
          <w:sz w:val="22"/>
          <w:szCs w:val="22"/>
        </w:rPr>
        <w:t>, гаражей; стоянок для автомобилей, зеленых насаждений, площадок и других объектов благоустройства.</w:t>
      </w:r>
    </w:p>
    <w:p w:rsidR="004B79E8" w:rsidRPr="001270B8" w:rsidRDefault="004B79E8" w:rsidP="004B79E8">
      <w:pPr>
        <w:widowControl w:val="0"/>
        <w:spacing w:line="276" w:lineRule="auto"/>
        <w:ind w:firstLine="709"/>
        <w:jc w:val="both"/>
        <w:rPr>
          <w:sz w:val="22"/>
          <w:szCs w:val="22"/>
        </w:rPr>
      </w:pPr>
      <w:r w:rsidRPr="001270B8">
        <w:rPr>
          <w:bCs/>
          <w:sz w:val="22"/>
          <w:szCs w:val="22"/>
        </w:rPr>
        <w:t xml:space="preserve">2. </w:t>
      </w:r>
      <w:r w:rsidRPr="001270B8">
        <w:rPr>
          <w:sz w:val="22"/>
          <w:szCs w:val="22"/>
        </w:rPr>
        <w:t>При подсчете коэффициентов плотности застройки площадь этажей определяется по внешним размерам здания. Учитываются только надземные этажи, включая мансардные. Подземные этажи зданий и сооружений не учитываются. Подземное сооружение не учитывается, если поверхность земли (надземная территория) над ним используется под озеленение, организацию площадок, автостоянок и другие виды благоустройства.</w:t>
      </w:r>
    </w:p>
    <w:p w:rsidR="004B79E8" w:rsidRPr="001270B8" w:rsidRDefault="004B79E8" w:rsidP="004B79E8">
      <w:pPr>
        <w:widowControl w:val="0"/>
        <w:spacing w:line="360" w:lineRule="auto"/>
        <w:jc w:val="center"/>
        <w:rPr>
          <w:sz w:val="22"/>
          <w:szCs w:val="22"/>
        </w:rPr>
      </w:pPr>
      <w:r w:rsidRPr="001270B8">
        <w:rPr>
          <w:bCs/>
          <w:sz w:val="22"/>
          <w:szCs w:val="22"/>
        </w:rPr>
        <w:t xml:space="preserve">3. </w:t>
      </w:r>
      <w:r w:rsidRPr="001270B8">
        <w:rPr>
          <w:sz w:val="22"/>
          <w:szCs w:val="22"/>
        </w:rPr>
        <w:t>Показатели плотности в смешанной застройке определяются путем интерполяции.</w:t>
      </w:r>
    </w:p>
    <w:p w:rsidR="00960035" w:rsidRDefault="00960035" w:rsidP="004B79E8">
      <w:pPr>
        <w:widowControl w:val="0"/>
        <w:spacing w:line="312" w:lineRule="auto"/>
        <w:jc w:val="center"/>
        <w:rPr>
          <w:b/>
          <w:sz w:val="28"/>
          <w:szCs w:val="28"/>
        </w:rPr>
      </w:pPr>
    </w:p>
    <w:p w:rsidR="004B79E8" w:rsidRPr="008E432A" w:rsidRDefault="008E432A" w:rsidP="004C0039">
      <w:pPr>
        <w:pStyle w:val="3"/>
      </w:pPr>
      <w:r w:rsidRPr="008E432A">
        <w:t>1</w:t>
      </w:r>
      <w:r w:rsidR="00455964">
        <w:t>1</w:t>
      </w:r>
      <w:r w:rsidRPr="008E432A">
        <w:t>.</w:t>
      </w:r>
      <w:r w:rsidR="004B79E8" w:rsidRPr="008E432A">
        <w:t>2.1</w:t>
      </w:r>
      <w:r w:rsidR="00455964">
        <w:t>1</w:t>
      </w:r>
      <w:r w:rsidR="004B79E8" w:rsidRPr="008E432A">
        <w:t>. Расче</w:t>
      </w:r>
      <w:r w:rsidR="004C0039">
        <w:t xml:space="preserve">т рекомендуемой обеспеченности </w:t>
      </w:r>
      <w:r w:rsidR="004B79E8" w:rsidRPr="008E432A">
        <w:t>общеобразовательными организациями</w:t>
      </w:r>
    </w:p>
    <w:p w:rsidR="004B79E8" w:rsidRPr="008E432A" w:rsidRDefault="004B79E8" w:rsidP="004B79E8">
      <w:pPr>
        <w:widowControl w:val="0"/>
        <w:spacing w:line="312" w:lineRule="auto"/>
        <w:jc w:val="center"/>
        <w:rPr>
          <w:b/>
          <w:sz w:val="28"/>
          <w:szCs w:val="28"/>
        </w:rPr>
      </w:pPr>
    </w:p>
    <w:p w:rsidR="004B79E8" w:rsidRPr="008E432A" w:rsidRDefault="004B79E8" w:rsidP="004B79E8">
      <w:pPr>
        <w:pStyle w:val="ac"/>
        <w:widowControl w:val="0"/>
        <w:spacing w:before="0" w:beforeAutospacing="0" w:after="120" w:afterAutospacing="0" w:line="312" w:lineRule="auto"/>
        <w:jc w:val="center"/>
        <w:rPr>
          <w:i/>
          <w:sz w:val="28"/>
          <w:szCs w:val="28"/>
        </w:rPr>
      </w:pPr>
      <w:r w:rsidRPr="008E432A">
        <w:rPr>
          <w:i/>
          <w:sz w:val="28"/>
          <w:szCs w:val="28"/>
        </w:rPr>
        <w:t>Исходные данные:</w:t>
      </w:r>
    </w:p>
    <w:p w:rsidR="004B79E8" w:rsidRPr="008E432A" w:rsidRDefault="004B79E8" w:rsidP="004B79E8">
      <w:pPr>
        <w:pStyle w:val="ac"/>
        <w:widowControl w:val="0"/>
        <w:spacing w:before="0" w:beforeAutospacing="0" w:after="0" w:afterAutospacing="0" w:line="360" w:lineRule="auto"/>
        <w:ind w:firstLine="709"/>
        <w:rPr>
          <w:sz w:val="28"/>
          <w:szCs w:val="28"/>
        </w:rPr>
      </w:pPr>
      <w:r w:rsidRPr="008E432A">
        <w:rPr>
          <w:sz w:val="28"/>
          <w:szCs w:val="28"/>
        </w:rPr>
        <w:t xml:space="preserve">Численность населения всего– </w:t>
      </w:r>
      <w:r w:rsidR="00A94F74">
        <w:rPr>
          <w:sz w:val="28"/>
          <w:szCs w:val="28"/>
        </w:rPr>
        <w:t xml:space="preserve"> </w:t>
      </w:r>
      <w:r w:rsidR="00FF1842">
        <w:rPr>
          <w:sz w:val="28"/>
          <w:szCs w:val="28"/>
        </w:rPr>
        <w:t>0,</w:t>
      </w:r>
      <w:r w:rsidR="007B0CA9">
        <w:rPr>
          <w:sz w:val="28"/>
          <w:szCs w:val="28"/>
        </w:rPr>
        <w:t>58</w:t>
      </w:r>
      <w:r w:rsidR="00A94F74">
        <w:rPr>
          <w:b/>
          <w:sz w:val="28"/>
          <w:szCs w:val="28"/>
        </w:rPr>
        <w:t xml:space="preserve"> </w:t>
      </w:r>
      <w:r w:rsidRPr="008E432A">
        <w:rPr>
          <w:sz w:val="28"/>
          <w:szCs w:val="28"/>
        </w:rPr>
        <w:t xml:space="preserve">тыс. чел., </w:t>
      </w:r>
    </w:p>
    <w:p w:rsidR="004B79E8" w:rsidRPr="008E432A" w:rsidRDefault="004B79E8" w:rsidP="004B79E8">
      <w:pPr>
        <w:pStyle w:val="ac"/>
        <w:widowControl w:val="0"/>
        <w:spacing w:before="0" w:beforeAutospacing="0" w:after="0" w:afterAutospacing="0" w:line="360" w:lineRule="auto"/>
        <w:ind w:firstLine="709"/>
        <w:rPr>
          <w:sz w:val="28"/>
          <w:szCs w:val="28"/>
        </w:rPr>
      </w:pPr>
      <w:r w:rsidRPr="008E432A">
        <w:rPr>
          <w:sz w:val="28"/>
          <w:szCs w:val="28"/>
        </w:rPr>
        <w:t xml:space="preserve">Численность школьников – </w:t>
      </w:r>
      <w:r w:rsidR="00D57521">
        <w:rPr>
          <w:sz w:val="28"/>
          <w:szCs w:val="28"/>
        </w:rPr>
        <w:t>0,0</w:t>
      </w:r>
      <w:r w:rsidR="007B0CA9">
        <w:rPr>
          <w:sz w:val="28"/>
          <w:szCs w:val="28"/>
        </w:rPr>
        <w:t>46</w:t>
      </w:r>
      <w:r w:rsidRPr="008E432A">
        <w:rPr>
          <w:b/>
          <w:sz w:val="28"/>
          <w:szCs w:val="28"/>
        </w:rPr>
        <w:t xml:space="preserve"> </w:t>
      </w:r>
      <w:r w:rsidRPr="008E432A">
        <w:rPr>
          <w:sz w:val="28"/>
          <w:szCs w:val="28"/>
        </w:rPr>
        <w:t xml:space="preserve">тыс. чел., </w:t>
      </w:r>
    </w:p>
    <w:p w:rsidR="004B79E8" w:rsidRPr="008E432A" w:rsidRDefault="004B79E8" w:rsidP="004B79E8">
      <w:pPr>
        <w:widowControl w:val="0"/>
        <w:spacing w:line="312" w:lineRule="auto"/>
        <w:ind w:right="57" w:firstLine="720"/>
        <w:jc w:val="both"/>
        <w:rPr>
          <w:sz w:val="28"/>
          <w:szCs w:val="28"/>
        </w:rPr>
      </w:pPr>
      <w:r w:rsidRPr="008E432A">
        <w:rPr>
          <w:sz w:val="28"/>
          <w:szCs w:val="28"/>
        </w:rPr>
        <w:t>Уровень охвата школьников – 100 %.</w:t>
      </w:r>
    </w:p>
    <w:p w:rsidR="004B79E8" w:rsidRPr="008E432A" w:rsidRDefault="004B79E8" w:rsidP="004B79E8">
      <w:pPr>
        <w:pStyle w:val="ac"/>
        <w:widowControl w:val="0"/>
        <w:spacing w:before="120" w:beforeAutospacing="0" w:after="120" w:afterAutospacing="0" w:line="312" w:lineRule="auto"/>
        <w:ind w:firstLine="709"/>
        <w:jc w:val="center"/>
        <w:rPr>
          <w:i/>
          <w:sz w:val="28"/>
          <w:szCs w:val="28"/>
        </w:rPr>
      </w:pPr>
      <w:r w:rsidRPr="008E432A">
        <w:rPr>
          <w:i/>
          <w:sz w:val="28"/>
          <w:szCs w:val="28"/>
        </w:rPr>
        <w:t>Расчет:</w:t>
      </w:r>
    </w:p>
    <w:p w:rsidR="004B79E8" w:rsidRPr="008E432A" w:rsidRDefault="004B79E8" w:rsidP="004B79E8">
      <w:pPr>
        <w:pStyle w:val="ac"/>
        <w:widowControl w:val="0"/>
        <w:spacing w:before="120" w:beforeAutospacing="0" w:after="0" w:afterAutospacing="0" w:line="360" w:lineRule="auto"/>
        <w:ind w:firstLine="709"/>
        <w:jc w:val="both"/>
        <w:rPr>
          <w:sz w:val="28"/>
          <w:szCs w:val="28"/>
        </w:rPr>
      </w:pPr>
      <w:r w:rsidRPr="008E432A">
        <w:rPr>
          <w:sz w:val="28"/>
          <w:szCs w:val="28"/>
        </w:rPr>
        <w:t>Расчетные удельные показатели на перспективу остаются практически неизменными за счет пропорционального увеличения исходных данных. В соответствии с этим расчет показателей градостроительного проектирования производится по фактическим статистическим и демографическим данным на -201</w:t>
      </w:r>
      <w:r w:rsidR="008E432A">
        <w:rPr>
          <w:sz w:val="28"/>
          <w:szCs w:val="28"/>
        </w:rPr>
        <w:t>5</w:t>
      </w:r>
      <w:r w:rsidRPr="008E432A">
        <w:rPr>
          <w:sz w:val="28"/>
          <w:szCs w:val="28"/>
        </w:rPr>
        <w:t xml:space="preserve"> учебный год.</w:t>
      </w:r>
    </w:p>
    <w:p w:rsidR="004B79E8" w:rsidRPr="008E432A" w:rsidRDefault="004B79E8" w:rsidP="004B79E8">
      <w:pPr>
        <w:pStyle w:val="ac"/>
        <w:widowControl w:val="0"/>
        <w:spacing w:before="120" w:beforeAutospacing="0" w:after="0" w:afterAutospacing="0" w:line="360" w:lineRule="auto"/>
        <w:ind w:firstLine="709"/>
        <w:jc w:val="both"/>
        <w:rPr>
          <w:sz w:val="28"/>
          <w:szCs w:val="28"/>
        </w:rPr>
      </w:pPr>
      <w:r w:rsidRPr="008E432A">
        <w:rPr>
          <w:sz w:val="28"/>
          <w:szCs w:val="28"/>
        </w:rPr>
        <w:t>Рекомендуемая обеспеченность общеобразовательными организациям</w:t>
      </w:r>
      <w:r w:rsidR="008E432A">
        <w:rPr>
          <w:sz w:val="28"/>
          <w:szCs w:val="28"/>
        </w:rPr>
        <w:t>и составляет</w:t>
      </w:r>
      <w:r w:rsidRPr="008E432A">
        <w:rPr>
          <w:sz w:val="28"/>
          <w:szCs w:val="28"/>
        </w:rPr>
        <w:t xml:space="preserve">– </w:t>
      </w:r>
      <w:r w:rsidR="0025465E">
        <w:rPr>
          <w:b/>
          <w:sz w:val="28"/>
          <w:szCs w:val="28"/>
        </w:rPr>
        <w:t>79</w:t>
      </w:r>
      <w:r w:rsidR="00A94F74">
        <w:rPr>
          <w:b/>
          <w:sz w:val="28"/>
          <w:szCs w:val="28"/>
        </w:rPr>
        <w:t xml:space="preserve"> </w:t>
      </w:r>
      <w:r w:rsidRPr="008E432A">
        <w:rPr>
          <w:b/>
          <w:sz w:val="28"/>
          <w:szCs w:val="28"/>
        </w:rPr>
        <w:t>мест на 1000 чел.</w:t>
      </w:r>
    </w:p>
    <w:p w:rsidR="004B79E8" w:rsidRPr="008E432A" w:rsidRDefault="004B79E8" w:rsidP="004B79E8">
      <w:pPr>
        <w:pStyle w:val="ac"/>
        <w:widowControl w:val="0"/>
        <w:spacing w:before="0" w:beforeAutospacing="0" w:after="0" w:afterAutospacing="0" w:line="360" w:lineRule="auto"/>
        <w:ind w:firstLine="709"/>
        <w:jc w:val="both"/>
        <w:rPr>
          <w:i/>
          <w:sz w:val="28"/>
          <w:szCs w:val="28"/>
        </w:rPr>
      </w:pPr>
      <w:r w:rsidRPr="008E432A">
        <w:rPr>
          <w:i/>
          <w:sz w:val="28"/>
          <w:szCs w:val="28"/>
        </w:rPr>
        <w:t xml:space="preserve">  (</w:t>
      </w:r>
      <w:r w:rsidR="00D57521">
        <w:rPr>
          <w:i/>
          <w:sz w:val="28"/>
          <w:szCs w:val="28"/>
        </w:rPr>
        <w:t>0,0</w:t>
      </w:r>
      <w:r w:rsidR="007B0CA9">
        <w:rPr>
          <w:i/>
          <w:sz w:val="28"/>
          <w:szCs w:val="28"/>
        </w:rPr>
        <w:t>46</w:t>
      </w:r>
      <w:proofErr w:type="gramStart"/>
      <w:r w:rsidRPr="008E432A">
        <w:rPr>
          <w:i/>
          <w:sz w:val="28"/>
          <w:szCs w:val="28"/>
        </w:rPr>
        <w:t xml:space="preserve"> :</w:t>
      </w:r>
      <w:proofErr w:type="gramEnd"/>
      <w:r w:rsidRPr="008E432A">
        <w:rPr>
          <w:i/>
          <w:sz w:val="28"/>
          <w:szCs w:val="28"/>
        </w:rPr>
        <w:t xml:space="preserve"> </w:t>
      </w:r>
      <w:r w:rsidR="00FF1842">
        <w:rPr>
          <w:i/>
          <w:sz w:val="28"/>
          <w:szCs w:val="28"/>
        </w:rPr>
        <w:t>0,</w:t>
      </w:r>
      <w:r w:rsidR="007B0CA9">
        <w:rPr>
          <w:i/>
          <w:sz w:val="28"/>
          <w:szCs w:val="28"/>
        </w:rPr>
        <w:t>58</w:t>
      </w:r>
      <w:r w:rsidRPr="008E432A">
        <w:rPr>
          <w:i/>
          <w:sz w:val="28"/>
          <w:szCs w:val="28"/>
        </w:rPr>
        <w:t xml:space="preserve"> </w:t>
      </w:r>
      <w:r w:rsidRPr="008E432A">
        <w:rPr>
          <w:i/>
          <w:sz w:val="28"/>
          <w:szCs w:val="28"/>
        </w:rPr>
        <w:sym w:font="Symbol" w:char="F0B4"/>
      </w:r>
      <w:r w:rsidRPr="008E432A">
        <w:rPr>
          <w:i/>
          <w:sz w:val="28"/>
          <w:szCs w:val="28"/>
        </w:rPr>
        <w:t xml:space="preserve"> 1 000 = </w:t>
      </w:r>
      <w:r w:rsidR="0025465E">
        <w:rPr>
          <w:i/>
          <w:sz w:val="28"/>
          <w:szCs w:val="28"/>
        </w:rPr>
        <w:t>79</w:t>
      </w:r>
      <w:r w:rsidRPr="008E432A">
        <w:rPr>
          <w:i/>
          <w:sz w:val="28"/>
          <w:szCs w:val="28"/>
        </w:rPr>
        <w:t xml:space="preserve">) </w:t>
      </w:r>
    </w:p>
    <w:p w:rsidR="004B79E8" w:rsidRPr="008E432A" w:rsidRDefault="004B79E8" w:rsidP="004B79E8">
      <w:pPr>
        <w:widowControl w:val="0"/>
        <w:jc w:val="both"/>
        <w:rPr>
          <w:sz w:val="28"/>
          <w:szCs w:val="28"/>
        </w:rPr>
      </w:pPr>
    </w:p>
    <w:p w:rsidR="004B79E8" w:rsidRPr="00227601" w:rsidRDefault="008E432A" w:rsidP="004C0039">
      <w:pPr>
        <w:pStyle w:val="3"/>
      </w:pPr>
      <w:r w:rsidRPr="00227601">
        <w:t>1</w:t>
      </w:r>
      <w:r w:rsidR="00A94F74">
        <w:t>1</w:t>
      </w:r>
      <w:r w:rsidR="004B79E8" w:rsidRPr="00227601">
        <w:t>.2.1</w:t>
      </w:r>
      <w:r w:rsidR="00A94F74">
        <w:t>2</w:t>
      </w:r>
      <w:r w:rsidR="004B79E8" w:rsidRPr="00227601">
        <w:t>. Расчет рекомендуе</w:t>
      </w:r>
      <w:r w:rsidR="004C0039">
        <w:t xml:space="preserve">мой обеспеченности дошкольными </w:t>
      </w:r>
      <w:r w:rsidR="004B79E8" w:rsidRPr="00227601">
        <w:t xml:space="preserve">образовательными организациями </w:t>
      </w:r>
    </w:p>
    <w:p w:rsidR="004B79E8" w:rsidRPr="00227601" w:rsidRDefault="004B79E8" w:rsidP="0044613E"/>
    <w:p w:rsidR="004B79E8" w:rsidRPr="00227601" w:rsidRDefault="004B79E8" w:rsidP="004B79E8">
      <w:pPr>
        <w:pStyle w:val="ac"/>
        <w:widowControl w:val="0"/>
        <w:spacing w:before="0" w:beforeAutospacing="0" w:afterAutospacing="0" w:line="312" w:lineRule="auto"/>
        <w:jc w:val="center"/>
        <w:rPr>
          <w:i/>
          <w:sz w:val="28"/>
          <w:szCs w:val="28"/>
        </w:rPr>
      </w:pPr>
      <w:r w:rsidRPr="00227601">
        <w:rPr>
          <w:i/>
          <w:sz w:val="28"/>
          <w:szCs w:val="28"/>
        </w:rPr>
        <w:t>Исходные данные:</w:t>
      </w:r>
    </w:p>
    <w:p w:rsidR="004B79E8" w:rsidRPr="00227601" w:rsidRDefault="004B79E8" w:rsidP="004B79E8">
      <w:pPr>
        <w:pStyle w:val="ac"/>
        <w:widowControl w:val="0"/>
        <w:spacing w:before="0" w:beforeAutospacing="0" w:after="0" w:afterAutospacing="0" w:line="360" w:lineRule="auto"/>
        <w:ind w:firstLine="709"/>
        <w:rPr>
          <w:sz w:val="28"/>
          <w:szCs w:val="28"/>
        </w:rPr>
      </w:pPr>
      <w:r w:rsidRPr="00227601">
        <w:rPr>
          <w:sz w:val="28"/>
          <w:szCs w:val="28"/>
        </w:rPr>
        <w:t>Численность населения всего</w:t>
      </w:r>
      <w:r w:rsidR="00A94F74">
        <w:rPr>
          <w:sz w:val="28"/>
          <w:szCs w:val="28"/>
        </w:rPr>
        <w:t xml:space="preserve"> – </w:t>
      </w:r>
      <w:r w:rsidR="00FF1842">
        <w:rPr>
          <w:sz w:val="28"/>
          <w:szCs w:val="28"/>
        </w:rPr>
        <w:t>0,67</w:t>
      </w:r>
      <w:r w:rsidRPr="00227601">
        <w:rPr>
          <w:b/>
          <w:sz w:val="28"/>
          <w:szCs w:val="28"/>
        </w:rPr>
        <w:t xml:space="preserve"> </w:t>
      </w:r>
      <w:r w:rsidRPr="00227601">
        <w:rPr>
          <w:sz w:val="28"/>
          <w:szCs w:val="28"/>
        </w:rPr>
        <w:t xml:space="preserve">тыс. чел., </w:t>
      </w:r>
    </w:p>
    <w:p w:rsidR="004B79E8" w:rsidRPr="00227601" w:rsidRDefault="004B79E8" w:rsidP="004B79E8">
      <w:pPr>
        <w:pStyle w:val="ac"/>
        <w:widowControl w:val="0"/>
        <w:spacing w:before="0" w:beforeAutospacing="0" w:after="0" w:afterAutospacing="0" w:line="336" w:lineRule="auto"/>
        <w:ind w:firstLine="709"/>
        <w:jc w:val="both"/>
        <w:rPr>
          <w:sz w:val="28"/>
          <w:szCs w:val="28"/>
        </w:rPr>
      </w:pPr>
      <w:r w:rsidRPr="00227601">
        <w:rPr>
          <w:sz w:val="28"/>
          <w:szCs w:val="28"/>
        </w:rPr>
        <w:t>Потенциальных дошкольников всего</w:t>
      </w:r>
      <w:r w:rsidR="00A94F74">
        <w:rPr>
          <w:sz w:val="28"/>
          <w:szCs w:val="28"/>
        </w:rPr>
        <w:t xml:space="preserve"> – </w:t>
      </w:r>
      <w:r w:rsidR="00A94F74" w:rsidRPr="00D57521">
        <w:rPr>
          <w:sz w:val="28"/>
          <w:szCs w:val="28"/>
        </w:rPr>
        <w:t>0,</w:t>
      </w:r>
      <w:r w:rsidR="00D57521" w:rsidRPr="00D57521">
        <w:rPr>
          <w:sz w:val="28"/>
          <w:szCs w:val="28"/>
        </w:rPr>
        <w:t>0</w:t>
      </w:r>
      <w:r w:rsidR="0025465E">
        <w:rPr>
          <w:sz w:val="28"/>
          <w:szCs w:val="28"/>
        </w:rPr>
        <w:t>23</w:t>
      </w:r>
      <w:r w:rsidRPr="00D57521">
        <w:rPr>
          <w:sz w:val="28"/>
          <w:szCs w:val="28"/>
        </w:rPr>
        <w:t xml:space="preserve"> </w:t>
      </w:r>
      <w:r w:rsidRPr="00227601">
        <w:rPr>
          <w:sz w:val="28"/>
          <w:szCs w:val="28"/>
        </w:rPr>
        <w:t xml:space="preserve">тыс. чел., </w:t>
      </w:r>
    </w:p>
    <w:p w:rsidR="004B79E8" w:rsidRPr="00227601" w:rsidRDefault="004B79E8" w:rsidP="004B79E8">
      <w:pPr>
        <w:pStyle w:val="ac"/>
        <w:widowControl w:val="0"/>
        <w:spacing w:before="0" w:beforeAutospacing="0" w:after="0" w:afterAutospacing="0" w:line="336" w:lineRule="auto"/>
        <w:ind w:firstLine="709"/>
        <w:jc w:val="both"/>
        <w:rPr>
          <w:sz w:val="28"/>
          <w:szCs w:val="28"/>
        </w:rPr>
      </w:pPr>
      <w:r w:rsidRPr="00227601">
        <w:rPr>
          <w:sz w:val="28"/>
          <w:szCs w:val="28"/>
        </w:rPr>
        <w:t>Численность детей в дошкольных образовательных организациях</w:t>
      </w:r>
      <w:r w:rsidR="00A94F74">
        <w:rPr>
          <w:sz w:val="28"/>
          <w:szCs w:val="28"/>
        </w:rPr>
        <w:t xml:space="preserve"> – 0,</w:t>
      </w:r>
      <w:r w:rsidR="00D57521">
        <w:rPr>
          <w:sz w:val="28"/>
          <w:szCs w:val="28"/>
        </w:rPr>
        <w:t>0</w:t>
      </w:r>
      <w:r w:rsidR="0025465E">
        <w:rPr>
          <w:sz w:val="28"/>
          <w:szCs w:val="28"/>
        </w:rPr>
        <w:t>18</w:t>
      </w:r>
      <w:r w:rsidRPr="00227601">
        <w:rPr>
          <w:sz w:val="28"/>
          <w:szCs w:val="28"/>
        </w:rPr>
        <w:t xml:space="preserve"> тыс. </w:t>
      </w:r>
      <w:r w:rsidRPr="00227601">
        <w:rPr>
          <w:sz w:val="28"/>
          <w:szCs w:val="28"/>
        </w:rPr>
        <w:lastRenderedPageBreak/>
        <w:t xml:space="preserve">чел., </w:t>
      </w:r>
    </w:p>
    <w:p w:rsidR="004B79E8" w:rsidRPr="00227601" w:rsidRDefault="004B79E8" w:rsidP="004B79E8">
      <w:pPr>
        <w:pStyle w:val="ac"/>
        <w:widowControl w:val="0"/>
        <w:spacing w:before="0" w:beforeAutospacing="0" w:after="0" w:afterAutospacing="0" w:line="336" w:lineRule="auto"/>
        <w:ind w:firstLine="709"/>
        <w:jc w:val="both"/>
        <w:rPr>
          <w:sz w:val="28"/>
          <w:szCs w:val="28"/>
        </w:rPr>
      </w:pPr>
      <w:r w:rsidRPr="00227601">
        <w:rPr>
          <w:sz w:val="28"/>
          <w:szCs w:val="28"/>
        </w:rPr>
        <w:t xml:space="preserve">    </w:t>
      </w:r>
      <w:r w:rsidR="00A94F74" w:rsidRPr="008E432A">
        <w:rPr>
          <w:sz w:val="28"/>
          <w:szCs w:val="28"/>
        </w:rPr>
        <w:t xml:space="preserve">Уровень охвата </w:t>
      </w:r>
      <w:r w:rsidRPr="00227601">
        <w:rPr>
          <w:sz w:val="28"/>
          <w:szCs w:val="28"/>
        </w:rPr>
        <w:t>– 70 - 85 %</w:t>
      </w:r>
    </w:p>
    <w:p w:rsidR="004B79E8" w:rsidRPr="00227601" w:rsidRDefault="004B79E8" w:rsidP="004B79E8">
      <w:pPr>
        <w:pStyle w:val="ac"/>
        <w:widowControl w:val="0"/>
        <w:spacing w:beforeAutospacing="0" w:afterAutospacing="0" w:line="312" w:lineRule="auto"/>
        <w:jc w:val="center"/>
        <w:rPr>
          <w:i/>
          <w:sz w:val="28"/>
          <w:szCs w:val="28"/>
        </w:rPr>
      </w:pPr>
      <w:r w:rsidRPr="00227601">
        <w:rPr>
          <w:i/>
          <w:sz w:val="28"/>
          <w:szCs w:val="28"/>
        </w:rPr>
        <w:t>Расчет:</w:t>
      </w:r>
    </w:p>
    <w:p w:rsidR="004B79E8" w:rsidRPr="00227601" w:rsidRDefault="004B79E8" w:rsidP="004B79E8">
      <w:pPr>
        <w:pStyle w:val="ac"/>
        <w:widowControl w:val="0"/>
        <w:spacing w:before="120" w:beforeAutospacing="0" w:after="0" w:afterAutospacing="0" w:line="336" w:lineRule="auto"/>
        <w:ind w:firstLine="709"/>
        <w:jc w:val="both"/>
        <w:rPr>
          <w:sz w:val="28"/>
          <w:szCs w:val="28"/>
        </w:rPr>
      </w:pPr>
      <w:r w:rsidRPr="00227601">
        <w:rPr>
          <w:sz w:val="28"/>
          <w:szCs w:val="28"/>
        </w:rPr>
        <w:t xml:space="preserve">Расчетные удельные показатели на перспективу остаются практически неизменными за счет пропорционального увеличения исходных данных. В соответствии с этим расчет показателей градостроительного проектирования производится по фактическим статистическим и демографическим данным на </w:t>
      </w:r>
      <w:r w:rsidR="00A94F74">
        <w:rPr>
          <w:sz w:val="28"/>
          <w:szCs w:val="28"/>
        </w:rPr>
        <w:t>2015год.</w:t>
      </w:r>
    </w:p>
    <w:p w:rsidR="004B79E8" w:rsidRPr="00227601" w:rsidRDefault="004B79E8" w:rsidP="004B79E8">
      <w:pPr>
        <w:pStyle w:val="ac"/>
        <w:widowControl w:val="0"/>
        <w:spacing w:beforeAutospacing="0" w:after="0" w:afterAutospacing="0" w:line="336" w:lineRule="auto"/>
        <w:ind w:firstLine="709"/>
        <w:jc w:val="both"/>
        <w:rPr>
          <w:sz w:val="28"/>
          <w:szCs w:val="28"/>
        </w:rPr>
      </w:pPr>
      <w:r w:rsidRPr="00227601">
        <w:rPr>
          <w:sz w:val="28"/>
          <w:szCs w:val="28"/>
        </w:rPr>
        <w:t>Рекомендуемая обеспеченность дошкольными образовательными организациями составляет:</w:t>
      </w:r>
    </w:p>
    <w:p w:rsidR="004B79E8" w:rsidRPr="00BD68FF" w:rsidRDefault="004B79E8" w:rsidP="00930F0F">
      <w:pPr>
        <w:rPr>
          <w:sz w:val="28"/>
          <w:szCs w:val="28"/>
        </w:rPr>
      </w:pPr>
      <w:r w:rsidRPr="00BD68FF">
        <w:rPr>
          <w:sz w:val="28"/>
          <w:szCs w:val="28"/>
        </w:rPr>
        <w:t>- при охвате 70 % –</w:t>
      </w:r>
      <w:r w:rsidR="00A94F74" w:rsidRPr="00BD68FF">
        <w:rPr>
          <w:sz w:val="28"/>
          <w:szCs w:val="28"/>
        </w:rPr>
        <w:t xml:space="preserve"> </w:t>
      </w:r>
      <w:r w:rsidR="0025465E">
        <w:rPr>
          <w:b/>
          <w:sz w:val="28"/>
          <w:szCs w:val="28"/>
        </w:rPr>
        <w:t>28</w:t>
      </w:r>
      <w:r w:rsidRPr="00BD68FF">
        <w:rPr>
          <w:b/>
          <w:sz w:val="28"/>
          <w:szCs w:val="28"/>
        </w:rPr>
        <w:t xml:space="preserve"> мест</w:t>
      </w:r>
      <w:r w:rsidR="00A94F74" w:rsidRPr="00BD68FF">
        <w:rPr>
          <w:b/>
          <w:sz w:val="28"/>
          <w:szCs w:val="28"/>
        </w:rPr>
        <w:t>а</w:t>
      </w:r>
      <w:r w:rsidRPr="00BD68FF">
        <w:rPr>
          <w:sz w:val="28"/>
          <w:szCs w:val="28"/>
        </w:rPr>
        <w:t xml:space="preserve"> </w:t>
      </w:r>
      <w:r w:rsidRPr="00BD68FF">
        <w:rPr>
          <w:b/>
          <w:sz w:val="28"/>
          <w:szCs w:val="28"/>
        </w:rPr>
        <w:t>на 1000 чел.;</w:t>
      </w:r>
    </w:p>
    <w:p w:rsidR="004B79E8" w:rsidRPr="00BD68FF" w:rsidRDefault="004B79E8" w:rsidP="00930F0F">
      <w:pPr>
        <w:rPr>
          <w:sz w:val="28"/>
          <w:szCs w:val="28"/>
        </w:rPr>
      </w:pPr>
      <w:r w:rsidRPr="00BD68FF">
        <w:rPr>
          <w:sz w:val="28"/>
          <w:szCs w:val="28"/>
        </w:rPr>
        <w:t xml:space="preserve">  (</w:t>
      </w:r>
      <w:r w:rsidR="00D57521">
        <w:rPr>
          <w:sz w:val="28"/>
          <w:szCs w:val="28"/>
        </w:rPr>
        <w:t>0,0</w:t>
      </w:r>
      <w:r w:rsidR="0025465E">
        <w:rPr>
          <w:sz w:val="28"/>
          <w:szCs w:val="28"/>
        </w:rPr>
        <w:t>23</w:t>
      </w:r>
      <w:r w:rsidRPr="00BD68FF">
        <w:rPr>
          <w:sz w:val="28"/>
          <w:szCs w:val="28"/>
        </w:rPr>
        <w:t xml:space="preserve"> </w:t>
      </w:r>
      <w:r w:rsidRPr="00BD68FF">
        <w:rPr>
          <w:sz w:val="28"/>
          <w:szCs w:val="28"/>
        </w:rPr>
        <w:sym w:font="Symbol" w:char="F03A"/>
      </w:r>
      <w:r w:rsidRPr="00BD68FF">
        <w:rPr>
          <w:sz w:val="28"/>
          <w:szCs w:val="28"/>
        </w:rPr>
        <w:t xml:space="preserve"> </w:t>
      </w:r>
      <w:r w:rsidR="00FF1842">
        <w:rPr>
          <w:sz w:val="28"/>
          <w:szCs w:val="28"/>
        </w:rPr>
        <w:t>0,</w:t>
      </w:r>
      <w:r w:rsidR="0025465E">
        <w:rPr>
          <w:sz w:val="28"/>
          <w:szCs w:val="28"/>
        </w:rPr>
        <w:t>58</w:t>
      </w:r>
      <w:r w:rsidRPr="00BD68FF">
        <w:rPr>
          <w:sz w:val="28"/>
          <w:szCs w:val="28"/>
        </w:rPr>
        <w:t xml:space="preserve"> </w:t>
      </w:r>
      <w:r w:rsidRPr="00BD68FF">
        <w:rPr>
          <w:sz w:val="28"/>
          <w:szCs w:val="28"/>
        </w:rPr>
        <w:sym w:font="Symbol" w:char="F0B4"/>
      </w:r>
      <w:r w:rsidRPr="00BD68FF">
        <w:rPr>
          <w:sz w:val="28"/>
          <w:szCs w:val="28"/>
        </w:rPr>
        <w:t xml:space="preserve"> 1 000 </w:t>
      </w:r>
      <w:r w:rsidRPr="00BD68FF">
        <w:rPr>
          <w:sz w:val="28"/>
          <w:szCs w:val="28"/>
        </w:rPr>
        <w:sym w:font="Symbol" w:char="F0B4"/>
      </w:r>
      <w:r w:rsidRPr="00BD68FF">
        <w:rPr>
          <w:sz w:val="28"/>
          <w:szCs w:val="28"/>
        </w:rPr>
        <w:t xml:space="preserve"> 0,7 = </w:t>
      </w:r>
      <w:r w:rsidR="0025465E">
        <w:rPr>
          <w:sz w:val="28"/>
          <w:szCs w:val="28"/>
        </w:rPr>
        <w:t>28</w:t>
      </w:r>
      <w:r w:rsidRPr="00BD68FF">
        <w:rPr>
          <w:sz w:val="28"/>
          <w:szCs w:val="28"/>
        </w:rPr>
        <w:t>)</w:t>
      </w:r>
    </w:p>
    <w:p w:rsidR="004B79E8" w:rsidRPr="00BD68FF" w:rsidRDefault="004B79E8" w:rsidP="00930F0F">
      <w:pPr>
        <w:rPr>
          <w:sz w:val="28"/>
          <w:szCs w:val="28"/>
        </w:rPr>
      </w:pPr>
      <w:r w:rsidRPr="00BD68FF">
        <w:rPr>
          <w:sz w:val="28"/>
          <w:szCs w:val="28"/>
        </w:rPr>
        <w:t xml:space="preserve">- при охвате 85 % – </w:t>
      </w:r>
      <w:r w:rsidR="0025465E">
        <w:rPr>
          <w:b/>
          <w:sz w:val="28"/>
          <w:szCs w:val="28"/>
        </w:rPr>
        <w:t>34</w:t>
      </w:r>
      <w:r w:rsidRPr="00BD68FF">
        <w:rPr>
          <w:sz w:val="28"/>
          <w:szCs w:val="28"/>
        </w:rPr>
        <w:t xml:space="preserve"> </w:t>
      </w:r>
      <w:r w:rsidRPr="00BD68FF">
        <w:rPr>
          <w:b/>
          <w:sz w:val="28"/>
          <w:szCs w:val="28"/>
        </w:rPr>
        <w:t>мест</w:t>
      </w:r>
      <w:r w:rsidR="00FF1842">
        <w:rPr>
          <w:b/>
          <w:sz w:val="28"/>
          <w:szCs w:val="28"/>
        </w:rPr>
        <w:t>о</w:t>
      </w:r>
      <w:r w:rsidRPr="00BD68FF">
        <w:rPr>
          <w:sz w:val="28"/>
          <w:szCs w:val="28"/>
        </w:rPr>
        <w:t xml:space="preserve"> </w:t>
      </w:r>
      <w:r w:rsidRPr="00BD68FF">
        <w:rPr>
          <w:b/>
          <w:sz w:val="28"/>
          <w:szCs w:val="28"/>
        </w:rPr>
        <w:t>на 1000 чел.</w:t>
      </w:r>
    </w:p>
    <w:p w:rsidR="00960035" w:rsidRPr="00BD68FF" w:rsidRDefault="004B79E8" w:rsidP="00930F0F">
      <w:pPr>
        <w:rPr>
          <w:sz w:val="28"/>
          <w:szCs w:val="28"/>
        </w:rPr>
      </w:pPr>
      <w:r w:rsidRPr="00BD68FF">
        <w:rPr>
          <w:sz w:val="28"/>
          <w:szCs w:val="28"/>
        </w:rPr>
        <w:t xml:space="preserve"> (</w:t>
      </w:r>
      <w:r w:rsidR="00A94F74" w:rsidRPr="00BD68FF">
        <w:rPr>
          <w:sz w:val="28"/>
          <w:szCs w:val="28"/>
        </w:rPr>
        <w:t>0,</w:t>
      </w:r>
      <w:r w:rsidR="00D57521">
        <w:rPr>
          <w:sz w:val="28"/>
          <w:szCs w:val="28"/>
        </w:rPr>
        <w:t>0</w:t>
      </w:r>
      <w:r w:rsidR="0025465E">
        <w:rPr>
          <w:sz w:val="28"/>
          <w:szCs w:val="28"/>
        </w:rPr>
        <w:t>23</w:t>
      </w:r>
      <w:r w:rsidRPr="00BD68FF">
        <w:rPr>
          <w:sz w:val="28"/>
          <w:szCs w:val="28"/>
        </w:rPr>
        <w:t xml:space="preserve"> </w:t>
      </w:r>
      <w:r w:rsidRPr="00BD68FF">
        <w:rPr>
          <w:sz w:val="28"/>
          <w:szCs w:val="28"/>
        </w:rPr>
        <w:sym w:font="Symbol" w:char="F03A"/>
      </w:r>
      <w:r w:rsidRPr="00BD68FF">
        <w:rPr>
          <w:sz w:val="28"/>
          <w:szCs w:val="28"/>
        </w:rPr>
        <w:t xml:space="preserve"> </w:t>
      </w:r>
      <w:r w:rsidR="00FF1842">
        <w:rPr>
          <w:sz w:val="28"/>
          <w:szCs w:val="28"/>
        </w:rPr>
        <w:t>0,</w:t>
      </w:r>
      <w:r w:rsidR="0025465E">
        <w:rPr>
          <w:sz w:val="28"/>
          <w:szCs w:val="28"/>
        </w:rPr>
        <w:t>58</w:t>
      </w:r>
      <w:r w:rsidRPr="00BD68FF">
        <w:rPr>
          <w:sz w:val="28"/>
          <w:szCs w:val="28"/>
        </w:rPr>
        <w:t xml:space="preserve"> </w:t>
      </w:r>
      <w:r w:rsidRPr="00BD68FF">
        <w:rPr>
          <w:sz w:val="28"/>
          <w:szCs w:val="28"/>
        </w:rPr>
        <w:sym w:font="Symbol" w:char="F0B4"/>
      </w:r>
      <w:r w:rsidRPr="00BD68FF">
        <w:rPr>
          <w:sz w:val="28"/>
          <w:szCs w:val="28"/>
        </w:rPr>
        <w:t xml:space="preserve"> 1 000 </w:t>
      </w:r>
      <w:r w:rsidRPr="00BD68FF">
        <w:rPr>
          <w:sz w:val="28"/>
          <w:szCs w:val="28"/>
        </w:rPr>
        <w:sym w:font="Symbol" w:char="F0B4"/>
      </w:r>
      <w:r w:rsidRPr="00BD68FF">
        <w:rPr>
          <w:sz w:val="28"/>
          <w:szCs w:val="28"/>
        </w:rPr>
        <w:t xml:space="preserve"> 0,85 </w:t>
      </w:r>
      <w:r w:rsidR="00A94F74" w:rsidRPr="00BD68FF">
        <w:rPr>
          <w:sz w:val="28"/>
          <w:szCs w:val="28"/>
        </w:rPr>
        <w:t>=</w:t>
      </w:r>
      <w:r w:rsidR="0025465E">
        <w:rPr>
          <w:sz w:val="28"/>
          <w:szCs w:val="28"/>
        </w:rPr>
        <w:t>34</w:t>
      </w:r>
      <w:r w:rsidR="008E432A" w:rsidRPr="00BD68FF">
        <w:rPr>
          <w:sz w:val="28"/>
          <w:szCs w:val="28"/>
        </w:rPr>
        <w:t>)</w:t>
      </w:r>
    </w:p>
    <w:p w:rsidR="00AF4F3D" w:rsidRPr="00960035" w:rsidRDefault="00AF4F3D" w:rsidP="00930F0F"/>
    <w:p w:rsidR="00A94F74" w:rsidRDefault="00A94F74" w:rsidP="004B79E8">
      <w:pPr>
        <w:widowControl w:val="0"/>
        <w:spacing w:line="312" w:lineRule="auto"/>
        <w:jc w:val="center"/>
        <w:rPr>
          <w:b/>
          <w:sz w:val="28"/>
          <w:szCs w:val="28"/>
        </w:rPr>
      </w:pPr>
    </w:p>
    <w:p w:rsidR="00A94F74" w:rsidRDefault="00A94F74" w:rsidP="004B79E8">
      <w:pPr>
        <w:widowControl w:val="0"/>
        <w:spacing w:line="312" w:lineRule="auto"/>
        <w:jc w:val="center"/>
        <w:rPr>
          <w:b/>
          <w:sz w:val="28"/>
          <w:szCs w:val="28"/>
        </w:rPr>
      </w:pPr>
    </w:p>
    <w:p w:rsidR="00A94F74" w:rsidRDefault="00A94F74" w:rsidP="004B79E8">
      <w:pPr>
        <w:widowControl w:val="0"/>
        <w:spacing w:line="312" w:lineRule="auto"/>
        <w:jc w:val="center"/>
        <w:rPr>
          <w:b/>
          <w:sz w:val="28"/>
          <w:szCs w:val="28"/>
        </w:rPr>
      </w:pPr>
    </w:p>
    <w:p w:rsidR="004B79E8" w:rsidRPr="004C0039" w:rsidRDefault="00AF4F3D" w:rsidP="004C0039">
      <w:pPr>
        <w:pStyle w:val="3"/>
      </w:pPr>
      <w:r w:rsidRPr="00AF4F3D">
        <w:t>1</w:t>
      </w:r>
      <w:r w:rsidR="00A94F74">
        <w:t>1</w:t>
      </w:r>
      <w:r w:rsidR="004B79E8" w:rsidRPr="00AF4F3D">
        <w:t>.2.1</w:t>
      </w:r>
      <w:r w:rsidR="00A94F74">
        <w:t>3</w:t>
      </w:r>
      <w:r w:rsidR="004B79E8" w:rsidRPr="00AF4F3D">
        <w:t xml:space="preserve">. </w:t>
      </w:r>
      <w:r w:rsidR="004B79E8" w:rsidRPr="00AF4F3D">
        <w:rPr>
          <w:caps/>
        </w:rPr>
        <w:t>О</w:t>
      </w:r>
      <w:r w:rsidR="004B79E8" w:rsidRPr="00AF4F3D">
        <w:t>пределение расчетной минимальной обеспеченности</w:t>
      </w:r>
      <w:r w:rsidR="004B79E8" w:rsidRPr="00AF4F3D">
        <w:rPr>
          <w:caps/>
        </w:rPr>
        <w:t xml:space="preserve"> </w:t>
      </w:r>
      <w:r w:rsidR="004B79E8" w:rsidRPr="00AF4F3D">
        <w:t xml:space="preserve">общей площадью жилых помещений на расчетные периоды </w:t>
      </w:r>
    </w:p>
    <w:p w:rsidR="004B79E8" w:rsidRPr="00AF4F3D" w:rsidRDefault="004B79E8" w:rsidP="00930F0F"/>
    <w:p w:rsidR="004B79E8" w:rsidRPr="00AF4F3D" w:rsidRDefault="004B79E8" w:rsidP="00930F0F"/>
    <w:p w:rsidR="004B79E8" w:rsidRPr="00190358" w:rsidRDefault="004B79E8" w:rsidP="004B79E8">
      <w:pPr>
        <w:widowControl w:val="0"/>
        <w:spacing w:line="360" w:lineRule="auto"/>
        <w:jc w:val="center"/>
        <w:rPr>
          <w:sz w:val="28"/>
          <w:szCs w:val="28"/>
        </w:rPr>
      </w:pPr>
      <w:r w:rsidRPr="00190358">
        <w:rPr>
          <w:sz w:val="28"/>
          <w:szCs w:val="28"/>
        </w:rPr>
        <w:t>Первая очередь (</w:t>
      </w:r>
      <w:r w:rsidRPr="00190358">
        <w:rPr>
          <w:b/>
          <w:sz w:val="28"/>
          <w:szCs w:val="28"/>
        </w:rPr>
        <w:t>20</w:t>
      </w:r>
      <w:r w:rsidR="00190358">
        <w:rPr>
          <w:b/>
          <w:sz w:val="28"/>
          <w:szCs w:val="28"/>
        </w:rPr>
        <w:t>20</w:t>
      </w:r>
      <w:r w:rsidRPr="00190358">
        <w:rPr>
          <w:b/>
          <w:sz w:val="28"/>
          <w:szCs w:val="28"/>
        </w:rPr>
        <w:t xml:space="preserve"> год</w:t>
      </w:r>
      <w:r w:rsidRPr="00190358">
        <w:rPr>
          <w:sz w:val="28"/>
          <w:szCs w:val="28"/>
        </w:rPr>
        <w:t>)</w:t>
      </w:r>
    </w:p>
    <w:p w:rsidR="004B79E8" w:rsidRPr="00AF4F3D" w:rsidRDefault="004B79E8" w:rsidP="004B79E8">
      <w:pPr>
        <w:widowControl w:val="0"/>
        <w:spacing w:line="360" w:lineRule="auto"/>
        <w:ind w:firstLine="720"/>
        <w:jc w:val="both"/>
        <w:rPr>
          <w:sz w:val="28"/>
          <w:szCs w:val="28"/>
        </w:rPr>
      </w:pPr>
      <w:r w:rsidRPr="00AF4F3D">
        <w:rPr>
          <w:sz w:val="28"/>
          <w:szCs w:val="28"/>
        </w:rPr>
        <w:t>Фактическая минимальная обеспеченность общей площадью жилых помещений на 01.01.201</w:t>
      </w:r>
      <w:r w:rsidR="008C1E02">
        <w:rPr>
          <w:sz w:val="28"/>
          <w:szCs w:val="28"/>
        </w:rPr>
        <w:t>5</w:t>
      </w:r>
      <w:r w:rsidRPr="00AF4F3D">
        <w:rPr>
          <w:sz w:val="28"/>
          <w:szCs w:val="28"/>
        </w:rPr>
        <w:t xml:space="preserve"> – </w:t>
      </w:r>
      <w:r w:rsidR="0025465E">
        <w:rPr>
          <w:sz w:val="28"/>
          <w:szCs w:val="28"/>
        </w:rPr>
        <w:t>39,8</w:t>
      </w:r>
      <w:r w:rsidRPr="00AF4F3D">
        <w:rPr>
          <w:sz w:val="28"/>
          <w:szCs w:val="28"/>
        </w:rPr>
        <w:t xml:space="preserve"> м</w:t>
      </w:r>
      <w:proofErr w:type="gramStart"/>
      <w:r w:rsidRPr="00AF4F3D">
        <w:rPr>
          <w:sz w:val="28"/>
          <w:szCs w:val="28"/>
          <w:vertAlign w:val="superscript"/>
        </w:rPr>
        <w:t>2</w:t>
      </w:r>
      <w:proofErr w:type="gramEnd"/>
      <w:r w:rsidRPr="00AF4F3D">
        <w:rPr>
          <w:sz w:val="28"/>
          <w:szCs w:val="28"/>
        </w:rPr>
        <w:t>/чел.</w:t>
      </w:r>
    </w:p>
    <w:p w:rsidR="004B79E8" w:rsidRPr="00AF4F3D" w:rsidRDefault="004B79E8" w:rsidP="004B79E8">
      <w:pPr>
        <w:widowControl w:val="0"/>
        <w:spacing w:line="312" w:lineRule="auto"/>
        <w:ind w:firstLine="720"/>
        <w:jc w:val="both"/>
        <w:rPr>
          <w:sz w:val="28"/>
          <w:szCs w:val="28"/>
        </w:rPr>
      </w:pPr>
      <w:r w:rsidRPr="00AF4F3D">
        <w:rPr>
          <w:sz w:val="28"/>
          <w:szCs w:val="28"/>
        </w:rPr>
        <w:t>Жилой фонд, отчет на 01.01.201</w:t>
      </w:r>
      <w:r w:rsidR="008C1E02">
        <w:rPr>
          <w:sz w:val="28"/>
          <w:szCs w:val="28"/>
        </w:rPr>
        <w:t>5</w:t>
      </w:r>
      <w:r w:rsidRPr="00AF4F3D">
        <w:rPr>
          <w:sz w:val="28"/>
          <w:szCs w:val="28"/>
        </w:rPr>
        <w:t xml:space="preserve"> составляет</w:t>
      </w:r>
      <w:r w:rsidR="000C5513">
        <w:rPr>
          <w:sz w:val="28"/>
          <w:szCs w:val="28"/>
        </w:rPr>
        <w:t xml:space="preserve"> – </w:t>
      </w:r>
      <w:r w:rsidR="00122168">
        <w:rPr>
          <w:sz w:val="28"/>
          <w:szCs w:val="28"/>
        </w:rPr>
        <w:t>2</w:t>
      </w:r>
      <w:r w:rsidR="0025465E">
        <w:rPr>
          <w:sz w:val="28"/>
          <w:szCs w:val="28"/>
        </w:rPr>
        <w:t>3</w:t>
      </w:r>
      <w:r w:rsidR="00122168">
        <w:rPr>
          <w:sz w:val="28"/>
          <w:szCs w:val="28"/>
        </w:rPr>
        <w:t>,</w:t>
      </w:r>
      <w:r w:rsidR="0025465E">
        <w:rPr>
          <w:sz w:val="28"/>
          <w:szCs w:val="28"/>
        </w:rPr>
        <w:t>0</w:t>
      </w:r>
      <w:r w:rsidR="00122168">
        <w:rPr>
          <w:sz w:val="28"/>
          <w:szCs w:val="28"/>
        </w:rPr>
        <w:t>6</w:t>
      </w:r>
      <w:r w:rsidR="006A06AC">
        <w:rPr>
          <w:sz w:val="28"/>
          <w:szCs w:val="28"/>
        </w:rPr>
        <w:t xml:space="preserve"> </w:t>
      </w:r>
      <w:r w:rsidRPr="00AF4F3D">
        <w:rPr>
          <w:sz w:val="28"/>
          <w:szCs w:val="28"/>
        </w:rPr>
        <w:t>тыс. м</w:t>
      </w:r>
      <w:proofErr w:type="gramStart"/>
      <w:r w:rsidRPr="00AF4F3D">
        <w:rPr>
          <w:sz w:val="28"/>
          <w:szCs w:val="28"/>
          <w:vertAlign w:val="superscript"/>
        </w:rPr>
        <w:t>2</w:t>
      </w:r>
      <w:proofErr w:type="gramEnd"/>
      <w:r w:rsidRPr="00AF4F3D">
        <w:rPr>
          <w:sz w:val="28"/>
          <w:szCs w:val="28"/>
        </w:rPr>
        <w:t>.</w:t>
      </w:r>
    </w:p>
    <w:p w:rsidR="004B79E8" w:rsidRPr="00AF4F3D" w:rsidRDefault="004B79E8" w:rsidP="004B79E8">
      <w:pPr>
        <w:widowControl w:val="0"/>
        <w:spacing w:line="312" w:lineRule="auto"/>
        <w:ind w:firstLine="720"/>
        <w:jc w:val="both"/>
        <w:rPr>
          <w:sz w:val="28"/>
          <w:szCs w:val="28"/>
        </w:rPr>
      </w:pPr>
      <w:r w:rsidRPr="00AF4F3D">
        <w:rPr>
          <w:sz w:val="28"/>
          <w:szCs w:val="28"/>
        </w:rPr>
        <w:t xml:space="preserve">Объем жилого фонда, выбывающего по состоянию износа за </w:t>
      </w:r>
      <w:r w:rsidR="00A2080C">
        <w:rPr>
          <w:sz w:val="28"/>
          <w:szCs w:val="28"/>
        </w:rPr>
        <w:t>5</w:t>
      </w:r>
      <w:r w:rsidRPr="00AF4F3D">
        <w:rPr>
          <w:sz w:val="28"/>
          <w:szCs w:val="28"/>
        </w:rPr>
        <w:t xml:space="preserve"> </w:t>
      </w:r>
      <w:r w:rsidR="00A2080C">
        <w:rPr>
          <w:sz w:val="28"/>
          <w:szCs w:val="28"/>
        </w:rPr>
        <w:t xml:space="preserve">лет </w:t>
      </w:r>
      <w:r w:rsidRPr="00AF4F3D">
        <w:rPr>
          <w:sz w:val="28"/>
          <w:szCs w:val="28"/>
        </w:rPr>
        <w:t>–</w:t>
      </w:r>
      <w:r w:rsidR="00A2080C">
        <w:rPr>
          <w:sz w:val="28"/>
          <w:szCs w:val="28"/>
        </w:rPr>
        <w:t xml:space="preserve"> </w:t>
      </w:r>
      <w:r w:rsidR="00D57521">
        <w:rPr>
          <w:sz w:val="28"/>
          <w:szCs w:val="28"/>
        </w:rPr>
        <w:t>0,</w:t>
      </w:r>
      <w:r w:rsidR="0025465E">
        <w:rPr>
          <w:sz w:val="28"/>
          <w:szCs w:val="28"/>
        </w:rPr>
        <w:t>35</w:t>
      </w:r>
      <w:r w:rsidRPr="00AF4F3D">
        <w:rPr>
          <w:sz w:val="28"/>
          <w:szCs w:val="28"/>
        </w:rPr>
        <w:t xml:space="preserve"> тыс. м</w:t>
      </w:r>
      <w:proofErr w:type="gramStart"/>
      <w:r w:rsidRPr="00AF4F3D">
        <w:rPr>
          <w:sz w:val="28"/>
          <w:szCs w:val="28"/>
          <w:vertAlign w:val="superscript"/>
        </w:rPr>
        <w:t>2</w:t>
      </w:r>
      <w:proofErr w:type="gramEnd"/>
      <w:r w:rsidRPr="00AF4F3D">
        <w:rPr>
          <w:sz w:val="28"/>
          <w:szCs w:val="28"/>
        </w:rPr>
        <w:t>.</w:t>
      </w:r>
    </w:p>
    <w:p w:rsidR="004B79E8" w:rsidRPr="00AF4F3D" w:rsidRDefault="004B79E8" w:rsidP="004B79E8">
      <w:pPr>
        <w:spacing w:line="312" w:lineRule="auto"/>
        <w:ind w:firstLine="720"/>
        <w:jc w:val="both"/>
        <w:rPr>
          <w:sz w:val="28"/>
          <w:szCs w:val="28"/>
        </w:rPr>
      </w:pPr>
      <w:r w:rsidRPr="00AF4F3D">
        <w:rPr>
          <w:sz w:val="28"/>
          <w:szCs w:val="28"/>
        </w:rPr>
        <w:t xml:space="preserve">Сохраняемый жилой фонд, за вычетом жилого фонда, выбывающего по состоянию износа – </w:t>
      </w:r>
      <w:r w:rsidR="00122168">
        <w:rPr>
          <w:sz w:val="28"/>
          <w:szCs w:val="28"/>
        </w:rPr>
        <w:t>2</w:t>
      </w:r>
      <w:r w:rsidR="00807A2F">
        <w:rPr>
          <w:sz w:val="28"/>
          <w:szCs w:val="28"/>
        </w:rPr>
        <w:t>2</w:t>
      </w:r>
      <w:r w:rsidR="00122168">
        <w:rPr>
          <w:sz w:val="28"/>
          <w:szCs w:val="28"/>
        </w:rPr>
        <w:t>,</w:t>
      </w:r>
      <w:r w:rsidR="00807A2F">
        <w:rPr>
          <w:sz w:val="28"/>
          <w:szCs w:val="28"/>
        </w:rPr>
        <w:t>7</w:t>
      </w:r>
      <w:r w:rsidR="00B16B4B">
        <w:rPr>
          <w:sz w:val="28"/>
          <w:szCs w:val="28"/>
        </w:rPr>
        <w:t xml:space="preserve"> </w:t>
      </w:r>
      <w:r w:rsidRPr="00AF4F3D">
        <w:rPr>
          <w:sz w:val="28"/>
          <w:szCs w:val="28"/>
        </w:rPr>
        <w:t>тыс. м</w:t>
      </w:r>
      <w:proofErr w:type="gramStart"/>
      <w:r w:rsidRPr="00AF4F3D">
        <w:rPr>
          <w:sz w:val="28"/>
          <w:szCs w:val="28"/>
          <w:vertAlign w:val="superscript"/>
        </w:rPr>
        <w:t>2</w:t>
      </w:r>
      <w:proofErr w:type="gramEnd"/>
      <w:r w:rsidRPr="00AF4F3D">
        <w:rPr>
          <w:sz w:val="28"/>
          <w:szCs w:val="28"/>
        </w:rPr>
        <w:t xml:space="preserve"> </w:t>
      </w:r>
      <w:r w:rsidRPr="00AF4F3D">
        <w:rPr>
          <w:i/>
          <w:sz w:val="28"/>
          <w:szCs w:val="28"/>
        </w:rPr>
        <w:t>(</w:t>
      </w:r>
      <w:r w:rsidR="00122168">
        <w:rPr>
          <w:i/>
          <w:sz w:val="28"/>
          <w:szCs w:val="28"/>
        </w:rPr>
        <w:t>2</w:t>
      </w:r>
      <w:r w:rsidR="0025465E">
        <w:rPr>
          <w:i/>
          <w:sz w:val="28"/>
          <w:szCs w:val="28"/>
        </w:rPr>
        <w:t>3</w:t>
      </w:r>
      <w:r w:rsidR="00122168">
        <w:rPr>
          <w:i/>
          <w:sz w:val="28"/>
          <w:szCs w:val="28"/>
        </w:rPr>
        <w:t>,</w:t>
      </w:r>
      <w:r w:rsidR="0025465E">
        <w:rPr>
          <w:i/>
          <w:sz w:val="28"/>
          <w:szCs w:val="28"/>
        </w:rPr>
        <w:t>0</w:t>
      </w:r>
      <w:r w:rsidR="00122168">
        <w:rPr>
          <w:i/>
          <w:sz w:val="28"/>
          <w:szCs w:val="28"/>
        </w:rPr>
        <w:t>6</w:t>
      </w:r>
      <w:r w:rsidR="000C5513">
        <w:rPr>
          <w:i/>
          <w:sz w:val="28"/>
          <w:szCs w:val="28"/>
        </w:rPr>
        <w:t xml:space="preserve"> </w:t>
      </w:r>
      <w:r w:rsidRPr="00AF4F3D">
        <w:rPr>
          <w:i/>
          <w:sz w:val="28"/>
          <w:szCs w:val="28"/>
        </w:rPr>
        <w:t xml:space="preserve"> – </w:t>
      </w:r>
      <w:r w:rsidR="00D57521">
        <w:rPr>
          <w:i/>
          <w:sz w:val="28"/>
          <w:szCs w:val="28"/>
        </w:rPr>
        <w:t>0,</w:t>
      </w:r>
      <w:r w:rsidR="0025465E">
        <w:rPr>
          <w:i/>
          <w:sz w:val="28"/>
          <w:szCs w:val="28"/>
        </w:rPr>
        <w:t>35</w:t>
      </w:r>
      <w:r w:rsidRPr="00AF4F3D">
        <w:rPr>
          <w:i/>
          <w:sz w:val="28"/>
          <w:szCs w:val="28"/>
        </w:rPr>
        <w:t xml:space="preserve"> = </w:t>
      </w:r>
      <w:r w:rsidR="00122168">
        <w:rPr>
          <w:i/>
          <w:sz w:val="28"/>
          <w:szCs w:val="28"/>
        </w:rPr>
        <w:t>2</w:t>
      </w:r>
      <w:r w:rsidR="00807A2F">
        <w:rPr>
          <w:i/>
          <w:sz w:val="28"/>
          <w:szCs w:val="28"/>
        </w:rPr>
        <w:t>2</w:t>
      </w:r>
      <w:r w:rsidR="00122168">
        <w:rPr>
          <w:i/>
          <w:sz w:val="28"/>
          <w:szCs w:val="28"/>
        </w:rPr>
        <w:t>,</w:t>
      </w:r>
      <w:r w:rsidR="00807A2F">
        <w:rPr>
          <w:i/>
          <w:sz w:val="28"/>
          <w:szCs w:val="28"/>
        </w:rPr>
        <w:t>7</w:t>
      </w:r>
      <w:r w:rsidRPr="00AF4F3D">
        <w:rPr>
          <w:i/>
          <w:sz w:val="28"/>
          <w:szCs w:val="28"/>
        </w:rPr>
        <w:t xml:space="preserve"> тыс. м</w:t>
      </w:r>
      <w:r w:rsidRPr="00AF4F3D">
        <w:rPr>
          <w:i/>
          <w:sz w:val="28"/>
          <w:szCs w:val="28"/>
          <w:vertAlign w:val="superscript"/>
        </w:rPr>
        <w:t>2</w:t>
      </w:r>
      <w:r w:rsidRPr="00AF4F3D">
        <w:rPr>
          <w:i/>
          <w:sz w:val="28"/>
          <w:szCs w:val="28"/>
        </w:rPr>
        <w:t>)</w:t>
      </w:r>
    </w:p>
    <w:p w:rsidR="004B79E8" w:rsidRPr="00AF4F3D" w:rsidRDefault="004B79E8" w:rsidP="004B79E8">
      <w:pPr>
        <w:spacing w:line="312" w:lineRule="auto"/>
        <w:ind w:firstLine="720"/>
        <w:jc w:val="both"/>
        <w:rPr>
          <w:sz w:val="28"/>
          <w:szCs w:val="28"/>
        </w:rPr>
      </w:pPr>
      <w:r w:rsidRPr="00AF4F3D">
        <w:rPr>
          <w:sz w:val="28"/>
          <w:szCs w:val="28"/>
        </w:rPr>
        <w:t>Прогнозируемый объем строительства в среднем за 201</w:t>
      </w:r>
      <w:r w:rsidR="00B16B4B">
        <w:rPr>
          <w:sz w:val="28"/>
          <w:szCs w:val="28"/>
        </w:rPr>
        <w:t>5</w:t>
      </w:r>
      <w:r w:rsidRPr="00AF4F3D">
        <w:rPr>
          <w:sz w:val="28"/>
          <w:szCs w:val="28"/>
        </w:rPr>
        <w:t>-20</w:t>
      </w:r>
      <w:r w:rsidR="00B16B4B">
        <w:rPr>
          <w:sz w:val="28"/>
          <w:szCs w:val="28"/>
        </w:rPr>
        <w:t>20</w:t>
      </w:r>
      <w:r w:rsidRPr="00AF4F3D">
        <w:rPr>
          <w:sz w:val="28"/>
          <w:szCs w:val="28"/>
        </w:rPr>
        <w:t xml:space="preserve"> </w:t>
      </w:r>
      <w:proofErr w:type="spellStart"/>
      <w:r w:rsidRPr="00AF4F3D">
        <w:rPr>
          <w:sz w:val="28"/>
          <w:szCs w:val="28"/>
        </w:rPr>
        <w:t>г.г</w:t>
      </w:r>
      <w:proofErr w:type="spellEnd"/>
      <w:r w:rsidRPr="00AF4F3D">
        <w:rPr>
          <w:sz w:val="28"/>
          <w:szCs w:val="28"/>
        </w:rPr>
        <w:t xml:space="preserve">. – </w:t>
      </w:r>
      <w:r w:rsidR="00122168">
        <w:rPr>
          <w:sz w:val="28"/>
          <w:szCs w:val="28"/>
        </w:rPr>
        <w:t>0,</w:t>
      </w:r>
      <w:r w:rsidR="00807A2F">
        <w:rPr>
          <w:sz w:val="28"/>
          <w:szCs w:val="28"/>
        </w:rPr>
        <w:t>7</w:t>
      </w:r>
      <w:r w:rsidR="000C5513">
        <w:rPr>
          <w:sz w:val="28"/>
          <w:szCs w:val="28"/>
        </w:rPr>
        <w:t xml:space="preserve"> </w:t>
      </w:r>
      <w:r w:rsidRPr="00AF4F3D">
        <w:rPr>
          <w:sz w:val="28"/>
          <w:szCs w:val="28"/>
        </w:rPr>
        <w:t>тыс. м</w:t>
      </w:r>
      <w:proofErr w:type="gramStart"/>
      <w:r w:rsidRPr="00AF4F3D">
        <w:rPr>
          <w:sz w:val="28"/>
          <w:szCs w:val="28"/>
          <w:vertAlign w:val="superscript"/>
        </w:rPr>
        <w:t>2</w:t>
      </w:r>
      <w:proofErr w:type="gramEnd"/>
      <w:r w:rsidRPr="00AF4F3D">
        <w:rPr>
          <w:sz w:val="28"/>
          <w:szCs w:val="28"/>
        </w:rPr>
        <w:t>.</w:t>
      </w:r>
    </w:p>
    <w:p w:rsidR="004B79E8" w:rsidRDefault="004B79E8" w:rsidP="004B79E8">
      <w:pPr>
        <w:pBdr>
          <w:top w:val="single" w:sz="4" w:space="1" w:color="auto"/>
        </w:pBdr>
        <w:spacing w:line="360" w:lineRule="auto"/>
        <w:jc w:val="both"/>
        <w:rPr>
          <w:spacing w:val="-2"/>
          <w:sz w:val="28"/>
          <w:szCs w:val="28"/>
          <w:vertAlign w:val="superscript"/>
        </w:rPr>
      </w:pPr>
      <w:r w:rsidRPr="00AF4F3D">
        <w:rPr>
          <w:b/>
          <w:sz w:val="28"/>
          <w:szCs w:val="28"/>
        </w:rPr>
        <w:t>Итого:</w:t>
      </w:r>
      <w:r w:rsidRPr="00AF4F3D">
        <w:rPr>
          <w:sz w:val="28"/>
          <w:szCs w:val="28"/>
        </w:rPr>
        <w:t xml:space="preserve"> </w:t>
      </w:r>
      <w:r w:rsidRPr="00AF4F3D">
        <w:rPr>
          <w:spacing w:val="-2"/>
          <w:sz w:val="28"/>
          <w:szCs w:val="28"/>
        </w:rPr>
        <w:t xml:space="preserve">Жилой фонд на </w:t>
      </w:r>
      <w:r w:rsidRPr="00AF4F3D">
        <w:rPr>
          <w:sz w:val="28"/>
          <w:szCs w:val="28"/>
        </w:rPr>
        <w:t xml:space="preserve">первую очередь </w:t>
      </w:r>
      <w:r w:rsidRPr="00AF4F3D">
        <w:rPr>
          <w:spacing w:val="-2"/>
          <w:sz w:val="28"/>
          <w:szCs w:val="28"/>
        </w:rPr>
        <w:t>20</w:t>
      </w:r>
      <w:r w:rsidR="00B16B4B">
        <w:rPr>
          <w:spacing w:val="-2"/>
          <w:sz w:val="28"/>
          <w:szCs w:val="28"/>
        </w:rPr>
        <w:t>20</w:t>
      </w:r>
      <w:r w:rsidRPr="00AF4F3D">
        <w:rPr>
          <w:spacing w:val="-2"/>
          <w:sz w:val="28"/>
          <w:szCs w:val="28"/>
        </w:rPr>
        <w:t xml:space="preserve"> год составит </w:t>
      </w:r>
      <w:r w:rsidR="00122168">
        <w:rPr>
          <w:spacing w:val="-2"/>
          <w:sz w:val="28"/>
          <w:szCs w:val="28"/>
        </w:rPr>
        <w:t>2</w:t>
      </w:r>
      <w:r w:rsidR="00807A2F">
        <w:rPr>
          <w:spacing w:val="-2"/>
          <w:sz w:val="28"/>
          <w:szCs w:val="28"/>
        </w:rPr>
        <w:t>3</w:t>
      </w:r>
      <w:r w:rsidR="00122168">
        <w:rPr>
          <w:spacing w:val="-2"/>
          <w:sz w:val="28"/>
          <w:szCs w:val="28"/>
        </w:rPr>
        <w:t>,</w:t>
      </w:r>
      <w:r w:rsidR="00807A2F">
        <w:rPr>
          <w:spacing w:val="-2"/>
          <w:sz w:val="28"/>
          <w:szCs w:val="28"/>
        </w:rPr>
        <w:t>1</w:t>
      </w:r>
      <w:r w:rsidRPr="00AF4F3D">
        <w:rPr>
          <w:spacing w:val="-2"/>
          <w:sz w:val="28"/>
          <w:szCs w:val="28"/>
        </w:rPr>
        <w:t xml:space="preserve"> тыс. м</w:t>
      </w:r>
      <w:proofErr w:type="gramStart"/>
      <w:r w:rsidRPr="00AF4F3D">
        <w:rPr>
          <w:spacing w:val="-2"/>
          <w:sz w:val="28"/>
          <w:szCs w:val="28"/>
          <w:vertAlign w:val="superscript"/>
        </w:rPr>
        <w:t>2</w:t>
      </w:r>
      <w:proofErr w:type="gramEnd"/>
    </w:p>
    <w:p w:rsidR="00A2080C" w:rsidRPr="00994887" w:rsidRDefault="00A2080C" w:rsidP="00A2080C">
      <w:pPr>
        <w:widowControl w:val="0"/>
        <w:spacing w:line="312" w:lineRule="auto"/>
        <w:ind w:firstLine="720"/>
        <w:jc w:val="both"/>
        <w:rPr>
          <w:sz w:val="28"/>
          <w:szCs w:val="28"/>
        </w:rPr>
      </w:pPr>
      <w:r w:rsidRPr="00994887">
        <w:rPr>
          <w:sz w:val="28"/>
          <w:szCs w:val="28"/>
        </w:rPr>
        <w:t>Проектная численность населения на первую очередь (20</w:t>
      </w:r>
      <w:r>
        <w:rPr>
          <w:sz w:val="28"/>
          <w:szCs w:val="28"/>
        </w:rPr>
        <w:t>20</w:t>
      </w:r>
      <w:r w:rsidRPr="00994887">
        <w:rPr>
          <w:sz w:val="28"/>
          <w:szCs w:val="28"/>
        </w:rPr>
        <w:t xml:space="preserve"> год) составит:</w:t>
      </w:r>
    </w:p>
    <w:p w:rsidR="00A2080C" w:rsidRPr="00AF4F3D" w:rsidRDefault="00122168" w:rsidP="00A2080C">
      <w:pPr>
        <w:widowControl w:val="0"/>
        <w:spacing w:line="312" w:lineRule="auto"/>
        <w:ind w:firstLine="720"/>
        <w:jc w:val="both"/>
        <w:rPr>
          <w:spacing w:val="-2"/>
          <w:sz w:val="28"/>
          <w:szCs w:val="28"/>
        </w:rPr>
      </w:pPr>
      <w:r>
        <w:rPr>
          <w:sz w:val="28"/>
          <w:szCs w:val="28"/>
        </w:rPr>
        <w:lastRenderedPageBreak/>
        <w:t>0,</w:t>
      </w:r>
      <w:r w:rsidR="00807A2F">
        <w:rPr>
          <w:sz w:val="28"/>
          <w:szCs w:val="28"/>
        </w:rPr>
        <w:t>51</w:t>
      </w:r>
      <w:r w:rsidR="00A2080C">
        <w:rPr>
          <w:sz w:val="28"/>
          <w:szCs w:val="28"/>
        </w:rPr>
        <w:t xml:space="preserve"> </w:t>
      </w:r>
      <w:proofErr w:type="spellStart"/>
      <w:r w:rsidR="00A2080C" w:rsidRPr="00994887">
        <w:rPr>
          <w:sz w:val="28"/>
          <w:szCs w:val="28"/>
        </w:rPr>
        <w:t>тыс</w:t>
      </w:r>
      <w:proofErr w:type="gramStart"/>
      <w:r w:rsidR="00A2080C" w:rsidRPr="00994887">
        <w:rPr>
          <w:sz w:val="28"/>
          <w:szCs w:val="28"/>
        </w:rPr>
        <w:t>.ч</w:t>
      </w:r>
      <w:proofErr w:type="gramEnd"/>
      <w:r w:rsidR="00A2080C" w:rsidRPr="00994887">
        <w:rPr>
          <w:sz w:val="28"/>
          <w:szCs w:val="28"/>
        </w:rPr>
        <w:t>ел</w:t>
      </w:r>
      <w:proofErr w:type="spellEnd"/>
      <w:r w:rsidR="00A2080C" w:rsidRPr="00994887">
        <w:rPr>
          <w:sz w:val="28"/>
          <w:szCs w:val="28"/>
        </w:rPr>
        <w:t>.</w:t>
      </w:r>
    </w:p>
    <w:p w:rsidR="004B79E8" w:rsidRPr="00AF4F3D" w:rsidRDefault="004B79E8" w:rsidP="004B79E8">
      <w:pPr>
        <w:spacing w:line="360" w:lineRule="auto"/>
        <w:ind w:firstLine="720"/>
        <w:jc w:val="both"/>
        <w:rPr>
          <w:sz w:val="28"/>
          <w:szCs w:val="28"/>
        </w:rPr>
      </w:pPr>
      <w:r w:rsidRPr="00AF4F3D">
        <w:rPr>
          <w:sz w:val="28"/>
          <w:szCs w:val="28"/>
        </w:rPr>
        <w:t xml:space="preserve">Минимальная обеспеченность общей площадью жилых помещений составит </w:t>
      </w:r>
    </w:p>
    <w:p w:rsidR="004B79E8" w:rsidRPr="00AF4F3D" w:rsidRDefault="004B79E8" w:rsidP="00A2080C">
      <w:pPr>
        <w:spacing w:line="360" w:lineRule="auto"/>
        <w:jc w:val="both"/>
        <w:rPr>
          <w:sz w:val="28"/>
          <w:szCs w:val="28"/>
        </w:rPr>
      </w:pPr>
      <w:r w:rsidRPr="00AF4F3D">
        <w:rPr>
          <w:sz w:val="28"/>
          <w:szCs w:val="28"/>
        </w:rPr>
        <w:t xml:space="preserve"> </w:t>
      </w:r>
      <w:r w:rsidR="00A2080C">
        <w:rPr>
          <w:sz w:val="28"/>
          <w:szCs w:val="28"/>
        </w:rPr>
        <w:t xml:space="preserve">        </w:t>
      </w:r>
      <w:r w:rsidR="00807A2F">
        <w:rPr>
          <w:b/>
          <w:sz w:val="28"/>
          <w:szCs w:val="28"/>
        </w:rPr>
        <w:t>45</w:t>
      </w:r>
      <w:r w:rsidR="000C45AC">
        <w:rPr>
          <w:b/>
          <w:sz w:val="28"/>
          <w:szCs w:val="28"/>
        </w:rPr>
        <w:t>,</w:t>
      </w:r>
      <w:r w:rsidR="00807A2F">
        <w:rPr>
          <w:b/>
          <w:sz w:val="28"/>
          <w:szCs w:val="28"/>
        </w:rPr>
        <w:t>3</w:t>
      </w:r>
      <w:r w:rsidRPr="00AF4F3D">
        <w:rPr>
          <w:sz w:val="28"/>
          <w:szCs w:val="28"/>
        </w:rPr>
        <w:t xml:space="preserve"> м</w:t>
      </w:r>
      <w:proofErr w:type="gramStart"/>
      <w:r w:rsidRPr="00AF4F3D">
        <w:rPr>
          <w:sz w:val="28"/>
          <w:szCs w:val="28"/>
          <w:vertAlign w:val="superscript"/>
        </w:rPr>
        <w:t>2</w:t>
      </w:r>
      <w:proofErr w:type="gramEnd"/>
      <w:r w:rsidRPr="00AF4F3D">
        <w:rPr>
          <w:sz w:val="28"/>
          <w:szCs w:val="28"/>
        </w:rPr>
        <w:t xml:space="preserve">/чел. </w:t>
      </w:r>
    </w:p>
    <w:p w:rsidR="004B79E8" w:rsidRPr="00994887" w:rsidRDefault="00A2080C" w:rsidP="004B79E8">
      <w:pPr>
        <w:widowControl w:val="0"/>
        <w:spacing w:line="312" w:lineRule="auto"/>
        <w:ind w:firstLine="720"/>
        <w:jc w:val="both"/>
        <w:rPr>
          <w:sz w:val="28"/>
          <w:szCs w:val="28"/>
        </w:rPr>
      </w:pPr>
      <w:r w:rsidRPr="00AF4F3D">
        <w:rPr>
          <w:spacing w:val="-2"/>
          <w:sz w:val="28"/>
          <w:szCs w:val="28"/>
        </w:rPr>
        <w:t xml:space="preserve">Жилой фонд на </w:t>
      </w:r>
      <w:r>
        <w:rPr>
          <w:sz w:val="28"/>
          <w:szCs w:val="28"/>
        </w:rPr>
        <w:t>расчетный срок</w:t>
      </w:r>
      <w:r w:rsidRPr="00AF4F3D">
        <w:rPr>
          <w:sz w:val="28"/>
          <w:szCs w:val="28"/>
        </w:rPr>
        <w:t xml:space="preserve"> </w:t>
      </w:r>
      <w:r w:rsidRPr="00AF4F3D">
        <w:rPr>
          <w:spacing w:val="-2"/>
          <w:sz w:val="28"/>
          <w:szCs w:val="28"/>
        </w:rPr>
        <w:t>20</w:t>
      </w:r>
      <w:r>
        <w:rPr>
          <w:spacing w:val="-2"/>
          <w:sz w:val="28"/>
          <w:szCs w:val="28"/>
        </w:rPr>
        <w:t>30</w:t>
      </w:r>
      <w:r w:rsidRPr="00AF4F3D">
        <w:rPr>
          <w:spacing w:val="-2"/>
          <w:sz w:val="28"/>
          <w:szCs w:val="28"/>
        </w:rPr>
        <w:t xml:space="preserve"> год составит </w:t>
      </w:r>
      <w:r w:rsidR="00122168">
        <w:rPr>
          <w:spacing w:val="-2"/>
          <w:sz w:val="28"/>
          <w:szCs w:val="28"/>
        </w:rPr>
        <w:t>2</w:t>
      </w:r>
      <w:r w:rsidR="00807A2F">
        <w:rPr>
          <w:spacing w:val="-2"/>
          <w:sz w:val="28"/>
          <w:szCs w:val="28"/>
        </w:rPr>
        <w:t>4</w:t>
      </w:r>
      <w:r w:rsidR="000C45AC">
        <w:rPr>
          <w:spacing w:val="-2"/>
          <w:sz w:val="28"/>
          <w:szCs w:val="28"/>
        </w:rPr>
        <w:t>,</w:t>
      </w:r>
      <w:r w:rsidR="00807A2F">
        <w:rPr>
          <w:spacing w:val="-2"/>
          <w:sz w:val="28"/>
          <w:szCs w:val="28"/>
        </w:rPr>
        <w:t>1</w:t>
      </w:r>
      <w:r w:rsidRPr="00AF4F3D">
        <w:rPr>
          <w:spacing w:val="-2"/>
          <w:sz w:val="28"/>
          <w:szCs w:val="28"/>
        </w:rPr>
        <w:t xml:space="preserve"> тыс. м</w:t>
      </w:r>
      <w:proofErr w:type="gramStart"/>
      <w:r w:rsidRPr="00AF4F3D">
        <w:rPr>
          <w:spacing w:val="-2"/>
          <w:sz w:val="28"/>
          <w:szCs w:val="28"/>
          <w:vertAlign w:val="superscript"/>
        </w:rPr>
        <w:t>2</w:t>
      </w:r>
      <w:proofErr w:type="gramEnd"/>
    </w:p>
    <w:p w:rsidR="00A2080C" w:rsidRPr="00994887" w:rsidRDefault="00A2080C" w:rsidP="00A2080C">
      <w:pPr>
        <w:widowControl w:val="0"/>
        <w:spacing w:line="312" w:lineRule="auto"/>
        <w:ind w:left="709"/>
        <w:jc w:val="both"/>
        <w:rPr>
          <w:sz w:val="28"/>
          <w:szCs w:val="28"/>
        </w:rPr>
      </w:pPr>
      <w:r w:rsidRPr="00994887">
        <w:rPr>
          <w:sz w:val="28"/>
          <w:szCs w:val="28"/>
        </w:rPr>
        <w:t xml:space="preserve">Проектная численность населения на </w:t>
      </w:r>
      <w:r>
        <w:rPr>
          <w:sz w:val="28"/>
          <w:szCs w:val="28"/>
        </w:rPr>
        <w:t>расчетный срок</w:t>
      </w:r>
      <w:r w:rsidRPr="00994887">
        <w:rPr>
          <w:sz w:val="28"/>
          <w:szCs w:val="28"/>
        </w:rPr>
        <w:t xml:space="preserve"> (20</w:t>
      </w:r>
      <w:r>
        <w:rPr>
          <w:sz w:val="28"/>
          <w:szCs w:val="28"/>
        </w:rPr>
        <w:t>30</w:t>
      </w:r>
      <w:r w:rsidRPr="00994887">
        <w:rPr>
          <w:sz w:val="28"/>
          <w:szCs w:val="28"/>
        </w:rPr>
        <w:t xml:space="preserve"> год) </w:t>
      </w:r>
      <w:r>
        <w:rPr>
          <w:sz w:val="28"/>
          <w:szCs w:val="28"/>
        </w:rPr>
        <w:t xml:space="preserve">  </w:t>
      </w:r>
      <w:r w:rsidRPr="00994887">
        <w:rPr>
          <w:sz w:val="28"/>
          <w:szCs w:val="28"/>
        </w:rPr>
        <w:t>составит:</w:t>
      </w:r>
    </w:p>
    <w:p w:rsidR="00A2080C" w:rsidRPr="00AF4F3D" w:rsidRDefault="00122168" w:rsidP="00A2080C">
      <w:pPr>
        <w:widowControl w:val="0"/>
        <w:spacing w:line="312" w:lineRule="auto"/>
        <w:ind w:firstLine="720"/>
        <w:jc w:val="both"/>
        <w:rPr>
          <w:spacing w:val="-2"/>
          <w:sz w:val="28"/>
          <w:szCs w:val="28"/>
        </w:rPr>
      </w:pPr>
      <w:r>
        <w:rPr>
          <w:sz w:val="28"/>
          <w:szCs w:val="28"/>
        </w:rPr>
        <w:t>0</w:t>
      </w:r>
      <w:r w:rsidR="000C45AC">
        <w:rPr>
          <w:sz w:val="28"/>
          <w:szCs w:val="28"/>
        </w:rPr>
        <w:t>,</w:t>
      </w:r>
      <w:r w:rsidR="00807A2F">
        <w:rPr>
          <w:sz w:val="28"/>
          <w:szCs w:val="28"/>
        </w:rPr>
        <w:t>38</w:t>
      </w:r>
      <w:r w:rsidR="00A2080C">
        <w:rPr>
          <w:sz w:val="28"/>
          <w:szCs w:val="28"/>
        </w:rPr>
        <w:t xml:space="preserve"> </w:t>
      </w:r>
      <w:proofErr w:type="spellStart"/>
      <w:r w:rsidR="00A2080C" w:rsidRPr="00994887">
        <w:rPr>
          <w:sz w:val="28"/>
          <w:szCs w:val="28"/>
        </w:rPr>
        <w:t>тыс</w:t>
      </w:r>
      <w:proofErr w:type="gramStart"/>
      <w:r w:rsidR="00A2080C" w:rsidRPr="00994887">
        <w:rPr>
          <w:sz w:val="28"/>
          <w:szCs w:val="28"/>
        </w:rPr>
        <w:t>.ч</w:t>
      </w:r>
      <w:proofErr w:type="gramEnd"/>
      <w:r w:rsidR="00A2080C" w:rsidRPr="00994887">
        <w:rPr>
          <w:sz w:val="28"/>
          <w:szCs w:val="28"/>
        </w:rPr>
        <w:t>ел</w:t>
      </w:r>
      <w:proofErr w:type="spellEnd"/>
      <w:r w:rsidR="00A2080C" w:rsidRPr="00994887">
        <w:rPr>
          <w:sz w:val="28"/>
          <w:szCs w:val="28"/>
        </w:rPr>
        <w:t>.</w:t>
      </w:r>
    </w:p>
    <w:p w:rsidR="00A2080C" w:rsidRPr="00AF4F3D" w:rsidRDefault="00A2080C" w:rsidP="00A2080C">
      <w:pPr>
        <w:spacing w:line="360" w:lineRule="auto"/>
        <w:ind w:firstLine="720"/>
        <w:jc w:val="both"/>
        <w:rPr>
          <w:sz w:val="28"/>
          <w:szCs w:val="28"/>
        </w:rPr>
      </w:pPr>
      <w:r w:rsidRPr="00AF4F3D">
        <w:rPr>
          <w:sz w:val="28"/>
          <w:szCs w:val="28"/>
        </w:rPr>
        <w:t xml:space="preserve">Минимальная обеспеченность общей площадью жилых помещений составит </w:t>
      </w:r>
    </w:p>
    <w:p w:rsidR="00A2080C" w:rsidRPr="00AF4F3D" w:rsidRDefault="00A2080C" w:rsidP="00A2080C">
      <w:pPr>
        <w:spacing w:line="360" w:lineRule="auto"/>
        <w:jc w:val="both"/>
        <w:rPr>
          <w:sz w:val="28"/>
          <w:szCs w:val="28"/>
        </w:rPr>
      </w:pPr>
      <w:r w:rsidRPr="00AF4F3D">
        <w:rPr>
          <w:sz w:val="28"/>
          <w:szCs w:val="28"/>
        </w:rPr>
        <w:t xml:space="preserve"> </w:t>
      </w:r>
      <w:r>
        <w:rPr>
          <w:sz w:val="28"/>
          <w:szCs w:val="28"/>
        </w:rPr>
        <w:t xml:space="preserve">        </w:t>
      </w:r>
      <w:r w:rsidR="00807A2F" w:rsidRPr="00807A2F">
        <w:rPr>
          <w:b/>
          <w:sz w:val="28"/>
          <w:szCs w:val="28"/>
        </w:rPr>
        <w:t>63</w:t>
      </w:r>
      <w:r w:rsidR="000C45AC" w:rsidRPr="00807A2F">
        <w:rPr>
          <w:b/>
          <w:sz w:val="28"/>
          <w:szCs w:val="28"/>
        </w:rPr>
        <w:t>,</w:t>
      </w:r>
      <w:r w:rsidR="00807A2F" w:rsidRPr="00807A2F">
        <w:rPr>
          <w:b/>
          <w:sz w:val="28"/>
          <w:szCs w:val="28"/>
        </w:rPr>
        <w:t>4</w:t>
      </w:r>
      <w:r w:rsidRPr="00AF4F3D">
        <w:rPr>
          <w:sz w:val="28"/>
          <w:szCs w:val="28"/>
        </w:rPr>
        <w:t xml:space="preserve"> м</w:t>
      </w:r>
      <w:proofErr w:type="gramStart"/>
      <w:r w:rsidRPr="00AF4F3D">
        <w:rPr>
          <w:sz w:val="28"/>
          <w:szCs w:val="28"/>
          <w:vertAlign w:val="superscript"/>
        </w:rPr>
        <w:t>2</w:t>
      </w:r>
      <w:proofErr w:type="gramEnd"/>
      <w:r w:rsidRPr="00AF4F3D">
        <w:rPr>
          <w:sz w:val="28"/>
          <w:szCs w:val="28"/>
        </w:rPr>
        <w:t xml:space="preserve">/чел. </w:t>
      </w:r>
    </w:p>
    <w:p w:rsidR="00A2080C" w:rsidRDefault="00A2080C" w:rsidP="004B79E8">
      <w:pPr>
        <w:widowControl w:val="0"/>
        <w:spacing w:line="312" w:lineRule="auto"/>
        <w:jc w:val="center"/>
        <w:rPr>
          <w:b/>
          <w:sz w:val="28"/>
          <w:szCs w:val="28"/>
        </w:rPr>
      </w:pPr>
    </w:p>
    <w:p w:rsidR="004B79E8" w:rsidRPr="00994887" w:rsidRDefault="00A81FD0" w:rsidP="004C0039">
      <w:pPr>
        <w:pStyle w:val="3"/>
      </w:pPr>
      <w:r w:rsidRPr="00994887">
        <w:t>1</w:t>
      </w:r>
      <w:r w:rsidR="00A573FA">
        <w:t>1</w:t>
      </w:r>
      <w:r w:rsidR="004B79E8" w:rsidRPr="00994887">
        <w:t>.2.1</w:t>
      </w:r>
      <w:r w:rsidR="00621904">
        <w:t>4</w:t>
      </w:r>
      <w:r w:rsidR="004B79E8" w:rsidRPr="00994887">
        <w:t>. Определение у</w:t>
      </w:r>
      <w:r w:rsidR="004C0039">
        <w:t xml:space="preserve">крупненных показателей площади </w:t>
      </w:r>
      <w:r w:rsidR="004B79E8" w:rsidRPr="00994887">
        <w:t>жилой застройки населенных пунктов</w:t>
      </w:r>
      <w:r w:rsidR="00A2080C">
        <w:t xml:space="preserve"> поселения</w:t>
      </w:r>
    </w:p>
    <w:p w:rsidR="004B79E8" w:rsidRPr="00994887" w:rsidRDefault="004B79E8" w:rsidP="004B79E8">
      <w:pPr>
        <w:spacing w:line="312" w:lineRule="auto"/>
        <w:ind w:firstLine="709"/>
        <w:jc w:val="both"/>
        <w:rPr>
          <w:bCs/>
          <w:sz w:val="28"/>
          <w:szCs w:val="28"/>
        </w:rPr>
      </w:pPr>
    </w:p>
    <w:p w:rsidR="004B79E8" w:rsidRPr="00994887" w:rsidRDefault="004B79E8" w:rsidP="004B79E8">
      <w:pPr>
        <w:spacing w:line="312" w:lineRule="auto"/>
        <w:ind w:firstLine="709"/>
        <w:jc w:val="both"/>
        <w:rPr>
          <w:bCs/>
          <w:sz w:val="28"/>
          <w:szCs w:val="28"/>
        </w:rPr>
      </w:pPr>
      <w:r w:rsidRPr="00994887">
        <w:rPr>
          <w:bCs/>
          <w:sz w:val="28"/>
          <w:szCs w:val="28"/>
        </w:rPr>
        <w:t>Укрупненные показатели площади жилой застройки для различных типов застройки рассчитаны в соответствии с требованиями п. 5.3 СП 42.13330.2011 «Градостроительство. Планировка и застройка городских и сельских поселений. Актуализированная редакция СНиП 2.07.01-89*».</w:t>
      </w:r>
    </w:p>
    <w:p w:rsidR="004B79E8" w:rsidRPr="00994887" w:rsidRDefault="004B79E8" w:rsidP="00122E9F">
      <w:pPr>
        <w:widowControl w:val="0"/>
        <w:spacing w:line="276" w:lineRule="auto"/>
        <w:ind w:firstLine="709"/>
        <w:jc w:val="both"/>
        <w:rPr>
          <w:bCs/>
          <w:sz w:val="28"/>
          <w:szCs w:val="28"/>
        </w:rPr>
      </w:pPr>
      <w:r w:rsidRPr="00994887">
        <w:rPr>
          <w:bCs/>
          <w:sz w:val="28"/>
          <w:szCs w:val="28"/>
        </w:rPr>
        <w:t>Для определения общих размеров жилых зон допускается принимать укрупненные показатели в расчете на 1 000 чел. (при жилищной обеспеченности 20 м</w:t>
      </w:r>
      <w:proofErr w:type="gramStart"/>
      <w:r w:rsidRPr="00994887">
        <w:rPr>
          <w:bCs/>
          <w:sz w:val="28"/>
          <w:szCs w:val="28"/>
          <w:vertAlign w:val="superscript"/>
        </w:rPr>
        <w:t>2</w:t>
      </w:r>
      <w:proofErr w:type="gramEnd"/>
      <w:r w:rsidRPr="00994887">
        <w:rPr>
          <w:bCs/>
          <w:sz w:val="28"/>
          <w:szCs w:val="28"/>
        </w:rPr>
        <w:t>/чел.):</w:t>
      </w:r>
    </w:p>
    <w:p w:rsidR="004B79E8" w:rsidRPr="00994887" w:rsidRDefault="004B79E8" w:rsidP="00122E9F">
      <w:pPr>
        <w:widowControl w:val="0"/>
        <w:spacing w:line="276" w:lineRule="auto"/>
        <w:ind w:firstLine="709"/>
        <w:jc w:val="both"/>
        <w:rPr>
          <w:bCs/>
          <w:sz w:val="28"/>
          <w:szCs w:val="28"/>
        </w:rPr>
      </w:pPr>
      <w:r w:rsidRPr="00994887">
        <w:rPr>
          <w:bCs/>
          <w:sz w:val="28"/>
          <w:szCs w:val="28"/>
        </w:rPr>
        <w:t xml:space="preserve">- при средней этажности до 3 этажей – </w:t>
      </w:r>
      <w:smartTag w:uri="urn:schemas-microsoft-com:office:smarttags" w:element="metricconverter">
        <w:smartTagPr>
          <w:attr w:name="ProductID" w:val="10 га"/>
        </w:smartTagPr>
        <w:r w:rsidRPr="00994887">
          <w:rPr>
            <w:bCs/>
            <w:sz w:val="28"/>
            <w:szCs w:val="28"/>
          </w:rPr>
          <w:t>10 га</w:t>
        </w:r>
      </w:smartTag>
      <w:r w:rsidRPr="00994887">
        <w:rPr>
          <w:bCs/>
          <w:sz w:val="28"/>
          <w:szCs w:val="28"/>
        </w:rPr>
        <w:t xml:space="preserve"> для застройки без земельных участков и </w:t>
      </w:r>
      <w:smartTag w:uri="urn:schemas-microsoft-com:office:smarttags" w:element="metricconverter">
        <w:smartTagPr>
          <w:attr w:name="ProductID" w:val="20 га"/>
        </w:smartTagPr>
        <w:r w:rsidRPr="00994887">
          <w:rPr>
            <w:bCs/>
            <w:sz w:val="28"/>
            <w:szCs w:val="28"/>
          </w:rPr>
          <w:t>20 га</w:t>
        </w:r>
      </w:smartTag>
      <w:r w:rsidRPr="00994887">
        <w:rPr>
          <w:bCs/>
          <w:sz w:val="28"/>
          <w:szCs w:val="28"/>
        </w:rPr>
        <w:t xml:space="preserve"> для застройки с земельными участками;</w:t>
      </w:r>
    </w:p>
    <w:p w:rsidR="004B79E8" w:rsidRPr="00994887" w:rsidRDefault="004B79E8" w:rsidP="00122E9F">
      <w:pPr>
        <w:widowControl w:val="0"/>
        <w:spacing w:line="276" w:lineRule="auto"/>
        <w:ind w:firstLine="709"/>
        <w:jc w:val="both"/>
        <w:rPr>
          <w:bCs/>
          <w:sz w:val="28"/>
          <w:szCs w:val="28"/>
        </w:rPr>
      </w:pPr>
      <w:r w:rsidRPr="00994887">
        <w:rPr>
          <w:bCs/>
          <w:sz w:val="28"/>
          <w:szCs w:val="28"/>
        </w:rPr>
        <w:t xml:space="preserve">- при средней этажности от 4 этажей – </w:t>
      </w:r>
      <w:smartTag w:uri="urn:schemas-microsoft-com:office:smarttags" w:element="metricconverter">
        <w:smartTagPr>
          <w:attr w:name="ProductID" w:val="8 га"/>
        </w:smartTagPr>
        <w:r w:rsidRPr="00994887">
          <w:rPr>
            <w:bCs/>
            <w:sz w:val="28"/>
            <w:szCs w:val="28"/>
          </w:rPr>
          <w:t>8 га</w:t>
        </w:r>
      </w:smartTag>
      <w:r w:rsidRPr="00994887">
        <w:rPr>
          <w:bCs/>
          <w:sz w:val="28"/>
          <w:szCs w:val="28"/>
        </w:rPr>
        <w:t>;</w:t>
      </w:r>
    </w:p>
    <w:p w:rsidR="004B79E8" w:rsidRPr="00994887" w:rsidRDefault="004B79E8" w:rsidP="00122E9F">
      <w:pPr>
        <w:spacing w:line="276" w:lineRule="auto"/>
        <w:ind w:firstLine="709"/>
        <w:jc w:val="both"/>
        <w:rPr>
          <w:bCs/>
          <w:sz w:val="28"/>
          <w:szCs w:val="28"/>
        </w:rPr>
      </w:pPr>
      <w:r w:rsidRPr="00994887">
        <w:rPr>
          <w:bCs/>
          <w:sz w:val="28"/>
          <w:szCs w:val="28"/>
        </w:rPr>
        <w:t xml:space="preserve">- при усадебной застройке – </w:t>
      </w:r>
      <w:smartTag w:uri="urn:schemas-microsoft-com:office:smarttags" w:element="metricconverter">
        <w:smartTagPr>
          <w:attr w:name="ProductID" w:val="40 га"/>
        </w:smartTagPr>
        <w:r w:rsidRPr="00994887">
          <w:rPr>
            <w:bCs/>
            <w:sz w:val="28"/>
            <w:szCs w:val="28"/>
          </w:rPr>
          <w:t>40 га</w:t>
        </w:r>
      </w:smartTag>
      <w:r w:rsidRPr="00994887">
        <w:rPr>
          <w:bCs/>
          <w:sz w:val="28"/>
          <w:szCs w:val="28"/>
        </w:rPr>
        <w:t>.</w:t>
      </w:r>
    </w:p>
    <w:p w:rsidR="004B79E8" w:rsidRPr="00994887" w:rsidRDefault="004B79E8" w:rsidP="00122E9F">
      <w:pPr>
        <w:spacing w:line="276" w:lineRule="auto"/>
        <w:ind w:firstLine="709"/>
        <w:jc w:val="both"/>
        <w:rPr>
          <w:bCs/>
          <w:sz w:val="28"/>
          <w:szCs w:val="28"/>
        </w:rPr>
      </w:pPr>
      <w:r w:rsidRPr="00994887">
        <w:rPr>
          <w:bCs/>
          <w:sz w:val="28"/>
          <w:szCs w:val="28"/>
        </w:rPr>
        <w:t>Расчетные показатели минимально допустимого уровня обеспеченности общей площадью жилых по</w:t>
      </w:r>
      <w:r w:rsidR="00A573FA">
        <w:rPr>
          <w:bCs/>
          <w:sz w:val="28"/>
          <w:szCs w:val="28"/>
        </w:rPr>
        <w:t>м</w:t>
      </w:r>
      <w:r w:rsidRPr="00994887">
        <w:rPr>
          <w:bCs/>
          <w:sz w:val="28"/>
          <w:szCs w:val="28"/>
        </w:rPr>
        <w:t>ещений (далее – расчетная жилищная обеспеченность) в среднем по населенным пунктам</w:t>
      </w:r>
      <w:r w:rsidR="00A573FA">
        <w:rPr>
          <w:bCs/>
          <w:sz w:val="28"/>
          <w:szCs w:val="28"/>
        </w:rPr>
        <w:t xml:space="preserve"> поселения</w:t>
      </w:r>
      <w:r w:rsidRPr="00994887">
        <w:rPr>
          <w:bCs/>
          <w:sz w:val="28"/>
          <w:szCs w:val="28"/>
        </w:rPr>
        <w:t xml:space="preserve"> составляют:</w:t>
      </w:r>
    </w:p>
    <w:p w:rsidR="004B79E8" w:rsidRPr="00994887" w:rsidRDefault="004B79E8" w:rsidP="00122E9F">
      <w:pPr>
        <w:spacing w:line="276" w:lineRule="auto"/>
        <w:ind w:firstLine="709"/>
        <w:jc w:val="both"/>
        <w:rPr>
          <w:bCs/>
          <w:sz w:val="28"/>
          <w:szCs w:val="28"/>
        </w:rPr>
      </w:pPr>
      <w:r w:rsidRPr="00994887">
        <w:rPr>
          <w:bCs/>
          <w:sz w:val="28"/>
          <w:szCs w:val="28"/>
        </w:rPr>
        <w:t>- на 20</w:t>
      </w:r>
      <w:r w:rsidR="00A573FA">
        <w:rPr>
          <w:bCs/>
          <w:sz w:val="28"/>
          <w:szCs w:val="28"/>
        </w:rPr>
        <w:t>20</w:t>
      </w:r>
      <w:r w:rsidRPr="00994887">
        <w:rPr>
          <w:bCs/>
          <w:sz w:val="28"/>
          <w:szCs w:val="28"/>
        </w:rPr>
        <w:t xml:space="preserve"> год – </w:t>
      </w:r>
      <w:r w:rsidR="000C45AC">
        <w:rPr>
          <w:bCs/>
          <w:sz w:val="28"/>
          <w:szCs w:val="28"/>
        </w:rPr>
        <w:t>4</w:t>
      </w:r>
      <w:r w:rsidR="00807A2F">
        <w:rPr>
          <w:bCs/>
          <w:sz w:val="28"/>
          <w:szCs w:val="28"/>
        </w:rPr>
        <w:t>5</w:t>
      </w:r>
      <w:r w:rsidR="000C45AC">
        <w:rPr>
          <w:bCs/>
          <w:sz w:val="28"/>
          <w:szCs w:val="28"/>
        </w:rPr>
        <w:t>,</w:t>
      </w:r>
      <w:r w:rsidR="00807A2F">
        <w:rPr>
          <w:bCs/>
          <w:sz w:val="28"/>
          <w:szCs w:val="28"/>
        </w:rPr>
        <w:t>3</w:t>
      </w:r>
      <w:r w:rsidRPr="00994887">
        <w:rPr>
          <w:bCs/>
          <w:sz w:val="28"/>
          <w:szCs w:val="28"/>
        </w:rPr>
        <w:t xml:space="preserve"> м</w:t>
      </w:r>
      <w:proofErr w:type="gramStart"/>
      <w:r w:rsidRPr="00994887">
        <w:rPr>
          <w:bCs/>
          <w:sz w:val="28"/>
          <w:szCs w:val="28"/>
          <w:vertAlign w:val="superscript"/>
        </w:rPr>
        <w:t>2</w:t>
      </w:r>
      <w:proofErr w:type="gramEnd"/>
      <w:r w:rsidRPr="00994887">
        <w:rPr>
          <w:bCs/>
          <w:sz w:val="28"/>
          <w:szCs w:val="28"/>
        </w:rPr>
        <w:t>/чел.;</w:t>
      </w:r>
    </w:p>
    <w:p w:rsidR="004B79E8" w:rsidRPr="00994887" w:rsidRDefault="004B79E8" w:rsidP="00122E9F">
      <w:pPr>
        <w:spacing w:line="276" w:lineRule="auto"/>
        <w:ind w:firstLine="709"/>
        <w:jc w:val="both"/>
        <w:rPr>
          <w:bCs/>
          <w:sz w:val="28"/>
          <w:szCs w:val="28"/>
        </w:rPr>
      </w:pPr>
      <w:r w:rsidRPr="00994887">
        <w:rPr>
          <w:bCs/>
          <w:sz w:val="28"/>
          <w:szCs w:val="28"/>
        </w:rPr>
        <w:t>- на 20</w:t>
      </w:r>
      <w:r w:rsidR="00A573FA">
        <w:rPr>
          <w:bCs/>
          <w:sz w:val="28"/>
          <w:szCs w:val="28"/>
        </w:rPr>
        <w:t>30</w:t>
      </w:r>
      <w:r w:rsidRPr="00994887">
        <w:rPr>
          <w:bCs/>
          <w:sz w:val="28"/>
          <w:szCs w:val="28"/>
        </w:rPr>
        <w:t xml:space="preserve">год – </w:t>
      </w:r>
      <w:r w:rsidR="00807A2F">
        <w:rPr>
          <w:bCs/>
          <w:sz w:val="28"/>
          <w:szCs w:val="28"/>
        </w:rPr>
        <w:t>63</w:t>
      </w:r>
      <w:r w:rsidR="000C45AC">
        <w:rPr>
          <w:bCs/>
          <w:sz w:val="28"/>
          <w:szCs w:val="28"/>
        </w:rPr>
        <w:t>,</w:t>
      </w:r>
      <w:r w:rsidR="00807A2F">
        <w:rPr>
          <w:bCs/>
          <w:sz w:val="28"/>
          <w:szCs w:val="28"/>
        </w:rPr>
        <w:t>4</w:t>
      </w:r>
      <w:r w:rsidRPr="00994887">
        <w:rPr>
          <w:bCs/>
          <w:sz w:val="28"/>
          <w:szCs w:val="28"/>
        </w:rPr>
        <w:t xml:space="preserve"> м</w:t>
      </w:r>
      <w:proofErr w:type="gramStart"/>
      <w:r w:rsidRPr="00994887">
        <w:rPr>
          <w:bCs/>
          <w:sz w:val="28"/>
          <w:szCs w:val="28"/>
          <w:vertAlign w:val="superscript"/>
        </w:rPr>
        <w:t>2</w:t>
      </w:r>
      <w:proofErr w:type="gramEnd"/>
      <w:r w:rsidRPr="00994887">
        <w:rPr>
          <w:bCs/>
          <w:sz w:val="28"/>
          <w:szCs w:val="28"/>
        </w:rPr>
        <w:t xml:space="preserve">/чел. </w:t>
      </w:r>
    </w:p>
    <w:p w:rsidR="004B79E8" w:rsidRPr="00994887" w:rsidRDefault="004B79E8" w:rsidP="00122E9F">
      <w:pPr>
        <w:widowControl w:val="0"/>
        <w:spacing w:before="120" w:after="120" w:line="276" w:lineRule="auto"/>
        <w:jc w:val="center"/>
        <w:rPr>
          <w:i/>
          <w:sz w:val="28"/>
          <w:szCs w:val="28"/>
        </w:rPr>
      </w:pPr>
      <w:r w:rsidRPr="00994887">
        <w:rPr>
          <w:i/>
          <w:sz w:val="28"/>
          <w:szCs w:val="28"/>
        </w:rPr>
        <w:t>Расчет:</w:t>
      </w:r>
    </w:p>
    <w:p w:rsidR="004B79E8" w:rsidRPr="00994887" w:rsidRDefault="004B79E8" w:rsidP="00122E9F">
      <w:pPr>
        <w:widowControl w:val="0"/>
        <w:spacing w:line="276" w:lineRule="auto"/>
        <w:ind w:firstLine="720"/>
        <w:jc w:val="both"/>
        <w:rPr>
          <w:bCs/>
          <w:sz w:val="28"/>
          <w:szCs w:val="28"/>
        </w:rPr>
      </w:pPr>
      <w:r w:rsidRPr="00994887">
        <w:rPr>
          <w:bCs/>
          <w:sz w:val="28"/>
          <w:szCs w:val="28"/>
        </w:rPr>
        <w:t>Расчетная жилищная обеспеченность на 20</w:t>
      </w:r>
      <w:r w:rsidR="00A2080C">
        <w:rPr>
          <w:bCs/>
          <w:sz w:val="28"/>
          <w:szCs w:val="28"/>
        </w:rPr>
        <w:t>20</w:t>
      </w:r>
      <w:r w:rsidRPr="00994887">
        <w:rPr>
          <w:bCs/>
          <w:sz w:val="28"/>
          <w:szCs w:val="28"/>
        </w:rPr>
        <w:t xml:space="preserve"> год – </w:t>
      </w:r>
      <w:r w:rsidR="00495334">
        <w:rPr>
          <w:bCs/>
          <w:sz w:val="28"/>
          <w:szCs w:val="28"/>
        </w:rPr>
        <w:t>4</w:t>
      </w:r>
      <w:r w:rsidR="00807A2F">
        <w:rPr>
          <w:bCs/>
          <w:sz w:val="28"/>
          <w:szCs w:val="28"/>
        </w:rPr>
        <w:t>5</w:t>
      </w:r>
      <w:r w:rsidR="00495334">
        <w:rPr>
          <w:bCs/>
          <w:sz w:val="28"/>
          <w:szCs w:val="28"/>
        </w:rPr>
        <w:t>,</w:t>
      </w:r>
      <w:r w:rsidR="00807A2F">
        <w:rPr>
          <w:bCs/>
          <w:sz w:val="28"/>
          <w:szCs w:val="28"/>
        </w:rPr>
        <w:t>3</w:t>
      </w:r>
      <w:r w:rsidRPr="00994887">
        <w:rPr>
          <w:bCs/>
          <w:sz w:val="28"/>
          <w:szCs w:val="28"/>
        </w:rPr>
        <w:t xml:space="preserve"> м</w:t>
      </w:r>
      <w:proofErr w:type="gramStart"/>
      <w:r w:rsidRPr="00994887">
        <w:rPr>
          <w:bCs/>
          <w:sz w:val="28"/>
          <w:szCs w:val="28"/>
          <w:vertAlign w:val="superscript"/>
        </w:rPr>
        <w:t>2</w:t>
      </w:r>
      <w:proofErr w:type="gramEnd"/>
      <w:r w:rsidRPr="00994887">
        <w:rPr>
          <w:bCs/>
          <w:sz w:val="28"/>
          <w:szCs w:val="28"/>
        </w:rPr>
        <w:t>/чел.</w:t>
      </w:r>
    </w:p>
    <w:p w:rsidR="004B79E8" w:rsidRPr="00994887" w:rsidRDefault="004B79E8" w:rsidP="00122E9F">
      <w:pPr>
        <w:widowControl w:val="0"/>
        <w:spacing w:line="276" w:lineRule="auto"/>
        <w:ind w:firstLine="720"/>
        <w:jc w:val="both"/>
        <w:rPr>
          <w:bCs/>
          <w:sz w:val="28"/>
          <w:szCs w:val="28"/>
        </w:rPr>
      </w:pPr>
      <w:r w:rsidRPr="00994887">
        <w:rPr>
          <w:bCs/>
          <w:sz w:val="28"/>
          <w:szCs w:val="28"/>
        </w:rPr>
        <w:t>Расчетная жилищная обеспеченность в соответствии с п. 5.3 СП 42.13330.2011 – 20,0 м</w:t>
      </w:r>
      <w:proofErr w:type="gramStart"/>
      <w:r w:rsidRPr="00994887">
        <w:rPr>
          <w:bCs/>
          <w:sz w:val="28"/>
          <w:szCs w:val="28"/>
          <w:vertAlign w:val="superscript"/>
        </w:rPr>
        <w:t>2</w:t>
      </w:r>
      <w:proofErr w:type="gramEnd"/>
      <w:r w:rsidRPr="00994887">
        <w:rPr>
          <w:bCs/>
          <w:sz w:val="28"/>
          <w:szCs w:val="28"/>
        </w:rPr>
        <w:t>/чел.</w:t>
      </w:r>
    </w:p>
    <w:p w:rsidR="004B79E8" w:rsidRPr="00994887" w:rsidRDefault="004B79E8" w:rsidP="00122E9F">
      <w:pPr>
        <w:widowControl w:val="0"/>
        <w:spacing w:line="276" w:lineRule="auto"/>
        <w:ind w:firstLine="720"/>
        <w:jc w:val="both"/>
        <w:rPr>
          <w:bCs/>
          <w:sz w:val="28"/>
          <w:szCs w:val="28"/>
        </w:rPr>
      </w:pPr>
      <w:r w:rsidRPr="00994887">
        <w:rPr>
          <w:bCs/>
          <w:sz w:val="28"/>
          <w:szCs w:val="28"/>
        </w:rPr>
        <w:t xml:space="preserve">Коэффициент превышения составляет </w:t>
      </w:r>
      <w:r w:rsidR="00A2080C">
        <w:rPr>
          <w:bCs/>
          <w:sz w:val="28"/>
          <w:szCs w:val="28"/>
        </w:rPr>
        <w:t>2,</w:t>
      </w:r>
      <w:r w:rsidR="00807A2F">
        <w:rPr>
          <w:bCs/>
          <w:sz w:val="28"/>
          <w:szCs w:val="28"/>
        </w:rPr>
        <w:t>2</w:t>
      </w:r>
      <w:r w:rsidRPr="00994887">
        <w:rPr>
          <w:bCs/>
          <w:sz w:val="28"/>
          <w:szCs w:val="28"/>
        </w:rPr>
        <w:t xml:space="preserve">    </w:t>
      </w:r>
    </w:p>
    <w:p w:rsidR="004B79E8" w:rsidRPr="00994887" w:rsidRDefault="004B79E8" w:rsidP="00122E9F">
      <w:pPr>
        <w:widowControl w:val="0"/>
        <w:spacing w:line="276" w:lineRule="auto"/>
        <w:ind w:firstLine="720"/>
        <w:jc w:val="both"/>
        <w:rPr>
          <w:bCs/>
          <w:i/>
          <w:sz w:val="28"/>
          <w:szCs w:val="28"/>
        </w:rPr>
      </w:pPr>
      <w:r w:rsidRPr="00994887">
        <w:rPr>
          <w:bCs/>
          <w:i/>
          <w:sz w:val="28"/>
          <w:szCs w:val="28"/>
        </w:rPr>
        <w:t>(</w:t>
      </w:r>
      <w:r w:rsidR="00495334">
        <w:rPr>
          <w:bCs/>
          <w:i/>
          <w:sz w:val="28"/>
          <w:szCs w:val="28"/>
        </w:rPr>
        <w:t>4</w:t>
      </w:r>
      <w:r w:rsidR="00807A2F">
        <w:rPr>
          <w:bCs/>
          <w:i/>
          <w:sz w:val="28"/>
          <w:szCs w:val="28"/>
        </w:rPr>
        <w:t>5</w:t>
      </w:r>
      <w:r w:rsidR="00495334">
        <w:rPr>
          <w:bCs/>
          <w:i/>
          <w:sz w:val="28"/>
          <w:szCs w:val="28"/>
        </w:rPr>
        <w:t>,</w:t>
      </w:r>
      <w:r w:rsidR="00807A2F">
        <w:rPr>
          <w:bCs/>
          <w:i/>
          <w:sz w:val="28"/>
          <w:szCs w:val="28"/>
        </w:rPr>
        <w:t>3</w:t>
      </w:r>
      <w:r w:rsidRPr="00994887">
        <w:rPr>
          <w:bCs/>
          <w:i/>
          <w:sz w:val="28"/>
          <w:szCs w:val="28"/>
        </w:rPr>
        <w:t xml:space="preserve"> м</w:t>
      </w:r>
      <w:r w:rsidRPr="00994887">
        <w:rPr>
          <w:bCs/>
          <w:i/>
          <w:sz w:val="28"/>
          <w:szCs w:val="28"/>
          <w:vertAlign w:val="superscript"/>
        </w:rPr>
        <w:t>2</w:t>
      </w:r>
      <w:r w:rsidRPr="00994887">
        <w:rPr>
          <w:bCs/>
          <w:i/>
          <w:sz w:val="28"/>
          <w:szCs w:val="28"/>
        </w:rPr>
        <w:t>/чел.</w:t>
      </w:r>
      <w:proofErr w:type="gramStart"/>
      <w:r w:rsidRPr="00994887">
        <w:rPr>
          <w:bCs/>
          <w:i/>
          <w:sz w:val="28"/>
          <w:szCs w:val="28"/>
        </w:rPr>
        <w:t xml:space="preserve"> :</w:t>
      </w:r>
      <w:proofErr w:type="gramEnd"/>
      <w:r w:rsidRPr="00994887">
        <w:rPr>
          <w:bCs/>
          <w:i/>
          <w:sz w:val="28"/>
          <w:szCs w:val="28"/>
        </w:rPr>
        <w:t xml:space="preserve"> 20 м</w:t>
      </w:r>
      <w:r w:rsidRPr="00994887">
        <w:rPr>
          <w:bCs/>
          <w:i/>
          <w:sz w:val="28"/>
          <w:szCs w:val="28"/>
          <w:vertAlign w:val="superscript"/>
        </w:rPr>
        <w:t>2</w:t>
      </w:r>
      <w:r w:rsidRPr="00994887">
        <w:rPr>
          <w:bCs/>
          <w:i/>
          <w:sz w:val="28"/>
          <w:szCs w:val="28"/>
        </w:rPr>
        <w:t xml:space="preserve">/чел. = </w:t>
      </w:r>
      <w:r w:rsidR="00A2080C">
        <w:rPr>
          <w:bCs/>
          <w:i/>
          <w:sz w:val="28"/>
          <w:szCs w:val="28"/>
        </w:rPr>
        <w:t>2,</w:t>
      </w:r>
      <w:r w:rsidR="00807A2F">
        <w:rPr>
          <w:bCs/>
          <w:i/>
          <w:sz w:val="28"/>
          <w:szCs w:val="28"/>
        </w:rPr>
        <w:t>2</w:t>
      </w:r>
      <w:r w:rsidRPr="00994887">
        <w:rPr>
          <w:bCs/>
          <w:i/>
          <w:sz w:val="28"/>
          <w:szCs w:val="28"/>
        </w:rPr>
        <w:t>)</w:t>
      </w:r>
    </w:p>
    <w:p w:rsidR="004B79E8" w:rsidRPr="00994887" w:rsidRDefault="004B79E8" w:rsidP="00122E9F">
      <w:pPr>
        <w:widowControl w:val="0"/>
        <w:spacing w:before="120" w:line="276" w:lineRule="auto"/>
        <w:ind w:firstLine="720"/>
        <w:jc w:val="both"/>
        <w:rPr>
          <w:bCs/>
          <w:sz w:val="28"/>
          <w:szCs w:val="28"/>
        </w:rPr>
      </w:pPr>
      <w:r w:rsidRPr="00994887">
        <w:rPr>
          <w:bCs/>
          <w:sz w:val="28"/>
          <w:szCs w:val="28"/>
        </w:rPr>
        <w:t>Расчетная жилищная обеспеченность на 20</w:t>
      </w:r>
      <w:r w:rsidR="00A2080C">
        <w:rPr>
          <w:bCs/>
          <w:sz w:val="28"/>
          <w:szCs w:val="28"/>
        </w:rPr>
        <w:t xml:space="preserve">30 </w:t>
      </w:r>
      <w:r w:rsidRPr="00994887">
        <w:rPr>
          <w:bCs/>
          <w:sz w:val="28"/>
          <w:szCs w:val="28"/>
        </w:rPr>
        <w:t xml:space="preserve">год – </w:t>
      </w:r>
      <w:r w:rsidR="00807A2F">
        <w:rPr>
          <w:bCs/>
          <w:sz w:val="28"/>
          <w:szCs w:val="28"/>
        </w:rPr>
        <w:t>63</w:t>
      </w:r>
      <w:r w:rsidRPr="00994887">
        <w:rPr>
          <w:bCs/>
          <w:sz w:val="28"/>
          <w:szCs w:val="28"/>
        </w:rPr>
        <w:t>,</w:t>
      </w:r>
      <w:r w:rsidR="00807A2F">
        <w:rPr>
          <w:bCs/>
          <w:sz w:val="28"/>
          <w:szCs w:val="28"/>
        </w:rPr>
        <w:t>4</w:t>
      </w:r>
      <w:r w:rsidRPr="00994887">
        <w:rPr>
          <w:bCs/>
          <w:sz w:val="28"/>
          <w:szCs w:val="28"/>
        </w:rPr>
        <w:t xml:space="preserve"> м</w:t>
      </w:r>
      <w:proofErr w:type="gramStart"/>
      <w:r w:rsidRPr="00994887">
        <w:rPr>
          <w:bCs/>
          <w:sz w:val="28"/>
          <w:szCs w:val="28"/>
          <w:vertAlign w:val="superscript"/>
        </w:rPr>
        <w:t>2</w:t>
      </w:r>
      <w:proofErr w:type="gramEnd"/>
      <w:r w:rsidRPr="00994887">
        <w:rPr>
          <w:bCs/>
          <w:sz w:val="28"/>
          <w:szCs w:val="28"/>
        </w:rPr>
        <w:t xml:space="preserve">/чел.                                 </w:t>
      </w:r>
    </w:p>
    <w:p w:rsidR="004B79E8" w:rsidRPr="00994887" w:rsidRDefault="004B79E8" w:rsidP="00122E9F">
      <w:pPr>
        <w:widowControl w:val="0"/>
        <w:spacing w:line="276" w:lineRule="auto"/>
        <w:ind w:firstLine="720"/>
        <w:jc w:val="both"/>
        <w:rPr>
          <w:bCs/>
          <w:sz w:val="28"/>
          <w:szCs w:val="28"/>
        </w:rPr>
      </w:pPr>
      <w:r w:rsidRPr="00994887">
        <w:rPr>
          <w:bCs/>
          <w:sz w:val="28"/>
          <w:szCs w:val="28"/>
        </w:rPr>
        <w:lastRenderedPageBreak/>
        <w:t>Расчетная жилищная обеспеченность в соответствии с п. 5.3 СП 42.13330.2011 – 20,0 м</w:t>
      </w:r>
      <w:proofErr w:type="gramStart"/>
      <w:r w:rsidRPr="00994887">
        <w:rPr>
          <w:bCs/>
          <w:sz w:val="28"/>
          <w:szCs w:val="28"/>
          <w:vertAlign w:val="superscript"/>
        </w:rPr>
        <w:t>2</w:t>
      </w:r>
      <w:proofErr w:type="gramEnd"/>
      <w:r w:rsidRPr="00994887">
        <w:rPr>
          <w:bCs/>
          <w:sz w:val="28"/>
          <w:szCs w:val="28"/>
        </w:rPr>
        <w:t>/чел.</w:t>
      </w:r>
    </w:p>
    <w:p w:rsidR="004B79E8" w:rsidRPr="00994887" w:rsidRDefault="004B79E8" w:rsidP="00122E9F">
      <w:pPr>
        <w:widowControl w:val="0"/>
        <w:spacing w:line="276" w:lineRule="auto"/>
        <w:ind w:firstLine="720"/>
        <w:jc w:val="both"/>
        <w:rPr>
          <w:bCs/>
          <w:sz w:val="28"/>
          <w:szCs w:val="28"/>
        </w:rPr>
      </w:pPr>
      <w:r w:rsidRPr="00994887">
        <w:rPr>
          <w:bCs/>
          <w:sz w:val="28"/>
          <w:szCs w:val="28"/>
        </w:rPr>
        <w:t xml:space="preserve">Коэффициент превышения составляет </w:t>
      </w:r>
      <w:r w:rsidR="00E83B83">
        <w:rPr>
          <w:bCs/>
          <w:sz w:val="28"/>
          <w:szCs w:val="28"/>
        </w:rPr>
        <w:t>3</w:t>
      </w:r>
      <w:r w:rsidRPr="00994887">
        <w:rPr>
          <w:bCs/>
          <w:sz w:val="28"/>
          <w:szCs w:val="28"/>
        </w:rPr>
        <w:t>,</w:t>
      </w:r>
      <w:r w:rsidR="00E83B83">
        <w:rPr>
          <w:bCs/>
          <w:sz w:val="28"/>
          <w:szCs w:val="28"/>
        </w:rPr>
        <w:t>1</w:t>
      </w:r>
      <w:r w:rsidRPr="00994887">
        <w:rPr>
          <w:bCs/>
          <w:sz w:val="28"/>
          <w:szCs w:val="28"/>
        </w:rPr>
        <w:t xml:space="preserve">    </w:t>
      </w:r>
    </w:p>
    <w:p w:rsidR="004B79E8" w:rsidRPr="00994887" w:rsidRDefault="004B79E8" w:rsidP="00122E9F">
      <w:pPr>
        <w:widowControl w:val="0"/>
        <w:spacing w:line="276" w:lineRule="auto"/>
        <w:ind w:firstLine="720"/>
        <w:jc w:val="both"/>
        <w:rPr>
          <w:bCs/>
          <w:i/>
          <w:sz w:val="28"/>
          <w:szCs w:val="28"/>
        </w:rPr>
      </w:pPr>
      <w:r w:rsidRPr="00994887">
        <w:rPr>
          <w:bCs/>
          <w:i/>
          <w:sz w:val="28"/>
          <w:szCs w:val="28"/>
        </w:rPr>
        <w:t>(</w:t>
      </w:r>
      <w:r w:rsidR="00807A2F">
        <w:rPr>
          <w:bCs/>
          <w:i/>
          <w:sz w:val="28"/>
          <w:szCs w:val="28"/>
        </w:rPr>
        <w:t>63,4</w:t>
      </w:r>
      <w:r w:rsidRPr="00994887">
        <w:rPr>
          <w:bCs/>
          <w:i/>
          <w:sz w:val="28"/>
          <w:szCs w:val="28"/>
        </w:rPr>
        <w:t xml:space="preserve"> м</w:t>
      </w:r>
      <w:r w:rsidRPr="00994887">
        <w:rPr>
          <w:bCs/>
          <w:i/>
          <w:sz w:val="28"/>
          <w:szCs w:val="28"/>
          <w:vertAlign w:val="superscript"/>
        </w:rPr>
        <w:t>2</w:t>
      </w:r>
      <w:r w:rsidRPr="00994887">
        <w:rPr>
          <w:bCs/>
          <w:i/>
          <w:sz w:val="28"/>
          <w:szCs w:val="28"/>
        </w:rPr>
        <w:t>/чел.</w:t>
      </w:r>
      <w:proofErr w:type="gramStart"/>
      <w:r w:rsidRPr="00994887">
        <w:rPr>
          <w:bCs/>
          <w:i/>
          <w:sz w:val="28"/>
          <w:szCs w:val="28"/>
        </w:rPr>
        <w:t xml:space="preserve"> :</w:t>
      </w:r>
      <w:proofErr w:type="gramEnd"/>
      <w:r w:rsidRPr="00994887">
        <w:rPr>
          <w:bCs/>
          <w:i/>
          <w:sz w:val="28"/>
          <w:szCs w:val="28"/>
        </w:rPr>
        <w:t xml:space="preserve"> 20 м</w:t>
      </w:r>
      <w:r w:rsidRPr="00994887">
        <w:rPr>
          <w:bCs/>
          <w:i/>
          <w:sz w:val="28"/>
          <w:szCs w:val="28"/>
          <w:vertAlign w:val="superscript"/>
        </w:rPr>
        <w:t>2</w:t>
      </w:r>
      <w:r w:rsidRPr="00994887">
        <w:rPr>
          <w:bCs/>
          <w:i/>
          <w:sz w:val="28"/>
          <w:szCs w:val="28"/>
        </w:rPr>
        <w:t xml:space="preserve">/чел. = </w:t>
      </w:r>
      <w:r w:rsidR="00E83B83">
        <w:rPr>
          <w:bCs/>
          <w:i/>
          <w:sz w:val="28"/>
          <w:szCs w:val="28"/>
        </w:rPr>
        <w:t>3</w:t>
      </w:r>
      <w:r w:rsidRPr="00994887">
        <w:rPr>
          <w:bCs/>
          <w:i/>
          <w:sz w:val="28"/>
          <w:szCs w:val="28"/>
        </w:rPr>
        <w:t>,</w:t>
      </w:r>
      <w:r w:rsidR="00E83B83">
        <w:rPr>
          <w:bCs/>
          <w:i/>
          <w:sz w:val="28"/>
          <w:szCs w:val="28"/>
        </w:rPr>
        <w:t>1</w:t>
      </w:r>
      <w:r w:rsidRPr="00994887">
        <w:rPr>
          <w:bCs/>
          <w:i/>
          <w:sz w:val="28"/>
          <w:szCs w:val="28"/>
        </w:rPr>
        <w:t>)</w:t>
      </w:r>
    </w:p>
    <w:p w:rsidR="004B79E8" w:rsidRPr="00994887" w:rsidRDefault="004B79E8" w:rsidP="00122E9F">
      <w:pPr>
        <w:spacing w:line="276" w:lineRule="auto"/>
        <w:ind w:firstLine="709"/>
        <w:jc w:val="both"/>
        <w:rPr>
          <w:bCs/>
          <w:sz w:val="28"/>
          <w:szCs w:val="28"/>
        </w:rPr>
      </w:pPr>
    </w:p>
    <w:p w:rsidR="004B79E8" w:rsidRPr="00994887" w:rsidRDefault="004B79E8" w:rsidP="00122E9F">
      <w:pPr>
        <w:widowControl w:val="0"/>
        <w:spacing w:line="276" w:lineRule="auto"/>
        <w:ind w:firstLine="720"/>
        <w:jc w:val="both"/>
        <w:rPr>
          <w:bCs/>
          <w:sz w:val="28"/>
          <w:szCs w:val="28"/>
        </w:rPr>
      </w:pPr>
      <w:r w:rsidRPr="00994887">
        <w:rPr>
          <w:bCs/>
          <w:sz w:val="28"/>
          <w:szCs w:val="28"/>
        </w:rPr>
        <w:t xml:space="preserve">Таким образом, </w:t>
      </w:r>
      <w:r w:rsidRPr="00994887">
        <w:rPr>
          <w:sz w:val="28"/>
          <w:szCs w:val="28"/>
        </w:rPr>
        <w:t>укрупненные показатели площади жилой зоны населенных пунктов для различных типов жилой застройки с учетом коэффициентов составят</w:t>
      </w:r>
      <w:r w:rsidRPr="00994887">
        <w:rPr>
          <w:bCs/>
          <w:sz w:val="28"/>
          <w:szCs w:val="28"/>
        </w:rPr>
        <w:t>:</w:t>
      </w:r>
    </w:p>
    <w:p w:rsidR="004B79E8" w:rsidRPr="00994887" w:rsidRDefault="00D4460E" w:rsidP="00122E9F">
      <w:pPr>
        <w:widowControl w:val="0"/>
        <w:spacing w:line="276" w:lineRule="auto"/>
        <w:ind w:firstLine="709"/>
        <w:jc w:val="right"/>
        <w:rPr>
          <w:bCs/>
          <w:sz w:val="28"/>
          <w:szCs w:val="28"/>
        </w:rPr>
      </w:pPr>
      <w:r w:rsidRPr="00960035">
        <w:rPr>
          <w:bCs/>
          <w:color w:val="FFFFFF" w:themeColor="background1"/>
          <w:sz w:val="28"/>
          <w:szCs w:val="28"/>
        </w:rPr>
        <w:t>Т</w:t>
      </w:r>
    </w:p>
    <w:tbl>
      <w:tblPr>
        <w:tblW w:w="100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73"/>
        <w:gridCol w:w="2938"/>
        <w:gridCol w:w="2038"/>
        <w:gridCol w:w="2038"/>
      </w:tblGrid>
      <w:tr w:rsidR="004B79E8" w:rsidRPr="00994887" w:rsidTr="007C314D">
        <w:trPr>
          <w:trHeight w:val="20"/>
          <w:jc w:val="center"/>
        </w:trPr>
        <w:tc>
          <w:tcPr>
            <w:tcW w:w="6011" w:type="dxa"/>
            <w:gridSpan w:val="2"/>
            <w:vMerge w:val="restart"/>
            <w:shd w:val="clear" w:color="auto" w:fill="auto"/>
            <w:vAlign w:val="center"/>
          </w:tcPr>
          <w:p w:rsidR="004B79E8" w:rsidRPr="00994887" w:rsidRDefault="004B79E8" w:rsidP="00122E9F">
            <w:pPr>
              <w:widowControl w:val="0"/>
              <w:spacing w:line="276" w:lineRule="auto"/>
              <w:jc w:val="center"/>
              <w:rPr>
                <w:b/>
                <w:bCs/>
                <w:sz w:val="28"/>
                <w:szCs w:val="28"/>
              </w:rPr>
            </w:pPr>
            <w:r w:rsidRPr="00994887">
              <w:rPr>
                <w:b/>
                <w:bCs/>
                <w:sz w:val="28"/>
                <w:szCs w:val="28"/>
              </w:rPr>
              <w:t>Тип застройки</w:t>
            </w:r>
          </w:p>
        </w:tc>
        <w:tc>
          <w:tcPr>
            <w:tcW w:w="4076" w:type="dxa"/>
            <w:gridSpan w:val="2"/>
            <w:shd w:val="clear" w:color="auto" w:fill="auto"/>
            <w:vAlign w:val="center"/>
          </w:tcPr>
          <w:p w:rsidR="004B79E8" w:rsidRPr="00994887" w:rsidRDefault="004B79E8" w:rsidP="00122E9F">
            <w:pPr>
              <w:widowControl w:val="0"/>
              <w:spacing w:line="276" w:lineRule="auto"/>
              <w:jc w:val="center"/>
              <w:rPr>
                <w:b/>
                <w:bCs/>
                <w:sz w:val="28"/>
                <w:szCs w:val="28"/>
              </w:rPr>
            </w:pPr>
            <w:r w:rsidRPr="00994887">
              <w:rPr>
                <w:b/>
                <w:bCs/>
                <w:sz w:val="28"/>
                <w:szCs w:val="28"/>
              </w:rPr>
              <w:t xml:space="preserve">Укрупненные расчетные показатели площади жилой зоны, </w:t>
            </w:r>
            <w:proofErr w:type="gramStart"/>
            <w:r w:rsidRPr="00994887">
              <w:rPr>
                <w:b/>
                <w:bCs/>
                <w:sz w:val="28"/>
                <w:szCs w:val="28"/>
              </w:rPr>
              <w:t>га</w:t>
            </w:r>
            <w:proofErr w:type="gramEnd"/>
            <w:r w:rsidRPr="00994887">
              <w:rPr>
                <w:b/>
                <w:bCs/>
                <w:sz w:val="28"/>
                <w:szCs w:val="28"/>
              </w:rPr>
              <w:t xml:space="preserve"> на 1000 чел.</w:t>
            </w:r>
          </w:p>
        </w:tc>
      </w:tr>
      <w:tr w:rsidR="004B79E8" w:rsidRPr="00994887" w:rsidTr="007C314D">
        <w:trPr>
          <w:trHeight w:val="20"/>
          <w:jc w:val="center"/>
        </w:trPr>
        <w:tc>
          <w:tcPr>
            <w:tcW w:w="6011" w:type="dxa"/>
            <w:gridSpan w:val="2"/>
            <w:vMerge/>
            <w:shd w:val="clear" w:color="auto" w:fill="auto"/>
            <w:vAlign w:val="center"/>
          </w:tcPr>
          <w:p w:rsidR="004B79E8" w:rsidRPr="00994887" w:rsidRDefault="004B79E8" w:rsidP="00122E9F">
            <w:pPr>
              <w:widowControl w:val="0"/>
              <w:spacing w:line="276" w:lineRule="auto"/>
              <w:jc w:val="center"/>
              <w:rPr>
                <w:b/>
                <w:bCs/>
                <w:sz w:val="28"/>
                <w:szCs w:val="28"/>
              </w:rPr>
            </w:pPr>
          </w:p>
        </w:tc>
        <w:tc>
          <w:tcPr>
            <w:tcW w:w="2038" w:type="dxa"/>
            <w:shd w:val="clear" w:color="auto" w:fill="auto"/>
            <w:vAlign w:val="center"/>
          </w:tcPr>
          <w:p w:rsidR="004B79E8" w:rsidRPr="00994887" w:rsidRDefault="004B79E8" w:rsidP="00122E9F">
            <w:pPr>
              <w:widowControl w:val="0"/>
              <w:spacing w:line="276" w:lineRule="auto"/>
              <w:jc w:val="center"/>
              <w:rPr>
                <w:b/>
                <w:bCs/>
                <w:sz w:val="28"/>
                <w:szCs w:val="28"/>
              </w:rPr>
            </w:pPr>
            <w:r w:rsidRPr="00994887">
              <w:rPr>
                <w:b/>
                <w:bCs/>
                <w:sz w:val="28"/>
                <w:szCs w:val="28"/>
              </w:rPr>
              <w:t>20</w:t>
            </w:r>
            <w:r w:rsidR="00621904">
              <w:rPr>
                <w:b/>
                <w:bCs/>
                <w:sz w:val="28"/>
                <w:szCs w:val="28"/>
              </w:rPr>
              <w:t>20</w:t>
            </w:r>
            <w:r w:rsidRPr="00994887">
              <w:rPr>
                <w:b/>
                <w:bCs/>
                <w:sz w:val="28"/>
                <w:szCs w:val="28"/>
              </w:rPr>
              <w:t xml:space="preserve"> год</w:t>
            </w:r>
          </w:p>
        </w:tc>
        <w:tc>
          <w:tcPr>
            <w:tcW w:w="2038" w:type="dxa"/>
            <w:shd w:val="clear" w:color="auto" w:fill="auto"/>
            <w:vAlign w:val="center"/>
          </w:tcPr>
          <w:p w:rsidR="004B79E8" w:rsidRPr="00994887" w:rsidRDefault="004B79E8" w:rsidP="00122E9F">
            <w:pPr>
              <w:widowControl w:val="0"/>
              <w:spacing w:line="276" w:lineRule="auto"/>
              <w:jc w:val="center"/>
              <w:rPr>
                <w:b/>
                <w:bCs/>
                <w:sz w:val="28"/>
                <w:szCs w:val="28"/>
              </w:rPr>
            </w:pPr>
            <w:r w:rsidRPr="00994887">
              <w:rPr>
                <w:b/>
                <w:bCs/>
                <w:sz w:val="28"/>
                <w:szCs w:val="28"/>
              </w:rPr>
              <w:t>20</w:t>
            </w:r>
            <w:r w:rsidR="00621904">
              <w:rPr>
                <w:b/>
                <w:bCs/>
                <w:sz w:val="28"/>
                <w:szCs w:val="28"/>
              </w:rPr>
              <w:t>30</w:t>
            </w:r>
            <w:r w:rsidRPr="00994887">
              <w:rPr>
                <w:b/>
                <w:bCs/>
                <w:sz w:val="28"/>
                <w:szCs w:val="28"/>
              </w:rPr>
              <w:t xml:space="preserve"> год</w:t>
            </w:r>
          </w:p>
        </w:tc>
      </w:tr>
      <w:tr w:rsidR="004B79E8" w:rsidRPr="00994887" w:rsidTr="007C314D">
        <w:trPr>
          <w:trHeight w:val="20"/>
          <w:jc w:val="center"/>
        </w:trPr>
        <w:tc>
          <w:tcPr>
            <w:tcW w:w="6011" w:type="dxa"/>
            <w:gridSpan w:val="2"/>
            <w:tcBorders>
              <w:bottom w:val="single" w:sz="4" w:space="0" w:color="auto"/>
            </w:tcBorders>
            <w:shd w:val="clear" w:color="auto" w:fill="auto"/>
          </w:tcPr>
          <w:p w:rsidR="004B79E8" w:rsidRPr="00994887" w:rsidRDefault="004B79E8" w:rsidP="00122E9F">
            <w:pPr>
              <w:widowControl w:val="0"/>
              <w:spacing w:line="276" w:lineRule="auto"/>
              <w:jc w:val="both"/>
              <w:rPr>
                <w:sz w:val="28"/>
                <w:szCs w:val="28"/>
              </w:rPr>
            </w:pPr>
            <w:r w:rsidRPr="00994887">
              <w:rPr>
                <w:sz w:val="28"/>
                <w:szCs w:val="28"/>
              </w:rPr>
              <w:t>Малоэтажная многоквартирная застройка (до 4 этажей)</w:t>
            </w:r>
          </w:p>
        </w:tc>
        <w:tc>
          <w:tcPr>
            <w:tcW w:w="2038" w:type="dxa"/>
            <w:shd w:val="clear" w:color="auto" w:fill="auto"/>
            <w:vAlign w:val="center"/>
          </w:tcPr>
          <w:p w:rsidR="004B79E8" w:rsidRPr="00994887" w:rsidRDefault="00495334" w:rsidP="00122E9F">
            <w:pPr>
              <w:widowControl w:val="0"/>
              <w:spacing w:line="276" w:lineRule="auto"/>
              <w:jc w:val="center"/>
              <w:rPr>
                <w:sz w:val="28"/>
                <w:szCs w:val="28"/>
              </w:rPr>
            </w:pPr>
            <w:r>
              <w:rPr>
                <w:sz w:val="28"/>
                <w:szCs w:val="28"/>
              </w:rPr>
              <w:t>30</w:t>
            </w:r>
          </w:p>
        </w:tc>
        <w:tc>
          <w:tcPr>
            <w:tcW w:w="2038" w:type="dxa"/>
            <w:shd w:val="clear" w:color="auto" w:fill="auto"/>
            <w:vAlign w:val="center"/>
          </w:tcPr>
          <w:p w:rsidR="004B79E8" w:rsidRPr="00994887" w:rsidRDefault="00495334" w:rsidP="00122E9F">
            <w:pPr>
              <w:widowControl w:val="0"/>
              <w:spacing w:line="276" w:lineRule="auto"/>
              <w:jc w:val="center"/>
              <w:rPr>
                <w:sz w:val="28"/>
                <w:szCs w:val="28"/>
              </w:rPr>
            </w:pPr>
            <w:r>
              <w:rPr>
                <w:sz w:val="28"/>
                <w:szCs w:val="28"/>
              </w:rPr>
              <w:t>40</w:t>
            </w:r>
          </w:p>
        </w:tc>
      </w:tr>
      <w:tr w:rsidR="004B79E8" w:rsidRPr="00994887" w:rsidTr="007C314D">
        <w:trPr>
          <w:trHeight w:val="20"/>
          <w:jc w:val="center"/>
        </w:trPr>
        <w:tc>
          <w:tcPr>
            <w:tcW w:w="3073" w:type="dxa"/>
            <w:vMerge w:val="restart"/>
            <w:tcBorders>
              <w:bottom w:val="single" w:sz="4" w:space="0" w:color="auto"/>
            </w:tcBorders>
            <w:shd w:val="clear" w:color="auto" w:fill="auto"/>
          </w:tcPr>
          <w:p w:rsidR="004B79E8" w:rsidRPr="00994887" w:rsidRDefault="004B79E8" w:rsidP="00122E9F">
            <w:pPr>
              <w:widowControl w:val="0"/>
              <w:spacing w:line="276" w:lineRule="auto"/>
              <w:rPr>
                <w:sz w:val="28"/>
                <w:szCs w:val="28"/>
              </w:rPr>
            </w:pPr>
            <w:r w:rsidRPr="00994887">
              <w:rPr>
                <w:sz w:val="28"/>
                <w:szCs w:val="28"/>
              </w:rPr>
              <w:t>Малоэтажная блокированная застройка (до 4 этажей)</w:t>
            </w:r>
          </w:p>
        </w:tc>
        <w:tc>
          <w:tcPr>
            <w:tcW w:w="2938" w:type="dxa"/>
            <w:tcBorders>
              <w:bottom w:val="single" w:sz="4" w:space="0" w:color="auto"/>
            </w:tcBorders>
            <w:shd w:val="clear" w:color="auto" w:fill="auto"/>
          </w:tcPr>
          <w:p w:rsidR="004B79E8" w:rsidRPr="00994887" w:rsidRDefault="004B79E8" w:rsidP="00122E9F">
            <w:pPr>
              <w:widowControl w:val="0"/>
              <w:spacing w:line="276" w:lineRule="auto"/>
              <w:rPr>
                <w:sz w:val="28"/>
                <w:szCs w:val="28"/>
              </w:rPr>
            </w:pPr>
            <w:r w:rsidRPr="00994887">
              <w:rPr>
                <w:sz w:val="28"/>
                <w:szCs w:val="28"/>
              </w:rPr>
              <w:t>без земельных участков</w:t>
            </w:r>
          </w:p>
        </w:tc>
        <w:tc>
          <w:tcPr>
            <w:tcW w:w="2038" w:type="dxa"/>
            <w:shd w:val="clear" w:color="auto" w:fill="auto"/>
          </w:tcPr>
          <w:p w:rsidR="004B79E8" w:rsidRPr="00994887" w:rsidRDefault="00495334" w:rsidP="00122E9F">
            <w:pPr>
              <w:widowControl w:val="0"/>
              <w:spacing w:line="276" w:lineRule="auto"/>
              <w:jc w:val="center"/>
              <w:rPr>
                <w:sz w:val="28"/>
                <w:szCs w:val="28"/>
              </w:rPr>
            </w:pPr>
            <w:r>
              <w:rPr>
                <w:sz w:val="28"/>
                <w:szCs w:val="28"/>
              </w:rPr>
              <w:t>30</w:t>
            </w:r>
          </w:p>
        </w:tc>
        <w:tc>
          <w:tcPr>
            <w:tcW w:w="2038" w:type="dxa"/>
            <w:shd w:val="clear" w:color="auto" w:fill="auto"/>
          </w:tcPr>
          <w:p w:rsidR="004B79E8" w:rsidRPr="00994887" w:rsidRDefault="00495334" w:rsidP="00122E9F">
            <w:pPr>
              <w:widowControl w:val="0"/>
              <w:spacing w:line="276" w:lineRule="auto"/>
              <w:jc w:val="center"/>
              <w:rPr>
                <w:sz w:val="28"/>
                <w:szCs w:val="28"/>
              </w:rPr>
            </w:pPr>
            <w:r>
              <w:rPr>
                <w:sz w:val="28"/>
                <w:szCs w:val="28"/>
              </w:rPr>
              <w:t>40</w:t>
            </w:r>
          </w:p>
        </w:tc>
      </w:tr>
      <w:tr w:rsidR="004B79E8" w:rsidRPr="00994887" w:rsidTr="007C314D">
        <w:trPr>
          <w:trHeight w:val="20"/>
          <w:jc w:val="center"/>
        </w:trPr>
        <w:tc>
          <w:tcPr>
            <w:tcW w:w="3073" w:type="dxa"/>
            <w:vMerge/>
            <w:shd w:val="clear" w:color="auto" w:fill="auto"/>
          </w:tcPr>
          <w:p w:rsidR="004B79E8" w:rsidRPr="00994887" w:rsidRDefault="004B79E8" w:rsidP="00122E9F">
            <w:pPr>
              <w:widowControl w:val="0"/>
              <w:spacing w:line="276" w:lineRule="auto"/>
              <w:rPr>
                <w:sz w:val="28"/>
                <w:szCs w:val="28"/>
              </w:rPr>
            </w:pPr>
          </w:p>
        </w:tc>
        <w:tc>
          <w:tcPr>
            <w:tcW w:w="2938" w:type="dxa"/>
            <w:shd w:val="clear" w:color="auto" w:fill="auto"/>
          </w:tcPr>
          <w:p w:rsidR="004B79E8" w:rsidRPr="00994887" w:rsidRDefault="004B79E8" w:rsidP="00122E9F">
            <w:pPr>
              <w:widowControl w:val="0"/>
              <w:spacing w:line="276" w:lineRule="auto"/>
              <w:rPr>
                <w:sz w:val="28"/>
                <w:szCs w:val="28"/>
              </w:rPr>
            </w:pPr>
            <w:r w:rsidRPr="00994887">
              <w:rPr>
                <w:sz w:val="28"/>
                <w:szCs w:val="28"/>
              </w:rPr>
              <w:t>с земельными участками</w:t>
            </w:r>
          </w:p>
        </w:tc>
        <w:tc>
          <w:tcPr>
            <w:tcW w:w="2038" w:type="dxa"/>
            <w:shd w:val="clear" w:color="auto" w:fill="auto"/>
          </w:tcPr>
          <w:p w:rsidR="004B79E8" w:rsidRPr="00994887" w:rsidRDefault="00495334" w:rsidP="00122E9F">
            <w:pPr>
              <w:widowControl w:val="0"/>
              <w:spacing w:line="276" w:lineRule="auto"/>
              <w:jc w:val="center"/>
              <w:rPr>
                <w:sz w:val="28"/>
                <w:szCs w:val="28"/>
              </w:rPr>
            </w:pPr>
            <w:r>
              <w:rPr>
                <w:sz w:val="28"/>
                <w:szCs w:val="28"/>
              </w:rPr>
              <w:t>60</w:t>
            </w:r>
          </w:p>
        </w:tc>
        <w:tc>
          <w:tcPr>
            <w:tcW w:w="2038" w:type="dxa"/>
            <w:shd w:val="clear" w:color="auto" w:fill="auto"/>
          </w:tcPr>
          <w:p w:rsidR="004B79E8" w:rsidRPr="00994887" w:rsidRDefault="00495334" w:rsidP="00122E9F">
            <w:pPr>
              <w:widowControl w:val="0"/>
              <w:spacing w:line="276" w:lineRule="auto"/>
              <w:jc w:val="center"/>
              <w:rPr>
                <w:sz w:val="28"/>
                <w:szCs w:val="28"/>
              </w:rPr>
            </w:pPr>
            <w:r>
              <w:rPr>
                <w:sz w:val="28"/>
                <w:szCs w:val="28"/>
              </w:rPr>
              <w:t>80</w:t>
            </w:r>
          </w:p>
        </w:tc>
      </w:tr>
      <w:tr w:rsidR="004B79E8" w:rsidRPr="00994887" w:rsidTr="007C314D">
        <w:trPr>
          <w:trHeight w:val="20"/>
          <w:jc w:val="center"/>
        </w:trPr>
        <w:tc>
          <w:tcPr>
            <w:tcW w:w="3073" w:type="dxa"/>
            <w:vMerge w:val="restart"/>
            <w:shd w:val="clear" w:color="auto" w:fill="auto"/>
          </w:tcPr>
          <w:p w:rsidR="004B79E8" w:rsidRPr="00994887" w:rsidRDefault="004B79E8" w:rsidP="00122E9F">
            <w:pPr>
              <w:widowControl w:val="0"/>
              <w:suppressAutoHyphens/>
              <w:spacing w:line="276" w:lineRule="auto"/>
              <w:rPr>
                <w:sz w:val="28"/>
                <w:szCs w:val="28"/>
              </w:rPr>
            </w:pPr>
            <w:r w:rsidRPr="00994887">
              <w:rPr>
                <w:sz w:val="28"/>
                <w:szCs w:val="28"/>
              </w:rPr>
              <w:t xml:space="preserve">Застройка индивидуальными жилыми домами усадебного, в том числе коттеджного, типа (до 3 этажей) с земельными участками, </w:t>
            </w:r>
            <w:proofErr w:type="gramStart"/>
            <w:r w:rsidRPr="00994887">
              <w:rPr>
                <w:sz w:val="28"/>
                <w:szCs w:val="28"/>
              </w:rPr>
              <w:t>га</w:t>
            </w:r>
            <w:proofErr w:type="gramEnd"/>
            <w:r w:rsidRPr="00994887">
              <w:rPr>
                <w:sz w:val="28"/>
                <w:szCs w:val="28"/>
              </w:rPr>
              <w:t>:</w:t>
            </w:r>
          </w:p>
        </w:tc>
        <w:tc>
          <w:tcPr>
            <w:tcW w:w="2938" w:type="dxa"/>
            <w:tcBorders>
              <w:bottom w:val="single" w:sz="4" w:space="0" w:color="auto"/>
            </w:tcBorders>
            <w:shd w:val="clear" w:color="auto" w:fill="auto"/>
          </w:tcPr>
          <w:p w:rsidR="004B79E8" w:rsidRPr="00994887" w:rsidRDefault="004B79E8" w:rsidP="00122E9F">
            <w:pPr>
              <w:widowControl w:val="0"/>
              <w:spacing w:line="276" w:lineRule="auto"/>
              <w:jc w:val="center"/>
              <w:rPr>
                <w:sz w:val="28"/>
                <w:szCs w:val="28"/>
              </w:rPr>
            </w:pPr>
            <w:r w:rsidRPr="00994887">
              <w:rPr>
                <w:sz w:val="28"/>
                <w:szCs w:val="28"/>
              </w:rPr>
              <w:t>0,04</w:t>
            </w:r>
          </w:p>
        </w:tc>
        <w:tc>
          <w:tcPr>
            <w:tcW w:w="2038" w:type="dxa"/>
            <w:shd w:val="clear" w:color="auto" w:fill="auto"/>
          </w:tcPr>
          <w:p w:rsidR="004B79E8" w:rsidRPr="00994887" w:rsidRDefault="00495334" w:rsidP="00122E9F">
            <w:pPr>
              <w:widowControl w:val="0"/>
              <w:spacing w:line="276" w:lineRule="auto"/>
              <w:jc w:val="center"/>
              <w:rPr>
                <w:sz w:val="28"/>
                <w:szCs w:val="28"/>
              </w:rPr>
            </w:pPr>
            <w:r>
              <w:rPr>
                <w:sz w:val="28"/>
                <w:szCs w:val="28"/>
              </w:rPr>
              <w:t>24</w:t>
            </w:r>
          </w:p>
        </w:tc>
        <w:tc>
          <w:tcPr>
            <w:tcW w:w="2038" w:type="dxa"/>
            <w:shd w:val="clear" w:color="auto" w:fill="auto"/>
          </w:tcPr>
          <w:p w:rsidR="004B79E8" w:rsidRPr="00994887" w:rsidRDefault="00200C82" w:rsidP="00122E9F">
            <w:pPr>
              <w:widowControl w:val="0"/>
              <w:spacing w:line="276" w:lineRule="auto"/>
              <w:jc w:val="center"/>
              <w:rPr>
                <w:sz w:val="28"/>
                <w:szCs w:val="28"/>
              </w:rPr>
            </w:pPr>
            <w:r>
              <w:rPr>
                <w:sz w:val="28"/>
                <w:szCs w:val="28"/>
              </w:rPr>
              <w:t>32</w:t>
            </w:r>
          </w:p>
        </w:tc>
      </w:tr>
      <w:tr w:rsidR="004B79E8" w:rsidRPr="00994887" w:rsidTr="007C314D">
        <w:trPr>
          <w:trHeight w:val="20"/>
          <w:jc w:val="center"/>
        </w:trPr>
        <w:tc>
          <w:tcPr>
            <w:tcW w:w="3073" w:type="dxa"/>
            <w:vMerge/>
            <w:shd w:val="clear" w:color="auto" w:fill="auto"/>
          </w:tcPr>
          <w:p w:rsidR="004B79E8" w:rsidRPr="00994887" w:rsidRDefault="004B79E8" w:rsidP="00122E9F">
            <w:pPr>
              <w:widowControl w:val="0"/>
              <w:spacing w:line="276" w:lineRule="auto"/>
              <w:rPr>
                <w:sz w:val="28"/>
                <w:szCs w:val="28"/>
              </w:rPr>
            </w:pPr>
          </w:p>
        </w:tc>
        <w:tc>
          <w:tcPr>
            <w:tcW w:w="2938" w:type="dxa"/>
            <w:tcBorders>
              <w:bottom w:val="single" w:sz="4" w:space="0" w:color="auto"/>
            </w:tcBorders>
            <w:shd w:val="clear" w:color="auto" w:fill="auto"/>
          </w:tcPr>
          <w:p w:rsidR="004B79E8" w:rsidRPr="00994887" w:rsidRDefault="004B79E8" w:rsidP="00122E9F">
            <w:pPr>
              <w:widowControl w:val="0"/>
              <w:spacing w:line="276" w:lineRule="auto"/>
              <w:jc w:val="center"/>
              <w:rPr>
                <w:sz w:val="28"/>
                <w:szCs w:val="28"/>
              </w:rPr>
            </w:pPr>
            <w:r w:rsidRPr="00994887">
              <w:rPr>
                <w:sz w:val="28"/>
                <w:szCs w:val="28"/>
              </w:rPr>
              <w:t>0,06</w:t>
            </w:r>
          </w:p>
        </w:tc>
        <w:tc>
          <w:tcPr>
            <w:tcW w:w="2038" w:type="dxa"/>
            <w:shd w:val="clear" w:color="auto" w:fill="auto"/>
          </w:tcPr>
          <w:p w:rsidR="004B79E8" w:rsidRPr="00994887" w:rsidRDefault="004B79E8" w:rsidP="00122E9F">
            <w:pPr>
              <w:widowControl w:val="0"/>
              <w:spacing w:line="276" w:lineRule="auto"/>
              <w:jc w:val="center"/>
              <w:rPr>
                <w:sz w:val="28"/>
                <w:szCs w:val="28"/>
              </w:rPr>
            </w:pPr>
            <w:r w:rsidRPr="00994887">
              <w:rPr>
                <w:sz w:val="28"/>
                <w:szCs w:val="28"/>
              </w:rPr>
              <w:t>27</w:t>
            </w:r>
          </w:p>
        </w:tc>
        <w:tc>
          <w:tcPr>
            <w:tcW w:w="2038" w:type="dxa"/>
            <w:shd w:val="clear" w:color="auto" w:fill="auto"/>
          </w:tcPr>
          <w:p w:rsidR="004B79E8" w:rsidRPr="00994887" w:rsidRDefault="00200C82" w:rsidP="00122E9F">
            <w:pPr>
              <w:widowControl w:val="0"/>
              <w:spacing w:line="276" w:lineRule="auto"/>
              <w:jc w:val="center"/>
              <w:rPr>
                <w:sz w:val="28"/>
                <w:szCs w:val="28"/>
              </w:rPr>
            </w:pPr>
            <w:r>
              <w:rPr>
                <w:sz w:val="28"/>
                <w:szCs w:val="28"/>
              </w:rPr>
              <w:t>72</w:t>
            </w:r>
          </w:p>
        </w:tc>
      </w:tr>
      <w:tr w:rsidR="004B79E8" w:rsidRPr="00994887" w:rsidTr="007C314D">
        <w:trPr>
          <w:trHeight w:val="20"/>
          <w:jc w:val="center"/>
        </w:trPr>
        <w:tc>
          <w:tcPr>
            <w:tcW w:w="3073" w:type="dxa"/>
            <w:vMerge/>
            <w:shd w:val="clear" w:color="auto" w:fill="auto"/>
          </w:tcPr>
          <w:p w:rsidR="004B79E8" w:rsidRPr="00994887" w:rsidRDefault="004B79E8" w:rsidP="00122E9F">
            <w:pPr>
              <w:widowControl w:val="0"/>
              <w:spacing w:line="276" w:lineRule="auto"/>
              <w:rPr>
                <w:sz w:val="28"/>
                <w:szCs w:val="28"/>
              </w:rPr>
            </w:pPr>
          </w:p>
        </w:tc>
        <w:tc>
          <w:tcPr>
            <w:tcW w:w="2938" w:type="dxa"/>
            <w:tcBorders>
              <w:bottom w:val="single" w:sz="4" w:space="0" w:color="auto"/>
            </w:tcBorders>
            <w:shd w:val="clear" w:color="auto" w:fill="auto"/>
          </w:tcPr>
          <w:p w:rsidR="004B79E8" w:rsidRPr="00994887" w:rsidRDefault="004B79E8" w:rsidP="00122E9F">
            <w:pPr>
              <w:widowControl w:val="0"/>
              <w:spacing w:line="276" w:lineRule="auto"/>
              <w:jc w:val="center"/>
              <w:rPr>
                <w:sz w:val="28"/>
                <w:szCs w:val="28"/>
              </w:rPr>
            </w:pPr>
            <w:r w:rsidRPr="00994887">
              <w:rPr>
                <w:sz w:val="28"/>
                <w:szCs w:val="28"/>
              </w:rPr>
              <w:t>0,08</w:t>
            </w:r>
          </w:p>
        </w:tc>
        <w:tc>
          <w:tcPr>
            <w:tcW w:w="2038" w:type="dxa"/>
            <w:shd w:val="clear" w:color="auto" w:fill="auto"/>
          </w:tcPr>
          <w:p w:rsidR="004B79E8" w:rsidRPr="00994887" w:rsidRDefault="00495334" w:rsidP="00122E9F">
            <w:pPr>
              <w:widowControl w:val="0"/>
              <w:spacing w:line="276" w:lineRule="auto"/>
              <w:jc w:val="center"/>
              <w:rPr>
                <w:sz w:val="28"/>
                <w:szCs w:val="28"/>
              </w:rPr>
            </w:pPr>
            <w:r>
              <w:rPr>
                <w:sz w:val="28"/>
                <w:szCs w:val="28"/>
              </w:rPr>
              <w:t>70</w:t>
            </w:r>
          </w:p>
        </w:tc>
        <w:tc>
          <w:tcPr>
            <w:tcW w:w="2038" w:type="dxa"/>
            <w:shd w:val="clear" w:color="auto" w:fill="auto"/>
          </w:tcPr>
          <w:p w:rsidR="004B79E8" w:rsidRPr="00994887" w:rsidRDefault="00200C82" w:rsidP="00122E9F">
            <w:pPr>
              <w:widowControl w:val="0"/>
              <w:spacing w:line="276" w:lineRule="auto"/>
              <w:jc w:val="center"/>
              <w:rPr>
                <w:sz w:val="28"/>
                <w:szCs w:val="28"/>
              </w:rPr>
            </w:pPr>
            <w:r>
              <w:rPr>
                <w:sz w:val="28"/>
                <w:szCs w:val="28"/>
              </w:rPr>
              <w:t>94</w:t>
            </w:r>
          </w:p>
        </w:tc>
      </w:tr>
      <w:tr w:rsidR="004B79E8" w:rsidRPr="00994887" w:rsidTr="007C314D">
        <w:trPr>
          <w:trHeight w:val="20"/>
          <w:jc w:val="center"/>
        </w:trPr>
        <w:tc>
          <w:tcPr>
            <w:tcW w:w="3073" w:type="dxa"/>
            <w:vMerge/>
            <w:shd w:val="clear" w:color="auto" w:fill="auto"/>
          </w:tcPr>
          <w:p w:rsidR="004B79E8" w:rsidRPr="00994887" w:rsidRDefault="004B79E8" w:rsidP="00122E9F">
            <w:pPr>
              <w:widowControl w:val="0"/>
              <w:spacing w:line="276" w:lineRule="auto"/>
              <w:rPr>
                <w:sz w:val="28"/>
                <w:szCs w:val="28"/>
              </w:rPr>
            </w:pPr>
          </w:p>
        </w:tc>
        <w:tc>
          <w:tcPr>
            <w:tcW w:w="2938" w:type="dxa"/>
            <w:tcBorders>
              <w:bottom w:val="single" w:sz="4" w:space="0" w:color="auto"/>
            </w:tcBorders>
            <w:shd w:val="clear" w:color="auto" w:fill="auto"/>
          </w:tcPr>
          <w:p w:rsidR="004B79E8" w:rsidRPr="00994887" w:rsidRDefault="004B79E8" w:rsidP="00122E9F">
            <w:pPr>
              <w:widowControl w:val="0"/>
              <w:spacing w:line="276" w:lineRule="auto"/>
              <w:jc w:val="center"/>
              <w:rPr>
                <w:sz w:val="28"/>
                <w:szCs w:val="28"/>
              </w:rPr>
            </w:pPr>
            <w:r w:rsidRPr="00994887">
              <w:rPr>
                <w:sz w:val="28"/>
                <w:szCs w:val="28"/>
              </w:rPr>
              <w:t>0,10</w:t>
            </w:r>
          </w:p>
        </w:tc>
        <w:tc>
          <w:tcPr>
            <w:tcW w:w="2038" w:type="dxa"/>
            <w:shd w:val="clear" w:color="auto" w:fill="auto"/>
          </w:tcPr>
          <w:p w:rsidR="004B79E8" w:rsidRPr="00994887" w:rsidRDefault="00495334" w:rsidP="00122E9F">
            <w:pPr>
              <w:widowControl w:val="0"/>
              <w:spacing w:line="276" w:lineRule="auto"/>
              <w:jc w:val="center"/>
              <w:rPr>
                <w:sz w:val="28"/>
                <w:szCs w:val="28"/>
              </w:rPr>
            </w:pPr>
            <w:r>
              <w:rPr>
                <w:sz w:val="28"/>
                <w:szCs w:val="28"/>
              </w:rPr>
              <w:t>82</w:t>
            </w:r>
          </w:p>
        </w:tc>
        <w:tc>
          <w:tcPr>
            <w:tcW w:w="2038" w:type="dxa"/>
            <w:shd w:val="clear" w:color="auto" w:fill="auto"/>
          </w:tcPr>
          <w:p w:rsidR="004B79E8" w:rsidRPr="00994887" w:rsidRDefault="00200C82" w:rsidP="00122E9F">
            <w:pPr>
              <w:widowControl w:val="0"/>
              <w:spacing w:line="276" w:lineRule="auto"/>
              <w:jc w:val="center"/>
              <w:rPr>
                <w:sz w:val="28"/>
                <w:szCs w:val="28"/>
              </w:rPr>
            </w:pPr>
            <w:r>
              <w:rPr>
                <w:sz w:val="28"/>
                <w:szCs w:val="28"/>
              </w:rPr>
              <w:t>110</w:t>
            </w:r>
          </w:p>
        </w:tc>
      </w:tr>
      <w:tr w:rsidR="004B79E8" w:rsidRPr="00994887" w:rsidTr="007C314D">
        <w:trPr>
          <w:trHeight w:val="20"/>
          <w:jc w:val="center"/>
        </w:trPr>
        <w:tc>
          <w:tcPr>
            <w:tcW w:w="3073" w:type="dxa"/>
            <w:vMerge/>
            <w:shd w:val="clear" w:color="auto" w:fill="auto"/>
          </w:tcPr>
          <w:p w:rsidR="004B79E8" w:rsidRPr="00994887" w:rsidRDefault="004B79E8" w:rsidP="00122E9F">
            <w:pPr>
              <w:widowControl w:val="0"/>
              <w:spacing w:line="276" w:lineRule="auto"/>
              <w:rPr>
                <w:sz w:val="28"/>
                <w:szCs w:val="28"/>
              </w:rPr>
            </w:pPr>
          </w:p>
        </w:tc>
        <w:tc>
          <w:tcPr>
            <w:tcW w:w="2938" w:type="dxa"/>
            <w:tcBorders>
              <w:bottom w:val="single" w:sz="4" w:space="0" w:color="auto"/>
            </w:tcBorders>
            <w:shd w:val="clear" w:color="auto" w:fill="auto"/>
          </w:tcPr>
          <w:p w:rsidR="004B79E8" w:rsidRPr="00994887" w:rsidRDefault="004B79E8" w:rsidP="00122E9F">
            <w:pPr>
              <w:widowControl w:val="0"/>
              <w:spacing w:line="276" w:lineRule="auto"/>
              <w:jc w:val="center"/>
              <w:rPr>
                <w:sz w:val="28"/>
                <w:szCs w:val="28"/>
              </w:rPr>
            </w:pPr>
            <w:r w:rsidRPr="00994887">
              <w:rPr>
                <w:sz w:val="28"/>
                <w:szCs w:val="28"/>
              </w:rPr>
              <w:t>0,12</w:t>
            </w:r>
          </w:p>
        </w:tc>
        <w:tc>
          <w:tcPr>
            <w:tcW w:w="2038" w:type="dxa"/>
            <w:shd w:val="clear" w:color="auto" w:fill="auto"/>
          </w:tcPr>
          <w:p w:rsidR="004B79E8" w:rsidRPr="00994887" w:rsidRDefault="00200C82" w:rsidP="00122E9F">
            <w:pPr>
              <w:widowControl w:val="0"/>
              <w:spacing w:line="276" w:lineRule="auto"/>
              <w:jc w:val="center"/>
              <w:rPr>
                <w:sz w:val="28"/>
                <w:szCs w:val="28"/>
              </w:rPr>
            </w:pPr>
            <w:r>
              <w:rPr>
                <w:sz w:val="28"/>
                <w:szCs w:val="28"/>
              </w:rPr>
              <w:t>108</w:t>
            </w:r>
          </w:p>
        </w:tc>
        <w:tc>
          <w:tcPr>
            <w:tcW w:w="2038" w:type="dxa"/>
            <w:shd w:val="clear" w:color="auto" w:fill="auto"/>
          </w:tcPr>
          <w:p w:rsidR="004B79E8" w:rsidRPr="00994887" w:rsidRDefault="00200C82" w:rsidP="00122E9F">
            <w:pPr>
              <w:widowControl w:val="0"/>
              <w:spacing w:line="276" w:lineRule="auto"/>
              <w:jc w:val="center"/>
              <w:rPr>
                <w:sz w:val="28"/>
                <w:szCs w:val="28"/>
              </w:rPr>
            </w:pPr>
            <w:r>
              <w:rPr>
                <w:sz w:val="28"/>
                <w:szCs w:val="28"/>
              </w:rPr>
              <w:t>144</w:t>
            </w:r>
          </w:p>
        </w:tc>
      </w:tr>
      <w:tr w:rsidR="004B79E8" w:rsidRPr="00994887" w:rsidTr="007C314D">
        <w:trPr>
          <w:trHeight w:val="20"/>
          <w:jc w:val="center"/>
        </w:trPr>
        <w:tc>
          <w:tcPr>
            <w:tcW w:w="3073" w:type="dxa"/>
            <w:vMerge/>
            <w:shd w:val="clear" w:color="auto" w:fill="auto"/>
          </w:tcPr>
          <w:p w:rsidR="004B79E8" w:rsidRPr="00994887" w:rsidRDefault="004B79E8" w:rsidP="00122E9F">
            <w:pPr>
              <w:widowControl w:val="0"/>
              <w:spacing w:line="276" w:lineRule="auto"/>
              <w:rPr>
                <w:sz w:val="28"/>
                <w:szCs w:val="28"/>
              </w:rPr>
            </w:pPr>
          </w:p>
        </w:tc>
        <w:tc>
          <w:tcPr>
            <w:tcW w:w="2938" w:type="dxa"/>
            <w:tcBorders>
              <w:bottom w:val="single" w:sz="4" w:space="0" w:color="auto"/>
            </w:tcBorders>
            <w:shd w:val="clear" w:color="auto" w:fill="auto"/>
          </w:tcPr>
          <w:p w:rsidR="004B79E8" w:rsidRPr="00994887" w:rsidRDefault="004B79E8" w:rsidP="00122E9F">
            <w:pPr>
              <w:widowControl w:val="0"/>
              <w:spacing w:line="276" w:lineRule="auto"/>
              <w:jc w:val="center"/>
              <w:rPr>
                <w:sz w:val="28"/>
                <w:szCs w:val="28"/>
              </w:rPr>
            </w:pPr>
            <w:r w:rsidRPr="00994887">
              <w:rPr>
                <w:sz w:val="28"/>
                <w:szCs w:val="28"/>
              </w:rPr>
              <w:t>0,15</w:t>
            </w:r>
          </w:p>
        </w:tc>
        <w:tc>
          <w:tcPr>
            <w:tcW w:w="2038" w:type="dxa"/>
            <w:shd w:val="clear" w:color="auto" w:fill="auto"/>
          </w:tcPr>
          <w:p w:rsidR="004B79E8" w:rsidRPr="00994887" w:rsidRDefault="00200C82" w:rsidP="00122E9F">
            <w:pPr>
              <w:widowControl w:val="0"/>
              <w:spacing w:line="276" w:lineRule="auto"/>
              <w:jc w:val="center"/>
              <w:rPr>
                <w:sz w:val="28"/>
                <w:szCs w:val="28"/>
              </w:rPr>
            </w:pPr>
            <w:r>
              <w:rPr>
                <w:sz w:val="28"/>
                <w:szCs w:val="28"/>
              </w:rPr>
              <w:t>150</w:t>
            </w:r>
          </w:p>
        </w:tc>
        <w:tc>
          <w:tcPr>
            <w:tcW w:w="2038" w:type="dxa"/>
            <w:shd w:val="clear" w:color="auto" w:fill="auto"/>
          </w:tcPr>
          <w:p w:rsidR="004B79E8" w:rsidRPr="00994887" w:rsidRDefault="00200C82" w:rsidP="00122E9F">
            <w:pPr>
              <w:widowControl w:val="0"/>
              <w:spacing w:line="276" w:lineRule="auto"/>
              <w:jc w:val="center"/>
              <w:rPr>
                <w:sz w:val="28"/>
                <w:szCs w:val="28"/>
              </w:rPr>
            </w:pPr>
            <w:r>
              <w:rPr>
                <w:sz w:val="28"/>
                <w:szCs w:val="28"/>
              </w:rPr>
              <w:t>200</w:t>
            </w:r>
          </w:p>
        </w:tc>
      </w:tr>
      <w:tr w:rsidR="004B79E8" w:rsidRPr="00994887" w:rsidTr="007C314D">
        <w:trPr>
          <w:trHeight w:val="20"/>
          <w:jc w:val="center"/>
        </w:trPr>
        <w:tc>
          <w:tcPr>
            <w:tcW w:w="3073" w:type="dxa"/>
            <w:vMerge/>
            <w:tcBorders>
              <w:bottom w:val="single" w:sz="4" w:space="0" w:color="auto"/>
            </w:tcBorders>
            <w:shd w:val="clear" w:color="auto" w:fill="auto"/>
          </w:tcPr>
          <w:p w:rsidR="004B79E8" w:rsidRPr="00994887" w:rsidRDefault="004B79E8" w:rsidP="00122E9F">
            <w:pPr>
              <w:widowControl w:val="0"/>
              <w:spacing w:line="276" w:lineRule="auto"/>
              <w:rPr>
                <w:sz w:val="28"/>
                <w:szCs w:val="28"/>
              </w:rPr>
            </w:pPr>
          </w:p>
        </w:tc>
        <w:tc>
          <w:tcPr>
            <w:tcW w:w="2938" w:type="dxa"/>
            <w:tcBorders>
              <w:bottom w:val="single" w:sz="4" w:space="0" w:color="auto"/>
            </w:tcBorders>
            <w:shd w:val="clear" w:color="auto" w:fill="auto"/>
          </w:tcPr>
          <w:p w:rsidR="004B79E8" w:rsidRPr="00994887" w:rsidRDefault="004B79E8" w:rsidP="00122E9F">
            <w:pPr>
              <w:widowControl w:val="0"/>
              <w:spacing w:line="276" w:lineRule="auto"/>
              <w:jc w:val="center"/>
              <w:rPr>
                <w:sz w:val="28"/>
                <w:szCs w:val="28"/>
              </w:rPr>
            </w:pPr>
            <w:r w:rsidRPr="00994887">
              <w:rPr>
                <w:sz w:val="28"/>
                <w:szCs w:val="28"/>
              </w:rPr>
              <w:t>0,18-0,20</w:t>
            </w:r>
          </w:p>
        </w:tc>
        <w:tc>
          <w:tcPr>
            <w:tcW w:w="2038" w:type="dxa"/>
            <w:shd w:val="clear" w:color="auto" w:fill="auto"/>
          </w:tcPr>
          <w:p w:rsidR="004B79E8" w:rsidRPr="00994887" w:rsidRDefault="00200C82" w:rsidP="00122E9F">
            <w:pPr>
              <w:widowControl w:val="0"/>
              <w:spacing w:line="276" w:lineRule="auto"/>
              <w:jc w:val="center"/>
              <w:rPr>
                <w:sz w:val="28"/>
                <w:szCs w:val="28"/>
              </w:rPr>
            </w:pPr>
            <w:r>
              <w:rPr>
                <w:sz w:val="28"/>
                <w:szCs w:val="28"/>
              </w:rPr>
              <w:t>178</w:t>
            </w:r>
          </w:p>
        </w:tc>
        <w:tc>
          <w:tcPr>
            <w:tcW w:w="2038" w:type="dxa"/>
            <w:shd w:val="clear" w:color="auto" w:fill="auto"/>
          </w:tcPr>
          <w:p w:rsidR="004B79E8" w:rsidRPr="00994887" w:rsidRDefault="00200C82" w:rsidP="00122E9F">
            <w:pPr>
              <w:widowControl w:val="0"/>
              <w:spacing w:line="276" w:lineRule="auto"/>
              <w:jc w:val="center"/>
              <w:rPr>
                <w:sz w:val="28"/>
                <w:szCs w:val="28"/>
              </w:rPr>
            </w:pPr>
            <w:r>
              <w:rPr>
                <w:sz w:val="28"/>
                <w:szCs w:val="28"/>
              </w:rPr>
              <w:t>238</w:t>
            </w:r>
          </w:p>
        </w:tc>
      </w:tr>
    </w:tbl>
    <w:p w:rsidR="004B79E8" w:rsidRPr="001270B8" w:rsidRDefault="004B79E8" w:rsidP="00122E9F">
      <w:pPr>
        <w:widowControl w:val="0"/>
        <w:spacing w:line="276" w:lineRule="auto"/>
        <w:jc w:val="center"/>
      </w:pPr>
    </w:p>
    <w:p w:rsidR="004B79E8" w:rsidRPr="001270B8" w:rsidRDefault="004B79E8" w:rsidP="00122E9F">
      <w:pPr>
        <w:widowControl w:val="0"/>
        <w:spacing w:line="276" w:lineRule="auto"/>
        <w:jc w:val="center"/>
      </w:pPr>
    </w:p>
    <w:p w:rsidR="004B79E8" w:rsidRPr="00994887" w:rsidRDefault="00994887" w:rsidP="004C0039">
      <w:pPr>
        <w:pStyle w:val="3"/>
      </w:pPr>
      <w:r w:rsidRPr="00994887">
        <w:t>1</w:t>
      </w:r>
      <w:r w:rsidR="00621904">
        <w:t>1</w:t>
      </w:r>
      <w:r w:rsidR="004B79E8" w:rsidRPr="00994887">
        <w:t>.2.1</w:t>
      </w:r>
      <w:r w:rsidR="00621904">
        <w:t>5</w:t>
      </w:r>
      <w:r w:rsidR="004B79E8" w:rsidRPr="00994887">
        <w:t>. Определение структуры нового жилищного строительст</w:t>
      </w:r>
      <w:r w:rsidR="004C0039">
        <w:t xml:space="preserve">ва </w:t>
      </w:r>
      <w:r w:rsidR="004B79E8" w:rsidRPr="00994887">
        <w:t>по типам застройки и этажности</w:t>
      </w:r>
    </w:p>
    <w:p w:rsidR="004B79E8" w:rsidRPr="00994887" w:rsidRDefault="004B79E8" w:rsidP="00122E9F">
      <w:pPr>
        <w:spacing w:line="276" w:lineRule="auto"/>
        <w:ind w:firstLine="709"/>
        <w:jc w:val="both"/>
        <w:rPr>
          <w:bCs/>
          <w:sz w:val="28"/>
          <w:szCs w:val="28"/>
        </w:rPr>
      </w:pPr>
    </w:p>
    <w:p w:rsidR="004B79E8" w:rsidRPr="00994887" w:rsidRDefault="004B79E8" w:rsidP="00122E9F">
      <w:pPr>
        <w:widowControl w:val="0"/>
        <w:spacing w:line="276" w:lineRule="auto"/>
        <w:ind w:firstLine="709"/>
        <w:jc w:val="both"/>
        <w:rPr>
          <w:bCs/>
          <w:sz w:val="28"/>
          <w:szCs w:val="28"/>
        </w:rPr>
      </w:pPr>
      <w:r w:rsidRPr="00994887">
        <w:rPr>
          <w:bCs/>
          <w:sz w:val="28"/>
          <w:szCs w:val="28"/>
        </w:rPr>
        <w:t>Структуру нового жилищного строительства по типам застройки и этажности рекомендуется принимать:</w:t>
      </w:r>
    </w:p>
    <w:p w:rsidR="004B79E8" w:rsidRDefault="004B79E8" w:rsidP="00122E9F">
      <w:pPr>
        <w:widowControl w:val="0"/>
        <w:spacing w:before="120" w:line="276" w:lineRule="auto"/>
        <w:ind w:firstLine="709"/>
        <w:jc w:val="both"/>
        <w:rPr>
          <w:sz w:val="26"/>
          <w:szCs w:val="26"/>
        </w:rPr>
      </w:pPr>
    </w:p>
    <w:p w:rsidR="004B79E8" w:rsidRPr="00994887" w:rsidRDefault="004B79E8" w:rsidP="00122E9F">
      <w:pPr>
        <w:widowControl w:val="0"/>
        <w:spacing w:before="120" w:line="276" w:lineRule="auto"/>
        <w:ind w:firstLine="709"/>
        <w:jc w:val="right"/>
        <w:rPr>
          <w:bCs/>
          <w:sz w:val="28"/>
          <w:szCs w:val="28"/>
        </w:rPr>
      </w:pPr>
    </w:p>
    <w:tbl>
      <w:tblPr>
        <w:tblW w:w="101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38"/>
        <w:gridCol w:w="2268"/>
        <w:gridCol w:w="1965"/>
        <w:gridCol w:w="1965"/>
      </w:tblGrid>
      <w:tr w:rsidR="004B79E8" w:rsidRPr="00994887" w:rsidTr="007C314D">
        <w:trPr>
          <w:trHeight w:val="312"/>
          <w:jc w:val="center"/>
        </w:trPr>
        <w:tc>
          <w:tcPr>
            <w:tcW w:w="3938" w:type="dxa"/>
            <w:vMerge w:val="restart"/>
            <w:noWrap/>
            <w:vAlign w:val="center"/>
          </w:tcPr>
          <w:p w:rsidR="004B79E8" w:rsidRPr="00994887" w:rsidRDefault="004B79E8" w:rsidP="00122E9F">
            <w:pPr>
              <w:spacing w:line="276" w:lineRule="auto"/>
              <w:ind w:left="-57" w:right="-57"/>
              <w:jc w:val="center"/>
              <w:rPr>
                <w:b/>
                <w:spacing w:val="-2"/>
                <w:sz w:val="28"/>
                <w:szCs w:val="28"/>
              </w:rPr>
            </w:pPr>
            <w:r w:rsidRPr="00994887">
              <w:rPr>
                <w:b/>
                <w:spacing w:val="-2"/>
                <w:sz w:val="28"/>
                <w:szCs w:val="28"/>
              </w:rPr>
              <w:t xml:space="preserve">Тип застройки </w:t>
            </w:r>
          </w:p>
        </w:tc>
        <w:tc>
          <w:tcPr>
            <w:tcW w:w="2268" w:type="dxa"/>
            <w:vMerge w:val="restart"/>
            <w:noWrap/>
            <w:vAlign w:val="center"/>
          </w:tcPr>
          <w:p w:rsidR="004B79E8" w:rsidRPr="00994887" w:rsidRDefault="004B79E8" w:rsidP="00122E9F">
            <w:pPr>
              <w:spacing w:line="276" w:lineRule="auto"/>
              <w:ind w:left="-57" w:right="-57"/>
              <w:jc w:val="center"/>
              <w:rPr>
                <w:b/>
                <w:spacing w:val="-2"/>
                <w:sz w:val="28"/>
                <w:szCs w:val="28"/>
              </w:rPr>
            </w:pPr>
            <w:r w:rsidRPr="00994887">
              <w:rPr>
                <w:b/>
                <w:spacing w:val="-2"/>
                <w:sz w:val="28"/>
                <w:szCs w:val="28"/>
              </w:rPr>
              <w:t xml:space="preserve">Этажность </w:t>
            </w:r>
          </w:p>
        </w:tc>
        <w:tc>
          <w:tcPr>
            <w:tcW w:w="3930" w:type="dxa"/>
            <w:gridSpan w:val="2"/>
            <w:vAlign w:val="center"/>
          </w:tcPr>
          <w:p w:rsidR="004B79E8" w:rsidRPr="00994887" w:rsidRDefault="004B79E8" w:rsidP="00122E9F">
            <w:pPr>
              <w:suppressAutoHyphens/>
              <w:spacing w:line="276" w:lineRule="auto"/>
              <w:ind w:left="-57" w:right="-57"/>
              <w:jc w:val="center"/>
              <w:rPr>
                <w:b/>
                <w:spacing w:val="-2"/>
                <w:sz w:val="28"/>
                <w:szCs w:val="28"/>
              </w:rPr>
            </w:pPr>
            <w:r w:rsidRPr="00994887">
              <w:rPr>
                <w:b/>
                <w:spacing w:val="-2"/>
                <w:sz w:val="28"/>
                <w:szCs w:val="28"/>
              </w:rPr>
              <w:t xml:space="preserve">Структура </w:t>
            </w:r>
            <w:r w:rsidRPr="00994887">
              <w:rPr>
                <w:b/>
                <w:bCs/>
                <w:sz w:val="28"/>
                <w:szCs w:val="28"/>
              </w:rPr>
              <w:t>новой жилой застройки, %</w:t>
            </w:r>
          </w:p>
        </w:tc>
      </w:tr>
      <w:tr w:rsidR="004B79E8" w:rsidRPr="00994887" w:rsidTr="007C314D">
        <w:trPr>
          <w:trHeight w:val="60"/>
          <w:jc w:val="center"/>
        </w:trPr>
        <w:tc>
          <w:tcPr>
            <w:tcW w:w="3938" w:type="dxa"/>
            <w:vMerge/>
            <w:noWrap/>
            <w:vAlign w:val="center"/>
          </w:tcPr>
          <w:p w:rsidR="004B79E8" w:rsidRPr="00994887" w:rsidRDefault="004B79E8" w:rsidP="00122E9F">
            <w:pPr>
              <w:spacing w:line="276" w:lineRule="auto"/>
              <w:ind w:left="-57" w:right="-57"/>
              <w:jc w:val="center"/>
              <w:rPr>
                <w:spacing w:val="-2"/>
                <w:sz w:val="28"/>
                <w:szCs w:val="28"/>
              </w:rPr>
            </w:pPr>
          </w:p>
        </w:tc>
        <w:tc>
          <w:tcPr>
            <w:tcW w:w="2268" w:type="dxa"/>
            <w:vMerge/>
            <w:noWrap/>
            <w:vAlign w:val="center"/>
          </w:tcPr>
          <w:p w:rsidR="004B79E8" w:rsidRPr="00994887" w:rsidRDefault="004B79E8" w:rsidP="00122E9F">
            <w:pPr>
              <w:spacing w:line="276" w:lineRule="auto"/>
              <w:ind w:left="-57" w:right="-57"/>
              <w:jc w:val="center"/>
              <w:rPr>
                <w:spacing w:val="-2"/>
                <w:sz w:val="28"/>
                <w:szCs w:val="28"/>
              </w:rPr>
            </w:pPr>
          </w:p>
        </w:tc>
        <w:tc>
          <w:tcPr>
            <w:tcW w:w="1965" w:type="dxa"/>
            <w:vAlign w:val="center"/>
          </w:tcPr>
          <w:p w:rsidR="004B79E8" w:rsidRPr="00994887" w:rsidRDefault="004B79E8" w:rsidP="00200C82">
            <w:pPr>
              <w:suppressAutoHyphens/>
              <w:spacing w:line="276" w:lineRule="auto"/>
              <w:ind w:left="-57" w:right="-57"/>
              <w:jc w:val="center"/>
              <w:rPr>
                <w:spacing w:val="-2"/>
                <w:sz w:val="28"/>
                <w:szCs w:val="28"/>
              </w:rPr>
            </w:pPr>
            <w:r w:rsidRPr="00994887">
              <w:rPr>
                <w:spacing w:val="-2"/>
                <w:sz w:val="28"/>
                <w:szCs w:val="28"/>
              </w:rPr>
              <w:t>20</w:t>
            </w:r>
            <w:r w:rsidR="00200C82">
              <w:rPr>
                <w:spacing w:val="-2"/>
                <w:sz w:val="28"/>
                <w:szCs w:val="28"/>
              </w:rPr>
              <w:t>20</w:t>
            </w:r>
            <w:r w:rsidRPr="00994887">
              <w:rPr>
                <w:spacing w:val="-2"/>
                <w:sz w:val="28"/>
                <w:szCs w:val="28"/>
              </w:rPr>
              <w:t xml:space="preserve"> год</w:t>
            </w:r>
          </w:p>
        </w:tc>
        <w:tc>
          <w:tcPr>
            <w:tcW w:w="1965" w:type="dxa"/>
            <w:vAlign w:val="center"/>
          </w:tcPr>
          <w:p w:rsidR="004B79E8" w:rsidRPr="00994887" w:rsidRDefault="004B79E8" w:rsidP="00200C82">
            <w:pPr>
              <w:suppressAutoHyphens/>
              <w:spacing w:line="276" w:lineRule="auto"/>
              <w:ind w:left="-57" w:right="-57"/>
              <w:jc w:val="center"/>
              <w:rPr>
                <w:spacing w:val="-2"/>
                <w:sz w:val="28"/>
                <w:szCs w:val="28"/>
              </w:rPr>
            </w:pPr>
            <w:r w:rsidRPr="00994887">
              <w:rPr>
                <w:spacing w:val="-2"/>
                <w:sz w:val="28"/>
                <w:szCs w:val="28"/>
              </w:rPr>
              <w:t>20</w:t>
            </w:r>
            <w:r w:rsidR="00200C82">
              <w:rPr>
                <w:spacing w:val="-2"/>
                <w:sz w:val="28"/>
                <w:szCs w:val="28"/>
              </w:rPr>
              <w:t>30</w:t>
            </w:r>
            <w:r w:rsidRPr="00994887">
              <w:rPr>
                <w:spacing w:val="-2"/>
                <w:sz w:val="28"/>
                <w:szCs w:val="28"/>
              </w:rPr>
              <w:t xml:space="preserve"> год</w:t>
            </w:r>
          </w:p>
        </w:tc>
      </w:tr>
      <w:tr w:rsidR="004B79E8" w:rsidRPr="00994887" w:rsidTr="007C314D">
        <w:trPr>
          <w:trHeight w:val="60"/>
          <w:jc w:val="center"/>
        </w:trPr>
        <w:tc>
          <w:tcPr>
            <w:tcW w:w="3938" w:type="dxa"/>
            <w:tcBorders>
              <w:bottom w:val="single" w:sz="4" w:space="0" w:color="auto"/>
            </w:tcBorders>
            <w:noWrap/>
            <w:vAlign w:val="center"/>
          </w:tcPr>
          <w:p w:rsidR="004B79E8" w:rsidRPr="00994887" w:rsidRDefault="004B79E8" w:rsidP="00122E9F">
            <w:pPr>
              <w:suppressAutoHyphens/>
              <w:spacing w:line="276" w:lineRule="auto"/>
              <w:ind w:right="-57"/>
              <w:rPr>
                <w:bCs/>
                <w:sz w:val="28"/>
                <w:szCs w:val="28"/>
              </w:rPr>
            </w:pPr>
            <w:r w:rsidRPr="00994887">
              <w:rPr>
                <w:bCs/>
                <w:sz w:val="28"/>
                <w:szCs w:val="28"/>
              </w:rPr>
              <w:lastRenderedPageBreak/>
              <w:t>Малоэтажная многоквартирная</w:t>
            </w:r>
          </w:p>
        </w:tc>
        <w:tc>
          <w:tcPr>
            <w:tcW w:w="2268" w:type="dxa"/>
            <w:tcBorders>
              <w:bottom w:val="single" w:sz="4" w:space="0" w:color="auto"/>
            </w:tcBorders>
            <w:noWrap/>
            <w:vAlign w:val="center"/>
          </w:tcPr>
          <w:p w:rsidR="004B79E8" w:rsidRPr="00994887" w:rsidRDefault="004B79E8" w:rsidP="00122E9F">
            <w:pPr>
              <w:spacing w:line="276" w:lineRule="auto"/>
              <w:ind w:left="-57" w:right="-57"/>
              <w:jc w:val="center"/>
              <w:rPr>
                <w:bCs/>
                <w:sz w:val="28"/>
                <w:szCs w:val="28"/>
              </w:rPr>
            </w:pPr>
            <w:r w:rsidRPr="00994887">
              <w:rPr>
                <w:bCs/>
                <w:sz w:val="28"/>
                <w:szCs w:val="28"/>
              </w:rPr>
              <w:t>до 4 включительно</w:t>
            </w:r>
          </w:p>
        </w:tc>
        <w:tc>
          <w:tcPr>
            <w:tcW w:w="1965" w:type="dxa"/>
            <w:shd w:val="clear" w:color="auto" w:fill="auto"/>
            <w:noWrap/>
            <w:vAlign w:val="center"/>
          </w:tcPr>
          <w:p w:rsidR="004B79E8" w:rsidRPr="00994887" w:rsidRDefault="004B79E8" w:rsidP="00122E9F">
            <w:pPr>
              <w:spacing w:line="276" w:lineRule="auto"/>
              <w:ind w:left="-57" w:right="-57"/>
              <w:jc w:val="center"/>
              <w:rPr>
                <w:bCs/>
                <w:spacing w:val="-2"/>
                <w:sz w:val="28"/>
                <w:szCs w:val="28"/>
              </w:rPr>
            </w:pPr>
            <w:r w:rsidRPr="00994887">
              <w:rPr>
                <w:bCs/>
                <w:spacing w:val="-2"/>
                <w:sz w:val="28"/>
                <w:szCs w:val="28"/>
              </w:rPr>
              <w:t>5</w:t>
            </w:r>
          </w:p>
        </w:tc>
        <w:tc>
          <w:tcPr>
            <w:tcW w:w="1965" w:type="dxa"/>
            <w:shd w:val="clear" w:color="auto" w:fill="auto"/>
            <w:vAlign w:val="center"/>
          </w:tcPr>
          <w:p w:rsidR="004B79E8" w:rsidRPr="00994887" w:rsidRDefault="004B79E8" w:rsidP="00122E9F">
            <w:pPr>
              <w:spacing w:line="276" w:lineRule="auto"/>
              <w:ind w:left="-57" w:right="-57"/>
              <w:jc w:val="center"/>
              <w:rPr>
                <w:bCs/>
                <w:spacing w:val="-2"/>
                <w:sz w:val="28"/>
                <w:szCs w:val="28"/>
              </w:rPr>
            </w:pPr>
            <w:r w:rsidRPr="00994887">
              <w:rPr>
                <w:bCs/>
                <w:spacing w:val="-2"/>
                <w:sz w:val="28"/>
                <w:szCs w:val="28"/>
              </w:rPr>
              <w:t>-</w:t>
            </w:r>
          </w:p>
        </w:tc>
      </w:tr>
      <w:tr w:rsidR="004B79E8" w:rsidRPr="00994887" w:rsidTr="007C314D">
        <w:trPr>
          <w:trHeight w:val="60"/>
          <w:jc w:val="center"/>
        </w:trPr>
        <w:tc>
          <w:tcPr>
            <w:tcW w:w="3938" w:type="dxa"/>
            <w:tcBorders>
              <w:bottom w:val="single" w:sz="4" w:space="0" w:color="auto"/>
            </w:tcBorders>
            <w:noWrap/>
            <w:vAlign w:val="center"/>
          </w:tcPr>
          <w:p w:rsidR="004B79E8" w:rsidRPr="00994887" w:rsidRDefault="004B79E8" w:rsidP="00122E9F">
            <w:pPr>
              <w:suppressAutoHyphens/>
              <w:spacing w:line="276" w:lineRule="auto"/>
              <w:ind w:right="-57"/>
              <w:rPr>
                <w:bCs/>
                <w:sz w:val="28"/>
                <w:szCs w:val="28"/>
              </w:rPr>
            </w:pPr>
            <w:r w:rsidRPr="00994887">
              <w:rPr>
                <w:bCs/>
                <w:sz w:val="28"/>
                <w:szCs w:val="28"/>
              </w:rPr>
              <w:t>Малоэтажная блокированная</w:t>
            </w:r>
          </w:p>
        </w:tc>
        <w:tc>
          <w:tcPr>
            <w:tcW w:w="2268" w:type="dxa"/>
            <w:tcBorders>
              <w:bottom w:val="single" w:sz="4" w:space="0" w:color="auto"/>
            </w:tcBorders>
            <w:noWrap/>
            <w:vAlign w:val="center"/>
          </w:tcPr>
          <w:p w:rsidR="004B79E8" w:rsidRPr="00994887" w:rsidRDefault="004B79E8" w:rsidP="00122E9F">
            <w:pPr>
              <w:spacing w:line="276" w:lineRule="auto"/>
              <w:ind w:left="-57" w:right="-57"/>
              <w:jc w:val="center"/>
              <w:rPr>
                <w:bCs/>
                <w:sz w:val="28"/>
                <w:szCs w:val="28"/>
              </w:rPr>
            </w:pPr>
            <w:r w:rsidRPr="00994887">
              <w:rPr>
                <w:bCs/>
                <w:sz w:val="28"/>
                <w:szCs w:val="28"/>
              </w:rPr>
              <w:t>до 4 включительно</w:t>
            </w:r>
          </w:p>
        </w:tc>
        <w:tc>
          <w:tcPr>
            <w:tcW w:w="1965" w:type="dxa"/>
            <w:shd w:val="clear" w:color="auto" w:fill="auto"/>
            <w:noWrap/>
            <w:vAlign w:val="center"/>
          </w:tcPr>
          <w:p w:rsidR="004B79E8" w:rsidRPr="00994887" w:rsidRDefault="004B79E8" w:rsidP="00122E9F">
            <w:pPr>
              <w:spacing w:line="276" w:lineRule="auto"/>
              <w:ind w:left="-57" w:right="-57"/>
              <w:jc w:val="center"/>
              <w:rPr>
                <w:bCs/>
                <w:spacing w:val="-2"/>
                <w:sz w:val="28"/>
                <w:szCs w:val="28"/>
              </w:rPr>
            </w:pPr>
            <w:r w:rsidRPr="00994887">
              <w:rPr>
                <w:bCs/>
                <w:spacing w:val="-2"/>
                <w:sz w:val="28"/>
                <w:szCs w:val="28"/>
              </w:rPr>
              <w:t>10</w:t>
            </w:r>
          </w:p>
        </w:tc>
        <w:tc>
          <w:tcPr>
            <w:tcW w:w="1965" w:type="dxa"/>
            <w:shd w:val="clear" w:color="auto" w:fill="auto"/>
            <w:vAlign w:val="center"/>
          </w:tcPr>
          <w:p w:rsidR="004B79E8" w:rsidRPr="00994887" w:rsidRDefault="004B79E8" w:rsidP="00122E9F">
            <w:pPr>
              <w:spacing w:line="276" w:lineRule="auto"/>
              <w:ind w:left="-57" w:right="-57"/>
              <w:jc w:val="center"/>
              <w:rPr>
                <w:bCs/>
                <w:spacing w:val="-2"/>
                <w:sz w:val="28"/>
                <w:szCs w:val="28"/>
              </w:rPr>
            </w:pPr>
            <w:r w:rsidRPr="00994887">
              <w:rPr>
                <w:bCs/>
                <w:spacing w:val="-2"/>
                <w:sz w:val="28"/>
                <w:szCs w:val="28"/>
              </w:rPr>
              <w:t>5</w:t>
            </w:r>
          </w:p>
        </w:tc>
      </w:tr>
      <w:tr w:rsidR="004B79E8" w:rsidRPr="00994887" w:rsidTr="007C314D">
        <w:trPr>
          <w:trHeight w:val="60"/>
          <w:jc w:val="center"/>
        </w:trPr>
        <w:tc>
          <w:tcPr>
            <w:tcW w:w="3938" w:type="dxa"/>
            <w:tcBorders>
              <w:bottom w:val="single" w:sz="4" w:space="0" w:color="auto"/>
            </w:tcBorders>
            <w:noWrap/>
            <w:vAlign w:val="center"/>
          </w:tcPr>
          <w:p w:rsidR="004B79E8" w:rsidRPr="00994887" w:rsidRDefault="004B79E8" w:rsidP="00122E9F">
            <w:pPr>
              <w:suppressAutoHyphens/>
              <w:spacing w:line="276" w:lineRule="auto"/>
              <w:ind w:right="-57"/>
              <w:rPr>
                <w:bCs/>
                <w:sz w:val="28"/>
                <w:szCs w:val="28"/>
              </w:rPr>
            </w:pPr>
            <w:r w:rsidRPr="00994887">
              <w:rPr>
                <w:bCs/>
                <w:sz w:val="28"/>
                <w:szCs w:val="28"/>
              </w:rPr>
              <w:t>Застройка индивидуальными жилыми домами с земельными участками</w:t>
            </w:r>
          </w:p>
        </w:tc>
        <w:tc>
          <w:tcPr>
            <w:tcW w:w="2268" w:type="dxa"/>
            <w:tcBorders>
              <w:bottom w:val="single" w:sz="4" w:space="0" w:color="auto"/>
            </w:tcBorders>
            <w:noWrap/>
            <w:vAlign w:val="center"/>
          </w:tcPr>
          <w:p w:rsidR="004B79E8" w:rsidRPr="00994887" w:rsidRDefault="004B79E8" w:rsidP="00122E9F">
            <w:pPr>
              <w:spacing w:line="276" w:lineRule="auto"/>
              <w:ind w:left="-57" w:right="-57"/>
              <w:jc w:val="center"/>
              <w:rPr>
                <w:bCs/>
                <w:sz w:val="28"/>
                <w:szCs w:val="28"/>
              </w:rPr>
            </w:pPr>
            <w:r w:rsidRPr="00994887">
              <w:rPr>
                <w:bCs/>
                <w:sz w:val="28"/>
                <w:szCs w:val="28"/>
              </w:rPr>
              <w:t>до 3 включительно</w:t>
            </w:r>
          </w:p>
        </w:tc>
        <w:tc>
          <w:tcPr>
            <w:tcW w:w="1965" w:type="dxa"/>
            <w:shd w:val="clear" w:color="auto" w:fill="auto"/>
            <w:noWrap/>
            <w:vAlign w:val="center"/>
          </w:tcPr>
          <w:p w:rsidR="004B79E8" w:rsidRPr="00994887" w:rsidRDefault="004B79E8" w:rsidP="00122E9F">
            <w:pPr>
              <w:spacing w:line="276" w:lineRule="auto"/>
              <w:ind w:left="-57" w:right="-57"/>
              <w:jc w:val="center"/>
              <w:rPr>
                <w:bCs/>
                <w:spacing w:val="-2"/>
                <w:sz w:val="28"/>
                <w:szCs w:val="28"/>
              </w:rPr>
            </w:pPr>
            <w:r w:rsidRPr="00994887">
              <w:rPr>
                <w:bCs/>
                <w:spacing w:val="-2"/>
                <w:sz w:val="28"/>
                <w:szCs w:val="28"/>
              </w:rPr>
              <w:t>85</w:t>
            </w:r>
          </w:p>
        </w:tc>
        <w:tc>
          <w:tcPr>
            <w:tcW w:w="1965" w:type="dxa"/>
            <w:shd w:val="clear" w:color="auto" w:fill="auto"/>
            <w:vAlign w:val="center"/>
          </w:tcPr>
          <w:p w:rsidR="004B79E8" w:rsidRPr="00994887" w:rsidRDefault="004B79E8" w:rsidP="00122E9F">
            <w:pPr>
              <w:spacing w:line="276" w:lineRule="auto"/>
              <w:ind w:left="-57" w:right="-57"/>
              <w:jc w:val="center"/>
              <w:rPr>
                <w:bCs/>
                <w:spacing w:val="-2"/>
                <w:sz w:val="28"/>
                <w:szCs w:val="28"/>
              </w:rPr>
            </w:pPr>
            <w:r w:rsidRPr="00994887">
              <w:rPr>
                <w:bCs/>
                <w:spacing w:val="-2"/>
                <w:sz w:val="28"/>
                <w:szCs w:val="28"/>
              </w:rPr>
              <w:t>95</w:t>
            </w:r>
          </w:p>
        </w:tc>
      </w:tr>
      <w:tr w:rsidR="004B79E8" w:rsidRPr="00994887" w:rsidTr="007C314D">
        <w:trPr>
          <w:trHeight w:val="284"/>
          <w:jc w:val="center"/>
        </w:trPr>
        <w:tc>
          <w:tcPr>
            <w:tcW w:w="3938" w:type="dxa"/>
            <w:tcBorders>
              <w:right w:val="nil"/>
            </w:tcBorders>
            <w:noWrap/>
            <w:vAlign w:val="center"/>
          </w:tcPr>
          <w:p w:rsidR="004B79E8" w:rsidRPr="00994887" w:rsidRDefault="004B79E8" w:rsidP="00122E9F">
            <w:pPr>
              <w:spacing w:line="276" w:lineRule="auto"/>
              <w:ind w:right="113"/>
              <w:rPr>
                <w:bCs/>
                <w:sz w:val="28"/>
                <w:szCs w:val="28"/>
              </w:rPr>
            </w:pPr>
            <w:r w:rsidRPr="00994887">
              <w:rPr>
                <w:bCs/>
                <w:sz w:val="28"/>
                <w:szCs w:val="28"/>
              </w:rPr>
              <w:t>ВСЕГО</w:t>
            </w:r>
          </w:p>
        </w:tc>
        <w:tc>
          <w:tcPr>
            <w:tcW w:w="2268" w:type="dxa"/>
            <w:tcBorders>
              <w:left w:val="nil"/>
            </w:tcBorders>
            <w:noWrap/>
            <w:vAlign w:val="center"/>
          </w:tcPr>
          <w:p w:rsidR="004B79E8" w:rsidRPr="00994887" w:rsidRDefault="004B79E8" w:rsidP="00122E9F">
            <w:pPr>
              <w:spacing w:line="276" w:lineRule="auto"/>
              <w:ind w:left="-57" w:right="-57"/>
              <w:jc w:val="center"/>
              <w:rPr>
                <w:bCs/>
                <w:spacing w:val="-2"/>
                <w:sz w:val="28"/>
                <w:szCs w:val="28"/>
              </w:rPr>
            </w:pPr>
          </w:p>
        </w:tc>
        <w:tc>
          <w:tcPr>
            <w:tcW w:w="1965" w:type="dxa"/>
            <w:shd w:val="clear" w:color="auto" w:fill="auto"/>
            <w:noWrap/>
            <w:vAlign w:val="center"/>
          </w:tcPr>
          <w:p w:rsidR="004B79E8" w:rsidRPr="00994887" w:rsidRDefault="004B79E8" w:rsidP="00122E9F">
            <w:pPr>
              <w:spacing w:line="276" w:lineRule="auto"/>
              <w:ind w:left="-57" w:right="-57"/>
              <w:jc w:val="center"/>
              <w:rPr>
                <w:bCs/>
                <w:spacing w:val="-2"/>
                <w:sz w:val="28"/>
                <w:szCs w:val="28"/>
              </w:rPr>
            </w:pPr>
            <w:r w:rsidRPr="00994887">
              <w:rPr>
                <w:bCs/>
                <w:spacing w:val="-2"/>
                <w:sz w:val="28"/>
                <w:szCs w:val="28"/>
              </w:rPr>
              <w:t>100,0</w:t>
            </w:r>
          </w:p>
        </w:tc>
        <w:tc>
          <w:tcPr>
            <w:tcW w:w="1965" w:type="dxa"/>
            <w:shd w:val="clear" w:color="auto" w:fill="auto"/>
            <w:vAlign w:val="center"/>
          </w:tcPr>
          <w:p w:rsidR="004B79E8" w:rsidRPr="00994887" w:rsidRDefault="004B79E8" w:rsidP="00122E9F">
            <w:pPr>
              <w:spacing w:line="276" w:lineRule="auto"/>
              <w:ind w:left="-57" w:right="-57"/>
              <w:jc w:val="center"/>
              <w:rPr>
                <w:bCs/>
                <w:spacing w:val="-2"/>
                <w:sz w:val="28"/>
                <w:szCs w:val="28"/>
              </w:rPr>
            </w:pPr>
            <w:r w:rsidRPr="00994887">
              <w:rPr>
                <w:bCs/>
                <w:spacing w:val="-2"/>
                <w:sz w:val="28"/>
                <w:szCs w:val="28"/>
              </w:rPr>
              <w:t>100,0</w:t>
            </w:r>
          </w:p>
        </w:tc>
      </w:tr>
    </w:tbl>
    <w:p w:rsidR="004B79E8" w:rsidRPr="001270B8" w:rsidRDefault="004B79E8" w:rsidP="00122E9F">
      <w:pPr>
        <w:widowControl w:val="0"/>
        <w:spacing w:before="120" w:line="276" w:lineRule="auto"/>
        <w:ind w:firstLine="709"/>
        <w:jc w:val="both"/>
        <w:rPr>
          <w:sz w:val="22"/>
          <w:szCs w:val="22"/>
        </w:rPr>
      </w:pPr>
      <w:r w:rsidRPr="001270B8">
        <w:rPr>
          <w:i/>
          <w:spacing w:val="40"/>
          <w:sz w:val="22"/>
          <w:szCs w:val="22"/>
        </w:rPr>
        <w:t>Примечание:</w:t>
      </w:r>
      <w:r w:rsidRPr="001270B8">
        <w:rPr>
          <w:sz w:val="22"/>
          <w:szCs w:val="22"/>
        </w:rPr>
        <w:t xml:space="preserve"> </w:t>
      </w:r>
      <w:r w:rsidRPr="001270B8">
        <w:rPr>
          <w:bCs/>
          <w:sz w:val="22"/>
          <w:szCs w:val="22"/>
        </w:rPr>
        <w:t>При подготовке генеральных планов сельских поселений</w:t>
      </w:r>
      <w:r w:rsidRPr="001270B8">
        <w:rPr>
          <w:b/>
          <w:bCs/>
          <w:sz w:val="22"/>
          <w:szCs w:val="22"/>
        </w:rPr>
        <w:t xml:space="preserve"> </w:t>
      </w:r>
      <w:r w:rsidRPr="001270B8">
        <w:rPr>
          <w:bCs/>
          <w:sz w:val="22"/>
          <w:szCs w:val="22"/>
        </w:rPr>
        <w:t>структуру новой жилой застройки следует принимать в соответствии с особенностями перспективы развития жилищного строительства</w:t>
      </w:r>
      <w:r w:rsidRPr="001270B8">
        <w:rPr>
          <w:sz w:val="22"/>
          <w:szCs w:val="22"/>
        </w:rPr>
        <w:t>.</w:t>
      </w:r>
    </w:p>
    <w:p w:rsidR="00960035" w:rsidRDefault="00960035" w:rsidP="00930F0F"/>
    <w:p w:rsidR="008E0AA4" w:rsidRDefault="008E0AA4" w:rsidP="004C0039">
      <w:pPr>
        <w:pStyle w:val="3"/>
      </w:pPr>
    </w:p>
    <w:p w:rsidR="004B79E8" w:rsidRPr="00994887" w:rsidRDefault="00994887" w:rsidP="004C0039">
      <w:pPr>
        <w:pStyle w:val="3"/>
      </w:pPr>
      <w:r w:rsidRPr="00994887">
        <w:t>1</w:t>
      </w:r>
      <w:r w:rsidR="00621904">
        <w:t>1</w:t>
      </w:r>
      <w:r w:rsidR="004B79E8" w:rsidRPr="00994887">
        <w:t>.2.</w:t>
      </w:r>
      <w:r w:rsidR="00621904">
        <w:t>16</w:t>
      </w:r>
      <w:r w:rsidR="004B79E8" w:rsidRPr="00994887">
        <w:t>. Расчет плотности населения на территории жилого района по расчетным периодам</w:t>
      </w:r>
    </w:p>
    <w:p w:rsidR="004B79E8" w:rsidRPr="00994887" w:rsidRDefault="004B79E8" w:rsidP="00122E9F">
      <w:pPr>
        <w:widowControl w:val="0"/>
        <w:spacing w:before="240" w:after="120" w:line="276" w:lineRule="auto"/>
        <w:jc w:val="center"/>
        <w:rPr>
          <w:i/>
          <w:sz w:val="28"/>
          <w:szCs w:val="28"/>
        </w:rPr>
      </w:pPr>
      <w:r w:rsidRPr="00994887">
        <w:rPr>
          <w:i/>
          <w:sz w:val="28"/>
          <w:szCs w:val="28"/>
        </w:rPr>
        <w:t>Исходные данные:</w:t>
      </w:r>
    </w:p>
    <w:p w:rsidR="004B79E8" w:rsidRPr="00994887" w:rsidRDefault="004B79E8" w:rsidP="00122E9F">
      <w:pPr>
        <w:widowControl w:val="0"/>
        <w:spacing w:line="276" w:lineRule="auto"/>
        <w:ind w:firstLine="720"/>
        <w:jc w:val="both"/>
        <w:rPr>
          <w:sz w:val="28"/>
          <w:szCs w:val="28"/>
        </w:rPr>
      </w:pPr>
      <w:r w:rsidRPr="00994887">
        <w:rPr>
          <w:bCs/>
          <w:sz w:val="28"/>
          <w:szCs w:val="28"/>
        </w:rPr>
        <w:t>Расчетная жилищная обеспеченность составляет</w:t>
      </w:r>
      <w:r w:rsidRPr="00994887">
        <w:rPr>
          <w:sz w:val="28"/>
          <w:szCs w:val="28"/>
        </w:rPr>
        <w:t>:</w:t>
      </w:r>
    </w:p>
    <w:p w:rsidR="004B79E8" w:rsidRPr="00994887" w:rsidRDefault="004B79E8" w:rsidP="00122E9F">
      <w:pPr>
        <w:widowControl w:val="0"/>
        <w:spacing w:line="276" w:lineRule="auto"/>
        <w:ind w:firstLine="720"/>
        <w:jc w:val="both"/>
        <w:rPr>
          <w:sz w:val="28"/>
          <w:szCs w:val="28"/>
        </w:rPr>
      </w:pPr>
      <w:r w:rsidRPr="00994887">
        <w:rPr>
          <w:sz w:val="28"/>
          <w:szCs w:val="28"/>
        </w:rPr>
        <w:t>- на первую очередь (20</w:t>
      </w:r>
      <w:r w:rsidR="00994887">
        <w:rPr>
          <w:sz w:val="28"/>
          <w:szCs w:val="28"/>
        </w:rPr>
        <w:softHyphen/>
      </w:r>
      <w:r w:rsidR="00994887">
        <w:rPr>
          <w:sz w:val="28"/>
          <w:szCs w:val="28"/>
        </w:rPr>
        <w:softHyphen/>
      </w:r>
      <w:r w:rsidR="00621904">
        <w:rPr>
          <w:sz w:val="28"/>
          <w:szCs w:val="28"/>
        </w:rPr>
        <w:t>20</w:t>
      </w:r>
      <w:r w:rsidRPr="00994887">
        <w:rPr>
          <w:sz w:val="28"/>
          <w:szCs w:val="28"/>
        </w:rPr>
        <w:t xml:space="preserve"> год) – </w:t>
      </w:r>
      <w:r w:rsidR="00621904">
        <w:rPr>
          <w:sz w:val="28"/>
          <w:szCs w:val="28"/>
        </w:rPr>
        <w:t>4</w:t>
      </w:r>
      <w:r w:rsidR="00E83B83">
        <w:rPr>
          <w:sz w:val="28"/>
          <w:szCs w:val="28"/>
        </w:rPr>
        <w:t>5</w:t>
      </w:r>
      <w:r w:rsidRPr="00994887">
        <w:rPr>
          <w:sz w:val="28"/>
          <w:szCs w:val="28"/>
        </w:rPr>
        <w:t>,</w:t>
      </w:r>
      <w:r w:rsidR="00E83B83">
        <w:rPr>
          <w:sz w:val="28"/>
          <w:szCs w:val="28"/>
        </w:rPr>
        <w:t>3</w:t>
      </w:r>
      <w:r w:rsidRPr="00994887">
        <w:rPr>
          <w:sz w:val="28"/>
          <w:szCs w:val="28"/>
        </w:rPr>
        <w:t xml:space="preserve"> м</w:t>
      </w:r>
      <w:proofErr w:type="gramStart"/>
      <w:r w:rsidRPr="00994887">
        <w:rPr>
          <w:sz w:val="28"/>
          <w:szCs w:val="28"/>
          <w:vertAlign w:val="superscript"/>
        </w:rPr>
        <w:t>2</w:t>
      </w:r>
      <w:proofErr w:type="gramEnd"/>
      <w:r w:rsidRPr="00994887">
        <w:rPr>
          <w:sz w:val="28"/>
          <w:szCs w:val="28"/>
        </w:rPr>
        <w:t>/чел.</w:t>
      </w:r>
    </w:p>
    <w:p w:rsidR="004B79E8" w:rsidRPr="00994887" w:rsidRDefault="004B79E8" w:rsidP="00122E9F">
      <w:pPr>
        <w:widowControl w:val="0"/>
        <w:spacing w:line="276" w:lineRule="auto"/>
        <w:ind w:firstLine="720"/>
        <w:jc w:val="both"/>
        <w:rPr>
          <w:sz w:val="28"/>
          <w:szCs w:val="28"/>
        </w:rPr>
      </w:pPr>
      <w:r w:rsidRPr="00994887">
        <w:rPr>
          <w:sz w:val="28"/>
          <w:szCs w:val="28"/>
        </w:rPr>
        <w:t>- на расчетный срок (20</w:t>
      </w:r>
      <w:r w:rsidR="00621904">
        <w:rPr>
          <w:sz w:val="28"/>
          <w:szCs w:val="28"/>
        </w:rPr>
        <w:t>30</w:t>
      </w:r>
      <w:r w:rsidRPr="00994887">
        <w:rPr>
          <w:sz w:val="28"/>
          <w:szCs w:val="28"/>
        </w:rPr>
        <w:t xml:space="preserve"> год) – </w:t>
      </w:r>
      <w:r w:rsidR="00E83B83">
        <w:rPr>
          <w:sz w:val="28"/>
          <w:szCs w:val="28"/>
        </w:rPr>
        <w:t>63</w:t>
      </w:r>
      <w:r w:rsidRPr="00994887">
        <w:rPr>
          <w:sz w:val="28"/>
          <w:szCs w:val="28"/>
        </w:rPr>
        <w:t>,</w:t>
      </w:r>
      <w:r w:rsidR="00E83B83">
        <w:rPr>
          <w:sz w:val="28"/>
          <w:szCs w:val="28"/>
        </w:rPr>
        <w:t>4</w:t>
      </w:r>
      <w:r w:rsidRPr="00994887">
        <w:rPr>
          <w:sz w:val="28"/>
          <w:szCs w:val="28"/>
        </w:rPr>
        <w:t xml:space="preserve"> м</w:t>
      </w:r>
      <w:proofErr w:type="gramStart"/>
      <w:r w:rsidRPr="00994887">
        <w:rPr>
          <w:sz w:val="28"/>
          <w:szCs w:val="28"/>
          <w:vertAlign w:val="superscript"/>
        </w:rPr>
        <w:t>2</w:t>
      </w:r>
      <w:proofErr w:type="gramEnd"/>
      <w:r w:rsidRPr="00994887">
        <w:rPr>
          <w:sz w:val="28"/>
          <w:szCs w:val="28"/>
        </w:rPr>
        <w:t>/чел.</w:t>
      </w:r>
    </w:p>
    <w:p w:rsidR="004B79E8" w:rsidRPr="00994887" w:rsidRDefault="004B79E8" w:rsidP="00122E9F">
      <w:pPr>
        <w:widowControl w:val="0"/>
        <w:spacing w:line="276" w:lineRule="auto"/>
        <w:ind w:firstLine="709"/>
        <w:jc w:val="both"/>
        <w:rPr>
          <w:sz w:val="28"/>
          <w:szCs w:val="28"/>
        </w:rPr>
      </w:pPr>
      <w:r w:rsidRPr="00994887">
        <w:rPr>
          <w:sz w:val="28"/>
          <w:szCs w:val="28"/>
        </w:rPr>
        <w:t>Расчет плотности населения на территорию жилого района, чел./</w:t>
      </w:r>
      <w:proofErr w:type="gramStart"/>
      <w:r w:rsidRPr="00994887">
        <w:rPr>
          <w:sz w:val="28"/>
          <w:szCs w:val="28"/>
        </w:rPr>
        <w:t>га</w:t>
      </w:r>
      <w:proofErr w:type="gramEnd"/>
      <w:r w:rsidRPr="00994887">
        <w:rPr>
          <w:sz w:val="28"/>
          <w:szCs w:val="28"/>
        </w:rPr>
        <w:t xml:space="preserve">, производится по формуле: </w:t>
      </w:r>
    </w:p>
    <w:p w:rsidR="004B79E8" w:rsidRPr="00994887" w:rsidRDefault="00772B11" w:rsidP="00122E9F">
      <w:pPr>
        <w:widowControl w:val="0"/>
        <w:spacing w:line="276" w:lineRule="auto"/>
        <w:ind w:firstLine="709"/>
        <w:jc w:val="both"/>
        <w:rPr>
          <w:sz w:val="28"/>
          <w:szCs w:val="28"/>
        </w:rPr>
      </w:pPr>
      <w:r w:rsidRPr="00E738A9">
        <w:rPr>
          <w:position w:val="-24"/>
          <w:sz w:val="28"/>
          <w:szCs w:val="28"/>
        </w:rPr>
        <w:object w:dxaOrig="1460" w:dyaOrig="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4.25pt;height:30.75pt" o:ole="">
            <v:imagedata r:id="rId10" o:title=""/>
          </v:shape>
          <o:OLEObject Type="Embed" ProgID="Equation.3" ShapeID="_x0000_i1025" DrawAspect="Content" ObjectID="_1516102218" r:id="rId11"/>
        </w:object>
      </w:r>
      <w:r w:rsidR="004B79E8" w:rsidRPr="00994887">
        <w:rPr>
          <w:sz w:val="28"/>
          <w:szCs w:val="28"/>
        </w:rPr>
        <w:t xml:space="preserve">, </w:t>
      </w:r>
    </w:p>
    <w:p w:rsidR="004B79E8" w:rsidRPr="00994887" w:rsidRDefault="004B79E8" w:rsidP="00122E9F">
      <w:pPr>
        <w:widowControl w:val="0"/>
        <w:tabs>
          <w:tab w:val="left" w:pos="851"/>
          <w:tab w:val="left" w:pos="993"/>
        </w:tabs>
        <w:spacing w:line="276" w:lineRule="auto"/>
        <w:ind w:firstLine="709"/>
        <w:jc w:val="both"/>
        <w:rPr>
          <w:sz w:val="28"/>
          <w:szCs w:val="28"/>
        </w:rPr>
      </w:pPr>
      <w:r w:rsidRPr="00994887">
        <w:rPr>
          <w:sz w:val="28"/>
          <w:szCs w:val="28"/>
        </w:rPr>
        <w:t>где Р</w:t>
      </w:r>
      <w:r w:rsidR="00E738A9">
        <w:rPr>
          <w:sz w:val="28"/>
          <w:szCs w:val="28"/>
          <w:vertAlign w:val="subscript"/>
        </w:rPr>
        <w:t>20</w:t>
      </w:r>
      <w:r w:rsidRPr="00994887">
        <w:rPr>
          <w:sz w:val="28"/>
          <w:szCs w:val="28"/>
        </w:rPr>
        <w:t xml:space="preserve"> – показатель плотности при </w:t>
      </w:r>
      <w:r w:rsidR="00E738A9">
        <w:rPr>
          <w:sz w:val="28"/>
          <w:szCs w:val="28"/>
        </w:rPr>
        <w:t>20</w:t>
      </w:r>
      <w:r w:rsidRPr="00994887">
        <w:rPr>
          <w:sz w:val="28"/>
          <w:szCs w:val="28"/>
        </w:rPr>
        <w:t xml:space="preserve"> м</w:t>
      </w:r>
      <w:proofErr w:type="gramStart"/>
      <w:r w:rsidRPr="00994887">
        <w:rPr>
          <w:sz w:val="28"/>
          <w:szCs w:val="28"/>
          <w:vertAlign w:val="superscript"/>
        </w:rPr>
        <w:t>2</w:t>
      </w:r>
      <w:proofErr w:type="gramEnd"/>
      <w:r w:rsidRPr="00994887">
        <w:rPr>
          <w:sz w:val="28"/>
          <w:szCs w:val="28"/>
        </w:rPr>
        <w:t>/чел.;</w:t>
      </w:r>
    </w:p>
    <w:p w:rsidR="004B79E8" w:rsidRPr="00994887" w:rsidRDefault="004B79E8" w:rsidP="00122E9F">
      <w:pPr>
        <w:widowControl w:val="0"/>
        <w:spacing w:line="276" w:lineRule="auto"/>
        <w:ind w:left="1134"/>
        <w:jc w:val="both"/>
        <w:rPr>
          <w:sz w:val="28"/>
          <w:szCs w:val="28"/>
        </w:rPr>
      </w:pPr>
      <w:r w:rsidRPr="00994887">
        <w:rPr>
          <w:sz w:val="28"/>
          <w:szCs w:val="28"/>
        </w:rPr>
        <w:t>Н – расчетная жилищная обеспеченность, м</w:t>
      </w:r>
      <w:proofErr w:type="gramStart"/>
      <w:r w:rsidRPr="00994887">
        <w:rPr>
          <w:sz w:val="28"/>
          <w:szCs w:val="28"/>
          <w:vertAlign w:val="superscript"/>
        </w:rPr>
        <w:t>2</w:t>
      </w:r>
      <w:proofErr w:type="gramEnd"/>
      <w:r w:rsidRPr="00994887">
        <w:rPr>
          <w:sz w:val="28"/>
          <w:szCs w:val="28"/>
        </w:rPr>
        <w:t>/чел., принимаемая на расчетный период.</w:t>
      </w:r>
    </w:p>
    <w:p w:rsidR="004B79E8" w:rsidRPr="00994887" w:rsidRDefault="004B79E8" w:rsidP="00122E9F">
      <w:pPr>
        <w:widowControl w:val="0"/>
        <w:spacing w:before="120" w:after="120" w:line="276" w:lineRule="auto"/>
        <w:ind w:firstLine="709"/>
        <w:jc w:val="both"/>
        <w:rPr>
          <w:sz w:val="28"/>
          <w:szCs w:val="28"/>
        </w:rPr>
      </w:pPr>
      <w:r w:rsidRPr="00994887">
        <w:rPr>
          <w:sz w:val="28"/>
          <w:szCs w:val="28"/>
        </w:rPr>
        <w:t xml:space="preserve">Плотность населения на территории жилого района чел./га, при </w:t>
      </w:r>
      <w:r w:rsidR="00E738A9">
        <w:rPr>
          <w:bCs/>
          <w:sz w:val="28"/>
          <w:szCs w:val="28"/>
        </w:rPr>
        <w:t>р</w:t>
      </w:r>
      <w:r w:rsidR="00E738A9" w:rsidRPr="00994887">
        <w:rPr>
          <w:bCs/>
          <w:sz w:val="28"/>
          <w:szCs w:val="28"/>
        </w:rPr>
        <w:t>асчетн</w:t>
      </w:r>
      <w:r w:rsidR="00E738A9">
        <w:rPr>
          <w:bCs/>
          <w:sz w:val="28"/>
          <w:szCs w:val="28"/>
        </w:rPr>
        <w:t>ой</w:t>
      </w:r>
      <w:r w:rsidR="00E738A9" w:rsidRPr="00994887">
        <w:rPr>
          <w:bCs/>
          <w:sz w:val="28"/>
          <w:szCs w:val="28"/>
        </w:rPr>
        <w:t xml:space="preserve"> жилищная обеспеченность в соответствии с п. 5.3 СП 42.13330.2011 – 20,0 м</w:t>
      </w:r>
      <w:proofErr w:type="gramStart"/>
      <w:r w:rsidR="00E738A9" w:rsidRPr="00994887">
        <w:rPr>
          <w:bCs/>
          <w:sz w:val="28"/>
          <w:szCs w:val="28"/>
          <w:vertAlign w:val="superscript"/>
        </w:rPr>
        <w:t>2</w:t>
      </w:r>
      <w:proofErr w:type="gramEnd"/>
      <w:r w:rsidR="00E738A9" w:rsidRPr="00994887">
        <w:rPr>
          <w:bCs/>
          <w:sz w:val="28"/>
          <w:szCs w:val="28"/>
        </w:rPr>
        <w:t>/чел</w:t>
      </w:r>
    </w:p>
    <w:tbl>
      <w:tblPr>
        <w:tblW w:w="100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75"/>
        <w:gridCol w:w="6619"/>
      </w:tblGrid>
      <w:tr w:rsidR="004B79E8" w:rsidRPr="00994887" w:rsidTr="007C314D">
        <w:trPr>
          <w:trHeight w:val="457"/>
          <w:jc w:val="center"/>
        </w:trPr>
        <w:tc>
          <w:tcPr>
            <w:tcW w:w="3475" w:type="dxa"/>
            <w:tcBorders>
              <w:top w:val="single" w:sz="4" w:space="0" w:color="auto"/>
              <w:left w:val="single" w:sz="4" w:space="0" w:color="auto"/>
              <w:right w:val="single" w:sz="4" w:space="0" w:color="auto"/>
            </w:tcBorders>
          </w:tcPr>
          <w:p w:rsidR="004B79E8" w:rsidRPr="00994887" w:rsidRDefault="004B79E8" w:rsidP="00122E9F">
            <w:pPr>
              <w:widowControl w:val="0"/>
              <w:spacing w:line="276" w:lineRule="auto"/>
              <w:ind w:left="-113" w:right="-113"/>
              <w:jc w:val="center"/>
              <w:rPr>
                <w:b/>
                <w:sz w:val="28"/>
                <w:szCs w:val="28"/>
              </w:rPr>
            </w:pPr>
            <w:r w:rsidRPr="00994887">
              <w:rPr>
                <w:b/>
                <w:sz w:val="28"/>
                <w:szCs w:val="28"/>
              </w:rPr>
              <w:t xml:space="preserve">Зона различной степени </w:t>
            </w:r>
          </w:p>
          <w:p w:rsidR="004B79E8" w:rsidRPr="00994887" w:rsidRDefault="004B79E8" w:rsidP="00122E9F">
            <w:pPr>
              <w:widowControl w:val="0"/>
              <w:spacing w:line="276" w:lineRule="auto"/>
              <w:ind w:left="-113" w:right="-113"/>
              <w:jc w:val="center"/>
              <w:rPr>
                <w:b/>
                <w:sz w:val="28"/>
                <w:szCs w:val="28"/>
              </w:rPr>
            </w:pPr>
            <w:r w:rsidRPr="00994887">
              <w:rPr>
                <w:b/>
                <w:sz w:val="28"/>
                <w:szCs w:val="28"/>
              </w:rPr>
              <w:t xml:space="preserve">градостроительной </w:t>
            </w:r>
          </w:p>
          <w:p w:rsidR="004B79E8" w:rsidRPr="00994887" w:rsidRDefault="004B79E8" w:rsidP="00122E9F">
            <w:pPr>
              <w:widowControl w:val="0"/>
              <w:spacing w:line="276" w:lineRule="auto"/>
              <w:ind w:left="-113" w:right="-113"/>
              <w:jc w:val="center"/>
              <w:rPr>
                <w:b/>
                <w:sz w:val="28"/>
                <w:szCs w:val="28"/>
              </w:rPr>
            </w:pPr>
            <w:r w:rsidRPr="00994887">
              <w:rPr>
                <w:b/>
                <w:sz w:val="28"/>
                <w:szCs w:val="28"/>
              </w:rPr>
              <w:t>ценности территории</w:t>
            </w:r>
          </w:p>
        </w:tc>
        <w:tc>
          <w:tcPr>
            <w:tcW w:w="6619" w:type="dxa"/>
            <w:tcBorders>
              <w:top w:val="single" w:sz="4" w:space="0" w:color="auto"/>
              <w:left w:val="single" w:sz="4" w:space="0" w:color="auto"/>
              <w:bottom w:val="single" w:sz="4" w:space="0" w:color="auto"/>
              <w:right w:val="single" w:sz="4" w:space="0" w:color="auto"/>
            </w:tcBorders>
            <w:vAlign w:val="center"/>
          </w:tcPr>
          <w:p w:rsidR="004B79E8" w:rsidRPr="00994887" w:rsidRDefault="004B79E8" w:rsidP="00122E9F">
            <w:pPr>
              <w:widowControl w:val="0"/>
              <w:suppressAutoHyphens/>
              <w:spacing w:line="276" w:lineRule="auto"/>
              <w:jc w:val="center"/>
              <w:rPr>
                <w:b/>
                <w:sz w:val="28"/>
                <w:szCs w:val="28"/>
              </w:rPr>
            </w:pPr>
            <w:r w:rsidRPr="00994887">
              <w:rPr>
                <w:b/>
                <w:sz w:val="28"/>
                <w:szCs w:val="28"/>
              </w:rPr>
              <w:t>Плотность населения территории жилого района, чел./</w:t>
            </w:r>
            <w:proofErr w:type="gramStart"/>
            <w:r w:rsidRPr="00994887">
              <w:rPr>
                <w:b/>
                <w:sz w:val="28"/>
                <w:szCs w:val="28"/>
              </w:rPr>
              <w:t>га</w:t>
            </w:r>
            <w:proofErr w:type="gramEnd"/>
            <w:r w:rsidRPr="00994887">
              <w:rPr>
                <w:b/>
                <w:sz w:val="28"/>
                <w:szCs w:val="28"/>
              </w:rPr>
              <w:t xml:space="preserve">, </w:t>
            </w:r>
          </w:p>
          <w:p w:rsidR="004B79E8" w:rsidRPr="00994887" w:rsidRDefault="004B79E8" w:rsidP="00122E9F">
            <w:pPr>
              <w:widowControl w:val="0"/>
              <w:suppressAutoHyphens/>
              <w:spacing w:line="276" w:lineRule="auto"/>
              <w:jc w:val="center"/>
              <w:rPr>
                <w:b/>
                <w:sz w:val="28"/>
                <w:szCs w:val="28"/>
              </w:rPr>
            </w:pPr>
          </w:p>
        </w:tc>
      </w:tr>
      <w:tr w:rsidR="00E738A9" w:rsidRPr="00994887" w:rsidTr="00782ABB">
        <w:trPr>
          <w:jc w:val="center"/>
        </w:trPr>
        <w:tc>
          <w:tcPr>
            <w:tcW w:w="3475" w:type="dxa"/>
            <w:tcBorders>
              <w:top w:val="single" w:sz="4" w:space="0" w:color="auto"/>
              <w:left w:val="single" w:sz="4" w:space="0" w:color="auto"/>
              <w:bottom w:val="single" w:sz="4" w:space="0" w:color="auto"/>
              <w:right w:val="single" w:sz="4" w:space="0" w:color="auto"/>
            </w:tcBorders>
          </w:tcPr>
          <w:p w:rsidR="00E738A9" w:rsidRPr="00994887" w:rsidRDefault="00E738A9" w:rsidP="00122E9F">
            <w:pPr>
              <w:widowControl w:val="0"/>
              <w:spacing w:line="276" w:lineRule="auto"/>
              <w:ind w:left="57"/>
              <w:jc w:val="both"/>
              <w:rPr>
                <w:sz w:val="28"/>
                <w:szCs w:val="28"/>
              </w:rPr>
            </w:pPr>
            <w:r w:rsidRPr="00994887">
              <w:rPr>
                <w:sz w:val="28"/>
                <w:szCs w:val="28"/>
              </w:rPr>
              <w:t xml:space="preserve">Высокая </w:t>
            </w:r>
          </w:p>
        </w:tc>
        <w:tc>
          <w:tcPr>
            <w:tcW w:w="6619" w:type="dxa"/>
            <w:tcBorders>
              <w:top w:val="single" w:sz="4" w:space="0" w:color="auto"/>
              <w:left w:val="single" w:sz="4" w:space="0" w:color="auto"/>
              <w:right w:val="single" w:sz="4" w:space="0" w:color="auto"/>
            </w:tcBorders>
            <w:shd w:val="clear" w:color="auto" w:fill="auto"/>
          </w:tcPr>
          <w:p w:rsidR="00E738A9" w:rsidRPr="00994887" w:rsidRDefault="00E738A9" w:rsidP="00122E9F">
            <w:pPr>
              <w:widowControl w:val="0"/>
              <w:spacing w:line="276" w:lineRule="auto"/>
              <w:jc w:val="center"/>
              <w:rPr>
                <w:sz w:val="28"/>
                <w:szCs w:val="28"/>
              </w:rPr>
            </w:pPr>
            <w:r w:rsidRPr="00994887">
              <w:rPr>
                <w:sz w:val="28"/>
                <w:szCs w:val="28"/>
              </w:rPr>
              <w:t>130</w:t>
            </w:r>
          </w:p>
        </w:tc>
      </w:tr>
      <w:tr w:rsidR="00E738A9" w:rsidRPr="00994887" w:rsidTr="00782ABB">
        <w:trPr>
          <w:jc w:val="center"/>
        </w:trPr>
        <w:tc>
          <w:tcPr>
            <w:tcW w:w="3475" w:type="dxa"/>
            <w:tcBorders>
              <w:top w:val="single" w:sz="4" w:space="0" w:color="auto"/>
              <w:left w:val="single" w:sz="4" w:space="0" w:color="auto"/>
              <w:bottom w:val="single" w:sz="4" w:space="0" w:color="auto"/>
              <w:right w:val="single" w:sz="4" w:space="0" w:color="auto"/>
            </w:tcBorders>
          </w:tcPr>
          <w:p w:rsidR="00E738A9" w:rsidRPr="00994887" w:rsidRDefault="00E738A9" w:rsidP="00122E9F">
            <w:pPr>
              <w:widowControl w:val="0"/>
              <w:spacing w:line="276" w:lineRule="auto"/>
              <w:ind w:left="57"/>
              <w:jc w:val="both"/>
              <w:rPr>
                <w:sz w:val="28"/>
                <w:szCs w:val="28"/>
              </w:rPr>
            </w:pPr>
            <w:r w:rsidRPr="00994887">
              <w:rPr>
                <w:sz w:val="28"/>
                <w:szCs w:val="28"/>
              </w:rPr>
              <w:t xml:space="preserve">Низкая </w:t>
            </w:r>
          </w:p>
        </w:tc>
        <w:tc>
          <w:tcPr>
            <w:tcW w:w="6619" w:type="dxa"/>
            <w:tcBorders>
              <w:left w:val="single" w:sz="4" w:space="0" w:color="auto"/>
              <w:bottom w:val="single" w:sz="4" w:space="0" w:color="auto"/>
              <w:right w:val="single" w:sz="4" w:space="0" w:color="auto"/>
            </w:tcBorders>
            <w:shd w:val="clear" w:color="auto" w:fill="auto"/>
          </w:tcPr>
          <w:p w:rsidR="00E738A9" w:rsidRPr="00994887" w:rsidRDefault="00E738A9" w:rsidP="00122E9F">
            <w:pPr>
              <w:widowControl w:val="0"/>
              <w:spacing w:line="276" w:lineRule="auto"/>
              <w:jc w:val="center"/>
              <w:rPr>
                <w:sz w:val="28"/>
                <w:szCs w:val="28"/>
              </w:rPr>
            </w:pPr>
            <w:r w:rsidRPr="00994887">
              <w:rPr>
                <w:sz w:val="28"/>
                <w:szCs w:val="28"/>
              </w:rPr>
              <w:t>70</w:t>
            </w:r>
          </w:p>
        </w:tc>
      </w:tr>
    </w:tbl>
    <w:p w:rsidR="004B79E8" w:rsidRPr="00994887" w:rsidRDefault="004B79E8" w:rsidP="00122E9F">
      <w:pPr>
        <w:widowControl w:val="0"/>
        <w:spacing w:before="240" w:after="120" w:line="276" w:lineRule="auto"/>
        <w:jc w:val="center"/>
        <w:rPr>
          <w:i/>
          <w:sz w:val="28"/>
          <w:szCs w:val="28"/>
        </w:rPr>
      </w:pPr>
      <w:r w:rsidRPr="00994887">
        <w:rPr>
          <w:i/>
          <w:sz w:val="28"/>
          <w:szCs w:val="28"/>
        </w:rPr>
        <w:t>Расчет:</w:t>
      </w:r>
    </w:p>
    <w:p w:rsidR="004B79E8" w:rsidRPr="00994887" w:rsidRDefault="004B79E8" w:rsidP="00122E9F">
      <w:pPr>
        <w:widowControl w:val="0"/>
        <w:spacing w:after="120" w:line="276" w:lineRule="auto"/>
        <w:ind w:firstLine="709"/>
        <w:jc w:val="center"/>
        <w:rPr>
          <w:b/>
          <w:i/>
          <w:sz w:val="28"/>
          <w:szCs w:val="28"/>
        </w:rPr>
      </w:pPr>
      <w:r w:rsidRPr="00994887">
        <w:rPr>
          <w:b/>
          <w:i/>
          <w:sz w:val="28"/>
          <w:szCs w:val="28"/>
        </w:rPr>
        <w:t>На первую очередь(20</w:t>
      </w:r>
      <w:r w:rsidR="00E738A9">
        <w:rPr>
          <w:b/>
          <w:i/>
          <w:sz w:val="28"/>
          <w:szCs w:val="28"/>
        </w:rPr>
        <w:t>20</w:t>
      </w:r>
      <w:r w:rsidRPr="00994887">
        <w:rPr>
          <w:b/>
          <w:i/>
          <w:sz w:val="28"/>
          <w:szCs w:val="28"/>
        </w:rPr>
        <w:t xml:space="preserve"> год):</w:t>
      </w:r>
    </w:p>
    <w:p w:rsidR="004B79E8" w:rsidRPr="00994887" w:rsidRDefault="004B79E8" w:rsidP="00122E9F">
      <w:pPr>
        <w:widowControl w:val="0"/>
        <w:tabs>
          <w:tab w:val="left" w:pos="709"/>
        </w:tabs>
        <w:spacing w:before="120" w:line="276" w:lineRule="auto"/>
        <w:ind w:firstLine="709"/>
        <w:jc w:val="both"/>
        <w:rPr>
          <w:sz w:val="28"/>
          <w:szCs w:val="28"/>
        </w:rPr>
      </w:pPr>
      <w:r w:rsidRPr="00994887">
        <w:rPr>
          <w:sz w:val="28"/>
          <w:szCs w:val="28"/>
        </w:rPr>
        <w:t xml:space="preserve">При расчетной жилищной обеспеченности </w:t>
      </w:r>
      <w:r w:rsidR="00F25D32">
        <w:rPr>
          <w:sz w:val="28"/>
          <w:szCs w:val="28"/>
        </w:rPr>
        <w:t>4</w:t>
      </w:r>
      <w:r w:rsidR="00E83B83">
        <w:rPr>
          <w:sz w:val="28"/>
          <w:szCs w:val="28"/>
        </w:rPr>
        <w:t>5</w:t>
      </w:r>
      <w:r w:rsidR="00F25D32">
        <w:rPr>
          <w:sz w:val="28"/>
          <w:szCs w:val="28"/>
        </w:rPr>
        <w:t>,</w:t>
      </w:r>
      <w:r w:rsidR="00E83B83">
        <w:rPr>
          <w:sz w:val="28"/>
          <w:szCs w:val="28"/>
        </w:rPr>
        <w:t>3</w:t>
      </w:r>
      <w:r w:rsidRPr="00994887">
        <w:rPr>
          <w:sz w:val="28"/>
          <w:szCs w:val="28"/>
        </w:rPr>
        <w:t xml:space="preserve"> м</w:t>
      </w:r>
      <w:proofErr w:type="gramStart"/>
      <w:r w:rsidRPr="00994887">
        <w:rPr>
          <w:sz w:val="28"/>
          <w:szCs w:val="28"/>
          <w:vertAlign w:val="superscript"/>
        </w:rPr>
        <w:t>2</w:t>
      </w:r>
      <w:proofErr w:type="gramEnd"/>
      <w:r w:rsidRPr="00994887">
        <w:rPr>
          <w:sz w:val="28"/>
          <w:szCs w:val="28"/>
        </w:rPr>
        <w:t xml:space="preserve">/чел. расчетные показатели </w:t>
      </w:r>
      <w:r w:rsidRPr="00994887">
        <w:rPr>
          <w:sz w:val="28"/>
          <w:szCs w:val="28"/>
        </w:rPr>
        <w:lastRenderedPageBreak/>
        <w:t>плотности населения на территории жилого района в зонах высокой, средней и низкой степени градостроительной ценности территории составляют:</w:t>
      </w:r>
    </w:p>
    <w:p w:rsidR="004B79E8" w:rsidRPr="00994887" w:rsidRDefault="004B79E8" w:rsidP="00122E9F">
      <w:pPr>
        <w:widowControl w:val="0"/>
        <w:tabs>
          <w:tab w:val="left" w:pos="709"/>
        </w:tabs>
        <w:spacing w:line="276" w:lineRule="auto"/>
        <w:ind w:firstLine="709"/>
        <w:jc w:val="both"/>
        <w:rPr>
          <w:sz w:val="28"/>
          <w:szCs w:val="28"/>
        </w:rPr>
      </w:pPr>
    </w:p>
    <w:tbl>
      <w:tblPr>
        <w:tblW w:w="3227" w:type="dxa"/>
        <w:tblInd w:w="828" w:type="dxa"/>
        <w:tblLook w:val="01E0" w:firstRow="1" w:lastRow="1" w:firstColumn="1" w:lastColumn="1" w:noHBand="0" w:noVBand="0"/>
      </w:tblPr>
      <w:tblGrid>
        <w:gridCol w:w="562"/>
        <w:gridCol w:w="1246"/>
        <w:gridCol w:w="1419"/>
      </w:tblGrid>
      <w:tr w:rsidR="004B79E8" w:rsidRPr="00994887" w:rsidTr="007C314D">
        <w:tc>
          <w:tcPr>
            <w:tcW w:w="567" w:type="dxa"/>
            <w:vMerge w:val="restart"/>
            <w:vAlign w:val="center"/>
          </w:tcPr>
          <w:p w:rsidR="004B79E8" w:rsidRPr="00994887" w:rsidRDefault="004B79E8" w:rsidP="00122E9F">
            <w:pPr>
              <w:widowControl w:val="0"/>
              <w:spacing w:line="276" w:lineRule="auto"/>
              <w:ind w:left="-57" w:right="-57"/>
              <w:jc w:val="both"/>
              <w:rPr>
                <w:sz w:val="28"/>
                <w:szCs w:val="28"/>
              </w:rPr>
            </w:pPr>
            <w:r w:rsidRPr="00994887">
              <w:rPr>
                <w:noProof/>
                <w:sz w:val="28"/>
                <w:szCs w:val="28"/>
              </w:rPr>
              <w:t>Р</w:t>
            </w:r>
            <w:r w:rsidRPr="00994887">
              <w:rPr>
                <w:noProof/>
                <w:sz w:val="28"/>
                <w:szCs w:val="28"/>
                <w:vertAlign w:val="subscript"/>
              </w:rPr>
              <w:t>в</w:t>
            </w:r>
            <w:r w:rsidRPr="00994887">
              <w:rPr>
                <w:noProof/>
                <w:sz w:val="28"/>
                <w:szCs w:val="28"/>
              </w:rPr>
              <w:t xml:space="preserve"> =</w:t>
            </w:r>
          </w:p>
        </w:tc>
        <w:tc>
          <w:tcPr>
            <w:tcW w:w="1260" w:type="dxa"/>
            <w:tcBorders>
              <w:bottom w:val="single" w:sz="4" w:space="0" w:color="auto"/>
            </w:tcBorders>
          </w:tcPr>
          <w:p w:rsidR="004B79E8" w:rsidRPr="00994887" w:rsidRDefault="00E738A9" w:rsidP="00122E9F">
            <w:pPr>
              <w:widowControl w:val="0"/>
              <w:spacing w:line="276" w:lineRule="auto"/>
              <w:jc w:val="center"/>
              <w:rPr>
                <w:sz w:val="28"/>
                <w:szCs w:val="28"/>
              </w:rPr>
            </w:pPr>
            <w:r>
              <w:rPr>
                <w:sz w:val="28"/>
                <w:szCs w:val="28"/>
              </w:rPr>
              <w:t>130 × 20</w:t>
            </w:r>
          </w:p>
        </w:tc>
        <w:tc>
          <w:tcPr>
            <w:tcW w:w="1433" w:type="dxa"/>
            <w:vMerge w:val="restart"/>
            <w:vAlign w:val="center"/>
          </w:tcPr>
          <w:p w:rsidR="004B79E8" w:rsidRPr="00994887" w:rsidRDefault="00E738A9" w:rsidP="00E83B83">
            <w:pPr>
              <w:widowControl w:val="0"/>
              <w:spacing w:line="276" w:lineRule="auto"/>
              <w:ind w:left="-57" w:right="-57"/>
              <w:jc w:val="both"/>
              <w:rPr>
                <w:sz w:val="28"/>
                <w:szCs w:val="28"/>
              </w:rPr>
            </w:pPr>
            <w:r>
              <w:rPr>
                <w:sz w:val="28"/>
                <w:szCs w:val="28"/>
              </w:rPr>
              <w:t xml:space="preserve">= </w:t>
            </w:r>
            <w:r w:rsidR="00E83B83">
              <w:rPr>
                <w:sz w:val="28"/>
                <w:szCs w:val="28"/>
              </w:rPr>
              <w:t>55</w:t>
            </w:r>
            <w:r w:rsidR="004B79E8" w:rsidRPr="00994887">
              <w:rPr>
                <w:sz w:val="28"/>
                <w:szCs w:val="28"/>
              </w:rPr>
              <w:t xml:space="preserve"> чел./</w:t>
            </w:r>
            <w:proofErr w:type="gramStart"/>
            <w:r w:rsidR="004B79E8" w:rsidRPr="00994887">
              <w:rPr>
                <w:sz w:val="28"/>
                <w:szCs w:val="28"/>
              </w:rPr>
              <w:t>га</w:t>
            </w:r>
            <w:proofErr w:type="gramEnd"/>
          </w:p>
        </w:tc>
      </w:tr>
      <w:tr w:rsidR="004B79E8" w:rsidRPr="00994887" w:rsidTr="007C314D">
        <w:tc>
          <w:tcPr>
            <w:tcW w:w="567" w:type="dxa"/>
            <w:vMerge/>
          </w:tcPr>
          <w:p w:rsidR="004B79E8" w:rsidRPr="00994887" w:rsidRDefault="004B79E8" w:rsidP="00122E9F">
            <w:pPr>
              <w:widowControl w:val="0"/>
              <w:spacing w:line="276" w:lineRule="auto"/>
              <w:ind w:left="-57" w:right="-57"/>
              <w:jc w:val="both"/>
              <w:rPr>
                <w:sz w:val="28"/>
                <w:szCs w:val="28"/>
              </w:rPr>
            </w:pPr>
          </w:p>
        </w:tc>
        <w:tc>
          <w:tcPr>
            <w:tcW w:w="1260" w:type="dxa"/>
            <w:tcBorders>
              <w:top w:val="single" w:sz="4" w:space="0" w:color="auto"/>
            </w:tcBorders>
          </w:tcPr>
          <w:p w:rsidR="004B79E8" w:rsidRPr="00994887" w:rsidRDefault="00C4658D" w:rsidP="00E83B83">
            <w:pPr>
              <w:widowControl w:val="0"/>
              <w:spacing w:line="276" w:lineRule="auto"/>
              <w:jc w:val="center"/>
              <w:rPr>
                <w:sz w:val="28"/>
                <w:szCs w:val="28"/>
              </w:rPr>
            </w:pPr>
            <w:r>
              <w:rPr>
                <w:sz w:val="28"/>
                <w:szCs w:val="28"/>
              </w:rPr>
              <w:t>4</w:t>
            </w:r>
            <w:r w:rsidR="00E83B83">
              <w:rPr>
                <w:sz w:val="28"/>
                <w:szCs w:val="28"/>
              </w:rPr>
              <w:t>5</w:t>
            </w:r>
            <w:r>
              <w:rPr>
                <w:sz w:val="28"/>
                <w:szCs w:val="28"/>
              </w:rPr>
              <w:t>,</w:t>
            </w:r>
            <w:r w:rsidR="00E83B83">
              <w:rPr>
                <w:sz w:val="28"/>
                <w:szCs w:val="28"/>
              </w:rPr>
              <w:t>3</w:t>
            </w:r>
          </w:p>
        </w:tc>
        <w:tc>
          <w:tcPr>
            <w:tcW w:w="1433" w:type="dxa"/>
            <w:vMerge/>
          </w:tcPr>
          <w:p w:rsidR="004B79E8" w:rsidRPr="00994887" w:rsidRDefault="004B79E8" w:rsidP="00122E9F">
            <w:pPr>
              <w:widowControl w:val="0"/>
              <w:spacing w:line="276" w:lineRule="auto"/>
              <w:ind w:left="-57" w:right="-57"/>
              <w:jc w:val="both"/>
              <w:rPr>
                <w:sz w:val="28"/>
                <w:szCs w:val="28"/>
              </w:rPr>
            </w:pPr>
          </w:p>
        </w:tc>
      </w:tr>
      <w:tr w:rsidR="004B79E8" w:rsidRPr="00994887" w:rsidTr="007C314D">
        <w:tc>
          <w:tcPr>
            <w:tcW w:w="567" w:type="dxa"/>
          </w:tcPr>
          <w:p w:rsidR="004B79E8" w:rsidRPr="00994887" w:rsidRDefault="004B79E8" w:rsidP="00122E9F">
            <w:pPr>
              <w:widowControl w:val="0"/>
              <w:spacing w:line="276" w:lineRule="auto"/>
              <w:ind w:left="-57" w:right="-57"/>
              <w:jc w:val="both"/>
              <w:rPr>
                <w:sz w:val="28"/>
                <w:szCs w:val="28"/>
              </w:rPr>
            </w:pPr>
          </w:p>
        </w:tc>
        <w:tc>
          <w:tcPr>
            <w:tcW w:w="1260" w:type="dxa"/>
          </w:tcPr>
          <w:p w:rsidR="004B79E8" w:rsidRPr="00994887" w:rsidRDefault="004B79E8" w:rsidP="00122E9F">
            <w:pPr>
              <w:widowControl w:val="0"/>
              <w:spacing w:line="276" w:lineRule="auto"/>
              <w:jc w:val="center"/>
              <w:rPr>
                <w:sz w:val="28"/>
                <w:szCs w:val="28"/>
              </w:rPr>
            </w:pPr>
          </w:p>
        </w:tc>
        <w:tc>
          <w:tcPr>
            <w:tcW w:w="1433" w:type="dxa"/>
          </w:tcPr>
          <w:p w:rsidR="004B79E8" w:rsidRPr="00994887" w:rsidRDefault="004B79E8" w:rsidP="00122E9F">
            <w:pPr>
              <w:widowControl w:val="0"/>
              <w:spacing w:line="276" w:lineRule="auto"/>
              <w:ind w:left="-57" w:right="-57"/>
              <w:jc w:val="both"/>
              <w:rPr>
                <w:sz w:val="28"/>
                <w:szCs w:val="28"/>
              </w:rPr>
            </w:pPr>
          </w:p>
        </w:tc>
      </w:tr>
      <w:tr w:rsidR="004B79E8" w:rsidRPr="00994887" w:rsidTr="007C314D">
        <w:tc>
          <w:tcPr>
            <w:tcW w:w="567" w:type="dxa"/>
            <w:vMerge w:val="restart"/>
            <w:vAlign w:val="center"/>
          </w:tcPr>
          <w:p w:rsidR="004B79E8" w:rsidRPr="00994887" w:rsidRDefault="004B79E8" w:rsidP="00122E9F">
            <w:pPr>
              <w:widowControl w:val="0"/>
              <w:spacing w:line="276" w:lineRule="auto"/>
              <w:ind w:left="-57" w:right="-57"/>
              <w:jc w:val="both"/>
              <w:rPr>
                <w:sz w:val="28"/>
                <w:szCs w:val="28"/>
              </w:rPr>
            </w:pPr>
            <w:r w:rsidRPr="00994887">
              <w:rPr>
                <w:noProof/>
                <w:sz w:val="28"/>
                <w:szCs w:val="28"/>
              </w:rPr>
              <w:t>Р</w:t>
            </w:r>
            <w:r w:rsidRPr="00994887">
              <w:rPr>
                <w:noProof/>
                <w:sz w:val="28"/>
                <w:szCs w:val="28"/>
                <w:vertAlign w:val="subscript"/>
              </w:rPr>
              <w:t>н</w:t>
            </w:r>
            <w:r w:rsidRPr="00994887">
              <w:rPr>
                <w:noProof/>
                <w:sz w:val="28"/>
                <w:szCs w:val="28"/>
              </w:rPr>
              <w:t xml:space="preserve"> =</w:t>
            </w:r>
          </w:p>
        </w:tc>
        <w:tc>
          <w:tcPr>
            <w:tcW w:w="1260" w:type="dxa"/>
            <w:tcBorders>
              <w:bottom w:val="single" w:sz="4" w:space="0" w:color="auto"/>
            </w:tcBorders>
          </w:tcPr>
          <w:p w:rsidR="004B79E8" w:rsidRPr="00994887" w:rsidRDefault="00E738A9" w:rsidP="00122E9F">
            <w:pPr>
              <w:widowControl w:val="0"/>
              <w:spacing w:line="276" w:lineRule="auto"/>
              <w:jc w:val="center"/>
              <w:rPr>
                <w:sz w:val="28"/>
                <w:szCs w:val="28"/>
              </w:rPr>
            </w:pPr>
            <w:r>
              <w:rPr>
                <w:sz w:val="28"/>
                <w:szCs w:val="28"/>
              </w:rPr>
              <w:t>70 × 20</w:t>
            </w:r>
          </w:p>
        </w:tc>
        <w:tc>
          <w:tcPr>
            <w:tcW w:w="1433" w:type="dxa"/>
            <w:vMerge w:val="restart"/>
            <w:vAlign w:val="center"/>
          </w:tcPr>
          <w:p w:rsidR="004B79E8" w:rsidRPr="00994887" w:rsidRDefault="004B79E8" w:rsidP="00122168">
            <w:pPr>
              <w:widowControl w:val="0"/>
              <w:spacing w:line="276" w:lineRule="auto"/>
              <w:ind w:left="-57" w:right="-57"/>
              <w:jc w:val="both"/>
              <w:rPr>
                <w:sz w:val="28"/>
                <w:szCs w:val="28"/>
              </w:rPr>
            </w:pPr>
            <w:r w:rsidRPr="00994887">
              <w:rPr>
                <w:sz w:val="28"/>
                <w:szCs w:val="28"/>
              </w:rPr>
              <w:t xml:space="preserve">= </w:t>
            </w:r>
            <w:r w:rsidR="00E738A9">
              <w:rPr>
                <w:sz w:val="28"/>
                <w:szCs w:val="28"/>
              </w:rPr>
              <w:t>3</w:t>
            </w:r>
            <w:r w:rsidR="00122168">
              <w:rPr>
                <w:sz w:val="28"/>
                <w:szCs w:val="28"/>
              </w:rPr>
              <w:t>0</w:t>
            </w:r>
            <w:r w:rsidRPr="00994887">
              <w:rPr>
                <w:sz w:val="28"/>
                <w:szCs w:val="28"/>
              </w:rPr>
              <w:t xml:space="preserve"> чел./</w:t>
            </w:r>
            <w:proofErr w:type="gramStart"/>
            <w:r w:rsidRPr="00994887">
              <w:rPr>
                <w:sz w:val="28"/>
                <w:szCs w:val="28"/>
              </w:rPr>
              <w:t>га</w:t>
            </w:r>
            <w:proofErr w:type="gramEnd"/>
          </w:p>
        </w:tc>
      </w:tr>
      <w:tr w:rsidR="004B79E8" w:rsidRPr="00994887" w:rsidTr="007C314D">
        <w:tc>
          <w:tcPr>
            <w:tcW w:w="567" w:type="dxa"/>
            <w:vMerge/>
            <w:vAlign w:val="center"/>
          </w:tcPr>
          <w:p w:rsidR="004B79E8" w:rsidRPr="00994887" w:rsidRDefault="004B79E8" w:rsidP="00122E9F">
            <w:pPr>
              <w:widowControl w:val="0"/>
              <w:spacing w:line="276" w:lineRule="auto"/>
              <w:ind w:left="-57" w:right="-57"/>
              <w:jc w:val="both"/>
              <w:rPr>
                <w:noProof/>
                <w:sz w:val="28"/>
                <w:szCs w:val="28"/>
              </w:rPr>
            </w:pPr>
          </w:p>
        </w:tc>
        <w:tc>
          <w:tcPr>
            <w:tcW w:w="1260" w:type="dxa"/>
            <w:tcBorders>
              <w:top w:val="single" w:sz="4" w:space="0" w:color="auto"/>
            </w:tcBorders>
          </w:tcPr>
          <w:p w:rsidR="004B79E8" w:rsidRPr="00994887" w:rsidRDefault="00C4658D" w:rsidP="00E83B83">
            <w:pPr>
              <w:widowControl w:val="0"/>
              <w:spacing w:line="276" w:lineRule="auto"/>
              <w:jc w:val="center"/>
              <w:rPr>
                <w:sz w:val="28"/>
                <w:szCs w:val="28"/>
              </w:rPr>
            </w:pPr>
            <w:r>
              <w:rPr>
                <w:sz w:val="28"/>
                <w:szCs w:val="28"/>
              </w:rPr>
              <w:t>4</w:t>
            </w:r>
            <w:r w:rsidR="00E83B83">
              <w:rPr>
                <w:sz w:val="28"/>
                <w:szCs w:val="28"/>
              </w:rPr>
              <w:t>5</w:t>
            </w:r>
            <w:r>
              <w:rPr>
                <w:sz w:val="28"/>
                <w:szCs w:val="28"/>
              </w:rPr>
              <w:t>,</w:t>
            </w:r>
            <w:r w:rsidR="00E83B83">
              <w:rPr>
                <w:sz w:val="28"/>
                <w:szCs w:val="28"/>
              </w:rPr>
              <w:t>3</w:t>
            </w:r>
          </w:p>
        </w:tc>
        <w:tc>
          <w:tcPr>
            <w:tcW w:w="1433" w:type="dxa"/>
            <w:vMerge/>
            <w:vAlign w:val="center"/>
          </w:tcPr>
          <w:p w:rsidR="004B79E8" w:rsidRPr="00994887" w:rsidRDefault="004B79E8" w:rsidP="00122E9F">
            <w:pPr>
              <w:widowControl w:val="0"/>
              <w:spacing w:line="276" w:lineRule="auto"/>
              <w:ind w:left="-57" w:right="-57"/>
              <w:jc w:val="both"/>
              <w:rPr>
                <w:sz w:val="28"/>
                <w:szCs w:val="28"/>
              </w:rPr>
            </w:pPr>
          </w:p>
        </w:tc>
      </w:tr>
    </w:tbl>
    <w:p w:rsidR="004B79E8" w:rsidRPr="00994887" w:rsidRDefault="004B79E8" w:rsidP="00930F0F"/>
    <w:p w:rsidR="004B79E8" w:rsidRPr="00994887" w:rsidRDefault="004B79E8" w:rsidP="00122E9F">
      <w:pPr>
        <w:widowControl w:val="0"/>
        <w:spacing w:before="360" w:after="120" w:line="276" w:lineRule="auto"/>
        <w:ind w:firstLine="709"/>
        <w:jc w:val="center"/>
        <w:rPr>
          <w:b/>
          <w:i/>
          <w:sz w:val="28"/>
          <w:szCs w:val="28"/>
        </w:rPr>
      </w:pPr>
      <w:r w:rsidRPr="00994887">
        <w:rPr>
          <w:b/>
          <w:i/>
          <w:sz w:val="28"/>
          <w:szCs w:val="28"/>
        </w:rPr>
        <w:t>На расчетный срок (20</w:t>
      </w:r>
      <w:r w:rsidR="00E738A9">
        <w:rPr>
          <w:b/>
          <w:i/>
          <w:sz w:val="28"/>
          <w:szCs w:val="28"/>
        </w:rPr>
        <w:t>30</w:t>
      </w:r>
      <w:r w:rsidRPr="00994887">
        <w:rPr>
          <w:b/>
          <w:i/>
          <w:sz w:val="28"/>
          <w:szCs w:val="28"/>
        </w:rPr>
        <w:t xml:space="preserve"> год):</w:t>
      </w:r>
    </w:p>
    <w:p w:rsidR="004B79E8" w:rsidRPr="00994887" w:rsidRDefault="004B79E8" w:rsidP="00122E9F">
      <w:pPr>
        <w:widowControl w:val="0"/>
        <w:tabs>
          <w:tab w:val="left" w:pos="709"/>
        </w:tabs>
        <w:spacing w:before="120" w:line="276" w:lineRule="auto"/>
        <w:ind w:firstLine="709"/>
        <w:jc w:val="both"/>
        <w:rPr>
          <w:sz w:val="28"/>
          <w:szCs w:val="28"/>
        </w:rPr>
      </w:pPr>
      <w:r w:rsidRPr="00994887">
        <w:rPr>
          <w:sz w:val="28"/>
          <w:szCs w:val="28"/>
        </w:rPr>
        <w:t xml:space="preserve">При расчетной жилищной обеспеченности </w:t>
      </w:r>
      <w:r w:rsidR="00E83B83">
        <w:rPr>
          <w:sz w:val="28"/>
          <w:szCs w:val="28"/>
        </w:rPr>
        <w:t>63</w:t>
      </w:r>
      <w:r w:rsidRPr="00994887">
        <w:rPr>
          <w:sz w:val="28"/>
          <w:szCs w:val="28"/>
        </w:rPr>
        <w:t>,</w:t>
      </w:r>
      <w:r w:rsidR="00E83B83">
        <w:rPr>
          <w:sz w:val="28"/>
          <w:szCs w:val="28"/>
        </w:rPr>
        <w:t>4</w:t>
      </w:r>
      <w:r w:rsidRPr="00994887">
        <w:rPr>
          <w:sz w:val="28"/>
          <w:szCs w:val="28"/>
        </w:rPr>
        <w:t xml:space="preserve"> м</w:t>
      </w:r>
      <w:proofErr w:type="gramStart"/>
      <w:r w:rsidRPr="00994887">
        <w:rPr>
          <w:sz w:val="28"/>
          <w:szCs w:val="28"/>
          <w:vertAlign w:val="superscript"/>
        </w:rPr>
        <w:t>2</w:t>
      </w:r>
      <w:proofErr w:type="gramEnd"/>
      <w:r w:rsidRPr="00994887">
        <w:rPr>
          <w:sz w:val="28"/>
          <w:szCs w:val="28"/>
        </w:rPr>
        <w:t>/чел. расчетные показатели плотности населения на территории жилого района в зонах высокой, средней и низкой степени градостроительной ценности территории составляют:</w:t>
      </w:r>
    </w:p>
    <w:p w:rsidR="004B79E8" w:rsidRPr="00994887" w:rsidRDefault="004B79E8" w:rsidP="00122E9F">
      <w:pPr>
        <w:widowControl w:val="0"/>
        <w:tabs>
          <w:tab w:val="left" w:pos="709"/>
        </w:tabs>
        <w:spacing w:after="120" w:line="276" w:lineRule="auto"/>
        <w:ind w:firstLine="709"/>
        <w:jc w:val="both"/>
        <w:rPr>
          <w:sz w:val="28"/>
          <w:szCs w:val="28"/>
        </w:rPr>
      </w:pPr>
    </w:p>
    <w:tbl>
      <w:tblPr>
        <w:tblW w:w="3391" w:type="dxa"/>
        <w:tblInd w:w="828" w:type="dxa"/>
        <w:tblLook w:val="01E0" w:firstRow="1" w:lastRow="1" w:firstColumn="1" w:lastColumn="1" w:noHBand="0" w:noVBand="0"/>
      </w:tblPr>
      <w:tblGrid>
        <w:gridCol w:w="562"/>
        <w:gridCol w:w="45"/>
        <w:gridCol w:w="1201"/>
        <w:gridCol w:w="21"/>
        <w:gridCol w:w="1398"/>
        <w:gridCol w:w="164"/>
      </w:tblGrid>
      <w:tr w:rsidR="004B79E8" w:rsidRPr="00994887" w:rsidTr="00E738A9">
        <w:trPr>
          <w:gridAfter w:val="1"/>
          <w:wAfter w:w="164" w:type="dxa"/>
        </w:trPr>
        <w:tc>
          <w:tcPr>
            <w:tcW w:w="562" w:type="dxa"/>
            <w:vMerge w:val="restart"/>
            <w:vAlign w:val="center"/>
          </w:tcPr>
          <w:p w:rsidR="004B79E8" w:rsidRPr="00994887" w:rsidRDefault="004B79E8" w:rsidP="00122E9F">
            <w:pPr>
              <w:widowControl w:val="0"/>
              <w:spacing w:line="276" w:lineRule="auto"/>
              <w:ind w:left="-57" w:right="-57"/>
              <w:jc w:val="both"/>
              <w:rPr>
                <w:sz w:val="28"/>
                <w:szCs w:val="28"/>
              </w:rPr>
            </w:pPr>
            <w:r w:rsidRPr="00994887">
              <w:rPr>
                <w:noProof/>
                <w:sz w:val="28"/>
                <w:szCs w:val="28"/>
              </w:rPr>
              <w:t>Р</w:t>
            </w:r>
            <w:r w:rsidRPr="00994887">
              <w:rPr>
                <w:noProof/>
                <w:sz w:val="28"/>
                <w:szCs w:val="28"/>
                <w:vertAlign w:val="subscript"/>
              </w:rPr>
              <w:t>в</w:t>
            </w:r>
            <w:r w:rsidRPr="00994887">
              <w:rPr>
                <w:noProof/>
                <w:sz w:val="28"/>
                <w:szCs w:val="28"/>
              </w:rPr>
              <w:t xml:space="preserve"> =</w:t>
            </w:r>
          </w:p>
        </w:tc>
        <w:tc>
          <w:tcPr>
            <w:tcW w:w="1246" w:type="dxa"/>
            <w:gridSpan w:val="2"/>
            <w:tcBorders>
              <w:bottom w:val="single" w:sz="4" w:space="0" w:color="auto"/>
            </w:tcBorders>
          </w:tcPr>
          <w:p w:rsidR="004B79E8" w:rsidRPr="00994887" w:rsidRDefault="004B79E8" w:rsidP="00122E9F">
            <w:pPr>
              <w:widowControl w:val="0"/>
              <w:spacing w:line="276" w:lineRule="auto"/>
              <w:jc w:val="center"/>
              <w:rPr>
                <w:sz w:val="28"/>
                <w:szCs w:val="28"/>
              </w:rPr>
            </w:pPr>
            <w:r w:rsidRPr="00994887">
              <w:rPr>
                <w:sz w:val="28"/>
                <w:szCs w:val="28"/>
              </w:rPr>
              <w:t xml:space="preserve">130 × </w:t>
            </w:r>
            <w:r w:rsidR="00E738A9">
              <w:rPr>
                <w:sz w:val="28"/>
                <w:szCs w:val="28"/>
              </w:rPr>
              <w:t>20</w:t>
            </w:r>
          </w:p>
        </w:tc>
        <w:tc>
          <w:tcPr>
            <w:tcW w:w="1419" w:type="dxa"/>
            <w:gridSpan w:val="2"/>
            <w:vMerge w:val="restart"/>
            <w:vAlign w:val="center"/>
          </w:tcPr>
          <w:p w:rsidR="004B79E8" w:rsidRPr="00994887" w:rsidRDefault="004B79E8" w:rsidP="00E83B83">
            <w:pPr>
              <w:widowControl w:val="0"/>
              <w:spacing w:line="276" w:lineRule="auto"/>
              <w:ind w:left="-57" w:right="-57"/>
              <w:jc w:val="both"/>
              <w:rPr>
                <w:sz w:val="28"/>
                <w:szCs w:val="28"/>
              </w:rPr>
            </w:pPr>
            <w:r w:rsidRPr="00994887">
              <w:rPr>
                <w:sz w:val="28"/>
                <w:szCs w:val="28"/>
              </w:rPr>
              <w:t xml:space="preserve">= </w:t>
            </w:r>
            <w:r w:rsidR="00E83B83">
              <w:rPr>
                <w:sz w:val="28"/>
                <w:szCs w:val="28"/>
              </w:rPr>
              <w:t>4</w:t>
            </w:r>
            <w:r w:rsidR="00666DC0">
              <w:rPr>
                <w:sz w:val="28"/>
                <w:szCs w:val="28"/>
              </w:rPr>
              <w:t>0</w:t>
            </w:r>
            <w:r w:rsidRPr="00994887">
              <w:rPr>
                <w:sz w:val="28"/>
                <w:szCs w:val="28"/>
              </w:rPr>
              <w:t xml:space="preserve"> чел./</w:t>
            </w:r>
            <w:proofErr w:type="gramStart"/>
            <w:r w:rsidRPr="00994887">
              <w:rPr>
                <w:sz w:val="28"/>
                <w:szCs w:val="28"/>
              </w:rPr>
              <w:t>га</w:t>
            </w:r>
            <w:proofErr w:type="gramEnd"/>
          </w:p>
        </w:tc>
      </w:tr>
      <w:tr w:rsidR="004B79E8" w:rsidRPr="00994887" w:rsidTr="00E738A9">
        <w:trPr>
          <w:gridAfter w:val="1"/>
          <w:wAfter w:w="164" w:type="dxa"/>
        </w:trPr>
        <w:tc>
          <w:tcPr>
            <w:tcW w:w="562" w:type="dxa"/>
            <w:vMerge/>
          </w:tcPr>
          <w:p w:rsidR="004B79E8" w:rsidRPr="00994887" w:rsidRDefault="004B79E8" w:rsidP="00122E9F">
            <w:pPr>
              <w:widowControl w:val="0"/>
              <w:spacing w:line="276" w:lineRule="auto"/>
              <w:ind w:left="-57" w:right="-57"/>
              <w:jc w:val="both"/>
              <w:rPr>
                <w:sz w:val="28"/>
                <w:szCs w:val="28"/>
              </w:rPr>
            </w:pPr>
          </w:p>
        </w:tc>
        <w:tc>
          <w:tcPr>
            <w:tcW w:w="1246" w:type="dxa"/>
            <w:gridSpan w:val="2"/>
            <w:tcBorders>
              <w:top w:val="single" w:sz="4" w:space="0" w:color="auto"/>
            </w:tcBorders>
          </w:tcPr>
          <w:p w:rsidR="004B79E8" w:rsidRPr="00994887" w:rsidRDefault="00E83B83" w:rsidP="00E83B83">
            <w:pPr>
              <w:widowControl w:val="0"/>
              <w:spacing w:line="276" w:lineRule="auto"/>
              <w:jc w:val="center"/>
              <w:rPr>
                <w:sz w:val="28"/>
                <w:szCs w:val="28"/>
              </w:rPr>
            </w:pPr>
            <w:r>
              <w:rPr>
                <w:sz w:val="28"/>
                <w:szCs w:val="28"/>
              </w:rPr>
              <w:t>63</w:t>
            </w:r>
            <w:r w:rsidR="00666DC0">
              <w:rPr>
                <w:sz w:val="28"/>
                <w:szCs w:val="28"/>
              </w:rPr>
              <w:t>,</w:t>
            </w:r>
            <w:r>
              <w:rPr>
                <w:sz w:val="28"/>
                <w:szCs w:val="28"/>
              </w:rPr>
              <w:t>4</w:t>
            </w:r>
          </w:p>
        </w:tc>
        <w:tc>
          <w:tcPr>
            <w:tcW w:w="1419" w:type="dxa"/>
            <w:gridSpan w:val="2"/>
            <w:vMerge/>
          </w:tcPr>
          <w:p w:rsidR="004B79E8" w:rsidRPr="00994887" w:rsidRDefault="004B79E8" w:rsidP="00122E9F">
            <w:pPr>
              <w:widowControl w:val="0"/>
              <w:spacing w:line="276" w:lineRule="auto"/>
              <w:ind w:left="-57" w:right="-57"/>
              <w:jc w:val="both"/>
              <w:rPr>
                <w:sz w:val="28"/>
                <w:szCs w:val="28"/>
              </w:rPr>
            </w:pPr>
          </w:p>
        </w:tc>
      </w:tr>
      <w:tr w:rsidR="004B79E8" w:rsidRPr="00994887" w:rsidTr="00E738A9">
        <w:trPr>
          <w:gridAfter w:val="1"/>
          <w:wAfter w:w="164" w:type="dxa"/>
        </w:trPr>
        <w:tc>
          <w:tcPr>
            <w:tcW w:w="562" w:type="dxa"/>
          </w:tcPr>
          <w:p w:rsidR="004B79E8" w:rsidRPr="00994887" w:rsidRDefault="004B79E8" w:rsidP="00122E9F">
            <w:pPr>
              <w:widowControl w:val="0"/>
              <w:spacing w:line="276" w:lineRule="auto"/>
              <w:ind w:left="-57" w:right="-57"/>
              <w:jc w:val="both"/>
              <w:rPr>
                <w:sz w:val="28"/>
                <w:szCs w:val="28"/>
              </w:rPr>
            </w:pPr>
          </w:p>
        </w:tc>
        <w:tc>
          <w:tcPr>
            <w:tcW w:w="1246" w:type="dxa"/>
            <w:gridSpan w:val="2"/>
          </w:tcPr>
          <w:p w:rsidR="004B79E8" w:rsidRPr="00994887" w:rsidRDefault="004B79E8" w:rsidP="00122E9F">
            <w:pPr>
              <w:widowControl w:val="0"/>
              <w:spacing w:line="276" w:lineRule="auto"/>
              <w:jc w:val="center"/>
              <w:rPr>
                <w:sz w:val="28"/>
                <w:szCs w:val="28"/>
              </w:rPr>
            </w:pPr>
          </w:p>
        </w:tc>
        <w:tc>
          <w:tcPr>
            <w:tcW w:w="1419" w:type="dxa"/>
            <w:gridSpan w:val="2"/>
          </w:tcPr>
          <w:p w:rsidR="004B79E8" w:rsidRPr="00994887" w:rsidRDefault="004B79E8" w:rsidP="00122E9F">
            <w:pPr>
              <w:widowControl w:val="0"/>
              <w:spacing w:line="276" w:lineRule="auto"/>
              <w:ind w:left="-57" w:right="-57"/>
              <w:jc w:val="both"/>
              <w:rPr>
                <w:sz w:val="28"/>
                <w:szCs w:val="28"/>
              </w:rPr>
            </w:pPr>
          </w:p>
        </w:tc>
      </w:tr>
      <w:tr w:rsidR="004B79E8" w:rsidRPr="00994887" w:rsidTr="00E738A9">
        <w:trPr>
          <w:gridAfter w:val="1"/>
          <w:wAfter w:w="164" w:type="dxa"/>
        </w:trPr>
        <w:tc>
          <w:tcPr>
            <w:tcW w:w="562" w:type="dxa"/>
            <w:vMerge w:val="restart"/>
            <w:vAlign w:val="center"/>
          </w:tcPr>
          <w:p w:rsidR="004B79E8" w:rsidRPr="00994887" w:rsidRDefault="004B79E8" w:rsidP="00122E9F">
            <w:pPr>
              <w:widowControl w:val="0"/>
              <w:spacing w:line="276" w:lineRule="auto"/>
              <w:ind w:left="-57" w:right="-57"/>
              <w:jc w:val="both"/>
              <w:rPr>
                <w:sz w:val="28"/>
                <w:szCs w:val="28"/>
              </w:rPr>
            </w:pPr>
            <w:r w:rsidRPr="00994887">
              <w:rPr>
                <w:noProof/>
                <w:sz w:val="28"/>
                <w:szCs w:val="28"/>
              </w:rPr>
              <w:t>Р</w:t>
            </w:r>
            <w:r w:rsidRPr="00994887">
              <w:rPr>
                <w:noProof/>
                <w:sz w:val="28"/>
                <w:szCs w:val="28"/>
                <w:vertAlign w:val="subscript"/>
              </w:rPr>
              <w:t>н</w:t>
            </w:r>
            <w:r w:rsidRPr="00994887">
              <w:rPr>
                <w:noProof/>
                <w:sz w:val="28"/>
                <w:szCs w:val="28"/>
              </w:rPr>
              <w:t xml:space="preserve"> =</w:t>
            </w:r>
          </w:p>
        </w:tc>
        <w:tc>
          <w:tcPr>
            <w:tcW w:w="1246" w:type="dxa"/>
            <w:gridSpan w:val="2"/>
            <w:tcBorders>
              <w:bottom w:val="single" w:sz="4" w:space="0" w:color="auto"/>
            </w:tcBorders>
          </w:tcPr>
          <w:p w:rsidR="004B79E8" w:rsidRPr="00994887" w:rsidRDefault="004B79E8" w:rsidP="00122E9F">
            <w:pPr>
              <w:widowControl w:val="0"/>
              <w:spacing w:line="276" w:lineRule="auto"/>
              <w:jc w:val="center"/>
              <w:rPr>
                <w:sz w:val="28"/>
                <w:szCs w:val="28"/>
              </w:rPr>
            </w:pPr>
            <w:r w:rsidRPr="00994887">
              <w:rPr>
                <w:sz w:val="28"/>
                <w:szCs w:val="28"/>
              </w:rPr>
              <w:t xml:space="preserve">70 × </w:t>
            </w:r>
            <w:r w:rsidR="00E738A9">
              <w:rPr>
                <w:sz w:val="28"/>
                <w:szCs w:val="28"/>
              </w:rPr>
              <w:t>20</w:t>
            </w:r>
          </w:p>
        </w:tc>
        <w:tc>
          <w:tcPr>
            <w:tcW w:w="1419" w:type="dxa"/>
            <w:gridSpan w:val="2"/>
            <w:vMerge w:val="restart"/>
            <w:vAlign w:val="center"/>
          </w:tcPr>
          <w:p w:rsidR="004B79E8" w:rsidRPr="00994887" w:rsidRDefault="004B79E8" w:rsidP="00E83B83">
            <w:pPr>
              <w:widowControl w:val="0"/>
              <w:spacing w:line="276" w:lineRule="auto"/>
              <w:ind w:left="-57" w:right="-57"/>
              <w:jc w:val="both"/>
              <w:rPr>
                <w:sz w:val="28"/>
                <w:szCs w:val="28"/>
              </w:rPr>
            </w:pPr>
            <w:r w:rsidRPr="00994887">
              <w:rPr>
                <w:sz w:val="28"/>
                <w:szCs w:val="28"/>
              </w:rPr>
              <w:t xml:space="preserve">= </w:t>
            </w:r>
            <w:r w:rsidR="00D33435">
              <w:rPr>
                <w:sz w:val="28"/>
                <w:szCs w:val="28"/>
              </w:rPr>
              <w:t>2</w:t>
            </w:r>
            <w:r w:rsidR="00E83B83">
              <w:rPr>
                <w:sz w:val="28"/>
                <w:szCs w:val="28"/>
              </w:rPr>
              <w:t>0</w:t>
            </w:r>
            <w:r w:rsidRPr="00994887">
              <w:rPr>
                <w:sz w:val="28"/>
                <w:szCs w:val="28"/>
              </w:rPr>
              <w:t xml:space="preserve"> чел./</w:t>
            </w:r>
            <w:proofErr w:type="gramStart"/>
            <w:r w:rsidRPr="00994887">
              <w:rPr>
                <w:sz w:val="28"/>
                <w:szCs w:val="28"/>
              </w:rPr>
              <w:t>га</w:t>
            </w:r>
            <w:proofErr w:type="gramEnd"/>
          </w:p>
        </w:tc>
      </w:tr>
      <w:tr w:rsidR="004B79E8" w:rsidRPr="00994887" w:rsidTr="00E738A9">
        <w:trPr>
          <w:gridAfter w:val="1"/>
          <w:wAfter w:w="164" w:type="dxa"/>
        </w:trPr>
        <w:tc>
          <w:tcPr>
            <w:tcW w:w="562" w:type="dxa"/>
            <w:vMerge/>
            <w:vAlign w:val="center"/>
          </w:tcPr>
          <w:p w:rsidR="004B79E8" w:rsidRPr="00994887" w:rsidRDefault="004B79E8" w:rsidP="00122E9F">
            <w:pPr>
              <w:widowControl w:val="0"/>
              <w:spacing w:line="276" w:lineRule="auto"/>
              <w:ind w:left="-57" w:right="-57"/>
              <w:jc w:val="both"/>
              <w:rPr>
                <w:noProof/>
                <w:sz w:val="28"/>
                <w:szCs w:val="28"/>
              </w:rPr>
            </w:pPr>
          </w:p>
        </w:tc>
        <w:tc>
          <w:tcPr>
            <w:tcW w:w="1246" w:type="dxa"/>
            <w:gridSpan w:val="2"/>
            <w:tcBorders>
              <w:top w:val="single" w:sz="4" w:space="0" w:color="auto"/>
            </w:tcBorders>
          </w:tcPr>
          <w:p w:rsidR="004B79E8" w:rsidRPr="00994887" w:rsidRDefault="00E83B83" w:rsidP="00E83B83">
            <w:pPr>
              <w:widowControl w:val="0"/>
              <w:spacing w:line="276" w:lineRule="auto"/>
              <w:jc w:val="center"/>
              <w:rPr>
                <w:sz w:val="28"/>
                <w:szCs w:val="28"/>
              </w:rPr>
            </w:pPr>
            <w:r>
              <w:rPr>
                <w:sz w:val="28"/>
                <w:szCs w:val="28"/>
              </w:rPr>
              <w:t>63</w:t>
            </w:r>
            <w:r w:rsidR="00666DC0">
              <w:rPr>
                <w:sz w:val="28"/>
                <w:szCs w:val="28"/>
              </w:rPr>
              <w:t>,</w:t>
            </w:r>
            <w:r>
              <w:rPr>
                <w:sz w:val="28"/>
                <w:szCs w:val="28"/>
              </w:rPr>
              <w:t>4</w:t>
            </w:r>
          </w:p>
        </w:tc>
        <w:tc>
          <w:tcPr>
            <w:tcW w:w="1419" w:type="dxa"/>
            <w:gridSpan w:val="2"/>
            <w:vMerge/>
            <w:vAlign w:val="center"/>
          </w:tcPr>
          <w:p w:rsidR="004B79E8" w:rsidRPr="00994887" w:rsidRDefault="004B79E8" w:rsidP="00122E9F">
            <w:pPr>
              <w:widowControl w:val="0"/>
              <w:spacing w:line="276" w:lineRule="auto"/>
              <w:ind w:left="-57" w:right="-57"/>
              <w:jc w:val="both"/>
              <w:rPr>
                <w:sz w:val="28"/>
                <w:szCs w:val="28"/>
              </w:rPr>
            </w:pPr>
          </w:p>
        </w:tc>
      </w:tr>
      <w:tr w:rsidR="004B79E8" w:rsidRPr="00994887" w:rsidTr="00E738A9">
        <w:tc>
          <w:tcPr>
            <w:tcW w:w="607" w:type="dxa"/>
            <w:gridSpan w:val="2"/>
            <w:vAlign w:val="center"/>
          </w:tcPr>
          <w:p w:rsidR="004B79E8" w:rsidRPr="00994887" w:rsidRDefault="004B79E8" w:rsidP="00122E9F">
            <w:pPr>
              <w:spacing w:after="200" w:line="276" w:lineRule="auto"/>
              <w:rPr>
                <w:noProof/>
                <w:sz w:val="28"/>
                <w:szCs w:val="28"/>
              </w:rPr>
            </w:pPr>
          </w:p>
        </w:tc>
        <w:tc>
          <w:tcPr>
            <w:tcW w:w="1222" w:type="dxa"/>
            <w:gridSpan w:val="2"/>
            <w:tcBorders>
              <w:top w:val="single" w:sz="4" w:space="0" w:color="auto"/>
            </w:tcBorders>
          </w:tcPr>
          <w:p w:rsidR="004B79E8" w:rsidRPr="00994887" w:rsidRDefault="004B79E8" w:rsidP="00122E9F">
            <w:pPr>
              <w:widowControl w:val="0"/>
              <w:spacing w:line="276" w:lineRule="auto"/>
              <w:jc w:val="center"/>
              <w:rPr>
                <w:sz w:val="28"/>
                <w:szCs w:val="28"/>
              </w:rPr>
            </w:pPr>
          </w:p>
        </w:tc>
        <w:tc>
          <w:tcPr>
            <w:tcW w:w="1562" w:type="dxa"/>
            <w:gridSpan w:val="2"/>
            <w:vAlign w:val="center"/>
          </w:tcPr>
          <w:p w:rsidR="004B79E8" w:rsidRPr="00994887" w:rsidRDefault="004B79E8" w:rsidP="00122E9F">
            <w:pPr>
              <w:widowControl w:val="0"/>
              <w:spacing w:line="276" w:lineRule="auto"/>
              <w:ind w:left="-57" w:right="-57"/>
              <w:jc w:val="both"/>
              <w:rPr>
                <w:sz w:val="28"/>
                <w:szCs w:val="28"/>
              </w:rPr>
            </w:pPr>
          </w:p>
        </w:tc>
      </w:tr>
    </w:tbl>
    <w:p w:rsidR="004B79E8" w:rsidRPr="00994887" w:rsidRDefault="004B79E8" w:rsidP="00930F0F"/>
    <w:p w:rsidR="004B79E8" w:rsidRPr="00BD68FF" w:rsidRDefault="004B79E8" w:rsidP="00BD68FF">
      <w:pPr>
        <w:spacing w:line="276" w:lineRule="auto"/>
        <w:jc w:val="both"/>
        <w:rPr>
          <w:sz w:val="28"/>
          <w:szCs w:val="28"/>
        </w:rPr>
      </w:pPr>
      <w:r w:rsidRPr="00BD68FF">
        <w:rPr>
          <w:sz w:val="28"/>
          <w:szCs w:val="28"/>
        </w:rPr>
        <w:t>Показатели плотности населения принимаем кратными 5 с учетом округления до минимального показателя.</w:t>
      </w:r>
    </w:p>
    <w:p w:rsidR="004B79E8" w:rsidRPr="00BD68FF" w:rsidRDefault="004B79E8" w:rsidP="00BD68FF">
      <w:pPr>
        <w:spacing w:line="276" w:lineRule="auto"/>
        <w:jc w:val="both"/>
        <w:rPr>
          <w:sz w:val="28"/>
          <w:szCs w:val="28"/>
        </w:rPr>
      </w:pPr>
      <w:r w:rsidRPr="00BD68FF">
        <w:rPr>
          <w:sz w:val="28"/>
          <w:szCs w:val="28"/>
        </w:rPr>
        <w:t>Таким образом, показатели плотности населения территории жилого района на расчетные сроки (20</w:t>
      </w:r>
      <w:r w:rsidR="00E738A9" w:rsidRPr="00BD68FF">
        <w:rPr>
          <w:sz w:val="28"/>
          <w:szCs w:val="28"/>
        </w:rPr>
        <w:t>20</w:t>
      </w:r>
      <w:r w:rsidRPr="00BD68FF">
        <w:rPr>
          <w:sz w:val="28"/>
          <w:szCs w:val="28"/>
        </w:rPr>
        <w:t xml:space="preserve"> и 20</w:t>
      </w:r>
      <w:r w:rsidR="00E738A9" w:rsidRPr="00BD68FF">
        <w:rPr>
          <w:sz w:val="28"/>
          <w:szCs w:val="28"/>
        </w:rPr>
        <w:t>30</w:t>
      </w:r>
      <w:r w:rsidRPr="00BD68FF">
        <w:rPr>
          <w:sz w:val="28"/>
          <w:szCs w:val="28"/>
        </w:rPr>
        <w:t xml:space="preserve"> годы) составляют:</w:t>
      </w:r>
    </w:p>
    <w:p w:rsidR="004B79E8" w:rsidRPr="00994887" w:rsidRDefault="004B79E8" w:rsidP="00930F0F"/>
    <w:tbl>
      <w:tblPr>
        <w:tblW w:w="101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96"/>
        <w:gridCol w:w="4059"/>
        <w:gridCol w:w="3745"/>
      </w:tblGrid>
      <w:tr w:rsidR="004B79E8" w:rsidRPr="00994887" w:rsidTr="00772B11">
        <w:trPr>
          <w:trHeight w:val="554"/>
          <w:jc w:val="center"/>
        </w:trPr>
        <w:tc>
          <w:tcPr>
            <w:tcW w:w="2296" w:type="dxa"/>
            <w:vMerge w:val="restart"/>
            <w:vAlign w:val="center"/>
          </w:tcPr>
          <w:p w:rsidR="004B79E8" w:rsidRPr="00994887" w:rsidRDefault="004B79E8" w:rsidP="00122E9F">
            <w:pPr>
              <w:spacing w:line="276" w:lineRule="auto"/>
              <w:ind w:left="-57" w:right="-57"/>
              <w:jc w:val="center"/>
              <w:rPr>
                <w:b/>
                <w:spacing w:val="-2"/>
                <w:sz w:val="28"/>
                <w:szCs w:val="28"/>
              </w:rPr>
            </w:pPr>
            <w:r w:rsidRPr="00994887">
              <w:rPr>
                <w:b/>
                <w:spacing w:val="-2"/>
                <w:sz w:val="28"/>
                <w:szCs w:val="28"/>
              </w:rPr>
              <w:t xml:space="preserve">Зоны различной </w:t>
            </w:r>
          </w:p>
          <w:p w:rsidR="004B79E8" w:rsidRPr="00994887" w:rsidRDefault="004B79E8" w:rsidP="00122E9F">
            <w:pPr>
              <w:spacing w:line="276" w:lineRule="auto"/>
              <w:ind w:left="-57" w:right="-57"/>
              <w:jc w:val="center"/>
              <w:rPr>
                <w:b/>
                <w:spacing w:val="-2"/>
                <w:sz w:val="28"/>
                <w:szCs w:val="28"/>
              </w:rPr>
            </w:pPr>
            <w:r w:rsidRPr="00994887">
              <w:rPr>
                <w:b/>
                <w:spacing w:val="-2"/>
                <w:sz w:val="28"/>
                <w:szCs w:val="28"/>
              </w:rPr>
              <w:t xml:space="preserve">степени </w:t>
            </w:r>
          </w:p>
          <w:p w:rsidR="004B79E8" w:rsidRPr="00994887" w:rsidRDefault="004B79E8" w:rsidP="00122E9F">
            <w:pPr>
              <w:spacing w:line="276" w:lineRule="auto"/>
              <w:ind w:left="-57" w:right="-57"/>
              <w:jc w:val="center"/>
              <w:rPr>
                <w:b/>
                <w:spacing w:val="-2"/>
                <w:sz w:val="28"/>
                <w:szCs w:val="28"/>
              </w:rPr>
            </w:pPr>
            <w:r w:rsidRPr="00994887">
              <w:rPr>
                <w:b/>
                <w:spacing w:val="-2"/>
                <w:sz w:val="28"/>
                <w:szCs w:val="28"/>
              </w:rPr>
              <w:t>градостроительной ценности территории</w:t>
            </w:r>
          </w:p>
        </w:tc>
        <w:tc>
          <w:tcPr>
            <w:tcW w:w="7804" w:type="dxa"/>
            <w:gridSpan w:val="2"/>
            <w:tcBorders>
              <w:bottom w:val="nil"/>
            </w:tcBorders>
            <w:vAlign w:val="center"/>
          </w:tcPr>
          <w:p w:rsidR="004B79E8" w:rsidRPr="00994887" w:rsidRDefault="004B79E8" w:rsidP="00122E9F">
            <w:pPr>
              <w:spacing w:line="276" w:lineRule="auto"/>
              <w:ind w:left="-57" w:right="-57"/>
              <w:jc w:val="center"/>
              <w:rPr>
                <w:b/>
                <w:sz w:val="28"/>
                <w:szCs w:val="28"/>
              </w:rPr>
            </w:pPr>
            <w:r w:rsidRPr="00994887">
              <w:rPr>
                <w:b/>
                <w:sz w:val="28"/>
                <w:szCs w:val="28"/>
              </w:rPr>
              <w:t>Плотность населения территории жилого района, чел./</w:t>
            </w:r>
            <w:proofErr w:type="gramStart"/>
            <w:r w:rsidRPr="00994887">
              <w:rPr>
                <w:b/>
                <w:sz w:val="28"/>
                <w:szCs w:val="28"/>
              </w:rPr>
              <w:t>га</w:t>
            </w:r>
            <w:proofErr w:type="gramEnd"/>
            <w:r w:rsidRPr="00994887">
              <w:rPr>
                <w:b/>
                <w:sz w:val="28"/>
                <w:szCs w:val="28"/>
              </w:rPr>
              <w:t>, не менее,</w:t>
            </w:r>
          </w:p>
          <w:p w:rsidR="004B79E8" w:rsidRPr="00994887" w:rsidRDefault="004B79E8" w:rsidP="00122E9F">
            <w:pPr>
              <w:spacing w:line="276" w:lineRule="auto"/>
              <w:ind w:left="-57" w:right="-57"/>
              <w:jc w:val="center"/>
              <w:rPr>
                <w:b/>
                <w:sz w:val="28"/>
                <w:szCs w:val="28"/>
              </w:rPr>
            </w:pPr>
          </w:p>
        </w:tc>
      </w:tr>
      <w:tr w:rsidR="00772B11" w:rsidRPr="00994887" w:rsidTr="00772B11">
        <w:trPr>
          <w:trHeight w:val="247"/>
          <w:jc w:val="center"/>
        </w:trPr>
        <w:tc>
          <w:tcPr>
            <w:tcW w:w="2296" w:type="dxa"/>
            <w:vMerge/>
            <w:tcBorders>
              <w:bottom w:val="single" w:sz="4" w:space="0" w:color="auto"/>
            </w:tcBorders>
            <w:vAlign w:val="center"/>
          </w:tcPr>
          <w:p w:rsidR="00772B11" w:rsidRPr="00994887" w:rsidRDefault="00772B11" w:rsidP="00122E9F">
            <w:pPr>
              <w:spacing w:line="276" w:lineRule="auto"/>
              <w:jc w:val="center"/>
              <w:rPr>
                <w:b/>
                <w:sz w:val="28"/>
                <w:szCs w:val="28"/>
              </w:rPr>
            </w:pPr>
          </w:p>
        </w:tc>
        <w:tc>
          <w:tcPr>
            <w:tcW w:w="4059" w:type="dxa"/>
            <w:shd w:val="clear" w:color="auto" w:fill="auto"/>
            <w:vAlign w:val="center"/>
          </w:tcPr>
          <w:p w:rsidR="00772B11" w:rsidRPr="00994887" w:rsidRDefault="00772B11" w:rsidP="00122E9F">
            <w:pPr>
              <w:spacing w:line="276" w:lineRule="auto"/>
              <w:ind w:left="-113" w:right="-113"/>
              <w:jc w:val="center"/>
              <w:rPr>
                <w:b/>
                <w:spacing w:val="-2"/>
                <w:sz w:val="28"/>
                <w:szCs w:val="28"/>
              </w:rPr>
            </w:pPr>
            <w:r w:rsidRPr="00994887">
              <w:rPr>
                <w:b/>
                <w:spacing w:val="-2"/>
                <w:sz w:val="28"/>
                <w:szCs w:val="28"/>
              </w:rPr>
              <w:t>20</w:t>
            </w:r>
            <w:r>
              <w:rPr>
                <w:b/>
                <w:spacing w:val="-2"/>
                <w:sz w:val="28"/>
                <w:szCs w:val="28"/>
              </w:rPr>
              <w:t>20</w:t>
            </w:r>
            <w:r w:rsidRPr="00994887">
              <w:rPr>
                <w:b/>
                <w:spacing w:val="-2"/>
                <w:sz w:val="28"/>
                <w:szCs w:val="28"/>
              </w:rPr>
              <w:t xml:space="preserve"> год </w:t>
            </w:r>
          </w:p>
        </w:tc>
        <w:tc>
          <w:tcPr>
            <w:tcW w:w="3745" w:type="dxa"/>
            <w:shd w:val="clear" w:color="auto" w:fill="auto"/>
            <w:vAlign w:val="center"/>
          </w:tcPr>
          <w:p w:rsidR="00772B11" w:rsidRPr="00994887" w:rsidRDefault="00772B11" w:rsidP="00122E9F">
            <w:pPr>
              <w:spacing w:line="276" w:lineRule="auto"/>
              <w:ind w:left="-113" w:right="-113"/>
              <w:jc w:val="center"/>
              <w:rPr>
                <w:b/>
                <w:spacing w:val="-2"/>
                <w:sz w:val="28"/>
                <w:szCs w:val="28"/>
              </w:rPr>
            </w:pPr>
            <w:r w:rsidRPr="00994887">
              <w:rPr>
                <w:b/>
                <w:spacing w:val="-2"/>
                <w:sz w:val="28"/>
                <w:szCs w:val="28"/>
              </w:rPr>
              <w:t>20</w:t>
            </w:r>
            <w:r>
              <w:rPr>
                <w:b/>
                <w:spacing w:val="-2"/>
                <w:sz w:val="28"/>
                <w:szCs w:val="28"/>
              </w:rPr>
              <w:t>30</w:t>
            </w:r>
            <w:r w:rsidRPr="00994887">
              <w:rPr>
                <w:b/>
                <w:spacing w:val="-2"/>
                <w:sz w:val="28"/>
                <w:szCs w:val="28"/>
              </w:rPr>
              <w:t xml:space="preserve"> год</w:t>
            </w:r>
          </w:p>
        </w:tc>
      </w:tr>
      <w:tr w:rsidR="00772B11" w:rsidRPr="00994887" w:rsidTr="00772B11">
        <w:trPr>
          <w:trHeight w:val="170"/>
          <w:jc w:val="center"/>
        </w:trPr>
        <w:tc>
          <w:tcPr>
            <w:tcW w:w="2296" w:type="dxa"/>
            <w:vAlign w:val="center"/>
          </w:tcPr>
          <w:p w:rsidR="00772B11" w:rsidRPr="00994887" w:rsidRDefault="00772B11" w:rsidP="00122E9F">
            <w:pPr>
              <w:spacing w:line="276" w:lineRule="auto"/>
              <w:ind w:left="57"/>
              <w:rPr>
                <w:bCs/>
                <w:sz w:val="28"/>
                <w:szCs w:val="28"/>
              </w:rPr>
            </w:pPr>
            <w:r w:rsidRPr="00994887">
              <w:rPr>
                <w:bCs/>
                <w:sz w:val="28"/>
                <w:szCs w:val="28"/>
              </w:rPr>
              <w:t>Высокая</w:t>
            </w:r>
          </w:p>
        </w:tc>
        <w:tc>
          <w:tcPr>
            <w:tcW w:w="4059" w:type="dxa"/>
            <w:shd w:val="clear" w:color="auto" w:fill="auto"/>
            <w:vAlign w:val="center"/>
          </w:tcPr>
          <w:p w:rsidR="00772B11" w:rsidRPr="00994887" w:rsidRDefault="00E83B83" w:rsidP="00D33435">
            <w:pPr>
              <w:spacing w:line="276" w:lineRule="auto"/>
              <w:jc w:val="center"/>
              <w:rPr>
                <w:bCs/>
                <w:sz w:val="28"/>
                <w:szCs w:val="28"/>
              </w:rPr>
            </w:pPr>
            <w:r>
              <w:rPr>
                <w:bCs/>
                <w:sz w:val="28"/>
                <w:szCs w:val="28"/>
              </w:rPr>
              <w:t>55</w:t>
            </w:r>
          </w:p>
        </w:tc>
        <w:tc>
          <w:tcPr>
            <w:tcW w:w="3745" w:type="dxa"/>
            <w:shd w:val="clear" w:color="auto" w:fill="auto"/>
            <w:vAlign w:val="center"/>
          </w:tcPr>
          <w:p w:rsidR="00772B11" w:rsidRPr="00994887" w:rsidRDefault="00E83B83" w:rsidP="00122E9F">
            <w:pPr>
              <w:spacing w:line="276" w:lineRule="auto"/>
              <w:jc w:val="center"/>
              <w:rPr>
                <w:bCs/>
                <w:sz w:val="28"/>
                <w:szCs w:val="28"/>
              </w:rPr>
            </w:pPr>
            <w:r>
              <w:rPr>
                <w:bCs/>
                <w:sz w:val="28"/>
                <w:szCs w:val="28"/>
              </w:rPr>
              <w:t>40</w:t>
            </w:r>
          </w:p>
        </w:tc>
      </w:tr>
      <w:tr w:rsidR="00772B11" w:rsidRPr="00994887" w:rsidTr="00772B11">
        <w:trPr>
          <w:trHeight w:val="170"/>
          <w:jc w:val="center"/>
        </w:trPr>
        <w:tc>
          <w:tcPr>
            <w:tcW w:w="2296" w:type="dxa"/>
            <w:vAlign w:val="center"/>
          </w:tcPr>
          <w:p w:rsidR="00772B11" w:rsidRPr="00994887" w:rsidRDefault="00772B11" w:rsidP="00122E9F">
            <w:pPr>
              <w:spacing w:line="276" w:lineRule="auto"/>
              <w:ind w:left="57"/>
              <w:rPr>
                <w:bCs/>
                <w:sz w:val="28"/>
                <w:szCs w:val="28"/>
              </w:rPr>
            </w:pPr>
            <w:r w:rsidRPr="00994887">
              <w:rPr>
                <w:bCs/>
                <w:sz w:val="28"/>
                <w:szCs w:val="28"/>
              </w:rPr>
              <w:t>Низкая</w:t>
            </w:r>
          </w:p>
        </w:tc>
        <w:tc>
          <w:tcPr>
            <w:tcW w:w="4059" w:type="dxa"/>
            <w:shd w:val="clear" w:color="auto" w:fill="auto"/>
            <w:vAlign w:val="center"/>
          </w:tcPr>
          <w:p w:rsidR="00772B11" w:rsidRPr="00994887" w:rsidRDefault="00772B11" w:rsidP="00D33435">
            <w:pPr>
              <w:spacing w:line="276" w:lineRule="auto"/>
              <w:jc w:val="center"/>
              <w:rPr>
                <w:bCs/>
                <w:sz w:val="28"/>
                <w:szCs w:val="28"/>
              </w:rPr>
            </w:pPr>
            <w:r>
              <w:rPr>
                <w:bCs/>
                <w:sz w:val="28"/>
                <w:szCs w:val="28"/>
              </w:rPr>
              <w:t>3</w:t>
            </w:r>
            <w:r w:rsidR="00D33435">
              <w:rPr>
                <w:bCs/>
                <w:sz w:val="28"/>
                <w:szCs w:val="28"/>
              </w:rPr>
              <w:t>0</w:t>
            </w:r>
          </w:p>
        </w:tc>
        <w:tc>
          <w:tcPr>
            <w:tcW w:w="3745" w:type="dxa"/>
            <w:shd w:val="clear" w:color="auto" w:fill="auto"/>
            <w:vAlign w:val="center"/>
          </w:tcPr>
          <w:p w:rsidR="00772B11" w:rsidRPr="00994887" w:rsidRDefault="00D33435" w:rsidP="00E83B83">
            <w:pPr>
              <w:spacing w:line="276" w:lineRule="auto"/>
              <w:jc w:val="center"/>
              <w:rPr>
                <w:bCs/>
                <w:sz w:val="28"/>
                <w:szCs w:val="28"/>
              </w:rPr>
            </w:pPr>
            <w:r>
              <w:rPr>
                <w:bCs/>
                <w:sz w:val="28"/>
                <w:szCs w:val="28"/>
              </w:rPr>
              <w:t>2</w:t>
            </w:r>
            <w:r w:rsidR="00E83B83">
              <w:rPr>
                <w:bCs/>
                <w:sz w:val="28"/>
                <w:szCs w:val="28"/>
              </w:rPr>
              <w:t>0</w:t>
            </w:r>
          </w:p>
        </w:tc>
      </w:tr>
    </w:tbl>
    <w:p w:rsidR="004B79E8" w:rsidRPr="00AB6D25" w:rsidRDefault="004B79E8" w:rsidP="00930F0F">
      <w:r w:rsidRPr="00AB6D25">
        <w:rPr>
          <w:i/>
          <w:spacing w:val="40"/>
        </w:rPr>
        <w:t>Примечание:</w:t>
      </w:r>
      <w:r w:rsidRPr="00AB6D25">
        <w:t xml:space="preserve"> В районах индивидуального усадебного строительства и в поселениях, где не намечается строительство централизованных инженерных систем, допускается уменьшать плотность населения, но принимать ее не менее 40 чел/</w:t>
      </w:r>
      <w:proofErr w:type="gramStart"/>
      <w:r w:rsidRPr="00AB6D25">
        <w:t>га</w:t>
      </w:r>
      <w:proofErr w:type="gramEnd"/>
      <w:r w:rsidRPr="00AB6D25">
        <w:t>.</w:t>
      </w:r>
    </w:p>
    <w:p w:rsidR="004B79E8" w:rsidRPr="00994887" w:rsidRDefault="004B79E8" w:rsidP="00930F0F"/>
    <w:p w:rsidR="004B79E8" w:rsidRPr="00994887" w:rsidRDefault="00891F04" w:rsidP="004C0039">
      <w:pPr>
        <w:pStyle w:val="3"/>
      </w:pPr>
      <w:r>
        <w:lastRenderedPageBreak/>
        <w:t>1</w:t>
      </w:r>
      <w:r w:rsidR="00772B11">
        <w:t>1</w:t>
      </w:r>
      <w:r w:rsidR="004B79E8" w:rsidRPr="00994887">
        <w:t>.2.</w:t>
      </w:r>
      <w:r w:rsidR="00772B11">
        <w:t>17</w:t>
      </w:r>
      <w:r w:rsidR="004B79E8" w:rsidRPr="00994887">
        <w:t>. Расчет плотности населения на тер</w:t>
      </w:r>
      <w:r w:rsidR="004C0039">
        <w:t xml:space="preserve">ритории квартала (микрорайона) </w:t>
      </w:r>
      <w:r w:rsidR="004B79E8" w:rsidRPr="00994887">
        <w:t>по расчетным периодам</w:t>
      </w:r>
    </w:p>
    <w:p w:rsidR="004B79E8" w:rsidRPr="00994887" w:rsidRDefault="004B79E8" w:rsidP="00122E9F">
      <w:pPr>
        <w:widowControl w:val="0"/>
        <w:spacing w:before="200" w:after="120" w:line="276" w:lineRule="auto"/>
        <w:jc w:val="center"/>
        <w:rPr>
          <w:i/>
          <w:sz w:val="28"/>
          <w:szCs w:val="28"/>
        </w:rPr>
      </w:pPr>
      <w:r w:rsidRPr="00994887">
        <w:rPr>
          <w:i/>
          <w:sz w:val="28"/>
          <w:szCs w:val="28"/>
        </w:rPr>
        <w:t>Исходные данные:</w:t>
      </w:r>
    </w:p>
    <w:p w:rsidR="004B79E8" w:rsidRPr="00994887" w:rsidRDefault="004B79E8" w:rsidP="00122E9F">
      <w:pPr>
        <w:widowControl w:val="0"/>
        <w:spacing w:line="276" w:lineRule="auto"/>
        <w:ind w:firstLine="720"/>
        <w:jc w:val="both"/>
        <w:rPr>
          <w:sz w:val="28"/>
          <w:szCs w:val="28"/>
        </w:rPr>
      </w:pPr>
      <w:r w:rsidRPr="00994887">
        <w:rPr>
          <w:bCs/>
          <w:sz w:val="28"/>
          <w:szCs w:val="28"/>
        </w:rPr>
        <w:t>Расчетная жилищная обеспеченность в среднем по городским населенным пунктам Вологодской области составляет</w:t>
      </w:r>
      <w:r w:rsidRPr="00994887">
        <w:rPr>
          <w:sz w:val="28"/>
          <w:szCs w:val="28"/>
        </w:rPr>
        <w:t>:</w:t>
      </w:r>
    </w:p>
    <w:p w:rsidR="004B79E8" w:rsidRPr="00994887" w:rsidRDefault="004B79E8" w:rsidP="00122E9F">
      <w:pPr>
        <w:widowControl w:val="0"/>
        <w:spacing w:line="276" w:lineRule="auto"/>
        <w:ind w:firstLine="720"/>
        <w:jc w:val="both"/>
        <w:rPr>
          <w:sz w:val="28"/>
          <w:szCs w:val="28"/>
        </w:rPr>
      </w:pPr>
      <w:r w:rsidRPr="00994887">
        <w:rPr>
          <w:sz w:val="28"/>
          <w:szCs w:val="28"/>
        </w:rPr>
        <w:t>- на первую очередь (20</w:t>
      </w:r>
      <w:r w:rsidR="00772B11">
        <w:rPr>
          <w:sz w:val="28"/>
          <w:szCs w:val="28"/>
        </w:rPr>
        <w:t>20</w:t>
      </w:r>
      <w:r w:rsidRPr="00994887">
        <w:rPr>
          <w:sz w:val="28"/>
          <w:szCs w:val="28"/>
        </w:rPr>
        <w:t xml:space="preserve"> год) – </w:t>
      </w:r>
      <w:r w:rsidR="00CA5DAA">
        <w:rPr>
          <w:sz w:val="28"/>
          <w:szCs w:val="28"/>
        </w:rPr>
        <w:t>4</w:t>
      </w:r>
      <w:r w:rsidR="00E83B83">
        <w:rPr>
          <w:sz w:val="28"/>
          <w:szCs w:val="28"/>
        </w:rPr>
        <w:t>5</w:t>
      </w:r>
      <w:r w:rsidR="00CA5DAA">
        <w:rPr>
          <w:sz w:val="28"/>
          <w:szCs w:val="28"/>
        </w:rPr>
        <w:t>,</w:t>
      </w:r>
      <w:r w:rsidR="00E83B83">
        <w:rPr>
          <w:sz w:val="28"/>
          <w:szCs w:val="28"/>
        </w:rPr>
        <w:t>3</w:t>
      </w:r>
      <w:r w:rsidRPr="00994887">
        <w:rPr>
          <w:sz w:val="28"/>
          <w:szCs w:val="28"/>
        </w:rPr>
        <w:t xml:space="preserve"> м</w:t>
      </w:r>
      <w:proofErr w:type="gramStart"/>
      <w:r w:rsidRPr="00994887">
        <w:rPr>
          <w:sz w:val="28"/>
          <w:szCs w:val="28"/>
          <w:vertAlign w:val="superscript"/>
        </w:rPr>
        <w:t>2</w:t>
      </w:r>
      <w:proofErr w:type="gramEnd"/>
      <w:r w:rsidRPr="00994887">
        <w:rPr>
          <w:sz w:val="28"/>
          <w:szCs w:val="28"/>
        </w:rPr>
        <w:t>/чел.</w:t>
      </w:r>
    </w:p>
    <w:p w:rsidR="004B79E8" w:rsidRPr="00994887" w:rsidRDefault="004B79E8" w:rsidP="00122E9F">
      <w:pPr>
        <w:widowControl w:val="0"/>
        <w:spacing w:line="276" w:lineRule="auto"/>
        <w:ind w:firstLine="720"/>
        <w:jc w:val="both"/>
        <w:rPr>
          <w:sz w:val="28"/>
          <w:szCs w:val="28"/>
        </w:rPr>
      </w:pPr>
      <w:r w:rsidRPr="00994887">
        <w:rPr>
          <w:sz w:val="28"/>
          <w:szCs w:val="28"/>
        </w:rPr>
        <w:t>- на расчетный срок (20</w:t>
      </w:r>
      <w:r w:rsidR="00772B11">
        <w:rPr>
          <w:sz w:val="28"/>
          <w:szCs w:val="28"/>
        </w:rPr>
        <w:t>30</w:t>
      </w:r>
      <w:r w:rsidRPr="00994887">
        <w:rPr>
          <w:sz w:val="28"/>
          <w:szCs w:val="28"/>
        </w:rPr>
        <w:t xml:space="preserve"> год) – </w:t>
      </w:r>
      <w:r w:rsidR="00E83B83">
        <w:rPr>
          <w:sz w:val="28"/>
          <w:szCs w:val="28"/>
        </w:rPr>
        <w:t>63</w:t>
      </w:r>
      <w:r w:rsidR="00CA5DAA">
        <w:rPr>
          <w:sz w:val="28"/>
          <w:szCs w:val="28"/>
        </w:rPr>
        <w:t>,</w:t>
      </w:r>
      <w:r w:rsidR="00E83B83">
        <w:rPr>
          <w:sz w:val="28"/>
          <w:szCs w:val="28"/>
        </w:rPr>
        <w:t>4</w:t>
      </w:r>
      <w:r w:rsidRPr="00994887">
        <w:rPr>
          <w:sz w:val="28"/>
          <w:szCs w:val="28"/>
        </w:rPr>
        <w:t xml:space="preserve"> м</w:t>
      </w:r>
      <w:proofErr w:type="gramStart"/>
      <w:r w:rsidRPr="00994887">
        <w:rPr>
          <w:sz w:val="28"/>
          <w:szCs w:val="28"/>
          <w:vertAlign w:val="superscript"/>
        </w:rPr>
        <w:t>2</w:t>
      </w:r>
      <w:proofErr w:type="gramEnd"/>
      <w:r w:rsidRPr="00994887">
        <w:rPr>
          <w:sz w:val="28"/>
          <w:szCs w:val="28"/>
        </w:rPr>
        <w:t>/чел.</w:t>
      </w:r>
    </w:p>
    <w:p w:rsidR="004B79E8" w:rsidRPr="00994887" w:rsidRDefault="004B79E8" w:rsidP="00122E9F">
      <w:pPr>
        <w:widowControl w:val="0"/>
        <w:tabs>
          <w:tab w:val="left" w:pos="851"/>
        </w:tabs>
        <w:spacing w:line="276" w:lineRule="auto"/>
        <w:ind w:firstLine="720"/>
        <w:jc w:val="both"/>
        <w:rPr>
          <w:sz w:val="28"/>
          <w:szCs w:val="28"/>
        </w:rPr>
      </w:pPr>
      <w:r w:rsidRPr="00994887">
        <w:rPr>
          <w:sz w:val="28"/>
          <w:szCs w:val="28"/>
        </w:rPr>
        <w:t xml:space="preserve">В соответствии с СП 131.13330.2012 «Строительная климатология» территория </w:t>
      </w:r>
      <w:proofErr w:type="spellStart"/>
      <w:r w:rsidR="00772B11">
        <w:rPr>
          <w:sz w:val="28"/>
          <w:szCs w:val="28"/>
        </w:rPr>
        <w:t>Тарногского</w:t>
      </w:r>
      <w:proofErr w:type="spellEnd"/>
      <w:r w:rsidR="00772B11">
        <w:rPr>
          <w:sz w:val="28"/>
          <w:szCs w:val="28"/>
        </w:rPr>
        <w:t xml:space="preserve"> сельского поселения</w:t>
      </w:r>
      <w:r w:rsidRPr="00994887">
        <w:rPr>
          <w:sz w:val="28"/>
          <w:szCs w:val="28"/>
        </w:rPr>
        <w:t xml:space="preserve"> расположена в климатическом подрайоне </w:t>
      </w:r>
      <w:r w:rsidRPr="00994887">
        <w:rPr>
          <w:sz w:val="28"/>
          <w:szCs w:val="28"/>
          <w:lang w:val="en-US"/>
        </w:rPr>
        <w:t>II</w:t>
      </w:r>
      <w:proofErr w:type="gramStart"/>
      <w:r w:rsidRPr="00994887">
        <w:rPr>
          <w:sz w:val="28"/>
          <w:szCs w:val="28"/>
        </w:rPr>
        <w:t>В</w:t>
      </w:r>
      <w:proofErr w:type="gramEnd"/>
      <w:r w:rsidRPr="00994887">
        <w:rPr>
          <w:sz w:val="28"/>
          <w:szCs w:val="28"/>
        </w:rPr>
        <w:t xml:space="preserve"> севернее 58º с. ш.</w:t>
      </w:r>
    </w:p>
    <w:p w:rsidR="004B79E8" w:rsidRPr="00994887" w:rsidRDefault="004B79E8" w:rsidP="00122E9F">
      <w:pPr>
        <w:widowControl w:val="0"/>
        <w:spacing w:line="276" w:lineRule="auto"/>
        <w:ind w:firstLine="720"/>
        <w:jc w:val="both"/>
        <w:rPr>
          <w:sz w:val="28"/>
          <w:szCs w:val="28"/>
        </w:rPr>
      </w:pPr>
      <w:r w:rsidRPr="00994887">
        <w:rPr>
          <w:sz w:val="28"/>
          <w:szCs w:val="28"/>
        </w:rPr>
        <w:t>Расчет плотности населения на территорию микрорайона, чел./</w:t>
      </w:r>
      <w:proofErr w:type="gramStart"/>
      <w:r w:rsidRPr="00994887">
        <w:rPr>
          <w:sz w:val="28"/>
          <w:szCs w:val="28"/>
        </w:rPr>
        <w:t>га</w:t>
      </w:r>
      <w:proofErr w:type="gramEnd"/>
      <w:r w:rsidRPr="00994887">
        <w:rPr>
          <w:sz w:val="28"/>
          <w:szCs w:val="28"/>
        </w:rPr>
        <w:t xml:space="preserve"> производится по формуле: </w:t>
      </w:r>
    </w:p>
    <w:p w:rsidR="004B79E8" w:rsidRPr="00994887" w:rsidRDefault="00772B11" w:rsidP="00122E9F">
      <w:pPr>
        <w:widowControl w:val="0"/>
        <w:spacing w:line="276" w:lineRule="auto"/>
        <w:ind w:firstLine="709"/>
        <w:jc w:val="both"/>
        <w:rPr>
          <w:sz w:val="28"/>
          <w:szCs w:val="28"/>
        </w:rPr>
      </w:pPr>
      <w:r w:rsidRPr="00E738A9">
        <w:rPr>
          <w:position w:val="-24"/>
          <w:sz w:val="28"/>
          <w:szCs w:val="28"/>
        </w:rPr>
        <w:object w:dxaOrig="1460" w:dyaOrig="620">
          <v:shape id="_x0000_i1026" type="#_x0000_t75" style="width:74.25pt;height:30.75pt" o:ole="">
            <v:imagedata r:id="rId10" o:title=""/>
          </v:shape>
          <o:OLEObject Type="Embed" ProgID="Equation.3" ShapeID="_x0000_i1026" DrawAspect="Content" ObjectID="_1516102219" r:id="rId12"/>
        </w:object>
      </w:r>
      <w:r w:rsidR="004B79E8" w:rsidRPr="00994887">
        <w:rPr>
          <w:sz w:val="28"/>
          <w:szCs w:val="28"/>
        </w:rPr>
        <w:t>,</w:t>
      </w:r>
    </w:p>
    <w:p w:rsidR="004B79E8" w:rsidRPr="00994887" w:rsidRDefault="004B79E8" w:rsidP="00122E9F">
      <w:pPr>
        <w:widowControl w:val="0"/>
        <w:spacing w:line="276" w:lineRule="auto"/>
        <w:ind w:firstLine="709"/>
        <w:jc w:val="both"/>
        <w:rPr>
          <w:sz w:val="28"/>
          <w:szCs w:val="28"/>
        </w:rPr>
      </w:pPr>
      <w:r w:rsidRPr="00994887">
        <w:rPr>
          <w:sz w:val="28"/>
          <w:szCs w:val="28"/>
        </w:rPr>
        <w:t>где Р</w:t>
      </w:r>
      <w:r w:rsidR="00772B11">
        <w:rPr>
          <w:sz w:val="28"/>
          <w:szCs w:val="28"/>
          <w:vertAlign w:val="subscript"/>
        </w:rPr>
        <w:t>20</w:t>
      </w:r>
      <w:r w:rsidRPr="00994887">
        <w:rPr>
          <w:sz w:val="28"/>
          <w:szCs w:val="28"/>
        </w:rPr>
        <w:t xml:space="preserve"> – показатель плотности при </w:t>
      </w:r>
      <w:r w:rsidR="00772B11">
        <w:rPr>
          <w:sz w:val="28"/>
          <w:szCs w:val="28"/>
        </w:rPr>
        <w:t>20</w:t>
      </w:r>
      <w:r w:rsidRPr="00994887">
        <w:rPr>
          <w:sz w:val="28"/>
          <w:szCs w:val="28"/>
        </w:rPr>
        <w:t xml:space="preserve"> м</w:t>
      </w:r>
      <w:proofErr w:type="gramStart"/>
      <w:r w:rsidRPr="00994887">
        <w:rPr>
          <w:sz w:val="28"/>
          <w:szCs w:val="28"/>
          <w:vertAlign w:val="superscript"/>
        </w:rPr>
        <w:t>2</w:t>
      </w:r>
      <w:proofErr w:type="gramEnd"/>
      <w:r w:rsidRPr="00994887">
        <w:rPr>
          <w:sz w:val="28"/>
          <w:szCs w:val="28"/>
        </w:rPr>
        <w:t>/чел.;</w:t>
      </w:r>
    </w:p>
    <w:p w:rsidR="004B79E8" w:rsidRPr="00994887" w:rsidRDefault="004B79E8" w:rsidP="00122E9F">
      <w:pPr>
        <w:widowControl w:val="0"/>
        <w:spacing w:line="276" w:lineRule="auto"/>
        <w:ind w:left="1134"/>
        <w:jc w:val="both"/>
        <w:rPr>
          <w:sz w:val="28"/>
          <w:szCs w:val="28"/>
        </w:rPr>
      </w:pPr>
      <w:r w:rsidRPr="00994887">
        <w:rPr>
          <w:sz w:val="28"/>
          <w:szCs w:val="28"/>
        </w:rPr>
        <w:t>Н – расчетная жилищная обеспеченность, м</w:t>
      </w:r>
      <w:proofErr w:type="gramStart"/>
      <w:r w:rsidRPr="00994887">
        <w:rPr>
          <w:sz w:val="28"/>
          <w:szCs w:val="28"/>
          <w:vertAlign w:val="superscript"/>
        </w:rPr>
        <w:t>2</w:t>
      </w:r>
      <w:proofErr w:type="gramEnd"/>
      <w:r w:rsidRPr="00994887">
        <w:rPr>
          <w:sz w:val="28"/>
          <w:szCs w:val="28"/>
        </w:rPr>
        <w:t>/чел., принимаемая на расчетный период.</w:t>
      </w:r>
    </w:p>
    <w:p w:rsidR="004B79E8" w:rsidRPr="00994887" w:rsidRDefault="004B79E8" w:rsidP="00122E9F">
      <w:pPr>
        <w:widowControl w:val="0"/>
        <w:spacing w:before="240" w:after="120" w:line="276" w:lineRule="auto"/>
        <w:ind w:firstLine="709"/>
        <w:jc w:val="both"/>
        <w:rPr>
          <w:sz w:val="28"/>
          <w:szCs w:val="28"/>
        </w:rPr>
      </w:pPr>
      <w:r w:rsidRPr="00994887">
        <w:rPr>
          <w:sz w:val="28"/>
          <w:szCs w:val="28"/>
        </w:rPr>
        <w:t xml:space="preserve">Плотность населения на территории микрорайона чел./га, </w:t>
      </w:r>
      <w:r w:rsidR="00772B11" w:rsidRPr="00994887">
        <w:rPr>
          <w:sz w:val="28"/>
          <w:szCs w:val="28"/>
        </w:rPr>
        <w:t xml:space="preserve">при </w:t>
      </w:r>
      <w:r w:rsidR="00772B11">
        <w:rPr>
          <w:bCs/>
          <w:sz w:val="28"/>
          <w:szCs w:val="28"/>
        </w:rPr>
        <w:t>р</w:t>
      </w:r>
      <w:r w:rsidR="00772B11" w:rsidRPr="00994887">
        <w:rPr>
          <w:bCs/>
          <w:sz w:val="28"/>
          <w:szCs w:val="28"/>
        </w:rPr>
        <w:t>асчетн</w:t>
      </w:r>
      <w:r w:rsidR="00772B11">
        <w:rPr>
          <w:bCs/>
          <w:sz w:val="28"/>
          <w:szCs w:val="28"/>
        </w:rPr>
        <w:t>ой</w:t>
      </w:r>
      <w:r w:rsidR="00772B11" w:rsidRPr="00994887">
        <w:rPr>
          <w:bCs/>
          <w:sz w:val="28"/>
          <w:szCs w:val="28"/>
        </w:rPr>
        <w:t xml:space="preserve"> жилищная обеспеченность в соответствии с п. 5.3 СП 42.13330.2011 – 20,0 м</w:t>
      </w:r>
      <w:proofErr w:type="gramStart"/>
      <w:r w:rsidR="00772B11" w:rsidRPr="00994887">
        <w:rPr>
          <w:bCs/>
          <w:sz w:val="28"/>
          <w:szCs w:val="28"/>
          <w:vertAlign w:val="superscript"/>
        </w:rPr>
        <w:t>2</w:t>
      </w:r>
      <w:proofErr w:type="gramEnd"/>
      <w:r w:rsidR="00772B11" w:rsidRPr="00994887">
        <w:rPr>
          <w:bCs/>
          <w:sz w:val="28"/>
          <w:szCs w:val="28"/>
        </w:rPr>
        <w:t>/чел</w:t>
      </w:r>
      <w:r w:rsidRPr="00994887">
        <w:rPr>
          <w:sz w:val="28"/>
          <w:szCs w:val="28"/>
        </w:rPr>
        <w:t xml:space="preserve"> следует принимать не менее</w:t>
      </w:r>
      <w:r w:rsidR="00772B11">
        <w:rPr>
          <w:sz w:val="28"/>
          <w:szCs w:val="28"/>
        </w:rPr>
        <w:t>:</w:t>
      </w:r>
      <w:r w:rsidRPr="00994887">
        <w:rPr>
          <w:sz w:val="28"/>
          <w:szCs w:val="28"/>
        </w:rPr>
        <w:t xml:space="preserve"> </w:t>
      </w:r>
    </w:p>
    <w:p w:rsidR="004B79E8" w:rsidRPr="00994887" w:rsidRDefault="004B79E8" w:rsidP="00122E9F">
      <w:pPr>
        <w:widowControl w:val="0"/>
        <w:spacing w:before="120" w:line="276" w:lineRule="auto"/>
        <w:ind w:firstLine="709"/>
        <w:jc w:val="right"/>
        <w:rPr>
          <w:sz w:val="28"/>
          <w:szCs w:val="28"/>
        </w:rPr>
      </w:pPr>
    </w:p>
    <w:tbl>
      <w:tblPr>
        <w:tblW w:w="1014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62"/>
        <w:gridCol w:w="6682"/>
      </w:tblGrid>
      <w:tr w:rsidR="004B79E8" w:rsidRPr="00994887" w:rsidTr="007C314D">
        <w:trPr>
          <w:trHeight w:val="255"/>
          <w:jc w:val="center"/>
        </w:trPr>
        <w:tc>
          <w:tcPr>
            <w:tcW w:w="3462" w:type="dxa"/>
            <w:tcBorders>
              <w:top w:val="single" w:sz="4" w:space="0" w:color="auto"/>
              <w:left w:val="single" w:sz="4" w:space="0" w:color="auto"/>
              <w:bottom w:val="single" w:sz="4" w:space="0" w:color="auto"/>
              <w:right w:val="single" w:sz="4" w:space="0" w:color="auto"/>
            </w:tcBorders>
          </w:tcPr>
          <w:p w:rsidR="004B79E8" w:rsidRPr="00994887" w:rsidRDefault="004B79E8" w:rsidP="00122E9F">
            <w:pPr>
              <w:widowControl w:val="0"/>
              <w:spacing w:line="276" w:lineRule="auto"/>
              <w:jc w:val="center"/>
              <w:rPr>
                <w:b/>
                <w:sz w:val="28"/>
                <w:szCs w:val="28"/>
              </w:rPr>
            </w:pPr>
            <w:r w:rsidRPr="00994887">
              <w:rPr>
                <w:b/>
                <w:sz w:val="28"/>
                <w:szCs w:val="28"/>
              </w:rPr>
              <w:t xml:space="preserve">Зона различной степени </w:t>
            </w:r>
          </w:p>
          <w:p w:rsidR="004B79E8" w:rsidRPr="00994887" w:rsidRDefault="004B79E8" w:rsidP="00122E9F">
            <w:pPr>
              <w:widowControl w:val="0"/>
              <w:spacing w:line="276" w:lineRule="auto"/>
              <w:jc w:val="center"/>
              <w:rPr>
                <w:b/>
                <w:sz w:val="28"/>
                <w:szCs w:val="28"/>
              </w:rPr>
            </w:pPr>
            <w:r w:rsidRPr="00994887">
              <w:rPr>
                <w:b/>
                <w:sz w:val="28"/>
                <w:szCs w:val="28"/>
              </w:rPr>
              <w:t xml:space="preserve">градостроительной ценности </w:t>
            </w:r>
          </w:p>
          <w:p w:rsidR="004B79E8" w:rsidRPr="00994887" w:rsidRDefault="004B79E8" w:rsidP="00122E9F">
            <w:pPr>
              <w:widowControl w:val="0"/>
              <w:spacing w:line="276" w:lineRule="auto"/>
              <w:jc w:val="center"/>
              <w:rPr>
                <w:b/>
                <w:sz w:val="28"/>
                <w:szCs w:val="28"/>
              </w:rPr>
            </w:pPr>
            <w:r w:rsidRPr="00994887">
              <w:rPr>
                <w:b/>
                <w:sz w:val="28"/>
                <w:szCs w:val="28"/>
              </w:rPr>
              <w:t>территории</w:t>
            </w:r>
          </w:p>
        </w:tc>
        <w:tc>
          <w:tcPr>
            <w:tcW w:w="6682" w:type="dxa"/>
            <w:tcBorders>
              <w:top w:val="single" w:sz="4" w:space="0" w:color="auto"/>
              <w:left w:val="single" w:sz="4" w:space="0" w:color="auto"/>
              <w:bottom w:val="single" w:sz="4" w:space="0" w:color="auto"/>
              <w:right w:val="single" w:sz="4" w:space="0" w:color="auto"/>
            </w:tcBorders>
            <w:vAlign w:val="center"/>
          </w:tcPr>
          <w:p w:rsidR="004B79E8" w:rsidRPr="00994887" w:rsidRDefault="004B79E8" w:rsidP="00122E9F">
            <w:pPr>
              <w:widowControl w:val="0"/>
              <w:spacing w:line="276" w:lineRule="auto"/>
              <w:jc w:val="center"/>
              <w:rPr>
                <w:b/>
                <w:sz w:val="28"/>
                <w:szCs w:val="28"/>
              </w:rPr>
            </w:pPr>
            <w:r w:rsidRPr="00994887">
              <w:rPr>
                <w:b/>
                <w:sz w:val="28"/>
                <w:szCs w:val="28"/>
              </w:rPr>
              <w:t xml:space="preserve">Плотность населения на территории микрорайона, чел./га, для климатического подрайона </w:t>
            </w:r>
            <w:r w:rsidRPr="00994887">
              <w:rPr>
                <w:b/>
                <w:sz w:val="28"/>
                <w:szCs w:val="28"/>
                <w:lang w:val="en-US"/>
              </w:rPr>
              <w:t>II</w:t>
            </w:r>
            <w:proofErr w:type="gramStart"/>
            <w:r w:rsidRPr="00994887">
              <w:rPr>
                <w:b/>
                <w:sz w:val="28"/>
                <w:szCs w:val="28"/>
              </w:rPr>
              <w:t>В</w:t>
            </w:r>
            <w:proofErr w:type="gramEnd"/>
          </w:p>
        </w:tc>
      </w:tr>
      <w:tr w:rsidR="004B79E8" w:rsidRPr="00994887" w:rsidTr="007C314D">
        <w:trPr>
          <w:trHeight w:val="255"/>
          <w:jc w:val="center"/>
        </w:trPr>
        <w:tc>
          <w:tcPr>
            <w:tcW w:w="3462" w:type="dxa"/>
            <w:tcBorders>
              <w:top w:val="single" w:sz="4" w:space="0" w:color="auto"/>
              <w:left w:val="single" w:sz="4" w:space="0" w:color="auto"/>
              <w:bottom w:val="single" w:sz="4" w:space="0" w:color="auto"/>
              <w:right w:val="single" w:sz="4" w:space="0" w:color="auto"/>
            </w:tcBorders>
          </w:tcPr>
          <w:p w:rsidR="004B79E8" w:rsidRPr="00994887" w:rsidRDefault="004B79E8" w:rsidP="00122E9F">
            <w:pPr>
              <w:widowControl w:val="0"/>
              <w:spacing w:line="276" w:lineRule="auto"/>
              <w:jc w:val="both"/>
              <w:rPr>
                <w:sz w:val="28"/>
                <w:szCs w:val="28"/>
              </w:rPr>
            </w:pPr>
            <w:r w:rsidRPr="00994887">
              <w:rPr>
                <w:sz w:val="28"/>
                <w:szCs w:val="28"/>
              </w:rPr>
              <w:t xml:space="preserve">Высокая </w:t>
            </w:r>
          </w:p>
        </w:tc>
        <w:tc>
          <w:tcPr>
            <w:tcW w:w="6682" w:type="dxa"/>
            <w:tcBorders>
              <w:top w:val="single" w:sz="4" w:space="0" w:color="auto"/>
              <w:left w:val="single" w:sz="4" w:space="0" w:color="auto"/>
              <w:bottom w:val="single" w:sz="4" w:space="0" w:color="auto"/>
              <w:right w:val="single" w:sz="4" w:space="0" w:color="auto"/>
            </w:tcBorders>
          </w:tcPr>
          <w:p w:rsidR="004B79E8" w:rsidRPr="00994887" w:rsidRDefault="004B79E8" w:rsidP="00122E9F">
            <w:pPr>
              <w:widowControl w:val="0"/>
              <w:spacing w:line="276" w:lineRule="auto"/>
              <w:jc w:val="center"/>
              <w:rPr>
                <w:sz w:val="28"/>
                <w:szCs w:val="28"/>
              </w:rPr>
            </w:pPr>
            <w:r w:rsidRPr="00994887">
              <w:rPr>
                <w:sz w:val="28"/>
                <w:szCs w:val="28"/>
              </w:rPr>
              <w:t>420</w:t>
            </w:r>
          </w:p>
        </w:tc>
      </w:tr>
      <w:tr w:rsidR="004B79E8" w:rsidRPr="00994887" w:rsidTr="007C314D">
        <w:trPr>
          <w:trHeight w:val="255"/>
          <w:jc w:val="center"/>
        </w:trPr>
        <w:tc>
          <w:tcPr>
            <w:tcW w:w="3462" w:type="dxa"/>
            <w:tcBorders>
              <w:top w:val="single" w:sz="4" w:space="0" w:color="auto"/>
              <w:left w:val="single" w:sz="4" w:space="0" w:color="auto"/>
              <w:bottom w:val="single" w:sz="4" w:space="0" w:color="auto"/>
              <w:right w:val="single" w:sz="4" w:space="0" w:color="auto"/>
            </w:tcBorders>
          </w:tcPr>
          <w:p w:rsidR="004B79E8" w:rsidRPr="00994887" w:rsidRDefault="004B79E8" w:rsidP="00122E9F">
            <w:pPr>
              <w:widowControl w:val="0"/>
              <w:spacing w:line="276" w:lineRule="auto"/>
              <w:jc w:val="both"/>
              <w:rPr>
                <w:sz w:val="28"/>
                <w:szCs w:val="28"/>
              </w:rPr>
            </w:pPr>
            <w:r w:rsidRPr="00994887">
              <w:rPr>
                <w:sz w:val="28"/>
                <w:szCs w:val="28"/>
              </w:rPr>
              <w:t xml:space="preserve">Средняя </w:t>
            </w:r>
          </w:p>
        </w:tc>
        <w:tc>
          <w:tcPr>
            <w:tcW w:w="6682" w:type="dxa"/>
            <w:tcBorders>
              <w:top w:val="single" w:sz="4" w:space="0" w:color="auto"/>
              <w:left w:val="single" w:sz="4" w:space="0" w:color="auto"/>
              <w:bottom w:val="single" w:sz="4" w:space="0" w:color="auto"/>
              <w:right w:val="single" w:sz="4" w:space="0" w:color="auto"/>
            </w:tcBorders>
          </w:tcPr>
          <w:p w:rsidR="004B79E8" w:rsidRPr="00994887" w:rsidRDefault="004B79E8" w:rsidP="00122E9F">
            <w:pPr>
              <w:widowControl w:val="0"/>
              <w:spacing w:line="276" w:lineRule="auto"/>
              <w:jc w:val="center"/>
              <w:rPr>
                <w:sz w:val="28"/>
                <w:szCs w:val="28"/>
              </w:rPr>
            </w:pPr>
            <w:r w:rsidRPr="00994887">
              <w:rPr>
                <w:sz w:val="28"/>
                <w:szCs w:val="28"/>
              </w:rPr>
              <w:t>350</w:t>
            </w:r>
          </w:p>
        </w:tc>
      </w:tr>
      <w:tr w:rsidR="004B79E8" w:rsidRPr="00994887" w:rsidTr="007C314D">
        <w:trPr>
          <w:trHeight w:val="255"/>
          <w:jc w:val="center"/>
        </w:trPr>
        <w:tc>
          <w:tcPr>
            <w:tcW w:w="3462" w:type="dxa"/>
            <w:tcBorders>
              <w:top w:val="single" w:sz="4" w:space="0" w:color="auto"/>
              <w:left w:val="single" w:sz="4" w:space="0" w:color="auto"/>
              <w:bottom w:val="single" w:sz="4" w:space="0" w:color="auto"/>
              <w:right w:val="single" w:sz="4" w:space="0" w:color="auto"/>
            </w:tcBorders>
          </w:tcPr>
          <w:p w:rsidR="004B79E8" w:rsidRPr="00994887" w:rsidRDefault="00772B11" w:rsidP="00122E9F">
            <w:pPr>
              <w:widowControl w:val="0"/>
              <w:spacing w:line="276" w:lineRule="auto"/>
              <w:jc w:val="both"/>
              <w:rPr>
                <w:sz w:val="28"/>
                <w:szCs w:val="28"/>
              </w:rPr>
            </w:pPr>
            <w:r>
              <w:rPr>
                <w:sz w:val="28"/>
                <w:szCs w:val="28"/>
              </w:rPr>
              <w:t>Низкая</w:t>
            </w:r>
          </w:p>
        </w:tc>
        <w:tc>
          <w:tcPr>
            <w:tcW w:w="6682" w:type="dxa"/>
            <w:tcBorders>
              <w:top w:val="single" w:sz="4" w:space="0" w:color="auto"/>
              <w:left w:val="single" w:sz="4" w:space="0" w:color="auto"/>
              <w:bottom w:val="single" w:sz="4" w:space="0" w:color="auto"/>
              <w:right w:val="single" w:sz="4" w:space="0" w:color="auto"/>
            </w:tcBorders>
          </w:tcPr>
          <w:p w:rsidR="004B79E8" w:rsidRPr="00994887" w:rsidRDefault="004B79E8" w:rsidP="00122E9F">
            <w:pPr>
              <w:widowControl w:val="0"/>
              <w:spacing w:line="276" w:lineRule="auto"/>
              <w:jc w:val="center"/>
              <w:rPr>
                <w:sz w:val="28"/>
                <w:szCs w:val="28"/>
              </w:rPr>
            </w:pPr>
            <w:r w:rsidRPr="00994887">
              <w:rPr>
                <w:sz w:val="28"/>
                <w:szCs w:val="28"/>
              </w:rPr>
              <w:t>200</w:t>
            </w:r>
          </w:p>
        </w:tc>
      </w:tr>
    </w:tbl>
    <w:p w:rsidR="004B79E8" w:rsidRPr="00994887" w:rsidRDefault="004B79E8" w:rsidP="00122E9F">
      <w:pPr>
        <w:widowControl w:val="0"/>
        <w:spacing w:line="276" w:lineRule="auto"/>
        <w:ind w:firstLine="709"/>
        <w:jc w:val="both"/>
        <w:rPr>
          <w:b/>
          <w:sz w:val="28"/>
          <w:szCs w:val="28"/>
        </w:rPr>
      </w:pPr>
    </w:p>
    <w:p w:rsidR="004B79E8" w:rsidRPr="00994887" w:rsidRDefault="004B79E8" w:rsidP="00122E9F">
      <w:pPr>
        <w:widowControl w:val="0"/>
        <w:spacing w:after="120" w:line="276" w:lineRule="auto"/>
        <w:jc w:val="center"/>
        <w:rPr>
          <w:sz w:val="28"/>
          <w:szCs w:val="28"/>
        </w:rPr>
      </w:pPr>
      <w:r w:rsidRPr="00994887">
        <w:rPr>
          <w:i/>
          <w:sz w:val="28"/>
          <w:szCs w:val="28"/>
        </w:rPr>
        <w:t>Расчет:</w:t>
      </w:r>
    </w:p>
    <w:p w:rsidR="004B79E8" w:rsidRPr="00994887" w:rsidRDefault="004B79E8" w:rsidP="00122E9F">
      <w:pPr>
        <w:widowControl w:val="0"/>
        <w:spacing w:after="120" w:line="276" w:lineRule="auto"/>
        <w:jc w:val="center"/>
        <w:rPr>
          <w:b/>
          <w:i/>
          <w:sz w:val="28"/>
          <w:szCs w:val="28"/>
        </w:rPr>
      </w:pPr>
      <w:r w:rsidRPr="00994887">
        <w:rPr>
          <w:b/>
          <w:i/>
          <w:sz w:val="28"/>
          <w:szCs w:val="28"/>
        </w:rPr>
        <w:t>На первую очередь (20</w:t>
      </w:r>
      <w:r w:rsidR="00772B11">
        <w:rPr>
          <w:b/>
          <w:i/>
          <w:sz w:val="28"/>
          <w:szCs w:val="28"/>
        </w:rPr>
        <w:t>20</w:t>
      </w:r>
      <w:r w:rsidRPr="00994887">
        <w:rPr>
          <w:b/>
          <w:i/>
          <w:sz w:val="28"/>
          <w:szCs w:val="28"/>
        </w:rPr>
        <w:t xml:space="preserve"> год):</w:t>
      </w:r>
    </w:p>
    <w:p w:rsidR="004B79E8" w:rsidRPr="00994887" w:rsidRDefault="004B79E8" w:rsidP="00122E9F">
      <w:pPr>
        <w:widowControl w:val="0"/>
        <w:tabs>
          <w:tab w:val="left" w:pos="709"/>
        </w:tabs>
        <w:spacing w:line="276" w:lineRule="auto"/>
        <w:ind w:firstLine="709"/>
        <w:jc w:val="both"/>
        <w:rPr>
          <w:sz w:val="28"/>
          <w:szCs w:val="28"/>
        </w:rPr>
      </w:pPr>
      <w:r w:rsidRPr="00994887">
        <w:rPr>
          <w:sz w:val="28"/>
          <w:szCs w:val="28"/>
        </w:rPr>
        <w:t>Расчет плотности населения на территории микрорайона, чел/га, на 20</w:t>
      </w:r>
      <w:r w:rsidR="00772B11">
        <w:rPr>
          <w:sz w:val="28"/>
          <w:szCs w:val="28"/>
        </w:rPr>
        <w:t xml:space="preserve">20 </w:t>
      </w:r>
      <w:r w:rsidRPr="00994887">
        <w:rPr>
          <w:sz w:val="28"/>
          <w:szCs w:val="28"/>
        </w:rPr>
        <w:t xml:space="preserve">год при расчетной жилищной обеспеченности </w:t>
      </w:r>
      <w:r w:rsidR="00772B11">
        <w:rPr>
          <w:sz w:val="28"/>
          <w:szCs w:val="28"/>
        </w:rPr>
        <w:t>4</w:t>
      </w:r>
      <w:r w:rsidR="006F436A">
        <w:rPr>
          <w:sz w:val="28"/>
          <w:szCs w:val="28"/>
        </w:rPr>
        <w:t>5</w:t>
      </w:r>
      <w:r w:rsidR="00772B11">
        <w:rPr>
          <w:sz w:val="28"/>
          <w:szCs w:val="28"/>
        </w:rPr>
        <w:t>,</w:t>
      </w:r>
      <w:r w:rsidR="006F436A">
        <w:rPr>
          <w:sz w:val="28"/>
          <w:szCs w:val="28"/>
        </w:rPr>
        <w:t>3</w:t>
      </w:r>
      <w:r w:rsidRPr="00994887">
        <w:rPr>
          <w:sz w:val="28"/>
          <w:szCs w:val="28"/>
        </w:rPr>
        <w:t xml:space="preserve"> м</w:t>
      </w:r>
      <w:proofErr w:type="gramStart"/>
      <w:r w:rsidRPr="00994887">
        <w:rPr>
          <w:sz w:val="28"/>
          <w:szCs w:val="28"/>
          <w:vertAlign w:val="superscript"/>
        </w:rPr>
        <w:t>2</w:t>
      </w:r>
      <w:proofErr w:type="gramEnd"/>
      <w:r w:rsidRPr="00994887">
        <w:rPr>
          <w:sz w:val="28"/>
          <w:szCs w:val="28"/>
        </w:rPr>
        <w:t>/чел. в зонах высокой, средней и низкой степени градостроительной ценности территории:</w:t>
      </w:r>
    </w:p>
    <w:tbl>
      <w:tblPr>
        <w:tblW w:w="0" w:type="auto"/>
        <w:tblInd w:w="108" w:type="dxa"/>
        <w:tblLook w:val="01E0" w:firstRow="1" w:lastRow="1" w:firstColumn="1" w:lastColumn="1" w:noHBand="0" w:noVBand="0"/>
      </w:tblPr>
      <w:tblGrid>
        <w:gridCol w:w="1389"/>
        <w:gridCol w:w="1260"/>
        <w:gridCol w:w="1800"/>
      </w:tblGrid>
      <w:tr w:rsidR="004B79E8" w:rsidRPr="00994887" w:rsidTr="007C314D">
        <w:tc>
          <w:tcPr>
            <w:tcW w:w="1389" w:type="dxa"/>
            <w:vMerge w:val="restart"/>
            <w:vAlign w:val="center"/>
          </w:tcPr>
          <w:p w:rsidR="004B79E8" w:rsidRPr="00994887" w:rsidRDefault="004B79E8" w:rsidP="00122E9F">
            <w:pPr>
              <w:widowControl w:val="0"/>
              <w:spacing w:line="276" w:lineRule="auto"/>
              <w:ind w:firstLine="709"/>
              <w:rPr>
                <w:sz w:val="28"/>
                <w:szCs w:val="28"/>
              </w:rPr>
            </w:pPr>
            <w:r w:rsidRPr="00994887">
              <w:rPr>
                <w:noProof/>
                <w:sz w:val="28"/>
                <w:szCs w:val="28"/>
              </w:rPr>
              <w:t>Р</w:t>
            </w:r>
            <w:r w:rsidRPr="00994887">
              <w:rPr>
                <w:noProof/>
                <w:sz w:val="28"/>
                <w:szCs w:val="28"/>
                <w:vertAlign w:val="subscript"/>
              </w:rPr>
              <w:t>в</w:t>
            </w:r>
            <w:r w:rsidRPr="00994887">
              <w:rPr>
                <w:noProof/>
                <w:sz w:val="28"/>
                <w:szCs w:val="28"/>
              </w:rPr>
              <w:t xml:space="preserve"> =</w:t>
            </w:r>
          </w:p>
        </w:tc>
        <w:tc>
          <w:tcPr>
            <w:tcW w:w="1260" w:type="dxa"/>
            <w:tcBorders>
              <w:bottom w:val="single" w:sz="4" w:space="0" w:color="auto"/>
            </w:tcBorders>
          </w:tcPr>
          <w:p w:rsidR="004B79E8" w:rsidRPr="00994887" w:rsidRDefault="004B79E8" w:rsidP="00122E9F">
            <w:pPr>
              <w:widowControl w:val="0"/>
              <w:spacing w:line="276" w:lineRule="auto"/>
              <w:jc w:val="center"/>
              <w:rPr>
                <w:sz w:val="28"/>
                <w:szCs w:val="28"/>
              </w:rPr>
            </w:pPr>
            <w:r w:rsidRPr="00994887">
              <w:rPr>
                <w:sz w:val="28"/>
                <w:szCs w:val="28"/>
              </w:rPr>
              <w:t xml:space="preserve">420 × </w:t>
            </w:r>
            <w:r w:rsidR="00772B11">
              <w:rPr>
                <w:sz w:val="28"/>
                <w:szCs w:val="28"/>
              </w:rPr>
              <w:t>20</w:t>
            </w:r>
          </w:p>
        </w:tc>
        <w:tc>
          <w:tcPr>
            <w:tcW w:w="1800" w:type="dxa"/>
            <w:vMerge w:val="restart"/>
            <w:vAlign w:val="center"/>
          </w:tcPr>
          <w:p w:rsidR="004B79E8" w:rsidRPr="00994887" w:rsidRDefault="004B79E8" w:rsidP="006F436A">
            <w:pPr>
              <w:widowControl w:val="0"/>
              <w:spacing w:line="276" w:lineRule="auto"/>
              <w:rPr>
                <w:sz w:val="28"/>
                <w:szCs w:val="28"/>
              </w:rPr>
            </w:pPr>
            <w:r w:rsidRPr="00994887">
              <w:rPr>
                <w:sz w:val="28"/>
                <w:szCs w:val="28"/>
              </w:rPr>
              <w:t xml:space="preserve">= </w:t>
            </w:r>
            <w:r w:rsidR="006F436A">
              <w:rPr>
                <w:sz w:val="28"/>
                <w:szCs w:val="28"/>
              </w:rPr>
              <w:t>185</w:t>
            </w:r>
            <w:r w:rsidRPr="00994887">
              <w:rPr>
                <w:sz w:val="28"/>
                <w:szCs w:val="28"/>
              </w:rPr>
              <w:t xml:space="preserve"> чел./</w:t>
            </w:r>
            <w:proofErr w:type="gramStart"/>
            <w:r w:rsidRPr="00994887">
              <w:rPr>
                <w:sz w:val="28"/>
                <w:szCs w:val="28"/>
              </w:rPr>
              <w:t>га</w:t>
            </w:r>
            <w:proofErr w:type="gramEnd"/>
          </w:p>
        </w:tc>
      </w:tr>
      <w:tr w:rsidR="004B79E8" w:rsidRPr="00994887" w:rsidTr="007C314D">
        <w:tc>
          <w:tcPr>
            <w:tcW w:w="1389" w:type="dxa"/>
            <w:vMerge/>
          </w:tcPr>
          <w:p w:rsidR="004B79E8" w:rsidRPr="00994887" w:rsidRDefault="004B79E8" w:rsidP="00122E9F">
            <w:pPr>
              <w:widowControl w:val="0"/>
              <w:spacing w:line="276" w:lineRule="auto"/>
              <w:ind w:firstLine="709"/>
              <w:rPr>
                <w:sz w:val="28"/>
                <w:szCs w:val="28"/>
              </w:rPr>
            </w:pPr>
          </w:p>
        </w:tc>
        <w:tc>
          <w:tcPr>
            <w:tcW w:w="1260" w:type="dxa"/>
            <w:tcBorders>
              <w:top w:val="single" w:sz="4" w:space="0" w:color="auto"/>
            </w:tcBorders>
          </w:tcPr>
          <w:p w:rsidR="004B79E8" w:rsidRPr="00994887" w:rsidRDefault="00CA5DAA" w:rsidP="006F436A">
            <w:pPr>
              <w:widowControl w:val="0"/>
              <w:spacing w:line="276" w:lineRule="auto"/>
              <w:jc w:val="center"/>
              <w:rPr>
                <w:sz w:val="28"/>
                <w:szCs w:val="28"/>
              </w:rPr>
            </w:pPr>
            <w:r>
              <w:rPr>
                <w:sz w:val="28"/>
                <w:szCs w:val="28"/>
              </w:rPr>
              <w:t>4</w:t>
            </w:r>
            <w:r w:rsidR="006F436A">
              <w:rPr>
                <w:sz w:val="28"/>
                <w:szCs w:val="28"/>
              </w:rPr>
              <w:t>5</w:t>
            </w:r>
            <w:r>
              <w:rPr>
                <w:sz w:val="28"/>
                <w:szCs w:val="28"/>
              </w:rPr>
              <w:t>,</w:t>
            </w:r>
            <w:r w:rsidR="006F436A">
              <w:rPr>
                <w:sz w:val="28"/>
                <w:szCs w:val="28"/>
              </w:rPr>
              <w:t>3</w:t>
            </w:r>
          </w:p>
        </w:tc>
        <w:tc>
          <w:tcPr>
            <w:tcW w:w="1800" w:type="dxa"/>
            <w:vMerge/>
          </w:tcPr>
          <w:p w:rsidR="004B79E8" w:rsidRPr="00994887" w:rsidRDefault="004B79E8" w:rsidP="00122E9F">
            <w:pPr>
              <w:widowControl w:val="0"/>
              <w:spacing w:line="276" w:lineRule="auto"/>
              <w:jc w:val="both"/>
              <w:rPr>
                <w:sz w:val="28"/>
                <w:szCs w:val="28"/>
              </w:rPr>
            </w:pPr>
          </w:p>
        </w:tc>
      </w:tr>
      <w:tr w:rsidR="004B79E8" w:rsidRPr="00994887" w:rsidTr="007C314D">
        <w:tc>
          <w:tcPr>
            <w:tcW w:w="1389" w:type="dxa"/>
            <w:vAlign w:val="center"/>
          </w:tcPr>
          <w:p w:rsidR="004B79E8" w:rsidRPr="00994887" w:rsidRDefault="004B79E8" w:rsidP="00122E9F">
            <w:pPr>
              <w:widowControl w:val="0"/>
              <w:tabs>
                <w:tab w:val="left" w:pos="694"/>
              </w:tabs>
              <w:spacing w:line="276" w:lineRule="auto"/>
              <w:ind w:right="-57" w:firstLine="709"/>
              <w:rPr>
                <w:noProof/>
                <w:sz w:val="28"/>
                <w:szCs w:val="28"/>
              </w:rPr>
            </w:pPr>
          </w:p>
        </w:tc>
        <w:tc>
          <w:tcPr>
            <w:tcW w:w="1260" w:type="dxa"/>
          </w:tcPr>
          <w:p w:rsidR="004B79E8" w:rsidRPr="00994887" w:rsidRDefault="004B79E8" w:rsidP="00122E9F">
            <w:pPr>
              <w:widowControl w:val="0"/>
              <w:spacing w:line="276" w:lineRule="auto"/>
              <w:jc w:val="center"/>
              <w:rPr>
                <w:sz w:val="28"/>
                <w:szCs w:val="28"/>
              </w:rPr>
            </w:pPr>
          </w:p>
        </w:tc>
        <w:tc>
          <w:tcPr>
            <w:tcW w:w="1800" w:type="dxa"/>
            <w:vAlign w:val="center"/>
          </w:tcPr>
          <w:p w:rsidR="004B79E8" w:rsidRPr="00994887" w:rsidRDefault="004B79E8" w:rsidP="00122E9F">
            <w:pPr>
              <w:widowControl w:val="0"/>
              <w:spacing w:line="276" w:lineRule="auto"/>
              <w:rPr>
                <w:sz w:val="28"/>
                <w:szCs w:val="28"/>
              </w:rPr>
            </w:pPr>
          </w:p>
        </w:tc>
      </w:tr>
      <w:tr w:rsidR="004B79E8" w:rsidRPr="00994887" w:rsidTr="007C314D">
        <w:tc>
          <w:tcPr>
            <w:tcW w:w="1389" w:type="dxa"/>
            <w:vMerge w:val="restart"/>
            <w:vAlign w:val="center"/>
          </w:tcPr>
          <w:p w:rsidR="004B79E8" w:rsidRPr="00994887" w:rsidRDefault="004B79E8" w:rsidP="00122E9F">
            <w:pPr>
              <w:widowControl w:val="0"/>
              <w:tabs>
                <w:tab w:val="left" w:pos="694"/>
              </w:tabs>
              <w:spacing w:line="276" w:lineRule="auto"/>
              <w:ind w:right="-57" w:firstLine="709"/>
              <w:rPr>
                <w:sz w:val="28"/>
                <w:szCs w:val="28"/>
              </w:rPr>
            </w:pPr>
            <w:r w:rsidRPr="00994887">
              <w:rPr>
                <w:noProof/>
                <w:sz w:val="28"/>
                <w:szCs w:val="28"/>
              </w:rPr>
              <w:lastRenderedPageBreak/>
              <w:t>Р</w:t>
            </w:r>
            <w:r w:rsidRPr="00994887">
              <w:rPr>
                <w:noProof/>
                <w:sz w:val="28"/>
                <w:szCs w:val="28"/>
                <w:vertAlign w:val="subscript"/>
              </w:rPr>
              <w:t>ср</w:t>
            </w:r>
            <w:r w:rsidRPr="00994887">
              <w:rPr>
                <w:noProof/>
                <w:sz w:val="28"/>
                <w:szCs w:val="28"/>
              </w:rPr>
              <w:t xml:space="preserve"> =</w:t>
            </w:r>
          </w:p>
        </w:tc>
        <w:tc>
          <w:tcPr>
            <w:tcW w:w="1260" w:type="dxa"/>
            <w:tcBorders>
              <w:bottom w:val="single" w:sz="4" w:space="0" w:color="auto"/>
            </w:tcBorders>
          </w:tcPr>
          <w:p w:rsidR="004B79E8" w:rsidRPr="00994887" w:rsidRDefault="004B79E8" w:rsidP="00122E9F">
            <w:pPr>
              <w:widowControl w:val="0"/>
              <w:spacing w:line="276" w:lineRule="auto"/>
              <w:jc w:val="center"/>
              <w:rPr>
                <w:sz w:val="28"/>
                <w:szCs w:val="28"/>
              </w:rPr>
            </w:pPr>
            <w:r w:rsidRPr="00994887">
              <w:rPr>
                <w:sz w:val="28"/>
                <w:szCs w:val="28"/>
              </w:rPr>
              <w:t xml:space="preserve">350 × </w:t>
            </w:r>
            <w:r w:rsidR="00772B11">
              <w:rPr>
                <w:sz w:val="28"/>
                <w:szCs w:val="28"/>
              </w:rPr>
              <w:t>20</w:t>
            </w:r>
          </w:p>
        </w:tc>
        <w:tc>
          <w:tcPr>
            <w:tcW w:w="1800" w:type="dxa"/>
            <w:vMerge w:val="restart"/>
            <w:vAlign w:val="center"/>
          </w:tcPr>
          <w:p w:rsidR="004B79E8" w:rsidRPr="00994887" w:rsidRDefault="004B79E8" w:rsidP="006F436A">
            <w:pPr>
              <w:widowControl w:val="0"/>
              <w:spacing w:line="276" w:lineRule="auto"/>
              <w:rPr>
                <w:sz w:val="28"/>
                <w:szCs w:val="28"/>
              </w:rPr>
            </w:pPr>
            <w:r w:rsidRPr="00994887">
              <w:rPr>
                <w:sz w:val="28"/>
                <w:szCs w:val="28"/>
              </w:rPr>
              <w:t xml:space="preserve">= </w:t>
            </w:r>
            <w:r w:rsidR="00772B11">
              <w:rPr>
                <w:sz w:val="28"/>
                <w:szCs w:val="28"/>
              </w:rPr>
              <w:t>1</w:t>
            </w:r>
            <w:r w:rsidR="006F436A">
              <w:rPr>
                <w:sz w:val="28"/>
                <w:szCs w:val="28"/>
              </w:rPr>
              <w:t>5</w:t>
            </w:r>
            <w:r w:rsidR="00D33435">
              <w:rPr>
                <w:sz w:val="28"/>
                <w:szCs w:val="28"/>
              </w:rPr>
              <w:t>5</w:t>
            </w:r>
            <w:r w:rsidRPr="00994887">
              <w:rPr>
                <w:sz w:val="28"/>
                <w:szCs w:val="28"/>
              </w:rPr>
              <w:t xml:space="preserve"> чел./</w:t>
            </w:r>
            <w:proofErr w:type="gramStart"/>
            <w:r w:rsidRPr="00994887">
              <w:rPr>
                <w:sz w:val="28"/>
                <w:szCs w:val="28"/>
              </w:rPr>
              <w:t>га</w:t>
            </w:r>
            <w:proofErr w:type="gramEnd"/>
          </w:p>
        </w:tc>
      </w:tr>
      <w:tr w:rsidR="004B79E8" w:rsidRPr="00994887" w:rsidTr="007C314D">
        <w:tc>
          <w:tcPr>
            <w:tcW w:w="1389" w:type="dxa"/>
            <w:vMerge/>
          </w:tcPr>
          <w:p w:rsidR="004B79E8" w:rsidRPr="00994887" w:rsidRDefault="004B79E8" w:rsidP="00122E9F">
            <w:pPr>
              <w:widowControl w:val="0"/>
              <w:spacing w:line="276" w:lineRule="auto"/>
              <w:ind w:firstLine="709"/>
              <w:rPr>
                <w:sz w:val="28"/>
                <w:szCs w:val="28"/>
              </w:rPr>
            </w:pPr>
          </w:p>
        </w:tc>
        <w:tc>
          <w:tcPr>
            <w:tcW w:w="1260" w:type="dxa"/>
            <w:tcBorders>
              <w:top w:val="single" w:sz="4" w:space="0" w:color="auto"/>
            </w:tcBorders>
          </w:tcPr>
          <w:p w:rsidR="004B79E8" w:rsidRPr="00994887" w:rsidRDefault="00CA5DAA" w:rsidP="006F436A">
            <w:pPr>
              <w:widowControl w:val="0"/>
              <w:spacing w:line="276" w:lineRule="auto"/>
              <w:jc w:val="center"/>
              <w:rPr>
                <w:sz w:val="28"/>
                <w:szCs w:val="28"/>
              </w:rPr>
            </w:pPr>
            <w:r>
              <w:rPr>
                <w:sz w:val="28"/>
                <w:szCs w:val="28"/>
              </w:rPr>
              <w:t>4</w:t>
            </w:r>
            <w:r w:rsidR="006F436A">
              <w:rPr>
                <w:sz w:val="28"/>
                <w:szCs w:val="28"/>
              </w:rPr>
              <w:t>5</w:t>
            </w:r>
            <w:r>
              <w:rPr>
                <w:sz w:val="28"/>
                <w:szCs w:val="28"/>
              </w:rPr>
              <w:t>,</w:t>
            </w:r>
            <w:r w:rsidR="006F436A">
              <w:rPr>
                <w:sz w:val="28"/>
                <w:szCs w:val="28"/>
              </w:rPr>
              <w:t>3</w:t>
            </w:r>
          </w:p>
        </w:tc>
        <w:tc>
          <w:tcPr>
            <w:tcW w:w="1800" w:type="dxa"/>
            <w:vMerge/>
          </w:tcPr>
          <w:p w:rsidR="004B79E8" w:rsidRPr="00994887" w:rsidRDefault="004B79E8" w:rsidP="00122E9F">
            <w:pPr>
              <w:widowControl w:val="0"/>
              <w:spacing w:line="276" w:lineRule="auto"/>
              <w:jc w:val="both"/>
              <w:rPr>
                <w:sz w:val="28"/>
                <w:szCs w:val="28"/>
              </w:rPr>
            </w:pPr>
          </w:p>
        </w:tc>
      </w:tr>
      <w:tr w:rsidR="004B79E8" w:rsidRPr="00994887" w:rsidTr="007C314D">
        <w:tc>
          <w:tcPr>
            <w:tcW w:w="1389" w:type="dxa"/>
            <w:vMerge w:val="restart"/>
            <w:vAlign w:val="center"/>
          </w:tcPr>
          <w:p w:rsidR="004B79E8" w:rsidRPr="00994887" w:rsidRDefault="004B79E8" w:rsidP="00122E9F">
            <w:pPr>
              <w:widowControl w:val="0"/>
              <w:spacing w:line="276" w:lineRule="auto"/>
              <w:ind w:firstLine="709"/>
              <w:rPr>
                <w:sz w:val="28"/>
                <w:szCs w:val="28"/>
              </w:rPr>
            </w:pPr>
            <w:r w:rsidRPr="00994887">
              <w:rPr>
                <w:noProof/>
                <w:sz w:val="28"/>
                <w:szCs w:val="28"/>
              </w:rPr>
              <w:t>Р</w:t>
            </w:r>
            <w:r w:rsidRPr="00994887">
              <w:rPr>
                <w:noProof/>
                <w:sz w:val="28"/>
                <w:szCs w:val="28"/>
                <w:vertAlign w:val="subscript"/>
              </w:rPr>
              <w:t>н</w:t>
            </w:r>
            <w:r w:rsidRPr="00994887">
              <w:rPr>
                <w:noProof/>
                <w:sz w:val="28"/>
                <w:szCs w:val="28"/>
              </w:rPr>
              <w:t xml:space="preserve"> =</w:t>
            </w:r>
          </w:p>
        </w:tc>
        <w:tc>
          <w:tcPr>
            <w:tcW w:w="1260" w:type="dxa"/>
            <w:tcBorders>
              <w:bottom w:val="single" w:sz="4" w:space="0" w:color="auto"/>
            </w:tcBorders>
          </w:tcPr>
          <w:p w:rsidR="004B79E8" w:rsidRPr="00994887" w:rsidRDefault="004B79E8" w:rsidP="00122E9F">
            <w:pPr>
              <w:widowControl w:val="0"/>
              <w:spacing w:line="276" w:lineRule="auto"/>
              <w:jc w:val="center"/>
              <w:rPr>
                <w:sz w:val="28"/>
                <w:szCs w:val="28"/>
              </w:rPr>
            </w:pPr>
            <w:r w:rsidRPr="00994887">
              <w:rPr>
                <w:sz w:val="28"/>
                <w:szCs w:val="28"/>
              </w:rPr>
              <w:t xml:space="preserve">200 × </w:t>
            </w:r>
            <w:r w:rsidR="00772B11">
              <w:rPr>
                <w:sz w:val="28"/>
                <w:szCs w:val="28"/>
              </w:rPr>
              <w:t>20</w:t>
            </w:r>
          </w:p>
        </w:tc>
        <w:tc>
          <w:tcPr>
            <w:tcW w:w="1800" w:type="dxa"/>
            <w:vMerge w:val="restart"/>
            <w:vAlign w:val="center"/>
          </w:tcPr>
          <w:p w:rsidR="004B79E8" w:rsidRPr="00994887" w:rsidRDefault="004B79E8" w:rsidP="006F436A">
            <w:pPr>
              <w:widowControl w:val="0"/>
              <w:spacing w:line="276" w:lineRule="auto"/>
              <w:rPr>
                <w:sz w:val="28"/>
                <w:szCs w:val="28"/>
              </w:rPr>
            </w:pPr>
            <w:r w:rsidRPr="00994887">
              <w:rPr>
                <w:sz w:val="28"/>
                <w:szCs w:val="28"/>
              </w:rPr>
              <w:t xml:space="preserve">= </w:t>
            </w:r>
            <w:r w:rsidR="006F436A">
              <w:rPr>
                <w:sz w:val="28"/>
                <w:szCs w:val="28"/>
              </w:rPr>
              <w:t>8</w:t>
            </w:r>
            <w:r w:rsidR="00772B11">
              <w:rPr>
                <w:sz w:val="28"/>
                <w:szCs w:val="28"/>
              </w:rPr>
              <w:t>5</w:t>
            </w:r>
            <w:r w:rsidRPr="00994887">
              <w:rPr>
                <w:sz w:val="28"/>
                <w:szCs w:val="28"/>
              </w:rPr>
              <w:t xml:space="preserve"> чел./</w:t>
            </w:r>
            <w:proofErr w:type="gramStart"/>
            <w:r w:rsidRPr="00994887">
              <w:rPr>
                <w:sz w:val="28"/>
                <w:szCs w:val="28"/>
              </w:rPr>
              <w:t>га</w:t>
            </w:r>
            <w:proofErr w:type="gramEnd"/>
          </w:p>
        </w:tc>
      </w:tr>
      <w:tr w:rsidR="004B79E8" w:rsidRPr="00994887" w:rsidTr="007C314D">
        <w:tc>
          <w:tcPr>
            <w:tcW w:w="1389" w:type="dxa"/>
            <w:vMerge/>
          </w:tcPr>
          <w:p w:rsidR="004B79E8" w:rsidRPr="00994887" w:rsidRDefault="004B79E8" w:rsidP="00122E9F">
            <w:pPr>
              <w:widowControl w:val="0"/>
              <w:spacing w:line="276" w:lineRule="auto"/>
              <w:jc w:val="both"/>
              <w:rPr>
                <w:sz w:val="28"/>
                <w:szCs w:val="28"/>
              </w:rPr>
            </w:pPr>
          </w:p>
        </w:tc>
        <w:tc>
          <w:tcPr>
            <w:tcW w:w="1260" w:type="dxa"/>
            <w:tcBorders>
              <w:top w:val="single" w:sz="4" w:space="0" w:color="auto"/>
            </w:tcBorders>
          </w:tcPr>
          <w:p w:rsidR="004B79E8" w:rsidRPr="00994887" w:rsidRDefault="00CA5DAA" w:rsidP="006F436A">
            <w:pPr>
              <w:widowControl w:val="0"/>
              <w:spacing w:line="276" w:lineRule="auto"/>
              <w:jc w:val="center"/>
              <w:rPr>
                <w:sz w:val="28"/>
                <w:szCs w:val="28"/>
              </w:rPr>
            </w:pPr>
            <w:r>
              <w:rPr>
                <w:sz w:val="28"/>
                <w:szCs w:val="28"/>
              </w:rPr>
              <w:t>4</w:t>
            </w:r>
            <w:r w:rsidR="006F436A">
              <w:rPr>
                <w:sz w:val="28"/>
                <w:szCs w:val="28"/>
              </w:rPr>
              <w:t>5</w:t>
            </w:r>
            <w:r>
              <w:rPr>
                <w:sz w:val="28"/>
                <w:szCs w:val="28"/>
              </w:rPr>
              <w:t>,</w:t>
            </w:r>
            <w:r w:rsidR="006F436A">
              <w:rPr>
                <w:sz w:val="28"/>
                <w:szCs w:val="28"/>
              </w:rPr>
              <w:t>3</w:t>
            </w:r>
          </w:p>
        </w:tc>
        <w:tc>
          <w:tcPr>
            <w:tcW w:w="1800" w:type="dxa"/>
            <w:vMerge/>
          </w:tcPr>
          <w:p w:rsidR="004B79E8" w:rsidRPr="00994887" w:rsidRDefault="004B79E8" w:rsidP="00122E9F">
            <w:pPr>
              <w:widowControl w:val="0"/>
              <w:spacing w:line="276" w:lineRule="auto"/>
              <w:jc w:val="both"/>
              <w:rPr>
                <w:sz w:val="28"/>
                <w:szCs w:val="28"/>
              </w:rPr>
            </w:pPr>
          </w:p>
        </w:tc>
      </w:tr>
    </w:tbl>
    <w:p w:rsidR="004B79E8" w:rsidRPr="00994887" w:rsidRDefault="004B79E8" w:rsidP="00122E9F">
      <w:pPr>
        <w:widowControl w:val="0"/>
        <w:tabs>
          <w:tab w:val="left" w:pos="709"/>
        </w:tabs>
        <w:spacing w:line="276" w:lineRule="auto"/>
        <w:ind w:firstLine="709"/>
        <w:jc w:val="both"/>
        <w:rPr>
          <w:sz w:val="28"/>
          <w:szCs w:val="28"/>
        </w:rPr>
      </w:pPr>
    </w:p>
    <w:p w:rsidR="004B79E8" w:rsidRPr="00994887" w:rsidRDefault="004B79E8" w:rsidP="00122E9F">
      <w:pPr>
        <w:widowControl w:val="0"/>
        <w:spacing w:after="120" w:line="276" w:lineRule="auto"/>
        <w:jc w:val="center"/>
        <w:rPr>
          <w:b/>
          <w:i/>
          <w:sz w:val="28"/>
          <w:szCs w:val="28"/>
        </w:rPr>
      </w:pPr>
      <w:r w:rsidRPr="00994887">
        <w:rPr>
          <w:b/>
          <w:i/>
          <w:sz w:val="28"/>
          <w:szCs w:val="28"/>
        </w:rPr>
        <w:t>На расчетный срок (20</w:t>
      </w:r>
      <w:r w:rsidR="00772B11">
        <w:rPr>
          <w:b/>
          <w:i/>
          <w:sz w:val="28"/>
          <w:szCs w:val="28"/>
        </w:rPr>
        <w:t>30</w:t>
      </w:r>
      <w:r w:rsidRPr="00994887">
        <w:rPr>
          <w:b/>
          <w:i/>
          <w:sz w:val="28"/>
          <w:szCs w:val="28"/>
        </w:rPr>
        <w:t xml:space="preserve"> год):</w:t>
      </w:r>
    </w:p>
    <w:p w:rsidR="004B79E8" w:rsidRPr="00994887" w:rsidRDefault="004B79E8" w:rsidP="00122E9F">
      <w:pPr>
        <w:widowControl w:val="0"/>
        <w:tabs>
          <w:tab w:val="left" w:pos="709"/>
        </w:tabs>
        <w:spacing w:after="160" w:line="276" w:lineRule="auto"/>
        <w:ind w:firstLine="709"/>
        <w:jc w:val="both"/>
        <w:rPr>
          <w:sz w:val="28"/>
          <w:szCs w:val="28"/>
        </w:rPr>
      </w:pPr>
      <w:r w:rsidRPr="00994887">
        <w:rPr>
          <w:sz w:val="28"/>
          <w:szCs w:val="28"/>
        </w:rPr>
        <w:t>Расчет плотности населения на территории микрорайона, чел/га, на 20</w:t>
      </w:r>
      <w:r w:rsidR="00772B11">
        <w:rPr>
          <w:sz w:val="28"/>
          <w:szCs w:val="28"/>
        </w:rPr>
        <w:t>30</w:t>
      </w:r>
      <w:r w:rsidRPr="00994887">
        <w:rPr>
          <w:sz w:val="28"/>
          <w:szCs w:val="28"/>
        </w:rPr>
        <w:t xml:space="preserve"> год при расчетной жилищной обеспеченности </w:t>
      </w:r>
      <w:r w:rsidR="006A1961">
        <w:rPr>
          <w:sz w:val="28"/>
          <w:szCs w:val="28"/>
        </w:rPr>
        <w:t>63</w:t>
      </w:r>
      <w:r w:rsidRPr="00994887">
        <w:rPr>
          <w:sz w:val="28"/>
          <w:szCs w:val="28"/>
        </w:rPr>
        <w:t>,</w:t>
      </w:r>
      <w:r w:rsidR="006A1961">
        <w:rPr>
          <w:sz w:val="28"/>
          <w:szCs w:val="28"/>
        </w:rPr>
        <w:t>4</w:t>
      </w:r>
      <w:r w:rsidRPr="00994887">
        <w:rPr>
          <w:sz w:val="28"/>
          <w:szCs w:val="28"/>
        </w:rPr>
        <w:t xml:space="preserve"> м</w:t>
      </w:r>
      <w:r w:rsidRPr="00994887">
        <w:rPr>
          <w:sz w:val="28"/>
          <w:szCs w:val="28"/>
          <w:vertAlign w:val="superscript"/>
        </w:rPr>
        <w:t>2</w:t>
      </w:r>
      <w:r w:rsidRPr="00994887">
        <w:rPr>
          <w:sz w:val="28"/>
          <w:szCs w:val="28"/>
        </w:rPr>
        <w:t>/чел. в зоне высокой, средней и низкой степени градостроительной ценности территории:</w:t>
      </w:r>
    </w:p>
    <w:tbl>
      <w:tblPr>
        <w:tblW w:w="0" w:type="auto"/>
        <w:tblInd w:w="108" w:type="dxa"/>
        <w:tblLook w:val="01E0" w:firstRow="1" w:lastRow="1" w:firstColumn="1" w:lastColumn="1" w:noHBand="0" w:noVBand="0"/>
      </w:tblPr>
      <w:tblGrid>
        <w:gridCol w:w="1389"/>
        <w:gridCol w:w="1260"/>
        <w:gridCol w:w="1800"/>
      </w:tblGrid>
      <w:tr w:rsidR="004B79E8" w:rsidRPr="00994887" w:rsidTr="007C314D">
        <w:tc>
          <w:tcPr>
            <w:tcW w:w="1389" w:type="dxa"/>
            <w:vMerge w:val="restart"/>
            <w:vAlign w:val="center"/>
          </w:tcPr>
          <w:p w:rsidR="004B79E8" w:rsidRPr="00994887" w:rsidRDefault="004B79E8" w:rsidP="00122E9F">
            <w:pPr>
              <w:widowControl w:val="0"/>
              <w:spacing w:line="276" w:lineRule="auto"/>
              <w:ind w:firstLine="709"/>
              <w:rPr>
                <w:sz w:val="28"/>
                <w:szCs w:val="28"/>
              </w:rPr>
            </w:pPr>
            <w:r w:rsidRPr="00994887">
              <w:rPr>
                <w:noProof/>
                <w:sz w:val="28"/>
                <w:szCs w:val="28"/>
              </w:rPr>
              <w:t>Р</w:t>
            </w:r>
            <w:r w:rsidRPr="00994887">
              <w:rPr>
                <w:noProof/>
                <w:sz w:val="28"/>
                <w:szCs w:val="28"/>
                <w:vertAlign w:val="subscript"/>
              </w:rPr>
              <w:t>в</w:t>
            </w:r>
            <w:r w:rsidRPr="00994887">
              <w:rPr>
                <w:noProof/>
                <w:sz w:val="28"/>
                <w:szCs w:val="28"/>
              </w:rPr>
              <w:t xml:space="preserve"> =</w:t>
            </w:r>
          </w:p>
        </w:tc>
        <w:tc>
          <w:tcPr>
            <w:tcW w:w="1260" w:type="dxa"/>
            <w:tcBorders>
              <w:bottom w:val="single" w:sz="4" w:space="0" w:color="auto"/>
            </w:tcBorders>
          </w:tcPr>
          <w:p w:rsidR="004B79E8" w:rsidRPr="00994887" w:rsidRDefault="004B79E8" w:rsidP="00122E9F">
            <w:pPr>
              <w:widowControl w:val="0"/>
              <w:spacing w:line="276" w:lineRule="auto"/>
              <w:jc w:val="center"/>
              <w:rPr>
                <w:sz w:val="28"/>
                <w:szCs w:val="28"/>
              </w:rPr>
            </w:pPr>
            <w:r w:rsidRPr="00994887">
              <w:rPr>
                <w:sz w:val="28"/>
                <w:szCs w:val="28"/>
              </w:rPr>
              <w:t xml:space="preserve">420 × </w:t>
            </w:r>
            <w:r w:rsidR="00772B11">
              <w:rPr>
                <w:sz w:val="28"/>
                <w:szCs w:val="28"/>
              </w:rPr>
              <w:t>20</w:t>
            </w:r>
          </w:p>
        </w:tc>
        <w:tc>
          <w:tcPr>
            <w:tcW w:w="1800" w:type="dxa"/>
            <w:vMerge w:val="restart"/>
            <w:vAlign w:val="center"/>
          </w:tcPr>
          <w:p w:rsidR="004B79E8" w:rsidRPr="00994887" w:rsidRDefault="004B79E8" w:rsidP="006F436A">
            <w:pPr>
              <w:widowControl w:val="0"/>
              <w:spacing w:line="276" w:lineRule="auto"/>
              <w:rPr>
                <w:sz w:val="28"/>
                <w:szCs w:val="28"/>
              </w:rPr>
            </w:pPr>
            <w:r w:rsidRPr="00994887">
              <w:rPr>
                <w:sz w:val="28"/>
                <w:szCs w:val="28"/>
              </w:rPr>
              <w:t xml:space="preserve">= </w:t>
            </w:r>
            <w:r w:rsidR="00772B11">
              <w:rPr>
                <w:sz w:val="28"/>
                <w:szCs w:val="28"/>
              </w:rPr>
              <w:t>1</w:t>
            </w:r>
            <w:r w:rsidR="006F436A">
              <w:rPr>
                <w:sz w:val="28"/>
                <w:szCs w:val="28"/>
              </w:rPr>
              <w:t>30</w:t>
            </w:r>
            <w:r w:rsidRPr="00994887">
              <w:rPr>
                <w:sz w:val="28"/>
                <w:szCs w:val="28"/>
              </w:rPr>
              <w:t>чел./га</w:t>
            </w:r>
          </w:p>
        </w:tc>
      </w:tr>
      <w:tr w:rsidR="004B79E8" w:rsidRPr="00994887" w:rsidTr="007C314D">
        <w:tc>
          <w:tcPr>
            <w:tcW w:w="1389" w:type="dxa"/>
            <w:vMerge/>
          </w:tcPr>
          <w:p w:rsidR="004B79E8" w:rsidRPr="00994887" w:rsidRDefault="004B79E8" w:rsidP="00122E9F">
            <w:pPr>
              <w:widowControl w:val="0"/>
              <w:spacing w:line="276" w:lineRule="auto"/>
              <w:ind w:firstLine="709"/>
              <w:rPr>
                <w:sz w:val="28"/>
                <w:szCs w:val="28"/>
              </w:rPr>
            </w:pPr>
          </w:p>
        </w:tc>
        <w:tc>
          <w:tcPr>
            <w:tcW w:w="1260" w:type="dxa"/>
            <w:tcBorders>
              <w:top w:val="single" w:sz="4" w:space="0" w:color="auto"/>
            </w:tcBorders>
          </w:tcPr>
          <w:p w:rsidR="004B79E8" w:rsidRPr="00994887" w:rsidRDefault="006F436A" w:rsidP="006F436A">
            <w:pPr>
              <w:widowControl w:val="0"/>
              <w:spacing w:line="276" w:lineRule="auto"/>
              <w:jc w:val="center"/>
              <w:rPr>
                <w:sz w:val="28"/>
                <w:szCs w:val="28"/>
              </w:rPr>
            </w:pPr>
            <w:r>
              <w:rPr>
                <w:sz w:val="28"/>
                <w:szCs w:val="28"/>
              </w:rPr>
              <w:t>63</w:t>
            </w:r>
            <w:r w:rsidR="00CA5DAA">
              <w:rPr>
                <w:sz w:val="28"/>
                <w:szCs w:val="28"/>
              </w:rPr>
              <w:t>,</w:t>
            </w:r>
            <w:r>
              <w:rPr>
                <w:sz w:val="28"/>
                <w:szCs w:val="28"/>
              </w:rPr>
              <w:t>4</w:t>
            </w:r>
          </w:p>
        </w:tc>
        <w:tc>
          <w:tcPr>
            <w:tcW w:w="1800" w:type="dxa"/>
            <w:vMerge/>
          </w:tcPr>
          <w:p w:rsidR="004B79E8" w:rsidRPr="00994887" w:rsidRDefault="004B79E8" w:rsidP="00122E9F">
            <w:pPr>
              <w:widowControl w:val="0"/>
              <w:spacing w:line="276" w:lineRule="auto"/>
              <w:jc w:val="both"/>
              <w:rPr>
                <w:sz w:val="28"/>
                <w:szCs w:val="28"/>
              </w:rPr>
            </w:pPr>
          </w:p>
        </w:tc>
      </w:tr>
      <w:tr w:rsidR="004B79E8" w:rsidRPr="00994887" w:rsidTr="007C314D">
        <w:tc>
          <w:tcPr>
            <w:tcW w:w="1389" w:type="dxa"/>
          </w:tcPr>
          <w:p w:rsidR="004B79E8" w:rsidRPr="00994887" w:rsidRDefault="004B79E8" w:rsidP="00122E9F">
            <w:pPr>
              <w:widowControl w:val="0"/>
              <w:spacing w:line="276" w:lineRule="auto"/>
              <w:ind w:firstLine="709"/>
              <w:rPr>
                <w:sz w:val="28"/>
                <w:szCs w:val="28"/>
              </w:rPr>
            </w:pPr>
            <w:r w:rsidRPr="00994887">
              <w:rPr>
                <w:sz w:val="28"/>
                <w:szCs w:val="28"/>
              </w:rPr>
              <w:t xml:space="preserve"> </w:t>
            </w:r>
          </w:p>
        </w:tc>
        <w:tc>
          <w:tcPr>
            <w:tcW w:w="1260" w:type="dxa"/>
          </w:tcPr>
          <w:p w:rsidR="004B79E8" w:rsidRPr="00994887" w:rsidRDefault="004B79E8" w:rsidP="00122E9F">
            <w:pPr>
              <w:widowControl w:val="0"/>
              <w:spacing w:line="276" w:lineRule="auto"/>
              <w:jc w:val="center"/>
              <w:rPr>
                <w:sz w:val="28"/>
                <w:szCs w:val="28"/>
              </w:rPr>
            </w:pPr>
          </w:p>
        </w:tc>
        <w:tc>
          <w:tcPr>
            <w:tcW w:w="1800" w:type="dxa"/>
          </w:tcPr>
          <w:p w:rsidR="004B79E8" w:rsidRPr="00994887" w:rsidRDefault="004B79E8" w:rsidP="00122E9F">
            <w:pPr>
              <w:widowControl w:val="0"/>
              <w:spacing w:line="276" w:lineRule="auto"/>
              <w:jc w:val="both"/>
              <w:rPr>
                <w:sz w:val="28"/>
                <w:szCs w:val="28"/>
              </w:rPr>
            </w:pPr>
          </w:p>
        </w:tc>
      </w:tr>
      <w:tr w:rsidR="004B79E8" w:rsidRPr="00994887" w:rsidTr="007C314D">
        <w:tc>
          <w:tcPr>
            <w:tcW w:w="1389" w:type="dxa"/>
            <w:vMerge w:val="restart"/>
            <w:vAlign w:val="center"/>
          </w:tcPr>
          <w:p w:rsidR="004B79E8" w:rsidRPr="00994887" w:rsidRDefault="004B79E8" w:rsidP="00122E9F">
            <w:pPr>
              <w:widowControl w:val="0"/>
              <w:tabs>
                <w:tab w:val="left" w:pos="694"/>
              </w:tabs>
              <w:spacing w:line="276" w:lineRule="auto"/>
              <w:ind w:right="-57" w:firstLine="709"/>
              <w:rPr>
                <w:sz w:val="28"/>
                <w:szCs w:val="28"/>
              </w:rPr>
            </w:pPr>
            <w:r w:rsidRPr="00994887">
              <w:rPr>
                <w:noProof/>
                <w:sz w:val="28"/>
                <w:szCs w:val="28"/>
              </w:rPr>
              <w:t>Р</w:t>
            </w:r>
            <w:r w:rsidRPr="00994887">
              <w:rPr>
                <w:noProof/>
                <w:sz w:val="28"/>
                <w:szCs w:val="28"/>
                <w:vertAlign w:val="subscript"/>
              </w:rPr>
              <w:t>ср</w:t>
            </w:r>
            <w:r w:rsidRPr="00994887">
              <w:rPr>
                <w:noProof/>
                <w:sz w:val="28"/>
                <w:szCs w:val="28"/>
              </w:rPr>
              <w:t xml:space="preserve"> =</w:t>
            </w:r>
          </w:p>
        </w:tc>
        <w:tc>
          <w:tcPr>
            <w:tcW w:w="1260" w:type="dxa"/>
            <w:tcBorders>
              <w:bottom w:val="single" w:sz="4" w:space="0" w:color="auto"/>
            </w:tcBorders>
          </w:tcPr>
          <w:p w:rsidR="004B79E8" w:rsidRPr="00994887" w:rsidRDefault="004B79E8" w:rsidP="00CA5DAA">
            <w:pPr>
              <w:widowControl w:val="0"/>
              <w:spacing w:line="276" w:lineRule="auto"/>
              <w:jc w:val="center"/>
              <w:rPr>
                <w:sz w:val="28"/>
                <w:szCs w:val="28"/>
              </w:rPr>
            </w:pPr>
            <w:r w:rsidRPr="00994887">
              <w:rPr>
                <w:sz w:val="28"/>
                <w:szCs w:val="28"/>
              </w:rPr>
              <w:t xml:space="preserve">350 × </w:t>
            </w:r>
            <w:r w:rsidR="00CA5DAA">
              <w:rPr>
                <w:sz w:val="28"/>
                <w:szCs w:val="28"/>
              </w:rPr>
              <w:t>20</w:t>
            </w:r>
          </w:p>
        </w:tc>
        <w:tc>
          <w:tcPr>
            <w:tcW w:w="1800" w:type="dxa"/>
            <w:vMerge w:val="restart"/>
            <w:vAlign w:val="center"/>
          </w:tcPr>
          <w:p w:rsidR="004B79E8" w:rsidRPr="00994887" w:rsidRDefault="004B79E8" w:rsidP="006F436A">
            <w:pPr>
              <w:widowControl w:val="0"/>
              <w:spacing w:line="276" w:lineRule="auto"/>
              <w:rPr>
                <w:sz w:val="28"/>
                <w:szCs w:val="28"/>
              </w:rPr>
            </w:pPr>
            <w:r w:rsidRPr="00994887">
              <w:rPr>
                <w:sz w:val="28"/>
                <w:szCs w:val="28"/>
              </w:rPr>
              <w:t xml:space="preserve">= </w:t>
            </w:r>
            <w:r w:rsidR="00772B11">
              <w:rPr>
                <w:sz w:val="28"/>
                <w:szCs w:val="28"/>
              </w:rPr>
              <w:t>1</w:t>
            </w:r>
            <w:r w:rsidR="006F436A">
              <w:rPr>
                <w:sz w:val="28"/>
                <w:szCs w:val="28"/>
              </w:rPr>
              <w:t>1</w:t>
            </w:r>
            <w:r w:rsidR="00D33435">
              <w:rPr>
                <w:sz w:val="28"/>
                <w:szCs w:val="28"/>
              </w:rPr>
              <w:t>0</w:t>
            </w:r>
            <w:r w:rsidRPr="00994887">
              <w:rPr>
                <w:sz w:val="28"/>
                <w:szCs w:val="28"/>
              </w:rPr>
              <w:t xml:space="preserve"> чел./</w:t>
            </w:r>
            <w:proofErr w:type="gramStart"/>
            <w:r w:rsidRPr="00994887">
              <w:rPr>
                <w:sz w:val="28"/>
                <w:szCs w:val="28"/>
              </w:rPr>
              <w:t>га</w:t>
            </w:r>
            <w:proofErr w:type="gramEnd"/>
          </w:p>
        </w:tc>
      </w:tr>
      <w:tr w:rsidR="004B79E8" w:rsidRPr="00994887" w:rsidTr="007C314D">
        <w:tc>
          <w:tcPr>
            <w:tcW w:w="1389" w:type="dxa"/>
            <w:vMerge/>
          </w:tcPr>
          <w:p w:rsidR="004B79E8" w:rsidRPr="00994887" w:rsidRDefault="004B79E8" w:rsidP="00122E9F">
            <w:pPr>
              <w:widowControl w:val="0"/>
              <w:spacing w:line="276" w:lineRule="auto"/>
              <w:ind w:firstLine="709"/>
              <w:rPr>
                <w:sz w:val="28"/>
                <w:szCs w:val="28"/>
              </w:rPr>
            </w:pPr>
          </w:p>
        </w:tc>
        <w:tc>
          <w:tcPr>
            <w:tcW w:w="1260" w:type="dxa"/>
            <w:tcBorders>
              <w:top w:val="single" w:sz="4" w:space="0" w:color="auto"/>
            </w:tcBorders>
          </w:tcPr>
          <w:p w:rsidR="004B79E8" w:rsidRPr="00994887" w:rsidRDefault="006F436A" w:rsidP="006F436A">
            <w:pPr>
              <w:widowControl w:val="0"/>
              <w:spacing w:line="276" w:lineRule="auto"/>
              <w:jc w:val="center"/>
              <w:rPr>
                <w:sz w:val="28"/>
                <w:szCs w:val="28"/>
              </w:rPr>
            </w:pPr>
            <w:r>
              <w:rPr>
                <w:sz w:val="28"/>
                <w:szCs w:val="28"/>
              </w:rPr>
              <w:t>63</w:t>
            </w:r>
            <w:r w:rsidR="00CA5DAA">
              <w:rPr>
                <w:sz w:val="28"/>
                <w:szCs w:val="28"/>
              </w:rPr>
              <w:t>,</w:t>
            </w:r>
            <w:r>
              <w:rPr>
                <w:sz w:val="28"/>
                <w:szCs w:val="28"/>
              </w:rPr>
              <w:t>4</w:t>
            </w:r>
          </w:p>
        </w:tc>
        <w:tc>
          <w:tcPr>
            <w:tcW w:w="1800" w:type="dxa"/>
            <w:vMerge/>
          </w:tcPr>
          <w:p w:rsidR="004B79E8" w:rsidRPr="00994887" w:rsidRDefault="004B79E8" w:rsidP="00122E9F">
            <w:pPr>
              <w:widowControl w:val="0"/>
              <w:spacing w:line="276" w:lineRule="auto"/>
              <w:jc w:val="both"/>
              <w:rPr>
                <w:sz w:val="28"/>
                <w:szCs w:val="28"/>
              </w:rPr>
            </w:pPr>
          </w:p>
        </w:tc>
      </w:tr>
      <w:tr w:rsidR="004B79E8" w:rsidRPr="00994887" w:rsidTr="007C314D">
        <w:tc>
          <w:tcPr>
            <w:tcW w:w="1389" w:type="dxa"/>
          </w:tcPr>
          <w:p w:rsidR="004B79E8" w:rsidRPr="00994887" w:rsidRDefault="004B79E8" w:rsidP="00122E9F">
            <w:pPr>
              <w:widowControl w:val="0"/>
              <w:spacing w:line="276" w:lineRule="auto"/>
              <w:ind w:firstLine="709"/>
              <w:rPr>
                <w:sz w:val="28"/>
                <w:szCs w:val="28"/>
              </w:rPr>
            </w:pPr>
          </w:p>
        </w:tc>
        <w:tc>
          <w:tcPr>
            <w:tcW w:w="1260" w:type="dxa"/>
          </w:tcPr>
          <w:p w:rsidR="004B79E8" w:rsidRPr="00994887" w:rsidRDefault="004B79E8" w:rsidP="00122E9F">
            <w:pPr>
              <w:widowControl w:val="0"/>
              <w:spacing w:line="276" w:lineRule="auto"/>
              <w:jc w:val="center"/>
              <w:rPr>
                <w:sz w:val="28"/>
                <w:szCs w:val="28"/>
              </w:rPr>
            </w:pPr>
          </w:p>
        </w:tc>
        <w:tc>
          <w:tcPr>
            <w:tcW w:w="1800" w:type="dxa"/>
          </w:tcPr>
          <w:p w:rsidR="004B79E8" w:rsidRPr="00994887" w:rsidRDefault="004B79E8" w:rsidP="00122E9F">
            <w:pPr>
              <w:widowControl w:val="0"/>
              <w:spacing w:line="276" w:lineRule="auto"/>
              <w:jc w:val="both"/>
              <w:rPr>
                <w:sz w:val="28"/>
                <w:szCs w:val="28"/>
              </w:rPr>
            </w:pPr>
          </w:p>
        </w:tc>
      </w:tr>
      <w:tr w:rsidR="004B79E8" w:rsidRPr="00994887" w:rsidTr="007C314D">
        <w:tc>
          <w:tcPr>
            <w:tcW w:w="1389" w:type="dxa"/>
            <w:vMerge w:val="restart"/>
            <w:vAlign w:val="center"/>
          </w:tcPr>
          <w:p w:rsidR="004B79E8" w:rsidRPr="00994887" w:rsidRDefault="004B79E8" w:rsidP="00122E9F">
            <w:pPr>
              <w:widowControl w:val="0"/>
              <w:spacing w:line="276" w:lineRule="auto"/>
              <w:ind w:firstLine="709"/>
              <w:rPr>
                <w:sz w:val="28"/>
                <w:szCs w:val="28"/>
              </w:rPr>
            </w:pPr>
            <w:r w:rsidRPr="00994887">
              <w:rPr>
                <w:noProof/>
                <w:sz w:val="28"/>
                <w:szCs w:val="28"/>
              </w:rPr>
              <w:t>Р</w:t>
            </w:r>
            <w:r w:rsidRPr="00994887">
              <w:rPr>
                <w:noProof/>
                <w:sz w:val="28"/>
                <w:szCs w:val="28"/>
                <w:vertAlign w:val="subscript"/>
              </w:rPr>
              <w:t>н</w:t>
            </w:r>
            <w:r w:rsidRPr="00994887">
              <w:rPr>
                <w:noProof/>
                <w:sz w:val="28"/>
                <w:szCs w:val="28"/>
              </w:rPr>
              <w:t xml:space="preserve"> =</w:t>
            </w:r>
          </w:p>
        </w:tc>
        <w:tc>
          <w:tcPr>
            <w:tcW w:w="1260" w:type="dxa"/>
            <w:tcBorders>
              <w:bottom w:val="single" w:sz="4" w:space="0" w:color="auto"/>
            </w:tcBorders>
          </w:tcPr>
          <w:p w:rsidR="004B79E8" w:rsidRPr="00994887" w:rsidRDefault="004B79E8" w:rsidP="00CA5DAA">
            <w:pPr>
              <w:widowControl w:val="0"/>
              <w:spacing w:line="276" w:lineRule="auto"/>
              <w:jc w:val="center"/>
              <w:rPr>
                <w:sz w:val="28"/>
                <w:szCs w:val="28"/>
              </w:rPr>
            </w:pPr>
            <w:r w:rsidRPr="00994887">
              <w:rPr>
                <w:sz w:val="28"/>
                <w:szCs w:val="28"/>
              </w:rPr>
              <w:t xml:space="preserve">200 × </w:t>
            </w:r>
            <w:r w:rsidR="00CA5DAA">
              <w:rPr>
                <w:sz w:val="28"/>
                <w:szCs w:val="28"/>
              </w:rPr>
              <w:t>20</w:t>
            </w:r>
          </w:p>
        </w:tc>
        <w:tc>
          <w:tcPr>
            <w:tcW w:w="1800" w:type="dxa"/>
            <w:vMerge w:val="restart"/>
            <w:vAlign w:val="center"/>
          </w:tcPr>
          <w:p w:rsidR="004B79E8" w:rsidRPr="00994887" w:rsidRDefault="004B79E8" w:rsidP="006F436A">
            <w:pPr>
              <w:widowControl w:val="0"/>
              <w:spacing w:line="276" w:lineRule="auto"/>
              <w:rPr>
                <w:sz w:val="28"/>
                <w:szCs w:val="28"/>
              </w:rPr>
            </w:pPr>
            <w:r w:rsidRPr="00994887">
              <w:rPr>
                <w:sz w:val="28"/>
                <w:szCs w:val="28"/>
              </w:rPr>
              <w:t xml:space="preserve">= </w:t>
            </w:r>
            <w:r w:rsidR="006F436A">
              <w:rPr>
                <w:sz w:val="28"/>
                <w:szCs w:val="28"/>
              </w:rPr>
              <w:t>65</w:t>
            </w:r>
            <w:r w:rsidRPr="00994887">
              <w:rPr>
                <w:sz w:val="28"/>
                <w:szCs w:val="28"/>
              </w:rPr>
              <w:t xml:space="preserve"> чел./</w:t>
            </w:r>
            <w:proofErr w:type="gramStart"/>
            <w:r w:rsidRPr="00994887">
              <w:rPr>
                <w:sz w:val="28"/>
                <w:szCs w:val="28"/>
              </w:rPr>
              <w:t>га</w:t>
            </w:r>
            <w:proofErr w:type="gramEnd"/>
          </w:p>
        </w:tc>
      </w:tr>
      <w:tr w:rsidR="004B79E8" w:rsidRPr="00994887" w:rsidTr="007C314D">
        <w:tc>
          <w:tcPr>
            <w:tcW w:w="1389" w:type="dxa"/>
            <w:vMerge/>
          </w:tcPr>
          <w:p w:rsidR="004B79E8" w:rsidRPr="00994887" w:rsidRDefault="004B79E8" w:rsidP="00122E9F">
            <w:pPr>
              <w:widowControl w:val="0"/>
              <w:spacing w:line="276" w:lineRule="auto"/>
              <w:jc w:val="both"/>
              <w:rPr>
                <w:sz w:val="28"/>
                <w:szCs w:val="28"/>
              </w:rPr>
            </w:pPr>
          </w:p>
        </w:tc>
        <w:tc>
          <w:tcPr>
            <w:tcW w:w="1260" w:type="dxa"/>
            <w:tcBorders>
              <w:top w:val="single" w:sz="4" w:space="0" w:color="auto"/>
            </w:tcBorders>
          </w:tcPr>
          <w:p w:rsidR="004B79E8" w:rsidRPr="00994887" w:rsidRDefault="006F436A" w:rsidP="006F436A">
            <w:pPr>
              <w:widowControl w:val="0"/>
              <w:spacing w:line="276" w:lineRule="auto"/>
              <w:jc w:val="center"/>
              <w:rPr>
                <w:sz w:val="28"/>
                <w:szCs w:val="28"/>
              </w:rPr>
            </w:pPr>
            <w:r>
              <w:rPr>
                <w:sz w:val="28"/>
                <w:szCs w:val="28"/>
              </w:rPr>
              <w:t>63</w:t>
            </w:r>
            <w:r w:rsidR="00CA5DAA">
              <w:rPr>
                <w:sz w:val="28"/>
                <w:szCs w:val="28"/>
              </w:rPr>
              <w:t>,</w:t>
            </w:r>
            <w:r>
              <w:rPr>
                <w:sz w:val="28"/>
                <w:szCs w:val="28"/>
              </w:rPr>
              <w:t>4</w:t>
            </w:r>
          </w:p>
        </w:tc>
        <w:tc>
          <w:tcPr>
            <w:tcW w:w="1800" w:type="dxa"/>
            <w:vMerge/>
          </w:tcPr>
          <w:p w:rsidR="004B79E8" w:rsidRPr="00994887" w:rsidRDefault="004B79E8" w:rsidP="00122E9F">
            <w:pPr>
              <w:widowControl w:val="0"/>
              <w:spacing w:line="276" w:lineRule="auto"/>
              <w:jc w:val="both"/>
              <w:rPr>
                <w:sz w:val="28"/>
                <w:szCs w:val="28"/>
              </w:rPr>
            </w:pPr>
          </w:p>
        </w:tc>
      </w:tr>
    </w:tbl>
    <w:p w:rsidR="004B79E8" w:rsidRPr="00BD68FF" w:rsidRDefault="004B79E8" w:rsidP="00BD68FF">
      <w:pPr>
        <w:spacing w:line="276" w:lineRule="auto"/>
        <w:jc w:val="both"/>
        <w:rPr>
          <w:sz w:val="28"/>
          <w:szCs w:val="28"/>
        </w:rPr>
      </w:pPr>
      <w:r w:rsidRPr="00BD68FF">
        <w:rPr>
          <w:sz w:val="28"/>
          <w:szCs w:val="28"/>
        </w:rPr>
        <w:t>Показатели плотности населения принимаем кратными 5 с учетом округления до минимального показателя.</w:t>
      </w:r>
    </w:p>
    <w:p w:rsidR="004B79E8" w:rsidRPr="00994887" w:rsidRDefault="004B79E8" w:rsidP="00122E9F">
      <w:pPr>
        <w:widowControl w:val="0"/>
        <w:spacing w:before="120" w:line="276" w:lineRule="auto"/>
        <w:ind w:firstLine="709"/>
        <w:jc w:val="both"/>
        <w:rPr>
          <w:sz w:val="28"/>
          <w:szCs w:val="28"/>
        </w:rPr>
      </w:pPr>
      <w:r w:rsidRPr="00994887">
        <w:rPr>
          <w:sz w:val="28"/>
          <w:szCs w:val="28"/>
        </w:rPr>
        <w:t>Таким образом, плотность населения территории квартала (микрорайона) составит:</w:t>
      </w:r>
    </w:p>
    <w:p w:rsidR="004B79E8" w:rsidRPr="00994887" w:rsidRDefault="004B79E8" w:rsidP="00122E9F">
      <w:pPr>
        <w:widowControl w:val="0"/>
        <w:spacing w:before="200" w:line="276" w:lineRule="auto"/>
        <w:ind w:firstLine="720"/>
        <w:jc w:val="right"/>
        <w:rPr>
          <w:bCs/>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14"/>
        <w:gridCol w:w="3590"/>
        <w:gridCol w:w="3590"/>
      </w:tblGrid>
      <w:tr w:rsidR="004B79E8" w:rsidRPr="00994887" w:rsidTr="007C314D">
        <w:trPr>
          <w:trHeight w:val="510"/>
          <w:jc w:val="center"/>
        </w:trPr>
        <w:tc>
          <w:tcPr>
            <w:tcW w:w="2914" w:type="dxa"/>
            <w:vMerge w:val="restart"/>
            <w:tcBorders>
              <w:top w:val="single" w:sz="4" w:space="0" w:color="auto"/>
              <w:left w:val="single" w:sz="4" w:space="0" w:color="auto"/>
              <w:bottom w:val="single" w:sz="4" w:space="0" w:color="auto"/>
              <w:right w:val="single" w:sz="4" w:space="0" w:color="auto"/>
            </w:tcBorders>
            <w:vAlign w:val="center"/>
          </w:tcPr>
          <w:p w:rsidR="004B79E8" w:rsidRPr="00994887" w:rsidRDefault="004B79E8" w:rsidP="00122E9F">
            <w:pPr>
              <w:widowControl w:val="0"/>
              <w:suppressAutoHyphens/>
              <w:spacing w:line="276" w:lineRule="auto"/>
              <w:ind w:left="-57" w:right="-57"/>
              <w:jc w:val="center"/>
              <w:rPr>
                <w:b/>
                <w:spacing w:val="-2"/>
                <w:sz w:val="28"/>
                <w:szCs w:val="28"/>
              </w:rPr>
            </w:pPr>
            <w:r w:rsidRPr="00994887">
              <w:rPr>
                <w:b/>
                <w:spacing w:val="-2"/>
                <w:sz w:val="28"/>
                <w:szCs w:val="28"/>
              </w:rPr>
              <w:t>Зоны различной степени градостроительной ценности территории</w:t>
            </w:r>
          </w:p>
        </w:tc>
        <w:tc>
          <w:tcPr>
            <w:tcW w:w="7180" w:type="dxa"/>
            <w:gridSpan w:val="2"/>
            <w:tcBorders>
              <w:top w:val="single" w:sz="4" w:space="0" w:color="auto"/>
              <w:left w:val="single" w:sz="4" w:space="0" w:color="auto"/>
              <w:bottom w:val="single" w:sz="4" w:space="0" w:color="auto"/>
              <w:right w:val="single" w:sz="4" w:space="0" w:color="auto"/>
            </w:tcBorders>
            <w:vAlign w:val="center"/>
          </w:tcPr>
          <w:p w:rsidR="004B79E8" w:rsidRPr="00994887" w:rsidRDefault="004B79E8" w:rsidP="00122E9F">
            <w:pPr>
              <w:widowControl w:val="0"/>
              <w:spacing w:line="276" w:lineRule="auto"/>
              <w:ind w:left="-57" w:right="-57"/>
              <w:jc w:val="center"/>
              <w:rPr>
                <w:b/>
                <w:sz w:val="28"/>
                <w:szCs w:val="28"/>
              </w:rPr>
            </w:pPr>
            <w:r w:rsidRPr="00994887">
              <w:rPr>
                <w:b/>
                <w:sz w:val="28"/>
                <w:szCs w:val="28"/>
              </w:rPr>
              <w:t xml:space="preserve">Расчетная плотность населения на территории </w:t>
            </w:r>
          </w:p>
          <w:p w:rsidR="004B79E8" w:rsidRPr="00994887" w:rsidRDefault="004B79E8" w:rsidP="00122E9F">
            <w:pPr>
              <w:widowControl w:val="0"/>
              <w:spacing w:line="276" w:lineRule="auto"/>
              <w:ind w:left="-57" w:right="-57"/>
              <w:jc w:val="center"/>
              <w:rPr>
                <w:b/>
                <w:sz w:val="28"/>
                <w:szCs w:val="28"/>
              </w:rPr>
            </w:pPr>
            <w:r w:rsidRPr="00994887">
              <w:rPr>
                <w:b/>
                <w:sz w:val="28"/>
                <w:szCs w:val="28"/>
              </w:rPr>
              <w:t>квартала (микрорайона), чел./</w:t>
            </w:r>
            <w:proofErr w:type="gramStart"/>
            <w:r w:rsidRPr="00994887">
              <w:rPr>
                <w:b/>
                <w:sz w:val="28"/>
                <w:szCs w:val="28"/>
              </w:rPr>
              <w:t>га</w:t>
            </w:r>
            <w:proofErr w:type="gramEnd"/>
          </w:p>
        </w:tc>
      </w:tr>
      <w:tr w:rsidR="004B79E8" w:rsidRPr="00994887" w:rsidTr="007C314D">
        <w:trPr>
          <w:cantSplit/>
          <w:trHeight w:val="155"/>
          <w:jc w:val="center"/>
        </w:trPr>
        <w:tc>
          <w:tcPr>
            <w:tcW w:w="2914" w:type="dxa"/>
            <w:vMerge/>
            <w:tcBorders>
              <w:top w:val="single" w:sz="4" w:space="0" w:color="auto"/>
              <w:left w:val="single" w:sz="4" w:space="0" w:color="auto"/>
              <w:bottom w:val="single" w:sz="4" w:space="0" w:color="auto"/>
              <w:right w:val="single" w:sz="4" w:space="0" w:color="auto"/>
            </w:tcBorders>
            <w:vAlign w:val="center"/>
          </w:tcPr>
          <w:p w:rsidR="004B79E8" w:rsidRPr="00994887" w:rsidRDefault="004B79E8" w:rsidP="00122E9F">
            <w:pPr>
              <w:widowControl w:val="0"/>
              <w:spacing w:line="276" w:lineRule="auto"/>
              <w:jc w:val="center"/>
              <w:rPr>
                <w:b/>
                <w:sz w:val="28"/>
                <w:szCs w:val="28"/>
              </w:rPr>
            </w:pPr>
          </w:p>
        </w:tc>
        <w:tc>
          <w:tcPr>
            <w:tcW w:w="3590" w:type="dxa"/>
            <w:tcBorders>
              <w:top w:val="single" w:sz="4" w:space="0" w:color="auto"/>
              <w:left w:val="single" w:sz="4" w:space="0" w:color="auto"/>
              <w:right w:val="single" w:sz="4" w:space="0" w:color="auto"/>
            </w:tcBorders>
            <w:vAlign w:val="center"/>
          </w:tcPr>
          <w:p w:rsidR="004B79E8" w:rsidRPr="00994887" w:rsidRDefault="004B79E8" w:rsidP="00122E9F">
            <w:pPr>
              <w:widowControl w:val="0"/>
              <w:spacing w:line="276" w:lineRule="auto"/>
              <w:jc w:val="center"/>
              <w:rPr>
                <w:b/>
                <w:spacing w:val="-2"/>
                <w:sz w:val="28"/>
                <w:szCs w:val="28"/>
              </w:rPr>
            </w:pPr>
            <w:r w:rsidRPr="00994887">
              <w:rPr>
                <w:b/>
                <w:spacing w:val="-2"/>
                <w:sz w:val="28"/>
                <w:szCs w:val="28"/>
              </w:rPr>
              <w:t>20</w:t>
            </w:r>
            <w:r w:rsidR="00772B11">
              <w:rPr>
                <w:b/>
                <w:spacing w:val="-2"/>
                <w:sz w:val="28"/>
                <w:szCs w:val="28"/>
              </w:rPr>
              <w:t>20</w:t>
            </w:r>
            <w:r w:rsidRPr="00994887">
              <w:rPr>
                <w:b/>
                <w:spacing w:val="-2"/>
                <w:sz w:val="28"/>
                <w:szCs w:val="28"/>
              </w:rPr>
              <w:t xml:space="preserve"> год</w:t>
            </w:r>
          </w:p>
        </w:tc>
        <w:tc>
          <w:tcPr>
            <w:tcW w:w="3590" w:type="dxa"/>
            <w:tcBorders>
              <w:top w:val="single" w:sz="4" w:space="0" w:color="auto"/>
              <w:left w:val="single" w:sz="4" w:space="0" w:color="auto"/>
              <w:right w:val="single" w:sz="4" w:space="0" w:color="auto"/>
            </w:tcBorders>
            <w:vAlign w:val="center"/>
          </w:tcPr>
          <w:p w:rsidR="004B79E8" w:rsidRPr="00994887" w:rsidRDefault="004B79E8" w:rsidP="00122E9F">
            <w:pPr>
              <w:widowControl w:val="0"/>
              <w:spacing w:line="276" w:lineRule="auto"/>
              <w:jc w:val="center"/>
              <w:rPr>
                <w:b/>
                <w:spacing w:val="-2"/>
                <w:sz w:val="28"/>
                <w:szCs w:val="28"/>
              </w:rPr>
            </w:pPr>
            <w:r w:rsidRPr="00994887">
              <w:rPr>
                <w:b/>
                <w:spacing w:val="-2"/>
                <w:sz w:val="28"/>
                <w:szCs w:val="28"/>
              </w:rPr>
              <w:t>20</w:t>
            </w:r>
            <w:r w:rsidR="00772B11">
              <w:rPr>
                <w:b/>
                <w:spacing w:val="-2"/>
                <w:sz w:val="28"/>
                <w:szCs w:val="28"/>
              </w:rPr>
              <w:t>30</w:t>
            </w:r>
            <w:r w:rsidRPr="00994887">
              <w:rPr>
                <w:b/>
                <w:spacing w:val="-2"/>
                <w:sz w:val="28"/>
                <w:szCs w:val="28"/>
              </w:rPr>
              <w:t>год</w:t>
            </w:r>
          </w:p>
        </w:tc>
      </w:tr>
      <w:tr w:rsidR="004B79E8" w:rsidRPr="00994887" w:rsidTr="007C314D">
        <w:trPr>
          <w:trHeight w:val="170"/>
          <w:jc w:val="center"/>
        </w:trPr>
        <w:tc>
          <w:tcPr>
            <w:tcW w:w="2914" w:type="dxa"/>
            <w:tcBorders>
              <w:top w:val="single" w:sz="4" w:space="0" w:color="auto"/>
              <w:left w:val="single" w:sz="4" w:space="0" w:color="auto"/>
              <w:bottom w:val="single" w:sz="4" w:space="0" w:color="auto"/>
              <w:right w:val="single" w:sz="4" w:space="0" w:color="auto"/>
            </w:tcBorders>
            <w:vAlign w:val="center"/>
          </w:tcPr>
          <w:p w:rsidR="004B79E8" w:rsidRPr="00994887" w:rsidRDefault="004B79E8" w:rsidP="00122E9F">
            <w:pPr>
              <w:widowControl w:val="0"/>
              <w:spacing w:line="276" w:lineRule="auto"/>
              <w:ind w:left="57"/>
              <w:rPr>
                <w:bCs/>
                <w:sz w:val="28"/>
                <w:szCs w:val="28"/>
              </w:rPr>
            </w:pPr>
            <w:r w:rsidRPr="00994887">
              <w:rPr>
                <w:bCs/>
                <w:sz w:val="28"/>
                <w:szCs w:val="28"/>
              </w:rPr>
              <w:t>Высокая</w:t>
            </w:r>
          </w:p>
        </w:tc>
        <w:tc>
          <w:tcPr>
            <w:tcW w:w="3590" w:type="dxa"/>
            <w:tcBorders>
              <w:top w:val="single" w:sz="4" w:space="0" w:color="auto"/>
              <w:left w:val="single" w:sz="4" w:space="0" w:color="auto"/>
              <w:right w:val="single" w:sz="4" w:space="0" w:color="auto"/>
            </w:tcBorders>
            <w:vAlign w:val="center"/>
          </w:tcPr>
          <w:p w:rsidR="004B79E8" w:rsidRPr="00994887" w:rsidRDefault="006F436A" w:rsidP="00D33435">
            <w:pPr>
              <w:widowControl w:val="0"/>
              <w:spacing w:line="276" w:lineRule="auto"/>
              <w:jc w:val="center"/>
              <w:rPr>
                <w:bCs/>
                <w:sz w:val="28"/>
                <w:szCs w:val="28"/>
              </w:rPr>
            </w:pPr>
            <w:r>
              <w:rPr>
                <w:bCs/>
                <w:sz w:val="28"/>
                <w:szCs w:val="28"/>
              </w:rPr>
              <w:t>185</w:t>
            </w:r>
          </w:p>
        </w:tc>
        <w:tc>
          <w:tcPr>
            <w:tcW w:w="3590" w:type="dxa"/>
            <w:tcBorders>
              <w:top w:val="single" w:sz="4" w:space="0" w:color="auto"/>
              <w:left w:val="single" w:sz="4" w:space="0" w:color="auto"/>
              <w:right w:val="single" w:sz="4" w:space="0" w:color="auto"/>
            </w:tcBorders>
            <w:vAlign w:val="center"/>
          </w:tcPr>
          <w:p w:rsidR="004B79E8" w:rsidRPr="00994887" w:rsidRDefault="00772B11" w:rsidP="006F436A">
            <w:pPr>
              <w:widowControl w:val="0"/>
              <w:spacing w:line="276" w:lineRule="auto"/>
              <w:jc w:val="center"/>
              <w:rPr>
                <w:bCs/>
                <w:sz w:val="28"/>
                <w:szCs w:val="28"/>
              </w:rPr>
            </w:pPr>
            <w:r>
              <w:rPr>
                <w:bCs/>
                <w:sz w:val="28"/>
                <w:szCs w:val="28"/>
              </w:rPr>
              <w:t>1</w:t>
            </w:r>
            <w:r w:rsidR="006F436A">
              <w:rPr>
                <w:bCs/>
                <w:sz w:val="28"/>
                <w:szCs w:val="28"/>
              </w:rPr>
              <w:t>3</w:t>
            </w:r>
            <w:r w:rsidR="00D33435">
              <w:rPr>
                <w:bCs/>
                <w:sz w:val="28"/>
                <w:szCs w:val="28"/>
              </w:rPr>
              <w:t>0</w:t>
            </w:r>
          </w:p>
        </w:tc>
      </w:tr>
      <w:tr w:rsidR="004B79E8" w:rsidRPr="00994887" w:rsidTr="007C314D">
        <w:trPr>
          <w:trHeight w:val="170"/>
          <w:jc w:val="center"/>
        </w:trPr>
        <w:tc>
          <w:tcPr>
            <w:tcW w:w="2914" w:type="dxa"/>
            <w:tcBorders>
              <w:top w:val="single" w:sz="4" w:space="0" w:color="auto"/>
              <w:left w:val="single" w:sz="4" w:space="0" w:color="auto"/>
              <w:bottom w:val="single" w:sz="4" w:space="0" w:color="auto"/>
              <w:right w:val="single" w:sz="4" w:space="0" w:color="auto"/>
            </w:tcBorders>
            <w:vAlign w:val="center"/>
          </w:tcPr>
          <w:p w:rsidR="004B79E8" w:rsidRPr="00994887" w:rsidRDefault="004B79E8" w:rsidP="00122E9F">
            <w:pPr>
              <w:widowControl w:val="0"/>
              <w:spacing w:line="276" w:lineRule="auto"/>
              <w:ind w:left="57"/>
              <w:rPr>
                <w:bCs/>
                <w:sz w:val="28"/>
                <w:szCs w:val="28"/>
              </w:rPr>
            </w:pPr>
            <w:r w:rsidRPr="00994887">
              <w:rPr>
                <w:bCs/>
                <w:sz w:val="28"/>
                <w:szCs w:val="28"/>
              </w:rPr>
              <w:t>Средняя</w:t>
            </w:r>
          </w:p>
        </w:tc>
        <w:tc>
          <w:tcPr>
            <w:tcW w:w="3590" w:type="dxa"/>
            <w:tcBorders>
              <w:left w:val="single" w:sz="4" w:space="0" w:color="auto"/>
              <w:right w:val="single" w:sz="4" w:space="0" w:color="auto"/>
            </w:tcBorders>
            <w:vAlign w:val="center"/>
          </w:tcPr>
          <w:p w:rsidR="004B79E8" w:rsidRPr="00994887" w:rsidRDefault="00772B11" w:rsidP="006F436A">
            <w:pPr>
              <w:widowControl w:val="0"/>
              <w:spacing w:line="276" w:lineRule="auto"/>
              <w:jc w:val="center"/>
              <w:rPr>
                <w:bCs/>
                <w:sz w:val="28"/>
                <w:szCs w:val="28"/>
              </w:rPr>
            </w:pPr>
            <w:r>
              <w:rPr>
                <w:bCs/>
                <w:sz w:val="28"/>
                <w:szCs w:val="28"/>
              </w:rPr>
              <w:t>1</w:t>
            </w:r>
            <w:r w:rsidR="006F436A">
              <w:rPr>
                <w:bCs/>
                <w:sz w:val="28"/>
                <w:szCs w:val="28"/>
              </w:rPr>
              <w:t>5</w:t>
            </w:r>
            <w:r w:rsidR="00D33435">
              <w:rPr>
                <w:bCs/>
                <w:sz w:val="28"/>
                <w:szCs w:val="28"/>
              </w:rPr>
              <w:t>5</w:t>
            </w:r>
          </w:p>
        </w:tc>
        <w:tc>
          <w:tcPr>
            <w:tcW w:w="3590" w:type="dxa"/>
            <w:tcBorders>
              <w:left w:val="single" w:sz="4" w:space="0" w:color="auto"/>
              <w:right w:val="single" w:sz="4" w:space="0" w:color="auto"/>
            </w:tcBorders>
            <w:vAlign w:val="center"/>
          </w:tcPr>
          <w:p w:rsidR="004B79E8" w:rsidRPr="00994887" w:rsidRDefault="00772B11" w:rsidP="006F436A">
            <w:pPr>
              <w:widowControl w:val="0"/>
              <w:spacing w:line="276" w:lineRule="auto"/>
              <w:jc w:val="center"/>
              <w:rPr>
                <w:bCs/>
                <w:sz w:val="28"/>
                <w:szCs w:val="28"/>
              </w:rPr>
            </w:pPr>
            <w:r>
              <w:rPr>
                <w:bCs/>
                <w:sz w:val="28"/>
                <w:szCs w:val="28"/>
              </w:rPr>
              <w:t>1</w:t>
            </w:r>
            <w:r w:rsidR="006F436A">
              <w:rPr>
                <w:bCs/>
                <w:sz w:val="28"/>
                <w:szCs w:val="28"/>
              </w:rPr>
              <w:t>1</w:t>
            </w:r>
            <w:r w:rsidR="00D33435">
              <w:rPr>
                <w:bCs/>
                <w:sz w:val="28"/>
                <w:szCs w:val="28"/>
              </w:rPr>
              <w:t>0</w:t>
            </w:r>
          </w:p>
        </w:tc>
      </w:tr>
      <w:tr w:rsidR="004B79E8" w:rsidRPr="00994887" w:rsidTr="007C314D">
        <w:trPr>
          <w:trHeight w:val="170"/>
          <w:jc w:val="center"/>
        </w:trPr>
        <w:tc>
          <w:tcPr>
            <w:tcW w:w="2914" w:type="dxa"/>
            <w:tcBorders>
              <w:top w:val="single" w:sz="4" w:space="0" w:color="auto"/>
              <w:left w:val="single" w:sz="4" w:space="0" w:color="auto"/>
              <w:bottom w:val="single" w:sz="4" w:space="0" w:color="auto"/>
              <w:right w:val="single" w:sz="4" w:space="0" w:color="auto"/>
            </w:tcBorders>
            <w:vAlign w:val="center"/>
          </w:tcPr>
          <w:p w:rsidR="004B79E8" w:rsidRPr="00994887" w:rsidRDefault="004B79E8" w:rsidP="00122E9F">
            <w:pPr>
              <w:widowControl w:val="0"/>
              <w:spacing w:line="276" w:lineRule="auto"/>
              <w:ind w:left="57"/>
              <w:rPr>
                <w:bCs/>
                <w:sz w:val="28"/>
                <w:szCs w:val="28"/>
              </w:rPr>
            </w:pPr>
            <w:r w:rsidRPr="00994887">
              <w:rPr>
                <w:bCs/>
                <w:sz w:val="28"/>
                <w:szCs w:val="28"/>
              </w:rPr>
              <w:t>Низкая</w:t>
            </w:r>
          </w:p>
        </w:tc>
        <w:tc>
          <w:tcPr>
            <w:tcW w:w="3590" w:type="dxa"/>
            <w:tcBorders>
              <w:left w:val="single" w:sz="4" w:space="0" w:color="auto"/>
              <w:bottom w:val="single" w:sz="4" w:space="0" w:color="auto"/>
              <w:right w:val="single" w:sz="4" w:space="0" w:color="auto"/>
            </w:tcBorders>
            <w:vAlign w:val="center"/>
          </w:tcPr>
          <w:p w:rsidR="004B79E8" w:rsidRPr="00994887" w:rsidRDefault="006F436A" w:rsidP="00122E9F">
            <w:pPr>
              <w:widowControl w:val="0"/>
              <w:spacing w:line="276" w:lineRule="auto"/>
              <w:jc w:val="center"/>
              <w:rPr>
                <w:bCs/>
                <w:sz w:val="28"/>
                <w:szCs w:val="28"/>
              </w:rPr>
            </w:pPr>
            <w:r>
              <w:rPr>
                <w:bCs/>
                <w:sz w:val="28"/>
                <w:szCs w:val="28"/>
              </w:rPr>
              <w:t>8</w:t>
            </w:r>
            <w:r w:rsidR="00772B11">
              <w:rPr>
                <w:bCs/>
                <w:sz w:val="28"/>
                <w:szCs w:val="28"/>
              </w:rPr>
              <w:t>5</w:t>
            </w:r>
          </w:p>
        </w:tc>
        <w:tc>
          <w:tcPr>
            <w:tcW w:w="3590" w:type="dxa"/>
            <w:tcBorders>
              <w:left w:val="single" w:sz="4" w:space="0" w:color="auto"/>
              <w:bottom w:val="single" w:sz="4" w:space="0" w:color="auto"/>
              <w:right w:val="single" w:sz="4" w:space="0" w:color="auto"/>
            </w:tcBorders>
            <w:vAlign w:val="center"/>
          </w:tcPr>
          <w:p w:rsidR="004B79E8" w:rsidRPr="00994887" w:rsidRDefault="006F436A" w:rsidP="00122E9F">
            <w:pPr>
              <w:widowControl w:val="0"/>
              <w:spacing w:line="276" w:lineRule="auto"/>
              <w:jc w:val="center"/>
              <w:rPr>
                <w:bCs/>
                <w:sz w:val="28"/>
                <w:szCs w:val="28"/>
              </w:rPr>
            </w:pPr>
            <w:r>
              <w:rPr>
                <w:bCs/>
                <w:sz w:val="28"/>
                <w:szCs w:val="28"/>
              </w:rPr>
              <w:t>65</w:t>
            </w:r>
          </w:p>
        </w:tc>
      </w:tr>
    </w:tbl>
    <w:p w:rsidR="004B79E8" w:rsidRPr="00AB6D25" w:rsidRDefault="004B79E8" w:rsidP="00122E9F">
      <w:pPr>
        <w:widowControl w:val="0"/>
        <w:spacing w:before="120" w:line="276" w:lineRule="auto"/>
        <w:ind w:firstLine="709"/>
        <w:rPr>
          <w:bCs/>
          <w:i/>
          <w:iCs/>
          <w:spacing w:val="40"/>
          <w:sz w:val="22"/>
          <w:szCs w:val="22"/>
        </w:rPr>
      </w:pPr>
      <w:r w:rsidRPr="00AB6D25">
        <w:rPr>
          <w:bCs/>
          <w:i/>
          <w:iCs/>
          <w:spacing w:val="40"/>
          <w:sz w:val="22"/>
          <w:szCs w:val="22"/>
        </w:rPr>
        <w:t xml:space="preserve">Примечание. </w:t>
      </w:r>
    </w:p>
    <w:p w:rsidR="004B79E8" w:rsidRPr="00AB6D25" w:rsidRDefault="004B79E8" w:rsidP="00122E9F">
      <w:pPr>
        <w:widowControl w:val="0"/>
        <w:spacing w:line="276" w:lineRule="auto"/>
        <w:ind w:firstLine="709"/>
        <w:jc w:val="both"/>
        <w:rPr>
          <w:bCs/>
          <w:sz w:val="22"/>
          <w:szCs w:val="22"/>
        </w:rPr>
      </w:pPr>
      <w:r w:rsidRPr="00AB6D25">
        <w:rPr>
          <w:bCs/>
          <w:iCs/>
          <w:spacing w:val="40"/>
          <w:sz w:val="22"/>
          <w:szCs w:val="22"/>
        </w:rPr>
        <w:t>1.</w:t>
      </w:r>
      <w:r w:rsidRPr="00AB6D25">
        <w:rPr>
          <w:bCs/>
          <w:sz w:val="22"/>
          <w:szCs w:val="22"/>
        </w:rPr>
        <w:t xml:space="preserve"> В условиях реконструкции сложившейся застройки расчетную плотность населения допускается увеличивать или уменьшать, но не более чем на 10 %.</w:t>
      </w:r>
    </w:p>
    <w:p w:rsidR="004B79E8" w:rsidRPr="00AB6D25" w:rsidRDefault="004B79E8" w:rsidP="00122E9F">
      <w:pPr>
        <w:widowControl w:val="0"/>
        <w:spacing w:line="276" w:lineRule="auto"/>
        <w:ind w:firstLine="720"/>
        <w:jc w:val="both"/>
        <w:rPr>
          <w:bCs/>
          <w:sz w:val="22"/>
          <w:szCs w:val="22"/>
        </w:rPr>
      </w:pPr>
      <w:r w:rsidRPr="00AB6D25">
        <w:rPr>
          <w:bCs/>
          <w:sz w:val="22"/>
          <w:szCs w:val="22"/>
        </w:rPr>
        <w:t>2. При застройке территорий, примыкающих к лесам и лесопаркам или расположенных в их окружении, суммарную площадь озелененных территорий допускается уменьшать, но не более чем на 30 %, соответственно увеличивая плотность населения.</w:t>
      </w:r>
    </w:p>
    <w:p w:rsidR="00891F04" w:rsidRDefault="00891F04" w:rsidP="00122E9F">
      <w:pPr>
        <w:widowControl w:val="0"/>
        <w:spacing w:before="120" w:line="276" w:lineRule="auto"/>
        <w:jc w:val="center"/>
        <w:rPr>
          <w:b/>
          <w:sz w:val="28"/>
          <w:szCs w:val="28"/>
        </w:rPr>
      </w:pPr>
    </w:p>
    <w:p w:rsidR="004B79E8" w:rsidRPr="00994887" w:rsidRDefault="00891F04" w:rsidP="00FE2F41">
      <w:pPr>
        <w:pStyle w:val="3"/>
      </w:pPr>
      <w:r>
        <w:lastRenderedPageBreak/>
        <w:t>1</w:t>
      </w:r>
      <w:r w:rsidR="00772B11">
        <w:t>1</w:t>
      </w:r>
      <w:r w:rsidR="004B79E8" w:rsidRPr="00994887">
        <w:t>.2.</w:t>
      </w:r>
      <w:r w:rsidR="00772B11">
        <w:t>18</w:t>
      </w:r>
      <w:r w:rsidR="004B79E8" w:rsidRPr="00994887">
        <w:t xml:space="preserve">. Расчет максимальных </w:t>
      </w:r>
      <w:r w:rsidR="00FE2F41">
        <w:t xml:space="preserve">показателей плотности населения </w:t>
      </w:r>
      <w:r w:rsidR="004B79E8" w:rsidRPr="00994887">
        <w:t>на территории квартала (микрорайона) по расчетным периодам</w:t>
      </w:r>
    </w:p>
    <w:p w:rsidR="004B79E8" w:rsidRPr="00994887" w:rsidRDefault="004B79E8" w:rsidP="00122E9F">
      <w:pPr>
        <w:widowControl w:val="0"/>
        <w:spacing w:line="276" w:lineRule="auto"/>
        <w:ind w:firstLine="720"/>
        <w:jc w:val="both"/>
        <w:rPr>
          <w:bCs/>
          <w:sz w:val="28"/>
          <w:szCs w:val="28"/>
        </w:rPr>
      </w:pPr>
    </w:p>
    <w:p w:rsidR="004B79E8" w:rsidRPr="00994887" w:rsidRDefault="004B79E8" w:rsidP="00122E9F">
      <w:pPr>
        <w:widowControl w:val="0"/>
        <w:spacing w:after="120" w:line="276" w:lineRule="auto"/>
        <w:jc w:val="center"/>
        <w:rPr>
          <w:i/>
          <w:sz w:val="28"/>
          <w:szCs w:val="28"/>
        </w:rPr>
      </w:pPr>
      <w:r w:rsidRPr="00994887">
        <w:rPr>
          <w:i/>
          <w:sz w:val="28"/>
          <w:szCs w:val="28"/>
        </w:rPr>
        <w:t>Исходные данные:</w:t>
      </w:r>
    </w:p>
    <w:p w:rsidR="004B79E8" w:rsidRPr="00994887" w:rsidRDefault="004B79E8" w:rsidP="00122E9F">
      <w:pPr>
        <w:widowControl w:val="0"/>
        <w:spacing w:line="276" w:lineRule="auto"/>
        <w:ind w:firstLine="720"/>
        <w:jc w:val="both"/>
        <w:rPr>
          <w:bCs/>
          <w:sz w:val="28"/>
          <w:szCs w:val="28"/>
        </w:rPr>
      </w:pPr>
      <w:r w:rsidRPr="00994887">
        <w:rPr>
          <w:bCs/>
          <w:sz w:val="28"/>
          <w:szCs w:val="28"/>
        </w:rPr>
        <w:t xml:space="preserve">В соответствии с СП 42.13330.2011 </w:t>
      </w:r>
      <w:r w:rsidRPr="00994887">
        <w:rPr>
          <w:sz w:val="28"/>
          <w:szCs w:val="28"/>
        </w:rPr>
        <w:t>расчетная плотность населения микрорайона при многоэтажной комплексной застройке и средней жилищной обеспеченности 20 м</w:t>
      </w:r>
      <w:proofErr w:type="gramStart"/>
      <w:r w:rsidRPr="00994887">
        <w:rPr>
          <w:sz w:val="28"/>
          <w:szCs w:val="28"/>
          <w:vertAlign w:val="superscript"/>
        </w:rPr>
        <w:t>2</w:t>
      </w:r>
      <w:proofErr w:type="gramEnd"/>
      <w:r w:rsidRPr="00994887">
        <w:rPr>
          <w:sz w:val="28"/>
          <w:szCs w:val="28"/>
        </w:rPr>
        <w:t>/чел. не должна превышать 450 чел/га.</w:t>
      </w:r>
    </w:p>
    <w:p w:rsidR="004B79E8" w:rsidRPr="00994887" w:rsidRDefault="004B79E8" w:rsidP="00122E9F">
      <w:pPr>
        <w:widowControl w:val="0"/>
        <w:spacing w:line="276" w:lineRule="auto"/>
        <w:ind w:firstLine="720"/>
        <w:jc w:val="both"/>
        <w:rPr>
          <w:sz w:val="28"/>
          <w:szCs w:val="28"/>
        </w:rPr>
      </w:pPr>
      <w:r w:rsidRPr="00994887">
        <w:rPr>
          <w:bCs/>
          <w:sz w:val="28"/>
          <w:szCs w:val="28"/>
        </w:rPr>
        <w:t>Расчетная жилищная обеспеченность в среднем по городским населенным пунктам Вологодской области составляет</w:t>
      </w:r>
      <w:r w:rsidRPr="00994887">
        <w:rPr>
          <w:sz w:val="28"/>
          <w:szCs w:val="28"/>
        </w:rPr>
        <w:t>:</w:t>
      </w:r>
    </w:p>
    <w:p w:rsidR="004B79E8" w:rsidRPr="00994887" w:rsidRDefault="004B79E8" w:rsidP="00122E9F">
      <w:pPr>
        <w:widowControl w:val="0"/>
        <w:spacing w:line="276" w:lineRule="auto"/>
        <w:ind w:firstLine="720"/>
        <w:jc w:val="both"/>
        <w:rPr>
          <w:sz w:val="28"/>
          <w:szCs w:val="28"/>
        </w:rPr>
      </w:pPr>
      <w:r w:rsidRPr="00994887">
        <w:rPr>
          <w:sz w:val="28"/>
          <w:szCs w:val="28"/>
        </w:rPr>
        <w:t>- на первую очередь (20</w:t>
      </w:r>
      <w:r w:rsidR="00772B11">
        <w:rPr>
          <w:sz w:val="28"/>
          <w:szCs w:val="28"/>
        </w:rPr>
        <w:t>20</w:t>
      </w:r>
      <w:r w:rsidRPr="00994887">
        <w:rPr>
          <w:sz w:val="28"/>
          <w:szCs w:val="28"/>
        </w:rPr>
        <w:t xml:space="preserve">год) – </w:t>
      </w:r>
      <w:r w:rsidR="00CA5DAA">
        <w:rPr>
          <w:sz w:val="28"/>
          <w:szCs w:val="28"/>
        </w:rPr>
        <w:t>4</w:t>
      </w:r>
      <w:r w:rsidR="006F436A">
        <w:rPr>
          <w:sz w:val="28"/>
          <w:szCs w:val="28"/>
        </w:rPr>
        <w:t>5</w:t>
      </w:r>
      <w:r w:rsidR="00CA5DAA">
        <w:rPr>
          <w:sz w:val="28"/>
          <w:szCs w:val="28"/>
        </w:rPr>
        <w:t>,</w:t>
      </w:r>
      <w:r w:rsidR="006F436A">
        <w:rPr>
          <w:sz w:val="28"/>
          <w:szCs w:val="28"/>
        </w:rPr>
        <w:t>3</w:t>
      </w:r>
      <w:r w:rsidRPr="00994887">
        <w:rPr>
          <w:sz w:val="28"/>
          <w:szCs w:val="28"/>
        </w:rPr>
        <w:t xml:space="preserve"> м</w:t>
      </w:r>
      <w:proofErr w:type="gramStart"/>
      <w:r w:rsidRPr="00994887">
        <w:rPr>
          <w:sz w:val="28"/>
          <w:szCs w:val="28"/>
          <w:vertAlign w:val="superscript"/>
        </w:rPr>
        <w:t>2</w:t>
      </w:r>
      <w:proofErr w:type="gramEnd"/>
      <w:r w:rsidRPr="00994887">
        <w:rPr>
          <w:sz w:val="28"/>
          <w:szCs w:val="28"/>
        </w:rPr>
        <w:t>/чел.</w:t>
      </w:r>
    </w:p>
    <w:p w:rsidR="004B79E8" w:rsidRPr="00994887" w:rsidRDefault="004B79E8" w:rsidP="00122E9F">
      <w:pPr>
        <w:widowControl w:val="0"/>
        <w:spacing w:line="276" w:lineRule="auto"/>
        <w:ind w:firstLine="720"/>
        <w:jc w:val="both"/>
        <w:rPr>
          <w:sz w:val="28"/>
          <w:szCs w:val="28"/>
        </w:rPr>
      </w:pPr>
      <w:r w:rsidRPr="00994887">
        <w:rPr>
          <w:sz w:val="28"/>
          <w:szCs w:val="28"/>
        </w:rPr>
        <w:t>- на расчетный срок (20</w:t>
      </w:r>
      <w:r w:rsidR="00772B11">
        <w:rPr>
          <w:sz w:val="28"/>
          <w:szCs w:val="28"/>
        </w:rPr>
        <w:t>30</w:t>
      </w:r>
      <w:r w:rsidRPr="00994887">
        <w:rPr>
          <w:sz w:val="28"/>
          <w:szCs w:val="28"/>
        </w:rPr>
        <w:t xml:space="preserve"> год) – </w:t>
      </w:r>
      <w:r w:rsidR="006F436A">
        <w:rPr>
          <w:sz w:val="28"/>
          <w:szCs w:val="28"/>
        </w:rPr>
        <w:t>63</w:t>
      </w:r>
      <w:r w:rsidR="00CA5DAA">
        <w:rPr>
          <w:sz w:val="28"/>
          <w:szCs w:val="28"/>
        </w:rPr>
        <w:t>,</w:t>
      </w:r>
      <w:r w:rsidR="006F436A">
        <w:rPr>
          <w:sz w:val="28"/>
          <w:szCs w:val="28"/>
        </w:rPr>
        <w:t>4</w:t>
      </w:r>
      <w:r w:rsidRPr="00994887">
        <w:rPr>
          <w:sz w:val="28"/>
          <w:szCs w:val="28"/>
        </w:rPr>
        <w:t xml:space="preserve"> м</w:t>
      </w:r>
      <w:proofErr w:type="gramStart"/>
      <w:r w:rsidRPr="00994887">
        <w:rPr>
          <w:sz w:val="28"/>
          <w:szCs w:val="28"/>
          <w:vertAlign w:val="superscript"/>
        </w:rPr>
        <w:t>2</w:t>
      </w:r>
      <w:proofErr w:type="gramEnd"/>
      <w:r w:rsidRPr="00994887">
        <w:rPr>
          <w:sz w:val="28"/>
          <w:szCs w:val="28"/>
        </w:rPr>
        <w:t>/чел.</w:t>
      </w:r>
    </w:p>
    <w:p w:rsidR="004B79E8" w:rsidRPr="00994887" w:rsidRDefault="004B79E8" w:rsidP="00122E9F">
      <w:pPr>
        <w:widowControl w:val="0"/>
        <w:spacing w:before="120" w:after="120" w:line="276" w:lineRule="auto"/>
        <w:jc w:val="center"/>
        <w:rPr>
          <w:i/>
          <w:sz w:val="28"/>
          <w:szCs w:val="28"/>
        </w:rPr>
      </w:pPr>
      <w:r w:rsidRPr="00994887">
        <w:rPr>
          <w:i/>
          <w:sz w:val="28"/>
          <w:szCs w:val="28"/>
        </w:rPr>
        <w:t>Расчет:</w:t>
      </w:r>
    </w:p>
    <w:p w:rsidR="004B79E8" w:rsidRPr="00994887" w:rsidRDefault="004B79E8" w:rsidP="00122E9F">
      <w:pPr>
        <w:widowControl w:val="0"/>
        <w:spacing w:before="120" w:line="276" w:lineRule="auto"/>
        <w:ind w:firstLine="720"/>
        <w:jc w:val="both"/>
        <w:rPr>
          <w:bCs/>
          <w:sz w:val="28"/>
          <w:szCs w:val="28"/>
        </w:rPr>
      </w:pPr>
      <w:r w:rsidRPr="00994887">
        <w:rPr>
          <w:bCs/>
          <w:sz w:val="28"/>
          <w:szCs w:val="28"/>
        </w:rPr>
        <w:t>Максимальный показатель плотности населения на 20</w:t>
      </w:r>
      <w:r w:rsidR="00772B11">
        <w:rPr>
          <w:bCs/>
          <w:sz w:val="28"/>
          <w:szCs w:val="28"/>
        </w:rPr>
        <w:t>20</w:t>
      </w:r>
      <w:r w:rsidRPr="00994887">
        <w:rPr>
          <w:bCs/>
          <w:sz w:val="28"/>
          <w:szCs w:val="28"/>
        </w:rPr>
        <w:t xml:space="preserve"> год при расчетной жилищной обеспеченности </w:t>
      </w:r>
      <w:r w:rsidR="00CA5DAA">
        <w:rPr>
          <w:bCs/>
          <w:sz w:val="28"/>
          <w:szCs w:val="28"/>
        </w:rPr>
        <w:t>4</w:t>
      </w:r>
      <w:r w:rsidR="006F436A">
        <w:rPr>
          <w:bCs/>
          <w:sz w:val="28"/>
          <w:szCs w:val="28"/>
        </w:rPr>
        <w:t>5</w:t>
      </w:r>
      <w:r w:rsidR="00CA5DAA">
        <w:rPr>
          <w:bCs/>
          <w:sz w:val="28"/>
          <w:szCs w:val="28"/>
        </w:rPr>
        <w:t>,</w:t>
      </w:r>
      <w:r w:rsidR="006F436A">
        <w:rPr>
          <w:bCs/>
          <w:sz w:val="28"/>
          <w:szCs w:val="28"/>
        </w:rPr>
        <w:t>3</w:t>
      </w:r>
      <w:r w:rsidRPr="00994887">
        <w:rPr>
          <w:bCs/>
          <w:sz w:val="28"/>
          <w:szCs w:val="28"/>
        </w:rPr>
        <w:t xml:space="preserve"> м</w:t>
      </w:r>
      <w:proofErr w:type="gramStart"/>
      <w:r w:rsidRPr="00994887">
        <w:rPr>
          <w:bCs/>
          <w:sz w:val="28"/>
          <w:szCs w:val="28"/>
          <w:vertAlign w:val="superscript"/>
        </w:rPr>
        <w:t>2</w:t>
      </w:r>
      <w:proofErr w:type="gramEnd"/>
      <w:r w:rsidRPr="00994887">
        <w:rPr>
          <w:bCs/>
          <w:sz w:val="28"/>
          <w:szCs w:val="28"/>
        </w:rPr>
        <w:t xml:space="preserve">/чел. составляет </w:t>
      </w:r>
      <w:r w:rsidR="006F436A">
        <w:rPr>
          <w:bCs/>
          <w:sz w:val="28"/>
          <w:szCs w:val="28"/>
        </w:rPr>
        <w:t>200</w:t>
      </w:r>
      <w:r w:rsidRPr="00994887">
        <w:rPr>
          <w:bCs/>
          <w:sz w:val="28"/>
          <w:szCs w:val="28"/>
        </w:rPr>
        <w:t xml:space="preserve"> чел./га</w:t>
      </w:r>
    </w:p>
    <w:p w:rsidR="004B79E8" w:rsidRPr="00994887" w:rsidRDefault="004B79E8" w:rsidP="00122E9F">
      <w:pPr>
        <w:widowControl w:val="0"/>
        <w:spacing w:line="276" w:lineRule="auto"/>
        <w:ind w:firstLine="720"/>
        <w:jc w:val="both"/>
        <w:rPr>
          <w:bCs/>
          <w:sz w:val="28"/>
          <w:szCs w:val="28"/>
        </w:rPr>
      </w:pPr>
      <w:r w:rsidRPr="00994887">
        <w:rPr>
          <w:bCs/>
          <w:sz w:val="28"/>
          <w:szCs w:val="28"/>
        </w:rPr>
        <w:t xml:space="preserve">(450 </w:t>
      </w:r>
      <w:r w:rsidRPr="00994887">
        <w:rPr>
          <w:sz w:val="28"/>
          <w:szCs w:val="28"/>
        </w:rPr>
        <w:t>чел/га ×</w:t>
      </w:r>
      <w:r w:rsidRPr="00994887">
        <w:rPr>
          <w:bCs/>
          <w:sz w:val="28"/>
          <w:szCs w:val="28"/>
        </w:rPr>
        <w:t xml:space="preserve"> 20 </w:t>
      </w:r>
      <w:r w:rsidRPr="00994887">
        <w:rPr>
          <w:sz w:val="28"/>
          <w:szCs w:val="28"/>
        </w:rPr>
        <w:t>м</w:t>
      </w:r>
      <w:r w:rsidRPr="00994887">
        <w:rPr>
          <w:sz w:val="28"/>
          <w:szCs w:val="28"/>
          <w:vertAlign w:val="superscript"/>
        </w:rPr>
        <w:t>2</w:t>
      </w:r>
      <w:r w:rsidRPr="00994887">
        <w:rPr>
          <w:sz w:val="28"/>
          <w:szCs w:val="28"/>
        </w:rPr>
        <w:t>/чел.</w:t>
      </w:r>
      <w:r w:rsidRPr="00994887">
        <w:rPr>
          <w:bCs/>
          <w:sz w:val="28"/>
          <w:szCs w:val="28"/>
        </w:rPr>
        <w:t>)</w:t>
      </w:r>
      <w:proofErr w:type="gramStart"/>
      <w:r w:rsidRPr="00994887">
        <w:rPr>
          <w:bCs/>
          <w:sz w:val="28"/>
          <w:szCs w:val="28"/>
        </w:rPr>
        <w:t xml:space="preserve"> :</w:t>
      </w:r>
      <w:proofErr w:type="gramEnd"/>
      <w:r w:rsidRPr="00994887">
        <w:rPr>
          <w:bCs/>
          <w:sz w:val="28"/>
          <w:szCs w:val="28"/>
        </w:rPr>
        <w:t xml:space="preserve"> </w:t>
      </w:r>
      <w:r w:rsidR="00CA5DAA">
        <w:rPr>
          <w:bCs/>
          <w:sz w:val="28"/>
          <w:szCs w:val="28"/>
        </w:rPr>
        <w:t>4</w:t>
      </w:r>
      <w:r w:rsidR="006F436A">
        <w:rPr>
          <w:bCs/>
          <w:sz w:val="28"/>
          <w:szCs w:val="28"/>
        </w:rPr>
        <w:t>5</w:t>
      </w:r>
      <w:r w:rsidR="00CA5DAA">
        <w:rPr>
          <w:bCs/>
          <w:sz w:val="28"/>
          <w:szCs w:val="28"/>
        </w:rPr>
        <w:t>,</w:t>
      </w:r>
      <w:r w:rsidR="006F436A">
        <w:rPr>
          <w:bCs/>
          <w:sz w:val="28"/>
          <w:szCs w:val="28"/>
        </w:rPr>
        <w:t>3</w:t>
      </w:r>
      <w:r w:rsidRPr="00994887">
        <w:rPr>
          <w:bCs/>
          <w:sz w:val="28"/>
          <w:szCs w:val="28"/>
        </w:rPr>
        <w:t>м</w:t>
      </w:r>
      <w:r w:rsidRPr="00994887">
        <w:rPr>
          <w:bCs/>
          <w:sz w:val="28"/>
          <w:szCs w:val="28"/>
          <w:vertAlign w:val="superscript"/>
        </w:rPr>
        <w:t>2</w:t>
      </w:r>
      <w:r w:rsidRPr="00994887">
        <w:rPr>
          <w:bCs/>
          <w:sz w:val="28"/>
          <w:szCs w:val="28"/>
        </w:rPr>
        <w:t xml:space="preserve">/чел. = </w:t>
      </w:r>
      <w:r w:rsidR="006E543D">
        <w:rPr>
          <w:bCs/>
          <w:sz w:val="28"/>
          <w:szCs w:val="28"/>
        </w:rPr>
        <w:t>2</w:t>
      </w:r>
      <w:r w:rsidR="006F436A">
        <w:rPr>
          <w:bCs/>
          <w:sz w:val="28"/>
          <w:szCs w:val="28"/>
        </w:rPr>
        <w:t>00</w:t>
      </w:r>
      <w:r w:rsidRPr="00994887">
        <w:rPr>
          <w:bCs/>
          <w:sz w:val="28"/>
          <w:szCs w:val="28"/>
        </w:rPr>
        <w:t xml:space="preserve"> </w:t>
      </w:r>
      <w:r w:rsidRPr="00994887">
        <w:rPr>
          <w:sz w:val="28"/>
          <w:szCs w:val="28"/>
        </w:rPr>
        <w:t>чел/га</w:t>
      </w:r>
      <w:r w:rsidRPr="00994887">
        <w:rPr>
          <w:bCs/>
          <w:sz w:val="28"/>
          <w:szCs w:val="28"/>
        </w:rPr>
        <w:t xml:space="preserve">. </w:t>
      </w:r>
    </w:p>
    <w:p w:rsidR="004B79E8" w:rsidRPr="00994887" w:rsidRDefault="004B79E8" w:rsidP="00122E9F">
      <w:pPr>
        <w:widowControl w:val="0"/>
        <w:spacing w:before="120" w:line="276" w:lineRule="auto"/>
        <w:ind w:firstLine="720"/>
        <w:jc w:val="both"/>
        <w:rPr>
          <w:bCs/>
          <w:sz w:val="28"/>
          <w:szCs w:val="28"/>
        </w:rPr>
      </w:pPr>
      <w:r w:rsidRPr="00994887">
        <w:rPr>
          <w:bCs/>
          <w:sz w:val="28"/>
          <w:szCs w:val="28"/>
        </w:rPr>
        <w:t>Максимальный показатель плотности населения на 20</w:t>
      </w:r>
      <w:r w:rsidR="006E543D">
        <w:rPr>
          <w:bCs/>
          <w:sz w:val="28"/>
          <w:szCs w:val="28"/>
        </w:rPr>
        <w:t>30</w:t>
      </w:r>
      <w:r w:rsidRPr="00994887">
        <w:rPr>
          <w:bCs/>
          <w:sz w:val="28"/>
          <w:szCs w:val="28"/>
        </w:rPr>
        <w:t xml:space="preserve"> год при расчетной жилищной обеспеченности </w:t>
      </w:r>
      <w:r w:rsidR="006F436A">
        <w:rPr>
          <w:bCs/>
          <w:sz w:val="28"/>
          <w:szCs w:val="28"/>
        </w:rPr>
        <w:t>63</w:t>
      </w:r>
      <w:r w:rsidR="00CA5DAA">
        <w:rPr>
          <w:bCs/>
          <w:sz w:val="28"/>
          <w:szCs w:val="28"/>
        </w:rPr>
        <w:t>,</w:t>
      </w:r>
      <w:r w:rsidR="006F436A">
        <w:rPr>
          <w:bCs/>
          <w:sz w:val="28"/>
          <w:szCs w:val="28"/>
        </w:rPr>
        <w:t>4</w:t>
      </w:r>
      <w:r w:rsidRPr="00994887">
        <w:rPr>
          <w:bCs/>
          <w:sz w:val="28"/>
          <w:szCs w:val="28"/>
        </w:rPr>
        <w:t xml:space="preserve"> м</w:t>
      </w:r>
      <w:proofErr w:type="gramStart"/>
      <w:r w:rsidRPr="00994887">
        <w:rPr>
          <w:bCs/>
          <w:sz w:val="28"/>
          <w:szCs w:val="28"/>
          <w:vertAlign w:val="superscript"/>
        </w:rPr>
        <w:t>2</w:t>
      </w:r>
      <w:proofErr w:type="gramEnd"/>
      <w:r w:rsidRPr="00994887">
        <w:rPr>
          <w:bCs/>
          <w:sz w:val="28"/>
          <w:szCs w:val="28"/>
        </w:rPr>
        <w:t xml:space="preserve">/чел. составляет </w:t>
      </w:r>
      <w:r w:rsidR="00D33435">
        <w:rPr>
          <w:bCs/>
          <w:sz w:val="28"/>
          <w:szCs w:val="28"/>
        </w:rPr>
        <w:t>1</w:t>
      </w:r>
      <w:r w:rsidR="006F436A">
        <w:rPr>
          <w:bCs/>
          <w:sz w:val="28"/>
          <w:szCs w:val="28"/>
        </w:rPr>
        <w:t>40</w:t>
      </w:r>
      <w:r w:rsidRPr="00994887">
        <w:rPr>
          <w:bCs/>
          <w:sz w:val="28"/>
          <w:szCs w:val="28"/>
        </w:rPr>
        <w:t xml:space="preserve"> чел./га.</w:t>
      </w:r>
    </w:p>
    <w:p w:rsidR="004B79E8" w:rsidRPr="00994887" w:rsidRDefault="004B79E8" w:rsidP="00122E9F">
      <w:pPr>
        <w:widowControl w:val="0"/>
        <w:spacing w:line="276" w:lineRule="auto"/>
        <w:ind w:firstLine="720"/>
        <w:jc w:val="both"/>
        <w:rPr>
          <w:bCs/>
          <w:sz w:val="28"/>
          <w:szCs w:val="28"/>
        </w:rPr>
      </w:pPr>
      <w:r w:rsidRPr="00994887">
        <w:rPr>
          <w:bCs/>
          <w:sz w:val="28"/>
          <w:szCs w:val="28"/>
        </w:rPr>
        <w:t xml:space="preserve">(450 </w:t>
      </w:r>
      <w:r w:rsidRPr="00994887">
        <w:rPr>
          <w:sz w:val="28"/>
          <w:szCs w:val="28"/>
        </w:rPr>
        <w:t>чел/га ×</w:t>
      </w:r>
      <w:r w:rsidRPr="00994887">
        <w:rPr>
          <w:bCs/>
          <w:sz w:val="28"/>
          <w:szCs w:val="28"/>
        </w:rPr>
        <w:t xml:space="preserve"> 20 </w:t>
      </w:r>
      <w:r w:rsidRPr="00994887">
        <w:rPr>
          <w:sz w:val="28"/>
          <w:szCs w:val="28"/>
        </w:rPr>
        <w:t>м</w:t>
      </w:r>
      <w:r w:rsidRPr="00994887">
        <w:rPr>
          <w:sz w:val="28"/>
          <w:szCs w:val="28"/>
          <w:vertAlign w:val="superscript"/>
        </w:rPr>
        <w:t>2</w:t>
      </w:r>
      <w:r w:rsidRPr="00994887">
        <w:rPr>
          <w:sz w:val="28"/>
          <w:szCs w:val="28"/>
        </w:rPr>
        <w:t>/чел.</w:t>
      </w:r>
      <w:r w:rsidRPr="00994887">
        <w:rPr>
          <w:bCs/>
          <w:sz w:val="28"/>
          <w:szCs w:val="28"/>
        </w:rPr>
        <w:t>)</w:t>
      </w:r>
      <w:proofErr w:type="gramStart"/>
      <w:r w:rsidRPr="00994887">
        <w:rPr>
          <w:bCs/>
          <w:sz w:val="28"/>
          <w:szCs w:val="28"/>
        </w:rPr>
        <w:t xml:space="preserve"> :</w:t>
      </w:r>
      <w:proofErr w:type="gramEnd"/>
      <w:r w:rsidRPr="00994887">
        <w:rPr>
          <w:bCs/>
          <w:sz w:val="28"/>
          <w:szCs w:val="28"/>
        </w:rPr>
        <w:t xml:space="preserve"> </w:t>
      </w:r>
      <w:r w:rsidR="006F436A">
        <w:rPr>
          <w:bCs/>
          <w:sz w:val="28"/>
          <w:szCs w:val="28"/>
        </w:rPr>
        <w:t>63</w:t>
      </w:r>
      <w:r w:rsidR="00CA5DAA">
        <w:rPr>
          <w:bCs/>
          <w:sz w:val="28"/>
          <w:szCs w:val="28"/>
        </w:rPr>
        <w:t>,</w:t>
      </w:r>
      <w:r w:rsidR="006F436A">
        <w:rPr>
          <w:bCs/>
          <w:sz w:val="28"/>
          <w:szCs w:val="28"/>
        </w:rPr>
        <w:t>4</w:t>
      </w:r>
      <w:r w:rsidRPr="00994887">
        <w:rPr>
          <w:bCs/>
          <w:sz w:val="28"/>
          <w:szCs w:val="28"/>
        </w:rPr>
        <w:t xml:space="preserve"> м</w:t>
      </w:r>
      <w:r w:rsidRPr="00994887">
        <w:rPr>
          <w:bCs/>
          <w:sz w:val="28"/>
          <w:szCs w:val="28"/>
          <w:vertAlign w:val="superscript"/>
        </w:rPr>
        <w:t>2</w:t>
      </w:r>
      <w:r w:rsidRPr="00994887">
        <w:rPr>
          <w:bCs/>
          <w:sz w:val="28"/>
          <w:szCs w:val="28"/>
        </w:rPr>
        <w:t xml:space="preserve">/чел. = </w:t>
      </w:r>
      <w:r w:rsidR="00D33435">
        <w:rPr>
          <w:bCs/>
          <w:sz w:val="28"/>
          <w:szCs w:val="28"/>
        </w:rPr>
        <w:t>1</w:t>
      </w:r>
      <w:r w:rsidR="006F436A">
        <w:rPr>
          <w:bCs/>
          <w:sz w:val="28"/>
          <w:szCs w:val="28"/>
        </w:rPr>
        <w:t>40</w:t>
      </w:r>
      <w:r w:rsidRPr="00994887">
        <w:rPr>
          <w:bCs/>
          <w:sz w:val="28"/>
          <w:szCs w:val="28"/>
        </w:rPr>
        <w:t xml:space="preserve"> </w:t>
      </w:r>
      <w:r w:rsidRPr="00994887">
        <w:rPr>
          <w:sz w:val="28"/>
          <w:szCs w:val="28"/>
        </w:rPr>
        <w:t>чел/га</w:t>
      </w:r>
      <w:r w:rsidRPr="00994887">
        <w:rPr>
          <w:bCs/>
          <w:sz w:val="28"/>
          <w:szCs w:val="28"/>
        </w:rPr>
        <w:t xml:space="preserve">. </w:t>
      </w:r>
    </w:p>
    <w:p w:rsidR="004B79E8" w:rsidRPr="00994887" w:rsidRDefault="004B79E8" w:rsidP="00122E9F">
      <w:pPr>
        <w:widowControl w:val="0"/>
        <w:spacing w:line="276" w:lineRule="auto"/>
        <w:ind w:firstLine="720"/>
        <w:jc w:val="both"/>
        <w:rPr>
          <w:sz w:val="28"/>
          <w:szCs w:val="28"/>
        </w:rPr>
      </w:pPr>
    </w:p>
    <w:p w:rsidR="004B79E8" w:rsidRPr="00994887" w:rsidRDefault="004B79E8" w:rsidP="00122E9F">
      <w:pPr>
        <w:widowControl w:val="0"/>
        <w:spacing w:line="276" w:lineRule="auto"/>
        <w:ind w:firstLine="720"/>
        <w:jc w:val="both"/>
        <w:rPr>
          <w:bCs/>
          <w:sz w:val="28"/>
          <w:szCs w:val="28"/>
        </w:rPr>
      </w:pPr>
      <w:r w:rsidRPr="00994887">
        <w:rPr>
          <w:sz w:val="28"/>
          <w:szCs w:val="28"/>
        </w:rPr>
        <w:t>Показатели плотности населения принимаем кратными 5.</w:t>
      </w:r>
    </w:p>
    <w:p w:rsidR="004B79E8" w:rsidRPr="00994887" w:rsidRDefault="004B79E8" w:rsidP="00122E9F">
      <w:pPr>
        <w:widowControl w:val="0"/>
        <w:spacing w:line="276" w:lineRule="auto"/>
        <w:ind w:firstLine="720"/>
        <w:jc w:val="both"/>
        <w:rPr>
          <w:bCs/>
          <w:sz w:val="28"/>
          <w:szCs w:val="28"/>
        </w:rPr>
      </w:pPr>
    </w:p>
    <w:p w:rsidR="004B79E8" w:rsidRPr="00994887" w:rsidRDefault="004B79E8" w:rsidP="00122E9F">
      <w:pPr>
        <w:widowControl w:val="0"/>
        <w:spacing w:line="276" w:lineRule="auto"/>
        <w:ind w:firstLine="720"/>
        <w:jc w:val="both"/>
        <w:rPr>
          <w:bCs/>
          <w:sz w:val="28"/>
          <w:szCs w:val="28"/>
        </w:rPr>
      </w:pPr>
      <w:r w:rsidRPr="00994887">
        <w:rPr>
          <w:bCs/>
          <w:sz w:val="28"/>
          <w:szCs w:val="28"/>
        </w:rPr>
        <w:t xml:space="preserve">Таким образом, </w:t>
      </w:r>
      <w:r w:rsidRPr="00994887">
        <w:rPr>
          <w:b/>
          <w:bCs/>
          <w:sz w:val="28"/>
          <w:szCs w:val="28"/>
        </w:rPr>
        <w:t xml:space="preserve">расчетная плотность населения территории квартала (микрорайона) </w:t>
      </w:r>
      <w:r w:rsidRPr="00994887">
        <w:rPr>
          <w:bCs/>
          <w:sz w:val="28"/>
          <w:szCs w:val="28"/>
        </w:rPr>
        <w:t xml:space="preserve">не должна превышать </w:t>
      </w:r>
      <w:r w:rsidR="006E543D">
        <w:rPr>
          <w:b/>
          <w:bCs/>
          <w:sz w:val="28"/>
          <w:szCs w:val="28"/>
        </w:rPr>
        <w:t>2</w:t>
      </w:r>
      <w:r w:rsidR="006F436A">
        <w:rPr>
          <w:b/>
          <w:bCs/>
          <w:sz w:val="28"/>
          <w:szCs w:val="28"/>
        </w:rPr>
        <w:t>00</w:t>
      </w:r>
      <w:r w:rsidRPr="00994887">
        <w:rPr>
          <w:b/>
          <w:bCs/>
          <w:sz w:val="28"/>
          <w:szCs w:val="28"/>
        </w:rPr>
        <w:t xml:space="preserve"> чел./га</w:t>
      </w:r>
      <w:r w:rsidRPr="00994887">
        <w:rPr>
          <w:bCs/>
          <w:sz w:val="28"/>
          <w:szCs w:val="28"/>
        </w:rPr>
        <w:t xml:space="preserve"> в 20</w:t>
      </w:r>
      <w:r w:rsidR="006E543D">
        <w:rPr>
          <w:bCs/>
          <w:sz w:val="28"/>
          <w:szCs w:val="28"/>
        </w:rPr>
        <w:t xml:space="preserve">20 </w:t>
      </w:r>
      <w:r w:rsidRPr="00994887">
        <w:rPr>
          <w:bCs/>
          <w:sz w:val="28"/>
          <w:szCs w:val="28"/>
        </w:rPr>
        <w:t xml:space="preserve">году при средней расчетной жилищной обеспеченности </w:t>
      </w:r>
      <w:r w:rsidR="00CA5DAA">
        <w:rPr>
          <w:bCs/>
          <w:sz w:val="28"/>
          <w:szCs w:val="28"/>
        </w:rPr>
        <w:t>4</w:t>
      </w:r>
      <w:r w:rsidR="006F436A">
        <w:rPr>
          <w:bCs/>
          <w:sz w:val="28"/>
          <w:szCs w:val="28"/>
        </w:rPr>
        <w:t>5</w:t>
      </w:r>
      <w:r w:rsidR="00CA5DAA">
        <w:rPr>
          <w:bCs/>
          <w:sz w:val="28"/>
          <w:szCs w:val="28"/>
        </w:rPr>
        <w:t>,</w:t>
      </w:r>
      <w:r w:rsidR="006F436A">
        <w:rPr>
          <w:bCs/>
          <w:sz w:val="28"/>
          <w:szCs w:val="28"/>
        </w:rPr>
        <w:t>3</w:t>
      </w:r>
      <w:r w:rsidRPr="00994887">
        <w:rPr>
          <w:bCs/>
          <w:sz w:val="28"/>
          <w:szCs w:val="28"/>
        </w:rPr>
        <w:t xml:space="preserve"> м</w:t>
      </w:r>
      <w:proofErr w:type="gramStart"/>
      <w:r w:rsidRPr="00994887">
        <w:rPr>
          <w:bCs/>
          <w:sz w:val="28"/>
          <w:szCs w:val="28"/>
          <w:vertAlign w:val="superscript"/>
        </w:rPr>
        <w:t>2</w:t>
      </w:r>
      <w:proofErr w:type="gramEnd"/>
      <w:r w:rsidRPr="00994887">
        <w:rPr>
          <w:bCs/>
          <w:sz w:val="28"/>
          <w:szCs w:val="28"/>
        </w:rPr>
        <w:t xml:space="preserve">/чел. и </w:t>
      </w:r>
      <w:r w:rsidR="00D33435">
        <w:rPr>
          <w:b/>
          <w:bCs/>
          <w:sz w:val="28"/>
          <w:szCs w:val="28"/>
        </w:rPr>
        <w:t>1</w:t>
      </w:r>
      <w:r w:rsidR="006F436A">
        <w:rPr>
          <w:b/>
          <w:bCs/>
          <w:sz w:val="28"/>
          <w:szCs w:val="28"/>
        </w:rPr>
        <w:t>40</w:t>
      </w:r>
      <w:r w:rsidRPr="00994887">
        <w:rPr>
          <w:b/>
          <w:bCs/>
          <w:sz w:val="28"/>
          <w:szCs w:val="28"/>
        </w:rPr>
        <w:t xml:space="preserve"> чел./га</w:t>
      </w:r>
      <w:r w:rsidRPr="00994887">
        <w:rPr>
          <w:bCs/>
          <w:sz w:val="28"/>
          <w:szCs w:val="28"/>
        </w:rPr>
        <w:t xml:space="preserve"> на расчетный срок (20</w:t>
      </w:r>
      <w:r w:rsidR="006E543D">
        <w:rPr>
          <w:bCs/>
          <w:sz w:val="28"/>
          <w:szCs w:val="28"/>
        </w:rPr>
        <w:t>30</w:t>
      </w:r>
      <w:r w:rsidRPr="00994887">
        <w:rPr>
          <w:bCs/>
          <w:sz w:val="28"/>
          <w:szCs w:val="28"/>
        </w:rPr>
        <w:t xml:space="preserve"> год) при средней расчетной жилищной обеспеченности </w:t>
      </w:r>
      <w:r w:rsidR="006F436A">
        <w:rPr>
          <w:bCs/>
          <w:sz w:val="28"/>
          <w:szCs w:val="28"/>
        </w:rPr>
        <w:t>63</w:t>
      </w:r>
      <w:r w:rsidR="00CA5DAA">
        <w:rPr>
          <w:bCs/>
          <w:sz w:val="28"/>
          <w:szCs w:val="28"/>
        </w:rPr>
        <w:t>,</w:t>
      </w:r>
      <w:r w:rsidR="006F436A">
        <w:rPr>
          <w:bCs/>
          <w:sz w:val="28"/>
          <w:szCs w:val="28"/>
        </w:rPr>
        <w:t>4</w:t>
      </w:r>
      <w:r w:rsidRPr="00994887">
        <w:rPr>
          <w:bCs/>
          <w:sz w:val="28"/>
          <w:szCs w:val="28"/>
        </w:rPr>
        <w:t xml:space="preserve"> м</w:t>
      </w:r>
      <w:r w:rsidRPr="00994887">
        <w:rPr>
          <w:bCs/>
          <w:sz w:val="28"/>
          <w:szCs w:val="28"/>
          <w:vertAlign w:val="superscript"/>
        </w:rPr>
        <w:t>2</w:t>
      </w:r>
      <w:r w:rsidRPr="00994887">
        <w:rPr>
          <w:bCs/>
          <w:sz w:val="28"/>
          <w:szCs w:val="28"/>
        </w:rPr>
        <w:t>/чел.</w:t>
      </w:r>
    </w:p>
    <w:p w:rsidR="00960035" w:rsidRDefault="00960035" w:rsidP="00122E9F">
      <w:pPr>
        <w:widowControl w:val="0"/>
        <w:spacing w:line="276" w:lineRule="auto"/>
        <w:ind w:firstLine="720"/>
        <w:jc w:val="center"/>
        <w:rPr>
          <w:b/>
          <w:sz w:val="28"/>
          <w:szCs w:val="28"/>
        </w:rPr>
      </w:pPr>
    </w:p>
    <w:p w:rsidR="004B79E8" w:rsidRPr="00994887" w:rsidRDefault="00891F04" w:rsidP="00FE2F41">
      <w:pPr>
        <w:pStyle w:val="3"/>
      </w:pPr>
      <w:r>
        <w:t>1</w:t>
      </w:r>
      <w:r w:rsidR="006E543D">
        <w:t>1</w:t>
      </w:r>
      <w:r w:rsidR="004B79E8" w:rsidRPr="00994887">
        <w:t>.2.</w:t>
      </w:r>
      <w:r w:rsidR="006E543D">
        <w:t>19</w:t>
      </w:r>
      <w:r w:rsidR="004B79E8" w:rsidRPr="00994887">
        <w:t xml:space="preserve">. Расчет </w:t>
      </w:r>
      <w:proofErr w:type="gramStart"/>
      <w:r w:rsidR="004B79E8" w:rsidRPr="00994887">
        <w:t>показателей плотности застройки участков жилых зон</w:t>
      </w:r>
      <w:proofErr w:type="gramEnd"/>
    </w:p>
    <w:p w:rsidR="004B79E8" w:rsidRPr="00994887" w:rsidRDefault="004B79E8" w:rsidP="00122E9F">
      <w:pPr>
        <w:spacing w:line="276" w:lineRule="auto"/>
        <w:ind w:firstLine="709"/>
        <w:jc w:val="both"/>
        <w:rPr>
          <w:bCs/>
          <w:sz w:val="28"/>
          <w:szCs w:val="28"/>
        </w:rPr>
      </w:pPr>
    </w:p>
    <w:p w:rsidR="004B79E8" w:rsidRPr="00994887" w:rsidRDefault="004B79E8" w:rsidP="00122E9F">
      <w:pPr>
        <w:spacing w:line="276" w:lineRule="auto"/>
        <w:ind w:firstLine="709"/>
        <w:jc w:val="both"/>
        <w:rPr>
          <w:bCs/>
          <w:sz w:val="28"/>
          <w:szCs w:val="28"/>
        </w:rPr>
      </w:pPr>
      <w:r w:rsidRPr="00994887">
        <w:rPr>
          <w:bCs/>
          <w:sz w:val="28"/>
          <w:szCs w:val="28"/>
        </w:rPr>
        <w:t>Показатели плотности новой жилой застройки многоквартирными и индивидуальными домами приняты по показателям плотности застройки участков территориальных зон, приведенным в СП 42.13330.2011 «Градостроительство. Планировка и застройка городских и сельских поселений. Актуализированная редакция СНиП 2.07.01-89*».</w:t>
      </w:r>
    </w:p>
    <w:p w:rsidR="004B79E8" w:rsidRPr="00994887" w:rsidRDefault="004B79E8" w:rsidP="00122E9F">
      <w:pPr>
        <w:spacing w:line="276" w:lineRule="auto"/>
        <w:ind w:firstLine="709"/>
        <w:jc w:val="both"/>
        <w:rPr>
          <w:b/>
          <w:bCs/>
          <w:sz w:val="28"/>
          <w:szCs w:val="28"/>
        </w:rPr>
      </w:pPr>
    </w:p>
    <w:p w:rsidR="004B79E8" w:rsidRPr="00994887" w:rsidRDefault="004B79E8" w:rsidP="00122E9F">
      <w:pPr>
        <w:spacing w:line="276" w:lineRule="auto"/>
        <w:jc w:val="center"/>
        <w:rPr>
          <w:b/>
          <w:bCs/>
          <w:i/>
          <w:sz w:val="28"/>
          <w:szCs w:val="28"/>
        </w:rPr>
      </w:pPr>
      <w:r w:rsidRPr="00994887">
        <w:rPr>
          <w:b/>
          <w:bCs/>
          <w:i/>
          <w:sz w:val="28"/>
          <w:szCs w:val="28"/>
        </w:rPr>
        <w:t xml:space="preserve">Показатели плотности застройки жилых зон </w:t>
      </w:r>
    </w:p>
    <w:p w:rsidR="004B79E8" w:rsidRPr="00994887" w:rsidRDefault="004B79E8" w:rsidP="00122E9F">
      <w:pPr>
        <w:spacing w:line="276" w:lineRule="auto"/>
        <w:ind w:firstLine="709"/>
        <w:jc w:val="right"/>
        <w:rPr>
          <w:bCs/>
          <w:sz w:val="28"/>
          <w:szCs w:val="28"/>
        </w:rPr>
      </w:pPr>
    </w:p>
    <w:tbl>
      <w:tblPr>
        <w:tblW w:w="100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06"/>
        <w:gridCol w:w="1640"/>
        <w:gridCol w:w="2246"/>
      </w:tblGrid>
      <w:tr w:rsidR="004B79E8" w:rsidRPr="00994887" w:rsidTr="007C314D">
        <w:trPr>
          <w:trHeight w:val="284"/>
          <w:jc w:val="center"/>
        </w:trPr>
        <w:tc>
          <w:tcPr>
            <w:tcW w:w="6206" w:type="dxa"/>
            <w:tcBorders>
              <w:top w:val="single" w:sz="4" w:space="0" w:color="auto"/>
              <w:left w:val="single" w:sz="4" w:space="0" w:color="auto"/>
              <w:bottom w:val="single" w:sz="4" w:space="0" w:color="auto"/>
              <w:right w:val="single" w:sz="4" w:space="0" w:color="auto"/>
            </w:tcBorders>
            <w:shd w:val="clear" w:color="auto" w:fill="auto"/>
            <w:vAlign w:val="center"/>
          </w:tcPr>
          <w:p w:rsidR="004B79E8" w:rsidRPr="00994887" w:rsidRDefault="004B79E8" w:rsidP="00122E9F">
            <w:pPr>
              <w:spacing w:line="276" w:lineRule="auto"/>
              <w:jc w:val="center"/>
              <w:rPr>
                <w:b/>
                <w:sz w:val="28"/>
                <w:szCs w:val="28"/>
              </w:rPr>
            </w:pPr>
            <w:r w:rsidRPr="00994887">
              <w:rPr>
                <w:b/>
                <w:sz w:val="28"/>
                <w:szCs w:val="28"/>
              </w:rPr>
              <w:t>Виды жилой застройки</w:t>
            </w:r>
          </w:p>
        </w:tc>
        <w:tc>
          <w:tcPr>
            <w:tcW w:w="1640" w:type="dxa"/>
            <w:tcBorders>
              <w:top w:val="single" w:sz="4" w:space="0" w:color="auto"/>
              <w:left w:val="single" w:sz="4" w:space="0" w:color="auto"/>
              <w:bottom w:val="single" w:sz="4" w:space="0" w:color="auto"/>
              <w:right w:val="single" w:sz="4" w:space="0" w:color="auto"/>
            </w:tcBorders>
            <w:shd w:val="clear" w:color="auto" w:fill="auto"/>
            <w:vAlign w:val="center"/>
          </w:tcPr>
          <w:p w:rsidR="004B79E8" w:rsidRPr="00994887" w:rsidRDefault="004B79E8" w:rsidP="00122E9F">
            <w:pPr>
              <w:spacing w:line="276" w:lineRule="auto"/>
              <w:jc w:val="center"/>
              <w:rPr>
                <w:b/>
                <w:sz w:val="28"/>
                <w:szCs w:val="28"/>
              </w:rPr>
            </w:pPr>
            <w:r w:rsidRPr="00994887">
              <w:rPr>
                <w:b/>
                <w:sz w:val="28"/>
                <w:szCs w:val="28"/>
              </w:rPr>
              <w:t>Коэффици</w:t>
            </w:r>
            <w:r w:rsidRPr="00994887">
              <w:rPr>
                <w:b/>
                <w:sz w:val="28"/>
                <w:szCs w:val="28"/>
              </w:rPr>
              <w:lastRenderedPageBreak/>
              <w:t>ент застройки</w:t>
            </w:r>
          </w:p>
        </w:tc>
        <w:tc>
          <w:tcPr>
            <w:tcW w:w="2246" w:type="dxa"/>
            <w:tcBorders>
              <w:top w:val="single" w:sz="4" w:space="0" w:color="auto"/>
              <w:left w:val="single" w:sz="4" w:space="0" w:color="auto"/>
              <w:bottom w:val="single" w:sz="4" w:space="0" w:color="auto"/>
              <w:right w:val="single" w:sz="4" w:space="0" w:color="auto"/>
            </w:tcBorders>
            <w:shd w:val="clear" w:color="auto" w:fill="auto"/>
            <w:vAlign w:val="center"/>
          </w:tcPr>
          <w:p w:rsidR="004B79E8" w:rsidRPr="00994887" w:rsidRDefault="004B79E8" w:rsidP="00122E9F">
            <w:pPr>
              <w:spacing w:line="276" w:lineRule="auto"/>
              <w:jc w:val="center"/>
              <w:rPr>
                <w:b/>
                <w:sz w:val="28"/>
                <w:szCs w:val="28"/>
              </w:rPr>
            </w:pPr>
            <w:r w:rsidRPr="00994887">
              <w:rPr>
                <w:b/>
                <w:sz w:val="28"/>
                <w:szCs w:val="28"/>
              </w:rPr>
              <w:lastRenderedPageBreak/>
              <w:t xml:space="preserve">Коэффициент </w:t>
            </w:r>
            <w:r w:rsidRPr="00994887">
              <w:rPr>
                <w:b/>
                <w:sz w:val="28"/>
                <w:szCs w:val="28"/>
              </w:rPr>
              <w:lastRenderedPageBreak/>
              <w:t>плотности застройки</w:t>
            </w:r>
          </w:p>
        </w:tc>
      </w:tr>
      <w:tr w:rsidR="004B79E8" w:rsidRPr="00994887" w:rsidTr="007C314D">
        <w:trPr>
          <w:trHeight w:val="284"/>
          <w:jc w:val="center"/>
        </w:trPr>
        <w:tc>
          <w:tcPr>
            <w:tcW w:w="6206" w:type="dxa"/>
            <w:tcBorders>
              <w:top w:val="single" w:sz="4" w:space="0" w:color="auto"/>
              <w:left w:val="single" w:sz="4" w:space="0" w:color="auto"/>
              <w:bottom w:val="single" w:sz="4" w:space="0" w:color="auto"/>
              <w:right w:val="single" w:sz="4" w:space="0" w:color="auto"/>
            </w:tcBorders>
            <w:shd w:val="clear" w:color="auto" w:fill="auto"/>
            <w:vAlign w:val="center"/>
          </w:tcPr>
          <w:p w:rsidR="004B79E8" w:rsidRPr="00994887" w:rsidRDefault="004B79E8" w:rsidP="00122E9F">
            <w:pPr>
              <w:suppressAutoHyphens/>
              <w:spacing w:line="276" w:lineRule="auto"/>
              <w:rPr>
                <w:sz w:val="28"/>
                <w:szCs w:val="28"/>
              </w:rPr>
            </w:pPr>
            <w:r w:rsidRPr="00994887">
              <w:rPr>
                <w:sz w:val="28"/>
                <w:szCs w:val="28"/>
              </w:rPr>
              <w:lastRenderedPageBreak/>
              <w:t>Застройка одноквартирными жилыми домами усадебного типа с земельными участками</w:t>
            </w:r>
          </w:p>
        </w:tc>
        <w:tc>
          <w:tcPr>
            <w:tcW w:w="1640" w:type="dxa"/>
            <w:tcBorders>
              <w:top w:val="single" w:sz="4" w:space="0" w:color="auto"/>
              <w:left w:val="single" w:sz="4" w:space="0" w:color="auto"/>
              <w:bottom w:val="single" w:sz="4" w:space="0" w:color="auto"/>
              <w:right w:val="single" w:sz="4" w:space="0" w:color="auto"/>
            </w:tcBorders>
            <w:shd w:val="clear" w:color="auto" w:fill="auto"/>
            <w:vAlign w:val="center"/>
          </w:tcPr>
          <w:p w:rsidR="004B79E8" w:rsidRPr="00994887" w:rsidRDefault="004B79E8" w:rsidP="00122E9F">
            <w:pPr>
              <w:spacing w:line="276" w:lineRule="auto"/>
              <w:jc w:val="center"/>
              <w:rPr>
                <w:sz w:val="28"/>
                <w:szCs w:val="28"/>
              </w:rPr>
            </w:pPr>
            <w:r w:rsidRPr="00994887">
              <w:rPr>
                <w:sz w:val="28"/>
                <w:szCs w:val="28"/>
              </w:rPr>
              <w:t>0,2</w:t>
            </w:r>
          </w:p>
        </w:tc>
        <w:tc>
          <w:tcPr>
            <w:tcW w:w="2246" w:type="dxa"/>
            <w:tcBorders>
              <w:top w:val="single" w:sz="4" w:space="0" w:color="auto"/>
              <w:left w:val="single" w:sz="4" w:space="0" w:color="auto"/>
              <w:bottom w:val="single" w:sz="4" w:space="0" w:color="auto"/>
              <w:right w:val="single" w:sz="4" w:space="0" w:color="auto"/>
            </w:tcBorders>
            <w:shd w:val="clear" w:color="auto" w:fill="auto"/>
            <w:vAlign w:val="center"/>
          </w:tcPr>
          <w:p w:rsidR="004B79E8" w:rsidRPr="00994887" w:rsidRDefault="004B79E8" w:rsidP="00122E9F">
            <w:pPr>
              <w:spacing w:line="276" w:lineRule="auto"/>
              <w:jc w:val="center"/>
              <w:rPr>
                <w:sz w:val="28"/>
                <w:szCs w:val="28"/>
              </w:rPr>
            </w:pPr>
            <w:r w:rsidRPr="00994887">
              <w:rPr>
                <w:sz w:val="28"/>
                <w:szCs w:val="28"/>
              </w:rPr>
              <w:t>0,4</w:t>
            </w:r>
          </w:p>
        </w:tc>
      </w:tr>
      <w:tr w:rsidR="004B79E8" w:rsidRPr="00994887" w:rsidTr="007C314D">
        <w:trPr>
          <w:trHeight w:val="284"/>
          <w:jc w:val="center"/>
        </w:trPr>
        <w:tc>
          <w:tcPr>
            <w:tcW w:w="6206" w:type="dxa"/>
            <w:tcBorders>
              <w:top w:val="single" w:sz="4" w:space="0" w:color="auto"/>
              <w:left w:val="single" w:sz="4" w:space="0" w:color="auto"/>
              <w:bottom w:val="single" w:sz="4" w:space="0" w:color="auto"/>
              <w:right w:val="single" w:sz="4" w:space="0" w:color="auto"/>
            </w:tcBorders>
            <w:shd w:val="clear" w:color="auto" w:fill="auto"/>
            <w:vAlign w:val="center"/>
          </w:tcPr>
          <w:p w:rsidR="004B79E8" w:rsidRPr="00994887" w:rsidRDefault="004B79E8" w:rsidP="00122E9F">
            <w:pPr>
              <w:spacing w:line="276" w:lineRule="auto"/>
              <w:rPr>
                <w:sz w:val="28"/>
                <w:szCs w:val="28"/>
              </w:rPr>
            </w:pPr>
            <w:r w:rsidRPr="00994887">
              <w:rPr>
                <w:sz w:val="28"/>
                <w:szCs w:val="28"/>
              </w:rPr>
              <w:t>Застройка малоэтажными блокированными жилыми домами с придомовыми (</w:t>
            </w:r>
            <w:proofErr w:type="spellStart"/>
            <w:r w:rsidRPr="00994887">
              <w:rPr>
                <w:sz w:val="28"/>
                <w:szCs w:val="28"/>
              </w:rPr>
              <w:t>приквартирными</w:t>
            </w:r>
            <w:proofErr w:type="spellEnd"/>
            <w:r w:rsidRPr="00994887">
              <w:rPr>
                <w:sz w:val="28"/>
                <w:szCs w:val="28"/>
              </w:rPr>
              <w:t xml:space="preserve">) земельными участками </w:t>
            </w:r>
          </w:p>
        </w:tc>
        <w:tc>
          <w:tcPr>
            <w:tcW w:w="1640" w:type="dxa"/>
            <w:tcBorders>
              <w:top w:val="single" w:sz="4" w:space="0" w:color="auto"/>
              <w:left w:val="single" w:sz="4" w:space="0" w:color="auto"/>
              <w:bottom w:val="single" w:sz="4" w:space="0" w:color="auto"/>
              <w:right w:val="single" w:sz="4" w:space="0" w:color="auto"/>
            </w:tcBorders>
            <w:shd w:val="clear" w:color="auto" w:fill="auto"/>
            <w:vAlign w:val="center"/>
          </w:tcPr>
          <w:p w:rsidR="004B79E8" w:rsidRPr="00994887" w:rsidRDefault="004B79E8" w:rsidP="00122E9F">
            <w:pPr>
              <w:spacing w:line="276" w:lineRule="auto"/>
              <w:jc w:val="center"/>
              <w:rPr>
                <w:sz w:val="28"/>
                <w:szCs w:val="28"/>
              </w:rPr>
            </w:pPr>
            <w:r w:rsidRPr="00994887">
              <w:rPr>
                <w:sz w:val="28"/>
                <w:szCs w:val="28"/>
              </w:rPr>
              <w:t>0,3</w:t>
            </w:r>
          </w:p>
        </w:tc>
        <w:tc>
          <w:tcPr>
            <w:tcW w:w="2246" w:type="dxa"/>
            <w:tcBorders>
              <w:top w:val="single" w:sz="4" w:space="0" w:color="auto"/>
              <w:left w:val="single" w:sz="4" w:space="0" w:color="auto"/>
              <w:bottom w:val="single" w:sz="4" w:space="0" w:color="auto"/>
              <w:right w:val="single" w:sz="4" w:space="0" w:color="auto"/>
            </w:tcBorders>
            <w:shd w:val="clear" w:color="auto" w:fill="auto"/>
            <w:vAlign w:val="center"/>
          </w:tcPr>
          <w:p w:rsidR="004B79E8" w:rsidRPr="00994887" w:rsidRDefault="004B79E8" w:rsidP="00122E9F">
            <w:pPr>
              <w:spacing w:line="276" w:lineRule="auto"/>
              <w:jc w:val="center"/>
              <w:rPr>
                <w:sz w:val="28"/>
                <w:szCs w:val="28"/>
              </w:rPr>
            </w:pPr>
            <w:r w:rsidRPr="00994887">
              <w:rPr>
                <w:sz w:val="28"/>
                <w:szCs w:val="28"/>
              </w:rPr>
              <w:t>0,6</w:t>
            </w:r>
          </w:p>
        </w:tc>
      </w:tr>
      <w:tr w:rsidR="004B79E8" w:rsidRPr="00994887" w:rsidTr="007C314D">
        <w:trPr>
          <w:trHeight w:val="284"/>
          <w:jc w:val="center"/>
        </w:trPr>
        <w:tc>
          <w:tcPr>
            <w:tcW w:w="6206" w:type="dxa"/>
            <w:tcBorders>
              <w:top w:val="single" w:sz="4" w:space="0" w:color="auto"/>
              <w:left w:val="single" w:sz="4" w:space="0" w:color="auto"/>
              <w:bottom w:val="single" w:sz="4" w:space="0" w:color="auto"/>
              <w:right w:val="single" w:sz="4" w:space="0" w:color="auto"/>
            </w:tcBorders>
            <w:shd w:val="clear" w:color="auto" w:fill="auto"/>
            <w:vAlign w:val="center"/>
          </w:tcPr>
          <w:p w:rsidR="004B79E8" w:rsidRPr="00994887" w:rsidRDefault="004B79E8" w:rsidP="00122E9F">
            <w:pPr>
              <w:spacing w:line="276" w:lineRule="auto"/>
              <w:rPr>
                <w:sz w:val="28"/>
                <w:szCs w:val="28"/>
              </w:rPr>
            </w:pPr>
            <w:r w:rsidRPr="00994887">
              <w:rPr>
                <w:sz w:val="28"/>
                <w:szCs w:val="28"/>
              </w:rPr>
              <w:t xml:space="preserve">Застройка малоэтажными многоквартирными жилыми домами  </w:t>
            </w:r>
          </w:p>
        </w:tc>
        <w:tc>
          <w:tcPr>
            <w:tcW w:w="1640" w:type="dxa"/>
            <w:tcBorders>
              <w:top w:val="single" w:sz="4" w:space="0" w:color="auto"/>
              <w:left w:val="single" w:sz="4" w:space="0" w:color="auto"/>
              <w:bottom w:val="single" w:sz="4" w:space="0" w:color="auto"/>
              <w:right w:val="single" w:sz="4" w:space="0" w:color="auto"/>
            </w:tcBorders>
            <w:shd w:val="clear" w:color="auto" w:fill="auto"/>
            <w:vAlign w:val="center"/>
          </w:tcPr>
          <w:p w:rsidR="004B79E8" w:rsidRPr="00994887" w:rsidRDefault="004B79E8" w:rsidP="00122E9F">
            <w:pPr>
              <w:spacing w:line="276" w:lineRule="auto"/>
              <w:jc w:val="center"/>
              <w:rPr>
                <w:sz w:val="28"/>
                <w:szCs w:val="28"/>
              </w:rPr>
            </w:pPr>
            <w:r w:rsidRPr="00994887">
              <w:rPr>
                <w:sz w:val="28"/>
                <w:szCs w:val="28"/>
              </w:rPr>
              <w:t>0,4</w:t>
            </w:r>
          </w:p>
        </w:tc>
        <w:tc>
          <w:tcPr>
            <w:tcW w:w="2246" w:type="dxa"/>
            <w:tcBorders>
              <w:top w:val="single" w:sz="4" w:space="0" w:color="auto"/>
              <w:left w:val="single" w:sz="4" w:space="0" w:color="auto"/>
              <w:bottom w:val="single" w:sz="4" w:space="0" w:color="auto"/>
              <w:right w:val="single" w:sz="4" w:space="0" w:color="auto"/>
            </w:tcBorders>
            <w:shd w:val="clear" w:color="auto" w:fill="auto"/>
            <w:vAlign w:val="center"/>
          </w:tcPr>
          <w:p w:rsidR="004B79E8" w:rsidRPr="00994887" w:rsidRDefault="004B79E8" w:rsidP="00122E9F">
            <w:pPr>
              <w:spacing w:line="276" w:lineRule="auto"/>
              <w:jc w:val="center"/>
              <w:rPr>
                <w:sz w:val="28"/>
                <w:szCs w:val="28"/>
              </w:rPr>
            </w:pPr>
            <w:r w:rsidRPr="00994887">
              <w:rPr>
                <w:sz w:val="28"/>
                <w:szCs w:val="28"/>
              </w:rPr>
              <w:t>0,8</w:t>
            </w:r>
          </w:p>
        </w:tc>
      </w:tr>
    </w:tbl>
    <w:p w:rsidR="004B79E8" w:rsidRPr="00994887" w:rsidRDefault="004B79E8" w:rsidP="00930F0F"/>
    <w:p w:rsidR="004B79E8" w:rsidRPr="00994887" w:rsidRDefault="004B79E8" w:rsidP="00930F0F"/>
    <w:p w:rsidR="004B79E8" w:rsidRPr="00AB6D25" w:rsidRDefault="004B79E8" w:rsidP="00122E9F">
      <w:pPr>
        <w:spacing w:before="120" w:line="276" w:lineRule="auto"/>
        <w:ind w:firstLine="709"/>
        <w:rPr>
          <w:bCs/>
          <w:i/>
          <w:iCs/>
          <w:spacing w:val="40"/>
          <w:sz w:val="22"/>
          <w:szCs w:val="22"/>
        </w:rPr>
      </w:pPr>
      <w:r w:rsidRPr="00AB6D25">
        <w:rPr>
          <w:bCs/>
          <w:i/>
          <w:iCs/>
          <w:spacing w:val="40"/>
          <w:sz w:val="22"/>
          <w:szCs w:val="22"/>
        </w:rPr>
        <w:t xml:space="preserve">Примечания:                                            </w:t>
      </w:r>
    </w:p>
    <w:p w:rsidR="004B79E8" w:rsidRPr="00AB6D25" w:rsidRDefault="004B79E8" w:rsidP="00122E9F">
      <w:pPr>
        <w:spacing w:line="276" w:lineRule="auto"/>
        <w:ind w:firstLine="709"/>
        <w:rPr>
          <w:bCs/>
          <w:sz w:val="22"/>
          <w:szCs w:val="22"/>
        </w:rPr>
      </w:pPr>
      <w:r w:rsidRPr="00AB6D25">
        <w:rPr>
          <w:bCs/>
          <w:sz w:val="22"/>
          <w:szCs w:val="22"/>
        </w:rPr>
        <w:t xml:space="preserve">1. Для жилых зон коэффициенты застройки и коэффициенты плотности застройки приведены для </w:t>
      </w:r>
      <w:r w:rsidRPr="00AB6D25">
        <w:rPr>
          <w:bCs/>
          <w:spacing w:val="-2"/>
          <w:sz w:val="22"/>
          <w:szCs w:val="22"/>
        </w:rPr>
        <w:t>территории квартала (брутто) с учетом необходимых по расчету объектов обслуживания</w:t>
      </w:r>
      <w:r w:rsidRPr="00AB6D25">
        <w:rPr>
          <w:bCs/>
          <w:sz w:val="22"/>
          <w:szCs w:val="22"/>
        </w:rPr>
        <w:t>, гаражей; стоянок для автомобилей, зеленых насаждений, площадок и других объектов благоустройства.</w:t>
      </w:r>
    </w:p>
    <w:p w:rsidR="004B79E8" w:rsidRPr="00AB6D25" w:rsidRDefault="004B79E8" w:rsidP="00122E9F">
      <w:pPr>
        <w:spacing w:line="276" w:lineRule="auto"/>
        <w:ind w:firstLine="709"/>
        <w:rPr>
          <w:sz w:val="22"/>
          <w:szCs w:val="22"/>
        </w:rPr>
      </w:pPr>
      <w:r w:rsidRPr="00AB6D25">
        <w:rPr>
          <w:bCs/>
          <w:sz w:val="22"/>
          <w:szCs w:val="22"/>
        </w:rPr>
        <w:t xml:space="preserve">2. </w:t>
      </w:r>
      <w:r w:rsidRPr="00AB6D25">
        <w:rPr>
          <w:sz w:val="22"/>
          <w:szCs w:val="22"/>
        </w:rPr>
        <w:t>При подсчете коэффициентов плотности застройки площадь этажей определяется по внешним размерам здания. Учитываются только надземные этажи, включая мансардные. Подземные этажи зданий и сооружений не учитываются. Подземное сооружение не учитывается, если поверхность земли (надземная территория) над ним используется под озеленение, организацию площадок, автостоянок и другие виды благоустройства.</w:t>
      </w:r>
    </w:p>
    <w:p w:rsidR="004B79E8" w:rsidRPr="00AB6D25" w:rsidRDefault="004B79E8" w:rsidP="00122E9F">
      <w:pPr>
        <w:spacing w:line="276" w:lineRule="auto"/>
        <w:ind w:firstLine="709"/>
        <w:rPr>
          <w:bCs/>
          <w:sz w:val="22"/>
          <w:szCs w:val="22"/>
        </w:rPr>
      </w:pPr>
      <w:r w:rsidRPr="00AB6D25">
        <w:rPr>
          <w:sz w:val="22"/>
          <w:szCs w:val="22"/>
        </w:rPr>
        <w:t xml:space="preserve">3. </w:t>
      </w:r>
      <w:r w:rsidRPr="00AB6D25">
        <w:rPr>
          <w:bCs/>
          <w:sz w:val="22"/>
          <w:szCs w:val="22"/>
        </w:rPr>
        <w:t xml:space="preserve">В случае если в </w:t>
      </w:r>
      <w:r w:rsidRPr="00AB6D25">
        <w:rPr>
          <w:sz w:val="22"/>
          <w:szCs w:val="22"/>
        </w:rPr>
        <w:t>микрорайоне</w:t>
      </w:r>
      <w:r w:rsidRPr="00AB6D25">
        <w:rPr>
          <w:bCs/>
          <w:sz w:val="22"/>
          <w:szCs w:val="22"/>
        </w:rPr>
        <w:t xml:space="preserve"> или в жилом районе наряду с многоквартирными и блокированными домами имеется локальная застройка индивидуальными жилыми домами, расчетные показатели плотности принимаются как при застройке многоквартирными жилыми домами.</w:t>
      </w:r>
    </w:p>
    <w:p w:rsidR="004B79E8" w:rsidRPr="00AB6D25" w:rsidRDefault="004B79E8" w:rsidP="00122E9F">
      <w:pPr>
        <w:spacing w:line="276" w:lineRule="auto"/>
        <w:ind w:firstLine="709"/>
        <w:rPr>
          <w:bCs/>
          <w:sz w:val="22"/>
          <w:szCs w:val="22"/>
        </w:rPr>
      </w:pPr>
      <w:r w:rsidRPr="00AB6D25">
        <w:rPr>
          <w:bCs/>
          <w:sz w:val="22"/>
          <w:szCs w:val="22"/>
        </w:rPr>
        <w:t xml:space="preserve">4. </w:t>
      </w:r>
      <w:r w:rsidRPr="00AB6D25">
        <w:rPr>
          <w:sz w:val="22"/>
          <w:szCs w:val="22"/>
        </w:rPr>
        <w:t>Показатели плотности в смешанной застройке определяются путем интерполяции.</w:t>
      </w:r>
    </w:p>
    <w:p w:rsidR="00891F04" w:rsidRDefault="00891F04" w:rsidP="00122E9F">
      <w:pPr>
        <w:widowControl w:val="0"/>
        <w:spacing w:before="120" w:line="276" w:lineRule="auto"/>
        <w:jc w:val="center"/>
        <w:rPr>
          <w:b/>
          <w:sz w:val="28"/>
          <w:szCs w:val="28"/>
        </w:rPr>
      </w:pPr>
    </w:p>
    <w:p w:rsidR="004B79E8" w:rsidRPr="00994887" w:rsidRDefault="00891F04" w:rsidP="00FE2F41">
      <w:pPr>
        <w:pStyle w:val="3"/>
      </w:pPr>
      <w:r>
        <w:t>1</w:t>
      </w:r>
      <w:r w:rsidR="00782ABB">
        <w:t>1</w:t>
      </w:r>
      <w:r w:rsidR="004B79E8" w:rsidRPr="00994887">
        <w:t>.2.2</w:t>
      </w:r>
      <w:r w:rsidR="006E543D">
        <w:t>0</w:t>
      </w:r>
      <w:r w:rsidR="004B79E8" w:rsidRPr="00994887">
        <w:t>. Определение у</w:t>
      </w:r>
      <w:r w:rsidR="00FE2F41">
        <w:t xml:space="preserve">дельных показателей для расчета </w:t>
      </w:r>
      <w:r w:rsidR="004B79E8" w:rsidRPr="00994887">
        <w:t>минимальн</w:t>
      </w:r>
      <w:r w:rsidR="00FE2F41">
        <w:t xml:space="preserve">ых размеров земельных участков </w:t>
      </w:r>
      <w:r w:rsidR="004B79E8" w:rsidRPr="00994887">
        <w:t>при проектировании жилых зданий</w:t>
      </w:r>
    </w:p>
    <w:p w:rsidR="004B79E8" w:rsidRPr="00994887" w:rsidRDefault="004B79E8" w:rsidP="00930F0F"/>
    <w:p w:rsidR="004B79E8" w:rsidRPr="00994887" w:rsidRDefault="004B79E8" w:rsidP="00122E9F">
      <w:pPr>
        <w:widowControl w:val="0"/>
        <w:spacing w:after="120" w:line="276" w:lineRule="auto"/>
        <w:jc w:val="center"/>
        <w:rPr>
          <w:i/>
          <w:sz w:val="28"/>
          <w:szCs w:val="28"/>
        </w:rPr>
      </w:pPr>
      <w:r w:rsidRPr="00994887">
        <w:rPr>
          <w:i/>
          <w:sz w:val="28"/>
          <w:szCs w:val="28"/>
        </w:rPr>
        <w:t>Исходные данные:</w:t>
      </w:r>
    </w:p>
    <w:p w:rsidR="004B79E8" w:rsidRPr="00BD68FF" w:rsidRDefault="004B79E8" w:rsidP="00DE31B8">
      <w:pPr>
        <w:spacing w:line="276" w:lineRule="auto"/>
        <w:ind w:firstLine="708"/>
        <w:jc w:val="both"/>
        <w:rPr>
          <w:b/>
          <w:i/>
          <w:sz w:val="28"/>
          <w:szCs w:val="28"/>
        </w:rPr>
      </w:pPr>
      <w:r w:rsidRPr="00BD68FF">
        <w:rPr>
          <w:sz w:val="28"/>
          <w:szCs w:val="28"/>
        </w:rPr>
        <w:t xml:space="preserve">Удельный размер земельного участка для жилых домов различной этажности в среднем составляет:  </w:t>
      </w:r>
    </w:p>
    <w:p w:rsidR="004B79E8" w:rsidRPr="00BD68FF" w:rsidRDefault="004B79E8" w:rsidP="00BD68FF">
      <w:pPr>
        <w:spacing w:line="276" w:lineRule="auto"/>
        <w:jc w:val="both"/>
        <w:rPr>
          <w:sz w:val="28"/>
          <w:szCs w:val="28"/>
        </w:rPr>
      </w:pPr>
      <w:r w:rsidRPr="00BD68FF">
        <w:rPr>
          <w:sz w:val="28"/>
          <w:szCs w:val="28"/>
        </w:rPr>
        <w:t xml:space="preserve">- </w:t>
      </w:r>
      <w:proofErr w:type="spellStart"/>
      <w:r w:rsidRPr="00BD68FF">
        <w:rPr>
          <w:sz w:val="28"/>
          <w:szCs w:val="28"/>
        </w:rPr>
        <w:t>среднеэтажный</w:t>
      </w:r>
      <w:proofErr w:type="spellEnd"/>
      <w:r w:rsidRPr="00BD68FF">
        <w:rPr>
          <w:sz w:val="28"/>
          <w:szCs w:val="28"/>
        </w:rPr>
        <w:t xml:space="preserve"> жилой дом (4 этажа) – 16,2 м</w:t>
      </w:r>
      <w:proofErr w:type="gramStart"/>
      <w:r w:rsidRPr="00BD68FF">
        <w:rPr>
          <w:sz w:val="28"/>
          <w:szCs w:val="28"/>
          <w:vertAlign w:val="superscript"/>
        </w:rPr>
        <w:t>2</w:t>
      </w:r>
      <w:proofErr w:type="gramEnd"/>
      <w:r w:rsidRPr="00BD68FF">
        <w:rPr>
          <w:sz w:val="28"/>
          <w:szCs w:val="28"/>
        </w:rPr>
        <w:t xml:space="preserve">/чел.; </w:t>
      </w:r>
    </w:p>
    <w:p w:rsidR="004B79E8" w:rsidRPr="00BD68FF" w:rsidRDefault="004B79E8" w:rsidP="00BD68FF">
      <w:pPr>
        <w:spacing w:line="276" w:lineRule="auto"/>
        <w:jc w:val="both"/>
        <w:rPr>
          <w:sz w:val="28"/>
          <w:szCs w:val="28"/>
        </w:rPr>
      </w:pPr>
      <w:r w:rsidRPr="00BD68FF">
        <w:rPr>
          <w:sz w:val="28"/>
          <w:szCs w:val="28"/>
        </w:rPr>
        <w:t>- малоэтажный жилой дом (2-3 этажа) – 24,1 м</w:t>
      </w:r>
      <w:proofErr w:type="gramStart"/>
      <w:r w:rsidRPr="00BD68FF">
        <w:rPr>
          <w:sz w:val="28"/>
          <w:szCs w:val="28"/>
          <w:vertAlign w:val="superscript"/>
        </w:rPr>
        <w:t>2</w:t>
      </w:r>
      <w:proofErr w:type="gramEnd"/>
      <w:r w:rsidRPr="00BD68FF">
        <w:rPr>
          <w:sz w:val="28"/>
          <w:szCs w:val="28"/>
        </w:rPr>
        <w:t xml:space="preserve">/чел. </w:t>
      </w:r>
    </w:p>
    <w:p w:rsidR="004B79E8" w:rsidRPr="006E543D" w:rsidRDefault="004B79E8" w:rsidP="00930F0F">
      <w:r w:rsidRPr="006E543D">
        <w:rPr>
          <w:i/>
          <w:spacing w:val="40"/>
        </w:rPr>
        <w:t>Примечание:</w:t>
      </w:r>
      <w:r w:rsidRPr="006E543D">
        <w:t xml:space="preserve"> Минимальные размеры определены по типовым проектам, применяемым в настоящее время при </w:t>
      </w:r>
      <w:r w:rsidR="006E543D">
        <w:t xml:space="preserve">средней </w:t>
      </w:r>
      <w:r w:rsidRPr="006E543D">
        <w:t>расчетной жилищной обеспеченности 24,1 м</w:t>
      </w:r>
      <w:proofErr w:type="gramStart"/>
      <w:r w:rsidRPr="006E543D">
        <w:rPr>
          <w:vertAlign w:val="superscript"/>
        </w:rPr>
        <w:t>2</w:t>
      </w:r>
      <w:proofErr w:type="gramEnd"/>
      <w:r w:rsidRPr="006E543D">
        <w:t>/чел</w:t>
      </w:r>
      <w:r w:rsidR="006E543D">
        <w:t>. по Вологодской области</w:t>
      </w:r>
      <w:r w:rsidRPr="006E543D">
        <w:t>.</w:t>
      </w:r>
    </w:p>
    <w:p w:rsidR="004B79E8" w:rsidRPr="00994887" w:rsidRDefault="004B79E8" w:rsidP="00122E9F">
      <w:pPr>
        <w:widowControl w:val="0"/>
        <w:spacing w:before="120" w:after="120" w:line="276" w:lineRule="auto"/>
        <w:jc w:val="center"/>
        <w:rPr>
          <w:i/>
          <w:sz w:val="28"/>
          <w:szCs w:val="28"/>
        </w:rPr>
      </w:pPr>
      <w:r w:rsidRPr="00994887">
        <w:rPr>
          <w:i/>
          <w:sz w:val="28"/>
          <w:szCs w:val="28"/>
        </w:rPr>
        <w:t>Расчет:</w:t>
      </w:r>
    </w:p>
    <w:p w:rsidR="004B79E8" w:rsidRPr="00994887" w:rsidRDefault="004B79E8" w:rsidP="00122E9F">
      <w:pPr>
        <w:widowControl w:val="0"/>
        <w:spacing w:before="120" w:after="120" w:line="276" w:lineRule="auto"/>
        <w:jc w:val="center"/>
        <w:rPr>
          <w:b/>
          <w:i/>
          <w:sz w:val="28"/>
          <w:szCs w:val="28"/>
        </w:rPr>
      </w:pPr>
      <w:r w:rsidRPr="00994887">
        <w:rPr>
          <w:b/>
          <w:i/>
          <w:sz w:val="28"/>
          <w:szCs w:val="28"/>
        </w:rPr>
        <w:t>На первую очередь (20</w:t>
      </w:r>
      <w:r w:rsidR="00782ABB">
        <w:rPr>
          <w:b/>
          <w:i/>
          <w:sz w:val="28"/>
          <w:szCs w:val="28"/>
        </w:rPr>
        <w:t>2</w:t>
      </w:r>
      <w:r w:rsidR="006E543D">
        <w:rPr>
          <w:b/>
          <w:i/>
          <w:sz w:val="28"/>
          <w:szCs w:val="28"/>
        </w:rPr>
        <w:t>0</w:t>
      </w:r>
      <w:r w:rsidRPr="00994887">
        <w:rPr>
          <w:b/>
          <w:i/>
          <w:sz w:val="28"/>
          <w:szCs w:val="28"/>
        </w:rPr>
        <w:t xml:space="preserve"> год):</w:t>
      </w:r>
    </w:p>
    <w:p w:rsidR="004B79E8" w:rsidRPr="00994887" w:rsidRDefault="004B79E8" w:rsidP="00122E9F">
      <w:pPr>
        <w:widowControl w:val="0"/>
        <w:spacing w:line="276" w:lineRule="auto"/>
        <w:ind w:firstLine="709"/>
        <w:jc w:val="both"/>
        <w:rPr>
          <w:sz w:val="28"/>
          <w:szCs w:val="28"/>
        </w:rPr>
      </w:pPr>
      <w:r w:rsidRPr="00994887">
        <w:rPr>
          <w:sz w:val="28"/>
          <w:szCs w:val="28"/>
        </w:rPr>
        <w:t>Расчетная жилищная обеспеченность</w:t>
      </w:r>
      <w:r w:rsidRPr="00994887">
        <w:rPr>
          <w:caps/>
          <w:sz w:val="28"/>
          <w:szCs w:val="28"/>
        </w:rPr>
        <w:t xml:space="preserve"> </w:t>
      </w:r>
      <w:r w:rsidRPr="00994887">
        <w:rPr>
          <w:sz w:val="28"/>
          <w:szCs w:val="28"/>
        </w:rPr>
        <w:t xml:space="preserve">на территории городских населенных пунктов Вологодской области </w:t>
      </w:r>
      <w:r w:rsidRPr="00994887">
        <w:rPr>
          <w:bCs/>
          <w:sz w:val="28"/>
          <w:szCs w:val="28"/>
        </w:rPr>
        <w:t xml:space="preserve">принята </w:t>
      </w:r>
      <w:r w:rsidR="00CA5DAA">
        <w:rPr>
          <w:bCs/>
          <w:sz w:val="28"/>
          <w:szCs w:val="28"/>
        </w:rPr>
        <w:t>4</w:t>
      </w:r>
      <w:r w:rsidR="00F51068">
        <w:rPr>
          <w:bCs/>
          <w:sz w:val="28"/>
          <w:szCs w:val="28"/>
        </w:rPr>
        <w:t>5</w:t>
      </w:r>
      <w:r w:rsidR="00CA5DAA">
        <w:rPr>
          <w:bCs/>
          <w:sz w:val="28"/>
          <w:szCs w:val="28"/>
        </w:rPr>
        <w:t>,</w:t>
      </w:r>
      <w:r w:rsidR="00F51068">
        <w:rPr>
          <w:bCs/>
          <w:sz w:val="28"/>
          <w:szCs w:val="28"/>
        </w:rPr>
        <w:t>3</w:t>
      </w:r>
      <w:r w:rsidRPr="00994887">
        <w:rPr>
          <w:bCs/>
          <w:sz w:val="28"/>
          <w:szCs w:val="28"/>
        </w:rPr>
        <w:t xml:space="preserve"> </w:t>
      </w:r>
      <w:r w:rsidRPr="00994887">
        <w:rPr>
          <w:sz w:val="28"/>
          <w:szCs w:val="28"/>
        </w:rPr>
        <w:t>м</w:t>
      </w:r>
      <w:r w:rsidRPr="00994887">
        <w:rPr>
          <w:sz w:val="28"/>
          <w:szCs w:val="28"/>
          <w:vertAlign w:val="superscript"/>
        </w:rPr>
        <w:t>2</w:t>
      </w:r>
      <w:r w:rsidRPr="00994887">
        <w:rPr>
          <w:sz w:val="28"/>
          <w:szCs w:val="28"/>
        </w:rPr>
        <w:t>/чел., то есть коэффициент увеличения площади в расчете на 1 человека составит 1,</w:t>
      </w:r>
      <w:r w:rsidR="00D33435">
        <w:rPr>
          <w:sz w:val="28"/>
          <w:szCs w:val="28"/>
        </w:rPr>
        <w:t>8</w:t>
      </w:r>
      <w:r w:rsidRPr="00994887">
        <w:rPr>
          <w:sz w:val="28"/>
          <w:szCs w:val="28"/>
        </w:rPr>
        <w:t xml:space="preserve"> (</w:t>
      </w:r>
      <w:r w:rsidR="00CA5DAA">
        <w:rPr>
          <w:sz w:val="28"/>
          <w:szCs w:val="28"/>
        </w:rPr>
        <w:t>4</w:t>
      </w:r>
      <w:r w:rsidR="00F51068">
        <w:rPr>
          <w:sz w:val="28"/>
          <w:szCs w:val="28"/>
        </w:rPr>
        <w:t>5</w:t>
      </w:r>
      <w:r w:rsidR="00CA5DAA">
        <w:rPr>
          <w:sz w:val="28"/>
          <w:szCs w:val="28"/>
        </w:rPr>
        <w:t>,</w:t>
      </w:r>
      <w:r w:rsidR="00F51068">
        <w:rPr>
          <w:sz w:val="28"/>
          <w:szCs w:val="28"/>
        </w:rPr>
        <w:t>3</w:t>
      </w:r>
      <w:r w:rsidRPr="00994887">
        <w:rPr>
          <w:sz w:val="28"/>
          <w:szCs w:val="28"/>
        </w:rPr>
        <w:t xml:space="preserve"> м</w:t>
      </w:r>
      <w:r w:rsidRPr="00994887">
        <w:rPr>
          <w:sz w:val="28"/>
          <w:szCs w:val="28"/>
          <w:vertAlign w:val="superscript"/>
        </w:rPr>
        <w:t>2</w:t>
      </w:r>
      <w:r w:rsidRPr="00994887">
        <w:rPr>
          <w:sz w:val="28"/>
          <w:szCs w:val="28"/>
        </w:rPr>
        <w:t>/чел.</w:t>
      </w:r>
      <w:proofErr w:type="gramStart"/>
      <w:r w:rsidRPr="00994887">
        <w:rPr>
          <w:sz w:val="28"/>
          <w:szCs w:val="28"/>
        </w:rPr>
        <w:t xml:space="preserve"> :</w:t>
      </w:r>
      <w:proofErr w:type="gramEnd"/>
      <w:r w:rsidRPr="00994887">
        <w:rPr>
          <w:sz w:val="28"/>
          <w:szCs w:val="28"/>
        </w:rPr>
        <w:t xml:space="preserve"> 24,1 м</w:t>
      </w:r>
      <w:r w:rsidRPr="00994887">
        <w:rPr>
          <w:sz w:val="28"/>
          <w:szCs w:val="28"/>
          <w:vertAlign w:val="superscript"/>
        </w:rPr>
        <w:t>2</w:t>
      </w:r>
      <w:r w:rsidRPr="00994887">
        <w:rPr>
          <w:sz w:val="28"/>
          <w:szCs w:val="28"/>
        </w:rPr>
        <w:t xml:space="preserve">/чел. </w:t>
      </w:r>
      <w:r w:rsidRPr="00994887">
        <w:rPr>
          <w:sz w:val="28"/>
          <w:szCs w:val="28"/>
        </w:rPr>
        <w:lastRenderedPageBreak/>
        <w:t>= 1,</w:t>
      </w:r>
      <w:r w:rsidR="00D33435">
        <w:rPr>
          <w:sz w:val="28"/>
          <w:szCs w:val="28"/>
        </w:rPr>
        <w:t>8</w:t>
      </w:r>
      <w:r w:rsidRPr="00994887">
        <w:rPr>
          <w:sz w:val="28"/>
          <w:szCs w:val="28"/>
        </w:rPr>
        <w:t>).</w:t>
      </w:r>
    </w:p>
    <w:p w:rsidR="004B79E8" w:rsidRPr="002126AC" w:rsidRDefault="004B79E8" w:rsidP="002126AC">
      <w:pPr>
        <w:ind w:firstLine="708"/>
        <w:jc w:val="both"/>
        <w:rPr>
          <w:sz w:val="28"/>
          <w:szCs w:val="28"/>
        </w:rPr>
      </w:pPr>
      <w:r w:rsidRPr="002126AC">
        <w:rPr>
          <w:sz w:val="28"/>
          <w:szCs w:val="28"/>
        </w:rPr>
        <w:t>В соответствии с увеличением расчетной минимальной обеспеченности общей площадью жилых помещений в 1,</w:t>
      </w:r>
      <w:r w:rsidR="00D33435">
        <w:rPr>
          <w:sz w:val="28"/>
          <w:szCs w:val="28"/>
        </w:rPr>
        <w:t>8</w:t>
      </w:r>
      <w:r w:rsidRPr="002126AC">
        <w:rPr>
          <w:sz w:val="28"/>
          <w:szCs w:val="28"/>
        </w:rPr>
        <w:t xml:space="preserve"> раза, увеличивается общая площадь жилого здания и соответственно удельный размер земельного участка для данного жилого здания.</w:t>
      </w:r>
    </w:p>
    <w:p w:rsidR="004B79E8" w:rsidRPr="002126AC" w:rsidRDefault="004B79E8" w:rsidP="002126AC">
      <w:pPr>
        <w:jc w:val="both"/>
        <w:rPr>
          <w:sz w:val="28"/>
          <w:szCs w:val="28"/>
        </w:rPr>
      </w:pPr>
      <w:r w:rsidRPr="002126AC">
        <w:rPr>
          <w:sz w:val="28"/>
          <w:szCs w:val="28"/>
        </w:rPr>
        <w:t>На первую очередь (20</w:t>
      </w:r>
      <w:r w:rsidR="00782ABB" w:rsidRPr="002126AC">
        <w:rPr>
          <w:sz w:val="28"/>
          <w:szCs w:val="28"/>
        </w:rPr>
        <w:t>20</w:t>
      </w:r>
      <w:r w:rsidRPr="002126AC">
        <w:rPr>
          <w:sz w:val="28"/>
          <w:szCs w:val="28"/>
        </w:rPr>
        <w:t xml:space="preserve"> год) принимаются следующие размеры земельных участков:</w:t>
      </w:r>
    </w:p>
    <w:p w:rsidR="004B79E8" w:rsidRPr="002126AC" w:rsidRDefault="004B79E8" w:rsidP="002126AC">
      <w:pPr>
        <w:jc w:val="both"/>
        <w:rPr>
          <w:sz w:val="28"/>
          <w:szCs w:val="28"/>
        </w:rPr>
      </w:pPr>
      <w:r w:rsidRPr="002126AC">
        <w:rPr>
          <w:sz w:val="28"/>
          <w:szCs w:val="28"/>
        </w:rPr>
        <w:t xml:space="preserve">- </w:t>
      </w:r>
      <w:proofErr w:type="spellStart"/>
      <w:r w:rsidRPr="002126AC">
        <w:rPr>
          <w:sz w:val="28"/>
          <w:szCs w:val="28"/>
        </w:rPr>
        <w:t>среднеэтажный</w:t>
      </w:r>
      <w:proofErr w:type="spellEnd"/>
      <w:r w:rsidRPr="002126AC">
        <w:rPr>
          <w:sz w:val="28"/>
          <w:szCs w:val="28"/>
        </w:rPr>
        <w:t xml:space="preserve"> жилой дом (4 этажа) – </w:t>
      </w:r>
      <w:r w:rsidR="00782ABB" w:rsidRPr="002126AC">
        <w:rPr>
          <w:sz w:val="28"/>
          <w:szCs w:val="28"/>
        </w:rPr>
        <w:t>2</w:t>
      </w:r>
      <w:r w:rsidR="00D33435">
        <w:rPr>
          <w:sz w:val="28"/>
          <w:szCs w:val="28"/>
        </w:rPr>
        <w:t>9</w:t>
      </w:r>
      <w:r w:rsidRPr="002126AC">
        <w:rPr>
          <w:sz w:val="28"/>
          <w:szCs w:val="28"/>
        </w:rPr>
        <w:t>,</w:t>
      </w:r>
      <w:r w:rsidR="00D33435">
        <w:rPr>
          <w:sz w:val="28"/>
          <w:szCs w:val="28"/>
        </w:rPr>
        <w:t>2</w:t>
      </w:r>
      <w:r w:rsidRPr="002126AC">
        <w:rPr>
          <w:sz w:val="28"/>
          <w:szCs w:val="28"/>
        </w:rPr>
        <w:t xml:space="preserve"> м</w:t>
      </w:r>
      <w:proofErr w:type="gramStart"/>
      <w:r w:rsidRPr="002126AC">
        <w:rPr>
          <w:sz w:val="28"/>
          <w:szCs w:val="28"/>
          <w:vertAlign w:val="superscript"/>
        </w:rPr>
        <w:t>2</w:t>
      </w:r>
      <w:proofErr w:type="gramEnd"/>
      <w:r w:rsidRPr="002126AC">
        <w:rPr>
          <w:sz w:val="28"/>
          <w:szCs w:val="28"/>
        </w:rPr>
        <w:t>/чел.;</w:t>
      </w:r>
    </w:p>
    <w:p w:rsidR="004B79E8" w:rsidRPr="002126AC" w:rsidRDefault="004B79E8" w:rsidP="002126AC">
      <w:pPr>
        <w:jc w:val="both"/>
        <w:rPr>
          <w:sz w:val="28"/>
          <w:szCs w:val="28"/>
        </w:rPr>
      </w:pPr>
      <w:r w:rsidRPr="002126AC">
        <w:rPr>
          <w:sz w:val="28"/>
          <w:szCs w:val="28"/>
        </w:rPr>
        <w:t>(16,2 м</w:t>
      </w:r>
      <w:proofErr w:type="gramStart"/>
      <w:r w:rsidRPr="002126AC">
        <w:rPr>
          <w:sz w:val="28"/>
          <w:szCs w:val="28"/>
          <w:vertAlign w:val="superscript"/>
        </w:rPr>
        <w:t>2</w:t>
      </w:r>
      <w:proofErr w:type="gramEnd"/>
      <w:r w:rsidRPr="002126AC">
        <w:rPr>
          <w:sz w:val="28"/>
          <w:szCs w:val="28"/>
        </w:rPr>
        <w:t>/чел. × 1,</w:t>
      </w:r>
      <w:r w:rsidR="00D33435">
        <w:rPr>
          <w:sz w:val="28"/>
          <w:szCs w:val="28"/>
        </w:rPr>
        <w:t>8</w:t>
      </w:r>
      <w:r w:rsidRPr="002126AC">
        <w:rPr>
          <w:sz w:val="28"/>
          <w:szCs w:val="28"/>
        </w:rPr>
        <w:t xml:space="preserve"> = </w:t>
      </w:r>
      <w:r w:rsidR="00782ABB" w:rsidRPr="002126AC">
        <w:rPr>
          <w:sz w:val="28"/>
          <w:szCs w:val="28"/>
        </w:rPr>
        <w:t>2</w:t>
      </w:r>
      <w:r w:rsidR="00D33435">
        <w:rPr>
          <w:sz w:val="28"/>
          <w:szCs w:val="28"/>
        </w:rPr>
        <w:t>9</w:t>
      </w:r>
      <w:r w:rsidR="00782ABB" w:rsidRPr="002126AC">
        <w:rPr>
          <w:sz w:val="28"/>
          <w:szCs w:val="28"/>
        </w:rPr>
        <w:t>,</w:t>
      </w:r>
      <w:r w:rsidR="00D33435">
        <w:rPr>
          <w:sz w:val="28"/>
          <w:szCs w:val="28"/>
        </w:rPr>
        <w:t>2</w:t>
      </w:r>
      <w:r w:rsidRPr="002126AC">
        <w:rPr>
          <w:sz w:val="28"/>
          <w:szCs w:val="28"/>
        </w:rPr>
        <w:t xml:space="preserve"> м</w:t>
      </w:r>
      <w:r w:rsidRPr="002126AC">
        <w:rPr>
          <w:sz w:val="28"/>
          <w:szCs w:val="28"/>
          <w:vertAlign w:val="superscript"/>
        </w:rPr>
        <w:t>2</w:t>
      </w:r>
      <w:r w:rsidRPr="002126AC">
        <w:rPr>
          <w:sz w:val="28"/>
          <w:szCs w:val="28"/>
        </w:rPr>
        <w:t>/чел.);</w:t>
      </w:r>
    </w:p>
    <w:p w:rsidR="004B79E8" w:rsidRPr="002126AC" w:rsidRDefault="004B79E8" w:rsidP="002126AC">
      <w:pPr>
        <w:jc w:val="both"/>
        <w:rPr>
          <w:sz w:val="28"/>
          <w:szCs w:val="28"/>
        </w:rPr>
      </w:pPr>
      <w:r w:rsidRPr="002126AC">
        <w:rPr>
          <w:sz w:val="28"/>
          <w:szCs w:val="28"/>
        </w:rPr>
        <w:t xml:space="preserve">- малоэтажный жилой дом (2-3 этажа) – </w:t>
      </w:r>
      <w:r w:rsidR="00782ABB" w:rsidRPr="002126AC">
        <w:rPr>
          <w:sz w:val="28"/>
          <w:szCs w:val="28"/>
        </w:rPr>
        <w:t>4</w:t>
      </w:r>
      <w:r w:rsidR="00D33435">
        <w:rPr>
          <w:sz w:val="28"/>
          <w:szCs w:val="28"/>
        </w:rPr>
        <w:t>3</w:t>
      </w:r>
      <w:r w:rsidR="00782ABB" w:rsidRPr="002126AC">
        <w:rPr>
          <w:sz w:val="28"/>
          <w:szCs w:val="28"/>
        </w:rPr>
        <w:t>,</w:t>
      </w:r>
      <w:r w:rsidR="00D33435">
        <w:rPr>
          <w:sz w:val="28"/>
          <w:szCs w:val="28"/>
        </w:rPr>
        <w:t>4</w:t>
      </w:r>
      <w:r w:rsidRPr="002126AC">
        <w:rPr>
          <w:sz w:val="28"/>
          <w:szCs w:val="28"/>
        </w:rPr>
        <w:t xml:space="preserve"> м</w:t>
      </w:r>
      <w:proofErr w:type="gramStart"/>
      <w:r w:rsidRPr="002126AC">
        <w:rPr>
          <w:sz w:val="28"/>
          <w:szCs w:val="28"/>
          <w:vertAlign w:val="superscript"/>
        </w:rPr>
        <w:t>2</w:t>
      </w:r>
      <w:proofErr w:type="gramEnd"/>
      <w:r w:rsidRPr="002126AC">
        <w:rPr>
          <w:sz w:val="28"/>
          <w:szCs w:val="28"/>
        </w:rPr>
        <w:t>/чел.</w:t>
      </w:r>
    </w:p>
    <w:p w:rsidR="004B79E8" w:rsidRPr="002126AC" w:rsidRDefault="004B79E8" w:rsidP="002126AC">
      <w:pPr>
        <w:jc w:val="both"/>
        <w:rPr>
          <w:sz w:val="28"/>
          <w:szCs w:val="28"/>
        </w:rPr>
      </w:pPr>
      <w:r w:rsidRPr="002126AC">
        <w:rPr>
          <w:sz w:val="28"/>
          <w:szCs w:val="28"/>
        </w:rPr>
        <w:t>(24,1 м</w:t>
      </w:r>
      <w:proofErr w:type="gramStart"/>
      <w:r w:rsidRPr="002126AC">
        <w:rPr>
          <w:sz w:val="28"/>
          <w:szCs w:val="28"/>
          <w:vertAlign w:val="superscript"/>
        </w:rPr>
        <w:t>2</w:t>
      </w:r>
      <w:proofErr w:type="gramEnd"/>
      <w:r w:rsidRPr="002126AC">
        <w:rPr>
          <w:sz w:val="28"/>
          <w:szCs w:val="28"/>
        </w:rPr>
        <w:t>/чел. × 1,</w:t>
      </w:r>
      <w:r w:rsidR="00D33435">
        <w:rPr>
          <w:sz w:val="28"/>
          <w:szCs w:val="28"/>
        </w:rPr>
        <w:t>8</w:t>
      </w:r>
      <w:r w:rsidRPr="002126AC">
        <w:rPr>
          <w:sz w:val="28"/>
          <w:szCs w:val="28"/>
        </w:rPr>
        <w:t xml:space="preserve"> = </w:t>
      </w:r>
      <w:r w:rsidR="00782ABB" w:rsidRPr="002126AC">
        <w:rPr>
          <w:sz w:val="28"/>
          <w:szCs w:val="28"/>
        </w:rPr>
        <w:t>4</w:t>
      </w:r>
      <w:r w:rsidR="00D33435">
        <w:rPr>
          <w:sz w:val="28"/>
          <w:szCs w:val="28"/>
        </w:rPr>
        <w:t>3</w:t>
      </w:r>
      <w:r w:rsidR="00782ABB" w:rsidRPr="002126AC">
        <w:rPr>
          <w:sz w:val="28"/>
          <w:szCs w:val="28"/>
        </w:rPr>
        <w:t>,</w:t>
      </w:r>
      <w:r w:rsidR="00D33435">
        <w:rPr>
          <w:sz w:val="28"/>
          <w:szCs w:val="28"/>
        </w:rPr>
        <w:t>4</w:t>
      </w:r>
      <w:r w:rsidR="00782ABB" w:rsidRPr="002126AC">
        <w:rPr>
          <w:sz w:val="28"/>
          <w:szCs w:val="28"/>
        </w:rPr>
        <w:t xml:space="preserve"> </w:t>
      </w:r>
      <w:r w:rsidRPr="002126AC">
        <w:rPr>
          <w:sz w:val="28"/>
          <w:szCs w:val="28"/>
        </w:rPr>
        <w:t>м</w:t>
      </w:r>
      <w:r w:rsidRPr="002126AC">
        <w:rPr>
          <w:sz w:val="28"/>
          <w:szCs w:val="28"/>
          <w:vertAlign w:val="superscript"/>
        </w:rPr>
        <w:t>2</w:t>
      </w:r>
      <w:r w:rsidRPr="002126AC">
        <w:rPr>
          <w:sz w:val="28"/>
          <w:szCs w:val="28"/>
        </w:rPr>
        <w:t>/чел.).</w:t>
      </w:r>
    </w:p>
    <w:p w:rsidR="004B79E8" w:rsidRPr="00994887" w:rsidRDefault="004B79E8" w:rsidP="00122E9F">
      <w:pPr>
        <w:widowControl w:val="0"/>
        <w:spacing w:before="120" w:after="120" w:line="276" w:lineRule="auto"/>
        <w:jc w:val="center"/>
        <w:rPr>
          <w:b/>
          <w:i/>
          <w:sz w:val="28"/>
          <w:szCs w:val="28"/>
        </w:rPr>
      </w:pPr>
      <w:r w:rsidRPr="00994887">
        <w:rPr>
          <w:b/>
          <w:i/>
          <w:sz w:val="28"/>
          <w:szCs w:val="28"/>
        </w:rPr>
        <w:t>На расчетный срок (20</w:t>
      </w:r>
      <w:r w:rsidR="00782ABB">
        <w:rPr>
          <w:b/>
          <w:i/>
          <w:sz w:val="28"/>
          <w:szCs w:val="28"/>
        </w:rPr>
        <w:t>30</w:t>
      </w:r>
      <w:r w:rsidRPr="00994887">
        <w:rPr>
          <w:b/>
          <w:i/>
          <w:sz w:val="28"/>
          <w:szCs w:val="28"/>
        </w:rPr>
        <w:t xml:space="preserve"> год):</w:t>
      </w:r>
    </w:p>
    <w:p w:rsidR="004B79E8" w:rsidRPr="00994887" w:rsidRDefault="004B79E8" w:rsidP="00122E9F">
      <w:pPr>
        <w:widowControl w:val="0"/>
        <w:spacing w:line="276" w:lineRule="auto"/>
        <w:ind w:firstLine="709"/>
        <w:jc w:val="both"/>
        <w:rPr>
          <w:sz w:val="28"/>
          <w:szCs w:val="28"/>
        </w:rPr>
      </w:pPr>
      <w:r w:rsidRPr="00994887">
        <w:rPr>
          <w:sz w:val="28"/>
          <w:szCs w:val="28"/>
        </w:rPr>
        <w:t>Расчетная жилищная обеспеченность</w:t>
      </w:r>
      <w:r w:rsidRPr="00994887">
        <w:rPr>
          <w:caps/>
          <w:sz w:val="28"/>
          <w:szCs w:val="28"/>
        </w:rPr>
        <w:t xml:space="preserve"> </w:t>
      </w:r>
      <w:r w:rsidRPr="00994887">
        <w:rPr>
          <w:sz w:val="28"/>
          <w:szCs w:val="28"/>
        </w:rPr>
        <w:t xml:space="preserve">на территории </w:t>
      </w:r>
      <w:r w:rsidR="00782ABB">
        <w:rPr>
          <w:sz w:val="28"/>
          <w:szCs w:val="28"/>
        </w:rPr>
        <w:t>поселения</w:t>
      </w:r>
      <w:r w:rsidRPr="00994887">
        <w:rPr>
          <w:sz w:val="28"/>
          <w:szCs w:val="28"/>
        </w:rPr>
        <w:t xml:space="preserve"> </w:t>
      </w:r>
      <w:r w:rsidRPr="00994887">
        <w:rPr>
          <w:bCs/>
          <w:sz w:val="28"/>
          <w:szCs w:val="28"/>
        </w:rPr>
        <w:t xml:space="preserve">принята </w:t>
      </w:r>
      <w:r w:rsidR="00F51068">
        <w:rPr>
          <w:bCs/>
          <w:sz w:val="28"/>
          <w:szCs w:val="28"/>
        </w:rPr>
        <w:t>63</w:t>
      </w:r>
      <w:r w:rsidR="0075290D">
        <w:rPr>
          <w:bCs/>
          <w:sz w:val="28"/>
          <w:szCs w:val="28"/>
        </w:rPr>
        <w:t>,</w:t>
      </w:r>
      <w:r w:rsidR="00F51068">
        <w:rPr>
          <w:bCs/>
          <w:sz w:val="28"/>
          <w:szCs w:val="28"/>
        </w:rPr>
        <w:t>4</w:t>
      </w:r>
      <w:r w:rsidRPr="00994887">
        <w:rPr>
          <w:bCs/>
          <w:sz w:val="28"/>
          <w:szCs w:val="28"/>
        </w:rPr>
        <w:t xml:space="preserve"> </w:t>
      </w:r>
      <w:r w:rsidRPr="00994887">
        <w:rPr>
          <w:sz w:val="28"/>
          <w:szCs w:val="28"/>
        </w:rPr>
        <w:t>м</w:t>
      </w:r>
      <w:r w:rsidRPr="00994887">
        <w:rPr>
          <w:sz w:val="28"/>
          <w:szCs w:val="28"/>
          <w:vertAlign w:val="superscript"/>
        </w:rPr>
        <w:t>2</w:t>
      </w:r>
      <w:r w:rsidRPr="00994887">
        <w:rPr>
          <w:sz w:val="28"/>
          <w:szCs w:val="28"/>
        </w:rPr>
        <w:t xml:space="preserve">/чел., то есть коэффициент увеличения площади в расчете на 1 человека составит </w:t>
      </w:r>
      <w:r w:rsidR="00D33435">
        <w:rPr>
          <w:sz w:val="28"/>
          <w:szCs w:val="28"/>
        </w:rPr>
        <w:t>2,</w:t>
      </w:r>
      <w:r w:rsidR="00F51068">
        <w:rPr>
          <w:sz w:val="28"/>
          <w:szCs w:val="28"/>
        </w:rPr>
        <w:t>4</w:t>
      </w:r>
      <w:r w:rsidRPr="00994887">
        <w:rPr>
          <w:sz w:val="28"/>
          <w:szCs w:val="28"/>
        </w:rPr>
        <w:t xml:space="preserve"> (</w:t>
      </w:r>
      <w:r w:rsidR="00F51068">
        <w:rPr>
          <w:sz w:val="28"/>
          <w:szCs w:val="28"/>
        </w:rPr>
        <w:t>63</w:t>
      </w:r>
      <w:r w:rsidR="0075290D">
        <w:rPr>
          <w:sz w:val="28"/>
          <w:szCs w:val="28"/>
        </w:rPr>
        <w:t>,</w:t>
      </w:r>
      <w:r w:rsidR="00F51068">
        <w:rPr>
          <w:sz w:val="28"/>
          <w:szCs w:val="28"/>
        </w:rPr>
        <w:t>4</w:t>
      </w:r>
      <w:r w:rsidRPr="00994887">
        <w:rPr>
          <w:sz w:val="28"/>
          <w:szCs w:val="28"/>
        </w:rPr>
        <w:t xml:space="preserve"> м</w:t>
      </w:r>
      <w:r w:rsidRPr="00994887">
        <w:rPr>
          <w:sz w:val="28"/>
          <w:szCs w:val="28"/>
          <w:vertAlign w:val="superscript"/>
        </w:rPr>
        <w:t>2</w:t>
      </w:r>
      <w:r w:rsidRPr="00994887">
        <w:rPr>
          <w:sz w:val="28"/>
          <w:szCs w:val="28"/>
        </w:rPr>
        <w:t>/чел.</w:t>
      </w:r>
      <w:proofErr w:type="gramStart"/>
      <w:r w:rsidRPr="00994887">
        <w:rPr>
          <w:sz w:val="28"/>
          <w:szCs w:val="28"/>
        </w:rPr>
        <w:t xml:space="preserve"> :</w:t>
      </w:r>
      <w:proofErr w:type="gramEnd"/>
      <w:r w:rsidRPr="00994887">
        <w:rPr>
          <w:sz w:val="28"/>
          <w:szCs w:val="28"/>
        </w:rPr>
        <w:t xml:space="preserve"> 26,5 м</w:t>
      </w:r>
      <w:r w:rsidRPr="00994887">
        <w:rPr>
          <w:sz w:val="28"/>
          <w:szCs w:val="28"/>
          <w:vertAlign w:val="superscript"/>
        </w:rPr>
        <w:t>2</w:t>
      </w:r>
      <w:r w:rsidRPr="00994887">
        <w:rPr>
          <w:sz w:val="28"/>
          <w:szCs w:val="28"/>
        </w:rPr>
        <w:t xml:space="preserve">/чел. = </w:t>
      </w:r>
      <w:r w:rsidR="00D33435">
        <w:rPr>
          <w:sz w:val="28"/>
          <w:szCs w:val="28"/>
        </w:rPr>
        <w:t>2,</w:t>
      </w:r>
      <w:r w:rsidR="00F51068">
        <w:rPr>
          <w:sz w:val="28"/>
          <w:szCs w:val="28"/>
        </w:rPr>
        <w:t>4</w:t>
      </w:r>
      <w:r w:rsidRPr="00994887">
        <w:rPr>
          <w:sz w:val="28"/>
          <w:szCs w:val="28"/>
        </w:rPr>
        <w:t>).</w:t>
      </w:r>
    </w:p>
    <w:p w:rsidR="004B79E8" w:rsidRPr="002126AC" w:rsidRDefault="004B79E8" w:rsidP="002126AC">
      <w:pPr>
        <w:ind w:firstLine="708"/>
        <w:jc w:val="both"/>
        <w:rPr>
          <w:sz w:val="28"/>
          <w:szCs w:val="28"/>
        </w:rPr>
      </w:pPr>
      <w:r w:rsidRPr="002126AC">
        <w:rPr>
          <w:sz w:val="28"/>
          <w:szCs w:val="28"/>
        </w:rPr>
        <w:t xml:space="preserve">В соответствии с увеличением расчетной минимальной обеспеченности общей площадью жилых помещений в </w:t>
      </w:r>
      <w:r w:rsidR="00D33435">
        <w:rPr>
          <w:sz w:val="28"/>
          <w:szCs w:val="28"/>
        </w:rPr>
        <w:t>2,</w:t>
      </w:r>
      <w:r w:rsidR="00F51068">
        <w:rPr>
          <w:sz w:val="28"/>
          <w:szCs w:val="28"/>
        </w:rPr>
        <w:t>4</w:t>
      </w:r>
      <w:r w:rsidRPr="002126AC">
        <w:rPr>
          <w:sz w:val="28"/>
          <w:szCs w:val="28"/>
        </w:rPr>
        <w:t xml:space="preserve"> раза, увеличивается общая площадь жилого здания и соответственно удельный размер земельного участка для данного жилого здания.</w:t>
      </w:r>
    </w:p>
    <w:p w:rsidR="004B79E8" w:rsidRPr="002126AC" w:rsidRDefault="004B79E8" w:rsidP="002126AC">
      <w:pPr>
        <w:jc w:val="both"/>
        <w:rPr>
          <w:sz w:val="28"/>
          <w:szCs w:val="28"/>
        </w:rPr>
      </w:pPr>
      <w:r w:rsidRPr="002126AC">
        <w:rPr>
          <w:sz w:val="28"/>
          <w:szCs w:val="28"/>
        </w:rPr>
        <w:t>На расчетный срок (20</w:t>
      </w:r>
      <w:r w:rsidR="0075290D">
        <w:rPr>
          <w:sz w:val="28"/>
          <w:szCs w:val="28"/>
        </w:rPr>
        <w:t>30</w:t>
      </w:r>
      <w:r w:rsidRPr="002126AC">
        <w:rPr>
          <w:sz w:val="28"/>
          <w:szCs w:val="28"/>
        </w:rPr>
        <w:t>год) принимаются следующие размеры земельных участков:</w:t>
      </w:r>
    </w:p>
    <w:p w:rsidR="004B79E8" w:rsidRPr="002126AC" w:rsidRDefault="004B79E8" w:rsidP="002126AC">
      <w:pPr>
        <w:jc w:val="both"/>
        <w:rPr>
          <w:sz w:val="28"/>
          <w:szCs w:val="28"/>
        </w:rPr>
      </w:pPr>
      <w:r w:rsidRPr="002126AC">
        <w:rPr>
          <w:sz w:val="28"/>
          <w:szCs w:val="28"/>
        </w:rPr>
        <w:t xml:space="preserve">- </w:t>
      </w:r>
      <w:proofErr w:type="spellStart"/>
      <w:r w:rsidRPr="002126AC">
        <w:rPr>
          <w:sz w:val="28"/>
          <w:szCs w:val="28"/>
        </w:rPr>
        <w:t>среднеэтажный</w:t>
      </w:r>
      <w:proofErr w:type="spellEnd"/>
      <w:r w:rsidRPr="002126AC">
        <w:rPr>
          <w:sz w:val="28"/>
          <w:szCs w:val="28"/>
        </w:rPr>
        <w:t xml:space="preserve"> жилой дом (4 этажа) – </w:t>
      </w:r>
      <w:r w:rsidR="00F51068">
        <w:rPr>
          <w:sz w:val="28"/>
          <w:szCs w:val="28"/>
        </w:rPr>
        <w:t>42</w:t>
      </w:r>
      <w:r w:rsidR="00782ABB" w:rsidRPr="002126AC">
        <w:rPr>
          <w:sz w:val="28"/>
          <w:szCs w:val="28"/>
        </w:rPr>
        <w:t>,</w:t>
      </w:r>
      <w:r w:rsidR="00F51068">
        <w:rPr>
          <w:sz w:val="28"/>
          <w:szCs w:val="28"/>
        </w:rPr>
        <w:t>7</w:t>
      </w:r>
      <w:r w:rsidRPr="002126AC">
        <w:rPr>
          <w:sz w:val="28"/>
          <w:szCs w:val="28"/>
        </w:rPr>
        <w:t xml:space="preserve"> м</w:t>
      </w:r>
      <w:proofErr w:type="gramStart"/>
      <w:r w:rsidRPr="002126AC">
        <w:rPr>
          <w:sz w:val="28"/>
          <w:szCs w:val="28"/>
          <w:vertAlign w:val="superscript"/>
        </w:rPr>
        <w:t>2</w:t>
      </w:r>
      <w:proofErr w:type="gramEnd"/>
      <w:r w:rsidRPr="002126AC">
        <w:rPr>
          <w:sz w:val="28"/>
          <w:szCs w:val="28"/>
        </w:rPr>
        <w:t>/чел.;</w:t>
      </w:r>
    </w:p>
    <w:p w:rsidR="004B79E8" w:rsidRPr="002126AC" w:rsidRDefault="004B79E8" w:rsidP="002126AC">
      <w:pPr>
        <w:jc w:val="both"/>
        <w:rPr>
          <w:sz w:val="28"/>
          <w:szCs w:val="28"/>
        </w:rPr>
      </w:pPr>
      <w:r w:rsidRPr="002126AC">
        <w:rPr>
          <w:sz w:val="28"/>
          <w:szCs w:val="28"/>
        </w:rPr>
        <w:t>(17,8 м</w:t>
      </w:r>
      <w:proofErr w:type="gramStart"/>
      <w:r w:rsidRPr="002126AC">
        <w:rPr>
          <w:sz w:val="28"/>
          <w:szCs w:val="28"/>
          <w:vertAlign w:val="superscript"/>
        </w:rPr>
        <w:t>2</w:t>
      </w:r>
      <w:proofErr w:type="gramEnd"/>
      <w:r w:rsidRPr="002126AC">
        <w:rPr>
          <w:sz w:val="28"/>
          <w:szCs w:val="28"/>
        </w:rPr>
        <w:t xml:space="preserve">/чел. × </w:t>
      </w:r>
      <w:r w:rsidR="00D33435">
        <w:rPr>
          <w:sz w:val="28"/>
          <w:szCs w:val="28"/>
        </w:rPr>
        <w:t>2,</w:t>
      </w:r>
      <w:r w:rsidR="00F51068">
        <w:rPr>
          <w:sz w:val="28"/>
          <w:szCs w:val="28"/>
        </w:rPr>
        <w:t>4</w:t>
      </w:r>
      <w:r w:rsidRPr="002126AC">
        <w:rPr>
          <w:sz w:val="28"/>
          <w:szCs w:val="28"/>
        </w:rPr>
        <w:t xml:space="preserve"> = </w:t>
      </w:r>
      <w:r w:rsidR="00B941EA">
        <w:rPr>
          <w:sz w:val="28"/>
          <w:szCs w:val="28"/>
        </w:rPr>
        <w:t>42</w:t>
      </w:r>
      <w:r w:rsidR="0075290D">
        <w:rPr>
          <w:sz w:val="28"/>
          <w:szCs w:val="28"/>
        </w:rPr>
        <w:t>,</w:t>
      </w:r>
      <w:r w:rsidR="00D33435">
        <w:rPr>
          <w:sz w:val="28"/>
          <w:szCs w:val="28"/>
        </w:rPr>
        <w:t xml:space="preserve"> </w:t>
      </w:r>
      <w:r w:rsidR="00B941EA">
        <w:rPr>
          <w:sz w:val="28"/>
          <w:szCs w:val="28"/>
        </w:rPr>
        <w:t>7</w:t>
      </w:r>
      <w:r w:rsidRPr="002126AC">
        <w:rPr>
          <w:sz w:val="28"/>
          <w:szCs w:val="28"/>
        </w:rPr>
        <w:t xml:space="preserve"> м</w:t>
      </w:r>
      <w:r w:rsidRPr="002126AC">
        <w:rPr>
          <w:sz w:val="28"/>
          <w:szCs w:val="28"/>
          <w:vertAlign w:val="superscript"/>
        </w:rPr>
        <w:t>2</w:t>
      </w:r>
      <w:r w:rsidRPr="002126AC">
        <w:rPr>
          <w:sz w:val="28"/>
          <w:szCs w:val="28"/>
        </w:rPr>
        <w:t>/чел.);</w:t>
      </w:r>
    </w:p>
    <w:p w:rsidR="004B79E8" w:rsidRPr="002126AC" w:rsidRDefault="004B79E8" w:rsidP="002126AC">
      <w:pPr>
        <w:jc w:val="both"/>
        <w:rPr>
          <w:sz w:val="28"/>
          <w:szCs w:val="28"/>
        </w:rPr>
      </w:pPr>
      <w:r w:rsidRPr="002126AC">
        <w:rPr>
          <w:sz w:val="28"/>
          <w:szCs w:val="28"/>
        </w:rPr>
        <w:t xml:space="preserve">- малоэтажный жилой дом (2-3 этажа) – </w:t>
      </w:r>
      <w:r w:rsidR="00F51068">
        <w:rPr>
          <w:sz w:val="28"/>
          <w:szCs w:val="28"/>
        </w:rPr>
        <w:t>6</w:t>
      </w:r>
      <w:r w:rsidR="00D33435">
        <w:rPr>
          <w:sz w:val="28"/>
          <w:szCs w:val="28"/>
        </w:rPr>
        <w:t>3</w:t>
      </w:r>
      <w:r w:rsidRPr="002126AC">
        <w:rPr>
          <w:sz w:val="28"/>
          <w:szCs w:val="28"/>
        </w:rPr>
        <w:t>,</w:t>
      </w:r>
      <w:r w:rsidR="00F51068">
        <w:rPr>
          <w:sz w:val="28"/>
          <w:szCs w:val="28"/>
        </w:rPr>
        <w:t>6</w:t>
      </w:r>
      <w:r w:rsidRPr="002126AC">
        <w:rPr>
          <w:sz w:val="28"/>
          <w:szCs w:val="28"/>
        </w:rPr>
        <w:t xml:space="preserve"> м</w:t>
      </w:r>
      <w:proofErr w:type="gramStart"/>
      <w:r w:rsidRPr="002126AC">
        <w:rPr>
          <w:sz w:val="28"/>
          <w:szCs w:val="28"/>
          <w:vertAlign w:val="superscript"/>
        </w:rPr>
        <w:t>2</w:t>
      </w:r>
      <w:proofErr w:type="gramEnd"/>
      <w:r w:rsidRPr="002126AC">
        <w:rPr>
          <w:sz w:val="28"/>
          <w:szCs w:val="28"/>
        </w:rPr>
        <w:t>/чел.</w:t>
      </w:r>
    </w:p>
    <w:p w:rsidR="004B79E8" w:rsidRPr="002126AC" w:rsidRDefault="004B79E8" w:rsidP="002126AC">
      <w:pPr>
        <w:jc w:val="both"/>
        <w:rPr>
          <w:sz w:val="28"/>
          <w:szCs w:val="28"/>
        </w:rPr>
      </w:pPr>
      <w:r w:rsidRPr="002126AC">
        <w:rPr>
          <w:sz w:val="28"/>
          <w:szCs w:val="28"/>
        </w:rPr>
        <w:t>(26,5 м</w:t>
      </w:r>
      <w:proofErr w:type="gramStart"/>
      <w:r w:rsidRPr="002126AC">
        <w:rPr>
          <w:sz w:val="28"/>
          <w:szCs w:val="28"/>
          <w:vertAlign w:val="superscript"/>
        </w:rPr>
        <w:t>2</w:t>
      </w:r>
      <w:proofErr w:type="gramEnd"/>
      <w:r w:rsidRPr="002126AC">
        <w:rPr>
          <w:sz w:val="28"/>
          <w:szCs w:val="28"/>
        </w:rPr>
        <w:t xml:space="preserve">/чел. × </w:t>
      </w:r>
      <w:r w:rsidR="00D33435">
        <w:rPr>
          <w:sz w:val="28"/>
          <w:szCs w:val="28"/>
        </w:rPr>
        <w:t>2,</w:t>
      </w:r>
      <w:r w:rsidR="00F51068">
        <w:rPr>
          <w:sz w:val="28"/>
          <w:szCs w:val="28"/>
        </w:rPr>
        <w:t>4</w:t>
      </w:r>
      <w:r w:rsidRPr="002126AC">
        <w:rPr>
          <w:sz w:val="28"/>
          <w:szCs w:val="28"/>
        </w:rPr>
        <w:t xml:space="preserve"> = </w:t>
      </w:r>
      <w:r w:rsidR="00B941EA">
        <w:rPr>
          <w:sz w:val="28"/>
          <w:szCs w:val="28"/>
        </w:rPr>
        <w:t>6</w:t>
      </w:r>
      <w:r w:rsidR="00D33435">
        <w:rPr>
          <w:sz w:val="28"/>
          <w:szCs w:val="28"/>
        </w:rPr>
        <w:t>3</w:t>
      </w:r>
      <w:r w:rsidRPr="002126AC">
        <w:rPr>
          <w:sz w:val="28"/>
          <w:szCs w:val="28"/>
        </w:rPr>
        <w:t>,</w:t>
      </w:r>
      <w:r w:rsidR="00B941EA">
        <w:rPr>
          <w:sz w:val="28"/>
          <w:szCs w:val="28"/>
        </w:rPr>
        <w:t>6</w:t>
      </w:r>
      <w:r w:rsidRPr="002126AC">
        <w:rPr>
          <w:sz w:val="28"/>
          <w:szCs w:val="28"/>
        </w:rPr>
        <w:t xml:space="preserve"> м</w:t>
      </w:r>
      <w:r w:rsidRPr="002126AC">
        <w:rPr>
          <w:sz w:val="28"/>
          <w:szCs w:val="28"/>
          <w:vertAlign w:val="superscript"/>
        </w:rPr>
        <w:t>2</w:t>
      </w:r>
      <w:r w:rsidRPr="002126AC">
        <w:rPr>
          <w:sz w:val="28"/>
          <w:szCs w:val="28"/>
        </w:rPr>
        <w:t>/чел.).</w:t>
      </w:r>
    </w:p>
    <w:p w:rsidR="004B79E8" w:rsidRPr="00994887" w:rsidRDefault="004B79E8" w:rsidP="00930F0F"/>
    <w:p w:rsidR="004B79E8" w:rsidRPr="00994887" w:rsidRDefault="004B79E8" w:rsidP="00122E9F">
      <w:pPr>
        <w:widowControl w:val="0"/>
        <w:spacing w:line="276" w:lineRule="auto"/>
        <w:ind w:firstLine="720"/>
        <w:jc w:val="both"/>
        <w:rPr>
          <w:sz w:val="28"/>
          <w:szCs w:val="28"/>
        </w:rPr>
      </w:pPr>
      <w:r w:rsidRPr="00994887">
        <w:rPr>
          <w:sz w:val="28"/>
          <w:szCs w:val="28"/>
        </w:rPr>
        <w:t>Таким образом, удельные показатели размера земельного участка на 1 чел. (м</w:t>
      </w:r>
      <w:proofErr w:type="gramStart"/>
      <w:r w:rsidRPr="00994887">
        <w:rPr>
          <w:sz w:val="28"/>
          <w:szCs w:val="28"/>
          <w:vertAlign w:val="superscript"/>
        </w:rPr>
        <w:t>2</w:t>
      </w:r>
      <w:proofErr w:type="gramEnd"/>
      <w:r w:rsidRPr="00994887">
        <w:rPr>
          <w:sz w:val="28"/>
          <w:szCs w:val="28"/>
        </w:rPr>
        <w:t>/чел.) для расчета минимальных размеров земельных участков при проектировании жилых зданий на 20</w:t>
      </w:r>
      <w:r w:rsidR="00BE68BD">
        <w:rPr>
          <w:sz w:val="28"/>
          <w:szCs w:val="28"/>
        </w:rPr>
        <w:t>20</w:t>
      </w:r>
      <w:r w:rsidRPr="00994887">
        <w:rPr>
          <w:sz w:val="28"/>
          <w:szCs w:val="28"/>
        </w:rPr>
        <w:t xml:space="preserve"> и 20</w:t>
      </w:r>
      <w:r w:rsidR="00BE68BD">
        <w:rPr>
          <w:sz w:val="28"/>
          <w:szCs w:val="28"/>
        </w:rPr>
        <w:t>30</w:t>
      </w:r>
      <w:r w:rsidRPr="00994887">
        <w:rPr>
          <w:sz w:val="28"/>
          <w:szCs w:val="28"/>
        </w:rPr>
        <w:t xml:space="preserve"> </w:t>
      </w:r>
    </w:p>
    <w:p w:rsidR="004B79E8" w:rsidRPr="00994887" w:rsidRDefault="004B79E8" w:rsidP="00122E9F">
      <w:pPr>
        <w:widowControl w:val="0"/>
        <w:spacing w:line="276" w:lineRule="auto"/>
        <w:ind w:firstLine="720"/>
        <w:jc w:val="both"/>
        <w:rPr>
          <w:sz w:val="28"/>
          <w:szCs w:val="28"/>
        </w:rPr>
      </w:pPr>
    </w:p>
    <w:p w:rsidR="004B79E8" w:rsidRPr="00994887" w:rsidRDefault="004B79E8" w:rsidP="00122E9F">
      <w:pPr>
        <w:widowControl w:val="0"/>
        <w:spacing w:line="276" w:lineRule="auto"/>
        <w:ind w:firstLine="720"/>
        <w:jc w:val="right"/>
        <w:rPr>
          <w:sz w:val="28"/>
          <w:szCs w:val="28"/>
        </w:rPr>
      </w:pPr>
    </w:p>
    <w:tbl>
      <w:tblPr>
        <w:tblW w:w="101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9"/>
        <w:gridCol w:w="2836"/>
        <w:gridCol w:w="2836"/>
      </w:tblGrid>
      <w:tr w:rsidR="004B79E8" w:rsidRPr="00994887" w:rsidTr="007C314D">
        <w:trPr>
          <w:trHeight w:val="20"/>
          <w:jc w:val="center"/>
        </w:trPr>
        <w:tc>
          <w:tcPr>
            <w:tcW w:w="4509" w:type="dxa"/>
            <w:vMerge w:val="restart"/>
            <w:tcBorders>
              <w:top w:val="single" w:sz="4" w:space="0" w:color="auto"/>
              <w:left w:val="single" w:sz="4" w:space="0" w:color="auto"/>
              <w:bottom w:val="single" w:sz="4" w:space="0" w:color="auto"/>
              <w:right w:val="single" w:sz="4" w:space="0" w:color="auto"/>
            </w:tcBorders>
            <w:vAlign w:val="center"/>
          </w:tcPr>
          <w:p w:rsidR="004B79E8" w:rsidRPr="00994887" w:rsidRDefault="004B79E8" w:rsidP="00122E9F">
            <w:pPr>
              <w:pStyle w:val="ac"/>
              <w:widowControl w:val="0"/>
              <w:spacing w:before="0" w:beforeAutospacing="0" w:after="0" w:afterAutospacing="0" w:line="276" w:lineRule="auto"/>
              <w:jc w:val="center"/>
              <w:rPr>
                <w:b/>
                <w:sz w:val="28"/>
                <w:szCs w:val="28"/>
              </w:rPr>
            </w:pPr>
            <w:r w:rsidRPr="00994887">
              <w:rPr>
                <w:b/>
                <w:sz w:val="28"/>
                <w:szCs w:val="28"/>
              </w:rPr>
              <w:t>Тип жилой застройки</w:t>
            </w:r>
          </w:p>
        </w:tc>
        <w:tc>
          <w:tcPr>
            <w:tcW w:w="5672" w:type="dxa"/>
            <w:gridSpan w:val="2"/>
            <w:tcBorders>
              <w:top w:val="single" w:sz="4" w:space="0" w:color="auto"/>
              <w:left w:val="single" w:sz="4" w:space="0" w:color="auto"/>
              <w:bottom w:val="single" w:sz="4" w:space="0" w:color="auto"/>
              <w:right w:val="single" w:sz="4" w:space="0" w:color="auto"/>
            </w:tcBorders>
            <w:vAlign w:val="center"/>
          </w:tcPr>
          <w:p w:rsidR="004B79E8" w:rsidRPr="00994887" w:rsidRDefault="004B79E8" w:rsidP="00122E9F">
            <w:pPr>
              <w:pStyle w:val="ac"/>
              <w:widowControl w:val="0"/>
              <w:spacing w:before="0" w:beforeAutospacing="0" w:after="0" w:afterAutospacing="0" w:line="276" w:lineRule="auto"/>
              <w:ind w:left="-57" w:right="-57"/>
              <w:jc w:val="center"/>
              <w:rPr>
                <w:b/>
                <w:sz w:val="28"/>
                <w:szCs w:val="28"/>
              </w:rPr>
            </w:pPr>
            <w:r w:rsidRPr="00994887">
              <w:rPr>
                <w:b/>
                <w:sz w:val="28"/>
                <w:szCs w:val="28"/>
              </w:rPr>
              <w:t xml:space="preserve">Удельный размер земельного участка, </w:t>
            </w:r>
          </w:p>
          <w:p w:rsidR="004B79E8" w:rsidRPr="00994887" w:rsidRDefault="004B79E8" w:rsidP="00122E9F">
            <w:pPr>
              <w:pStyle w:val="ac"/>
              <w:widowControl w:val="0"/>
              <w:spacing w:before="0" w:beforeAutospacing="0" w:after="0" w:afterAutospacing="0" w:line="276" w:lineRule="auto"/>
              <w:ind w:left="-57" w:right="-57"/>
              <w:jc w:val="center"/>
              <w:rPr>
                <w:b/>
                <w:sz w:val="28"/>
                <w:szCs w:val="28"/>
              </w:rPr>
            </w:pPr>
            <w:r w:rsidRPr="00994887">
              <w:rPr>
                <w:b/>
                <w:sz w:val="28"/>
                <w:szCs w:val="28"/>
              </w:rPr>
              <w:t>м</w:t>
            </w:r>
            <w:proofErr w:type="gramStart"/>
            <w:r w:rsidRPr="00994887">
              <w:rPr>
                <w:b/>
                <w:sz w:val="28"/>
                <w:szCs w:val="28"/>
                <w:vertAlign w:val="superscript"/>
              </w:rPr>
              <w:t>2</w:t>
            </w:r>
            <w:proofErr w:type="gramEnd"/>
            <w:r w:rsidRPr="00994887">
              <w:rPr>
                <w:b/>
                <w:sz w:val="28"/>
                <w:szCs w:val="28"/>
              </w:rPr>
              <w:t>/чел., не менее</w:t>
            </w:r>
          </w:p>
        </w:tc>
      </w:tr>
      <w:tr w:rsidR="004B79E8" w:rsidRPr="00994887" w:rsidTr="007C314D">
        <w:trPr>
          <w:trHeight w:val="20"/>
          <w:jc w:val="center"/>
        </w:trPr>
        <w:tc>
          <w:tcPr>
            <w:tcW w:w="4509" w:type="dxa"/>
            <w:vMerge/>
            <w:tcBorders>
              <w:top w:val="single" w:sz="4" w:space="0" w:color="auto"/>
              <w:left w:val="single" w:sz="4" w:space="0" w:color="auto"/>
              <w:bottom w:val="single" w:sz="4" w:space="0" w:color="auto"/>
              <w:right w:val="single" w:sz="4" w:space="0" w:color="auto"/>
            </w:tcBorders>
            <w:vAlign w:val="center"/>
          </w:tcPr>
          <w:p w:rsidR="004B79E8" w:rsidRPr="00994887" w:rsidRDefault="004B79E8" w:rsidP="00122E9F">
            <w:pPr>
              <w:pStyle w:val="ac"/>
              <w:widowControl w:val="0"/>
              <w:spacing w:before="0" w:beforeAutospacing="0" w:after="0" w:afterAutospacing="0" w:line="276" w:lineRule="auto"/>
              <w:jc w:val="center"/>
              <w:rPr>
                <w:b/>
                <w:sz w:val="28"/>
                <w:szCs w:val="28"/>
              </w:rPr>
            </w:pPr>
          </w:p>
        </w:tc>
        <w:tc>
          <w:tcPr>
            <w:tcW w:w="2836" w:type="dxa"/>
            <w:tcBorders>
              <w:top w:val="single" w:sz="4" w:space="0" w:color="auto"/>
              <w:left w:val="single" w:sz="4" w:space="0" w:color="auto"/>
              <w:bottom w:val="single" w:sz="4" w:space="0" w:color="auto"/>
              <w:right w:val="single" w:sz="4" w:space="0" w:color="auto"/>
            </w:tcBorders>
            <w:vAlign w:val="center"/>
          </w:tcPr>
          <w:p w:rsidR="004B79E8" w:rsidRPr="00994887" w:rsidRDefault="004B79E8" w:rsidP="00122E9F">
            <w:pPr>
              <w:pStyle w:val="ac"/>
              <w:widowControl w:val="0"/>
              <w:spacing w:before="0" w:beforeAutospacing="0" w:after="0" w:afterAutospacing="0" w:line="276" w:lineRule="auto"/>
              <w:jc w:val="center"/>
              <w:rPr>
                <w:b/>
                <w:sz w:val="28"/>
                <w:szCs w:val="28"/>
              </w:rPr>
            </w:pPr>
            <w:r w:rsidRPr="00994887">
              <w:rPr>
                <w:b/>
                <w:sz w:val="28"/>
                <w:szCs w:val="28"/>
              </w:rPr>
              <w:t>20</w:t>
            </w:r>
            <w:r w:rsidR="00BE68BD">
              <w:rPr>
                <w:b/>
                <w:sz w:val="28"/>
                <w:szCs w:val="28"/>
              </w:rPr>
              <w:t>20</w:t>
            </w:r>
            <w:r w:rsidRPr="00994887">
              <w:rPr>
                <w:b/>
                <w:sz w:val="28"/>
                <w:szCs w:val="28"/>
              </w:rPr>
              <w:t xml:space="preserve"> год</w:t>
            </w:r>
          </w:p>
        </w:tc>
        <w:tc>
          <w:tcPr>
            <w:tcW w:w="2836" w:type="dxa"/>
            <w:tcBorders>
              <w:top w:val="single" w:sz="4" w:space="0" w:color="auto"/>
              <w:left w:val="single" w:sz="4" w:space="0" w:color="auto"/>
              <w:bottom w:val="single" w:sz="4" w:space="0" w:color="auto"/>
              <w:right w:val="single" w:sz="4" w:space="0" w:color="auto"/>
            </w:tcBorders>
            <w:vAlign w:val="center"/>
          </w:tcPr>
          <w:p w:rsidR="004B79E8" w:rsidRPr="00994887" w:rsidRDefault="004B79E8" w:rsidP="00122E9F">
            <w:pPr>
              <w:pStyle w:val="ac"/>
              <w:widowControl w:val="0"/>
              <w:spacing w:before="0" w:beforeAutospacing="0" w:after="0" w:afterAutospacing="0" w:line="276" w:lineRule="auto"/>
              <w:jc w:val="center"/>
              <w:rPr>
                <w:b/>
                <w:sz w:val="28"/>
                <w:szCs w:val="28"/>
              </w:rPr>
            </w:pPr>
            <w:r w:rsidRPr="00994887">
              <w:rPr>
                <w:b/>
                <w:sz w:val="28"/>
                <w:szCs w:val="28"/>
              </w:rPr>
              <w:t>20</w:t>
            </w:r>
            <w:r w:rsidR="00BE68BD">
              <w:rPr>
                <w:b/>
                <w:sz w:val="28"/>
                <w:szCs w:val="28"/>
              </w:rPr>
              <w:t>30</w:t>
            </w:r>
            <w:r w:rsidRPr="00994887">
              <w:rPr>
                <w:b/>
                <w:sz w:val="28"/>
                <w:szCs w:val="28"/>
              </w:rPr>
              <w:t>год</w:t>
            </w:r>
          </w:p>
        </w:tc>
      </w:tr>
      <w:tr w:rsidR="004B79E8" w:rsidRPr="00994887" w:rsidTr="007C314D">
        <w:trPr>
          <w:trHeight w:val="20"/>
          <w:jc w:val="center"/>
        </w:trPr>
        <w:tc>
          <w:tcPr>
            <w:tcW w:w="4509" w:type="dxa"/>
            <w:tcBorders>
              <w:top w:val="single" w:sz="4" w:space="0" w:color="auto"/>
              <w:left w:val="single" w:sz="4" w:space="0" w:color="auto"/>
              <w:bottom w:val="single" w:sz="4" w:space="0" w:color="auto"/>
              <w:right w:val="single" w:sz="4" w:space="0" w:color="auto"/>
            </w:tcBorders>
          </w:tcPr>
          <w:p w:rsidR="004B79E8" w:rsidRPr="00994887" w:rsidRDefault="004B79E8" w:rsidP="00122E9F">
            <w:pPr>
              <w:pStyle w:val="ac"/>
              <w:widowControl w:val="0"/>
              <w:spacing w:before="0" w:beforeAutospacing="0" w:after="0" w:afterAutospacing="0" w:line="276" w:lineRule="auto"/>
              <w:jc w:val="both"/>
              <w:rPr>
                <w:sz w:val="28"/>
                <w:szCs w:val="28"/>
              </w:rPr>
            </w:pPr>
            <w:proofErr w:type="spellStart"/>
            <w:r w:rsidRPr="00994887">
              <w:rPr>
                <w:sz w:val="28"/>
                <w:szCs w:val="28"/>
              </w:rPr>
              <w:t>Среднеэтажный</w:t>
            </w:r>
            <w:proofErr w:type="spellEnd"/>
            <w:r w:rsidRPr="00994887">
              <w:rPr>
                <w:sz w:val="28"/>
                <w:szCs w:val="28"/>
              </w:rPr>
              <w:t xml:space="preserve"> жилой дом (4 этажа)</w:t>
            </w:r>
          </w:p>
        </w:tc>
        <w:tc>
          <w:tcPr>
            <w:tcW w:w="2836" w:type="dxa"/>
            <w:tcBorders>
              <w:top w:val="single" w:sz="4" w:space="0" w:color="auto"/>
              <w:left w:val="single" w:sz="4" w:space="0" w:color="auto"/>
              <w:bottom w:val="single" w:sz="4" w:space="0" w:color="auto"/>
              <w:right w:val="single" w:sz="4" w:space="0" w:color="auto"/>
            </w:tcBorders>
          </w:tcPr>
          <w:p w:rsidR="004B79E8" w:rsidRPr="00994887" w:rsidRDefault="0075290D" w:rsidP="00D33435">
            <w:pPr>
              <w:widowControl w:val="0"/>
              <w:spacing w:line="276" w:lineRule="auto"/>
              <w:jc w:val="center"/>
              <w:rPr>
                <w:sz w:val="28"/>
                <w:szCs w:val="28"/>
              </w:rPr>
            </w:pPr>
            <w:r>
              <w:rPr>
                <w:sz w:val="28"/>
                <w:szCs w:val="28"/>
              </w:rPr>
              <w:t>2</w:t>
            </w:r>
            <w:r w:rsidR="00D33435">
              <w:rPr>
                <w:sz w:val="28"/>
                <w:szCs w:val="28"/>
              </w:rPr>
              <w:t>9</w:t>
            </w:r>
            <w:r>
              <w:rPr>
                <w:sz w:val="28"/>
                <w:szCs w:val="28"/>
              </w:rPr>
              <w:t>,</w:t>
            </w:r>
            <w:r w:rsidR="00D33435">
              <w:rPr>
                <w:sz w:val="28"/>
                <w:szCs w:val="28"/>
              </w:rPr>
              <w:t>2</w:t>
            </w:r>
          </w:p>
        </w:tc>
        <w:tc>
          <w:tcPr>
            <w:tcW w:w="2836" w:type="dxa"/>
            <w:tcBorders>
              <w:top w:val="single" w:sz="4" w:space="0" w:color="auto"/>
              <w:left w:val="single" w:sz="4" w:space="0" w:color="auto"/>
              <w:bottom w:val="single" w:sz="4" w:space="0" w:color="auto"/>
              <w:right w:val="single" w:sz="4" w:space="0" w:color="auto"/>
            </w:tcBorders>
          </w:tcPr>
          <w:p w:rsidR="004B79E8" w:rsidRPr="00994887" w:rsidRDefault="00F51068" w:rsidP="00F51068">
            <w:pPr>
              <w:widowControl w:val="0"/>
              <w:spacing w:line="276" w:lineRule="auto"/>
              <w:jc w:val="center"/>
              <w:rPr>
                <w:sz w:val="28"/>
                <w:szCs w:val="28"/>
              </w:rPr>
            </w:pPr>
            <w:r>
              <w:rPr>
                <w:sz w:val="28"/>
                <w:szCs w:val="28"/>
              </w:rPr>
              <w:t>42</w:t>
            </w:r>
            <w:r w:rsidR="0075290D">
              <w:rPr>
                <w:sz w:val="28"/>
                <w:szCs w:val="28"/>
              </w:rPr>
              <w:t>,</w:t>
            </w:r>
            <w:r>
              <w:rPr>
                <w:sz w:val="28"/>
                <w:szCs w:val="28"/>
              </w:rPr>
              <w:t>7</w:t>
            </w:r>
          </w:p>
        </w:tc>
      </w:tr>
      <w:tr w:rsidR="004B79E8" w:rsidRPr="00994887" w:rsidTr="007C314D">
        <w:trPr>
          <w:trHeight w:val="20"/>
          <w:jc w:val="center"/>
        </w:trPr>
        <w:tc>
          <w:tcPr>
            <w:tcW w:w="4509" w:type="dxa"/>
            <w:tcBorders>
              <w:top w:val="single" w:sz="4" w:space="0" w:color="auto"/>
              <w:left w:val="single" w:sz="4" w:space="0" w:color="auto"/>
              <w:bottom w:val="single" w:sz="4" w:space="0" w:color="auto"/>
              <w:right w:val="single" w:sz="4" w:space="0" w:color="auto"/>
            </w:tcBorders>
          </w:tcPr>
          <w:p w:rsidR="004B79E8" w:rsidRPr="00994887" w:rsidRDefault="004B79E8" w:rsidP="00122E9F">
            <w:pPr>
              <w:pStyle w:val="ac"/>
              <w:widowControl w:val="0"/>
              <w:spacing w:before="0" w:beforeAutospacing="0" w:after="0" w:afterAutospacing="0" w:line="276" w:lineRule="auto"/>
              <w:jc w:val="both"/>
              <w:rPr>
                <w:sz w:val="28"/>
                <w:szCs w:val="28"/>
              </w:rPr>
            </w:pPr>
            <w:r w:rsidRPr="00994887">
              <w:rPr>
                <w:sz w:val="28"/>
                <w:szCs w:val="28"/>
              </w:rPr>
              <w:t>Малоэтажный жилой дом (2-3 этажа)</w:t>
            </w:r>
          </w:p>
        </w:tc>
        <w:tc>
          <w:tcPr>
            <w:tcW w:w="2836" w:type="dxa"/>
            <w:tcBorders>
              <w:top w:val="single" w:sz="4" w:space="0" w:color="auto"/>
              <w:left w:val="single" w:sz="4" w:space="0" w:color="auto"/>
              <w:bottom w:val="single" w:sz="4" w:space="0" w:color="auto"/>
              <w:right w:val="single" w:sz="4" w:space="0" w:color="auto"/>
            </w:tcBorders>
          </w:tcPr>
          <w:p w:rsidR="004B79E8" w:rsidRPr="00994887" w:rsidRDefault="0075290D" w:rsidP="00D33435">
            <w:pPr>
              <w:widowControl w:val="0"/>
              <w:spacing w:line="276" w:lineRule="auto"/>
              <w:jc w:val="center"/>
              <w:rPr>
                <w:sz w:val="28"/>
                <w:szCs w:val="28"/>
              </w:rPr>
            </w:pPr>
            <w:r>
              <w:rPr>
                <w:sz w:val="28"/>
                <w:szCs w:val="28"/>
              </w:rPr>
              <w:t>4</w:t>
            </w:r>
            <w:r w:rsidR="00D33435">
              <w:rPr>
                <w:sz w:val="28"/>
                <w:szCs w:val="28"/>
              </w:rPr>
              <w:t>3</w:t>
            </w:r>
            <w:r>
              <w:rPr>
                <w:sz w:val="28"/>
                <w:szCs w:val="28"/>
              </w:rPr>
              <w:t>,</w:t>
            </w:r>
            <w:r w:rsidR="00D33435">
              <w:rPr>
                <w:sz w:val="28"/>
                <w:szCs w:val="28"/>
              </w:rPr>
              <w:t>4</w:t>
            </w:r>
          </w:p>
        </w:tc>
        <w:tc>
          <w:tcPr>
            <w:tcW w:w="2836" w:type="dxa"/>
            <w:tcBorders>
              <w:top w:val="single" w:sz="4" w:space="0" w:color="auto"/>
              <w:left w:val="single" w:sz="4" w:space="0" w:color="auto"/>
              <w:bottom w:val="single" w:sz="4" w:space="0" w:color="auto"/>
              <w:right w:val="single" w:sz="4" w:space="0" w:color="auto"/>
            </w:tcBorders>
          </w:tcPr>
          <w:p w:rsidR="004B79E8" w:rsidRPr="00994887" w:rsidRDefault="00F51068" w:rsidP="00F51068">
            <w:pPr>
              <w:widowControl w:val="0"/>
              <w:spacing w:line="276" w:lineRule="auto"/>
              <w:jc w:val="center"/>
              <w:rPr>
                <w:sz w:val="28"/>
                <w:szCs w:val="28"/>
              </w:rPr>
            </w:pPr>
            <w:r>
              <w:rPr>
                <w:sz w:val="28"/>
                <w:szCs w:val="28"/>
              </w:rPr>
              <w:t>6</w:t>
            </w:r>
            <w:r w:rsidR="00D33435">
              <w:rPr>
                <w:sz w:val="28"/>
                <w:szCs w:val="28"/>
              </w:rPr>
              <w:t>3</w:t>
            </w:r>
            <w:r w:rsidR="0075290D">
              <w:rPr>
                <w:sz w:val="28"/>
                <w:szCs w:val="28"/>
              </w:rPr>
              <w:t>,</w:t>
            </w:r>
            <w:r>
              <w:rPr>
                <w:sz w:val="28"/>
                <w:szCs w:val="28"/>
              </w:rPr>
              <w:t>6</w:t>
            </w:r>
          </w:p>
        </w:tc>
      </w:tr>
    </w:tbl>
    <w:p w:rsidR="00EF7CCF" w:rsidRDefault="00EF7CCF" w:rsidP="00930F0F"/>
    <w:p w:rsidR="004B79E8" w:rsidRPr="00994887" w:rsidRDefault="00891F04" w:rsidP="00FE2F41">
      <w:pPr>
        <w:pStyle w:val="3"/>
      </w:pPr>
      <w:r>
        <w:lastRenderedPageBreak/>
        <w:t>1</w:t>
      </w:r>
      <w:r w:rsidR="00BE68BD">
        <w:t>1</w:t>
      </w:r>
      <w:r w:rsidR="004B79E8" w:rsidRPr="00994887">
        <w:t>.2.2</w:t>
      </w:r>
      <w:r w:rsidR="00BE68BD">
        <w:t>1</w:t>
      </w:r>
      <w:r w:rsidR="004B79E8" w:rsidRPr="00994887">
        <w:t xml:space="preserve">. Определение удельных показателей для расчета </w:t>
      </w:r>
      <w:r w:rsidR="00FE2F41">
        <w:t xml:space="preserve">минимальных </w:t>
      </w:r>
      <w:r w:rsidR="004B79E8" w:rsidRPr="00994887">
        <w:t>размеров земельных участков при проектировании социального (муниципального) жилья</w:t>
      </w:r>
    </w:p>
    <w:p w:rsidR="004B79E8" w:rsidRPr="00994887" w:rsidRDefault="004B79E8" w:rsidP="00122E9F">
      <w:pPr>
        <w:widowControl w:val="0"/>
        <w:spacing w:line="276" w:lineRule="auto"/>
        <w:ind w:firstLine="709"/>
        <w:jc w:val="both"/>
        <w:rPr>
          <w:sz w:val="28"/>
          <w:szCs w:val="28"/>
        </w:rPr>
      </w:pPr>
    </w:p>
    <w:p w:rsidR="004B79E8" w:rsidRPr="00994887" w:rsidRDefault="004B79E8" w:rsidP="00122E9F">
      <w:pPr>
        <w:widowControl w:val="0"/>
        <w:spacing w:after="120" w:line="276" w:lineRule="auto"/>
        <w:jc w:val="center"/>
        <w:rPr>
          <w:i/>
          <w:sz w:val="28"/>
          <w:szCs w:val="28"/>
        </w:rPr>
      </w:pPr>
      <w:r w:rsidRPr="00994887">
        <w:rPr>
          <w:i/>
          <w:sz w:val="28"/>
          <w:szCs w:val="28"/>
        </w:rPr>
        <w:t>Исходные данные:</w:t>
      </w:r>
    </w:p>
    <w:p w:rsidR="004B79E8" w:rsidRPr="002126AC" w:rsidRDefault="004B79E8" w:rsidP="002126AC">
      <w:pPr>
        <w:ind w:firstLine="708"/>
        <w:jc w:val="both"/>
        <w:rPr>
          <w:sz w:val="28"/>
          <w:szCs w:val="28"/>
        </w:rPr>
      </w:pPr>
      <w:r w:rsidRPr="002126AC">
        <w:rPr>
          <w:sz w:val="28"/>
          <w:szCs w:val="28"/>
        </w:rPr>
        <w:t>Удельный размер земельного участка для жилых домов различной этажности в среднем составляет:</w:t>
      </w:r>
    </w:p>
    <w:p w:rsidR="004B79E8" w:rsidRPr="002126AC" w:rsidRDefault="004B79E8" w:rsidP="002126AC">
      <w:pPr>
        <w:jc w:val="both"/>
        <w:rPr>
          <w:sz w:val="28"/>
          <w:szCs w:val="28"/>
        </w:rPr>
      </w:pPr>
      <w:r w:rsidRPr="002126AC">
        <w:rPr>
          <w:sz w:val="28"/>
          <w:szCs w:val="28"/>
        </w:rPr>
        <w:t xml:space="preserve">- </w:t>
      </w:r>
      <w:proofErr w:type="spellStart"/>
      <w:r w:rsidRPr="002126AC">
        <w:rPr>
          <w:sz w:val="28"/>
          <w:szCs w:val="28"/>
        </w:rPr>
        <w:t>среднеэтажный</w:t>
      </w:r>
      <w:proofErr w:type="spellEnd"/>
      <w:r w:rsidRPr="002126AC">
        <w:rPr>
          <w:sz w:val="28"/>
          <w:szCs w:val="28"/>
        </w:rPr>
        <w:t xml:space="preserve"> жилой дом (4 этажа) – 16,2 м</w:t>
      </w:r>
      <w:proofErr w:type="gramStart"/>
      <w:r w:rsidRPr="002126AC">
        <w:rPr>
          <w:sz w:val="28"/>
          <w:szCs w:val="28"/>
          <w:vertAlign w:val="superscript"/>
        </w:rPr>
        <w:t>2</w:t>
      </w:r>
      <w:proofErr w:type="gramEnd"/>
      <w:r w:rsidRPr="002126AC">
        <w:rPr>
          <w:sz w:val="28"/>
          <w:szCs w:val="28"/>
        </w:rPr>
        <w:t xml:space="preserve">/чел.; </w:t>
      </w:r>
    </w:p>
    <w:p w:rsidR="004B79E8" w:rsidRPr="002126AC" w:rsidRDefault="004B79E8" w:rsidP="002126AC">
      <w:pPr>
        <w:jc w:val="both"/>
        <w:rPr>
          <w:sz w:val="28"/>
          <w:szCs w:val="28"/>
        </w:rPr>
      </w:pPr>
      <w:r w:rsidRPr="002126AC">
        <w:rPr>
          <w:sz w:val="28"/>
          <w:szCs w:val="28"/>
        </w:rPr>
        <w:t>- малоэтажный жилой дом (2-3 этажа) – 24,1 м</w:t>
      </w:r>
      <w:proofErr w:type="gramStart"/>
      <w:r w:rsidRPr="002126AC">
        <w:rPr>
          <w:sz w:val="28"/>
          <w:szCs w:val="28"/>
          <w:vertAlign w:val="superscript"/>
        </w:rPr>
        <w:t>2</w:t>
      </w:r>
      <w:proofErr w:type="gramEnd"/>
      <w:r w:rsidRPr="002126AC">
        <w:rPr>
          <w:sz w:val="28"/>
          <w:szCs w:val="28"/>
        </w:rPr>
        <w:t xml:space="preserve">/чел. </w:t>
      </w:r>
    </w:p>
    <w:p w:rsidR="004B79E8" w:rsidRPr="002126AC" w:rsidRDefault="004B79E8" w:rsidP="002126AC">
      <w:pPr>
        <w:jc w:val="both"/>
      </w:pPr>
      <w:r w:rsidRPr="002126AC">
        <w:rPr>
          <w:i/>
          <w:spacing w:val="40"/>
        </w:rPr>
        <w:t>Примечание:</w:t>
      </w:r>
      <w:r w:rsidRPr="002126AC">
        <w:t xml:space="preserve"> Минимальные размеры определены по типовым проектам, применяемым в настоящее время при расчетной жилищной обеспеченности 24,1 м</w:t>
      </w:r>
      <w:proofErr w:type="gramStart"/>
      <w:r w:rsidRPr="002126AC">
        <w:rPr>
          <w:vertAlign w:val="superscript"/>
        </w:rPr>
        <w:t>2</w:t>
      </w:r>
      <w:proofErr w:type="gramEnd"/>
      <w:r w:rsidRPr="002126AC">
        <w:t>/чел.</w:t>
      </w:r>
    </w:p>
    <w:p w:rsidR="004B79E8" w:rsidRPr="002126AC" w:rsidRDefault="004B79E8" w:rsidP="002126AC">
      <w:pPr>
        <w:jc w:val="both"/>
      </w:pPr>
      <w:r w:rsidRPr="002126AC">
        <w:t xml:space="preserve">Расчетная жилищная обеспеченность для социального (муниципального) жилья составляет </w:t>
      </w:r>
      <w:r w:rsidR="00BE68BD" w:rsidRPr="002126AC">
        <w:t>18</w:t>
      </w:r>
      <w:r w:rsidRPr="002126AC">
        <w:t xml:space="preserve"> м</w:t>
      </w:r>
      <w:proofErr w:type="gramStart"/>
      <w:r w:rsidRPr="002126AC">
        <w:rPr>
          <w:vertAlign w:val="superscript"/>
        </w:rPr>
        <w:t>2</w:t>
      </w:r>
      <w:proofErr w:type="gramEnd"/>
      <w:r w:rsidRPr="002126AC">
        <w:t>/чел.</w:t>
      </w:r>
    </w:p>
    <w:p w:rsidR="004B79E8" w:rsidRPr="00994887" w:rsidRDefault="004B79E8" w:rsidP="00122E9F">
      <w:pPr>
        <w:widowControl w:val="0"/>
        <w:spacing w:before="120" w:after="120" w:line="276" w:lineRule="auto"/>
        <w:jc w:val="center"/>
        <w:rPr>
          <w:i/>
          <w:sz w:val="28"/>
          <w:szCs w:val="28"/>
        </w:rPr>
      </w:pPr>
      <w:r w:rsidRPr="00994887">
        <w:rPr>
          <w:i/>
          <w:sz w:val="28"/>
          <w:szCs w:val="28"/>
        </w:rPr>
        <w:t>Расчет:</w:t>
      </w:r>
    </w:p>
    <w:p w:rsidR="004B79E8" w:rsidRPr="00994887" w:rsidRDefault="004B79E8" w:rsidP="00122E9F">
      <w:pPr>
        <w:widowControl w:val="0"/>
        <w:spacing w:line="276" w:lineRule="auto"/>
        <w:ind w:firstLine="709"/>
        <w:jc w:val="both"/>
        <w:rPr>
          <w:sz w:val="28"/>
          <w:szCs w:val="28"/>
        </w:rPr>
      </w:pPr>
      <w:r w:rsidRPr="00994887">
        <w:rPr>
          <w:sz w:val="28"/>
          <w:szCs w:val="28"/>
        </w:rPr>
        <w:t>Расчетная жилищная обеспеченность для социального жилья составляет 18,0 м</w:t>
      </w:r>
      <w:proofErr w:type="gramStart"/>
      <w:r w:rsidRPr="00994887">
        <w:rPr>
          <w:sz w:val="28"/>
          <w:szCs w:val="28"/>
          <w:vertAlign w:val="superscript"/>
        </w:rPr>
        <w:t>2</w:t>
      </w:r>
      <w:proofErr w:type="gramEnd"/>
      <w:r w:rsidRPr="00994887">
        <w:rPr>
          <w:sz w:val="28"/>
          <w:szCs w:val="28"/>
        </w:rPr>
        <w:t>/чел.</w:t>
      </w:r>
    </w:p>
    <w:p w:rsidR="004B79E8" w:rsidRPr="00994887" w:rsidRDefault="004B79E8" w:rsidP="00122E9F">
      <w:pPr>
        <w:widowControl w:val="0"/>
        <w:spacing w:line="276" w:lineRule="auto"/>
        <w:ind w:firstLine="709"/>
        <w:jc w:val="both"/>
        <w:rPr>
          <w:sz w:val="28"/>
          <w:szCs w:val="28"/>
        </w:rPr>
      </w:pPr>
      <w:r w:rsidRPr="00994887">
        <w:rPr>
          <w:sz w:val="28"/>
          <w:szCs w:val="28"/>
        </w:rPr>
        <w:t>Удельные размеры земельных участков приведены при расчетной жилищной обеспеченности 24,1 м</w:t>
      </w:r>
      <w:proofErr w:type="gramStart"/>
      <w:r w:rsidRPr="00994887">
        <w:rPr>
          <w:sz w:val="28"/>
          <w:szCs w:val="28"/>
          <w:vertAlign w:val="superscript"/>
        </w:rPr>
        <w:t>2</w:t>
      </w:r>
      <w:proofErr w:type="gramEnd"/>
      <w:r w:rsidRPr="00994887">
        <w:rPr>
          <w:sz w:val="28"/>
          <w:szCs w:val="28"/>
        </w:rPr>
        <w:t>/чел.</w:t>
      </w:r>
    </w:p>
    <w:p w:rsidR="004B79E8" w:rsidRPr="00994887" w:rsidRDefault="004B79E8" w:rsidP="00122E9F">
      <w:pPr>
        <w:widowControl w:val="0"/>
        <w:spacing w:line="276" w:lineRule="auto"/>
        <w:ind w:firstLine="709"/>
        <w:jc w:val="both"/>
        <w:rPr>
          <w:sz w:val="28"/>
          <w:szCs w:val="28"/>
        </w:rPr>
      </w:pPr>
      <w:r w:rsidRPr="00994887">
        <w:rPr>
          <w:sz w:val="28"/>
          <w:szCs w:val="28"/>
        </w:rPr>
        <w:t>В соответствии с уменьшением расчетной жилищной обеспеченности (с коэффициентом 0,747) соответственно уменьшаются удельные размеры земельных участков для жилых зданий.</w:t>
      </w:r>
    </w:p>
    <w:p w:rsidR="004B79E8" w:rsidRPr="00994887" w:rsidRDefault="004B79E8" w:rsidP="00122E9F">
      <w:pPr>
        <w:widowControl w:val="0"/>
        <w:spacing w:line="276" w:lineRule="auto"/>
        <w:ind w:firstLine="709"/>
        <w:jc w:val="both"/>
        <w:rPr>
          <w:sz w:val="28"/>
          <w:szCs w:val="28"/>
        </w:rPr>
      </w:pPr>
      <w:r w:rsidRPr="00994887">
        <w:rPr>
          <w:sz w:val="28"/>
          <w:szCs w:val="28"/>
        </w:rPr>
        <w:t>На первую очередь (20</w:t>
      </w:r>
      <w:r w:rsidR="00BE68BD">
        <w:rPr>
          <w:sz w:val="28"/>
          <w:szCs w:val="28"/>
        </w:rPr>
        <w:t>20</w:t>
      </w:r>
      <w:r w:rsidRPr="00994887">
        <w:rPr>
          <w:sz w:val="28"/>
          <w:szCs w:val="28"/>
        </w:rPr>
        <w:t xml:space="preserve"> год) и расчетный срок (20</w:t>
      </w:r>
      <w:r w:rsidR="00BE68BD">
        <w:rPr>
          <w:sz w:val="28"/>
          <w:szCs w:val="28"/>
        </w:rPr>
        <w:t>30</w:t>
      </w:r>
      <w:r w:rsidRPr="00994887">
        <w:rPr>
          <w:sz w:val="28"/>
          <w:szCs w:val="28"/>
        </w:rPr>
        <w:t xml:space="preserve"> год) принимаются следующие размеры земельных участков:</w:t>
      </w:r>
    </w:p>
    <w:p w:rsidR="004B79E8" w:rsidRPr="002126AC" w:rsidRDefault="004B79E8" w:rsidP="00930F0F">
      <w:pPr>
        <w:rPr>
          <w:sz w:val="28"/>
          <w:szCs w:val="28"/>
        </w:rPr>
      </w:pPr>
      <w:r w:rsidRPr="002126AC">
        <w:rPr>
          <w:sz w:val="28"/>
          <w:szCs w:val="28"/>
        </w:rPr>
        <w:t xml:space="preserve">- </w:t>
      </w:r>
      <w:proofErr w:type="spellStart"/>
      <w:r w:rsidRPr="002126AC">
        <w:rPr>
          <w:sz w:val="28"/>
          <w:szCs w:val="28"/>
        </w:rPr>
        <w:t>среднеэтажный</w:t>
      </w:r>
      <w:proofErr w:type="spellEnd"/>
      <w:r w:rsidRPr="002126AC">
        <w:rPr>
          <w:sz w:val="28"/>
          <w:szCs w:val="28"/>
        </w:rPr>
        <w:t xml:space="preserve"> жилой дом (4 этажа) – </w:t>
      </w:r>
      <w:r w:rsidR="00BE68BD" w:rsidRPr="002126AC">
        <w:rPr>
          <w:sz w:val="28"/>
          <w:szCs w:val="28"/>
        </w:rPr>
        <w:t>2</w:t>
      </w:r>
      <w:r w:rsidR="00D33435">
        <w:rPr>
          <w:sz w:val="28"/>
          <w:szCs w:val="28"/>
        </w:rPr>
        <w:t>1</w:t>
      </w:r>
      <w:r w:rsidR="00BE68BD" w:rsidRPr="002126AC">
        <w:rPr>
          <w:sz w:val="28"/>
          <w:szCs w:val="28"/>
        </w:rPr>
        <w:t>,</w:t>
      </w:r>
      <w:r w:rsidR="00D33435">
        <w:rPr>
          <w:sz w:val="28"/>
          <w:szCs w:val="28"/>
        </w:rPr>
        <w:t>8</w:t>
      </w:r>
      <w:r w:rsidRPr="002126AC">
        <w:rPr>
          <w:sz w:val="28"/>
          <w:szCs w:val="28"/>
        </w:rPr>
        <w:t xml:space="preserve"> м</w:t>
      </w:r>
      <w:proofErr w:type="gramStart"/>
      <w:r w:rsidRPr="002126AC">
        <w:rPr>
          <w:sz w:val="28"/>
          <w:szCs w:val="28"/>
          <w:vertAlign w:val="superscript"/>
        </w:rPr>
        <w:t>2</w:t>
      </w:r>
      <w:proofErr w:type="gramEnd"/>
      <w:r w:rsidRPr="002126AC">
        <w:rPr>
          <w:sz w:val="28"/>
          <w:szCs w:val="28"/>
        </w:rPr>
        <w:t>/чел.</w:t>
      </w:r>
    </w:p>
    <w:p w:rsidR="004B79E8" w:rsidRPr="002126AC" w:rsidRDefault="004B79E8" w:rsidP="00930F0F">
      <w:pPr>
        <w:rPr>
          <w:sz w:val="28"/>
          <w:szCs w:val="28"/>
        </w:rPr>
      </w:pPr>
      <w:r w:rsidRPr="002126AC">
        <w:rPr>
          <w:sz w:val="28"/>
          <w:szCs w:val="28"/>
        </w:rPr>
        <w:t>(</w:t>
      </w:r>
      <w:r w:rsidR="00BE68BD" w:rsidRPr="002126AC">
        <w:rPr>
          <w:sz w:val="28"/>
          <w:szCs w:val="28"/>
        </w:rPr>
        <w:t>2</w:t>
      </w:r>
      <w:r w:rsidR="00D33435">
        <w:rPr>
          <w:sz w:val="28"/>
          <w:szCs w:val="28"/>
        </w:rPr>
        <w:t>9</w:t>
      </w:r>
      <w:r w:rsidR="00BE68BD" w:rsidRPr="002126AC">
        <w:rPr>
          <w:sz w:val="28"/>
          <w:szCs w:val="28"/>
        </w:rPr>
        <w:t>,</w:t>
      </w:r>
      <w:r w:rsidR="00D33435">
        <w:rPr>
          <w:sz w:val="28"/>
          <w:szCs w:val="28"/>
        </w:rPr>
        <w:t>2</w:t>
      </w:r>
      <w:r w:rsidRPr="002126AC">
        <w:rPr>
          <w:sz w:val="28"/>
          <w:szCs w:val="28"/>
        </w:rPr>
        <w:t xml:space="preserve"> м</w:t>
      </w:r>
      <w:proofErr w:type="gramStart"/>
      <w:r w:rsidRPr="002126AC">
        <w:rPr>
          <w:sz w:val="28"/>
          <w:szCs w:val="28"/>
          <w:vertAlign w:val="superscript"/>
        </w:rPr>
        <w:t>2</w:t>
      </w:r>
      <w:proofErr w:type="gramEnd"/>
      <w:r w:rsidRPr="002126AC">
        <w:rPr>
          <w:sz w:val="28"/>
          <w:szCs w:val="28"/>
        </w:rPr>
        <w:t xml:space="preserve">/чел. × 0,747 = </w:t>
      </w:r>
      <w:r w:rsidR="00BE68BD" w:rsidRPr="002126AC">
        <w:rPr>
          <w:sz w:val="28"/>
          <w:szCs w:val="28"/>
        </w:rPr>
        <w:t>2</w:t>
      </w:r>
      <w:r w:rsidR="00F51068">
        <w:rPr>
          <w:sz w:val="28"/>
          <w:szCs w:val="28"/>
        </w:rPr>
        <w:t>1</w:t>
      </w:r>
      <w:r w:rsidR="00BE68BD" w:rsidRPr="002126AC">
        <w:rPr>
          <w:sz w:val="28"/>
          <w:szCs w:val="28"/>
        </w:rPr>
        <w:t>,</w:t>
      </w:r>
      <w:r w:rsidR="00F51068">
        <w:rPr>
          <w:sz w:val="28"/>
          <w:szCs w:val="28"/>
        </w:rPr>
        <w:t>8</w:t>
      </w:r>
      <w:r w:rsidRPr="002126AC">
        <w:rPr>
          <w:sz w:val="28"/>
          <w:szCs w:val="28"/>
        </w:rPr>
        <w:t xml:space="preserve"> м</w:t>
      </w:r>
      <w:r w:rsidRPr="002126AC">
        <w:rPr>
          <w:sz w:val="28"/>
          <w:szCs w:val="28"/>
          <w:vertAlign w:val="superscript"/>
        </w:rPr>
        <w:t>2</w:t>
      </w:r>
      <w:r w:rsidRPr="002126AC">
        <w:rPr>
          <w:sz w:val="28"/>
          <w:szCs w:val="28"/>
        </w:rPr>
        <w:t>/чел.);</w:t>
      </w:r>
    </w:p>
    <w:p w:rsidR="004B79E8" w:rsidRPr="002126AC" w:rsidRDefault="004B79E8" w:rsidP="00930F0F">
      <w:pPr>
        <w:rPr>
          <w:sz w:val="28"/>
          <w:szCs w:val="28"/>
        </w:rPr>
      </w:pPr>
      <w:r w:rsidRPr="002126AC">
        <w:rPr>
          <w:sz w:val="28"/>
          <w:szCs w:val="28"/>
        </w:rPr>
        <w:t xml:space="preserve">- малоэтажный жилой дом (2-3 этажа) – </w:t>
      </w:r>
      <w:r w:rsidR="00BE68BD" w:rsidRPr="002126AC">
        <w:rPr>
          <w:sz w:val="28"/>
          <w:szCs w:val="28"/>
        </w:rPr>
        <w:t>3</w:t>
      </w:r>
      <w:r w:rsidR="006A46E9">
        <w:rPr>
          <w:sz w:val="28"/>
          <w:szCs w:val="28"/>
        </w:rPr>
        <w:t>2</w:t>
      </w:r>
      <w:r w:rsidR="00BE68BD" w:rsidRPr="002126AC">
        <w:rPr>
          <w:sz w:val="28"/>
          <w:szCs w:val="28"/>
        </w:rPr>
        <w:t>,</w:t>
      </w:r>
      <w:r w:rsidR="006A46E9">
        <w:rPr>
          <w:sz w:val="28"/>
          <w:szCs w:val="28"/>
        </w:rPr>
        <w:t>4</w:t>
      </w:r>
      <w:r w:rsidRPr="002126AC">
        <w:rPr>
          <w:sz w:val="28"/>
          <w:szCs w:val="28"/>
        </w:rPr>
        <w:t xml:space="preserve"> м</w:t>
      </w:r>
      <w:proofErr w:type="gramStart"/>
      <w:r w:rsidRPr="002126AC">
        <w:rPr>
          <w:sz w:val="28"/>
          <w:szCs w:val="28"/>
          <w:vertAlign w:val="superscript"/>
        </w:rPr>
        <w:t>2</w:t>
      </w:r>
      <w:proofErr w:type="gramEnd"/>
      <w:r w:rsidRPr="002126AC">
        <w:rPr>
          <w:sz w:val="28"/>
          <w:szCs w:val="28"/>
        </w:rPr>
        <w:t>/чел.</w:t>
      </w:r>
    </w:p>
    <w:p w:rsidR="004B79E8" w:rsidRPr="002126AC" w:rsidRDefault="004B79E8" w:rsidP="00930F0F">
      <w:pPr>
        <w:rPr>
          <w:sz w:val="28"/>
          <w:szCs w:val="28"/>
        </w:rPr>
      </w:pPr>
      <w:r w:rsidRPr="002126AC">
        <w:rPr>
          <w:sz w:val="28"/>
          <w:szCs w:val="28"/>
        </w:rPr>
        <w:t>(</w:t>
      </w:r>
      <w:r w:rsidR="00BE68BD" w:rsidRPr="002126AC">
        <w:rPr>
          <w:sz w:val="28"/>
          <w:szCs w:val="28"/>
        </w:rPr>
        <w:t>4</w:t>
      </w:r>
      <w:r w:rsidR="00D33435">
        <w:rPr>
          <w:sz w:val="28"/>
          <w:szCs w:val="28"/>
        </w:rPr>
        <w:t>3</w:t>
      </w:r>
      <w:r w:rsidR="00BE68BD" w:rsidRPr="002126AC">
        <w:rPr>
          <w:sz w:val="28"/>
          <w:szCs w:val="28"/>
        </w:rPr>
        <w:t>,</w:t>
      </w:r>
      <w:r w:rsidR="00D33435">
        <w:rPr>
          <w:sz w:val="28"/>
          <w:szCs w:val="28"/>
        </w:rPr>
        <w:t>4</w:t>
      </w:r>
      <w:r w:rsidRPr="002126AC">
        <w:rPr>
          <w:sz w:val="28"/>
          <w:szCs w:val="28"/>
        </w:rPr>
        <w:t xml:space="preserve"> м</w:t>
      </w:r>
      <w:proofErr w:type="gramStart"/>
      <w:r w:rsidRPr="002126AC">
        <w:rPr>
          <w:sz w:val="28"/>
          <w:szCs w:val="28"/>
          <w:vertAlign w:val="superscript"/>
        </w:rPr>
        <w:t>2</w:t>
      </w:r>
      <w:proofErr w:type="gramEnd"/>
      <w:r w:rsidRPr="002126AC">
        <w:rPr>
          <w:sz w:val="28"/>
          <w:szCs w:val="28"/>
        </w:rPr>
        <w:t xml:space="preserve">/чел. × 0,747 = </w:t>
      </w:r>
      <w:r w:rsidR="00BE68BD" w:rsidRPr="002126AC">
        <w:rPr>
          <w:sz w:val="28"/>
          <w:szCs w:val="28"/>
        </w:rPr>
        <w:t>3</w:t>
      </w:r>
      <w:r w:rsidR="00F51068">
        <w:rPr>
          <w:sz w:val="28"/>
          <w:szCs w:val="28"/>
        </w:rPr>
        <w:t>2</w:t>
      </w:r>
      <w:r w:rsidR="00BE68BD" w:rsidRPr="002126AC">
        <w:rPr>
          <w:sz w:val="28"/>
          <w:szCs w:val="28"/>
        </w:rPr>
        <w:t>,</w:t>
      </w:r>
      <w:r w:rsidR="00F51068">
        <w:rPr>
          <w:sz w:val="28"/>
          <w:szCs w:val="28"/>
        </w:rPr>
        <w:t>4</w:t>
      </w:r>
      <w:r w:rsidRPr="002126AC">
        <w:rPr>
          <w:sz w:val="28"/>
          <w:szCs w:val="28"/>
        </w:rPr>
        <w:t xml:space="preserve"> м</w:t>
      </w:r>
      <w:r w:rsidRPr="002126AC">
        <w:rPr>
          <w:sz w:val="28"/>
          <w:szCs w:val="28"/>
          <w:vertAlign w:val="superscript"/>
        </w:rPr>
        <w:t>2</w:t>
      </w:r>
      <w:r w:rsidRPr="002126AC">
        <w:rPr>
          <w:sz w:val="28"/>
          <w:szCs w:val="28"/>
        </w:rPr>
        <w:t>/чел.).</w:t>
      </w:r>
    </w:p>
    <w:p w:rsidR="004B79E8" w:rsidRPr="00994887" w:rsidRDefault="004B79E8" w:rsidP="00122E9F">
      <w:pPr>
        <w:widowControl w:val="0"/>
        <w:spacing w:line="276" w:lineRule="auto"/>
        <w:ind w:firstLine="709"/>
        <w:jc w:val="both"/>
        <w:rPr>
          <w:sz w:val="28"/>
          <w:szCs w:val="28"/>
        </w:rPr>
      </w:pPr>
    </w:p>
    <w:p w:rsidR="004B79E8" w:rsidRPr="00994887" w:rsidRDefault="004B79E8" w:rsidP="00122E9F">
      <w:pPr>
        <w:widowControl w:val="0"/>
        <w:spacing w:line="276" w:lineRule="auto"/>
        <w:ind w:firstLine="709"/>
        <w:jc w:val="both"/>
        <w:rPr>
          <w:sz w:val="28"/>
          <w:szCs w:val="28"/>
        </w:rPr>
      </w:pPr>
      <w:r w:rsidRPr="00994887">
        <w:rPr>
          <w:sz w:val="28"/>
          <w:szCs w:val="28"/>
        </w:rPr>
        <w:t>При проектировании и определении территории для жилищного фонда социального использования (муниципального жилья) удельные показатели (м</w:t>
      </w:r>
      <w:proofErr w:type="gramStart"/>
      <w:r w:rsidRPr="00994887">
        <w:rPr>
          <w:sz w:val="28"/>
          <w:szCs w:val="28"/>
          <w:vertAlign w:val="superscript"/>
        </w:rPr>
        <w:t>2</w:t>
      </w:r>
      <w:proofErr w:type="gramEnd"/>
      <w:r w:rsidRPr="00994887">
        <w:rPr>
          <w:sz w:val="28"/>
          <w:szCs w:val="28"/>
        </w:rPr>
        <w:t xml:space="preserve">/чел.) </w:t>
      </w:r>
    </w:p>
    <w:p w:rsidR="004B79E8" w:rsidRPr="00994887" w:rsidRDefault="004B79E8" w:rsidP="00122E9F">
      <w:pPr>
        <w:widowControl w:val="0"/>
        <w:spacing w:before="200" w:line="276" w:lineRule="auto"/>
        <w:ind w:firstLine="709"/>
        <w:jc w:val="right"/>
        <w:rPr>
          <w:sz w:val="28"/>
          <w:szCs w:val="28"/>
        </w:rPr>
      </w:pPr>
    </w:p>
    <w:tbl>
      <w:tblPr>
        <w:tblW w:w="101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9"/>
        <w:gridCol w:w="2818"/>
        <w:gridCol w:w="2819"/>
      </w:tblGrid>
      <w:tr w:rsidR="004B79E8" w:rsidRPr="00994887" w:rsidTr="007C314D">
        <w:trPr>
          <w:trHeight w:val="20"/>
          <w:jc w:val="center"/>
        </w:trPr>
        <w:tc>
          <w:tcPr>
            <w:tcW w:w="4509" w:type="dxa"/>
            <w:vMerge w:val="restart"/>
            <w:tcBorders>
              <w:top w:val="single" w:sz="4" w:space="0" w:color="auto"/>
              <w:left w:val="single" w:sz="4" w:space="0" w:color="auto"/>
              <w:bottom w:val="single" w:sz="4" w:space="0" w:color="auto"/>
              <w:right w:val="single" w:sz="4" w:space="0" w:color="auto"/>
            </w:tcBorders>
            <w:vAlign w:val="center"/>
          </w:tcPr>
          <w:p w:rsidR="004B79E8" w:rsidRPr="00994887" w:rsidRDefault="004B79E8" w:rsidP="00122E9F">
            <w:pPr>
              <w:pStyle w:val="ac"/>
              <w:widowControl w:val="0"/>
              <w:spacing w:before="0" w:beforeAutospacing="0" w:after="0" w:afterAutospacing="0" w:line="276" w:lineRule="auto"/>
              <w:jc w:val="center"/>
              <w:rPr>
                <w:b/>
                <w:sz w:val="28"/>
                <w:szCs w:val="28"/>
              </w:rPr>
            </w:pPr>
            <w:r w:rsidRPr="00994887">
              <w:rPr>
                <w:b/>
                <w:sz w:val="28"/>
                <w:szCs w:val="28"/>
              </w:rPr>
              <w:t>Тип жилой застройки</w:t>
            </w:r>
          </w:p>
        </w:tc>
        <w:tc>
          <w:tcPr>
            <w:tcW w:w="5637" w:type="dxa"/>
            <w:gridSpan w:val="2"/>
            <w:tcBorders>
              <w:top w:val="single" w:sz="4" w:space="0" w:color="auto"/>
              <w:left w:val="single" w:sz="4" w:space="0" w:color="auto"/>
              <w:bottom w:val="single" w:sz="4" w:space="0" w:color="auto"/>
              <w:right w:val="single" w:sz="4" w:space="0" w:color="auto"/>
            </w:tcBorders>
            <w:vAlign w:val="center"/>
          </w:tcPr>
          <w:p w:rsidR="004B79E8" w:rsidRPr="00994887" w:rsidRDefault="004B79E8" w:rsidP="00122E9F">
            <w:pPr>
              <w:pStyle w:val="ac"/>
              <w:widowControl w:val="0"/>
              <w:spacing w:before="0" w:beforeAutospacing="0" w:after="0" w:afterAutospacing="0" w:line="276" w:lineRule="auto"/>
              <w:ind w:left="-57" w:right="-57"/>
              <w:jc w:val="center"/>
              <w:rPr>
                <w:b/>
                <w:sz w:val="28"/>
                <w:szCs w:val="28"/>
              </w:rPr>
            </w:pPr>
            <w:r w:rsidRPr="00994887">
              <w:rPr>
                <w:b/>
                <w:sz w:val="28"/>
                <w:szCs w:val="28"/>
              </w:rPr>
              <w:t xml:space="preserve">Удельный размер земельного участка, </w:t>
            </w:r>
          </w:p>
          <w:p w:rsidR="004B79E8" w:rsidRPr="00994887" w:rsidRDefault="004B79E8" w:rsidP="00122E9F">
            <w:pPr>
              <w:pStyle w:val="ac"/>
              <w:widowControl w:val="0"/>
              <w:spacing w:before="0" w:beforeAutospacing="0" w:after="0" w:afterAutospacing="0" w:line="276" w:lineRule="auto"/>
              <w:ind w:left="-57" w:right="-57"/>
              <w:jc w:val="center"/>
              <w:rPr>
                <w:b/>
                <w:sz w:val="28"/>
                <w:szCs w:val="28"/>
              </w:rPr>
            </w:pPr>
            <w:r w:rsidRPr="00994887">
              <w:rPr>
                <w:b/>
                <w:sz w:val="28"/>
                <w:szCs w:val="28"/>
              </w:rPr>
              <w:t>м</w:t>
            </w:r>
            <w:proofErr w:type="gramStart"/>
            <w:r w:rsidRPr="00994887">
              <w:rPr>
                <w:b/>
                <w:sz w:val="28"/>
                <w:szCs w:val="28"/>
                <w:vertAlign w:val="superscript"/>
              </w:rPr>
              <w:t>2</w:t>
            </w:r>
            <w:proofErr w:type="gramEnd"/>
            <w:r w:rsidRPr="00994887">
              <w:rPr>
                <w:b/>
                <w:sz w:val="28"/>
                <w:szCs w:val="28"/>
              </w:rPr>
              <w:t>/чел., не менее</w:t>
            </w:r>
          </w:p>
        </w:tc>
      </w:tr>
      <w:tr w:rsidR="004B79E8" w:rsidRPr="00994887" w:rsidTr="007C314D">
        <w:trPr>
          <w:trHeight w:val="20"/>
          <w:jc w:val="center"/>
        </w:trPr>
        <w:tc>
          <w:tcPr>
            <w:tcW w:w="4509" w:type="dxa"/>
            <w:vMerge/>
            <w:tcBorders>
              <w:top w:val="single" w:sz="4" w:space="0" w:color="auto"/>
              <w:left w:val="single" w:sz="4" w:space="0" w:color="auto"/>
              <w:bottom w:val="single" w:sz="4" w:space="0" w:color="auto"/>
              <w:right w:val="single" w:sz="4" w:space="0" w:color="auto"/>
            </w:tcBorders>
            <w:vAlign w:val="center"/>
          </w:tcPr>
          <w:p w:rsidR="004B79E8" w:rsidRPr="00994887" w:rsidRDefault="004B79E8" w:rsidP="00122E9F">
            <w:pPr>
              <w:pStyle w:val="ac"/>
              <w:widowControl w:val="0"/>
              <w:spacing w:before="0" w:beforeAutospacing="0" w:after="0" w:afterAutospacing="0" w:line="276" w:lineRule="auto"/>
              <w:jc w:val="center"/>
              <w:rPr>
                <w:b/>
                <w:sz w:val="28"/>
                <w:szCs w:val="28"/>
              </w:rPr>
            </w:pPr>
          </w:p>
        </w:tc>
        <w:tc>
          <w:tcPr>
            <w:tcW w:w="2818" w:type="dxa"/>
            <w:tcBorders>
              <w:top w:val="single" w:sz="4" w:space="0" w:color="auto"/>
              <w:left w:val="single" w:sz="4" w:space="0" w:color="auto"/>
              <w:bottom w:val="single" w:sz="4" w:space="0" w:color="auto"/>
              <w:right w:val="single" w:sz="4" w:space="0" w:color="auto"/>
            </w:tcBorders>
            <w:vAlign w:val="center"/>
          </w:tcPr>
          <w:p w:rsidR="004B79E8" w:rsidRPr="00994887" w:rsidRDefault="004B79E8" w:rsidP="0075290D">
            <w:pPr>
              <w:pStyle w:val="ac"/>
              <w:widowControl w:val="0"/>
              <w:spacing w:before="0" w:beforeAutospacing="0" w:after="0" w:afterAutospacing="0" w:line="276" w:lineRule="auto"/>
              <w:jc w:val="center"/>
              <w:rPr>
                <w:b/>
                <w:sz w:val="28"/>
                <w:szCs w:val="28"/>
              </w:rPr>
            </w:pPr>
            <w:r w:rsidRPr="00994887">
              <w:rPr>
                <w:b/>
                <w:sz w:val="28"/>
                <w:szCs w:val="28"/>
              </w:rPr>
              <w:t>20</w:t>
            </w:r>
            <w:r w:rsidR="0075290D">
              <w:rPr>
                <w:b/>
                <w:sz w:val="28"/>
                <w:szCs w:val="28"/>
              </w:rPr>
              <w:t>20</w:t>
            </w:r>
            <w:r w:rsidRPr="00994887">
              <w:rPr>
                <w:b/>
                <w:sz w:val="28"/>
                <w:szCs w:val="28"/>
              </w:rPr>
              <w:t xml:space="preserve"> год</w:t>
            </w:r>
          </w:p>
        </w:tc>
        <w:tc>
          <w:tcPr>
            <w:tcW w:w="2819" w:type="dxa"/>
            <w:tcBorders>
              <w:top w:val="single" w:sz="4" w:space="0" w:color="auto"/>
              <w:left w:val="single" w:sz="4" w:space="0" w:color="auto"/>
              <w:bottom w:val="single" w:sz="4" w:space="0" w:color="auto"/>
              <w:right w:val="single" w:sz="4" w:space="0" w:color="auto"/>
            </w:tcBorders>
            <w:vAlign w:val="center"/>
          </w:tcPr>
          <w:p w:rsidR="004B79E8" w:rsidRPr="00994887" w:rsidRDefault="004B79E8" w:rsidP="00122E9F">
            <w:pPr>
              <w:pStyle w:val="ac"/>
              <w:widowControl w:val="0"/>
              <w:spacing w:before="0" w:beforeAutospacing="0" w:after="0" w:afterAutospacing="0" w:line="276" w:lineRule="auto"/>
              <w:jc w:val="center"/>
              <w:rPr>
                <w:b/>
                <w:sz w:val="28"/>
                <w:szCs w:val="28"/>
              </w:rPr>
            </w:pPr>
            <w:r w:rsidRPr="00994887">
              <w:rPr>
                <w:b/>
                <w:sz w:val="28"/>
                <w:szCs w:val="28"/>
              </w:rPr>
              <w:t>20</w:t>
            </w:r>
            <w:r w:rsidR="0075290D">
              <w:rPr>
                <w:b/>
                <w:sz w:val="28"/>
                <w:szCs w:val="28"/>
              </w:rPr>
              <w:t>30</w:t>
            </w:r>
            <w:r w:rsidRPr="00994887">
              <w:rPr>
                <w:b/>
                <w:sz w:val="28"/>
                <w:szCs w:val="28"/>
              </w:rPr>
              <w:t xml:space="preserve"> год</w:t>
            </w:r>
          </w:p>
        </w:tc>
      </w:tr>
      <w:tr w:rsidR="006A46E9" w:rsidRPr="00994887" w:rsidTr="007C314D">
        <w:trPr>
          <w:trHeight w:val="20"/>
          <w:jc w:val="center"/>
        </w:trPr>
        <w:tc>
          <w:tcPr>
            <w:tcW w:w="4509" w:type="dxa"/>
            <w:tcBorders>
              <w:top w:val="single" w:sz="4" w:space="0" w:color="auto"/>
              <w:left w:val="single" w:sz="4" w:space="0" w:color="auto"/>
              <w:bottom w:val="single" w:sz="4" w:space="0" w:color="auto"/>
              <w:right w:val="single" w:sz="4" w:space="0" w:color="auto"/>
            </w:tcBorders>
          </w:tcPr>
          <w:p w:rsidR="006A46E9" w:rsidRPr="00994887" w:rsidRDefault="006A46E9" w:rsidP="00122E9F">
            <w:pPr>
              <w:pStyle w:val="ac"/>
              <w:widowControl w:val="0"/>
              <w:spacing w:before="0" w:beforeAutospacing="0" w:after="0" w:afterAutospacing="0" w:line="276" w:lineRule="auto"/>
              <w:jc w:val="both"/>
              <w:rPr>
                <w:sz w:val="28"/>
                <w:szCs w:val="28"/>
              </w:rPr>
            </w:pPr>
            <w:proofErr w:type="spellStart"/>
            <w:r w:rsidRPr="00994887">
              <w:rPr>
                <w:sz w:val="28"/>
                <w:szCs w:val="28"/>
              </w:rPr>
              <w:t>Среднеэтажный</w:t>
            </w:r>
            <w:proofErr w:type="spellEnd"/>
            <w:r w:rsidRPr="00994887">
              <w:rPr>
                <w:sz w:val="28"/>
                <w:szCs w:val="28"/>
              </w:rPr>
              <w:t xml:space="preserve"> жилой дом (4 этажа)</w:t>
            </w:r>
          </w:p>
        </w:tc>
        <w:tc>
          <w:tcPr>
            <w:tcW w:w="2818" w:type="dxa"/>
            <w:tcBorders>
              <w:top w:val="single" w:sz="4" w:space="0" w:color="auto"/>
              <w:left w:val="single" w:sz="4" w:space="0" w:color="auto"/>
              <w:bottom w:val="single" w:sz="4" w:space="0" w:color="auto"/>
              <w:right w:val="single" w:sz="4" w:space="0" w:color="auto"/>
            </w:tcBorders>
          </w:tcPr>
          <w:p w:rsidR="006A46E9" w:rsidRPr="00994887" w:rsidRDefault="006A46E9" w:rsidP="006A46E9">
            <w:pPr>
              <w:pStyle w:val="ac"/>
              <w:widowControl w:val="0"/>
              <w:spacing w:before="0" w:beforeAutospacing="0" w:after="0" w:afterAutospacing="0" w:line="276" w:lineRule="auto"/>
              <w:jc w:val="center"/>
              <w:rPr>
                <w:sz w:val="28"/>
                <w:szCs w:val="28"/>
              </w:rPr>
            </w:pPr>
            <w:r>
              <w:rPr>
                <w:sz w:val="28"/>
                <w:szCs w:val="28"/>
              </w:rPr>
              <w:t>21,8</w:t>
            </w:r>
          </w:p>
        </w:tc>
        <w:tc>
          <w:tcPr>
            <w:tcW w:w="2819" w:type="dxa"/>
            <w:tcBorders>
              <w:top w:val="single" w:sz="4" w:space="0" w:color="auto"/>
              <w:left w:val="single" w:sz="4" w:space="0" w:color="auto"/>
              <w:bottom w:val="single" w:sz="4" w:space="0" w:color="auto"/>
              <w:right w:val="single" w:sz="4" w:space="0" w:color="auto"/>
            </w:tcBorders>
          </w:tcPr>
          <w:p w:rsidR="006A46E9" w:rsidRPr="00994887" w:rsidRDefault="006A46E9" w:rsidP="00BE6203">
            <w:pPr>
              <w:pStyle w:val="ac"/>
              <w:widowControl w:val="0"/>
              <w:spacing w:before="0" w:beforeAutospacing="0" w:after="0" w:afterAutospacing="0" w:line="276" w:lineRule="auto"/>
              <w:jc w:val="center"/>
              <w:rPr>
                <w:sz w:val="28"/>
                <w:szCs w:val="28"/>
              </w:rPr>
            </w:pPr>
            <w:r>
              <w:rPr>
                <w:sz w:val="28"/>
                <w:szCs w:val="28"/>
              </w:rPr>
              <w:t>21,8</w:t>
            </w:r>
          </w:p>
        </w:tc>
      </w:tr>
      <w:tr w:rsidR="006A46E9" w:rsidRPr="00994887" w:rsidTr="007C314D">
        <w:trPr>
          <w:trHeight w:val="20"/>
          <w:jc w:val="center"/>
        </w:trPr>
        <w:tc>
          <w:tcPr>
            <w:tcW w:w="4509" w:type="dxa"/>
            <w:tcBorders>
              <w:top w:val="single" w:sz="4" w:space="0" w:color="auto"/>
              <w:left w:val="single" w:sz="4" w:space="0" w:color="auto"/>
              <w:bottom w:val="single" w:sz="4" w:space="0" w:color="auto"/>
              <w:right w:val="single" w:sz="4" w:space="0" w:color="auto"/>
            </w:tcBorders>
          </w:tcPr>
          <w:p w:rsidR="006A46E9" w:rsidRPr="00994887" w:rsidRDefault="006A46E9" w:rsidP="00122E9F">
            <w:pPr>
              <w:pStyle w:val="ac"/>
              <w:widowControl w:val="0"/>
              <w:spacing w:before="0" w:beforeAutospacing="0" w:after="0" w:afterAutospacing="0" w:line="276" w:lineRule="auto"/>
              <w:jc w:val="both"/>
              <w:rPr>
                <w:sz w:val="28"/>
                <w:szCs w:val="28"/>
              </w:rPr>
            </w:pPr>
            <w:r w:rsidRPr="00994887">
              <w:rPr>
                <w:sz w:val="28"/>
                <w:szCs w:val="28"/>
              </w:rPr>
              <w:t>Малоэтажный жилой дом (2-3 этажа)</w:t>
            </w:r>
          </w:p>
        </w:tc>
        <w:tc>
          <w:tcPr>
            <w:tcW w:w="2818" w:type="dxa"/>
            <w:tcBorders>
              <w:top w:val="single" w:sz="4" w:space="0" w:color="auto"/>
              <w:left w:val="single" w:sz="4" w:space="0" w:color="auto"/>
              <w:bottom w:val="single" w:sz="4" w:space="0" w:color="auto"/>
              <w:right w:val="single" w:sz="4" w:space="0" w:color="auto"/>
            </w:tcBorders>
          </w:tcPr>
          <w:p w:rsidR="006A46E9" w:rsidRPr="00994887" w:rsidRDefault="006A46E9" w:rsidP="006A46E9">
            <w:pPr>
              <w:pStyle w:val="ac"/>
              <w:widowControl w:val="0"/>
              <w:spacing w:before="0" w:beforeAutospacing="0" w:after="0" w:afterAutospacing="0" w:line="276" w:lineRule="auto"/>
              <w:jc w:val="center"/>
              <w:rPr>
                <w:sz w:val="28"/>
                <w:szCs w:val="28"/>
              </w:rPr>
            </w:pPr>
            <w:r>
              <w:rPr>
                <w:sz w:val="28"/>
                <w:szCs w:val="28"/>
              </w:rPr>
              <w:t>32,4</w:t>
            </w:r>
          </w:p>
        </w:tc>
        <w:tc>
          <w:tcPr>
            <w:tcW w:w="2819" w:type="dxa"/>
            <w:tcBorders>
              <w:top w:val="single" w:sz="4" w:space="0" w:color="auto"/>
              <w:left w:val="single" w:sz="4" w:space="0" w:color="auto"/>
              <w:bottom w:val="single" w:sz="4" w:space="0" w:color="auto"/>
              <w:right w:val="single" w:sz="4" w:space="0" w:color="auto"/>
            </w:tcBorders>
          </w:tcPr>
          <w:p w:rsidR="006A46E9" w:rsidRPr="00994887" w:rsidRDefault="006A46E9" w:rsidP="00BE6203">
            <w:pPr>
              <w:pStyle w:val="ac"/>
              <w:widowControl w:val="0"/>
              <w:spacing w:before="0" w:beforeAutospacing="0" w:after="0" w:afterAutospacing="0" w:line="276" w:lineRule="auto"/>
              <w:jc w:val="center"/>
              <w:rPr>
                <w:sz w:val="28"/>
                <w:szCs w:val="28"/>
              </w:rPr>
            </w:pPr>
            <w:r>
              <w:rPr>
                <w:sz w:val="28"/>
                <w:szCs w:val="28"/>
              </w:rPr>
              <w:t>32,4</w:t>
            </w:r>
          </w:p>
        </w:tc>
      </w:tr>
    </w:tbl>
    <w:p w:rsidR="004B79E8" w:rsidRPr="00994887" w:rsidRDefault="004B79E8" w:rsidP="0044613E"/>
    <w:p w:rsidR="004B79E8" w:rsidRPr="002126AC" w:rsidRDefault="004B79E8" w:rsidP="002126AC">
      <w:pPr>
        <w:ind w:firstLine="708"/>
        <w:jc w:val="both"/>
        <w:rPr>
          <w:sz w:val="28"/>
          <w:szCs w:val="28"/>
        </w:rPr>
      </w:pPr>
      <w:r w:rsidRPr="002126AC">
        <w:rPr>
          <w:sz w:val="28"/>
          <w:szCs w:val="28"/>
        </w:rPr>
        <w:t>Удельные размеры земельных участков, м</w:t>
      </w:r>
      <w:proofErr w:type="gramStart"/>
      <w:r w:rsidRPr="002126AC">
        <w:rPr>
          <w:sz w:val="28"/>
          <w:szCs w:val="28"/>
          <w:vertAlign w:val="superscript"/>
        </w:rPr>
        <w:t>2</w:t>
      </w:r>
      <w:proofErr w:type="gramEnd"/>
      <w:r w:rsidRPr="002126AC">
        <w:rPr>
          <w:sz w:val="28"/>
          <w:szCs w:val="28"/>
        </w:rPr>
        <w:t>/чел., на расчетный срок (20</w:t>
      </w:r>
      <w:r w:rsidR="00BE68BD" w:rsidRPr="002126AC">
        <w:rPr>
          <w:sz w:val="28"/>
          <w:szCs w:val="28"/>
        </w:rPr>
        <w:t>30</w:t>
      </w:r>
      <w:r w:rsidRPr="002126AC">
        <w:rPr>
          <w:sz w:val="28"/>
          <w:szCs w:val="28"/>
        </w:rPr>
        <w:t xml:space="preserve"> год) принимаются с учетом социальной нормы жилищной обеспеченности 18,0 м</w:t>
      </w:r>
      <w:r w:rsidRPr="002126AC">
        <w:rPr>
          <w:sz w:val="28"/>
          <w:szCs w:val="28"/>
          <w:vertAlign w:val="superscript"/>
        </w:rPr>
        <w:t>2</w:t>
      </w:r>
      <w:r w:rsidRPr="002126AC">
        <w:rPr>
          <w:sz w:val="28"/>
          <w:szCs w:val="28"/>
        </w:rPr>
        <w:t>/чел.</w:t>
      </w:r>
    </w:p>
    <w:p w:rsidR="004B79E8" w:rsidRPr="002126AC" w:rsidRDefault="004B79E8" w:rsidP="002126AC">
      <w:pPr>
        <w:jc w:val="both"/>
        <w:rPr>
          <w:sz w:val="28"/>
          <w:szCs w:val="28"/>
        </w:rPr>
      </w:pPr>
      <w:r w:rsidRPr="002126AC">
        <w:rPr>
          <w:sz w:val="28"/>
          <w:szCs w:val="28"/>
        </w:rPr>
        <w:lastRenderedPageBreak/>
        <w:t>При изменении социальной нормы жилищной обеспеченности в законодательном порядке удельные размеры земельных участков, м</w:t>
      </w:r>
      <w:proofErr w:type="gramStart"/>
      <w:r w:rsidRPr="002126AC">
        <w:rPr>
          <w:sz w:val="28"/>
          <w:szCs w:val="28"/>
          <w:vertAlign w:val="superscript"/>
        </w:rPr>
        <w:t>2</w:t>
      </w:r>
      <w:proofErr w:type="gramEnd"/>
      <w:r w:rsidRPr="002126AC">
        <w:rPr>
          <w:sz w:val="28"/>
          <w:szCs w:val="28"/>
        </w:rPr>
        <w:t>/чел., следует рассчитывать с учетом изменений.</w:t>
      </w:r>
    </w:p>
    <w:p w:rsidR="00EF7CCF" w:rsidRDefault="00EF7CCF" w:rsidP="00122E9F">
      <w:pPr>
        <w:widowControl w:val="0"/>
        <w:spacing w:line="276" w:lineRule="auto"/>
        <w:jc w:val="center"/>
        <w:rPr>
          <w:b/>
          <w:sz w:val="28"/>
          <w:szCs w:val="28"/>
        </w:rPr>
      </w:pPr>
    </w:p>
    <w:p w:rsidR="004B79E8" w:rsidRPr="00994887" w:rsidRDefault="00891F04" w:rsidP="00FE2F41">
      <w:pPr>
        <w:pStyle w:val="3"/>
      </w:pPr>
      <w:r>
        <w:t>1</w:t>
      </w:r>
      <w:r w:rsidR="00BE68BD">
        <w:t>1</w:t>
      </w:r>
      <w:r w:rsidR="004B79E8" w:rsidRPr="00994887">
        <w:t>.2.2</w:t>
      </w:r>
      <w:r w:rsidR="00BE68BD">
        <w:t>2</w:t>
      </w:r>
      <w:r w:rsidR="004B79E8" w:rsidRPr="00994887">
        <w:t>. Рас</w:t>
      </w:r>
      <w:r w:rsidR="00FE2F41">
        <w:t xml:space="preserve">чет удельных площадей участков </w:t>
      </w:r>
      <w:r w:rsidR="004B79E8" w:rsidRPr="00994887">
        <w:t>общеобразовательных организаций</w:t>
      </w:r>
    </w:p>
    <w:p w:rsidR="004B79E8" w:rsidRPr="00994887" w:rsidRDefault="004B79E8" w:rsidP="00122E9F">
      <w:pPr>
        <w:widowControl w:val="0"/>
        <w:spacing w:line="276" w:lineRule="auto"/>
        <w:jc w:val="center"/>
        <w:rPr>
          <w:sz w:val="28"/>
          <w:szCs w:val="28"/>
        </w:rPr>
      </w:pPr>
    </w:p>
    <w:p w:rsidR="004B79E8" w:rsidRPr="002126AC" w:rsidRDefault="004B79E8" w:rsidP="002126AC">
      <w:pPr>
        <w:jc w:val="center"/>
        <w:rPr>
          <w:i/>
          <w:sz w:val="28"/>
          <w:szCs w:val="28"/>
        </w:rPr>
      </w:pPr>
      <w:r w:rsidRPr="002126AC">
        <w:rPr>
          <w:i/>
          <w:sz w:val="28"/>
          <w:szCs w:val="28"/>
        </w:rPr>
        <w:t>Исходные данные:</w:t>
      </w:r>
    </w:p>
    <w:p w:rsidR="004B79E8" w:rsidRPr="002126AC" w:rsidRDefault="004B79E8" w:rsidP="002126AC">
      <w:pPr>
        <w:jc w:val="both"/>
        <w:rPr>
          <w:sz w:val="28"/>
          <w:szCs w:val="28"/>
        </w:rPr>
      </w:pPr>
      <w:r w:rsidRPr="002126AC">
        <w:rPr>
          <w:sz w:val="28"/>
          <w:szCs w:val="28"/>
        </w:rPr>
        <w:t xml:space="preserve">Фактическая численность школьников – </w:t>
      </w:r>
      <w:r w:rsidR="0075290D">
        <w:rPr>
          <w:sz w:val="28"/>
          <w:szCs w:val="28"/>
        </w:rPr>
        <w:t>0,0</w:t>
      </w:r>
      <w:r w:rsidR="00F51068">
        <w:rPr>
          <w:sz w:val="28"/>
          <w:szCs w:val="28"/>
        </w:rPr>
        <w:t>46</w:t>
      </w:r>
      <w:r w:rsidRPr="002126AC">
        <w:rPr>
          <w:sz w:val="28"/>
          <w:szCs w:val="28"/>
        </w:rPr>
        <w:t xml:space="preserve"> тыс. чел.</w:t>
      </w:r>
    </w:p>
    <w:p w:rsidR="004B79E8" w:rsidRPr="002126AC" w:rsidRDefault="004B79E8" w:rsidP="002126AC">
      <w:pPr>
        <w:jc w:val="both"/>
        <w:rPr>
          <w:sz w:val="28"/>
          <w:szCs w:val="28"/>
        </w:rPr>
      </w:pPr>
      <w:r w:rsidRPr="002126AC">
        <w:rPr>
          <w:sz w:val="28"/>
          <w:szCs w:val="28"/>
        </w:rPr>
        <w:t xml:space="preserve">Количество общеобразовательных организаций – </w:t>
      </w:r>
      <w:r w:rsidR="0075290D">
        <w:rPr>
          <w:sz w:val="28"/>
          <w:szCs w:val="28"/>
        </w:rPr>
        <w:t>1</w:t>
      </w:r>
    </w:p>
    <w:p w:rsidR="004B79E8" w:rsidRPr="002126AC" w:rsidRDefault="004B79E8" w:rsidP="002126AC">
      <w:pPr>
        <w:jc w:val="both"/>
        <w:rPr>
          <w:sz w:val="28"/>
          <w:szCs w:val="28"/>
        </w:rPr>
      </w:pPr>
      <w:r w:rsidRPr="002126AC">
        <w:rPr>
          <w:sz w:val="28"/>
          <w:szCs w:val="28"/>
        </w:rPr>
        <w:t xml:space="preserve">Средняя вместимость: </w:t>
      </w:r>
      <w:r w:rsidR="0075290D">
        <w:rPr>
          <w:sz w:val="28"/>
          <w:szCs w:val="28"/>
        </w:rPr>
        <w:t>0,0</w:t>
      </w:r>
      <w:r w:rsidR="00F51068">
        <w:rPr>
          <w:sz w:val="28"/>
          <w:szCs w:val="28"/>
        </w:rPr>
        <w:t>46</w:t>
      </w:r>
      <w:proofErr w:type="gramStart"/>
      <w:r w:rsidR="0075290D">
        <w:rPr>
          <w:sz w:val="28"/>
          <w:szCs w:val="28"/>
        </w:rPr>
        <w:t xml:space="preserve"> :</w:t>
      </w:r>
      <w:proofErr w:type="gramEnd"/>
      <w:r w:rsidR="0075290D">
        <w:rPr>
          <w:sz w:val="28"/>
          <w:szCs w:val="28"/>
        </w:rPr>
        <w:t xml:space="preserve"> 1</w:t>
      </w:r>
      <w:r w:rsidRPr="002126AC">
        <w:rPr>
          <w:sz w:val="28"/>
          <w:szCs w:val="28"/>
        </w:rPr>
        <w:t xml:space="preserve"> </w:t>
      </w:r>
      <w:r w:rsidRPr="002126AC">
        <w:rPr>
          <w:sz w:val="28"/>
          <w:szCs w:val="28"/>
        </w:rPr>
        <w:sym w:font="Symbol" w:char="F0B4"/>
      </w:r>
      <w:r w:rsidRPr="002126AC">
        <w:rPr>
          <w:sz w:val="28"/>
          <w:szCs w:val="28"/>
        </w:rPr>
        <w:t xml:space="preserve"> 1 000  = </w:t>
      </w:r>
      <w:r w:rsidR="00F51068">
        <w:rPr>
          <w:sz w:val="28"/>
          <w:szCs w:val="28"/>
        </w:rPr>
        <w:t>46</w:t>
      </w:r>
      <w:r w:rsidRPr="002126AC">
        <w:rPr>
          <w:sz w:val="28"/>
          <w:szCs w:val="28"/>
        </w:rPr>
        <w:t xml:space="preserve"> мест</w:t>
      </w:r>
    </w:p>
    <w:p w:rsidR="004B79E8" w:rsidRPr="002126AC" w:rsidRDefault="004B79E8" w:rsidP="002126AC">
      <w:pPr>
        <w:jc w:val="both"/>
        <w:rPr>
          <w:sz w:val="28"/>
          <w:szCs w:val="28"/>
        </w:rPr>
      </w:pPr>
      <w:r w:rsidRPr="002126AC">
        <w:rPr>
          <w:sz w:val="28"/>
          <w:szCs w:val="28"/>
        </w:rPr>
        <w:t xml:space="preserve">Норматив площади земельного участка на 1 учащегося при вместимости до 400 мест – </w:t>
      </w:r>
      <w:smartTag w:uri="urn:schemas-microsoft-com:office:smarttags" w:element="metricconverter">
        <w:smartTagPr>
          <w:attr w:name="ProductID" w:val="50 м2"/>
        </w:smartTagPr>
        <w:r w:rsidRPr="002126AC">
          <w:rPr>
            <w:sz w:val="28"/>
            <w:szCs w:val="28"/>
          </w:rPr>
          <w:t>50 м</w:t>
        </w:r>
        <w:proofErr w:type="gramStart"/>
        <w:r w:rsidRPr="002126AC">
          <w:rPr>
            <w:sz w:val="28"/>
            <w:szCs w:val="28"/>
            <w:vertAlign w:val="superscript"/>
          </w:rPr>
          <w:t>2</w:t>
        </w:r>
      </w:smartTag>
      <w:proofErr w:type="gramEnd"/>
      <w:r w:rsidRPr="002126AC">
        <w:rPr>
          <w:sz w:val="28"/>
          <w:szCs w:val="28"/>
        </w:rPr>
        <w:t xml:space="preserve"> (СП 42.13330.2011, приложение Ж)</w:t>
      </w:r>
    </w:p>
    <w:p w:rsidR="004B79E8" w:rsidRPr="00994887" w:rsidRDefault="004B79E8" w:rsidP="00122E9F">
      <w:pPr>
        <w:spacing w:line="276" w:lineRule="auto"/>
        <w:ind w:firstLine="708"/>
        <w:jc w:val="both"/>
        <w:rPr>
          <w:sz w:val="28"/>
          <w:szCs w:val="28"/>
        </w:rPr>
      </w:pPr>
      <w:r w:rsidRPr="00994887">
        <w:rPr>
          <w:sz w:val="28"/>
          <w:szCs w:val="28"/>
        </w:rPr>
        <w:t xml:space="preserve">Норматив обеспеченности местами в школах на 1000 жителей – </w:t>
      </w:r>
      <w:r w:rsidR="0075290D">
        <w:rPr>
          <w:sz w:val="28"/>
          <w:szCs w:val="28"/>
        </w:rPr>
        <w:t>8</w:t>
      </w:r>
      <w:r w:rsidR="006A46E9">
        <w:rPr>
          <w:sz w:val="28"/>
          <w:szCs w:val="28"/>
        </w:rPr>
        <w:t>8</w:t>
      </w:r>
      <w:r w:rsidRPr="00994887">
        <w:rPr>
          <w:sz w:val="28"/>
          <w:szCs w:val="28"/>
        </w:rPr>
        <w:t xml:space="preserve"> мест (расчет </w:t>
      </w:r>
      <w:r w:rsidR="00122E9F">
        <w:rPr>
          <w:sz w:val="28"/>
          <w:szCs w:val="28"/>
        </w:rPr>
        <w:t>11</w:t>
      </w:r>
      <w:r w:rsidRPr="00994887">
        <w:rPr>
          <w:sz w:val="28"/>
          <w:szCs w:val="28"/>
        </w:rPr>
        <w:t>.2.1</w:t>
      </w:r>
      <w:r w:rsidR="00122E9F">
        <w:rPr>
          <w:sz w:val="28"/>
          <w:szCs w:val="28"/>
        </w:rPr>
        <w:t>1</w:t>
      </w:r>
      <w:r w:rsidRPr="00994887">
        <w:rPr>
          <w:sz w:val="28"/>
          <w:szCs w:val="28"/>
        </w:rPr>
        <w:t>)</w:t>
      </w:r>
    </w:p>
    <w:p w:rsidR="004B79E8" w:rsidRPr="0075290D" w:rsidRDefault="004B79E8" w:rsidP="00930F0F">
      <w:pPr>
        <w:rPr>
          <w:sz w:val="28"/>
          <w:szCs w:val="28"/>
        </w:rPr>
      </w:pPr>
      <w:r w:rsidRPr="0075290D">
        <w:rPr>
          <w:sz w:val="28"/>
          <w:szCs w:val="28"/>
        </w:rPr>
        <w:t xml:space="preserve">Расчет: </w:t>
      </w:r>
    </w:p>
    <w:p w:rsidR="004B79E8" w:rsidRPr="00994887" w:rsidRDefault="004B79E8" w:rsidP="00122E9F">
      <w:pPr>
        <w:widowControl w:val="0"/>
        <w:spacing w:line="276" w:lineRule="auto"/>
        <w:ind w:firstLine="720"/>
        <w:jc w:val="both"/>
        <w:rPr>
          <w:spacing w:val="-4"/>
          <w:sz w:val="28"/>
          <w:szCs w:val="28"/>
        </w:rPr>
      </w:pPr>
      <w:r w:rsidRPr="00994887">
        <w:rPr>
          <w:spacing w:val="-4"/>
          <w:sz w:val="28"/>
          <w:szCs w:val="28"/>
        </w:rPr>
        <w:t xml:space="preserve">Удельная площадь участков общеобразовательных </w:t>
      </w:r>
      <w:r w:rsidRPr="00994887">
        <w:rPr>
          <w:sz w:val="28"/>
          <w:szCs w:val="28"/>
        </w:rPr>
        <w:t xml:space="preserve">организаций </w:t>
      </w:r>
      <w:r w:rsidRPr="00994887">
        <w:rPr>
          <w:spacing w:val="-4"/>
          <w:sz w:val="28"/>
          <w:szCs w:val="28"/>
        </w:rPr>
        <w:t xml:space="preserve">составляет </w:t>
      </w:r>
      <w:r w:rsidR="00F51068">
        <w:rPr>
          <w:b/>
          <w:spacing w:val="-4"/>
          <w:sz w:val="28"/>
          <w:szCs w:val="28"/>
        </w:rPr>
        <w:t>2</w:t>
      </w:r>
      <w:r w:rsidR="0075290D">
        <w:rPr>
          <w:b/>
          <w:spacing w:val="-4"/>
          <w:sz w:val="28"/>
          <w:szCs w:val="28"/>
        </w:rPr>
        <w:t>,</w:t>
      </w:r>
      <w:r w:rsidR="00F51068">
        <w:rPr>
          <w:b/>
          <w:spacing w:val="-4"/>
          <w:sz w:val="28"/>
          <w:szCs w:val="28"/>
        </w:rPr>
        <w:t>3</w:t>
      </w:r>
      <w:r w:rsidRPr="00994887">
        <w:rPr>
          <w:spacing w:val="-4"/>
          <w:sz w:val="28"/>
          <w:szCs w:val="28"/>
        </w:rPr>
        <w:t xml:space="preserve"> </w:t>
      </w:r>
      <w:r w:rsidRPr="00994887">
        <w:rPr>
          <w:b/>
          <w:spacing w:val="-4"/>
          <w:sz w:val="28"/>
          <w:szCs w:val="28"/>
        </w:rPr>
        <w:t>м</w:t>
      </w:r>
      <w:proofErr w:type="gramStart"/>
      <w:r w:rsidRPr="00994887">
        <w:rPr>
          <w:b/>
          <w:spacing w:val="-4"/>
          <w:sz w:val="28"/>
          <w:szCs w:val="28"/>
          <w:vertAlign w:val="superscript"/>
        </w:rPr>
        <w:t>2</w:t>
      </w:r>
      <w:proofErr w:type="gramEnd"/>
      <w:r w:rsidRPr="00994887">
        <w:rPr>
          <w:b/>
          <w:spacing w:val="-4"/>
          <w:sz w:val="28"/>
          <w:szCs w:val="28"/>
        </w:rPr>
        <w:t xml:space="preserve">/чел. </w:t>
      </w:r>
    </w:p>
    <w:p w:rsidR="004B79E8" w:rsidRPr="00994887" w:rsidRDefault="004B79E8" w:rsidP="00122E9F">
      <w:pPr>
        <w:spacing w:line="276" w:lineRule="auto"/>
        <w:ind w:firstLine="708"/>
        <w:rPr>
          <w:i/>
          <w:sz w:val="28"/>
          <w:szCs w:val="28"/>
          <w:vertAlign w:val="superscript"/>
        </w:rPr>
      </w:pPr>
      <w:r w:rsidRPr="00994887">
        <w:rPr>
          <w:i/>
          <w:sz w:val="28"/>
          <w:szCs w:val="28"/>
        </w:rPr>
        <w:t xml:space="preserve">(на 1000 человек: </w:t>
      </w:r>
      <w:smartTag w:uri="urn:schemas-microsoft-com:office:smarttags" w:element="metricconverter">
        <w:smartTagPr>
          <w:attr w:name="ProductID" w:val="50 м2"/>
        </w:smartTagPr>
        <w:r w:rsidRPr="00994887">
          <w:rPr>
            <w:i/>
            <w:sz w:val="28"/>
            <w:szCs w:val="28"/>
          </w:rPr>
          <w:t>50 м</w:t>
        </w:r>
        <w:proofErr w:type="gramStart"/>
        <w:r w:rsidRPr="00994887">
          <w:rPr>
            <w:i/>
            <w:sz w:val="28"/>
            <w:szCs w:val="28"/>
            <w:vertAlign w:val="superscript"/>
          </w:rPr>
          <w:t>2</w:t>
        </w:r>
      </w:smartTag>
      <w:proofErr w:type="gramEnd"/>
      <w:r w:rsidRPr="00994887">
        <w:rPr>
          <w:i/>
          <w:sz w:val="28"/>
          <w:szCs w:val="28"/>
        </w:rPr>
        <w:t xml:space="preserve"> </w:t>
      </w:r>
      <w:r w:rsidRPr="00994887">
        <w:rPr>
          <w:i/>
          <w:sz w:val="28"/>
          <w:szCs w:val="28"/>
        </w:rPr>
        <w:sym w:font="Symbol" w:char="F0B4"/>
      </w:r>
      <w:r w:rsidRPr="00994887">
        <w:rPr>
          <w:i/>
          <w:sz w:val="28"/>
          <w:szCs w:val="28"/>
        </w:rPr>
        <w:t xml:space="preserve"> </w:t>
      </w:r>
      <w:r w:rsidR="00F51068">
        <w:rPr>
          <w:i/>
          <w:sz w:val="28"/>
          <w:szCs w:val="28"/>
        </w:rPr>
        <w:t>46</w:t>
      </w:r>
      <w:r w:rsidR="00122E9F">
        <w:rPr>
          <w:i/>
          <w:sz w:val="28"/>
          <w:szCs w:val="28"/>
        </w:rPr>
        <w:t xml:space="preserve">мест = </w:t>
      </w:r>
      <w:r w:rsidR="00F51068">
        <w:rPr>
          <w:i/>
          <w:sz w:val="28"/>
          <w:szCs w:val="28"/>
        </w:rPr>
        <w:t>2 3</w:t>
      </w:r>
      <w:r w:rsidR="006A46E9">
        <w:rPr>
          <w:i/>
          <w:sz w:val="28"/>
          <w:szCs w:val="28"/>
        </w:rPr>
        <w:t>00</w:t>
      </w:r>
      <w:r w:rsidRPr="00994887">
        <w:rPr>
          <w:i/>
          <w:sz w:val="28"/>
          <w:szCs w:val="28"/>
        </w:rPr>
        <w:t xml:space="preserve"> м</w:t>
      </w:r>
      <w:r w:rsidRPr="00994887">
        <w:rPr>
          <w:i/>
          <w:sz w:val="28"/>
          <w:szCs w:val="28"/>
          <w:vertAlign w:val="superscript"/>
        </w:rPr>
        <w:t>2</w:t>
      </w:r>
    </w:p>
    <w:p w:rsidR="004B79E8" w:rsidRPr="002126AC" w:rsidRDefault="00122E9F" w:rsidP="00930F0F">
      <w:pPr>
        <w:rPr>
          <w:sz w:val="28"/>
          <w:szCs w:val="28"/>
        </w:rPr>
      </w:pPr>
      <w:r w:rsidRPr="002126AC">
        <w:rPr>
          <w:sz w:val="28"/>
          <w:szCs w:val="28"/>
        </w:rPr>
        <w:t xml:space="preserve"> на 1 человека: </w:t>
      </w:r>
      <w:r w:rsidR="00F51068">
        <w:rPr>
          <w:sz w:val="28"/>
          <w:szCs w:val="28"/>
        </w:rPr>
        <w:t>2 300</w:t>
      </w:r>
      <w:r w:rsidR="004B79E8" w:rsidRPr="002126AC">
        <w:rPr>
          <w:sz w:val="28"/>
          <w:szCs w:val="28"/>
        </w:rPr>
        <w:t xml:space="preserve"> м</w:t>
      </w:r>
      <w:proofErr w:type="gramStart"/>
      <w:r w:rsidR="004B79E8" w:rsidRPr="002126AC">
        <w:rPr>
          <w:sz w:val="28"/>
          <w:szCs w:val="28"/>
          <w:vertAlign w:val="superscript"/>
        </w:rPr>
        <w:t>2</w:t>
      </w:r>
      <w:proofErr w:type="gramEnd"/>
      <w:r w:rsidR="004B79E8" w:rsidRPr="002126AC">
        <w:rPr>
          <w:sz w:val="28"/>
          <w:szCs w:val="28"/>
        </w:rPr>
        <w:t xml:space="preserve"> </w:t>
      </w:r>
      <w:r w:rsidR="004B79E8" w:rsidRPr="002126AC">
        <w:rPr>
          <w:sz w:val="28"/>
          <w:szCs w:val="28"/>
        </w:rPr>
        <w:sym w:font="Symbol" w:char="F03A"/>
      </w:r>
      <w:r w:rsidRPr="002126AC">
        <w:rPr>
          <w:sz w:val="28"/>
          <w:szCs w:val="28"/>
        </w:rPr>
        <w:t xml:space="preserve"> 1 000 чел. = </w:t>
      </w:r>
      <w:r w:rsidR="00F51068">
        <w:rPr>
          <w:sz w:val="28"/>
          <w:szCs w:val="28"/>
        </w:rPr>
        <w:t>2</w:t>
      </w:r>
      <w:r w:rsidR="0075290D">
        <w:rPr>
          <w:sz w:val="28"/>
          <w:szCs w:val="28"/>
        </w:rPr>
        <w:t>,</w:t>
      </w:r>
      <w:r w:rsidR="00F51068">
        <w:rPr>
          <w:sz w:val="28"/>
          <w:szCs w:val="28"/>
        </w:rPr>
        <w:t>3</w:t>
      </w:r>
      <w:r w:rsidR="004B79E8" w:rsidRPr="002126AC">
        <w:rPr>
          <w:sz w:val="28"/>
          <w:szCs w:val="28"/>
        </w:rPr>
        <w:t xml:space="preserve"> м</w:t>
      </w:r>
      <w:r w:rsidR="004B79E8" w:rsidRPr="002126AC">
        <w:rPr>
          <w:sz w:val="28"/>
          <w:szCs w:val="28"/>
          <w:vertAlign w:val="superscript"/>
        </w:rPr>
        <w:t>2</w:t>
      </w:r>
      <w:r w:rsidR="004B79E8" w:rsidRPr="002126AC">
        <w:rPr>
          <w:sz w:val="28"/>
          <w:szCs w:val="28"/>
        </w:rPr>
        <w:t>/чел.)</w:t>
      </w:r>
    </w:p>
    <w:p w:rsidR="00960035" w:rsidRDefault="00960035" w:rsidP="00122E9F">
      <w:pPr>
        <w:widowControl w:val="0"/>
        <w:spacing w:line="276" w:lineRule="auto"/>
        <w:jc w:val="center"/>
        <w:rPr>
          <w:b/>
          <w:sz w:val="28"/>
          <w:szCs w:val="28"/>
        </w:rPr>
      </w:pPr>
    </w:p>
    <w:p w:rsidR="004B79E8" w:rsidRPr="00994887" w:rsidRDefault="00891F04" w:rsidP="00FE2F41">
      <w:pPr>
        <w:pStyle w:val="3"/>
      </w:pPr>
      <w:r>
        <w:t>1</w:t>
      </w:r>
      <w:r w:rsidR="00122E9F">
        <w:t>1</w:t>
      </w:r>
      <w:r w:rsidR="004B79E8" w:rsidRPr="00994887">
        <w:t>.2.2</w:t>
      </w:r>
      <w:r w:rsidR="00122E9F">
        <w:t>3</w:t>
      </w:r>
      <w:r w:rsidR="004B79E8" w:rsidRPr="00994887">
        <w:t>. Рас</w:t>
      </w:r>
      <w:r w:rsidR="00FE2F41">
        <w:t xml:space="preserve">чет удельных площадей участков </w:t>
      </w:r>
      <w:r w:rsidR="004B79E8" w:rsidRPr="00994887">
        <w:t xml:space="preserve">дошкольных образовательных организаций </w:t>
      </w:r>
    </w:p>
    <w:p w:rsidR="004B79E8" w:rsidRPr="002126AC" w:rsidRDefault="004B79E8" w:rsidP="002126AC">
      <w:pPr>
        <w:jc w:val="center"/>
        <w:rPr>
          <w:i/>
          <w:sz w:val="28"/>
          <w:szCs w:val="28"/>
        </w:rPr>
      </w:pPr>
      <w:r w:rsidRPr="002126AC">
        <w:rPr>
          <w:i/>
          <w:sz w:val="28"/>
          <w:szCs w:val="28"/>
        </w:rPr>
        <w:t>Исходные данные:</w:t>
      </w:r>
    </w:p>
    <w:p w:rsidR="004B79E8" w:rsidRPr="002126AC" w:rsidRDefault="004B79E8" w:rsidP="002126AC">
      <w:pPr>
        <w:ind w:firstLine="708"/>
        <w:jc w:val="both"/>
        <w:rPr>
          <w:sz w:val="28"/>
          <w:szCs w:val="28"/>
        </w:rPr>
      </w:pPr>
      <w:r w:rsidRPr="002126AC">
        <w:rPr>
          <w:sz w:val="28"/>
          <w:szCs w:val="28"/>
        </w:rPr>
        <w:t xml:space="preserve">Численность детей в дошкольных образовательных организациях – </w:t>
      </w:r>
      <w:r w:rsidR="00122E9F" w:rsidRPr="002126AC">
        <w:rPr>
          <w:sz w:val="28"/>
          <w:szCs w:val="28"/>
        </w:rPr>
        <w:t xml:space="preserve"> 0,</w:t>
      </w:r>
      <w:r w:rsidR="0075290D">
        <w:rPr>
          <w:sz w:val="28"/>
          <w:szCs w:val="28"/>
        </w:rPr>
        <w:t>0</w:t>
      </w:r>
      <w:r w:rsidR="00F51068">
        <w:rPr>
          <w:sz w:val="28"/>
          <w:szCs w:val="28"/>
        </w:rPr>
        <w:t>18</w:t>
      </w:r>
      <w:r w:rsidRPr="002126AC">
        <w:rPr>
          <w:sz w:val="28"/>
          <w:szCs w:val="28"/>
        </w:rPr>
        <w:t xml:space="preserve"> тыс. чел.</w:t>
      </w:r>
    </w:p>
    <w:p w:rsidR="004B79E8" w:rsidRPr="002126AC" w:rsidRDefault="004B79E8" w:rsidP="002126AC">
      <w:pPr>
        <w:jc w:val="both"/>
        <w:rPr>
          <w:sz w:val="28"/>
          <w:szCs w:val="28"/>
        </w:rPr>
      </w:pPr>
      <w:r w:rsidRPr="002126AC">
        <w:rPr>
          <w:sz w:val="28"/>
          <w:szCs w:val="28"/>
        </w:rPr>
        <w:t xml:space="preserve">Количество дошкольных образовательных организаций – </w:t>
      </w:r>
      <w:r w:rsidR="00F51068">
        <w:rPr>
          <w:sz w:val="28"/>
          <w:szCs w:val="28"/>
        </w:rPr>
        <w:t>1</w:t>
      </w:r>
      <w:r w:rsidRPr="002126AC">
        <w:rPr>
          <w:sz w:val="28"/>
          <w:szCs w:val="28"/>
        </w:rPr>
        <w:t xml:space="preserve"> </w:t>
      </w:r>
    </w:p>
    <w:p w:rsidR="004B79E8" w:rsidRPr="002126AC" w:rsidRDefault="004B79E8" w:rsidP="002126AC">
      <w:pPr>
        <w:jc w:val="both"/>
        <w:rPr>
          <w:sz w:val="28"/>
          <w:szCs w:val="28"/>
        </w:rPr>
      </w:pPr>
      <w:r w:rsidRPr="002126AC">
        <w:rPr>
          <w:sz w:val="28"/>
          <w:szCs w:val="28"/>
        </w:rPr>
        <w:t xml:space="preserve">Средняя вместимость – </w:t>
      </w:r>
      <w:r w:rsidR="0075290D">
        <w:rPr>
          <w:sz w:val="28"/>
          <w:szCs w:val="28"/>
        </w:rPr>
        <w:t>0,0</w:t>
      </w:r>
      <w:r w:rsidR="00F51068">
        <w:rPr>
          <w:sz w:val="28"/>
          <w:szCs w:val="28"/>
        </w:rPr>
        <w:t>18</w:t>
      </w:r>
      <w:proofErr w:type="gramStart"/>
      <w:r w:rsidR="0075290D">
        <w:rPr>
          <w:sz w:val="28"/>
          <w:szCs w:val="28"/>
        </w:rPr>
        <w:t xml:space="preserve"> :</w:t>
      </w:r>
      <w:proofErr w:type="gramEnd"/>
      <w:r w:rsidR="0075290D">
        <w:rPr>
          <w:sz w:val="28"/>
          <w:szCs w:val="28"/>
        </w:rPr>
        <w:t xml:space="preserve"> </w:t>
      </w:r>
      <w:r w:rsidR="00F51068">
        <w:rPr>
          <w:sz w:val="28"/>
          <w:szCs w:val="28"/>
        </w:rPr>
        <w:t>1</w:t>
      </w:r>
      <w:r w:rsidRPr="002126AC">
        <w:rPr>
          <w:sz w:val="28"/>
          <w:szCs w:val="28"/>
        </w:rPr>
        <w:t xml:space="preserve"> </w:t>
      </w:r>
      <w:r w:rsidRPr="002126AC">
        <w:rPr>
          <w:sz w:val="28"/>
          <w:szCs w:val="28"/>
        </w:rPr>
        <w:sym w:font="Symbol" w:char="F0B4"/>
      </w:r>
      <w:r w:rsidRPr="002126AC">
        <w:rPr>
          <w:sz w:val="28"/>
          <w:szCs w:val="28"/>
        </w:rPr>
        <w:t xml:space="preserve"> 1 000 = </w:t>
      </w:r>
      <w:r w:rsidR="00F51068">
        <w:rPr>
          <w:sz w:val="28"/>
          <w:szCs w:val="28"/>
        </w:rPr>
        <w:t>18</w:t>
      </w:r>
      <w:r w:rsidRPr="002126AC">
        <w:rPr>
          <w:sz w:val="28"/>
          <w:szCs w:val="28"/>
        </w:rPr>
        <w:t xml:space="preserve"> мест</w:t>
      </w:r>
    </w:p>
    <w:p w:rsidR="004B79E8" w:rsidRPr="00994887" w:rsidRDefault="004B79E8" w:rsidP="00122E9F">
      <w:pPr>
        <w:spacing w:line="276" w:lineRule="auto"/>
        <w:ind w:firstLine="708"/>
        <w:jc w:val="both"/>
        <w:rPr>
          <w:sz w:val="28"/>
          <w:szCs w:val="28"/>
        </w:rPr>
      </w:pPr>
      <w:r w:rsidRPr="00994887">
        <w:rPr>
          <w:sz w:val="28"/>
          <w:szCs w:val="28"/>
        </w:rPr>
        <w:t xml:space="preserve">Норматив площади земельного участка на 1 ребенка в дошкольной образовательной организации при вместимости до 100 мест – </w:t>
      </w:r>
      <w:smartTag w:uri="urn:schemas-microsoft-com:office:smarttags" w:element="metricconverter">
        <w:smartTagPr>
          <w:attr w:name="ProductID" w:val="40 м2"/>
        </w:smartTagPr>
        <w:r w:rsidRPr="00994887">
          <w:rPr>
            <w:sz w:val="28"/>
            <w:szCs w:val="28"/>
          </w:rPr>
          <w:t>40 м</w:t>
        </w:r>
        <w:proofErr w:type="gramStart"/>
        <w:r w:rsidRPr="00994887">
          <w:rPr>
            <w:sz w:val="28"/>
            <w:szCs w:val="28"/>
            <w:vertAlign w:val="superscript"/>
          </w:rPr>
          <w:t>2</w:t>
        </w:r>
      </w:smartTag>
      <w:proofErr w:type="gramEnd"/>
      <w:r w:rsidRPr="00994887">
        <w:rPr>
          <w:sz w:val="28"/>
          <w:szCs w:val="28"/>
          <w:vertAlign w:val="superscript"/>
        </w:rPr>
        <w:t xml:space="preserve"> </w:t>
      </w:r>
      <w:r w:rsidRPr="00994887">
        <w:rPr>
          <w:sz w:val="28"/>
          <w:szCs w:val="28"/>
        </w:rPr>
        <w:t>(СП 42.13330.2011, Приложение Ж)</w:t>
      </w:r>
    </w:p>
    <w:p w:rsidR="004B79E8" w:rsidRPr="00994887" w:rsidRDefault="004B79E8" w:rsidP="00122E9F">
      <w:pPr>
        <w:spacing w:line="276" w:lineRule="auto"/>
        <w:ind w:firstLine="708"/>
        <w:jc w:val="both"/>
        <w:rPr>
          <w:sz w:val="28"/>
          <w:szCs w:val="28"/>
        </w:rPr>
      </w:pPr>
      <w:r w:rsidRPr="00994887">
        <w:rPr>
          <w:sz w:val="28"/>
          <w:szCs w:val="28"/>
        </w:rPr>
        <w:t xml:space="preserve">Норматив обеспеченности местами в дошкольных образовательных организациях – </w:t>
      </w:r>
      <w:r w:rsidR="00F51068">
        <w:rPr>
          <w:sz w:val="28"/>
          <w:szCs w:val="28"/>
        </w:rPr>
        <w:t>28</w:t>
      </w:r>
      <w:r w:rsidRPr="00994887">
        <w:rPr>
          <w:sz w:val="28"/>
          <w:szCs w:val="28"/>
        </w:rPr>
        <w:t>-</w:t>
      </w:r>
      <w:r w:rsidR="00F51068">
        <w:rPr>
          <w:sz w:val="28"/>
          <w:szCs w:val="28"/>
        </w:rPr>
        <w:t>34</w:t>
      </w:r>
      <w:r w:rsidRPr="00994887">
        <w:rPr>
          <w:sz w:val="28"/>
          <w:szCs w:val="28"/>
        </w:rPr>
        <w:t xml:space="preserve"> мест</w:t>
      </w:r>
      <w:r w:rsidR="006A46E9">
        <w:rPr>
          <w:sz w:val="28"/>
          <w:szCs w:val="28"/>
        </w:rPr>
        <w:t>о</w:t>
      </w:r>
      <w:r w:rsidRPr="00994887">
        <w:rPr>
          <w:sz w:val="28"/>
          <w:szCs w:val="28"/>
        </w:rPr>
        <w:t xml:space="preserve"> (расчет </w:t>
      </w:r>
      <w:r w:rsidR="00F55C40">
        <w:rPr>
          <w:sz w:val="28"/>
          <w:szCs w:val="28"/>
        </w:rPr>
        <w:t>1</w:t>
      </w:r>
      <w:r w:rsidR="00122E9F">
        <w:rPr>
          <w:sz w:val="28"/>
          <w:szCs w:val="28"/>
        </w:rPr>
        <w:t>1</w:t>
      </w:r>
      <w:r w:rsidRPr="00994887">
        <w:rPr>
          <w:sz w:val="28"/>
          <w:szCs w:val="28"/>
        </w:rPr>
        <w:t>.2.1</w:t>
      </w:r>
      <w:r w:rsidR="00122E9F">
        <w:rPr>
          <w:sz w:val="28"/>
          <w:szCs w:val="28"/>
        </w:rPr>
        <w:t>2</w:t>
      </w:r>
      <w:r w:rsidRPr="00994887">
        <w:rPr>
          <w:sz w:val="28"/>
          <w:szCs w:val="28"/>
        </w:rPr>
        <w:t>)</w:t>
      </w:r>
    </w:p>
    <w:p w:rsidR="004B79E8" w:rsidRPr="00994887" w:rsidRDefault="004B79E8" w:rsidP="00930F0F">
      <w:r w:rsidRPr="00994887">
        <w:t>Расчет:</w:t>
      </w:r>
    </w:p>
    <w:p w:rsidR="004B79E8" w:rsidRPr="00122E9F" w:rsidRDefault="004B79E8" w:rsidP="00122E9F">
      <w:pPr>
        <w:widowControl w:val="0"/>
        <w:spacing w:before="120" w:line="276" w:lineRule="auto"/>
        <w:ind w:firstLine="720"/>
        <w:jc w:val="both"/>
        <w:rPr>
          <w:sz w:val="28"/>
          <w:szCs w:val="28"/>
        </w:rPr>
      </w:pPr>
      <w:r w:rsidRPr="00122E9F">
        <w:rPr>
          <w:sz w:val="28"/>
          <w:szCs w:val="28"/>
        </w:rPr>
        <w:t>Удельная площадь участков дошкольных образовательных организаций составляет:</w:t>
      </w:r>
    </w:p>
    <w:p w:rsidR="004B79E8" w:rsidRPr="00122E9F" w:rsidRDefault="004B79E8" w:rsidP="00122E9F">
      <w:pPr>
        <w:widowControl w:val="0"/>
        <w:spacing w:line="276" w:lineRule="auto"/>
        <w:ind w:firstLine="720"/>
        <w:jc w:val="both"/>
        <w:rPr>
          <w:sz w:val="28"/>
          <w:szCs w:val="28"/>
        </w:rPr>
      </w:pPr>
      <w:r w:rsidRPr="00122E9F">
        <w:rPr>
          <w:sz w:val="28"/>
          <w:szCs w:val="28"/>
        </w:rPr>
        <w:t xml:space="preserve">- при охвате 70 % – </w:t>
      </w:r>
      <w:r w:rsidR="00B32902">
        <w:rPr>
          <w:b/>
          <w:sz w:val="28"/>
          <w:szCs w:val="28"/>
        </w:rPr>
        <w:t>1,</w:t>
      </w:r>
      <w:r w:rsidR="00F51068">
        <w:rPr>
          <w:b/>
          <w:sz w:val="28"/>
          <w:szCs w:val="28"/>
        </w:rPr>
        <w:t>1</w:t>
      </w:r>
      <w:r w:rsidRPr="00122E9F">
        <w:rPr>
          <w:sz w:val="28"/>
          <w:szCs w:val="28"/>
        </w:rPr>
        <w:t xml:space="preserve"> </w:t>
      </w:r>
      <w:r w:rsidRPr="00122E9F">
        <w:rPr>
          <w:b/>
          <w:sz w:val="28"/>
          <w:szCs w:val="28"/>
        </w:rPr>
        <w:t>м</w:t>
      </w:r>
      <w:proofErr w:type="gramStart"/>
      <w:r w:rsidRPr="00122E9F">
        <w:rPr>
          <w:b/>
          <w:sz w:val="28"/>
          <w:szCs w:val="28"/>
          <w:vertAlign w:val="superscript"/>
        </w:rPr>
        <w:t>2</w:t>
      </w:r>
      <w:proofErr w:type="gramEnd"/>
      <w:r w:rsidRPr="00122E9F">
        <w:rPr>
          <w:b/>
          <w:sz w:val="28"/>
          <w:szCs w:val="28"/>
        </w:rPr>
        <w:t>/чел.</w:t>
      </w:r>
      <w:r w:rsidRPr="00122E9F">
        <w:rPr>
          <w:sz w:val="28"/>
          <w:szCs w:val="28"/>
        </w:rPr>
        <w:t>;</w:t>
      </w:r>
    </w:p>
    <w:p w:rsidR="004B79E8" w:rsidRPr="00122E9F" w:rsidRDefault="004B79E8" w:rsidP="00122E9F">
      <w:pPr>
        <w:widowControl w:val="0"/>
        <w:spacing w:line="276" w:lineRule="auto"/>
        <w:ind w:firstLine="720"/>
        <w:jc w:val="both"/>
        <w:rPr>
          <w:i/>
          <w:sz w:val="28"/>
          <w:szCs w:val="28"/>
          <w:vertAlign w:val="superscript"/>
        </w:rPr>
      </w:pPr>
      <w:r w:rsidRPr="00122E9F">
        <w:rPr>
          <w:i/>
          <w:sz w:val="28"/>
          <w:szCs w:val="28"/>
        </w:rPr>
        <w:t xml:space="preserve">(на 1000 человек: </w:t>
      </w:r>
      <w:smartTag w:uri="urn:schemas-microsoft-com:office:smarttags" w:element="metricconverter">
        <w:smartTagPr>
          <w:attr w:name="ProductID" w:val="40 м2"/>
        </w:smartTagPr>
        <w:r w:rsidRPr="00122E9F">
          <w:rPr>
            <w:i/>
            <w:sz w:val="28"/>
            <w:szCs w:val="28"/>
          </w:rPr>
          <w:t>40 м</w:t>
        </w:r>
        <w:proofErr w:type="gramStart"/>
        <w:r w:rsidRPr="00122E9F">
          <w:rPr>
            <w:i/>
            <w:sz w:val="28"/>
            <w:szCs w:val="28"/>
            <w:vertAlign w:val="superscript"/>
          </w:rPr>
          <w:t>2</w:t>
        </w:r>
      </w:smartTag>
      <w:proofErr w:type="gramEnd"/>
      <w:r w:rsidRPr="00122E9F">
        <w:rPr>
          <w:i/>
          <w:sz w:val="28"/>
          <w:szCs w:val="28"/>
        </w:rPr>
        <w:t xml:space="preserve"> </w:t>
      </w:r>
      <w:r w:rsidRPr="00122E9F">
        <w:rPr>
          <w:i/>
          <w:sz w:val="28"/>
          <w:szCs w:val="28"/>
        </w:rPr>
        <w:sym w:font="Symbol" w:char="F0B4"/>
      </w:r>
      <w:r w:rsidRPr="00122E9F">
        <w:rPr>
          <w:i/>
          <w:sz w:val="28"/>
          <w:szCs w:val="28"/>
        </w:rPr>
        <w:t xml:space="preserve"> </w:t>
      </w:r>
      <w:r w:rsidR="00F51068">
        <w:rPr>
          <w:i/>
          <w:sz w:val="28"/>
          <w:szCs w:val="28"/>
        </w:rPr>
        <w:t>28</w:t>
      </w:r>
      <w:r w:rsidRPr="00122E9F">
        <w:rPr>
          <w:i/>
          <w:sz w:val="28"/>
          <w:szCs w:val="28"/>
        </w:rPr>
        <w:t xml:space="preserve"> мест</w:t>
      </w:r>
      <w:r w:rsidR="00122E9F" w:rsidRPr="00122E9F">
        <w:rPr>
          <w:i/>
          <w:sz w:val="28"/>
          <w:szCs w:val="28"/>
        </w:rPr>
        <w:t>а</w:t>
      </w:r>
      <w:r w:rsidRPr="00122E9F">
        <w:rPr>
          <w:i/>
          <w:sz w:val="28"/>
          <w:szCs w:val="28"/>
        </w:rPr>
        <w:t xml:space="preserve"> = </w:t>
      </w:r>
      <w:r w:rsidR="006A46E9">
        <w:rPr>
          <w:i/>
          <w:sz w:val="28"/>
          <w:szCs w:val="28"/>
        </w:rPr>
        <w:t>1</w:t>
      </w:r>
      <w:r w:rsidR="00F51068">
        <w:rPr>
          <w:i/>
          <w:sz w:val="28"/>
          <w:szCs w:val="28"/>
        </w:rPr>
        <w:t>120</w:t>
      </w:r>
      <w:r w:rsidRPr="00122E9F">
        <w:rPr>
          <w:i/>
          <w:sz w:val="28"/>
          <w:szCs w:val="28"/>
        </w:rPr>
        <w:t xml:space="preserve"> м</w:t>
      </w:r>
      <w:r w:rsidRPr="00122E9F">
        <w:rPr>
          <w:i/>
          <w:sz w:val="28"/>
          <w:szCs w:val="28"/>
          <w:vertAlign w:val="superscript"/>
        </w:rPr>
        <w:t>2</w:t>
      </w:r>
    </w:p>
    <w:p w:rsidR="004B79E8" w:rsidRPr="00122E9F" w:rsidRDefault="004B79E8" w:rsidP="00122E9F">
      <w:pPr>
        <w:widowControl w:val="0"/>
        <w:spacing w:line="276" w:lineRule="auto"/>
        <w:ind w:firstLine="720"/>
        <w:jc w:val="both"/>
        <w:rPr>
          <w:i/>
          <w:sz w:val="28"/>
          <w:szCs w:val="28"/>
        </w:rPr>
      </w:pPr>
      <w:r w:rsidRPr="00122E9F">
        <w:rPr>
          <w:i/>
          <w:sz w:val="28"/>
          <w:szCs w:val="28"/>
        </w:rPr>
        <w:t xml:space="preserve"> на 1 человека: </w:t>
      </w:r>
      <w:r w:rsidR="006A46E9">
        <w:rPr>
          <w:i/>
          <w:sz w:val="28"/>
          <w:szCs w:val="28"/>
        </w:rPr>
        <w:t>1</w:t>
      </w:r>
      <w:r w:rsidR="00F51068">
        <w:rPr>
          <w:i/>
          <w:sz w:val="28"/>
          <w:szCs w:val="28"/>
        </w:rPr>
        <w:t>120</w:t>
      </w:r>
      <w:r w:rsidRPr="00122E9F">
        <w:rPr>
          <w:i/>
          <w:sz w:val="28"/>
          <w:szCs w:val="28"/>
        </w:rPr>
        <w:t xml:space="preserve"> м</w:t>
      </w:r>
      <w:proofErr w:type="gramStart"/>
      <w:r w:rsidRPr="00122E9F">
        <w:rPr>
          <w:i/>
          <w:sz w:val="28"/>
          <w:szCs w:val="28"/>
          <w:vertAlign w:val="superscript"/>
        </w:rPr>
        <w:t>2</w:t>
      </w:r>
      <w:proofErr w:type="gramEnd"/>
      <w:r w:rsidRPr="00122E9F">
        <w:rPr>
          <w:i/>
          <w:sz w:val="28"/>
          <w:szCs w:val="28"/>
        </w:rPr>
        <w:t xml:space="preserve"> </w:t>
      </w:r>
      <w:r w:rsidRPr="00122E9F">
        <w:rPr>
          <w:i/>
          <w:sz w:val="28"/>
          <w:szCs w:val="28"/>
        </w:rPr>
        <w:sym w:font="Symbol" w:char="F03A"/>
      </w:r>
      <w:r w:rsidRPr="00122E9F">
        <w:rPr>
          <w:i/>
          <w:sz w:val="28"/>
          <w:szCs w:val="28"/>
        </w:rPr>
        <w:t xml:space="preserve"> 1 000 чел. = </w:t>
      </w:r>
      <w:r w:rsidR="00B32902">
        <w:rPr>
          <w:i/>
          <w:sz w:val="28"/>
          <w:szCs w:val="28"/>
        </w:rPr>
        <w:t>1,</w:t>
      </w:r>
      <w:r w:rsidR="00F51068">
        <w:rPr>
          <w:i/>
          <w:sz w:val="28"/>
          <w:szCs w:val="28"/>
        </w:rPr>
        <w:t>1</w:t>
      </w:r>
      <w:r w:rsidRPr="00122E9F">
        <w:rPr>
          <w:i/>
          <w:sz w:val="28"/>
          <w:szCs w:val="28"/>
        </w:rPr>
        <w:t xml:space="preserve"> м</w:t>
      </w:r>
      <w:r w:rsidRPr="00122E9F">
        <w:rPr>
          <w:i/>
          <w:sz w:val="28"/>
          <w:szCs w:val="28"/>
          <w:vertAlign w:val="superscript"/>
        </w:rPr>
        <w:t>2</w:t>
      </w:r>
      <w:r w:rsidRPr="00122E9F">
        <w:rPr>
          <w:i/>
          <w:sz w:val="28"/>
          <w:szCs w:val="28"/>
        </w:rPr>
        <w:t>/чел.)</w:t>
      </w:r>
    </w:p>
    <w:p w:rsidR="004B79E8" w:rsidRPr="00122E9F" w:rsidRDefault="004B79E8" w:rsidP="00122E9F">
      <w:pPr>
        <w:widowControl w:val="0"/>
        <w:spacing w:before="120" w:line="276" w:lineRule="auto"/>
        <w:ind w:firstLine="720"/>
        <w:jc w:val="both"/>
        <w:rPr>
          <w:sz w:val="28"/>
          <w:szCs w:val="28"/>
        </w:rPr>
      </w:pPr>
      <w:r w:rsidRPr="00122E9F">
        <w:rPr>
          <w:sz w:val="28"/>
          <w:szCs w:val="28"/>
        </w:rPr>
        <w:lastRenderedPageBreak/>
        <w:t xml:space="preserve">- при охвате 85 % – </w:t>
      </w:r>
      <w:r w:rsidR="006A46E9">
        <w:rPr>
          <w:b/>
          <w:sz w:val="28"/>
          <w:szCs w:val="28"/>
        </w:rPr>
        <w:t>2,0</w:t>
      </w:r>
      <w:r w:rsidRPr="00122E9F">
        <w:rPr>
          <w:sz w:val="28"/>
          <w:szCs w:val="28"/>
        </w:rPr>
        <w:t xml:space="preserve"> </w:t>
      </w:r>
      <w:r w:rsidRPr="00122E9F">
        <w:rPr>
          <w:b/>
          <w:sz w:val="28"/>
          <w:szCs w:val="28"/>
        </w:rPr>
        <w:t>м</w:t>
      </w:r>
      <w:proofErr w:type="gramStart"/>
      <w:r w:rsidRPr="00122E9F">
        <w:rPr>
          <w:b/>
          <w:sz w:val="28"/>
          <w:szCs w:val="28"/>
          <w:vertAlign w:val="superscript"/>
        </w:rPr>
        <w:t>2</w:t>
      </w:r>
      <w:proofErr w:type="gramEnd"/>
      <w:r w:rsidRPr="00122E9F">
        <w:rPr>
          <w:b/>
          <w:sz w:val="28"/>
          <w:szCs w:val="28"/>
        </w:rPr>
        <w:t>/чел.</w:t>
      </w:r>
    </w:p>
    <w:p w:rsidR="004B79E8" w:rsidRPr="00122E9F" w:rsidRDefault="004B79E8" w:rsidP="00122E9F">
      <w:pPr>
        <w:widowControl w:val="0"/>
        <w:spacing w:line="276" w:lineRule="auto"/>
        <w:ind w:firstLine="720"/>
        <w:jc w:val="both"/>
        <w:rPr>
          <w:i/>
          <w:sz w:val="28"/>
          <w:szCs w:val="28"/>
          <w:vertAlign w:val="superscript"/>
        </w:rPr>
      </w:pPr>
      <w:r w:rsidRPr="00122E9F">
        <w:rPr>
          <w:i/>
          <w:sz w:val="28"/>
          <w:szCs w:val="28"/>
        </w:rPr>
        <w:t xml:space="preserve">(на 1000 человек: </w:t>
      </w:r>
      <w:smartTag w:uri="urn:schemas-microsoft-com:office:smarttags" w:element="metricconverter">
        <w:smartTagPr>
          <w:attr w:name="ProductID" w:val="40 м2"/>
        </w:smartTagPr>
        <w:r w:rsidRPr="00122E9F">
          <w:rPr>
            <w:i/>
            <w:sz w:val="28"/>
            <w:szCs w:val="28"/>
          </w:rPr>
          <w:t>40 м</w:t>
        </w:r>
        <w:proofErr w:type="gramStart"/>
        <w:r w:rsidRPr="00122E9F">
          <w:rPr>
            <w:i/>
            <w:sz w:val="28"/>
            <w:szCs w:val="28"/>
            <w:vertAlign w:val="superscript"/>
          </w:rPr>
          <w:t>2</w:t>
        </w:r>
      </w:smartTag>
      <w:proofErr w:type="gramEnd"/>
      <w:r w:rsidRPr="00122E9F">
        <w:rPr>
          <w:i/>
          <w:sz w:val="28"/>
          <w:szCs w:val="28"/>
        </w:rPr>
        <w:t xml:space="preserve"> </w:t>
      </w:r>
      <w:r w:rsidRPr="00122E9F">
        <w:rPr>
          <w:i/>
          <w:sz w:val="28"/>
          <w:szCs w:val="28"/>
        </w:rPr>
        <w:sym w:font="Symbol" w:char="F0B4"/>
      </w:r>
      <w:r w:rsidRPr="00122E9F">
        <w:rPr>
          <w:i/>
          <w:sz w:val="28"/>
          <w:szCs w:val="28"/>
        </w:rPr>
        <w:t xml:space="preserve"> </w:t>
      </w:r>
      <w:r w:rsidR="00F51068">
        <w:rPr>
          <w:i/>
          <w:sz w:val="28"/>
          <w:szCs w:val="28"/>
        </w:rPr>
        <w:t>34</w:t>
      </w:r>
      <w:r w:rsidRPr="00122E9F">
        <w:rPr>
          <w:i/>
          <w:sz w:val="28"/>
          <w:szCs w:val="28"/>
        </w:rPr>
        <w:t xml:space="preserve"> мест</w:t>
      </w:r>
      <w:r w:rsidR="006A46E9">
        <w:rPr>
          <w:i/>
          <w:sz w:val="28"/>
          <w:szCs w:val="28"/>
        </w:rPr>
        <w:t>о</w:t>
      </w:r>
      <w:r w:rsidRPr="00122E9F">
        <w:rPr>
          <w:i/>
          <w:sz w:val="28"/>
          <w:szCs w:val="28"/>
        </w:rPr>
        <w:t xml:space="preserve"> = </w:t>
      </w:r>
      <w:r w:rsidR="00F51068">
        <w:rPr>
          <w:i/>
          <w:sz w:val="28"/>
          <w:szCs w:val="28"/>
        </w:rPr>
        <w:t>1360</w:t>
      </w:r>
      <w:r w:rsidR="00B32902">
        <w:rPr>
          <w:i/>
          <w:sz w:val="28"/>
          <w:szCs w:val="28"/>
        </w:rPr>
        <w:t xml:space="preserve"> </w:t>
      </w:r>
      <w:r w:rsidRPr="00122E9F">
        <w:rPr>
          <w:i/>
          <w:sz w:val="28"/>
          <w:szCs w:val="28"/>
        </w:rPr>
        <w:t>м</w:t>
      </w:r>
      <w:r w:rsidRPr="00122E9F">
        <w:rPr>
          <w:i/>
          <w:sz w:val="28"/>
          <w:szCs w:val="28"/>
          <w:vertAlign w:val="superscript"/>
        </w:rPr>
        <w:t>2</w:t>
      </w:r>
    </w:p>
    <w:p w:rsidR="004B79E8" w:rsidRPr="00122E9F" w:rsidRDefault="004B79E8" w:rsidP="00122E9F">
      <w:pPr>
        <w:widowControl w:val="0"/>
        <w:spacing w:line="276" w:lineRule="auto"/>
        <w:ind w:firstLine="720"/>
        <w:jc w:val="both"/>
        <w:rPr>
          <w:i/>
          <w:sz w:val="28"/>
          <w:szCs w:val="28"/>
        </w:rPr>
      </w:pPr>
      <w:r w:rsidRPr="00122E9F">
        <w:rPr>
          <w:i/>
          <w:sz w:val="28"/>
          <w:szCs w:val="28"/>
        </w:rPr>
        <w:t xml:space="preserve"> на 1 человека: </w:t>
      </w:r>
      <w:r w:rsidR="00F51068">
        <w:rPr>
          <w:i/>
          <w:sz w:val="28"/>
          <w:szCs w:val="28"/>
        </w:rPr>
        <w:t>1360</w:t>
      </w:r>
      <w:r w:rsidRPr="00122E9F">
        <w:rPr>
          <w:i/>
          <w:sz w:val="28"/>
          <w:szCs w:val="28"/>
        </w:rPr>
        <w:t xml:space="preserve"> м</w:t>
      </w:r>
      <w:proofErr w:type="gramStart"/>
      <w:r w:rsidRPr="00122E9F">
        <w:rPr>
          <w:i/>
          <w:sz w:val="28"/>
          <w:szCs w:val="28"/>
          <w:vertAlign w:val="superscript"/>
        </w:rPr>
        <w:t>2</w:t>
      </w:r>
      <w:proofErr w:type="gramEnd"/>
      <w:r w:rsidRPr="00122E9F">
        <w:rPr>
          <w:i/>
          <w:sz w:val="28"/>
          <w:szCs w:val="28"/>
        </w:rPr>
        <w:t xml:space="preserve"> </w:t>
      </w:r>
      <w:r w:rsidRPr="00122E9F">
        <w:rPr>
          <w:i/>
          <w:sz w:val="28"/>
          <w:szCs w:val="28"/>
        </w:rPr>
        <w:sym w:font="Symbol" w:char="F03A"/>
      </w:r>
      <w:r w:rsidRPr="00122E9F">
        <w:rPr>
          <w:i/>
          <w:sz w:val="28"/>
          <w:szCs w:val="28"/>
        </w:rPr>
        <w:t xml:space="preserve"> 1 000 чел. = </w:t>
      </w:r>
      <w:r w:rsidR="00F51068">
        <w:rPr>
          <w:i/>
          <w:sz w:val="28"/>
          <w:szCs w:val="28"/>
        </w:rPr>
        <w:t>1,4</w:t>
      </w:r>
      <w:r w:rsidRPr="00122E9F">
        <w:rPr>
          <w:i/>
          <w:sz w:val="28"/>
          <w:szCs w:val="28"/>
        </w:rPr>
        <w:t xml:space="preserve"> м</w:t>
      </w:r>
      <w:r w:rsidRPr="00122E9F">
        <w:rPr>
          <w:i/>
          <w:sz w:val="28"/>
          <w:szCs w:val="28"/>
          <w:vertAlign w:val="superscript"/>
        </w:rPr>
        <w:t>2</w:t>
      </w:r>
      <w:r w:rsidRPr="00122E9F">
        <w:rPr>
          <w:i/>
          <w:sz w:val="28"/>
          <w:szCs w:val="28"/>
        </w:rPr>
        <w:t>/чел.)</w:t>
      </w:r>
    </w:p>
    <w:p w:rsidR="00960035" w:rsidRDefault="00960035" w:rsidP="00930F0F"/>
    <w:p w:rsidR="004B79E8" w:rsidRPr="00994887" w:rsidRDefault="00891F04" w:rsidP="00FE2F41">
      <w:pPr>
        <w:pStyle w:val="3"/>
      </w:pPr>
      <w:r>
        <w:t>1</w:t>
      </w:r>
      <w:r w:rsidR="00122E9F">
        <w:t>1</w:t>
      </w:r>
      <w:r w:rsidR="004B79E8" w:rsidRPr="00994887">
        <w:t>.2.2</w:t>
      </w:r>
      <w:r w:rsidR="00122E9F">
        <w:t>4</w:t>
      </w:r>
      <w:r w:rsidR="004B79E8" w:rsidRPr="00994887">
        <w:t xml:space="preserve">. Расчет удельных площадей участков объектов обслуживания </w:t>
      </w:r>
    </w:p>
    <w:p w:rsidR="004B79E8" w:rsidRPr="00994887" w:rsidRDefault="004B79E8" w:rsidP="004B79E8">
      <w:pPr>
        <w:widowControl w:val="0"/>
        <w:spacing w:before="240" w:after="120" w:line="312" w:lineRule="auto"/>
        <w:jc w:val="center"/>
        <w:rPr>
          <w:i/>
          <w:sz w:val="28"/>
          <w:szCs w:val="28"/>
        </w:rPr>
      </w:pPr>
      <w:r w:rsidRPr="00994887">
        <w:rPr>
          <w:i/>
          <w:sz w:val="28"/>
          <w:szCs w:val="28"/>
        </w:rPr>
        <w:t>Исходные данные:</w:t>
      </w:r>
    </w:p>
    <w:p w:rsidR="004B79E8" w:rsidRPr="002126AC" w:rsidRDefault="004B79E8" w:rsidP="002126AC">
      <w:pPr>
        <w:ind w:firstLine="708"/>
        <w:jc w:val="both"/>
        <w:rPr>
          <w:sz w:val="28"/>
          <w:szCs w:val="28"/>
        </w:rPr>
      </w:pPr>
      <w:r w:rsidRPr="002126AC">
        <w:rPr>
          <w:sz w:val="28"/>
          <w:szCs w:val="28"/>
        </w:rPr>
        <w:t>В соответствии с требованиями приложения</w:t>
      </w:r>
      <w:proofErr w:type="gramStart"/>
      <w:r w:rsidRPr="002126AC">
        <w:rPr>
          <w:sz w:val="28"/>
          <w:szCs w:val="28"/>
        </w:rPr>
        <w:t xml:space="preserve"> Ж</w:t>
      </w:r>
      <w:proofErr w:type="gramEnd"/>
      <w:r w:rsidRPr="002126AC">
        <w:rPr>
          <w:sz w:val="28"/>
          <w:szCs w:val="28"/>
        </w:rPr>
        <w:t xml:space="preserve"> СП 42.13330.2011 размеры земельных участков на единицу измерения для объектов обслуживания на территории квартала (микрорайона) </w:t>
      </w:r>
    </w:p>
    <w:p w:rsidR="004B79E8" w:rsidRPr="00994887" w:rsidRDefault="004B79E8" w:rsidP="004B79E8">
      <w:pPr>
        <w:spacing w:before="240"/>
        <w:ind w:firstLine="720"/>
        <w:jc w:val="right"/>
        <w:rPr>
          <w:sz w:val="28"/>
          <w:szCs w:val="2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026"/>
        <w:gridCol w:w="1710"/>
        <w:gridCol w:w="1670"/>
        <w:gridCol w:w="2665"/>
      </w:tblGrid>
      <w:tr w:rsidR="004B79E8" w:rsidRPr="00994887" w:rsidTr="007C314D">
        <w:tc>
          <w:tcPr>
            <w:tcW w:w="4026" w:type="dxa"/>
            <w:shd w:val="clear" w:color="auto" w:fill="auto"/>
            <w:vAlign w:val="center"/>
          </w:tcPr>
          <w:p w:rsidR="004B79E8" w:rsidRPr="00994887" w:rsidRDefault="004B79E8" w:rsidP="007C314D">
            <w:pPr>
              <w:spacing w:line="264" w:lineRule="auto"/>
              <w:ind w:left="-57" w:right="-57" w:hanging="51"/>
              <w:jc w:val="center"/>
              <w:rPr>
                <w:b/>
                <w:sz w:val="28"/>
                <w:szCs w:val="28"/>
              </w:rPr>
            </w:pPr>
            <w:r w:rsidRPr="00994887">
              <w:rPr>
                <w:b/>
                <w:sz w:val="28"/>
                <w:szCs w:val="28"/>
              </w:rPr>
              <w:t xml:space="preserve">Элементы территории </w:t>
            </w:r>
          </w:p>
          <w:p w:rsidR="004B79E8" w:rsidRPr="00994887" w:rsidRDefault="004B79E8" w:rsidP="007C314D">
            <w:pPr>
              <w:spacing w:line="264" w:lineRule="auto"/>
              <w:ind w:left="-57" w:right="-57" w:hanging="51"/>
              <w:jc w:val="center"/>
              <w:rPr>
                <w:b/>
                <w:sz w:val="28"/>
                <w:szCs w:val="28"/>
              </w:rPr>
            </w:pPr>
            <w:r w:rsidRPr="00994887">
              <w:rPr>
                <w:b/>
                <w:sz w:val="28"/>
                <w:szCs w:val="28"/>
              </w:rPr>
              <w:t>микрорайона</w:t>
            </w:r>
          </w:p>
        </w:tc>
        <w:tc>
          <w:tcPr>
            <w:tcW w:w="1710" w:type="dxa"/>
            <w:shd w:val="clear" w:color="auto" w:fill="auto"/>
            <w:vAlign w:val="center"/>
          </w:tcPr>
          <w:p w:rsidR="004B79E8" w:rsidRPr="00994887" w:rsidRDefault="004B79E8" w:rsidP="007C314D">
            <w:pPr>
              <w:spacing w:line="264" w:lineRule="auto"/>
              <w:ind w:left="-57" w:right="-57" w:hanging="51"/>
              <w:jc w:val="center"/>
              <w:rPr>
                <w:b/>
                <w:sz w:val="28"/>
                <w:szCs w:val="28"/>
              </w:rPr>
            </w:pPr>
            <w:r w:rsidRPr="00994887">
              <w:rPr>
                <w:b/>
                <w:sz w:val="28"/>
                <w:szCs w:val="28"/>
              </w:rPr>
              <w:t>Единица</w:t>
            </w:r>
          </w:p>
          <w:p w:rsidR="004B79E8" w:rsidRPr="00994887" w:rsidRDefault="004B79E8" w:rsidP="007C314D">
            <w:pPr>
              <w:spacing w:line="264" w:lineRule="auto"/>
              <w:ind w:left="-57" w:right="-57" w:hanging="51"/>
              <w:jc w:val="center"/>
              <w:rPr>
                <w:b/>
                <w:sz w:val="28"/>
                <w:szCs w:val="28"/>
              </w:rPr>
            </w:pPr>
            <w:r w:rsidRPr="00994887">
              <w:rPr>
                <w:b/>
                <w:sz w:val="28"/>
                <w:szCs w:val="28"/>
              </w:rPr>
              <w:t>измерения</w:t>
            </w:r>
          </w:p>
        </w:tc>
        <w:tc>
          <w:tcPr>
            <w:tcW w:w="1670" w:type="dxa"/>
            <w:shd w:val="clear" w:color="auto" w:fill="auto"/>
            <w:vAlign w:val="center"/>
          </w:tcPr>
          <w:p w:rsidR="004B79E8" w:rsidRPr="00994887" w:rsidRDefault="004B79E8" w:rsidP="007C314D">
            <w:pPr>
              <w:spacing w:line="264" w:lineRule="auto"/>
              <w:ind w:left="-57" w:right="-57" w:hanging="51"/>
              <w:jc w:val="center"/>
              <w:rPr>
                <w:b/>
                <w:sz w:val="28"/>
                <w:szCs w:val="28"/>
              </w:rPr>
            </w:pPr>
            <w:r w:rsidRPr="00994887">
              <w:rPr>
                <w:b/>
                <w:sz w:val="28"/>
                <w:szCs w:val="28"/>
              </w:rPr>
              <w:t>Нормативы</w:t>
            </w:r>
          </w:p>
          <w:p w:rsidR="004B79E8" w:rsidRPr="00994887" w:rsidRDefault="004B79E8" w:rsidP="007C314D">
            <w:pPr>
              <w:spacing w:line="264" w:lineRule="auto"/>
              <w:ind w:left="-57" w:right="-57" w:hanging="51"/>
              <w:jc w:val="center"/>
              <w:rPr>
                <w:b/>
                <w:sz w:val="28"/>
                <w:szCs w:val="28"/>
              </w:rPr>
            </w:pPr>
            <w:r w:rsidRPr="00994887">
              <w:rPr>
                <w:b/>
                <w:sz w:val="28"/>
                <w:szCs w:val="28"/>
              </w:rPr>
              <w:t>микрорайона</w:t>
            </w:r>
          </w:p>
        </w:tc>
        <w:tc>
          <w:tcPr>
            <w:tcW w:w="2665" w:type="dxa"/>
            <w:shd w:val="clear" w:color="auto" w:fill="auto"/>
            <w:vAlign w:val="center"/>
          </w:tcPr>
          <w:p w:rsidR="004B79E8" w:rsidRPr="00994887" w:rsidRDefault="004B79E8" w:rsidP="007C314D">
            <w:pPr>
              <w:spacing w:line="264" w:lineRule="auto"/>
              <w:ind w:left="-57" w:right="-57" w:hanging="51"/>
              <w:jc w:val="center"/>
              <w:rPr>
                <w:b/>
                <w:sz w:val="28"/>
                <w:szCs w:val="28"/>
              </w:rPr>
            </w:pPr>
            <w:r w:rsidRPr="00994887">
              <w:rPr>
                <w:b/>
                <w:sz w:val="28"/>
                <w:szCs w:val="28"/>
              </w:rPr>
              <w:t xml:space="preserve">Размеры </w:t>
            </w:r>
            <w:proofErr w:type="gramStart"/>
            <w:r w:rsidRPr="00994887">
              <w:rPr>
                <w:b/>
                <w:sz w:val="28"/>
                <w:szCs w:val="28"/>
              </w:rPr>
              <w:t>земельных</w:t>
            </w:r>
            <w:proofErr w:type="gramEnd"/>
            <w:r w:rsidRPr="00994887">
              <w:rPr>
                <w:b/>
                <w:sz w:val="28"/>
                <w:szCs w:val="28"/>
              </w:rPr>
              <w:t xml:space="preserve"> </w:t>
            </w:r>
          </w:p>
          <w:p w:rsidR="004B79E8" w:rsidRPr="00994887" w:rsidRDefault="004B79E8" w:rsidP="007C314D">
            <w:pPr>
              <w:spacing w:line="264" w:lineRule="auto"/>
              <w:ind w:left="-57" w:right="-57" w:hanging="51"/>
              <w:jc w:val="center"/>
              <w:rPr>
                <w:b/>
                <w:sz w:val="28"/>
                <w:szCs w:val="28"/>
              </w:rPr>
            </w:pPr>
            <w:r w:rsidRPr="00994887">
              <w:rPr>
                <w:b/>
                <w:sz w:val="28"/>
                <w:szCs w:val="28"/>
              </w:rPr>
              <w:t xml:space="preserve">участков на единицу </w:t>
            </w:r>
          </w:p>
          <w:p w:rsidR="004B79E8" w:rsidRPr="00994887" w:rsidRDefault="004B79E8" w:rsidP="007C314D">
            <w:pPr>
              <w:spacing w:line="264" w:lineRule="auto"/>
              <w:ind w:left="-57" w:right="-57" w:hanging="51"/>
              <w:jc w:val="center"/>
              <w:rPr>
                <w:b/>
                <w:sz w:val="28"/>
                <w:szCs w:val="28"/>
              </w:rPr>
            </w:pPr>
            <w:r w:rsidRPr="00994887">
              <w:rPr>
                <w:b/>
                <w:sz w:val="28"/>
                <w:szCs w:val="28"/>
              </w:rPr>
              <w:t>измерения</w:t>
            </w:r>
          </w:p>
        </w:tc>
      </w:tr>
      <w:tr w:rsidR="004B79E8" w:rsidRPr="00994887" w:rsidTr="007C314D">
        <w:tc>
          <w:tcPr>
            <w:tcW w:w="4026" w:type="dxa"/>
            <w:shd w:val="clear" w:color="auto" w:fill="auto"/>
          </w:tcPr>
          <w:p w:rsidR="004B79E8" w:rsidRPr="00994887" w:rsidRDefault="004B79E8" w:rsidP="007C314D">
            <w:pPr>
              <w:spacing w:line="264" w:lineRule="auto"/>
              <w:ind w:right="-57"/>
              <w:rPr>
                <w:spacing w:val="-2"/>
                <w:sz w:val="28"/>
                <w:szCs w:val="28"/>
              </w:rPr>
            </w:pPr>
            <w:r w:rsidRPr="00994887">
              <w:rPr>
                <w:spacing w:val="-2"/>
                <w:sz w:val="28"/>
                <w:szCs w:val="28"/>
              </w:rPr>
              <w:t>Предприятия торговли:</w:t>
            </w:r>
          </w:p>
          <w:p w:rsidR="004B79E8" w:rsidRPr="00994887" w:rsidRDefault="004B79E8" w:rsidP="007C314D">
            <w:pPr>
              <w:spacing w:line="264" w:lineRule="auto"/>
              <w:ind w:right="-57"/>
              <w:rPr>
                <w:spacing w:val="-2"/>
                <w:sz w:val="28"/>
                <w:szCs w:val="28"/>
              </w:rPr>
            </w:pPr>
            <w:r w:rsidRPr="00994887">
              <w:rPr>
                <w:spacing w:val="-2"/>
                <w:sz w:val="28"/>
                <w:szCs w:val="28"/>
              </w:rPr>
              <w:t>- продовольственными товарами</w:t>
            </w:r>
          </w:p>
          <w:p w:rsidR="004B79E8" w:rsidRPr="00994887" w:rsidRDefault="004B79E8" w:rsidP="007C314D">
            <w:pPr>
              <w:spacing w:line="264" w:lineRule="auto"/>
              <w:ind w:right="-57"/>
              <w:rPr>
                <w:spacing w:val="-2"/>
                <w:sz w:val="28"/>
                <w:szCs w:val="28"/>
              </w:rPr>
            </w:pPr>
            <w:r w:rsidRPr="00994887">
              <w:rPr>
                <w:spacing w:val="-2"/>
                <w:sz w:val="28"/>
                <w:szCs w:val="28"/>
              </w:rPr>
              <w:t>- непродовольственными товарами</w:t>
            </w:r>
          </w:p>
        </w:tc>
        <w:tc>
          <w:tcPr>
            <w:tcW w:w="1710" w:type="dxa"/>
            <w:shd w:val="clear" w:color="auto" w:fill="auto"/>
            <w:vAlign w:val="center"/>
          </w:tcPr>
          <w:p w:rsidR="004B79E8" w:rsidRPr="00994887" w:rsidRDefault="004B79E8" w:rsidP="007C314D">
            <w:pPr>
              <w:spacing w:line="264" w:lineRule="auto"/>
              <w:ind w:left="-57" w:right="-57" w:hanging="51"/>
              <w:jc w:val="center"/>
              <w:rPr>
                <w:sz w:val="28"/>
                <w:szCs w:val="28"/>
              </w:rPr>
            </w:pPr>
          </w:p>
          <w:p w:rsidR="004B79E8" w:rsidRPr="00994887" w:rsidRDefault="004B79E8" w:rsidP="007C314D">
            <w:pPr>
              <w:spacing w:line="264" w:lineRule="auto"/>
              <w:ind w:left="-57" w:right="-57" w:hanging="51"/>
              <w:jc w:val="center"/>
              <w:rPr>
                <w:sz w:val="28"/>
                <w:szCs w:val="28"/>
              </w:rPr>
            </w:pPr>
            <w:r w:rsidRPr="00994887">
              <w:rPr>
                <w:sz w:val="28"/>
                <w:szCs w:val="28"/>
              </w:rPr>
              <w:t>м</w:t>
            </w:r>
            <w:proofErr w:type="gramStart"/>
            <w:r w:rsidRPr="00994887">
              <w:rPr>
                <w:sz w:val="28"/>
                <w:szCs w:val="28"/>
                <w:vertAlign w:val="superscript"/>
              </w:rPr>
              <w:t>2</w:t>
            </w:r>
            <w:proofErr w:type="gramEnd"/>
            <w:r w:rsidRPr="00994887">
              <w:rPr>
                <w:sz w:val="28"/>
                <w:szCs w:val="28"/>
              </w:rPr>
              <w:t>/1000 чел.</w:t>
            </w:r>
          </w:p>
          <w:p w:rsidR="004B79E8" w:rsidRPr="00994887" w:rsidRDefault="004B79E8" w:rsidP="007C314D">
            <w:pPr>
              <w:spacing w:line="264" w:lineRule="auto"/>
              <w:ind w:left="-57" w:right="-57" w:hanging="51"/>
              <w:jc w:val="center"/>
              <w:rPr>
                <w:sz w:val="28"/>
                <w:szCs w:val="28"/>
              </w:rPr>
            </w:pPr>
            <w:r w:rsidRPr="00994887">
              <w:rPr>
                <w:sz w:val="28"/>
                <w:szCs w:val="28"/>
              </w:rPr>
              <w:t>м</w:t>
            </w:r>
            <w:proofErr w:type="gramStart"/>
            <w:r w:rsidRPr="00994887">
              <w:rPr>
                <w:sz w:val="28"/>
                <w:szCs w:val="28"/>
                <w:vertAlign w:val="superscript"/>
              </w:rPr>
              <w:t>2</w:t>
            </w:r>
            <w:proofErr w:type="gramEnd"/>
            <w:r w:rsidRPr="00994887">
              <w:rPr>
                <w:sz w:val="28"/>
                <w:szCs w:val="28"/>
              </w:rPr>
              <w:t>/1000 чел.</w:t>
            </w:r>
          </w:p>
        </w:tc>
        <w:tc>
          <w:tcPr>
            <w:tcW w:w="1670" w:type="dxa"/>
            <w:shd w:val="clear" w:color="auto" w:fill="auto"/>
          </w:tcPr>
          <w:p w:rsidR="004B79E8" w:rsidRPr="00B27904" w:rsidRDefault="004B79E8" w:rsidP="007C314D">
            <w:pPr>
              <w:spacing w:line="264" w:lineRule="auto"/>
              <w:ind w:left="-57" w:right="-57" w:hanging="31"/>
              <w:jc w:val="center"/>
              <w:rPr>
                <w:sz w:val="28"/>
                <w:szCs w:val="28"/>
              </w:rPr>
            </w:pPr>
          </w:p>
          <w:p w:rsidR="004B79E8" w:rsidRPr="00B27904" w:rsidRDefault="004B79E8" w:rsidP="007C314D">
            <w:pPr>
              <w:spacing w:line="264" w:lineRule="auto"/>
              <w:ind w:left="-57" w:right="-57" w:hanging="31"/>
              <w:jc w:val="center"/>
              <w:rPr>
                <w:sz w:val="28"/>
                <w:szCs w:val="28"/>
              </w:rPr>
            </w:pPr>
            <w:r w:rsidRPr="00B27904">
              <w:rPr>
                <w:sz w:val="28"/>
                <w:szCs w:val="28"/>
              </w:rPr>
              <w:t>70 / 100</w:t>
            </w:r>
          </w:p>
          <w:p w:rsidR="004B79E8" w:rsidRPr="00B27904" w:rsidRDefault="004B79E8" w:rsidP="007C314D">
            <w:pPr>
              <w:spacing w:line="264" w:lineRule="auto"/>
              <w:ind w:left="-57" w:right="-57" w:hanging="31"/>
              <w:jc w:val="center"/>
              <w:rPr>
                <w:sz w:val="28"/>
                <w:szCs w:val="28"/>
              </w:rPr>
            </w:pPr>
            <w:r w:rsidRPr="00B27904">
              <w:rPr>
                <w:sz w:val="28"/>
                <w:szCs w:val="28"/>
              </w:rPr>
              <w:t>30 / 200</w:t>
            </w:r>
          </w:p>
        </w:tc>
        <w:tc>
          <w:tcPr>
            <w:tcW w:w="2665" w:type="dxa"/>
            <w:shd w:val="clear" w:color="auto" w:fill="auto"/>
          </w:tcPr>
          <w:p w:rsidR="004B79E8" w:rsidRPr="00B27904" w:rsidRDefault="004B79E8" w:rsidP="007C314D">
            <w:pPr>
              <w:spacing w:line="264" w:lineRule="auto"/>
              <w:ind w:left="-57" w:right="-57" w:hanging="31"/>
              <w:jc w:val="center"/>
              <w:rPr>
                <w:sz w:val="28"/>
                <w:szCs w:val="28"/>
              </w:rPr>
            </w:pPr>
          </w:p>
          <w:p w:rsidR="004B79E8" w:rsidRPr="00B27904" w:rsidRDefault="004B79E8" w:rsidP="007C314D">
            <w:pPr>
              <w:spacing w:line="264" w:lineRule="auto"/>
              <w:ind w:left="-57" w:right="-57" w:hanging="31"/>
              <w:jc w:val="center"/>
              <w:rPr>
                <w:sz w:val="28"/>
                <w:szCs w:val="28"/>
              </w:rPr>
            </w:pPr>
            <w:r w:rsidRPr="00B27904">
              <w:rPr>
                <w:sz w:val="28"/>
                <w:szCs w:val="28"/>
              </w:rPr>
              <w:t>4</w:t>
            </w:r>
          </w:p>
          <w:p w:rsidR="004B79E8" w:rsidRPr="00B27904" w:rsidRDefault="004B79E8" w:rsidP="007C314D">
            <w:pPr>
              <w:spacing w:line="264" w:lineRule="auto"/>
              <w:ind w:left="-57" w:right="-57" w:hanging="31"/>
              <w:jc w:val="center"/>
              <w:rPr>
                <w:sz w:val="28"/>
                <w:szCs w:val="28"/>
              </w:rPr>
            </w:pPr>
            <w:r w:rsidRPr="00B27904">
              <w:rPr>
                <w:sz w:val="28"/>
                <w:szCs w:val="28"/>
              </w:rPr>
              <w:t>4</w:t>
            </w:r>
          </w:p>
        </w:tc>
      </w:tr>
      <w:tr w:rsidR="004B79E8" w:rsidRPr="00994887" w:rsidTr="007C314D">
        <w:tc>
          <w:tcPr>
            <w:tcW w:w="4026" w:type="dxa"/>
            <w:shd w:val="clear" w:color="auto" w:fill="auto"/>
          </w:tcPr>
          <w:p w:rsidR="004B79E8" w:rsidRPr="00994887" w:rsidRDefault="004B79E8" w:rsidP="007C314D">
            <w:pPr>
              <w:spacing w:line="264" w:lineRule="auto"/>
              <w:ind w:right="-57"/>
              <w:rPr>
                <w:spacing w:val="-2"/>
                <w:sz w:val="28"/>
                <w:szCs w:val="28"/>
              </w:rPr>
            </w:pPr>
            <w:r w:rsidRPr="00994887">
              <w:rPr>
                <w:spacing w:val="-2"/>
                <w:sz w:val="28"/>
                <w:szCs w:val="28"/>
              </w:rPr>
              <w:t>Предприятия общественного питания</w:t>
            </w:r>
          </w:p>
        </w:tc>
        <w:tc>
          <w:tcPr>
            <w:tcW w:w="1710" w:type="dxa"/>
            <w:shd w:val="clear" w:color="auto" w:fill="auto"/>
            <w:vAlign w:val="center"/>
          </w:tcPr>
          <w:p w:rsidR="004B79E8" w:rsidRPr="00994887" w:rsidRDefault="004B79E8" w:rsidP="007C314D">
            <w:pPr>
              <w:spacing w:line="264" w:lineRule="auto"/>
              <w:ind w:left="-57" w:right="-57" w:hanging="51"/>
              <w:jc w:val="center"/>
              <w:rPr>
                <w:sz w:val="28"/>
                <w:szCs w:val="28"/>
              </w:rPr>
            </w:pPr>
            <w:r w:rsidRPr="00994887">
              <w:rPr>
                <w:sz w:val="28"/>
                <w:szCs w:val="28"/>
              </w:rPr>
              <w:t>мест/1000 чел.</w:t>
            </w:r>
          </w:p>
        </w:tc>
        <w:tc>
          <w:tcPr>
            <w:tcW w:w="1670" w:type="dxa"/>
            <w:shd w:val="clear" w:color="auto" w:fill="auto"/>
            <w:vAlign w:val="center"/>
          </w:tcPr>
          <w:p w:rsidR="004B79E8" w:rsidRPr="00B27904" w:rsidRDefault="004B79E8" w:rsidP="007C314D">
            <w:pPr>
              <w:spacing w:line="264" w:lineRule="auto"/>
              <w:ind w:left="-57" w:right="-57" w:hanging="31"/>
              <w:jc w:val="center"/>
              <w:rPr>
                <w:sz w:val="28"/>
                <w:szCs w:val="28"/>
              </w:rPr>
            </w:pPr>
            <w:r w:rsidRPr="00B27904">
              <w:rPr>
                <w:sz w:val="28"/>
                <w:szCs w:val="28"/>
              </w:rPr>
              <w:t>8</w:t>
            </w:r>
          </w:p>
        </w:tc>
        <w:tc>
          <w:tcPr>
            <w:tcW w:w="2665" w:type="dxa"/>
            <w:shd w:val="clear" w:color="auto" w:fill="auto"/>
            <w:vAlign w:val="center"/>
          </w:tcPr>
          <w:p w:rsidR="004B79E8" w:rsidRPr="00B27904" w:rsidRDefault="004B79E8" w:rsidP="007C314D">
            <w:pPr>
              <w:spacing w:line="264" w:lineRule="auto"/>
              <w:ind w:left="-57" w:right="-57" w:hanging="31"/>
              <w:jc w:val="center"/>
              <w:rPr>
                <w:sz w:val="28"/>
                <w:szCs w:val="28"/>
              </w:rPr>
            </w:pPr>
            <w:r w:rsidRPr="00B27904">
              <w:rPr>
                <w:sz w:val="28"/>
                <w:szCs w:val="28"/>
              </w:rPr>
              <w:t>20</w:t>
            </w:r>
          </w:p>
        </w:tc>
      </w:tr>
      <w:tr w:rsidR="004B79E8" w:rsidRPr="00994887" w:rsidTr="007C314D">
        <w:tc>
          <w:tcPr>
            <w:tcW w:w="4026" w:type="dxa"/>
            <w:shd w:val="clear" w:color="auto" w:fill="auto"/>
          </w:tcPr>
          <w:p w:rsidR="004B79E8" w:rsidRPr="00994887" w:rsidRDefault="004B79E8" w:rsidP="007C314D">
            <w:pPr>
              <w:spacing w:line="264" w:lineRule="auto"/>
              <w:ind w:right="-57"/>
              <w:rPr>
                <w:spacing w:val="-2"/>
                <w:sz w:val="28"/>
                <w:szCs w:val="28"/>
              </w:rPr>
            </w:pPr>
            <w:r w:rsidRPr="00994887">
              <w:rPr>
                <w:spacing w:val="-2"/>
                <w:sz w:val="28"/>
                <w:szCs w:val="28"/>
              </w:rPr>
              <w:t>Предприятия бытового обслуживания</w:t>
            </w:r>
          </w:p>
        </w:tc>
        <w:tc>
          <w:tcPr>
            <w:tcW w:w="1710" w:type="dxa"/>
            <w:shd w:val="clear" w:color="auto" w:fill="auto"/>
            <w:vAlign w:val="center"/>
          </w:tcPr>
          <w:p w:rsidR="004B79E8" w:rsidRPr="00994887" w:rsidRDefault="004B79E8" w:rsidP="007C314D">
            <w:pPr>
              <w:spacing w:line="264" w:lineRule="auto"/>
              <w:ind w:left="-57" w:right="-57" w:hanging="51"/>
              <w:jc w:val="center"/>
              <w:rPr>
                <w:sz w:val="28"/>
                <w:szCs w:val="28"/>
              </w:rPr>
            </w:pPr>
            <w:r w:rsidRPr="00994887">
              <w:rPr>
                <w:sz w:val="28"/>
                <w:szCs w:val="28"/>
              </w:rPr>
              <w:t>мест/1000 чел.</w:t>
            </w:r>
          </w:p>
        </w:tc>
        <w:tc>
          <w:tcPr>
            <w:tcW w:w="1670" w:type="dxa"/>
            <w:shd w:val="clear" w:color="auto" w:fill="auto"/>
            <w:vAlign w:val="center"/>
          </w:tcPr>
          <w:p w:rsidR="004B79E8" w:rsidRPr="00B27904" w:rsidRDefault="004B79E8" w:rsidP="007C314D">
            <w:pPr>
              <w:spacing w:line="264" w:lineRule="auto"/>
              <w:ind w:left="-57" w:right="-57" w:hanging="31"/>
              <w:jc w:val="center"/>
              <w:rPr>
                <w:sz w:val="28"/>
                <w:szCs w:val="28"/>
              </w:rPr>
            </w:pPr>
            <w:r w:rsidRPr="00B27904">
              <w:rPr>
                <w:sz w:val="28"/>
                <w:szCs w:val="28"/>
              </w:rPr>
              <w:t>2</w:t>
            </w:r>
          </w:p>
        </w:tc>
        <w:tc>
          <w:tcPr>
            <w:tcW w:w="2665" w:type="dxa"/>
            <w:shd w:val="clear" w:color="auto" w:fill="auto"/>
            <w:vAlign w:val="center"/>
          </w:tcPr>
          <w:p w:rsidR="004B79E8" w:rsidRPr="00B27904" w:rsidRDefault="004B79E8" w:rsidP="007C314D">
            <w:pPr>
              <w:spacing w:line="264" w:lineRule="auto"/>
              <w:ind w:left="-57" w:right="-57" w:hanging="31"/>
              <w:jc w:val="center"/>
              <w:rPr>
                <w:sz w:val="28"/>
                <w:szCs w:val="28"/>
              </w:rPr>
            </w:pPr>
            <w:r w:rsidRPr="00B27904">
              <w:rPr>
                <w:sz w:val="28"/>
                <w:szCs w:val="28"/>
              </w:rPr>
              <w:t>200</w:t>
            </w:r>
          </w:p>
        </w:tc>
      </w:tr>
      <w:tr w:rsidR="004B79E8" w:rsidRPr="00994887" w:rsidTr="007C314D">
        <w:tc>
          <w:tcPr>
            <w:tcW w:w="4026" w:type="dxa"/>
            <w:shd w:val="clear" w:color="auto" w:fill="auto"/>
          </w:tcPr>
          <w:p w:rsidR="004B79E8" w:rsidRPr="00994887" w:rsidRDefault="004B79E8" w:rsidP="007C314D">
            <w:pPr>
              <w:spacing w:line="264" w:lineRule="auto"/>
              <w:ind w:right="-57"/>
              <w:rPr>
                <w:spacing w:val="-2"/>
                <w:sz w:val="28"/>
                <w:szCs w:val="28"/>
              </w:rPr>
            </w:pPr>
            <w:r w:rsidRPr="00994887">
              <w:rPr>
                <w:spacing w:val="-2"/>
                <w:sz w:val="28"/>
                <w:szCs w:val="28"/>
              </w:rPr>
              <w:t xml:space="preserve">Аптеки </w:t>
            </w:r>
          </w:p>
        </w:tc>
        <w:tc>
          <w:tcPr>
            <w:tcW w:w="1710" w:type="dxa"/>
            <w:shd w:val="clear" w:color="auto" w:fill="auto"/>
          </w:tcPr>
          <w:p w:rsidR="004B79E8" w:rsidRPr="00994887" w:rsidRDefault="004B79E8" w:rsidP="007C314D">
            <w:pPr>
              <w:spacing w:line="264" w:lineRule="auto"/>
              <w:ind w:left="-57" w:right="-57" w:hanging="51"/>
              <w:jc w:val="center"/>
              <w:rPr>
                <w:sz w:val="28"/>
                <w:szCs w:val="28"/>
              </w:rPr>
            </w:pPr>
            <w:r w:rsidRPr="00994887">
              <w:rPr>
                <w:sz w:val="28"/>
                <w:szCs w:val="28"/>
              </w:rPr>
              <w:t>учреждение</w:t>
            </w:r>
          </w:p>
        </w:tc>
        <w:tc>
          <w:tcPr>
            <w:tcW w:w="1670" w:type="dxa"/>
            <w:shd w:val="clear" w:color="auto" w:fill="auto"/>
          </w:tcPr>
          <w:p w:rsidR="004B79E8" w:rsidRPr="00B27904" w:rsidRDefault="004B79E8" w:rsidP="007C314D">
            <w:pPr>
              <w:spacing w:line="264" w:lineRule="auto"/>
              <w:ind w:left="-57" w:right="-57" w:hanging="31"/>
              <w:jc w:val="center"/>
              <w:rPr>
                <w:sz w:val="28"/>
                <w:szCs w:val="28"/>
              </w:rPr>
            </w:pPr>
            <w:r w:rsidRPr="00B27904">
              <w:rPr>
                <w:sz w:val="28"/>
                <w:szCs w:val="28"/>
              </w:rPr>
              <w:t>1</w:t>
            </w:r>
          </w:p>
        </w:tc>
        <w:tc>
          <w:tcPr>
            <w:tcW w:w="2665" w:type="dxa"/>
            <w:shd w:val="clear" w:color="auto" w:fill="auto"/>
            <w:vAlign w:val="center"/>
          </w:tcPr>
          <w:p w:rsidR="004B79E8" w:rsidRPr="00B27904" w:rsidRDefault="004B79E8" w:rsidP="007C314D">
            <w:pPr>
              <w:spacing w:line="264" w:lineRule="auto"/>
              <w:ind w:left="-57" w:right="-57" w:hanging="31"/>
              <w:jc w:val="center"/>
              <w:rPr>
                <w:sz w:val="28"/>
                <w:szCs w:val="28"/>
              </w:rPr>
            </w:pPr>
            <w:smartTag w:uri="urn:schemas-microsoft-com:office:smarttags" w:element="metricconverter">
              <w:smartTagPr>
                <w:attr w:name="ProductID" w:val="0,3 га"/>
              </w:smartTagPr>
              <w:r w:rsidRPr="00B27904">
                <w:rPr>
                  <w:sz w:val="28"/>
                  <w:szCs w:val="28"/>
                </w:rPr>
                <w:t>0,3 га</w:t>
              </w:r>
            </w:smartTag>
            <w:r w:rsidRPr="00B27904">
              <w:rPr>
                <w:sz w:val="28"/>
                <w:szCs w:val="28"/>
              </w:rPr>
              <w:t xml:space="preserve"> на 20 000 чел. или </w:t>
            </w:r>
            <w:smartTag w:uri="urn:schemas-microsoft-com:office:smarttags" w:element="metricconverter">
              <w:smartTagPr>
                <w:attr w:name="ProductID" w:val="150 м2"/>
              </w:smartTagPr>
              <w:r w:rsidRPr="00B27904">
                <w:rPr>
                  <w:sz w:val="28"/>
                  <w:szCs w:val="28"/>
                </w:rPr>
                <w:t>150 м</w:t>
              </w:r>
              <w:proofErr w:type="gramStart"/>
              <w:r w:rsidRPr="00B27904">
                <w:rPr>
                  <w:sz w:val="28"/>
                  <w:szCs w:val="28"/>
                  <w:vertAlign w:val="superscript"/>
                </w:rPr>
                <w:t>2</w:t>
              </w:r>
            </w:smartTag>
            <w:proofErr w:type="gramEnd"/>
            <w:r w:rsidRPr="00B27904">
              <w:rPr>
                <w:sz w:val="28"/>
                <w:szCs w:val="28"/>
              </w:rPr>
              <w:t xml:space="preserve"> на 1000 чел.</w:t>
            </w:r>
          </w:p>
        </w:tc>
      </w:tr>
    </w:tbl>
    <w:p w:rsidR="004B79E8" w:rsidRPr="00994887" w:rsidRDefault="004B79E8" w:rsidP="004B79E8">
      <w:pPr>
        <w:spacing w:before="240" w:line="360" w:lineRule="auto"/>
        <w:ind w:firstLine="720"/>
        <w:jc w:val="center"/>
        <w:rPr>
          <w:i/>
          <w:sz w:val="28"/>
          <w:szCs w:val="28"/>
        </w:rPr>
      </w:pPr>
      <w:r w:rsidRPr="00994887">
        <w:rPr>
          <w:i/>
          <w:sz w:val="28"/>
          <w:szCs w:val="28"/>
        </w:rPr>
        <w:t>Расчет:</w:t>
      </w:r>
    </w:p>
    <w:p w:rsidR="004B79E8" w:rsidRPr="002126AC" w:rsidRDefault="004B79E8" w:rsidP="002126AC">
      <w:pPr>
        <w:ind w:firstLine="708"/>
        <w:jc w:val="both"/>
        <w:rPr>
          <w:b/>
          <w:i/>
          <w:sz w:val="28"/>
          <w:szCs w:val="28"/>
        </w:rPr>
      </w:pPr>
      <w:r w:rsidRPr="002126AC">
        <w:rPr>
          <w:sz w:val="28"/>
          <w:szCs w:val="28"/>
        </w:rPr>
        <w:t xml:space="preserve">Удельная площадь участков объектов местного значения, которые образуют систему обслуживания на территории сельского населенного пункта, составляет </w:t>
      </w:r>
      <w:r w:rsidRPr="002126AC">
        <w:rPr>
          <w:b/>
          <w:sz w:val="28"/>
          <w:szCs w:val="28"/>
        </w:rPr>
        <w:t>1,6 м</w:t>
      </w:r>
      <w:proofErr w:type="gramStart"/>
      <w:r w:rsidRPr="002126AC">
        <w:rPr>
          <w:b/>
          <w:sz w:val="28"/>
          <w:szCs w:val="28"/>
          <w:vertAlign w:val="superscript"/>
        </w:rPr>
        <w:t>2</w:t>
      </w:r>
      <w:proofErr w:type="gramEnd"/>
      <w:r w:rsidRPr="002126AC">
        <w:rPr>
          <w:b/>
          <w:sz w:val="28"/>
          <w:szCs w:val="28"/>
        </w:rPr>
        <w:t>/чел.</w:t>
      </w:r>
      <w:r w:rsidRPr="002126AC">
        <w:rPr>
          <w:sz w:val="28"/>
          <w:szCs w:val="28"/>
        </w:rPr>
        <w:t>, в том числе:</w:t>
      </w:r>
    </w:p>
    <w:tbl>
      <w:tblPr>
        <w:tblW w:w="9720" w:type="dxa"/>
        <w:tblInd w:w="108" w:type="dxa"/>
        <w:tblLook w:val="01E0" w:firstRow="1" w:lastRow="1" w:firstColumn="1" w:lastColumn="1" w:noHBand="0" w:noVBand="0"/>
      </w:tblPr>
      <w:tblGrid>
        <w:gridCol w:w="5760"/>
        <w:gridCol w:w="3960"/>
      </w:tblGrid>
      <w:tr w:rsidR="004B79E8" w:rsidRPr="00994887" w:rsidTr="007C314D">
        <w:tc>
          <w:tcPr>
            <w:tcW w:w="5760" w:type="dxa"/>
            <w:shd w:val="clear" w:color="auto" w:fill="auto"/>
          </w:tcPr>
          <w:p w:rsidR="004B79E8" w:rsidRPr="00994887" w:rsidRDefault="004B79E8" w:rsidP="007C314D">
            <w:pPr>
              <w:spacing w:line="312" w:lineRule="auto"/>
              <w:ind w:firstLine="612"/>
              <w:jc w:val="both"/>
              <w:rPr>
                <w:sz w:val="28"/>
                <w:szCs w:val="28"/>
              </w:rPr>
            </w:pPr>
            <w:r w:rsidRPr="00994887">
              <w:rPr>
                <w:sz w:val="28"/>
                <w:szCs w:val="28"/>
              </w:rPr>
              <w:t>- предприятия торговли:</w:t>
            </w:r>
          </w:p>
          <w:p w:rsidR="004B79E8" w:rsidRPr="00994887" w:rsidRDefault="004B79E8" w:rsidP="007C314D">
            <w:pPr>
              <w:spacing w:line="312" w:lineRule="auto"/>
              <w:ind w:firstLine="1134"/>
              <w:jc w:val="both"/>
              <w:rPr>
                <w:sz w:val="28"/>
                <w:szCs w:val="28"/>
              </w:rPr>
            </w:pPr>
            <w:r w:rsidRPr="00994887">
              <w:rPr>
                <w:sz w:val="28"/>
                <w:szCs w:val="28"/>
              </w:rPr>
              <w:t xml:space="preserve">- продовольственными товарами    </w:t>
            </w:r>
          </w:p>
          <w:p w:rsidR="004B79E8" w:rsidRPr="00994887" w:rsidRDefault="004B79E8" w:rsidP="007C314D">
            <w:pPr>
              <w:spacing w:line="312" w:lineRule="auto"/>
              <w:ind w:firstLine="1152"/>
              <w:jc w:val="both"/>
              <w:rPr>
                <w:sz w:val="28"/>
                <w:szCs w:val="28"/>
              </w:rPr>
            </w:pPr>
            <w:r w:rsidRPr="00994887">
              <w:rPr>
                <w:sz w:val="28"/>
                <w:szCs w:val="28"/>
              </w:rPr>
              <w:t>- непродовольственными товарами</w:t>
            </w:r>
          </w:p>
        </w:tc>
        <w:tc>
          <w:tcPr>
            <w:tcW w:w="3960" w:type="dxa"/>
            <w:shd w:val="clear" w:color="auto" w:fill="auto"/>
          </w:tcPr>
          <w:p w:rsidR="004B79E8" w:rsidRPr="00B27904" w:rsidRDefault="004B79E8" w:rsidP="007C314D">
            <w:pPr>
              <w:spacing w:line="312" w:lineRule="auto"/>
              <w:ind w:left="360" w:hanging="360"/>
              <w:rPr>
                <w:sz w:val="28"/>
                <w:szCs w:val="28"/>
              </w:rPr>
            </w:pPr>
          </w:p>
          <w:p w:rsidR="004B79E8" w:rsidRPr="00B27904" w:rsidRDefault="004B79E8" w:rsidP="007C314D">
            <w:pPr>
              <w:spacing w:line="312" w:lineRule="auto"/>
              <w:ind w:left="360" w:hanging="360"/>
              <w:rPr>
                <w:sz w:val="28"/>
                <w:szCs w:val="28"/>
                <w:vertAlign w:val="superscript"/>
              </w:rPr>
            </w:pPr>
            <w:smartTag w:uri="urn:schemas-microsoft-com:office:smarttags" w:element="metricconverter">
              <w:smartTagPr>
                <w:attr w:name="ProductID" w:val="4 м2"/>
              </w:smartTagPr>
              <w:r w:rsidRPr="00B27904">
                <w:rPr>
                  <w:sz w:val="28"/>
                  <w:szCs w:val="28"/>
                </w:rPr>
                <w:t>4 м</w:t>
              </w:r>
              <w:proofErr w:type="gramStart"/>
              <w:r w:rsidRPr="00B27904">
                <w:rPr>
                  <w:sz w:val="28"/>
                  <w:szCs w:val="28"/>
                  <w:vertAlign w:val="superscript"/>
                </w:rPr>
                <w:t>2</w:t>
              </w:r>
            </w:smartTag>
            <w:proofErr w:type="gramEnd"/>
            <w:r w:rsidRPr="00B27904">
              <w:rPr>
                <w:sz w:val="28"/>
                <w:szCs w:val="28"/>
              </w:rPr>
              <w:t xml:space="preserve"> × </w:t>
            </w:r>
            <w:smartTag w:uri="urn:schemas-microsoft-com:office:smarttags" w:element="metricconverter">
              <w:smartTagPr>
                <w:attr w:name="ProductID" w:val="100 м2"/>
              </w:smartTagPr>
              <w:r w:rsidRPr="00B27904">
                <w:rPr>
                  <w:sz w:val="28"/>
                  <w:szCs w:val="28"/>
                </w:rPr>
                <w:t>100 м</w:t>
              </w:r>
              <w:r w:rsidRPr="00B27904">
                <w:rPr>
                  <w:sz w:val="28"/>
                  <w:szCs w:val="28"/>
                  <w:vertAlign w:val="superscript"/>
                </w:rPr>
                <w:t>2</w:t>
              </w:r>
            </w:smartTag>
            <w:r w:rsidRPr="00B27904">
              <w:rPr>
                <w:sz w:val="28"/>
                <w:szCs w:val="28"/>
              </w:rPr>
              <w:t xml:space="preserve"> = </w:t>
            </w:r>
            <w:smartTag w:uri="urn:schemas-microsoft-com:office:smarttags" w:element="metricconverter">
              <w:smartTagPr>
                <w:attr w:name="ProductID" w:val="280 м2"/>
              </w:smartTagPr>
              <w:r w:rsidRPr="00B27904">
                <w:rPr>
                  <w:sz w:val="28"/>
                  <w:szCs w:val="28"/>
                </w:rPr>
                <w:t>280 м</w:t>
              </w:r>
              <w:r w:rsidRPr="00B27904">
                <w:rPr>
                  <w:sz w:val="28"/>
                  <w:szCs w:val="28"/>
                  <w:vertAlign w:val="superscript"/>
                </w:rPr>
                <w:t>2</w:t>
              </w:r>
            </w:smartTag>
          </w:p>
          <w:p w:rsidR="004B79E8" w:rsidRPr="00B27904" w:rsidRDefault="004B79E8" w:rsidP="007C314D">
            <w:pPr>
              <w:spacing w:line="312" w:lineRule="auto"/>
              <w:ind w:left="360" w:hanging="360"/>
              <w:rPr>
                <w:sz w:val="28"/>
                <w:szCs w:val="28"/>
                <w:vertAlign w:val="superscript"/>
              </w:rPr>
            </w:pPr>
            <w:smartTag w:uri="urn:schemas-microsoft-com:office:smarttags" w:element="metricconverter">
              <w:smartTagPr>
                <w:attr w:name="ProductID" w:val="4 м2"/>
              </w:smartTagPr>
              <w:r w:rsidRPr="00B27904">
                <w:rPr>
                  <w:sz w:val="28"/>
                  <w:szCs w:val="28"/>
                </w:rPr>
                <w:t>4 м</w:t>
              </w:r>
              <w:proofErr w:type="gramStart"/>
              <w:r w:rsidRPr="00B27904">
                <w:rPr>
                  <w:sz w:val="28"/>
                  <w:szCs w:val="28"/>
                  <w:vertAlign w:val="superscript"/>
                </w:rPr>
                <w:t>2</w:t>
              </w:r>
            </w:smartTag>
            <w:proofErr w:type="gramEnd"/>
            <w:r w:rsidRPr="00B27904">
              <w:rPr>
                <w:sz w:val="28"/>
                <w:szCs w:val="28"/>
                <w:vertAlign w:val="superscript"/>
              </w:rPr>
              <w:t xml:space="preserve"> </w:t>
            </w:r>
            <w:r w:rsidRPr="00B27904">
              <w:rPr>
                <w:sz w:val="28"/>
                <w:szCs w:val="28"/>
              </w:rPr>
              <w:t xml:space="preserve">× </w:t>
            </w:r>
            <w:smartTag w:uri="urn:schemas-microsoft-com:office:smarttags" w:element="metricconverter">
              <w:smartTagPr>
                <w:attr w:name="ProductID" w:val="200 м2"/>
              </w:smartTagPr>
              <w:r w:rsidRPr="00B27904">
                <w:rPr>
                  <w:sz w:val="28"/>
                  <w:szCs w:val="28"/>
                </w:rPr>
                <w:t>200 м</w:t>
              </w:r>
              <w:r w:rsidRPr="00B27904">
                <w:rPr>
                  <w:sz w:val="28"/>
                  <w:szCs w:val="28"/>
                  <w:vertAlign w:val="superscript"/>
                </w:rPr>
                <w:t>2</w:t>
              </w:r>
            </w:smartTag>
            <w:r w:rsidRPr="00B27904">
              <w:rPr>
                <w:sz w:val="28"/>
                <w:szCs w:val="28"/>
              </w:rPr>
              <w:t xml:space="preserve"> = </w:t>
            </w:r>
            <w:smartTag w:uri="urn:schemas-microsoft-com:office:smarttags" w:element="metricconverter">
              <w:smartTagPr>
                <w:attr w:name="ProductID" w:val="120 м2"/>
              </w:smartTagPr>
              <w:r w:rsidRPr="00B27904">
                <w:rPr>
                  <w:sz w:val="28"/>
                  <w:szCs w:val="28"/>
                </w:rPr>
                <w:t>120 м</w:t>
              </w:r>
              <w:r w:rsidRPr="00B27904">
                <w:rPr>
                  <w:sz w:val="28"/>
                  <w:szCs w:val="28"/>
                  <w:vertAlign w:val="superscript"/>
                </w:rPr>
                <w:t>2</w:t>
              </w:r>
            </w:smartTag>
          </w:p>
        </w:tc>
      </w:tr>
      <w:tr w:rsidR="004B79E8" w:rsidRPr="00994887" w:rsidTr="007C314D">
        <w:tc>
          <w:tcPr>
            <w:tcW w:w="5760" w:type="dxa"/>
            <w:shd w:val="clear" w:color="auto" w:fill="auto"/>
          </w:tcPr>
          <w:p w:rsidR="004B79E8" w:rsidRPr="00994887" w:rsidRDefault="004B79E8" w:rsidP="007C314D">
            <w:pPr>
              <w:spacing w:line="312" w:lineRule="auto"/>
              <w:ind w:firstLine="612"/>
              <w:jc w:val="both"/>
              <w:rPr>
                <w:sz w:val="28"/>
                <w:szCs w:val="28"/>
              </w:rPr>
            </w:pPr>
            <w:r w:rsidRPr="00994887">
              <w:rPr>
                <w:sz w:val="28"/>
                <w:szCs w:val="28"/>
              </w:rPr>
              <w:t>- предприятия бытового обслуживания</w:t>
            </w:r>
          </w:p>
        </w:tc>
        <w:tc>
          <w:tcPr>
            <w:tcW w:w="3960" w:type="dxa"/>
            <w:shd w:val="clear" w:color="auto" w:fill="auto"/>
          </w:tcPr>
          <w:p w:rsidR="004B79E8" w:rsidRPr="00B27904" w:rsidRDefault="004B79E8" w:rsidP="007C314D">
            <w:pPr>
              <w:spacing w:line="312" w:lineRule="auto"/>
              <w:jc w:val="both"/>
              <w:rPr>
                <w:sz w:val="28"/>
                <w:szCs w:val="28"/>
              </w:rPr>
            </w:pPr>
            <w:smartTag w:uri="urn:schemas-microsoft-com:office:smarttags" w:element="metricconverter">
              <w:smartTagPr>
                <w:attr w:name="ProductID" w:val="200 м2"/>
              </w:smartTagPr>
              <w:r w:rsidRPr="00B27904">
                <w:rPr>
                  <w:sz w:val="28"/>
                  <w:szCs w:val="28"/>
                </w:rPr>
                <w:t>200 м</w:t>
              </w:r>
              <w:proofErr w:type="gramStart"/>
              <w:r w:rsidRPr="00B27904">
                <w:rPr>
                  <w:sz w:val="28"/>
                  <w:szCs w:val="28"/>
                  <w:vertAlign w:val="superscript"/>
                </w:rPr>
                <w:t>2</w:t>
              </w:r>
            </w:smartTag>
            <w:proofErr w:type="gramEnd"/>
            <w:r w:rsidRPr="00B27904">
              <w:rPr>
                <w:sz w:val="28"/>
                <w:szCs w:val="28"/>
              </w:rPr>
              <w:t xml:space="preserve"> × 2 места = </w:t>
            </w:r>
            <w:smartTag w:uri="urn:schemas-microsoft-com:office:smarttags" w:element="metricconverter">
              <w:smartTagPr>
                <w:attr w:name="ProductID" w:val="400 м2"/>
              </w:smartTagPr>
              <w:r w:rsidRPr="00B27904">
                <w:rPr>
                  <w:sz w:val="28"/>
                  <w:szCs w:val="28"/>
                </w:rPr>
                <w:t>400 м</w:t>
              </w:r>
              <w:r w:rsidRPr="00B27904">
                <w:rPr>
                  <w:sz w:val="28"/>
                  <w:szCs w:val="28"/>
                  <w:vertAlign w:val="superscript"/>
                </w:rPr>
                <w:t>2</w:t>
              </w:r>
            </w:smartTag>
          </w:p>
        </w:tc>
      </w:tr>
      <w:tr w:rsidR="004B79E8" w:rsidRPr="00994887" w:rsidTr="007C314D">
        <w:tc>
          <w:tcPr>
            <w:tcW w:w="5760" w:type="dxa"/>
            <w:shd w:val="clear" w:color="auto" w:fill="auto"/>
          </w:tcPr>
          <w:p w:rsidR="004B79E8" w:rsidRPr="00994887" w:rsidRDefault="004B79E8" w:rsidP="007C314D">
            <w:pPr>
              <w:spacing w:before="120" w:line="312" w:lineRule="auto"/>
              <w:ind w:firstLine="709"/>
              <w:jc w:val="both"/>
              <w:rPr>
                <w:sz w:val="28"/>
                <w:szCs w:val="28"/>
              </w:rPr>
            </w:pPr>
            <w:r w:rsidRPr="00994887">
              <w:rPr>
                <w:b/>
                <w:sz w:val="28"/>
                <w:szCs w:val="28"/>
              </w:rPr>
              <w:t>Итого</w:t>
            </w:r>
            <w:r w:rsidRPr="00994887">
              <w:rPr>
                <w:sz w:val="28"/>
                <w:szCs w:val="28"/>
              </w:rPr>
              <w:t xml:space="preserve"> на 1000 человек:</w:t>
            </w:r>
          </w:p>
          <w:p w:rsidR="004B79E8" w:rsidRPr="00994887" w:rsidRDefault="004B79E8" w:rsidP="007C314D">
            <w:pPr>
              <w:spacing w:line="312" w:lineRule="auto"/>
              <w:ind w:firstLine="612"/>
              <w:jc w:val="both"/>
              <w:rPr>
                <w:sz w:val="28"/>
                <w:szCs w:val="28"/>
              </w:rPr>
            </w:pPr>
            <w:r w:rsidRPr="00994887">
              <w:rPr>
                <w:sz w:val="28"/>
                <w:szCs w:val="28"/>
              </w:rPr>
              <w:t xml:space="preserve">             </w:t>
            </w:r>
            <w:r w:rsidRPr="00994887">
              <w:rPr>
                <w:b/>
                <w:sz w:val="28"/>
                <w:szCs w:val="28"/>
              </w:rPr>
              <w:t>на 1 человека</w:t>
            </w:r>
            <w:r w:rsidRPr="00994887">
              <w:rPr>
                <w:sz w:val="28"/>
                <w:szCs w:val="28"/>
              </w:rPr>
              <w:t>:</w:t>
            </w:r>
          </w:p>
        </w:tc>
        <w:tc>
          <w:tcPr>
            <w:tcW w:w="3960" w:type="dxa"/>
            <w:shd w:val="clear" w:color="auto" w:fill="auto"/>
          </w:tcPr>
          <w:p w:rsidR="004B79E8" w:rsidRPr="00B27904" w:rsidRDefault="004B79E8" w:rsidP="007C314D">
            <w:pPr>
              <w:spacing w:before="120" w:line="312" w:lineRule="auto"/>
              <w:jc w:val="both"/>
              <w:rPr>
                <w:sz w:val="28"/>
                <w:szCs w:val="28"/>
                <w:vertAlign w:val="superscript"/>
              </w:rPr>
            </w:pPr>
            <w:smartTag w:uri="urn:schemas-microsoft-com:office:smarttags" w:element="metricconverter">
              <w:smartTagPr>
                <w:attr w:name="ProductID" w:val="1 600 м2"/>
              </w:smartTagPr>
              <w:r w:rsidRPr="00B27904">
                <w:rPr>
                  <w:sz w:val="28"/>
                  <w:szCs w:val="28"/>
                </w:rPr>
                <w:t>1 600 м</w:t>
              </w:r>
              <w:proofErr w:type="gramStart"/>
              <w:r w:rsidRPr="00B27904">
                <w:rPr>
                  <w:sz w:val="28"/>
                  <w:szCs w:val="28"/>
                  <w:vertAlign w:val="superscript"/>
                </w:rPr>
                <w:t>2</w:t>
              </w:r>
            </w:smartTag>
            <w:proofErr w:type="gramEnd"/>
          </w:p>
          <w:p w:rsidR="004B79E8" w:rsidRPr="00B27904" w:rsidRDefault="004B79E8" w:rsidP="007C314D">
            <w:pPr>
              <w:spacing w:line="312" w:lineRule="auto"/>
              <w:jc w:val="both"/>
              <w:rPr>
                <w:sz w:val="28"/>
                <w:szCs w:val="28"/>
              </w:rPr>
            </w:pPr>
            <w:smartTag w:uri="urn:schemas-microsoft-com:office:smarttags" w:element="metricconverter">
              <w:smartTagPr>
                <w:attr w:name="ProductID" w:val="1,6 м2"/>
              </w:smartTagPr>
              <w:r w:rsidRPr="00B27904">
                <w:rPr>
                  <w:b/>
                  <w:sz w:val="28"/>
                  <w:szCs w:val="28"/>
                </w:rPr>
                <w:t>1,6 м</w:t>
              </w:r>
              <w:proofErr w:type="gramStart"/>
              <w:r w:rsidRPr="00B27904">
                <w:rPr>
                  <w:b/>
                  <w:sz w:val="28"/>
                  <w:szCs w:val="28"/>
                  <w:vertAlign w:val="superscript"/>
                </w:rPr>
                <w:t>2</w:t>
              </w:r>
            </w:smartTag>
            <w:proofErr w:type="gramEnd"/>
          </w:p>
        </w:tc>
      </w:tr>
    </w:tbl>
    <w:p w:rsidR="00960035" w:rsidRDefault="00960035" w:rsidP="00930F0F"/>
    <w:p w:rsidR="004B79E8" w:rsidRPr="00994887" w:rsidRDefault="00891F04" w:rsidP="00FE2F41">
      <w:pPr>
        <w:pStyle w:val="3"/>
      </w:pPr>
      <w:r>
        <w:lastRenderedPageBreak/>
        <w:t>1</w:t>
      </w:r>
      <w:r w:rsidR="00B27904">
        <w:t>1</w:t>
      </w:r>
      <w:r w:rsidR="004B79E8" w:rsidRPr="00994887">
        <w:t>.2.2</w:t>
      </w:r>
      <w:r w:rsidR="00B27904">
        <w:t>5</w:t>
      </w:r>
      <w:r w:rsidR="004B79E8" w:rsidRPr="00994887">
        <w:t xml:space="preserve">. Расчет </w:t>
      </w:r>
      <w:proofErr w:type="gramStart"/>
      <w:r w:rsidR="004B79E8" w:rsidRPr="00994887">
        <w:t>показателей плотности застройки участков производственных зон</w:t>
      </w:r>
      <w:proofErr w:type="gramEnd"/>
    </w:p>
    <w:p w:rsidR="004B79E8" w:rsidRPr="00994887" w:rsidRDefault="004B79E8" w:rsidP="004B79E8">
      <w:pPr>
        <w:widowControl w:val="0"/>
        <w:spacing w:line="312" w:lineRule="auto"/>
        <w:ind w:firstLine="709"/>
        <w:jc w:val="both"/>
        <w:rPr>
          <w:bCs/>
          <w:sz w:val="28"/>
          <w:szCs w:val="28"/>
        </w:rPr>
      </w:pPr>
    </w:p>
    <w:p w:rsidR="004B79E8" w:rsidRPr="00994887" w:rsidRDefault="004B79E8" w:rsidP="004B79E8">
      <w:pPr>
        <w:widowControl w:val="0"/>
        <w:spacing w:line="312" w:lineRule="auto"/>
        <w:ind w:firstLine="709"/>
        <w:jc w:val="both"/>
        <w:rPr>
          <w:bCs/>
          <w:sz w:val="28"/>
          <w:szCs w:val="28"/>
        </w:rPr>
      </w:pPr>
      <w:r w:rsidRPr="00994887">
        <w:rPr>
          <w:bCs/>
          <w:sz w:val="28"/>
          <w:szCs w:val="28"/>
        </w:rPr>
        <w:t>Показатели плотности новой промышленной застройки приняты по показателям плотности застройки участков территориальных зон, приведенным в СП 42.13330.2011 «Градостроительство. Планировка и застройка городских и сельских поселений. Актуализированная редакция СНиП 2.07.01-89*».</w:t>
      </w:r>
    </w:p>
    <w:p w:rsidR="004B79E8" w:rsidRPr="00994887" w:rsidRDefault="004B79E8" w:rsidP="004B79E8">
      <w:pPr>
        <w:widowControl w:val="0"/>
        <w:spacing w:before="200" w:line="312" w:lineRule="auto"/>
        <w:ind w:firstLine="709"/>
        <w:jc w:val="right"/>
        <w:rPr>
          <w:bCs/>
          <w:sz w:val="28"/>
          <w:szCs w:val="28"/>
        </w:rPr>
      </w:pPr>
    </w:p>
    <w:tbl>
      <w:tblPr>
        <w:tblW w:w="101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388"/>
        <w:gridCol w:w="1778"/>
        <w:gridCol w:w="1963"/>
      </w:tblGrid>
      <w:tr w:rsidR="004B79E8" w:rsidRPr="00994887" w:rsidTr="007C314D">
        <w:trPr>
          <w:trHeight w:val="284"/>
          <w:jc w:val="center"/>
        </w:trPr>
        <w:tc>
          <w:tcPr>
            <w:tcW w:w="6388" w:type="dxa"/>
            <w:tcBorders>
              <w:top w:val="single" w:sz="4" w:space="0" w:color="auto"/>
              <w:left w:val="single" w:sz="4" w:space="0" w:color="auto"/>
              <w:bottom w:val="single" w:sz="4" w:space="0" w:color="auto"/>
              <w:right w:val="single" w:sz="4" w:space="0" w:color="auto"/>
            </w:tcBorders>
            <w:vAlign w:val="center"/>
          </w:tcPr>
          <w:p w:rsidR="004B79E8" w:rsidRPr="00994887" w:rsidRDefault="004B79E8" w:rsidP="007C314D">
            <w:pPr>
              <w:widowControl w:val="0"/>
              <w:spacing w:line="264" w:lineRule="auto"/>
              <w:jc w:val="center"/>
              <w:rPr>
                <w:b/>
                <w:sz w:val="28"/>
                <w:szCs w:val="28"/>
              </w:rPr>
            </w:pPr>
            <w:r w:rsidRPr="00994887">
              <w:rPr>
                <w:b/>
                <w:sz w:val="28"/>
                <w:szCs w:val="28"/>
              </w:rPr>
              <w:t>Виды производственной застройки</w:t>
            </w:r>
          </w:p>
        </w:tc>
        <w:tc>
          <w:tcPr>
            <w:tcW w:w="1778" w:type="dxa"/>
            <w:tcBorders>
              <w:top w:val="single" w:sz="4" w:space="0" w:color="auto"/>
              <w:left w:val="single" w:sz="4" w:space="0" w:color="auto"/>
              <w:bottom w:val="single" w:sz="4" w:space="0" w:color="auto"/>
              <w:right w:val="single" w:sz="4" w:space="0" w:color="auto"/>
            </w:tcBorders>
            <w:vAlign w:val="center"/>
          </w:tcPr>
          <w:p w:rsidR="004B79E8" w:rsidRPr="00994887" w:rsidRDefault="004B79E8" w:rsidP="007C314D">
            <w:pPr>
              <w:widowControl w:val="0"/>
              <w:spacing w:line="264" w:lineRule="auto"/>
              <w:jc w:val="center"/>
              <w:rPr>
                <w:b/>
                <w:sz w:val="28"/>
                <w:szCs w:val="28"/>
              </w:rPr>
            </w:pPr>
            <w:r w:rsidRPr="00994887">
              <w:rPr>
                <w:b/>
                <w:sz w:val="28"/>
                <w:szCs w:val="28"/>
              </w:rPr>
              <w:t>Коэффициент застройки</w:t>
            </w:r>
          </w:p>
        </w:tc>
        <w:tc>
          <w:tcPr>
            <w:tcW w:w="1963" w:type="dxa"/>
            <w:tcBorders>
              <w:top w:val="single" w:sz="4" w:space="0" w:color="auto"/>
              <w:left w:val="single" w:sz="4" w:space="0" w:color="auto"/>
              <w:bottom w:val="single" w:sz="4" w:space="0" w:color="auto"/>
              <w:right w:val="single" w:sz="4" w:space="0" w:color="auto"/>
            </w:tcBorders>
            <w:vAlign w:val="center"/>
          </w:tcPr>
          <w:p w:rsidR="004B79E8" w:rsidRPr="00994887" w:rsidRDefault="004B79E8" w:rsidP="007C314D">
            <w:pPr>
              <w:widowControl w:val="0"/>
              <w:spacing w:line="264" w:lineRule="auto"/>
              <w:jc w:val="center"/>
              <w:rPr>
                <w:b/>
                <w:sz w:val="28"/>
                <w:szCs w:val="28"/>
              </w:rPr>
            </w:pPr>
            <w:r w:rsidRPr="00994887">
              <w:rPr>
                <w:b/>
                <w:sz w:val="28"/>
                <w:szCs w:val="28"/>
              </w:rPr>
              <w:t xml:space="preserve">Коэффициент плотности </w:t>
            </w:r>
          </w:p>
          <w:p w:rsidR="004B79E8" w:rsidRPr="00994887" w:rsidRDefault="004B79E8" w:rsidP="007C314D">
            <w:pPr>
              <w:widowControl w:val="0"/>
              <w:spacing w:line="264" w:lineRule="auto"/>
              <w:jc w:val="center"/>
              <w:rPr>
                <w:b/>
                <w:sz w:val="28"/>
                <w:szCs w:val="28"/>
              </w:rPr>
            </w:pPr>
            <w:r w:rsidRPr="00994887">
              <w:rPr>
                <w:b/>
                <w:sz w:val="28"/>
                <w:szCs w:val="28"/>
              </w:rPr>
              <w:t>застройки</w:t>
            </w:r>
          </w:p>
        </w:tc>
      </w:tr>
      <w:tr w:rsidR="004B79E8" w:rsidRPr="00994887" w:rsidTr="007C314D">
        <w:trPr>
          <w:trHeight w:val="284"/>
          <w:jc w:val="center"/>
        </w:trPr>
        <w:tc>
          <w:tcPr>
            <w:tcW w:w="6388" w:type="dxa"/>
            <w:tcBorders>
              <w:top w:val="single" w:sz="4" w:space="0" w:color="auto"/>
              <w:left w:val="single" w:sz="4" w:space="0" w:color="auto"/>
              <w:bottom w:val="single" w:sz="4" w:space="0" w:color="auto"/>
              <w:right w:val="single" w:sz="4" w:space="0" w:color="auto"/>
            </w:tcBorders>
            <w:vAlign w:val="center"/>
          </w:tcPr>
          <w:p w:rsidR="004B79E8" w:rsidRPr="00994887" w:rsidRDefault="004B79E8" w:rsidP="007C314D">
            <w:pPr>
              <w:widowControl w:val="0"/>
              <w:spacing w:line="264" w:lineRule="auto"/>
              <w:rPr>
                <w:sz w:val="28"/>
                <w:szCs w:val="28"/>
              </w:rPr>
            </w:pPr>
            <w:r w:rsidRPr="00994887">
              <w:rPr>
                <w:sz w:val="28"/>
                <w:szCs w:val="28"/>
              </w:rPr>
              <w:t xml:space="preserve">Промышленная </w:t>
            </w:r>
          </w:p>
        </w:tc>
        <w:tc>
          <w:tcPr>
            <w:tcW w:w="1778" w:type="dxa"/>
            <w:tcBorders>
              <w:top w:val="single" w:sz="4" w:space="0" w:color="auto"/>
              <w:left w:val="single" w:sz="4" w:space="0" w:color="auto"/>
              <w:bottom w:val="single" w:sz="4" w:space="0" w:color="auto"/>
              <w:right w:val="single" w:sz="4" w:space="0" w:color="auto"/>
            </w:tcBorders>
            <w:vAlign w:val="center"/>
          </w:tcPr>
          <w:p w:rsidR="004B79E8" w:rsidRPr="00994887" w:rsidRDefault="004B79E8" w:rsidP="007C314D">
            <w:pPr>
              <w:widowControl w:val="0"/>
              <w:spacing w:line="264" w:lineRule="auto"/>
              <w:jc w:val="center"/>
              <w:rPr>
                <w:sz w:val="28"/>
                <w:szCs w:val="28"/>
              </w:rPr>
            </w:pPr>
            <w:r w:rsidRPr="00994887">
              <w:rPr>
                <w:sz w:val="28"/>
                <w:szCs w:val="28"/>
              </w:rPr>
              <w:t>0,8</w:t>
            </w:r>
          </w:p>
        </w:tc>
        <w:tc>
          <w:tcPr>
            <w:tcW w:w="1963" w:type="dxa"/>
            <w:tcBorders>
              <w:top w:val="single" w:sz="4" w:space="0" w:color="auto"/>
              <w:left w:val="single" w:sz="4" w:space="0" w:color="auto"/>
              <w:bottom w:val="single" w:sz="4" w:space="0" w:color="auto"/>
              <w:right w:val="single" w:sz="4" w:space="0" w:color="auto"/>
            </w:tcBorders>
            <w:vAlign w:val="center"/>
          </w:tcPr>
          <w:p w:rsidR="004B79E8" w:rsidRPr="00994887" w:rsidRDefault="004B79E8" w:rsidP="007C314D">
            <w:pPr>
              <w:widowControl w:val="0"/>
              <w:spacing w:line="264" w:lineRule="auto"/>
              <w:jc w:val="center"/>
              <w:rPr>
                <w:sz w:val="28"/>
                <w:szCs w:val="28"/>
              </w:rPr>
            </w:pPr>
            <w:r w:rsidRPr="00994887">
              <w:rPr>
                <w:sz w:val="28"/>
                <w:szCs w:val="28"/>
              </w:rPr>
              <w:t>2,4</w:t>
            </w:r>
          </w:p>
        </w:tc>
      </w:tr>
      <w:tr w:rsidR="004B79E8" w:rsidRPr="00994887" w:rsidTr="007C314D">
        <w:trPr>
          <w:trHeight w:val="284"/>
          <w:jc w:val="center"/>
        </w:trPr>
        <w:tc>
          <w:tcPr>
            <w:tcW w:w="6388" w:type="dxa"/>
            <w:tcBorders>
              <w:top w:val="single" w:sz="4" w:space="0" w:color="auto"/>
              <w:left w:val="single" w:sz="4" w:space="0" w:color="auto"/>
              <w:bottom w:val="single" w:sz="4" w:space="0" w:color="auto"/>
              <w:right w:val="single" w:sz="4" w:space="0" w:color="auto"/>
            </w:tcBorders>
            <w:vAlign w:val="center"/>
          </w:tcPr>
          <w:p w:rsidR="004B79E8" w:rsidRPr="00994887" w:rsidRDefault="004B79E8" w:rsidP="007C314D">
            <w:pPr>
              <w:widowControl w:val="0"/>
              <w:spacing w:line="264" w:lineRule="auto"/>
              <w:rPr>
                <w:sz w:val="28"/>
                <w:szCs w:val="28"/>
              </w:rPr>
            </w:pPr>
            <w:r w:rsidRPr="00994887">
              <w:rPr>
                <w:sz w:val="28"/>
                <w:szCs w:val="28"/>
              </w:rPr>
              <w:t>Научно-производственная</w:t>
            </w:r>
          </w:p>
        </w:tc>
        <w:tc>
          <w:tcPr>
            <w:tcW w:w="1778" w:type="dxa"/>
            <w:tcBorders>
              <w:top w:val="single" w:sz="4" w:space="0" w:color="auto"/>
              <w:left w:val="single" w:sz="4" w:space="0" w:color="auto"/>
              <w:bottom w:val="single" w:sz="4" w:space="0" w:color="auto"/>
              <w:right w:val="single" w:sz="4" w:space="0" w:color="auto"/>
            </w:tcBorders>
            <w:vAlign w:val="center"/>
          </w:tcPr>
          <w:p w:rsidR="004B79E8" w:rsidRPr="00994887" w:rsidRDefault="004B79E8" w:rsidP="007C314D">
            <w:pPr>
              <w:widowControl w:val="0"/>
              <w:spacing w:line="264" w:lineRule="auto"/>
              <w:jc w:val="center"/>
              <w:rPr>
                <w:sz w:val="28"/>
                <w:szCs w:val="28"/>
              </w:rPr>
            </w:pPr>
            <w:r w:rsidRPr="00994887">
              <w:rPr>
                <w:sz w:val="28"/>
                <w:szCs w:val="28"/>
              </w:rPr>
              <w:t>0,6</w:t>
            </w:r>
          </w:p>
        </w:tc>
        <w:tc>
          <w:tcPr>
            <w:tcW w:w="1963" w:type="dxa"/>
            <w:tcBorders>
              <w:top w:val="single" w:sz="4" w:space="0" w:color="auto"/>
              <w:left w:val="single" w:sz="4" w:space="0" w:color="auto"/>
              <w:bottom w:val="single" w:sz="4" w:space="0" w:color="auto"/>
              <w:right w:val="single" w:sz="4" w:space="0" w:color="auto"/>
            </w:tcBorders>
            <w:vAlign w:val="center"/>
          </w:tcPr>
          <w:p w:rsidR="004B79E8" w:rsidRPr="00994887" w:rsidRDefault="004B79E8" w:rsidP="007C314D">
            <w:pPr>
              <w:widowControl w:val="0"/>
              <w:spacing w:line="264" w:lineRule="auto"/>
              <w:jc w:val="center"/>
              <w:rPr>
                <w:sz w:val="28"/>
                <w:szCs w:val="28"/>
              </w:rPr>
            </w:pPr>
            <w:r w:rsidRPr="00994887">
              <w:rPr>
                <w:sz w:val="28"/>
                <w:szCs w:val="28"/>
              </w:rPr>
              <w:t>1,0</w:t>
            </w:r>
          </w:p>
        </w:tc>
      </w:tr>
      <w:tr w:rsidR="004B79E8" w:rsidRPr="00994887" w:rsidTr="007C314D">
        <w:trPr>
          <w:trHeight w:val="284"/>
          <w:jc w:val="center"/>
        </w:trPr>
        <w:tc>
          <w:tcPr>
            <w:tcW w:w="6388" w:type="dxa"/>
            <w:tcBorders>
              <w:top w:val="single" w:sz="4" w:space="0" w:color="auto"/>
              <w:left w:val="single" w:sz="4" w:space="0" w:color="auto"/>
              <w:bottom w:val="single" w:sz="4" w:space="0" w:color="auto"/>
              <w:right w:val="single" w:sz="4" w:space="0" w:color="auto"/>
            </w:tcBorders>
            <w:vAlign w:val="center"/>
          </w:tcPr>
          <w:p w:rsidR="004B79E8" w:rsidRPr="00994887" w:rsidRDefault="004B79E8" w:rsidP="007C314D">
            <w:pPr>
              <w:widowControl w:val="0"/>
              <w:spacing w:line="264" w:lineRule="auto"/>
              <w:rPr>
                <w:sz w:val="28"/>
                <w:szCs w:val="28"/>
              </w:rPr>
            </w:pPr>
            <w:r w:rsidRPr="00994887">
              <w:rPr>
                <w:sz w:val="28"/>
                <w:szCs w:val="28"/>
              </w:rPr>
              <w:t>Коммунально-складская</w:t>
            </w:r>
          </w:p>
        </w:tc>
        <w:tc>
          <w:tcPr>
            <w:tcW w:w="1778" w:type="dxa"/>
            <w:tcBorders>
              <w:top w:val="single" w:sz="4" w:space="0" w:color="auto"/>
              <w:left w:val="single" w:sz="4" w:space="0" w:color="auto"/>
              <w:bottom w:val="single" w:sz="4" w:space="0" w:color="auto"/>
              <w:right w:val="single" w:sz="4" w:space="0" w:color="auto"/>
            </w:tcBorders>
            <w:vAlign w:val="center"/>
          </w:tcPr>
          <w:p w:rsidR="004B79E8" w:rsidRPr="00994887" w:rsidRDefault="004B79E8" w:rsidP="007C314D">
            <w:pPr>
              <w:widowControl w:val="0"/>
              <w:spacing w:line="264" w:lineRule="auto"/>
              <w:jc w:val="center"/>
              <w:rPr>
                <w:sz w:val="28"/>
                <w:szCs w:val="28"/>
              </w:rPr>
            </w:pPr>
            <w:r w:rsidRPr="00994887">
              <w:rPr>
                <w:sz w:val="28"/>
                <w:szCs w:val="28"/>
              </w:rPr>
              <w:t>0,6</w:t>
            </w:r>
          </w:p>
        </w:tc>
        <w:tc>
          <w:tcPr>
            <w:tcW w:w="1963" w:type="dxa"/>
            <w:tcBorders>
              <w:top w:val="single" w:sz="4" w:space="0" w:color="auto"/>
              <w:left w:val="single" w:sz="4" w:space="0" w:color="auto"/>
              <w:bottom w:val="single" w:sz="4" w:space="0" w:color="auto"/>
              <w:right w:val="single" w:sz="4" w:space="0" w:color="auto"/>
            </w:tcBorders>
            <w:vAlign w:val="center"/>
          </w:tcPr>
          <w:p w:rsidR="004B79E8" w:rsidRPr="00994887" w:rsidRDefault="004B79E8" w:rsidP="007C314D">
            <w:pPr>
              <w:widowControl w:val="0"/>
              <w:spacing w:line="264" w:lineRule="auto"/>
              <w:jc w:val="center"/>
              <w:rPr>
                <w:sz w:val="28"/>
                <w:szCs w:val="28"/>
              </w:rPr>
            </w:pPr>
            <w:r w:rsidRPr="00994887">
              <w:rPr>
                <w:sz w:val="28"/>
                <w:szCs w:val="28"/>
              </w:rPr>
              <w:t>1,8</w:t>
            </w:r>
          </w:p>
        </w:tc>
      </w:tr>
    </w:tbl>
    <w:p w:rsidR="004B79E8" w:rsidRPr="00CD4C03" w:rsidRDefault="004B79E8" w:rsidP="004B79E8">
      <w:pPr>
        <w:widowControl w:val="0"/>
        <w:spacing w:before="120" w:line="276" w:lineRule="auto"/>
        <w:ind w:firstLine="709"/>
        <w:jc w:val="both"/>
        <w:rPr>
          <w:bCs/>
          <w:i/>
          <w:iCs/>
          <w:spacing w:val="40"/>
          <w:sz w:val="22"/>
          <w:szCs w:val="22"/>
        </w:rPr>
      </w:pPr>
      <w:r w:rsidRPr="00CD4C03">
        <w:rPr>
          <w:bCs/>
          <w:i/>
          <w:iCs/>
          <w:spacing w:val="40"/>
          <w:sz w:val="22"/>
          <w:szCs w:val="22"/>
        </w:rPr>
        <w:t>Примечания:</w:t>
      </w:r>
    </w:p>
    <w:p w:rsidR="004B79E8" w:rsidRPr="00CD4C03" w:rsidRDefault="004B79E8" w:rsidP="004B79E8">
      <w:pPr>
        <w:widowControl w:val="0"/>
        <w:spacing w:line="276" w:lineRule="auto"/>
        <w:ind w:firstLine="709"/>
        <w:jc w:val="both"/>
        <w:rPr>
          <w:bCs/>
          <w:sz w:val="22"/>
          <w:szCs w:val="22"/>
        </w:rPr>
      </w:pPr>
      <w:r w:rsidRPr="00CD4C03">
        <w:rPr>
          <w:bCs/>
          <w:sz w:val="22"/>
          <w:szCs w:val="22"/>
        </w:rPr>
        <w:t>1. Для производственных зон указанные коэффициенты приведены для кварталов производственной застройки, включающей один или несколько объектов.</w:t>
      </w:r>
    </w:p>
    <w:p w:rsidR="004B79E8" w:rsidRPr="00CD4C03" w:rsidRDefault="004B79E8" w:rsidP="004B79E8">
      <w:pPr>
        <w:widowControl w:val="0"/>
        <w:spacing w:line="276" w:lineRule="auto"/>
        <w:ind w:firstLine="709"/>
        <w:jc w:val="both"/>
        <w:rPr>
          <w:sz w:val="22"/>
          <w:szCs w:val="22"/>
        </w:rPr>
      </w:pPr>
      <w:r w:rsidRPr="00CD4C03">
        <w:rPr>
          <w:bCs/>
          <w:sz w:val="22"/>
          <w:szCs w:val="22"/>
        </w:rPr>
        <w:t xml:space="preserve">2. </w:t>
      </w:r>
      <w:r w:rsidRPr="00CD4C03">
        <w:rPr>
          <w:sz w:val="22"/>
          <w:szCs w:val="22"/>
        </w:rPr>
        <w:t>При подсчете коэффициентов плотности застройки площадь этажей определяется по внешним размерам здания. Учитываются только надземные этажи, включая мансардные. Подземные этажи зданий и сооружений не учитываются. Подземное сооружение не учитывается, если поверхность земли (надземная территория) над ним используется под озеленение, организацию площадок, автостоянок и другие виды благоустройства.</w:t>
      </w:r>
    </w:p>
    <w:p w:rsidR="004B79E8" w:rsidRPr="00CD4C03" w:rsidRDefault="004B79E8" w:rsidP="002126AC">
      <w:pPr>
        <w:ind w:firstLine="708"/>
      </w:pPr>
      <w:r w:rsidRPr="00CD4C03">
        <w:rPr>
          <w:bCs/>
        </w:rPr>
        <w:t xml:space="preserve">3. </w:t>
      </w:r>
      <w:r w:rsidRPr="00CD4C03">
        <w:t>Показатели плотности в смешанной застройке определяются путем интерполяции</w:t>
      </w:r>
    </w:p>
    <w:p w:rsidR="007C314D" w:rsidRPr="00994887" w:rsidRDefault="007C314D">
      <w:pPr>
        <w:rPr>
          <w:sz w:val="28"/>
          <w:szCs w:val="28"/>
        </w:rPr>
      </w:pPr>
    </w:p>
    <w:sectPr w:rsidR="007C314D" w:rsidRPr="00994887" w:rsidSect="007C314D">
      <w:footerReference w:type="even" r:id="rId13"/>
      <w:footerReference w:type="default" r:id="rId14"/>
      <w:pgSz w:w="11906" w:h="16838"/>
      <w:pgMar w:top="1134" w:right="62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26904" w:rsidRDefault="00126904">
      <w:r>
        <w:separator/>
      </w:r>
    </w:p>
  </w:endnote>
  <w:endnote w:type="continuationSeparator" w:id="0">
    <w:p w:rsidR="00126904" w:rsidRDefault="001269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Times New Roman Полужирный">
    <w:panose1 w:val="02020803070505020304"/>
    <w:charset w:val="00"/>
    <w:family w:val="roman"/>
    <w:pitch w:val="default"/>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6203" w:rsidRPr="006F6D58" w:rsidRDefault="00BE6203">
    <w:pPr>
      <w:pStyle w:val="a6"/>
      <w:rPr>
        <w:sz w:val="26"/>
        <w:szCs w:val="26"/>
      </w:rPr>
    </w:pPr>
    <w:r w:rsidRPr="006F6D58">
      <w:rPr>
        <w:rStyle w:val="a8"/>
        <w:sz w:val="26"/>
        <w:szCs w:val="26"/>
      </w:rPr>
      <w:fldChar w:fldCharType="begin"/>
    </w:r>
    <w:r w:rsidRPr="006F6D58">
      <w:rPr>
        <w:rStyle w:val="a8"/>
        <w:sz w:val="26"/>
        <w:szCs w:val="26"/>
      </w:rPr>
      <w:instrText xml:space="preserve"> PAGE </w:instrText>
    </w:r>
    <w:r w:rsidRPr="006F6D58">
      <w:rPr>
        <w:rStyle w:val="a8"/>
        <w:sz w:val="26"/>
        <w:szCs w:val="26"/>
      </w:rPr>
      <w:fldChar w:fldCharType="separate"/>
    </w:r>
    <w:r>
      <w:rPr>
        <w:rStyle w:val="a8"/>
        <w:noProof/>
        <w:sz w:val="26"/>
        <w:szCs w:val="26"/>
      </w:rPr>
      <w:t>108</w:t>
    </w:r>
    <w:r w:rsidRPr="006F6D58">
      <w:rPr>
        <w:rStyle w:val="a8"/>
        <w:sz w:val="26"/>
        <w:szCs w:val="2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6203" w:rsidRPr="00E46A16" w:rsidRDefault="00BE6203">
    <w:pPr>
      <w:pStyle w:val="a6"/>
      <w:jc w:val="right"/>
      <w:rPr>
        <w:sz w:val="26"/>
        <w:szCs w:val="26"/>
      </w:rPr>
    </w:pPr>
    <w:r w:rsidRPr="00E46A16">
      <w:rPr>
        <w:rStyle w:val="a8"/>
        <w:sz w:val="26"/>
        <w:szCs w:val="26"/>
      </w:rPr>
      <w:fldChar w:fldCharType="begin"/>
    </w:r>
    <w:r w:rsidRPr="00E46A16">
      <w:rPr>
        <w:rStyle w:val="a8"/>
        <w:sz w:val="26"/>
        <w:szCs w:val="26"/>
      </w:rPr>
      <w:instrText xml:space="preserve"> PAGE </w:instrText>
    </w:r>
    <w:r w:rsidRPr="00E46A16">
      <w:rPr>
        <w:rStyle w:val="a8"/>
        <w:sz w:val="26"/>
        <w:szCs w:val="26"/>
      </w:rPr>
      <w:fldChar w:fldCharType="separate"/>
    </w:r>
    <w:r w:rsidR="006F1D48">
      <w:rPr>
        <w:rStyle w:val="a8"/>
        <w:noProof/>
        <w:sz w:val="26"/>
        <w:szCs w:val="26"/>
      </w:rPr>
      <w:t>28</w:t>
    </w:r>
    <w:r w:rsidRPr="00E46A16">
      <w:rPr>
        <w:rStyle w:val="a8"/>
        <w:sz w:val="26"/>
        <w:szCs w:val="2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26904" w:rsidRDefault="00126904">
      <w:r>
        <w:separator/>
      </w:r>
    </w:p>
  </w:footnote>
  <w:footnote w:type="continuationSeparator" w:id="0">
    <w:p w:rsidR="00126904" w:rsidRDefault="0012690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835782"/>
    <w:multiLevelType w:val="hybridMultilevel"/>
    <w:tmpl w:val="DA7A3E5A"/>
    <w:lvl w:ilvl="0" w:tplc="F190AABC">
      <w:start w:val="1"/>
      <w:numFmt w:val="bullet"/>
      <w:lvlText w:val="-"/>
      <w:lvlJc w:val="left"/>
      <w:pPr>
        <w:ind w:left="1353" w:hanging="360"/>
      </w:pPr>
    </w:lvl>
    <w:lvl w:ilvl="1" w:tplc="04190003">
      <w:start w:val="1"/>
      <w:numFmt w:val="bullet"/>
      <w:lvlText w:val="o"/>
      <w:lvlJc w:val="left"/>
      <w:pPr>
        <w:ind w:left="2073" w:hanging="360"/>
      </w:pPr>
      <w:rPr>
        <w:rFonts w:ascii="Courier New" w:hAnsi="Courier New" w:cs="Courier New" w:hint="default"/>
      </w:rPr>
    </w:lvl>
    <w:lvl w:ilvl="2" w:tplc="04190005">
      <w:start w:val="1"/>
      <w:numFmt w:val="bullet"/>
      <w:lvlText w:val=""/>
      <w:lvlJc w:val="left"/>
      <w:pPr>
        <w:ind w:left="2793" w:hanging="360"/>
      </w:pPr>
      <w:rPr>
        <w:rFonts w:ascii="Wingdings" w:hAnsi="Wingdings" w:hint="default"/>
      </w:rPr>
    </w:lvl>
    <w:lvl w:ilvl="3" w:tplc="04190001">
      <w:start w:val="1"/>
      <w:numFmt w:val="bullet"/>
      <w:lvlText w:val=""/>
      <w:lvlJc w:val="left"/>
      <w:pPr>
        <w:ind w:left="3513" w:hanging="360"/>
      </w:pPr>
      <w:rPr>
        <w:rFonts w:ascii="Symbol" w:hAnsi="Symbol" w:hint="default"/>
      </w:rPr>
    </w:lvl>
    <w:lvl w:ilvl="4" w:tplc="04190003">
      <w:start w:val="1"/>
      <w:numFmt w:val="bullet"/>
      <w:lvlText w:val="o"/>
      <w:lvlJc w:val="left"/>
      <w:pPr>
        <w:ind w:left="4233" w:hanging="360"/>
      </w:pPr>
      <w:rPr>
        <w:rFonts w:ascii="Courier New" w:hAnsi="Courier New" w:cs="Courier New" w:hint="default"/>
      </w:rPr>
    </w:lvl>
    <w:lvl w:ilvl="5" w:tplc="04190005">
      <w:start w:val="1"/>
      <w:numFmt w:val="bullet"/>
      <w:lvlText w:val=""/>
      <w:lvlJc w:val="left"/>
      <w:pPr>
        <w:ind w:left="4953" w:hanging="360"/>
      </w:pPr>
      <w:rPr>
        <w:rFonts w:ascii="Wingdings" w:hAnsi="Wingdings" w:hint="default"/>
      </w:rPr>
    </w:lvl>
    <w:lvl w:ilvl="6" w:tplc="04190001">
      <w:start w:val="1"/>
      <w:numFmt w:val="bullet"/>
      <w:lvlText w:val=""/>
      <w:lvlJc w:val="left"/>
      <w:pPr>
        <w:ind w:left="5673" w:hanging="360"/>
      </w:pPr>
      <w:rPr>
        <w:rFonts w:ascii="Symbol" w:hAnsi="Symbol" w:hint="default"/>
      </w:rPr>
    </w:lvl>
    <w:lvl w:ilvl="7" w:tplc="04190003">
      <w:start w:val="1"/>
      <w:numFmt w:val="bullet"/>
      <w:lvlText w:val="o"/>
      <w:lvlJc w:val="left"/>
      <w:pPr>
        <w:ind w:left="6393" w:hanging="360"/>
      </w:pPr>
      <w:rPr>
        <w:rFonts w:ascii="Courier New" w:hAnsi="Courier New" w:cs="Courier New" w:hint="default"/>
      </w:rPr>
    </w:lvl>
    <w:lvl w:ilvl="8" w:tplc="04190005">
      <w:start w:val="1"/>
      <w:numFmt w:val="bullet"/>
      <w:lvlText w:val=""/>
      <w:lvlJc w:val="left"/>
      <w:pPr>
        <w:ind w:left="7113" w:hanging="360"/>
      </w:pPr>
      <w:rPr>
        <w:rFonts w:ascii="Wingdings" w:hAnsi="Wingdings" w:hint="default"/>
      </w:rPr>
    </w:lvl>
  </w:abstractNum>
  <w:abstractNum w:abstractNumId="1">
    <w:nsid w:val="3A32465B"/>
    <w:multiLevelType w:val="hybridMultilevel"/>
    <w:tmpl w:val="9348C2D4"/>
    <w:lvl w:ilvl="0" w:tplc="1CC8A9F4">
      <w:numFmt w:val="bullet"/>
      <w:lvlText w:val="-"/>
      <w:lvlJc w:val="left"/>
      <w:pPr>
        <w:ind w:left="1428" w:hanging="360"/>
      </w:pPr>
      <w:rPr>
        <w:rFonts w:ascii="Times New Roman" w:eastAsia="Times New Roman" w:hAnsi="Times New Roman" w:cs="Times New Roman" w:hint="default"/>
        <w:color w:val="auto"/>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
    <w:nsid w:val="4DC53B73"/>
    <w:multiLevelType w:val="hybridMultilevel"/>
    <w:tmpl w:val="B34883FE"/>
    <w:lvl w:ilvl="0" w:tplc="61B85AE0">
      <w:start w:val="1"/>
      <w:numFmt w:val="bullet"/>
      <w:lvlText w:val=""/>
      <w:lvlJc w:val="left"/>
      <w:pPr>
        <w:ind w:left="1428" w:hanging="360"/>
      </w:pPr>
      <w:rPr>
        <w:rFonts w:ascii="Symbol" w:hAnsi="Symbol" w:hint="default"/>
      </w:rPr>
    </w:lvl>
    <w:lvl w:ilvl="1" w:tplc="04190003">
      <w:start w:val="1"/>
      <w:numFmt w:val="bullet"/>
      <w:lvlText w:val="o"/>
      <w:lvlJc w:val="left"/>
      <w:pPr>
        <w:ind w:left="2148" w:hanging="360"/>
      </w:pPr>
      <w:rPr>
        <w:rFonts w:ascii="Courier New" w:hAnsi="Courier New" w:cs="Courier New" w:hint="default"/>
      </w:rPr>
    </w:lvl>
    <w:lvl w:ilvl="2" w:tplc="04190005">
      <w:start w:val="1"/>
      <w:numFmt w:val="bullet"/>
      <w:lvlText w:val=""/>
      <w:lvlJc w:val="left"/>
      <w:pPr>
        <w:ind w:left="2868" w:hanging="360"/>
      </w:pPr>
      <w:rPr>
        <w:rFonts w:ascii="Wingdings" w:hAnsi="Wingdings" w:hint="default"/>
      </w:rPr>
    </w:lvl>
    <w:lvl w:ilvl="3" w:tplc="04190001">
      <w:start w:val="1"/>
      <w:numFmt w:val="bullet"/>
      <w:lvlText w:val=""/>
      <w:lvlJc w:val="left"/>
      <w:pPr>
        <w:ind w:left="3588" w:hanging="360"/>
      </w:pPr>
      <w:rPr>
        <w:rFonts w:ascii="Symbol" w:hAnsi="Symbol" w:hint="default"/>
      </w:rPr>
    </w:lvl>
    <w:lvl w:ilvl="4" w:tplc="04190003">
      <w:start w:val="1"/>
      <w:numFmt w:val="bullet"/>
      <w:lvlText w:val="o"/>
      <w:lvlJc w:val="left"/>
      <w:pPr>
        <w:ind w:left="4308" w:hanging="360"/>
      </w:pPr>
      <w:rPr>
        <w:rFonts w:ascii="Courier New" w:hAnsi="Courier New" w:cs="Courier New" w:hint="default"/>
      </w:rPr>
    </w:lvl>
    <w:lvl w:ilvl="5" w:tplc="04190005">
      <w:start w:val="1"/>
      <w:numFmt w:val="bullet"/>
      <w:lvlText w:val=""/>
      <w:lvlJc w:val="left"/>
      <w:pPr>
        <w:ind w:left="5028" w:hanging="360"/>
      </w:pPr>
      <w:rPr>
        <w:rFonts w:ascii="Wingdings" w:hAnsi="Wingdings" w:hint="default"/>
      </w:rPr>
    </w:lvl>
    <w:lvl w:ilvl="6" w:tplc="04190001">
      <w:start w:val="1"/>
      <w:numFmt w:val="bullet"/>
      <w:lvlText w:val=""/>
      <w:lvlJc w:val="left"/>
      <w:pPr>
        <w:ind w:left="5748" w:hanging="360"/>
      </w:pPr>
      <w:rPr>
        <w:rFonts w:ascii="Symbol" w:hAnsi="Symbol" w:hint="default"/>
      </w:rPr>
    </w:lvl>
    <w:lvl w:ilvl="7" w:tplc="04190003">
      <w:start w:val="1"/>
      <w:numFmt w:val="bullet"/>
      <w:lvlText w:val="o"/>
      <w:lvlJc w:val="left"/>
      <w:pPr>
        <w:ind w:left="6468" w:hanging="360"/>
      </w:pPr>
      <w:rPr>
        <w:rFonts w:ascii="Courier New" w:hAnsi="Courier New" w:cs="Courier New" w:hint="default"/>
      </w:rPr>
    </w:lvl>
    <w:lvl w:ilvl="8" w:tplc="04190005">
      <w:start w:val="1"/>
      <w:numFmt w:val="bullet"/>
      <w:lvlText w:val=""/>
      <w:lvlJc w:val="left"/>
      <w:pPr>
        <w:ind w:left="7188" w:hanging="360"/>
      </w:pPr>
      <w:rPr>
        <w:rFonts w:ascii="Wingdings" w:hAnsi="Wingdings" w:hint="default"/>
      </w:rPr>
    </w:lvl>
  </w:abstractNum>
  <w:abstractNum w:abstractNumId="3">
    <w:nsid w:val="61C16EF8"/>
    <w:multiLevelType w:val="hybridMultilevel"/>
    <w:tmpl w:val="E544DD96"/>
    <w:lvl w:ilvl="0" w:tplc="1CC8A9F4">
      <w:numFmt w:val="bullet"/>
      <w:lvlText w:val="-"/>
      <w:lvlJc w:val="left"/>
      <w:pPr>
        <w:ind w:left="720" w:hanging="360"/>
      </w:pPr>
      <w:rPr>
        <w:rFonts w:ascii="Times New Roman" w:eastAsia="Times New Roman" w:hAnsi="Times New Roman" w:cs="Times New Roman"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6B3C2CFC"/>
    <w:multiLevelType w:val="hybridMultilevel"/>
    <w:tmpl w:val="F9584D6A"/>
    <w:lvl w:ilvl="0" w:tplc="1CC8A9F4">
      <w:numFmt w:val="bullet"/>
      <w:lvlText w:val="-"/>
      <w:lvlJc w:val="left"/>
      <w:pPr>
        <w:ind w:left="1428" w:hanging="360"/>
      </w:pPr>
      <w:rPr>
        <w:rFonts w:ascii="Times New Roman" w:eastAsia="Times New Roman" w:hAnsi="Times New Roman" w:cs="Times New Roman" w:hint="default"/>
        <w:color w:val="auto"/>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num w:numId="1">
    <w:abstractNumId w:val="0"/>
  </w:num>
  <w:num w:numId="2">
    <w:abstractNumId w:val="2"/>
  </w:num>
  <w:num w:numId="3">
    <w:abstractNumId w:val="3"/>
  </w:num>
  <w:num w:numId="4">
    <w:abstractNumId w:val="1"/>
  </w:num>
  <w:num w:numId="5">
    <w:abstractNumId w:val="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79E8"/>
    <w:rsid w:val="00004D9D"/>
    <w:rsid w:val="000069D3"/>
    <w:rsid w:val="0001376D"/>
    <w:rsid w:val="00025B21"/>
    <w:rsid w:val="00046A51"/>
    <w:rsid w:val="0006396D"/>
    <w:rsid w:val="00082B04"/>
    <w:rsid w:val="000858AC"/>
    <w:rsid w:val="0008632F"/>
    <w:rsid w:val="00095034"/>
    <w:rsid w:val="000B0F33"/>
    <w:rsid w:val="000B493F"/>
    <w:rsid w:val="000B6055"/>
    <w:rsid w:val="000B7538"/>
    <w:rsid w:val="000C0D43"/>
    <w:rsid w:val="000C45AC"/>
    <w:rsid w:val="000C5513"/>
    <w:rsid w:val="000F005E"/>
    <w:rsid w:val="000F53BF"/>
    <w:rsid w:val="00107064"/>
    <w:rsid w:val="00122168"/>
    <w:rsid w:val="00122E9F"/>
    <w:rsid w:val="00123667"/>
    <w:rsid w:val="00123675"/>
    <w:rsid w:val="00126904"/>
    <w:rsid w:val="001274EF"/>
    <w:rsid w:val="001340BF"/>
    <w:rsid w:val="00164F6D"/>
    <w:rsid w:val="001658D3"/>
    <w:rsid w:val="001761EF"/>
    <w:rsid w:val="00177946"/>
    <w:rsid w:val="00190358"/>
    <w:rsid w:val="00195F34"/>
    <w:rsid w:val="001A2817"/>
    <w:rsid w:val="001D3619"/>
    <w:rsid w:val="001E584D"/>
    <w:rsid w:val="001F1DCC"/>
    <w:rsid w:val="001F3C7B"/>
    <w:rsid w:val="00200C82"/>
    <w:rsid w:val="00202C59"/>
    <w:rsid w:val="002126AC"/>
    <w:rsid w:val="00216A5C"/>
    <w:rsid w:val="00227601"/>
    <w:rsid w:val="0024251D"/>
    <w:rsid w:val="00244BF7"/>
    <w:rsid w:val="0025465E"/>
    <w:rsid w:val="00254933"/>
    <w:rsid w:val="00264653"/>
    <w:rsid w:val="00271821"/>
    <w:rsid w:val="00276936"/>
    <w:rsid w:val="0029400C"/>
    <w:rsid w:val="002A06ED"/>
    <w:rsid w:val="002B02D5"/>
    <w:rsid w:val="002B0C7A"/>
    <w:rsid w:val="002B44C3"/>
    <w:rsid w:val="002B538F"/>
    <w:rsid w:val="002B55D1"/>
    <w:rsid w:val="002C4465"/>
    <w:rsid w:val="002D14CF"/>
    <w:rsid w:val="002D3CCF"/>
    <w:rsid w:val="002D6FBA"/>
    <w:rsid w:val="002E7C62"/>
    <w:rsid w:val="0035770E"/>
    <w:rsid w:val="00362D1F"/>
    <w:rsid w:val="00365692"/>
    <w:rsid w:val="00376C93"/>
    <w:rsid w:val="003839B1"/>
    <w:rsid w:val="00387ADC"/>
    <w:rsid w:val="00395AF4"/>
    <w:rsid w:val="00395ED4"/>
    <w:rsid w:val="003B1807"/>
    <w:rsid w:val="003B31FC"/>
    <w:rsid w:val="003C2EDA"/>
    <w:rsid w:val="003C53FF"/>
    <w:rsid w:val="003C55D9"/>
    <w:rsid w:val="003E0560"/>
    <w:rsid w:val="003E3A6A"/>
    <w:rsid w:val="00411D3F"/>
    <w:rsid w:val="004211C8"/>
    <w:rsid w:val="0042211F"/>
    <w:rsid w:val="004237D2"/>
    <w:rsid w:val="00434828"/>
    <w:rsid w:val="0044613E"/>
    <w:rsid w:val="004475FE"/>
    <w:rsid w:val="00450826"/>
    <w:rsid w:val="00455964"/>
    <w:rsid w:val="00455FF9"/>
    <w:rsid w:val="004563C1"/>
    <w:rsid w:val="00456796"/>
    <w:rsid w:val="0047189F"/>
    <w:rsid w:val="00471B45"/>
    <w:rsid w:val="0048351F"/>
    <w:rsid w:val="00495334"/>
    <w:rsid w:val="004B1F03"/>
    <w:rsid w:val="004B79E8"/>
    <w:rsid w:val="004B7F3E"/>
    <w:rsid w:val="004C0039"/>
    <w:rsid w:val="004C4B3F"/>
    <w:rsid w:val="004E32B6"/>
    <w:rsid w:val="004F24AB"/>
    <w:rsid w:val="004F2BAC"/>
    <w:rsid w:val="004F2C25"/>
    <w:rsid w:val="00516BB4"/>
    <w:rsid w:val="00552412"/>
    <w:rsid w:val="0056113E"/>
    <w:rsid w:val="00586F3E"/>
    <w:rsid w:val="005916BB"/>
    <w:rsid w:val="005A3F40"/>
    <w:rsid w:val="005B11DE"/>
    <w:rsid w:val="005D1090"/>
    <w:rsid w:val="00604EAE"/>
    <w:rsid w:val="00621904"/>
    <w:rsid w:val="00624AA1"/>
    <w:rsid w:val="00637767"/>
    <w:rsid w:val="00637E37"/>
    <w:rsid w:val="00652B2B"/>
    <w:rsid w:val="006538B2"/>
    <w:rsid w:val="0065491E"/>
    <w:rsid w:val="00666DC0"/>
    <w:rsid w:val="0067416B"/>
    <w:rsid w:val="00677C7C"/>
    <w:rsid w:val="00681B22"/>
    <w:rsid w:val="006872EB"/>
    <w:rsid w:val="006874F7"/>
    <w:rsid w:val="006902BF"/>
    <w:rsid w:val="006A06AC"/>
    <w:rsid w:val="006A1961"/>
    <w:rsid w:val="006A46E9"/>
    <w:rsid w:val="006A791A"/>
    <w:rsid w:val="006B5484"/>
    <w:rsid w:val="006C32BF"/>
    <w:rsid w:val="006D343D"/>
    <w:rsid w:val="006D3F0E"/>
    <w:rsid w:val="006E543D"/>
    <w:rsid w:val="006F1D48"/>
    <w:rsid w:val="006F436A"/>
    <w:rsid w:val="00703CBF"/>
    <w:rsid w:val="00707E02"/>
    <w:rsid w:val="0072215A"/>
    <w:rsid w:val="00734BB6"/>
    <w:rsid w:val="00736473"/>
    <w:rsid w:val="007460DF"/>
    <w:rsid w:val="0075290D"/>
    <w:rsid w:val="00755F37"/>
    <w:rsid w:val="00763DD8"/>
    <w:rsid w:val="00772B11"/>
    <w:rsid w:val="0077300E"/>
    <w:rsid w:val="007738C1"/>
    <w:rsid w:val="0077649B"/>
    <w:rsid w:val="0077792E"/>
    <w:rsid w:val="00782ABB"/>
    <w:rsid w:val="007840B2"/>
    <w:rsid w:val="0079529F"/>
    <w:rsid w:val="007A66C9"/>
    <w:rsid w:val="007B0CA9"/>
    <w:rsid w:val="007B571F"/>
    <w:rsid w:val="007C0392"/>
    <w:rsid w:val="007C314D"/>
    <w:rsid w:val="007C3C1B"/>
    <w:rsid w:val="007C3E37"/>
    <w:rsid w:val="007C44DC"/>
    <w:rsid w:val="007D6E99"/>
    <w:rsid w:val="007D7D3B"/>
    <w:rsid w:val="007F2FEA"/>
    <w:rsid w:val="00807A2F"/>
    <w:rsid w:val="00810623"/>
    <w:rsid w:val="0081743E"/>
    <w:rsid w:val="0082005D"/>
    <w:rsid w:val="00832C4E"/>
    <w:rsid w:val="00834324"/>
    <w:rsid w:val="00837889"/>
    <w:rsid w:val="00847680"/>
    <w:rsid w:val="008644EB"/>
    <w:rsid w:val="00881023"/>
    <w:rsid w:val="00884501"/>
    <w:rsid w:val="00891F04"/>
    <w:rsid w:val="008967FD"/>
    <w:rsid w:val="008A0AE5"/>
    <w:rsid w:val="008A271F"/>
    <w:rsid w:val="008B79F2"/>
    <w:rsid w:val="008C1E02"/>
    <w:rsid w:val="008C41FF"/>
    <w:rsid w:val="008E0AA4"/>
    <w:rsid w:val="008E2BAA"/>
    <w:rsid w:val="008E432A"/>
    <w:rsid w:val="008F2F33"/>
    <w:rsid w:val="00901ADF"/>
    <w:rsid w:val="00924CBB"/>
    <w:rsid w:val="00930F0F"/>
    <w:rsid w:val="00940FD8"/>
    <w:rsid w:val="00946459"/>
    <w:rsid w:val="00947223"/>
    <w:rsid w:val="00947F1C"/>
    <w:rsid w:val="009521DF"/>
    <w:rsid w:val="00960035"/>
    <w:rsid w:val="00963E21"/>
    <w:rsid w:val="0097011D"/>
    <w:rsid w:val="00994887"/>
    <w:rsid w:val="009A2E22"/>
    <w:rsid w:val="009A3202"/>
    <w:rsid w:val="009A6FF2"/>
    <w:rsid w:val="009D3A34"/>
    <w:rsid w:val="009D6E12"/>
    <w:rsid w:val="00A2080C"/>
    <w:rsid w:val="00A4094A"/>
    <w:rsid w:val="00A531A4"/>
    <w:rsid w:val="00A55DC2"/>
    <w:rsid w:val="00A573FA"/>
    <w:rsid w:val="00A81FD0"/>
    <w:rsid w:val="00A841E4"/>
    <w:rsid w:val="00A86CA5"/>
    <w:rsid w:val="00A912ED"/>
    <w:rsid w:val="00A94F74"/>
    <w:rsid w:val="00AB4D68"/>
    <w:rsid w:val="00AB6D25"/>
    <w:rsid w:val="00AB6EC3"/>
    <w:rsid w:val="00AC0C31"/>
    <w:rsid w:val="00AC37D5"/>
    <w:rsid w:val="00AD18E4"/>
    <w:rsid w:val="00AE2348"/>
    <w:rsid w:val="00AF4F3D"/>
    <w:rsid w:val="00AF4FB6"/>
    <w:rsid w:val="00B053CD"/>
    <w:rsid w:val="00B062B4"/>
    <w:rsid w:val="00B16B4B"/>
    <w:rsid w:val="00B27904"/>
    <w:rsid w:val="00B32902"/>
    <w:rsid w:val="00B559AA"/>
    <w:rsid w:val="00B55C20"/>
    <w:rsid w:val="00B615E3"/>
    <w:rsid w:val="00B64AC8"/>
    <w:rsid w:val="00B73028"/>
    <w:rsid w:val="00B80DCD"/>
    <w:rsid w:val="00B941EA"/>
    <w:rsid w:val="00B96BB3"/>
    <w:rsid w:val="00BB67CE"/>
    <w:rsid w:val="00BC0A59"/>
    <w:rsid w:val="00BC20F0"/>
    <w:rsid w:val="00BD68FF"/>
    <w:rsid w:val="00BE6203"/>
    <w:rsid w:val="00BE68BD"/>
    <w:rsid w:val="00BF39F9"/>
    <w:rsid w:val="00C009A5"/>
    <w:rsid w:val="00C10241"/>
    <w:rsid w:val="00C16A7A"/>
    <w:rsid w:val="00C17B2F"/>
    <w:rsid w:val="00C17E31"/>
    <w:rsid w:val="00C25B3F"/>
    <w:rsid w:val="00C42A95"/>
    <w:rsid w:val="00C4485B"/>
    <w:rsid w:val="00C4542A"/>
    <w:rsid w:val="00C4658D"/>
    <w:rsid w:val="00C52051"/>
    <w:rsid w:val="00C71A7D"/>
    <w:rsid w:val="00C74367"/>
    <w:rsid w:val="00C84810"/>
    <w:rsid w:val="00CA5DAA"/>
    <w:rsid w:val="00CB574E"/>
    <w:rsid w:val="00CD4632"/>
    <w:rsid w:val="00CD4C03"/>
    <w:rsid w:val="00CE544F"/>
    <w:rsid w:val="00CF5EE2"/>
    <w:rsid w:val="00CF73E9"/>
    <w:rsid w:val="00CF7463"/>
    <w:rsid w:val="00D0432A"/>
    <w:rsid w:val="00D212DF"/>
    <w:rsid w:val="00D2619A"/>
    <w:rsid w:val="00D33435"/>
    <w:rsid w:val="00D43D6A"/>
    <w:rsid w:val="00D4460E"/>
    <w:rsid w:val="00D4608F"/>
    <w:rsid w:val="00D57521"/>
    <w:rsid w:val="00D736EB"/>
    <w:rsid w:val="00D7399D"/>
    <w:rsid w:val="00D84195"/>
    <w:rsid w:val="00D9555A"/>
    <w:rsid w:val="00DB14A1"/>
    <w:rsid w:val="00DB6C0E"/>
    <w:rsid w:val="00DC4AD9"/>
    <w:rsid w:val="00DD0671"/>
    <w:rsid w:val="00DE120D"/>
    <w:rsid w:val="00DE2F0C"/>
    <w:rsid w:val="00DE31B8"/>
    <w:rsid w:val="00E02CCF"/>
    <w:rsid w:val="00E13436"/>
    <w:rsid w:val="00E14A26"/>
    <w:rsid w:val="00E17AA6"/>
    <w:rsid w:val="00E25449"/>
    <w:rsid w:val="00E25ABF"/>
    <w:rsid w:val="00E355BF"/>
    <w:rsid w:val="00E45D75"/>
    <w:rsid w:val="00E5597C"/>
    <w:rsid w:val="00E66058"/>
    <w:rsid w:val="00E738A9"/>
    <w:rsid w:val="00E83B83"/>
    <w:rsid w:val="00E91A45"/>
    <w:rsid w:val="00EA0BEF"/>
    <w:rsid w:val="00EA1F4B"/>
    <w:rsid w:val="00EE10B3"/>
    <w:rsid w:val="00EF011D"/>
    <w:rsid w:val="00EF3A54"/>
    <w:rsid w:val="00EF5570"/>
    <w:rsid w:val="00EF7CCF"/>
    <w:rsid w:val="00F03B17"/>
    <w:rsid w:val="00F065EE"/>
    <w:rsid w:val="00F13508"/>
    <w:rsid w:val="00F1419B"/>
    <w:rsid w:val="00F21FB9"/>
    <w:rsid w:val="00F25D32"/>
    <w:rsid w:val="00F4032E"/>
    <w:rsid w:val="00F41677"/>
    <w:rsid w:val="00F41BF3"/>
    <w:rsid w:val="00F51068"/>
    <w:rsid w:val="00F53161"/>
    <w:rsid w:val="00F55736"/>
    <w:rsid w:val="00F55C40"/>
    <w:rsid w:val="00F60E23"/>
    <w:rsid w:val="00F65116"/>
    <w:rsid w:val="00F66A7B"/>
    <w:rsid w:val="00F874A2"/>
    <w:rsid w:val="00F93552"/>
    <w:rsid w:val="00FA5B8B"/>
    <w:rsid w:val="00FB3DFB"/>
    <w:rsid w:val="00FB72C6"/>
    <w:rsid w:val="00FD69C7"/>
    <w:rsid w:val="00FE2EA9"/>
    <w:rsid w:val="00FE2F41"/>
    <w:rsid w:val="00FF1842"/>
    <w:rsid w:val="00FF40D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footnote reference" w:uiPriority="0"/>
    <w:lsdException w:name="annotation reference"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Body Text Indent 3" w:uiPriority="0"/>
    <w:lsdException w:name="Hyperlink" w:uiPriority="0"/>
    <w:lsdException w:name="FollowedHyperlink" w:uiPriority="0"/>
    <w:lsdException w:name="Strong" w:semiHidden="0" w:uiPriority="0" w:unhideWhenUsed="0" w:qFormat="1"/>
    <w:lsdException w:name="Emphasis" w:semiHidden="0" w:uiPriority="20" w:unhideWhenUsed="0" w:qFormat="1"/>
    <w:lsdException w:name="Document Map" w:uiPriority="0"/>
    <w:lsdException w:name="Plain Text" w:uiPriority="0"/>
    <w:lsdException w:name="HTML Preformatted" w:uiPriority="0"/>
    <w:lsdException w:name="annotation subject" w:uiPriority="0"/>
    <w:lsdException w:name="No List" w:uiPriority="0"/>
    <w:lsdException w:name="Table Grid 1" w:uiPriority="0"/>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B79E8"/>
    <w:pPr>
      <w:spacing w:after="0" w:line="240" w:lineRule="auto"/>
    </w:pPr>
    <w:rPr>
      <w:rFonts w:ascii="Times New Roman" w:eastAsia="Times New Roman" w:hAnsi="Times New Roman" w:cs="Times New Roman"/>
      <w:sz w:val="24"/>
      <w:szCs w:val="24"/>
      <w:lang w:eastAsia="ru-RU"/>
    </w:rPr>
  </w:style>
  <w:style w:type="paragraph" w:styleId="1">
    <w:name w:val="heading 1"/>
    <w:basedOn w:val="a"/>
    <w:link w:val="10"/>
    <w:qFormat/>
    <w:rsid w:val="00755F37"/>
    <w:pPr>
      <w:spacing w:before="100" w:beforeAutospacing="1" w:after="100" w:afterAutospacing="1"/>
      <w:jc w:val="center"/>
      <w:outlineLvl w:val="0"/>
    </w:pPr>
    <w:rPr>
      <w:b/>
      <w:bCs/>
      <w:kern w:val="36"/>
      <w:sz w:val="28"/>
      <w:szCs w:val="36"/>
    </w:rPr>
  </w:style>
  <w:style w:type="paragraph" w:styleId="2">
    <w:name w:val="heading 2"/>
    <w:basedOn w:val="a"/>
    <w:next w:val="a"/>
    <w:link w:val="20"/>
    <w:qFormat/>
    <w:rsid w:val="00755F37"/>
    <w:pPr>
      <w:keepNext/>
      <w:spacing w:before="240" w:after="60"/>
      <w:jc w:val="center"/>
      <w:outlineLvl w:val="1"/>
    </w:pPr>
    <w:rPr>
      <w:rFonts w:cs="Arial"/>
      <w:b/>
      <w:bCs/>
      <w:i/>
      <w:iCs/>
      <w:sz w:val="28"/>
      <w:szCs w:val="28"/>
    </w:rPr>
  </w:style>
  <w:style w:type="paragraph" w:styleId="3">
    <w:name w:val="heading 3"/>
    <w:basedOn w:val="a"/>
    <w:next w:val="a"/>
    <w:link w:val="30"/>
    <w:qFormat/>
    <w:rsid w:val="00755F37"/>
    <w:pPr>
      <w:keepNext/>
      <w:spacing w:before="240" w:after="60"/>
      <w:jc w:val="center"/>
      <w:outlineLvl w:val="2"/>
    </w:pPr>
    <w:rPr>
      <w:b/>
      <w:bCs/>
      <w:i/>
      <w:sz w:val="28"/>
      <w:szCs w:val="26"/>
    </w:rPr>
  </w:style>
  <w:style w:type="paragraph" w:styleId="4">
    <w:name w:val="heading 4"/>
    <w:basedOn w:val="a"/>
    <w:next w:val="a"/>
    <w:link w:val="40"/>
    <w:qFormat/>
    <w:rsid w:val="004B79E8"/>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55F37"/>
    <w:rPr>
      <w:rFonts w:ascii="Times New Roman" w:eastAsia="Times New Roman" w:hAnsi="Times New Roman" w:cs="Times New Roman"/>
      <w:b/>
      <w:bCs/>
      <w:kern w:val="36"/>
      <w:sz w:val="28"/>
      <w:szCs w:val="36"/>
      <w:lang w:eastAsia="ru-RU"/>
    </w:rPr>
  </w:style>
  <w:style w:type="character" w:customStyle="1" w:styleId="20">
    <w:name w:val="Заголовок 2 Знак"/>
    <w:basedOn w:val="a0"/>
    <w:link w:val="2"/>
    <w:rsid w:val="00755F37"/>
    <w:rPr>
      <w:rFonts w:ascii="Times New Roman" w:eastAsia="Times New Roman" w:hAnsi="Times New Roman" w:cs="Arial"/>
      <w:b/>
      <w:bCs/>
      <w:i/>
      <w:iCs/>
      <w:sz w:val="28"/>
      <w:szCs w:val="28"/>
      <w:lang w:eastAsia="ru-RU"/>
    </w:rPr>
  </w:style>
  <w:style w:type="character" w:customStyle="1" w:styleId="30">
    <w:name w:val="Заголовок 3 Знак"/>
    <w:basedOn w:val="a0"/>
    <w:link w:val="3"/>
    <w:rsid w:val="00755F37"/>
    <w:rPr>
      <w:rFonts w:ascii="Times New Roman" w:eastAsia="Times New Roman" w:hAnsi="Times New Roman" w:cs="Times New Roman"/>
      <w:b/>
      <w:bCs/>
      <w:i/>
      <w:sz w:val="28"/>
      <w:szCs w:val="26"/>
      <w:lang w:eastAsia="ru-RU"/>
    </w:rPr>
  </w:style>
  <w:style w:type="character" w:customStyle="1" w:styleId="40">
    <w:name w:val="Заголовок 4 Знак"/>
    <w:basedOn w:val="a0"/>
    <w:link w:val="4"/>
    <w:rsid w:val="004B79E8"/>
    <w:rPr>
      <w:rFonts w:ascii="Times New Roman" w:eastAsia="Times New Roman" w:hAnsi="Times New Roman" w:cs="Times New Roman"/>
      <w:b/>
      <w:bCs/>
      <w:sz w:val="28"/>
      <w:szCs w:val="28"/>
      <w:lang w:eastAsia="ru-RU"/>
    </w:rPr>
  </w:style>
  <w:style w:type="paragraph" w:customStyle="1" w:styleId="21">
    <w:name w:val="Знак Знак Знак Знак Знак Знак2 Знак Знак Знак Знак Знак Знак"/>
    <w:basedOn w:val="a"/>
    <w:rsid w:val="004B79E8"/>
    <w:pPr>
      <w:spacing w:line="240" w:lineRule="exact"/>
      <w:jc w:val="both"/>
    </w:pPr>
    <w:rPr>
      <w:lang w:val="en-US" w:eastAsia="en-US"/>
    </w:rPr>
  </w:style>
  <w:style w:type="table" w:styleId="a3">
    <w:name w:val="Table Grid"/>
    <w:aliases w:val="Table Grid Report"/>
    <w:basedOn w:val="a1"/>
    <w:rsid w:val="004B79E8"/>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link w:val="ConsPlusNormal0"/>
    <w:uiPriority w:val="99"/>
    <w:rsid w:val="004B79E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4">
    <w:name w:val="header"/>
    <w:basedOn w:val="a"/>
    <w:link w:val="a5"/>
    <w:rsid w:val="004B79E8"/>
    <w:pPr>
      <w:tabs>
        <w:tab w:val="center" w:pos="4677"/>
        <w:tab w:val="right" w:pos="9355"/>
      </w:tabs>
    </w:pPr>
  </w:style>
  <w:style w:type="character" w:customStyle="1" w:styleId="a5">
    <w:name w:val="Верхний колонтитул Знак"/>
    <w:basedOn w:val="a0"/>
    <w:link w:val="a4"/>
    <w:rsid w:val="004B79E8"/>
    <w:rPr>
      <w:rFonts w:ascii="Times New Roman" w:eastAsia="Times New Roman" w:hAnsi="Times New Roman" w:cs="Times New Roman"/>
      <w:sz w:val="24"/>
      <w:szCs w:val="24"/>
      <w:lang w:eastAsia="ru-RU"/>
    </w:rPr>
  </w:style>
  <w:style w:type="paragraph" w:styleId="a6">
    <w:name w:val="footer"/>
    <w:basedOn w:val="a"/>
    <w:link w:val="a7"/>
    <w:rsid w:val="004B79E8"/>
    <w:pPr>
      <w:tabs>
        <w:tab w:val="center" w:pos="4677"/>
        <w:tab w:val="right" w:pos="9355"/>
      </w:tabs>
    </w:pPr>
  </w:style>
  <w:style w:type="character" w:customStyle="1" w:styleId="a7">
    <w:name w:val="Нижний колонтитул Знак"/>
    <w:basedOn w:val="a0"/>
    <w:link w:val="a6"/>
    <w:rsid w:val="004B79E8"/>
    <w:rPr>
      <w:rFonts w:ascii="Times New Roman" w:eastAsia="Times New Roman" w:hAnsi="Times New Roman" w:cs="Times New Roman"/>
      <w:sz w:val="24"/>
      <w:szCs w:val="24"/>
      <w:lang w:eastAsia="ru-RU"/>
    </w:rPr>
  </w:style>
  <w:style w:type="character" w:styleId="a8">
    <w:name w:val="page number"/>
    <w:basedOn w:val="a0"/>
    <w:rsid w:val="004B79E8"/>
  </w:style>
  <w:style w:type="paragraph" w:customStyle="1" w:styleId="a9">
    <w:name w:val="Знак"/>
    <w:basedOn w:val="a"/>
    <w:rsid w:val="004B79E8"/>
    <w:pPr>
      <w:spacing w:line="240" w:lineRule="exact"/>
      <w:jc w:val="both"/>
    </w:pPr>
    <w:rPr>
      <w:lang w:val="en-US" w:eastAsia="en-US"/>
    </w:rPr>
  </w:style>
  <w:style w:type="paragraph" w:customStyle="1" w:styleId="Heading">
    <w:name w:val="Heading"/>
    <w:rsid w:val="004B79E8"/>
    <w:pPr>
      <w:widowControl w:val="0"/>
      <w:autoSpaceDE w:val="0"/>
      <w:autoSpaceDN w:val="0"/>
      <w:adjustRightInd w:val="0"/>
      <w:spacing w:after="0" w:line="240" w:lineRule="auto"/>
    </w:pPr>
    <w:rPr>
      <w:rFonts w:ascii="Arial" w:eastAsia="Times New Roman" w:hAnsi="Arial" w:cs="Arial"/>
      <w:b/>
      <w:bCs/>
      <w:lang w:eastAsia="ru-RU"/>
    </w:rPr>
  </w:style>
  <w:style w:type="paragraph" w:styleId="aa">
    <w:name w:val="Plain Text"/>
    <w:basedOn w:val="a"/>
    <w:link w:val="ab"/>
    <w:rsid w:val="004B79E8"/>
    <w:rPr>
      <w:rFonts w:ascii="Courier New" w:hAnsi="Courier New" w:cs="Courier New"/>
      <w:sz w:val="20"/>
      <w:szCs w:val="20"/>
    </w:rPr>
  </w:style>
  <w:style w:type="character" w:customStyle="1" w:styleId="ab">
    <w:name w:val="Текст Знак"/>
    <w:basedOn w:val="a0"/>
    <w:link w:val="aa"/>
    <w:rsid w:val="004B79E8"/>
    <w:rPr>
      <w:rFonts w:ascii="Courier New" w:eastAsia="Times New Roman" w:hAnsi="Courier New" w:cs="Courier New"/>
      <w:sz w:val="20"/>
      <w:szCs w:val="20"/>
      <w:lang w:eastAsia="ru-RU"/>
    </w:rPr>
  </w:style>
  <w:style w:type="paragraph" w:customStyle="1" w:styleId="ConsNormal">
    <w:name w:val="ConsNormal"/>
    <w:rsid w:val="004B79E8"/>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c">
    <w:name w:val="Normal (Web)"/>
    <w:basedOn w:val="a"/>
    <w:link w:val="ad"/>
    <w:uiPriority w:val="99"/>
    <w:rsid w:val="004B79E8"/>
    <w:pPr>
      <w:spacing w:before="100" w:beforeAutospacing="1" w:after="100" w:afterAutospacing="1"/>
    </w:pPr>
  </w:style>
  <w:style w:type="paragraph" w:styleId="22">
    <w:name w:val="Body Text Indent 2"/>
    <w:aliases w:val=" Знак Знак Знак Знак Знак, Знак Знак Знак Знак Знак Знак,Знак Знак Знак Знак Знак,Знак Знак Знак Знак Знак Знак,Знак Знак Знак Знак,Знак Знак Знак Знак Знак Знак Знак,Знак Знак Знак Знак Знак Знак Знак Знак Знак Знак Знак"/>
    <w:basedOn w:val="a"/>
    <w:link w:val="23"/>
    <w:rsid w:val="004B79E8"/>
    <w:pPr>
      <w:spacing w:after="120" w:line="480" w:lineRule="auto"/>
      <w:ind w:left="283"/>
    </w:pPr>
  </w:style>
  <w:style w:type="character" w:customStyle="1" w:styleId="23">
    <w:name w:val="Основной текст с отступом 2 Знак"/>
    <w:aliases w:val=" Знак Знак Знак Знак Знак Знак1, Знак Знак Знак Знак Знак Знак Знак,Знак Знак Знак Знак Знак Знак1,Знак Знак Знак Знак Знак Знак Знак1,Знак Знак Знак Знак Знак1,Знак Знак Знак Знак Знак Знак Знак Знак1"/>
    <w:basedOn w:val="a0"/>
    <w:link w:val="22"/>
    <w:rsid w:val="004B79E8"/>
    <w:rPr>
      <w:rFonts w:ascii="Times New Roman" w:eastAsia="Times New Roman" w:hAnsi="Times New Roman" w:cs="Times New Roman"/>
      <w:sz w:val="24"/>
      <w:szCs w:val="24"/>
      <w:lang w:eastAsia="ru-RU"/>
    </w:rPr>
  </w:style>
  <w:style w:type="paragraph" w:customStyle="1" w:styleId="Style4">
    <w:name w:val="Style4"/>
    <w:basedOn w:val="a"/>
    <w:rsid w:val="004B79E8"/>
    <w:pPr>
      <w:widowControl w:val="0"/>
      <w:autoSpaceDE w:val="0"/>
      <w:autoSpaceDN w:val="0"/>
      <w:adjustRightInd w:val="0"/>
      <w:spacing w:line="322" w:lineRule="exact"/>
      <w:ind w:firstLine="706"/>
    </w:pPr>
  </w:style>
  <w:style w:type="character" w:styleId="ae">
    <w:name w:val="Hyperlink"/>
    <w:rsid w:val="004B79E8"/>
    <w:rPr>
      <w:color w:val="0000FF"/>
      <w:u w:val="single"/>
    </w:rPr>
  </w:style>
  <w:style w:type="paragraph" w:styleId="af">
    <w:name w:val="footnote text"/>
    <w:basedOn w:val="a"/>
    <w:link w:val="af0"/>
    <w:semiHidden/>
    <w:rsid w:val="004B79E8"/>
    <w:rPr>
      <w:sz w:val="20"/>
      <w:szCs w:val="20"/>
    </w:rPr>
  </w:style>
  <w:style w:type="character" w:customStyle="1" w:styleId="af0">
    <w:name w:val="Текст сноски Знак"/>
    <w:basedOn w:val="a0"/>
    <w:link w:val="af"/>
    <w:semiHidden/>
    <w:rsid w:val="004B79E8"/>
    <w:rPr>
      <w:rFonts w:ascii="Times New Roman" w:eastAsia="Times New Roman" w:hAnsi="Times New Roman" w:cs="Times New Roman"/>
      <w:sz w:val="20"/>
      <w:szCs w:val="20"/>
      <w:lang w:eastAsia="ru-RU"/>
    </w:rPr>
  </w:style>
  <w:style w:type="character" w:styleId="af1">
    <w:name w:val="footnote reference"/>
    <w:semiHidden/>
    <w:rsid w:val="004B79E8"/>
    <w:rPr>
      <w:vertAlign w:val="superscript"/>
    </w:rPr>
  </w:style>
  <w:style w:type="paragraph" w:styleId="24">
    <w:name w:val="Body Text 2"/>
    <w:basedOn w:val="a"/>
    <w:link w:val="25"/>
    <w:rsid w:val="004B79E8"/>
    <w:pPr>
      <w:spacing w:after="120" w:line="480" w:lineRule="auto"/>
    </w:pPr>
  </w:style>
  <w:style w:type="character" w:customStyle="1" w:styleId="25">
    <w:name w:val="Основной текст 2 Знак"/>
    <w:basedOn w:val="a0"/>
    <w:link w:val="24"/>
    <w:rsid w:val="004B79E8"/>
    <w:rPr>
      <w:rFonts w:ascii="Times New Roman" w:eastAsia="Times New Roman" w:hAnsi="Times New Roman" w:cs="Times New Roman"/>
      <w:sz w:val="24"/>
      <w:szCs w:val="24"/>
      <w:lang w:eastAsia="ru-RU"/>
    </w:rPr>
  </w:style>
  <w:style w:type="character" w:customStyle="1" w:styleId="spelle">
    <w:name w:val="spelle"/>
    <w:basedOn w:val="a0"/>
    <w:rsid w:val="004B79E8"/>
  </w:style>
  <w:style w:type="character" w:customStyle="1" w:styleId="FontStyle12">
    <w:name w:val="Font Style12"/>
    <w:rsid w:val="004B79E8"/>
    <w:rPr>
      <w:rFonts w:ascii="Verdana" w:hAnsi="Verdana" w:cs="Verdana"/>
      <w:b/>
      <w:bCs/>
      <w:spacing w:val="-20"/>
      <w:sz w:val="24"/>
      <w:szCs w:val="24"/>
    </w:rPr>
  </w:style>
  <w:style w:type="character" w:customStyle="1" w:styleId="FontStyle11">
    <w:name w:val="Font Style11"/>
    <w:rsid w:val="004B79E8"/>
    <w:rPr>
      <w:rFonts w:ascii="Times New Roman" w:hAnsi="Times New Roman" w:cs="Times New Roman"/>
      <w:sz w:val="26"/>
      <w:szCs w:val="26"/>
    </w:rPr>
  </w:style>
  <w:style w:type="character" w:customStyle="1" w:styleId="FontStyle17">
    <w:name w:val="Font Style17"/>
    <w:rsid w:val="004B79E8"/>
    <w:rPr>
      <w:rFonts w:ascii="Times New Roman" w:hAnsi="Times New Roman" w:cs="Times New Roman"/>
      <w:sz w:val="28"/>
      <w:szCs w:val="28"/>
    </w:rPr>
  </w:style>
  <w:style w:type="paragraph" w:customStyle="1" w:styleId="11">
    <w:name w:val="Знак1 Знак Знак Знак Знак Знак Знак"/>
    <w:basedOn w:val="a"/>
    <w:rsid w:val="004B79E8"/>
    <w:pPr>
      <w:spacing w:after="160" w:line="240" w:lineRule="exact"/>
    </w:pPr>
    <w:rPr>
      <w:rFonts w:ascii="Verdana" w:hAnsi="Verdana"/>
      <w:lang w:val="en-US" w:eastAsia="en-US"/>
    </w:rPr>
  </w:style>
  <w:style w:type="paragraph" w:styleId="HTML">
    <w:name w:val="HTML Preformatted"/>
    <w:basedOn w:val="a"/>
    <w:link w:val="HTML0"/>
    <w:rsid w:val="004B79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rsid w:val="004B79E8"/>
    <w:rPr>
      <w:rFonts w:ascii="Courier New" w:eastAsia="Times New Roman" w:hAnsi="Courier New" w:cs="Courier New"/>
      <w:sz w:val="20"/>
      <w:szCs w:val="20"/>
      <w:lang w:eastAsia="ru-RU"/>
    </w:rPr>
  </w:style>
  <w:style w:type="paragraph" w:styleId="af2">
    <w:name w:val="List Paragraph"/>
    <w:basedOn w:val="a"/>
    <w:qFormat/>
    <w:rsid w:val="004B79E8"/>
    <w:pPr>
      <w:spacing w:after="200" w:line="276" w:lineRule="auto"/>
      <w:ind w:left="720"/>
      <w:contextualSpacing/>
    </w:pPr>
    <w:rPr>
      <w:rFonts w:ascii="Calibri" w:hAnsi="Calibri"/>
      <w:sz w:val="22"/>
      <w:szCs w:val="22"/>
    </w:rPr>
  </w:style>
  <w:style w:type="paragraph" w:customStyle="1" w:styleId="26">
    <w:name w:val="Знак Знак Знак2 Знак Знак Знак Знак Знак Знак Знак"/>
    <w:basedOn w:val="a"/>
    <w:rsid w:val="004B79E8"/>
    <w:rPr>
      <w:rFonts w:ascii="Verdana" w:hAnsi="Verdana" w:cs="Verdana"/>
      <w:sz w:val="20"/>
      <w:szCs w:val="20"/>
      <w:lang w:val="en-US" w:eastAsia="en-US"/>
    </w:rPr>
  </w:style>
  <w:style w:type="paragraph" w:customStyle="1" w:styleId="txt">
    <w:name w:val="txt"/>
    <w:basedOn w:val="a"/>
    <w:rsid w:val="004B79E8"/>
    <w:pPr>
      <w:spacing w:before="100" w:beforeAutospacing="1" w:after="100" w:afterAutospacing="1"/>
    </w:pPr>
    <w:rPr>
      <w:rFonts w:ascii="Verdana" w:hAnsi="Verdana" w:cs="Verdana"/>
      <w:color w:val="000000"/>
      <w:sz w:val="17"/>
      <w:szCs w:val="17"/>
    </w:rPr>
  </w:style>
  <w:style w:type="paragraph" w:customStyle="1" w:styleId="textb">
    <w:name w:val="textb"/>
    <w:basedOn w:val="a"/>
    <w:rsid w:val="004B79E8"/>
    <w:rPr>
      <w:rFonts w:ascii="Arial" w:hAnsi="Arial" w:cs="Arial"/>
      <w:b/>
      <w:bCs/>
      <w:sz w:val="22"/>
      <w:szCs w:val="22"/>
    </w:rPr>
  </w:style>
  <w:style w:type="paragraph" w:customStyle="1" w:styleId="western">
    <w:name w:val="western"/>
    <w:basedOn w:val="a"/>
    <w:rsid w:val="004B79E8"/>
    <w:pPr>
      <w:spacing w:before="100" w:beforeAutospacing="1" w:after="100" w:afterAutospacing="1"/>
    </w:pPr>
  </w:style>
  <w:style w:type="character" w:customStyle="1" w:styleId="apple-style-span">
    <w:name w:val="apple-style-span"/>
    <w:basedOn w:val="a0"/>
    <w:rsid w:val="004B79E8"/>
  </w:style>
  <w:style w:type="character" w:customStyle="1" w:styleId="apple-converted-space">
    <w:name w:val="apple-converted-space"/>
    <w:basedOn w:val="a0"/>
    <w:rsid w:val="004B79E8"/>
  </w:style>
  <w:style w:type="character" w:customStyle="1" w:styleId="FontStyle15">
    <w:name w:val="Font Style15"/>
    <w:rsid w:val="004B79E8"/>
    <w:rPr>
      <w:rFonts w:ascii="Times New Roman" w:hAnsi="Times New Roman" w:cs="Times New Roman"/>
      <w:sz w:val="24"/>
      <w:szCs w:val="24"/>
    </w:rPr>
  </w:style>
  <w:style w:type="character" w:customStyle="1" w:styleId="nobase">
    <w:name w:val="nobase"/>
    <w:basedOn w:val="a0"/>
    <w:rsid w:val="004B79E8"/>
  </w:style>
  <w:style w:type="paragraph" w:customStyle="1" w:styleId="12">
    <w:name w:val="Знак1 Знак Знак Знак Знак Знак Знак"/>
    <w:basedOn w:val="a"/>
    <w:rsid w:val="004B79E8"/>
    <w:pPr>
      <w:spacing w:after="160" w:line="240" w:lineRule="exact"/>
    </w:pPr>
    <w:rPr>
      <w:rFonts w:ascii="Verdana" w:hAnsi="Verdana" w:cs="Verdana"/>
      <w:lang w:val="en-US" w:eastAsia="en-US"/>
    </w:rPr>
  </w:style>
  <w:style w:type="character" w:customStyle="1" w:styleId="visited">
    <w:name w:val="visited"/>
    <w:basedOn w:val="a0"/>
    <w:rsid w:val="004B79E8"/>
  </w:style>
  <w:style w:type="paragraph" w:styleId="af3">
    <w:name w:val="Body Text"/>
    <w:basedOn w:val="a"/>
    <w:link w:val="af4"/>
    <w:rsid w:val="004B79E8"/>
    <w:pPr>
      <w:spacing w:after="120"/>
    </w:pPr>
  </w:style>
  <w:style w:type="character" w:customStyle="1" w:styleId="af4">
    <w:name w:val="Основной текст Знак"/>
    <w:basedOn w:val="a0"/>
    <w:link w:val="af3"/>
    <w:rsid w:val="004B79E8"/>
    <w:rPr>
      <w:rFonts w:ascii="Times New Roman" w:eastAsia="Times New Roman" w:hAnsi="Times New Roman" w:cs="Times New Roman"/>
      <w:sz w:val="24"/>
      <w:szCs w:val="24"/>
      <w:lang w:eastAsia="ru-RU"/>
    </w:rPr>
  </w:style>
  <w:style w:type="character" w:styleId="af5">
    <w:name w:val="annotation reference"/>
    <w:semiHidden/>
    <w:rsid w:val="004B79E8"/>
    <w:rPr>
      <w:sz w:val="16"/>
      <w:szCs w:val="16"/>
    </w:rPr>
  </w:style>
  <w:style w:type="paragraph" w:styleId="af6">
    <w:name w:val="annotation text"/>
    <w:basedOn w:val="a"/>
    <w:link w:val="af7"/>
    <w:semiHidden/>
    <w:rsid w:val="004B79E8"/>
    <w:rPr>
      <w:sz w:val="20"/>
      <w:szCs w:val="20"/>
    </w:rPr>
  </w:style>
  <w:style w:type="character" w:customStyle="1" w:styleId="af7">
    <w:name w:val="Текст примечания Знак"/>
    <w:basedOn w:val="a0"/>
    <w:link w:val="af6"/>
    <w:semiHidden/>
    <w:rsid w:val="004B79E8"/>
    <w:rPr>
      <w:rFonts w:ascii="Times New Roman" w:eastAsia="Times New Roman" w:hAnsi="Times New Roman" w:cs="Times New Roman"/>
      <w:sz w:val="20"/>
      <w:szCs w:val="20"/>
      <w:lang w:eastAsia="ru-RU"/>
    </w:rPr>
  </w:style>
  <w:style w:type="paragraph" w:styleId="af8">
    <w:name w:val="annotation subject"/>
    <w:basedOn w:val="af6"/>
    <w:next w:val="af6"/>
    <w:link w:val="af9"/>
    <w:semiHidden/>
    <w:rsid w:val="004B79E8"/>
    <w:rPr>
      <w:b/>
      <w:bCs/>
    </w:rPr>
  </w:style>
  <w:style w:type="character" w:customStyle="1" w:styleId="af9">
    <w:name w:val="Тема примечания Знак"/>
    <w:basedOn w:val="af7"/>
    <w:link w:val="af8"/>
    <w:semiHidden/>
    <w:rsid w:val="004B79E8"/>
    <w:rPr>
      <w:rFonts w:ascii="Times New Roman" w:eastAsia="Times New Roman" w:hAnsi="Times New Roman" w:cs="Times New Roman"/>
      <w:b/>
      <w:bCs/>
      <w:sz w:val="20"/>
      <w:szCs w:val="20"/>
      <w:lang w:eastAsia="ru-RU"/>
    </w:rPr>
  </w:style>
  <w:style w:type="paragraph" w:styleId="afa">
    <w:name w:val="Balloon Text"/>
    <w:basedOn w:val="a"/>
    <w:link w:val="afb"/>
    <w:semiHidden/>
    <w:rsid w:val="004B79E8"/>
    <w:rPr>
      <w:rFonts w:ascii="Tahoma" w:hAnsi="Tahoma" w:cs="Tahoma"/>
      <w:sz w:val="16"/>
      <w:szCs w:val="16"/>
    </w:rPr>
  </w:style>
  <w:style w:type="character" w:customStyle="1" w:styleId="afb">
    <w:name w:val="Текст выноски Знак"/>
    <w:basedOn w:val="a0"/>
    <w:link w:val="afa"/>
    <w:semiHidden/>
    <w:rsid w:val="004B79E8"/>
    <w:rPr>
      <w:rFonts w:ascii="Tahoma" w:eastAsia="Times New Roman" w:hAnsi="Tahoma" w:cs="Tahoma"/>
      <w:sz w:val="16"/>
      <w:szCs w:val="16"/>
      <w:lang w:eastAsia="ru-RU"/>
    </w:rPr>
  </w:style>
  <w:style w:type="paragraph" w:styleId="afc">
    <w:name w:val="Body Text Indent"/>
    <w:basedOn w:val="a"/>
    <w:link w:val="afd"/>
    <w:rsid w:val="004B79E8"/>
    <w:pPr>
      <w:spacing w:after="120"/>
      <w:ind w:left="283"/>
    </w:pPr>
  </w:style>
  <w:style w:type="character" w:customStyle="1" w:styleId="afd">
    <w:name w:val="Основной текст с отступом Знак"/>
    <w:basedOn w:val="a0"/>
    <w:link w:val="afc"/>
    <w:rsid w:val="004B79E8"/>
    <w:rPr>
      <w:rFonts w:ascii="Times New Roman" w:eastAsia="Times New Roman" w:hAnsi="Times New Roman" w:cs="Times New Roman"/>
      <w:sz w:val="24"/>
      <w:szCs w:val="24"/>
      <w:lang w:eastAsia="ru-RU"/>
    </w:rPr>
  </w:style>
  <w:style w:type="paragraph" w:customStyle="1" w:styleId="13">
    <w:name w:val="Обычный1"/>
    <w:rsid w:val="004B79E8"/>
    <w:pPr>
      <w:suppressAutoHyphens/>
      <w:snapToGrid w:val="0"/>
      <w:spacing w:after="0" w:line="240" w:lineRule="auto"/>
    </w:pPr>
    <w:rPr>
      <w:rFonts w:ascii="Times New Roman" w:eastAsia="Times New Roman" w:hAnsi="Times New Roman" w:cs="Times New Roman"/>
      <w:szCs w:val="20"/>
      <w:lang w:eastAsia="ar-SA"/>
    </w:rPr>
  </w:style>
  <w:style w:type="paragraph" w:customStyle="1" w:styleId="Normal10-022">
    <w:name w:val="Стиль Normal + 10 пт полужирный По центру Слева:  -02 см Справ...2"/>
    <w:basedOn w:val="13"/>
    <w:rsid w:val="004B79E8"/>
    <w:pPr>
      <w:ind w:left="-113" w:right="-113"/>
      <w:jc w:val="center"/>
    </w:pPr>
    <w:rPr>
      <w:b/>
      <w:bCs/>
      <w:sz w:val="20"/>
    </w:rPr>
  </w:style>
  <w:style w:type="paragraph" w:styleId="afe">
    <w:name w:val="caption"/>
    <w:basedOn w:val="a"/>
    <w:next w:val="a"/>
    <w:qFormat/>
    <w:rsid w:val="004B79E8"/>
    <w:pPr>
      <w:widowControl w:val="0"/>
      <w:suppressAutoHyphens/>
      <w:autoSpaceDE w:val="0"/>
      <w:spacing w:before="240" w:after="60"/>
    </w:pPr>
    <w:rPr>
      <w:bCs/>
      <w:sz w:val="26"/>
      <w:szCs w:val="20"/>
      <w:lang w:eastAsia="ar-SA"/>
    </w:rPr>
  </w:style>
  <w:style w:type="paragraph" w:styleId="aff">
    <w:name w:val="Document Map"/>
    <w:basedOn w:val="a"/>
    <w:link w:val="aff0"/>
    <w:semiHidden/>
    <w:rsid w:val="004B79E8"/>
    <w:pPr>
      <w:shd w:val="clear" w:color="auto" w:fill="000080"/>
    </w:pPr>
    <w:rPr>
      <w:rFonts w:ascii="Tahoma" w:hAnsi="Tahoma" w:cs="Tahoma"/>
      <w:sz w:val="20"/>
      <w:szCs w:val="20"/>
    </w:rPr>
  </w:style>
  <w:style w:type="character" w:customStyle="1" w:styleId="aff0">
    <w:name w:val="Схема документа Знак"/>
    <w:basedOn w:val="a0"/>
    <w:link w:val="aff"/>
    <w:semiHidden/>
    <w:rsid w:val="004B79E8"/>
    <w:rPr>
      <w:rFonts w:ascii="Tahoma" w:eastAsia="Times New Roman" w:hAnsi="Tahoma" w:cs="Tahoma"/>
      <w:sz w:val="20"/>
      <w:szCs w:val="20"/>
      <w:shd w:val="clear" w:color="auto" w:fill="000080"/>
      <w:lang w:eastAsia="ru-RU"/>
    </w:rPr>
  </w:style>
  <w:style w:type="paragraph" w:customStyle="1" w:styleId="aff1">
    <w:name w:val="Отступ перед"/>
    <w:basedOn w:val="a"/>
    <w:rsid w:val="004B79E8"/>
    <w:pPr>
      <w:widowControl w:val="0"/>
      <w:shd w:val="clear" w:color="auto" w:fill="FFFFFF"/>
      <w:autoSpaceDE w:val="0"/>
      <w:autoSpaceDN w:val="0"/>
      <w:adjustRightInd w:val="0"/>
      <w:spacing w:before="120"/>
      <w:ind w:firstLine="284"/>
      <w:jc w:val="both"/>
    </w:pPr>
    <w:rPr>
      <w:szCs w:val="22"/>
    </w:rPr>
  </w:style>
  <w:style w:type="paragraph" w:customStyle="1" w:styleId="14">
    <w:name w:val="Знак1"/>
    <w:basedOn w:val="a"/>
    <w:rsid w:val="004B79E8"/>
    <w:pPr>
      <w:spacing w:line="240" w:lineRule="exact"/>
      <w:jc w:val="both"/>
    </w:pPr>
    <w:rPr>
      <w:lang w:val="en-US" w:eastAsia="en-US"/>
    </w:rPr>
  </w:style>
  <w:style w:type="character" w:customStyle="1" w:styleId="FontStyle88">
    <w:name w:val="Font Style88"/>
    <w:rsid w:val="004B79E8"/>
    <w:rPr>
      <w:rFonts w:ascii="Times New Roman" w:hAnsi="Times New Roman" w:cs="Times New Roman"/>
      <w:sz w:val="22"/>
      <w:szCs w:val="22"/>
    </w:rPr>
  </w:style>
  <w:style w:type="paragraph" w:customStyle="1" w:styleId="S">
    <w:name w:val="S_Обычный"/>
    <w:basedOn w:val="a"/>
    <w:link w:val="S0"/>
    <w:rsid w:val="004B79E8"/>
    <w:pPr>
      <w:spacing w:line="360" w:lineRule="auto"/>
      <w:ind w:firstLine="709"/>
      <w:jc w:val="both"/>
    </w:pPr>
    <w:rPr>
      <w:rFonts w:ascii="Arial" w:hAnsi="Arial" w:cs="Arial"/>
    </w:rPr>
  </w:style>
  <w:style w:type="character" w:customStyle="1" w:styleId="S0">
    <w:name w:val="S_Обычный Знак"/>
    <w:link w:val="S"/>
    <w:locked/>
    <w:rsid w:val="004B79E8"/>
    <w:rPr>
      <w:rFonts w:ascii="Arial" w:eastAsia="Times New Roman" w:hAnsi="Arial" w:cs="Arial"/>
      <w:sz w:val="24"/>
      <w:szCs w:val="24"/>
      <w:lang w:eastAsia="ru-RU"/>
    </w:rPr>
  </w:style>
  <w:style w:type="paragraph" w:customStyle="1" w:styleId="15">
    <w:name w:val="Знак Знак1 Знак Знак Знак Знак"/>
    <w:basedOn w:val="a"/>
    <w:rsid w:val="004B79E8"/>
    <w:pPr>
      <w:spacing w:after="160" w:line="240" w:lineRule="exact"/>
    </w:pPr>
    <w:rPr>
      <w:rFonts w:ascii="Verdana" w:hAnsi="Verdana" w:cs="Verdana"/>
      <w:lang w:val="en-US" w:eastAsia="en-US"/>
    </w:rPr>
  </w:style>
  <w:style w:type="paragraph" w:customStyle="1" w:styleId="aff2">
    <w:name w:val="Абзац"/>
    <w:basedOn w:val="a"/>
    <w:link w:val="aff3"/>
    <w:qFormat/>
    <w:rsid w:val="004B79E8"/>
    <w:pPr>
      <w:spacing w:before="120" w:after="60"/>
      <w:ind w:firstLine="567"/>
      <w:jc w:val="both"/>
    </w:pPr>
  </w:style>
  <w:style w:type="character" w:customStyle="1" w:styleId="aff3">
    <w:name w:val="Абзац Знак"/>
    <w:link w:val="aff2"/>
    <w:rsid w:val="004B79E8"/>
    <w:rPr>
      <w:rFonts w:ascii="Times New Roman" w:eastAsia="Times New Roman" w:hAnsi="Times New Roman" w:cs="Times New Roman"/>
      <w:sz w:val="24"/>
      <w:szCs w:val="24"/>
      <w:lang w:eastAsia="ru-RU"/>
    </w:rPr>
  </w:style>
  <w:style w:type="paragraph" w:customStyle="1" w:styleId="formattext">
    <w:name w:val="formattext"/>
    <w:basedOn w:val="a"/>
    <w:rsid w:val="004B79E8"/>
    <w:pPr>
      <w:spacing w:before="100" w:beforeAutospacing="1" w:after="100" w:afterAutospacing="1"/>
    </w:pPr>
  </w:style>
  <w:style w:type="paragraph" w:customStyle="1" w:styleId="27">
    <w:name w:val="Знак2"/>
    <w:basedOn w:val="a"/>
    <w:rsid w:val="004B79E8"/>
    <w:pPr>
      <w:spacing w:after="160" w:line="240" w:lineRule="exact"/>
    </w:pPr>
    <w:rPr>
      <w:rFonts w:ascii="Verdana" w:hAnsi="Verdana" w:cs="Verdana"/>
      <w:sz w:val="20"/>
      <w:szCs w:val="20"/>
      <w:lang w:val="en-US" w:eastAsia="en-US"/>
    </w:rPr>
  </w:style>
  <w:style w:type="paragraph" w:customStyle="1" w:styleId="aff4">
    <w:name w:val="Знак"/>
    <w:basedOn w:val="a"/>
    <w:rsid w:val="004B79E8"/>
    <w:pPr>
      <w:spacing w:line="240" w:lineRule="exact"/>
      <w:jc w:val="both"/>
    </w:pPr>
    <w:rPr>
      <w:lang w:val="en-US" w:eastAsia="en-US"/>
    </w:rPr>
  </w:style>
  <w:style w:type="paragraph" w:customStyle="1" w:styleId="28">
    <w:name w:val="Знак Знак Знак Знак Знак Знак2"/>
    <w:basedOn w:val="a"/>
    <w:rsid w:val="004B79E8"/>
    <w:pPr>
      <w:spacing w:line="240" w:lineRule="exact"/>
      <w:jc w:val="both"/>
    </w:pPr>
    <w:rPr>
      <w:lang w:val="en-US" w:eastAsia="en-US"/>
    </w:rPr>
  </w:style>
  <w:style w:type="paragraph" w:customStyle="1" w:styleId="Default">
    <w:name w:val="Default"/>
    <w:rsid w:val="004B79E8"/>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ConsPlusNormal0">
    <w:name w:val="ConsPlusNormal Знак"/>
    <w:link w:val="ConsPlusNormal"/>
    <w:locked/>
    <w:rsid w:val="004B79E8"/>
    <w:rPr>
      <w:rFonts w:ascii="Arial" w:eastAsia="Times New Roman" w:hAnsi="Arial" w:cs="Arial"/>
      <w:sz w:val="20"/>
      <w:szCs w:val="20"/>
      <w:lang w:eastAsia="ru-RU"/>
    </w:rPr>
  </w:style>
  <w:style w:type="paragraph" w:customStyle="1" w:styleId="ConsPlusTitle">
    <w:name w:val="ConsPlusTitle"/>
    <w:rsid w:val="004B79E8"/>
    <w:pPr>
      <w:widowControl w:val="0"/>
      <w:autoSpaceDE w:val="0"/>
      <w:autoSpaceDN w:val="0"/>
      <w:adjustRightInd w:val="0"/>
      <w:spacing w:after="0" w:line="240" w:lineRule="auto"/>
    </w:pPr>
    <w:rPr>
      <w:rFonts w:ascii="Arial" w:eastAsia="Times New Roman" w:hAnsi="Arial" w:cs="Arial"/>
      <w:b/>
      <w:bCs/>
      <w:sz w:val="16"/>
      <w:szCs w:val="16"/>
      <w:lang w:eastAsia="ru-RU"/>
    </w:rPr>
  </w:style>
  <w:style w:type="character" w:customStyle="1" w:styleId="doctitle1">
    <w:name w:val="doctitle1"/>
    <w:rsid w:val="004B79E8"/>
    <w:rPr>
      <w:rFonts w:ascii="Arial" w:hAnsi="Arial" w:cs="Arial" w:hint="default"/>
      <w:sz w:val="18"/>
      <w:szCs w:val="18"/>
    </w:rPr>
  </w:style>
  <w:style w:type="paragraph" w:customStyle="1" w:styleId="aff5">
    <w:name w:val="Знак Знак Знак Знак Знак Знак Знак Знак Знак Знак"/>
    <w:basedOn w:val="a"/>
    <w:rsid w:val="004B79E8"/>
    <w:rPr>
      <w:rFonts w:ascii="Verdana" w:hAnsi="Verdana" w:cs="Verdana"/>
      <w:sz w:val="20"/>
      <w:szCs w:val="20"/>
      <w:lang w:val="en-US" w:eastAsia="en-US"/>
    </w:rPr>
  </w:style>
  <w:style w:type="paragraph" w:customStyle="1" w:styleId="31">
    <w:name w:val="Основной текст с отступом 31"/>
    <w:basedOn w:val="a"/>
    <w:rsid w:val="004B79E8"/>
    <w:pPr>
      <w:suppressAutoHyphens/>
      <w:spacing w:after="120"/>
      <w:ind w:left="283"/>
    </w:pPr>
    <w:rPr>
      <w:sz w:val="16"/>
      <w:szCs w:val="16"/>
      <w:lang w:eastAsia="ar-SA"/>
    </w:rPr>
  </w:style>
  <w:style w:type="paragraph" w:customStyle="1" w:styleId="aff6">
    <w:name w:val="Знак Знак Знак Знак Знак Знак Знак Знак Знак Знак Знак Знак Знак"/>
    <w:basedOn w:val="a"/>
    <w:rsid w:val="004B79E8"/>
    <w:rPr>
      <w:rFonts w:ascii="Verdana" w:hAnsi="Verdana" w:cs="Verdana"/>
      <w:sz w:val="20"/>
      <w:szCs w:val="20"/>
      <w:lang w:val="en-US" w:eastAsia="en-US"/>
    </w:rPr>
  </w:style>
  <w:style w:type="character" w:styleId="aff7">
    <w:name w:val="FollowedHyperlink"/>
    <w:rsid w:val="004B79E8"/>
    <w:rPr>
      <w:color w:val="800080"/>
      <w:u w:val="single"/>
    </w:rPr>
  </w:style>
  <w:style w:type="paragraph" w:styleId="aff8">
    <w:name w:val="No Spacing"/>
    <w:basedOn w:val="a"/>
    <w:qFormat/>
    <w:rsid w:val="004B79E8"/>
    <w:pPr>
      <w:spacing w:line="360" w:lineRule="auto"/>
      <w:ind w:firstLine="680"/>
      <w:jc w:val="both"/>
    </w:pPr>
  </w:style>
  <w:style w:type="paragraph" w:customStyle="1" w:styleId="29">
    <w:name w:val="Знак Знак Знак Знак Знак Знак2"/>
    <w:basedOn w:val="a"/>
    <w:rsid w:val="004B79E8"/>
    <w:pPr>
      <w:spacing w:line="240" w:lineRule="exact"/>
      <w:jc w:val="both"/>
    </w:pPr>
    <w:rPr>
      <w:lang w:val="en-US" w:eastAsia="en-US"/>
    </w:rPr>
  </w:style>
  <w:style w:type="paragraph" w:customStyle="1" w:styleId="16">
    <w:name w:val="Абзац списка1"/>
    <w:basedOn w:val="a"/>
    <w:rsid w:val="004B79E8"/>
    <w:pPr>
      <w:spacing w:after="200" w:line="276" w:lineRule="auto"/>
      <w:ind w:left="720"/>
    </w:pPr>
    <w:rPr>
      <w:rFonts w:ascii="Calibri" w:hAnsi="Calibri"/>
      <w:sz w:val="22"/>
      <w:szCs w:val="22"/>
    </w:rPr>
  </w:style>
  <w:style w:type="paragraph" w:customStyle="1" w:styleId="2a">
    <w:name w:val="Знак Знак Знак2 Знак Знак Знак Знак Знак Знак Знак"/>
    <w:basedOn w:val="a"/>
    <w:rsid w:val="004B79E8"/>
    <w:rPr>
      <w:rFonts w:ascii="Verdana" w:hAnsi="Verdana" w:cs="Verdana"/>
      <w:sz w:val="20"/>
      <w:szCs w:val="20"/>
      <w:lang w:val="en-US" w:eastAsia="en-US"/>
    </w:rPr>
  </w:style>
  <w:style w:type="paragraph" w:customStyle="1" w:styleId="110">
    <w:name w:val="Знак1 Знак Знак Знак Знак Знак Знак1"/>
    <w:basedOn w:val="a"/>
    <w:rsid w:val="004B79E8"/>
    <w:pPr>
      <w:spacing w:after="160" w:line="240" w:lineRule="exact"/>
    </w:pPr>
    <w:rPr>
      <w:rFonts w:ascii="Verdana" w:hAnsi="Verdana" w:cs="Verdana"/>
      <w:lang w:val="en-US" w:eastAsia="en-US"/>
    </w:rPr>
  </w:style>
  <w:style w:type="paragraph" w:customStyle="1" w:styleId="17">
    <w:name w:val="Обычный1"/>
    <w:rsid w:val="004B79E8"/>
    <w:pPr>
      <w:suppressAutoHyphens/>
      <w:snapToGrid w:val="0"/>
      <w:spacing w:after="0" w:line="240" w:lineRule="auto"/>
    </w:pPr>
    <w:rPr>
      <w:rFonts w:ascii="Times New Roman" w:eastAsia="Times New Roman" w:hAnsi="Times New Roman" w:cs="Times New Roman"/>
      <w:szCs w:val="20"/>
      <w:lang w:eastAsia="ar-SA"/>
    </w:rPr>
  </w:style>
  <w:style w:type="paragraph" w:customStyle="1" w:styleId="18">
    <w:name w:val="Знак1"/>
    <w:basedOn w:val="a"/>
    <w:rsid w:val="004B79E8"/>
    <w:pPr>
      <w:spacing w:line="240" w:lineRule="exact"/>
      <w:jc w:val="both"/>
    </w:pPr>
    <w:rPr>
      <w:lang w:val="en-US" w:eastAsia="en-US"/>
    </w:rPr>
  </w:style>
  <w:style w:type="character" w:styleId="aff9">
    <w:name w:val="Strong"/>
    <w:qFormat/>
    <w:rsid w:val="004B79E8"/>
    <w:rPr>
      <w:b/>
    </w:rPr>
  </w:style>
  <w:style w:type="paragraph" w:customStyle="1" w:styleId="ConsPlusCell">
    <w:name w:val="ConsPlusCell"/>
    <w:rsid w:val="004B79E8"/>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19">
    <w:name w:val="Без интервала1"/>
    <w:basedOn w:val="a"/>
    <w:rsid w:val="004B79E8"/>
    <w:pPr>
      <w:spacing w:line="360" w:lineRule="auto"/>
      <w:ind w:firstLine="680"/>
      <w:jc w:val="both"/>
    </w:pPr>
  </w:style>
  <w:style w:type="paragraph" w:customStyle="1" w:styleId="affa">
    <w:name w:val="Основной шрифт абзаца Знак Знак Знак Знак"/>
    <w:aliases w:val="Знак1 Знак Знак Знак Знак Знак Знак Знак Знак Знак Знак"/>
    <w:basedOn w:val="a"/>
    <w:rsid w:val="004B79E8"/>
    <w:rPr>
      <w:rFonts w:ascii="Verdana" w:hAnsi="Verdana" w:cs="Verdana"/>
      <w:sz w:val="20"/>
      <w:szCs w:val="20"/>
      <w:lang w:val="en-US" w:eastAsia="en-US"/>
    </w:rPr>
  </w:style>
  <w:style w:type="paragraph" w:customStyle="1" w:styleId="ConsPlusNonformat">
    <w:name w:val="ConsPlusNonformat"/>
    <w:rsid w:val="004B79E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headertext">
    <w:name w:val="headertext"/>
    <w:basedOn w:val="a"/>
    <w:rsid w:val="004B79E8"/>
    <w:pPr>
      <w:spacing w:before="100" w:beforeAutospacing="1" w:after="100" w:afterAutospacing="1"/>
    </w:pPr>
  </w:style>
  <w:style w:type="paragraph" w:customStyle="1" w:styleId="affb">
    <w:name w:val="Знак Знак Знак Знак Знак Знак Знак Знак"/>
    <w:basedOn w:val="a"/>
    <w:rsid w:val="004B79E8"/>
    <w:pPr>
      <w:spacing w:line="240" w:lineRule="exact"/>
      <w:jc w:val="both"/>
    </w:pPr>
    <w:rPr>
      <w:lang w:val="en-US" w:eastAsia="en-US"/>
    </w:rPr>
  </w:style>
  <w:style w:type="table" w:customStyle="1" w:styleId="TableGridReport1">
    <w:name w:val="Table Grid Report1"/>
    <w:basedOn w:val="a1"/>
    <w:next w:val="a3"/>
    <w:rsid w:val="004B79E8"/>
    <w:pPr>
      <w:spacing w:after="0" w:line="240" w:lineRule="auto"/>
    </w:pPr>
    <w:rPr>
      <w:rFonts w:ascii="Arial" w:eastAsia="Times New Roman" w:hAnsi="Arial" w:cs="Arial"/>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c">
    <w:name w:val="Знак Знак"/>
    <w:basedOn w:val="a"/>
    <w:rsid w:val="004B79E8"/>
    <w:pPr>
      <w:spacing w:line="240" w:lineRule="exact"/>
      <w:jc w:val="both"/>
    </w:pPr>
    <w:rPr>
      <w:lang w:val="en-US" w:eastAsia="en-US"/>
    </w:rPr>
  </w:style>
  <w:style w:type="table" w:styleId="1a">
    <w:name w:val="Table Grid 1"/>
    <w:basedOn w:val="a1"/>
    <w:rsid w:val="004B79E8"/>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character" w:customStyle="1" w:styleId="FontStyle25">
    <w:name w:val="Font Style25"/>
    <w:basedOn w:val="a0"/>
    <w:rsid w:val="004B79E8"/>
    <w:rPr>
      <w:rFonts w:ascii="Times New Roman" w:hAnsi="Times New Roman" w:cs="Times New Roman"/>
      <w:b/>
      <w:bCs/>
      <w:spacing w:val="20"/>
      <w:sz w:val="24"/>
      <w:szCs w:val="24"/>
    </w:rPr>
  </w:style>
  <w:style w:type="paragraph" w:styleId="32">
    <w:name w:val="Body Text Indent 3"/>
    <w:basedOn w:val="a"/>
    <w:link w:val="33"/>
    <w:rsid w:val="004B79E8"/>
    <w:pPr>
      <w:spacing w:after="120"/>
      <w:ind w:left="283"/>
    </w:pPr>
    <w:rPr>
      <w:sz w:val="16"/>
      <w:szCs w:val="16"/>
    </w:rPr>
  </w:style>
  <w:style w:type="character" w:customStyle="1" w:styleId="33">
    <w:name w:val="Основной текст с отступом 3 Знак"/>
    <w:basedOn w:val="a0"/>
    <w:link w:val="32"/>
    <w:rsid w:val="004B79E8"/>
    <w:rPr>
      <w:rFonts w:ascii="Times New Roman" w:eastAsia="Times New Roman" w:hAnsi="Times New Roman" w:cs="Times New Roman"/>
      <w:sz w:val="16"/>
      <w:szCs w:val="16"/>
      <w:lang w:eastAsia="ru-RU"/>
    </w:rPr>
  </w:style>
  <w:style w:type="paragraph" w:customStyle="1" w:styleId="210">
    <w:name w:val="Основной текст с отступом 21"/>
    <w:basedOn w:val="a"/>
    <w:rsid w:val="007C314D"/>
    <w:pPr>
      <w:tabs>
        <w:tab w:val="left" w:pos="6096"/>
      </w:tabs>
      <w:suppressAutoHyphens/>
      <w:spacing w:after="60"/>
      <w:ind w:firstLine="567"/>
      <w:jc w:val="both"/>
    </w:pPr>
    <w:rPr>
      <w:iCs/>
      <w:sz w:val="26"/>
      <w:szCs w:val="20"/>
      <w:lang w:eastAsia="ar-SA"/>
    </w:rPr>
  </w:style>
  <w:style w:type="character" w:customStyle="1" w:styleId="1b">
    <w:name w:val="Номер страницы1"/>
    <w:rsid w:val="0024251D"/>
  </w:style>
  <w:style w:type="character" w:customStyle="1" w:styleId="ad">
    <w:name w:val="Обычный (веб) Знак"/>
    <w:link w:val="ac"/>
    <w:uiPriority w:val="99"/>
    <w:locked/>
    <w:rsid w:val="00736473"/>
    <w:rPr>
      <w:rFonts w:ascii="Times New Roman" w:eastAsia="Times New Roman" w:hAnsi="Times New Roman" w:cs="Times New Roman"/>
      <w:sz w:val="24"/>
      <w:szCs w:val="24"/>
      <w:lang w:eastAsia="ru-RU"/>
    </w:rPr>
  </w:style>
  <w:style w:type="paragraph" w:customStyle="1" w:styleId="affd">
    <w:name w:val="ПЗ_текст"/>
    <w:basedOn w:val="a"/>
    <w:uiPriority w:val="99"/>
    <w:rsid w:val="00736473"/>
    <w:pPr>
      <w:widowControl w:val="0"/>
      <w:spacing w:line="360" w:lineRule="auto"/>
      <w:ind w:firstLine="567"/>
      <w:jc w:val="both"/>
    </w:pPr>
    <w:rPr>
      <w:rFonts w:eastAsia="Arial Unicode MS"/>
      <w:sz w:val="26"/>
    </w:rPr>
  </w:style>
  <w:style w:type="character" w:customStyle="1" w:styleId="140">
    <w:name w:val="Текст 14(основной) Знак"/>
    <w:link w:val="141"/>
    <w:locked/>
    <w:rsid w:val="00736473"/>
    <w:rPr>
      <w:sz w:val="28"/>
      <w:szCs w:val="24"/>
    </w:rPr>
  </w:style>
  <w:style w:type="paragraph" w:customStyle="1" w:styleId="141">
    <w:name w:val="Текст 14(основной)"/>
    <w:basedOn w:val="a"/>
    <w:link w:val="140"/>
    <w:qFormat/>
    <w:rsid w:val="00736473"/>
    <w:pPr>
      <w:spacing w:line="360" w:lineRule="auto"/>
      <w:ind w:firstLine="708"/>
      <w:jc w:val="both"/>
    </w:pPr>
    <w:rPr>
      <w:rFonts w:asciiTheme="minorHAnsi" w:eastAsiaTheme="minorHAnsi" w:hAnsiTheme="minorHAnsi" w:cstheme="minorBidi"/>
      <w:sz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footnote reference" w:uiPriority="0"/>
    <w:lsdException w:name="annotation reference"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Body Text Indent 3" w:uiPriority="0"/>
    <w:lsdException w:name="Hyperlink" w:uiPriority="0"/>
    <w:lsdException w:name="FollowedHyperlink" w:uiPriority="0"/>
    <w:lsdException w:name="Strong" w:semiHidden="0" w:uiPriority="0" w:unhideWhenUsed="0" w:qFormat="1"/>
    <w:lsdException w:name="Emphasis" w:semiHidden="0" w:uiPriority="20" w:unhideWhenUsed="0" w:qFormat="1"/>
    <w:lsdException w:name="Document Map" w:uiPriority="0"/>
    <w:lsdException w:name="Plain Text" w:uiPriority="0"/>
    <w:lsdException w:name="HTML Preformatted" w:uiPriority="0"/>
    <w:lsdException w:name="annotation subject" w:uiPriority="0"/>
    <w:lsdException w:name="No List" w:uiPriority="0"/>
    <w:lsdException w:name="Table Grid 1" w:uiPriority="0"/>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B79E8"/>
    <w:pPr>
      <w:spacing w:after="0" w:line="240" w:lineRule="auto"/>
    </w:pPr>
    <w:rPr>
      <w:rFonts w:ascii="Times New Roman" w:eastAsia="Times New Roman" w:hAnsi="Times New Roman" w:cs="Times New Roman"/>
      <w:sz w:val="24"/>
      <w:szCs w:val="24"/>
      <w:lang w:eastAsia="ru-RU"/>
    </w:rPr>
  </w:style>
  <w:style w:type="paragraph" w:styleId="1">
    <w:name w:val="heading 1"/>
    <w:basedOn w:val="a"/>
    <w:link w:val="10"/>
    <w:qFormat/>
    <w:rsid w:val="00755F37"/>
    <w:pPr>
      <w:spacing w:before="100" w:beforeAutospacing="1" w:after="100" w:afterAutospacing="1"/>
      <w:jc w:val="center"/>
      <w:outlineLvl w:val="0"/>
    </w:pPr>
    <w:rPr>
      <w:b/>
      <w:bCs/>
      <w:kern w:val="36"/>
      <w:sz w:val="28"/>
      <w:szCs w:val="36"/>
    </w:rPr>
  </w:style>
  <w:style w:type="paragraph" w:styleId="2">
    <w:name w:val="heading 2"/>
    <w:basedOn w:val="a"/>
    <w:next w:val="a"/>
    <w:link w:val="20"/>
    <w:qFormat/>
    <w:rsid w:val="00755F37"/>
    <w:pPr>
      <w:keepNext/>
      <w:spacing w:before="240" w:after="60"/>
      <w:jc w:val="center"/>
      <w:outlineLvl w:val="1"/>
    </w:pPr>
    <w:rPr>
      <w:rFonts w:cs="Arial"/>
      <w:b/>
      <w:bCs/>
      <w:i/>
      <w:iCs/>
      <w:sz w:val="28"/>
      <w:szCs w:val="28"/>
    </w:rPr>
  </w:style>
  <w:style w:type="paragraph" w:styleId="3">
    <w:name w:val="heading 3"/>
    <w:basedOn w:val="a"/>
    <w:next w:val="a"/>
    <w:link w:val="30"/>
    <w:qFormat/>
    <w:rsid w:val="00755F37"/>
    <w:pPr>
      <w:keepNext/>
      <w:spacing w:before="240" w:after="60"/>
      <w:jc w:val="center"/>
      <w:outlineLvl w:val="2"/>
    </w:pPr>
    <w:rPr>
      <w:b/>
      <w:bCs/>
      <w:i/>
      <w:sz w:val="28"/>
      <w:szCs w:val="26"/>
    </w:rPr>
  </w:style>
  <w:style w:type="paragraph" w:styleId="4">
    <w:name w:val="heading 4"/>
    <w:basedOn w:val="a"/>
    <w:next w:val="a"/>
    <w:link w:val="40"/>
    <w:qFormat/>
    <w:rsid w:val="004B79E8"/>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55F37"/>
    <w:rPr>
      <w:rFonts w:ascii="Times New Roman" w:eastAsia="Times New Roman" w:hAnsi="Times New Roman" w:cs="Times New Roman"/>
      <w:b/>
      <w:bCs/>
      <w:kern w:val="36"/>
      <w:sz w:val="28"/>
      <w:szCs w:val="36"/>
      <w:lang w:eastAsia="ru-RU"/>
    </w:rPr>
  </w:style>
  <w:style w:type="character" w:customStyle="1" w:styleId="20">
    <w:name w:val="Заголовок 2 Знак"/>
    <w:basedOn w:val="a0"/>
    <w:link w:val="2"/>
    <w:rsid w:val="00755F37"/>
    <w:rPr>
      <w:rFonts w:ascii="Times New Roman" w:eastAsia="Times New Roman" w:hAnsi="Times New Roman" w:cs="Arial"/>
      <w:b/>
      <w:bCs/>
      <w:i/>
      <w:iCs/>
      <w:sz w:val="28"/>
      <w:szCs w:val="28"/>
      <w:lang w:eastAsia="ru-RU"/>
    </w:rPr>
  </w:style>
  <w:style w:type="character" w:customStyle="1" w:styleId="30">
    <w:name w:val="Заголовок 3 Знак"/>
    <w:basedOn w:val="a0"/>
    <w:link w:val="3"/>
    <w:rsid w:val="00755F37"/>
    <w:rPr>
      <w:rFonts w:ascii="Times New Roman" w:eastAsia="Times New Roman" w:hAnsi="Times New Roman" w:cs="Times New Roman"/>
      <w:b/>
      <w:bCs/>
      <w:i/>
      <w:sz w:val="28"/>
      <w:szCs w:val="26"/>
      <w:lang w:eastAsia="ru-RU"/>
    </w:rPr>
  </w:style>
  <w:style w:type="character" w:customStyle="1" w:styleId="40">
    <w:name w:val="Заголовок 4 Знак"/>
    <w:basedOn w:val="a0"/>
    <w:link w:val="4"/>
    <w:rsid w:val="004B79E8"/>
    <w:rPr>
      <w:rFonts w:ascii="Times New Roman" w:eastAsia="Times New Roman" w:hAnsi="Times New Roman" w:cs="Times New Roman"/>
      <w:b/>
      <w:bCs/>
      <w:sz w:val="28"/>
      <w:szCs w:val="28"/>
      <w:lang w:eastAsia="ru-RU"/>
    </w:rPr>
  </w:style>
  <w:style w:type="paragraph" w:customStyle="1" w:styleId="21">
    <w:name w:val="Знак Знак Знак Знак Знак Знак2 Знак Знак Знак Знак Знак Знак"/>
    <w:basedOn w:val="a"/>
    <w:rsid w:val="004B79E8"/>
    <w:pPr>
      <w:spacing w:line="240" w:lineRule="exact"/>
      <w:jc w:val="both"/>
    </w:pPr>
    <w:rPr>
      <w:lang w:val="en-US" w:eastAsia="en-US"/>
    </w:rPr>
  </w:style>
  <w:style w:type="table" w:styleId="a3">
    <w:name w:val="Table Grid"/>
    <w:aliases w:val="Table Grid Report"/>
    <w:basedOn w:val="a1"/>
    <w:rsid w:val="004B79E8"/>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link w:val="ConsPlusNormal0"/>
    <w:uiPriority w:val="99"/>
    <w:rsid w:val="004B79E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4">
    <w:name w:val="header"/>
    <w:basedOn w:val="a"/>
    <w:link w:val="a5"/>
    <w:rsid w:val="004B79E8"/>
    <w:pPr>
      <w:tabs>
        <w:tab w:val="center" w:pos="4677"/>
        <w:tab w:val="right" w:pos="9355"/>
      </w:tabs>
    </w:pPr>
  </w:style>
  <w:style w:type="character" w:customStyle="1" w:styleId="a5">
    <w:name w:val="Верхний колонтитул Знак"/>
    <w:basedOn w:val="a0"/>
    <w:link w:val="a4"/>
    <w:rsid w:val="004B79E8"/>
    <w:rPr>
      <w:rFonts w:ascii="Times New Roman" w:eastAsia="Times New Roman" w:hAnsi="Times New Roman" w:cs="Times New Roman"/>
      <w:sz w:val="24"/>
      <w:szCs w:val="24"/>
      <w:lang w:eastAsia="ru-RU"/>
    </w:rPr>
  </w:style>
  <w:style w:type="paragraph" w:styleId="a6">
    <w:name w:val="footer"/>
    <w:basedOn w:val="a"/>
    <w:link w:val="a7"/>
    <w:rsid w:val="004B79E8"/>
    <w:pPr>
      <w:tabs>
        <w:tab w:val="center" w:pos="4677"/>
        <w:tab w:val="right" w:pos="9355"/>
      </w:tabs>
    </w:pPr>
  </w:style>
  <w:style w:type="character" w:customStyle="1" w:styleId="a7">
    <w:name w:val="Нижний колонтитул Знак"/>
    <w:basedOn w:val="a0"/>
    <w:link w:val="a6"/>
    <w:rsid w:val="004B79E8"/>
    <w:rPr>
      <w:rFonts w:ascii="Times New Roman" w:eastAsia="Times New Roman" w:hAnsi="Times New Roman" w:cs="Times New Roman"/>
      <w:sz w:val="24"/>
      <w:szCs w:val="24"/>
      <w:lang w:eastAsia="ru-RU"/>
    </w:rPr>
  </w:style>
  <w:style w:type="character" w:styleId="a8">
    <w:name w:val="page number"/>
    <w:basedOn w:val="a0"/>
    <w:rsid w:val="004B79E8"/>
  </w:style>
  <w:style w:type="paragraph" w:customStyle="1" w:styleId="a9">
    <w:name w:val="Знак"/>
    <w:basedOn w:val="a"/>
    <w:rsid w:val="004B79E8"/>
    <w:pPr>
      <w:spacing w:line="240" w:lineRule="exact"/>
      <w:jc w:val="both"/>
    </w:pPr>
    <w:rPr>
      <w:lang w:val="en-US" w:eastAsia="en-US"/>
    </w:rPr>
  </w:style>
  <w:style w:type="paragraph" w:customStyle="1" w:styleId="Heading">
    <w:name w:val="Heading"/>
    <w:rsid w:val="004B79E8"/>
    <w:pPr>
      <w:widowControl w:val="0"/>
      <w:autoSpaceDE w:val="0"/>
      <w:autoSpaceDN w:val="0"/>
      <w:adjustRightInd w:val="0"/>
      <w:spacing w:after="0" w:line="240" w:lineRule="auto"/>
    </w:pPr>
    <w:rPr>
      <w:rFonts w:ascii="Arial" w:eastAsia="Times New Roman" w:hAnsi="Arial" w:cs="Arial"/>
      <w:b/>
      <w:bCs/>
      <w:lang w:eastAsia="ru-RU"/>
    </w:rPr>
  </w:style>
  <w:style w:type="paragraph" w:styleId="aa">
    <w:name w:val="Plain Text"/>
    <w:basedOn w:val="a"/>
    <w:link w:val="ab"/>
    <w:rsid w:val="004B79E8"/>
    <w:rPr>
      <w:rFonts w:ascii="Courier New" w:hAnsi="Courier New" w:cs="Courier New"/>
      <w:sz w:val="20"/>
      <w:szCs w:val="20"/>
    </w:rPr>
  </w:style>
  <w:style w:type="character" w:customStyle="1" w:styleId="ab">
    <w:name w:val="Текст Знак"/>
    <w:basedOn w:val="a0"/>
    <w:link w:val="aa"/>
    <w:rsid w:val="004B79E8"/>
    <w:rPr>
      <w:rFonts w:ascii="Courier New" w:eastAsia="Times New Roman" w:hAnsi="Courier New" w:cs="Courier New"/>
      <w:sz w:val="20"/>
      <w:szCs w:val="20"/>
      <w:lang w:eastAsia="ru-RU"/>
    </w:rPr>
  </w:style>
  <w:style w:type="paragraph" w:customStyle="1" w:styleId="ConsNormal">
    <w:name w:val="ConsNormal"/>
    <w:rsid w:val="004B79E8"/>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c">
    <w:name w:val="Normal (Web)"/>
    <w:basedOn w:val="a"/>
    <w:link w:val="ad"/>
    <w:uiPriority w:val="99"/>
    <w:rsid w:val="004B79E8"/>
    <w:pPr>
      <w:spacing w:before="100" w:beforeAutospacing="1" w:after="100" w:afterAutospacing="1"/>
    </w:pPr>
  </w:style>
  <w:style w:type="paragraph" w:styleId="22">
    <w:name w:val="Body Text Indent 2"/>
    <w:aliases w:val=" Знак Знак Знак Знак Знак, Знак Знак Знак Знак Знак Знак,Знак Знак Знак Знак Знак,Знак Знак Знак Знак Знак Знак,Знак Знак Знак Знак,Знак Знак Знак Знак Знак Знак Знак,Знак Знак Знак Знак Знак Знак Знак Знак Знак Знак Знак"/>
    <w:basedOn w:val="a"/>
    <w:link w:val="23"/>
    <w:rsid w:val="004B79E8"/>
    <w:pPr>
      <w:spacing w:after="120" w:line="480" w:lineRule="auto"/>
      <w:ind w:left="283"/>
    </w:pPr>
  </w:style>
  <w:style w:type="character" w:customStyle="1" w:styleId="23">
    <w:name w:val="Основной текст с отступом 2 Знак"/>
    <w:aliases w:val=" Знак Знак Знак Знак Знак Знак1, Знак Знак Знак Знак Знак Знак Знак,Знак Знак Знак Знак Знак Знак1,Знак Знак Знак Знак Знак Знак Знак1,Знак Знак Знак Знак Знак1,Знак Знак Знак Знак Знак Знак Знак Знак1"/>
    <w:basedOn w:val="a0"/>
    <w:link w:val="22"/>
    <w:rsid w:val="004B79E8"/>
    <w:rPr>
      <w:rFonts w:ascii="Times New Roman" w:eastAsia="Times New Roman" w:hAnsi="Times New Roman" w:cs="Times New Roman"/>
      <w:sz w:val="24"/>
      <w:szCs w:val="24"/>
      <w:lang w:eastAsia="ru-RU"/>
    </w:rPr>
  </w:style>
  <w:style w:type="paragraph" w:customStyle="1" w:styleId="Style4">
    <w:name w:val="Style4"/>
    <w:basedOn w:val="a"/>
    <w:rsid w:val="004B79E8"/>
    <w:pPr>
      <w:widowControl w:val="0"/>
      <w:autoSpaceDE w:val="0"/>
      <w:autoSpaceDN w:val="0"/>
      <w:adjustRightInd w:val="0"/>
      <w:spacing w:line="322" w:lineRule="exact"/>
      <w:ind w:firstLine="706"/>
    </w:pPr>
  </w:style>
  <w:style w:type="character" w:styleId="ae">
    <w:name w:val="Hyperlink"/>
    <w:rsid w:val="004B79E8"/>
    <w:rPr>
      <w:color w:val="0000FF"/>
      <w:u w:val="single"/>
    </w:rPr>
  </w:style>
  <w:style w:type="paragraph" w:styleId="af">
    <w:name w:val="footnote text"/>
    <w:basedOn w:val="a"/>
    <w:link w:val="af0"/>
    <w:semiHidden/>
    <w:rsid w:val="004B79E8"/>
    <w:rPr>
      <w:sz w:val="20"/>
      <w:szCs w:val="20"/>
    </w:rPr>
  </w:style>
  <w:style w:type="character" w:customStyle="1" w:styleId="af0">
    <w:name w:val="Текст сноски Знак"/>
    <w:basedOn w:val="a0"/>
    <w:link w:val="af"/>
    <w:semiHidden/>
    <w:rsid w:val="004B79E8"/>
    <w:rPr>
      <w:rFonts w:ascii="Times New Roman" w:eastAsia="Times New Roman" w:hAnsi="Times New Roman" w:cs="Times New Roman"/>
      <w:sz w:val="20"/>
      <w:szCs w:val="20"/>
      <w:lang w:eastAsia="ru-RU"/>
    </w:rPr>
  </w:style>
  <w:style w:type="character" w:styleId="af1">
    <w:name w:val="footnote reference"/>
    <w:semiHidden/>
    <w:rsid w:val="004B79E8"/>
    <w:rPr>
      <w:vertAlign w:val="superscript"/>
    </w:rPr>
  </w:style>
  <w:style w:type="paragraph" w:styleId="24">
    <w:name w:val="Body Text 2"/>
    <w:basedOn w:val="a"/>
    <w:link w:val="25"/>
    <w:rsid w:val="004B79E8"/>
    <w:pPr>
      <w:spacing w:after="120" w:line="480" w:lineRule="auto"/>
    </w:pPr>
  </w:style>
  <w:style w:type="character" w:customStyle="1" w:styleId="25">
    <w:name w:val="Основной текст 2 Знак"/>
    <w:basedOn w:val="a0"/>
    <w:link w:val="24"/>
    <w:rsid w:val="004B79E8"/>
    <w:rPr>
      <w:rFonts w:ascii="Times New Roman" w:eastAsia="Times New Roman" w:hAnsi="Times New Roman" w:cs="Times New Roman"/>
      <w:sz w:val="24"/>
      <w:szCs w:val="24"/>
      <w:lang w:eastAsia="ru-RU"/>
    </w:rPr>
  </w:style>
  <w:style w:type="character" w:customStyle="1" w:styleId="spelle">
    <w:name w:val="spelle"/>
    <w:basedOn w:val="a0"/>
    <w:rsid w:val="004B79E8"/>
  </w:style>
  <w:style w:type="character" w:customStyle="1" w:styleId="FontStyle12">
    <w:name w:val="Font Style12"/>
    <w:rsid w:val="004B79E8"/>
    <w:rPr>
      <w:rFonts w:ascii="Verdana" w:hAnsi="Verdana" w:cs="Verdana"/>
      <w:b/>
      <w:bCs/>
      <w:spacing w:val="-20"/>
      <w:sz w:val="24"/>
      <w:szCs w:val="24"/>
    </w:rPr>
  </w:style>
  <w:style w:type="character" w:customStyle="1" w:styleId="FontStyle11">
    <w:name w:val="Font Style11"/>
    <w:rsid w:val="004B79E8"/>
    <w:rPr>
      <w:rFonts w:ascii="Times New Roman" w:hAnsi="Times New Roman" w:cs="Times New Roman"/>
      <w:sz w:val="26"/>
      <w:szCs w:val="26"/>
    </w:rPr>
  </w:style>
  <w:style w:type="character" w:customStyle="1" w:styleId="FontStyle17">
    <w:name w:val="Font Style17"/>
    <w:rsid w:val="004B79E8"/>
    <w:rPr>
      <w:rFonts w:ascii="Times New Roman" w:hAnsi="Times New Roman" w:cs="Times New Roman"/>
      <w:sz w:val="28"/>
      <w:szCs w:val="28"/>
    </w:rPr>
  </w:style>
  <w:style w:type="paragraph" w:customStyle="1" w:styleId="11">
    <w:name w:val="Знак1 Знак Знак Знак Знак Знак Знак"/>
    <w:basedOn w:val="a"/>
    <w:rsid w:val="004B79E8"/>
    <w:pPr>
      <w:spacing w:after="160" w:line="240" w:lineRule="exact"/>
    </w:pPr>
    <w:rPr>
      <w:rFonts w:ascii="Verdana" w:hAnsi="Verdana"/>
      <w:lang w:val="en-US" w:eastAsia="en-US"/>
    </w:rPr>
  </w:style>
  <w:style w:type="paragraph" w:styleId="HTML">
    <w:name w:val="HTML Preformatted"/>
    <w:basedOn w:val="a"/>
    <w:link w:val="HTML0"/>
    <w:rsid w:val="004B79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rsid w:val="004B79E8"/>
    <w:rPr>
      <w:rFonts w:ascii="Courier New" w:eastAsia="Times New Roman" w:hAnsi="Courier New" w:cs="Courier New"/>
      <w:sz w:val="20"/>
      <w:szCs w:val="20"/>
      <w:lang w:eastAsia="ru-RU"/>
    </w:rPr>
  </w:style>
  <w:style w:type="paragraph" w:styleId="af2">
    <w:name w:val="List Paragraph"/>
    <w:basedOn w:val="a"/>
    <w:qFormat/>
    <w:rsid w:val="004B79E8"/>
    <w:pPr>
      <w:spacing w:after="200" w:line="276" w:lineRule="auto"/>
      <w:ind w:left="720"/>
      <w:contextualSpacing/>
    </w:pPr>
    <w:rPr>
      <w:rFonts w:ascii="Calibri" w:hAnsi="Calibri"/>
      <w:sz w:val="22"/>
      <w:szCs w:val="22"/>
    </w:rPr>
  </w:style>
  <w:style w:type="paragraph" w:customStyle="1" w:styleId="26">
    <w:name w:val="Знак Знак Знак2 Знак Знак Знак Знак Знак Знак Знак"/>
    <w:basedOn w:val="a"/>
    <w:rsid w:val="004B79E8"/>
    <w:rPr>
      <w:rFonts w:ascii="Verdana" w:hAnsi="Verdana" w:cs="Verdana"/>
      <w:sz w:val="20"/>
      <w:szCs w:val="20"/>
      <w:lang w:val="en-US" w:eastAsia="en-US"/>
    </w:rPr>
  </w:style>
  <w:style w:type="paragraph" w:customStyle="1" w:styleId="txt">
    <w:name w:val="txt"/>
    <w:basedOn w:val="a"/>
    <w:rsid w:val="004B79E8"/>
    <w:pPr>
      <w:spacing w:before="100" w:beforeAutospacing="1" w:after="100" w:afterAutospacing="1"/>
    </w:pPr>
    <w:rPr>
      <w:rFonts w:ascii="Verdana" w:hAnsi="Verdana" w:cs="Verdana"/>
      <w:color w:val="000000"/>
      <w:sz w:val="17"/>
      <w:szCs w:val="17"/>
    </w:rPr>
  </w:style>
  <w:style w:type="paragraph" w:customStyle="1" w:styleId="textb">
    <w:name w:val="textb"/>
    <w:basedOn w:val="a"/>
    <w:rsid w:val="004B79E8"/>
    <w:rPr>
      <w:rFonts w:ascii="Arial" w:hAnsi="Arial" w:cs="Arial"/>
      <w:b/>
      <w:bCs/>
      <w:sz w:val="22"/>
      <w:szCs w:val="22"/>
    </w:rPr>
  </w:style>
  <w:style w:type="paragraph" w:customStyle="1" w:styleId="western">
    <w:name w:val="western"/>
    <w:basedOn w:val="a"/>
    <w:rsid w:val="004B79E8"/>
    <w:pPr>
      <w:spacing w:before="100" w:beforeAutospacing="1" w:after="100" w:afterAutospacing="1"/>
    </w:pPr>
  </w:style>
  <w:style w:type="character" w:customStyle="1" w:styleId="apple-style-span">
    <w:name w:val="apple-style-span"/>
    <w:basedOn w:val="a0"/>
    <w:rsid w:val="004B79E8"/>
  </w:style>
  <w:style w:type="character" w:customStyle="1" w:styleId="apple-converted-space">
    <w:name w:val="apple-converted-space"/>
    <w:basedOn w:val="a0"/>
    <w:rsid w:val="004B79E8"/>
  </w:style>
  <w:style w:type="character" w:customStyle="1" w:styleId="FontStyle15">
    <w:name w:val="Font Style15"/>
    <w:rsid w:val="004B79E8"/>
    <w:rPr>
      <w:rFonts w:ascii="Times New Roman" w:hAnsi="Times New Roman" w:cs="Times New Roman"/>
      <w:sz w:val="24"/>
      <w:szCs w:val="24"/>
    </w:rPr>
  </w:style>
  <w:style w:type="character" w:customStyle="1" w:styleId="nobase">
    <w:name w:val="nobase"/>
    <w:basedOn w:val="a0"/>
    <w:rsid w:val="004B79E8"/>
  </w:style>
  <w:style w:type="paragraph" w:customStyle="1" w:styleId="12">
    <w:name w:val="Знак1 Знак Знак Знак Знак Знак Знак"/>
    <w:basedOn w:val="a"/>
    <w:rsid w:val="004B79E8"/>
    <w:pPr>
      <w:spacing w:after="160" w:line="240" w:lineRule="exact"/>
    </w:pPr>
    <w:rPr>
      <w:rFonts w:ascii="Verdana" w:hAnsi="Verdana" w:cs="Verdana"/>
      <w:lang w:val="en-US" w:eastAsia="en-US"/>
    </w:rPr>
  </w:style>
  <w:style w:type="character" w:customStyle="1" w:styleId="visited">
    <w:name w:val="visited"/>
    <w:basedOn w:val="a0"/>
    <w:rsid w:val="004B79E8"/>
  </w:style>
  <w:style w:type="paragraph" w:styleId="af3">
    <w:name w:val="Body Text"/>
    <w:basedOn w:val="a"/>
    <w:link w:val="af4"/>
    <w:rsid w:val="004B79E8"/>
    <w:pPr>
      <w:spacing w:after="120"/>
    </w:pPr>
  </w:style>
  <w:style w:type="character" w:customStyle="1" w:styleId="af4">
    <w:name w:val="Основной текст Знак"/>
    <w:basedOn w:val="a0"/>
    <w:link w:val="af3"/>
    <w:rsid w:val="004B79E8"/>
    <w:rPr>
      <w:rFonts w:ascii="Times New Roman" w:eastAsia="Times New Roman" w:hAnsi="Times New Roman" w:cs="Times New Roman"/>
      <w:sz w:val="24"/>
      <w:szCs w:val="24"/>
      <w:lang w:eastAsia="ru-RU"/>
    </w:rPr>
  </w:style>
  <w:style w:type="character" w:styleId="af5">
    <w:name w:val="annotation reference"/>
    <w:semiHidden/>
    <w:rsid w:val="004B79E8"/>
    <w:rPr>
      <w:sz w:val="16"/>
      <w:szCs w:val="16"/>
    </w:rPr>
  </w:style>
  <w:style w:type="paragraph" w:styleId="af6">
    <w:name w:val="annotation text"/>
    <w:basedOn w:val="a"/>
    <w:link w:val="af7"/>
    <w:semiHidden/>
    <w:rsid w:val="004B79E8"/>
    <w:rPr>
      <w:sz w:val="20"/>
      <w:szCs w:val="20"/>
    </w:rPr>
  </w:style>
  <w:style w:type="character" w:customStyle="1" w:styleId="af7">
    <w:name w:val="Текст примечания Знак"/>
    <w:basedOn w:val="a0"/>
    <w:link w:val="af6"/>
    <w:semiHidden/>
    <w:rsid w:val="004B79E8"/>
    <w:rPr>
      <w:rFonts w:ascii="Times New Roman" w:eastAsia="Times New Roman" w:hAnsi="Times New Roman" w:cs="Times New Roman"/>
      <w:sz w:val="20"/>
      <w:szCs w:val="20"/>
      <w:lang w:eastAsia="ru-RU"/>
    </w:rPr>
  </w:style>
  <w:style w:type="paragraph" w:styleId="af8">
    <w:name w:val="annotation subject"/>
    <w:basedOn w:val="af6"/>
    <w:next w:val="af6"/>
    <w:link w:val="af9"/>
    <w:semiHidden/>
    <w:rsid w:val="004B79E8"/>
    <w:rPr>
      <w:b/>
      <w:bCs/>
    </w:rPr>
  </w:style>
  <w:style w:type="character" w:customStyle="1" w:styleId="af9">
    <w:name w:val="Тема примечания Знак"/>
    <w:basedOn w:val="af7"/>
    <w:link w:val="af8"/>
    <w:semiHidden/>
    <w:rsid w:val="004B79E8"/>
    <w:rPr>
      <w:rFonts w:ascii="Times New Roman" w:eastAsia="Times New Roman" w:hAnsi="Times New Roman" w:cs="Times New Roman"/>
      <w:b/>
      <w:bCs/>
      <w:sz w:val="20"/>
      <w:szCs w:val="20"/>
      <w:lang w:eastAsia="ru-RU"/>
    </w:rPr>
  </w:style>
  <w:style w:type="paragraph" w:styleId="afa">
    <w:name w:val="Balloon Text"/>
    <w:basedOn w:val="a"/>
    <w:link w:val="afb"/>
    <w:semiHidden/>
    <w:rsid w:val="004B79E8"/>
    <w:rPr>
      <w:rFonts w:ascii="Tahoma" w:hAnsi="Tahoma" w:cs="Tahoma"/>
      <w:sz w:val="16"/>
      <w:szCs w:val="16"/>
    </w:rPr>
  </w:style>
  <w:style w:type="character" w:customStyle="1" w:styleId="afb">
    <w:name w:val="Текст выноски Знак"/>
    <w:basedOn w:val="a0"/>
    <w:link w:val="afa"/>
    <w:semiHidden/>
    <w:rsid w:val="004B79E8"/>
    <w:rPr>
      <w:rFonts w:ascii="Tahoma" w:eastAsia="Times New Roman" w:hAnsi="Tahoma" w:cs="Tahoma"/>
      <w:sz w:val="16"/>
      <w:szCs w:val="16"/>
      <w:lang w:eastAsia="ru-RU"/>
    </w:rPr>
  </w:style>
  <w:style w:type="paragraph" w:styleId="afc">
    <w:name w:val="Body Text Indent"/>
    <w:basedOn w:val="a"/>
    <w:link w:val="afd"/>
    <w:rsid w:val="004B79E8"/>
    <w:pPr>
      <w:spacing w:after="120"/>
      <w:ind w:left="283"/>
    </w:pPr>
  </w:style>
  <w:style w:type="character" w:customStyle="1" w:styleId="afd">
    <w:name w:val="Основной текст с отступом Знак"/>
    <w:basedOn w:val="a0"/>
    <w:link w:val="afc"/>
    <w:rsid w:val="004B79E8"/>
    <w:rPr>
      <w:rFonts w:ascii="Times New Roman" w:eastAsia="Times New Roman" w:hAnsi="Times New Roman" w:cs="Times New Roman"/>
      <w:sz w:val="24"/>
      <w:szCs w:val="24"/>
      <w:lang w:eastAsia="ru-RU"/>
    </w:rPr>
  </w:style>
  <w:style w:type="paragraph" w:customStyle="1" w:styleId="13">
    <w:name w:val="Обычный1"/>
    <w:rsid w:val="004B79E8"/>
    <w:pPr>
      <w:suppressAutoHyphens/>
      <w:snapToGrid w:val="0"/>
      <w:spacing w:after="0" w:line="240" w:lineRule="auto"/>
    </w:pPr>
    <w:rPr>
      <w:rFonts w:ascii="Times New Roman" w:eastAsia="Times New Roman" w:hAnsi="Times New Roman" w:cs="Times New Roman"/>
      <w:szCs w:val="20"/>
      <w:lang w:eastAsia="ar-SA"/>
    </w:rPr>
  </w:style>
  <w:style w:type="paragraph" w:customStyle="1" w:styleId="Normal10-022">
    <w:name w:val="Стиль Normal + 10 пт полужирный По центру Слева:  -02 см Справ...2"/>
    <w:basedOn w:val="13"/>
    <w:rsid w:val="004B79E8"/>
    <w:pPr>
      <w:ind w:left="-113" w:right="-113"/>
      <w:jc w:val="center"/>
    </w:pPr>
    <w:rPr>
      <w:b/>
      <w:bCs/>
      <w:sz w:val="20"/>
    </w:rPr>
  </w:style>
  <w:style w:type="paragraph" w:styleId="afe">
    <w:name w:val="caption"/>
    <w:basedOn w:val="a"/>
    <w:next w:val="a"/>
    <w:qFormat/>
    <w:rsid w:val="004B79E8"/>
    <w:pPr>
      <w:widowControl w:val="0"/>
      <w:suppressAutoHyphens/>
      <w:autoSpaceDE w:val="0"/>
      <w:spacing w:before="240" w:after="60"/>
    </w:pPr>
    <w:rPr>
      <w:bCs/>
      <w:sz w:val="26"/>
      <w:szCs w:val="20"/>
      <w:lang w:eastAsia="ar-SA"/>
    </w:rPr>
  </w:style>
  <w:style w:type="paragraph" w:styleId="aff">
    <w:name w:val="Document Map"/>
    <w:basedOn w:val="a"/>
    <w:link w:val="aff0"/>
    <w:semiHidden/>
    <w:rsid w:val="004B79E8"/>
    <w:pPr>
      <w:shd w:val="clear" w:color="auto" w:fill="000080"/>
    </w:pPr>
    <w:rPr>
      <w:rFonts w:ascii="Tahoma" w:hAnsi="Tahoma" w:cs="Tahoma"/>
      <w:sz w:val="20"/>
      <w:szCs w:val="20"/>
    </w:rPr>
  </w:style>
  <w:style w:type="character" w:customStyle="1" w:styleId="aff0">
    <w:name w:val="Схема документа Знак"/>
    <w:basedOn w:val="a0"/>
    <w:link w:val="aff"/>
    <w:semiHidden/>
    <w:rsid w:val="004B79E8"/>
    <w:rPr>
      <w:rFonts w:ascii="Tahoma" w:eastAsia="Times New Roman" w:hAnsi="Tahoma" w:cs="Tahoma"/>
      <w:sz w:val="20"/>
      <w:szCs w:val="20"/>
      <w:shd w:val="clear" w:color="auto" w:fill="000080"/>
      <w:lang w:eastAsia="ru-RU"/>
    </w:rPr>
  </w:style>
  <w:style w:type="paragraph" w:customStyle="1" w:styleId="aff1">
    <w:name w:val="Отступ перед"/>
    <w:basedOn w:val="a"/>
    <w:rsid w:val="004B79E8"/>
    <w:pPr>
      <w:widowControl w:val="0"/>
      <w:shd w:val="clear" w:color="auto" w:fill="FFFFFF"/>
      <w:autoSpaceDE w:val="0"/>
      <w:autoSpaceDN w:val="0"/>
      <w:adjustRightInd w:val="0"/>
      <w:spacing w:before="120"/>
      <w:ind w:firstLine="284"/>
      <w:jc w:val="both"/>
    </w:pPr>
    <w:rPr>
      <w:szCs w:val="22"/>
    </w:rPr>
  </w:style>
  <w:style w:type="paragraph" w:customStyle="1" w:styleId="14">
    <w:name w:val="Знак1"/>
    <w:basedOn w:val="a"/>
    <w:rsid w:val="004B79E8"/>
    <w:pPr>
      <w:spacing w:line="240" w:lineRule="exact"/>
      <w:jc w:val="both"/>
    </w:pPr>
    <w:rPr>
      <w:lang w:val="en-US" w:eastAsia="en-US"/>
    </w:rPr>
  </w:style>
  <w:style w:type="character" w:customStyle="1" w:styleId="FontStyle88">
    <w:name w:val="Font Style88"/>
    <w:rsid w:val="004B79E8"/>
    <w:rPr>
      <w:rFonts w:ascii="Times New Roman" w:hAnsi="Times New Roman" w:cs="Times New Roman"/>
      <w:sz w:val="22"/>
      <w:szCs w:val="22"/>
    </w:rPr>
  </w:style>
  <w:style w:type="paragraph" w:customStyle="1" w:styleId="S">
    <w:name w:val="S_Обычный"/>
    <w:basedOn w:val="a"/>
    <w:link w:val="S0"/>
    <w:rsid w:val="004B79E8"/>
    <w:pPr>
      <w:spacing w:line="360" w:lineRule="auto"/>
      <w:ind w:firstLine="709"/>
      <w:jc w:val="both"/>
    </w:pPr>
    <w:rPr>
      <w:rFonts w:ascii="Arial" w:hAnsi="Arial" w:cs="Arial"/>
    </w:rPr>
  </w:style>
  <w:style w:type="character" w:customStyle="1" w:styleId="S0">
    <w:name w:val="S_Обычный Знак"/>
    <w:link w:val="S"/>
    <w:locked/>
    <w:rsid w:val="004B79E8"/>
    <w:rPr>
      <w:rFonts w:ascii="Arial" w:eastAsia="Times New Roman" w:hAnsi="Arial" w:cs="Arial"/>
      <w:sz w:val="24"/>
      <w:szCs w:val="24"/>
      <w:lang w:eastAsia="ru-RU"/>
    </w:rPr>
  </w:style>
  <w:style w:type="paragraph" w:customStyle="1" w:styleId="15">
    <w:name w:val="Знак Знак1 Знак Знак Знак Знак"/>
    <w:basedOn w:val="a"/>
    <w:rsid w:val="004B79E8"/>
    <w:pPr>
      <w:spacing w:after="160" w:line="240" w:lineRule="exact"/>
    </w:pPr>
    <w:rPr>
      <w:rFonts w:ascii="Verdana" w:hAnsi="Verdana" w:cs="Verdana"/>
      <w:lang w:val="en-US" w:eastAsia="en-US"/>
    </w:rPr>
  </w:style>
  <w:style w:type="paragraph" w:customStyle="1" w:styleId="aff2">
    <w:name w:val="Абзац"/>
    <w:basedOn w:val="a"/>
    <w:link w:val="aff3"/>
    <w:qFormat/>
    <w:rsid w:val="004B79E8"/>
    <w:pPr>
      <w:spacing w:before="120" w:after="60"/>
      <w:ind w:firstLine="567"/>
      <w:jc w:val="both"/>
    </w:pPr>
  </w:style>
  <w:style w:type="character" w:customStyle="1" w:styleId="aff3">
    <w:name w:val="Абзац Знак"/>
    <w:link w:val="aff2"/>
    <w:rsid w:val="004B79E8"/>
    <w:rPr>
      <w:rFonts w:ascii="Times New Roman" w:eastAsia="Times New Roman" w:hAnsi="Times New Roman" w:cs="Times New Roman"/>
      <w:sz w:val="24"/>
      <w:szCs w:val="24"/>
      <w:lang w:eastAsia="ru-RU"/>
    </w:rPr>
  </w:style>
  <w:style w:type="paragraph" w:customStyle="1" w:styleId="formattext">
    <w:name w:val="formattext"/>
    <w:basedOn w:val="a"/>
    <w:rsid w:val="004B79E8"/>
    <w:pPr>
      <w:spacing w:before="100" w:beforeAutospacing="1" w:after="100" w:afterAutospacing="1"/>
    </w:pPr>
  </w:style>
  <w:style w:type="paragraph" w:customStyle="1" w:styleId="27">
    <w:name w:val="Знак2"/>
    <w:basedOn w:val="a"/>
    <w:rsid w:val="004B79E8"/>
    <w:pPr>
      <w:spacing w:after="160" w:line="240" w:lineRule="exact"/>
    </w:pPr>
    <w:rPr>
      <w:rFonts w:ascii="Verdana" w:hAnsi="Verdana" w:cs="Verdana"/>
      <w:sz w:val="20"/>
      <w:szCs w:val="20"/>
      <w:lang w:val="en-US" w:eastAsia="en-US"/>
    </w:rPr>
  </w:style>
  <w:style w:type="paragraph" w:customStyle="1" w:styleId="aff4">
    <w:name w:val="Знак"/>
    <w:basedOn w:val="a"/>
    <w:rsid w:val="004B79E8"/>
    <w:pPr>
      <w:spacing w:line="240" w:lineRule="exact"/>
      <w:jc w:val="both"/>
    </w:pPr>
    <w:rPr>
      <w:lang w:val="en-US" w:eastAsia="en-US"/>
    </w:rPr>
  </w:style>
  <w:style w:type="paragraph" w:customStyle="1" w:styleId="28">
    <w:name w:val="Знак Знак Знак Знак Знак Знак2"/>
    <w:basedOn w:val="a"/>
    <w:rsid w:val="004B79E8"/>
    <w:pPr>
      <w:spacing w:line="240" w:lineRule="exact"/>
      <w:jc w:val="both"/>
    </w:pPr>
    <w:rPr>
      <w:lang w:val="en-US" w:eastAsia="en-US"/>
    </w:rPr>
  </w:style>
  <w:style w:type="paragraph" w:customStyle="1" w:styleId="Default">
    <w:name w:val="Default"/>
    <w:rsid w:val="004B79E8"/>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ConsPlusNormal0">
    <w:name w:val="ConsPlusNormal Знак"/>
    <w:link w:val="ConsPlusNormal"/>
    <w:locked/>
    <w:rsid w:val="004B79E8"/>
    <w:rPr>
      <w:rFonts w:ascii="Arial" w:eastAsia="Times New Roman" w:hAnsi="Arial" w:cs="Arial"/>
      <w:sz w:val="20"/>
      <w:szCs w:val="20"/>
      <w:lang w:eastAsia="ru-RU"/>
    </w:rPr>
  </w:style>
  <w:style w:type="paragraph" w:customStyle="1" w:styleId="ConsPlusTitle">
    <w:name w:val="ConsPlusTitle"/>
    <w:rsid w:val="004B79E8"/>
    <w:pPr>
      <w:widowControl w:val="0"/>
      <w:autoSpaceDE w:val="0"/>
      <w:autoSpaceDN w:val="0"/>
      <w:adjustRightInd w:val="0"/>
      <w:spacing w:after="0" w:line="240" w:lineRule="auto"/>
    </w:pPr>
    <w:rPr>
      <w:rFonts w:ascii="Arial" w:eastAsia="Times New Roman" w:hAnsi="Arial" w:cs="Arial"/>
      <w:b/>
      <w:bCs/>
      <w:sz w:val="16"/>
      <w:szCs w:val="16"/>
      <w:lang w:eastAsia="ru-RU"/>
    </w:rPr>
  </w:style>
  <w:style w:type="character" w:customStyle="1" w:styleId="doctitle1">
    <w:name w:val="doctitle1"/>
    <w:rsid w:val="004B79E8"/>
    <w:rPr>
      <w:rFonts w:ascii="Arial" w:hAnsi="Arial" w:cs="Arial" w:hint="default"/>
      <w:sz w:val="18"/>
      <w:szCs w:val="18"/>
    </w:rPr>
  </w:style>
  <w:style w:type="paragraph" w:customStyle="1" w:styleId="aff5">
    <w:name w:val="Знак Знак Знак Знак Знак Знак Знак Знак Знак Знак"/>
    <w:basedOn w:val="a"/>
    <w:rsid w:val="004B79E8"/>
    <w:rPr>
      <w:rFonts w:ascii="Verdana" w:hAnsi="Verdana" w:cs="Verdana"/>
      <w:sz w:val="20"/>
      <w:szCs w:val="20"/>
      <w:lang w:val="en-US" w:eastAsia="en-US"/>
    </w:rPr>
  </w:style>
  <w:style w:type="paragraph" w:customStyle="1" w:styleId="31">
    <w:name w:val="Основной текст с отступом 31"/>
    <w:basedOn w:val="a"/>
    <w:rsid w:val="004B79E8"/>
    <w:pPr>
      <w:suppressAutoHyphens/>
      <w:spacing w:after="120"/>
      <w:ind w:left="283"/>
    </w:pPr>
    <w:rPr>
      <w:sz w:val="16"/>
      <w:szCs w:val="16"/>
      <w:lang w:eastAsia="ar-SA"/>
    </w:rPr>
  </w:style>
  <w:style w:type="paragraph" w:customStyle="1" w:styleId="aff6">
    <w:name w:val="Знак Знак Знак Знак Знак Знак Знак Знак Знак Знак Знак Знак Знак"/>
    <w:basedOn w:val="a"/>
    <w:rsid w:val="004B79E8"/>
    <w:rPr>
      <w:rFonts w:ascii="Verdana" w:hAnsi="Verdana" w:cs="Verdana"/>
      <w:sz w:val="20"/>
      <w:szCs w:val="20"/>
      <w:lang w:val="en-US" w:eastAsia="en-US"/>
    </w:rPr>
  </w:style>
  <w:style w:type="character" w:styleId="aff7">
    <w:name w:val="FollowedHyperlink"/>
    <w:rsid w:val="004B79E8"/>
    <w:rPr>
      <w:color w:val="800080"/>
      <w:u w:val="single"/>
    </w:rPr>
  </w:style>
  <w:style w:type="paragraph" w:styleId="aff8">
    <w:name w:val="No Spacing"/>
    <w:basedOn w:val="a"/>
    <w:qFormat/>
    <w:rsid w:val="004B79E8"/>
    <w:pPr>
      <w:spacing w:line="360" w:lineRule="auto"/>
      <w:ind w:firstLine="680"/>
      <w:jc w:val="both"/>
    </w:pPr>
  </w:style>
  <w:style w:type="paragraph" w:customStyle="1" w:styleId="29">
    <w:name w:val="Знак Знак Знак Знак Знак Знак2"/>
    <w:basedOn w:val="a"/>
    <w:rsid w:val="004B79E8"/>
    <w:pPr>
      <w:spacing w:line="240" w:lineRule="exact"/>
      <w:jc w:val="both"/>
    </w:pPr>
    <w:rPr>
      <w:lang w:val="en-US" w:eastAsia="en-US"/>
    </w:rPr>
  </w:style>
  <w:style w:type="paragraph" w:customStyle="1" w:styleId="16">
    <w:name w:val="Абзац списка1"/>
    <w:basedOn w:val="a"/>
    <w:rsid w:val="004B79E8"/>
    <w:pPr>
      <w:spacing w:after="200" w:line="276" w:lineRule="auto"/>
      <w:ind w:left="720"/>
    </w:pPr>
    <w:rPr>
      <w:rFonts w:ascii="Calibri" w:hAnsi="Calibri"/>
      <w:sz w:val="22"/>
      <w:szCs w:val="22"/>
    </w:rPr>
  </w:style>
  <w:style w:type="paragraph" w:customStyle="1" w:styleId="2a">
    <w:name w:val="Знак Знак Знак2 Знак Знак Знак Знак Знак Знак Знак"/>
    <w:basedOn w:val="a"/>
    <w:rsid w:val="004B79E8"/>
    <w:rPr>
      <w:rFonts w:ascii="Verdana" w:hAnsi="Verdana" w:cs="Verdana"/>
      <w:sz w:val="20"/>
      <w:szCs w:val="20"/>
      <w:lang w:val="en-US" w:eastAsia="en-US"/>
    </w:rPr>
  </w:style>
  <w:style w:type="paragraph" w:customStyle="1" w:styleId="110">
    <w:name w:val="Знак1 Знак Знак Знак Знак Знак Знак1"/>
    <w:basedOn w:val="a"/>
    <w:rsid w:val="004B79E8"/>
    <w:pPr>
      <w:spacing w:after="160" w:line="240" w:lineRule="exact"/>
    </w:pPr>
    <w:rPr>
      <w:rFonts w:ascii="Verdana" w:hAnsi="Verdana" w:cs="Verdana"/>
      <w:lang w:val="en-US" w:eastAsia="en-US"/>
    </w:rPr>
  </w:style>
  <w:style w:type="paragraph" w:customStyle="1" w:styleId="17">
    <w:name w:val="Обычный1"/>
    <w:rsid w:val="004B79E8"/>
    <w:pPr>
      <w:suppressAutoHyphens/>
      <w:snapToGrid w:val="0"/>
      <w:spacing w:after="0" w:line="240" w:lineRule="auto"/>
    </w:pPr>
    <w:rPr>
      <w:rFonts w:ascii="Times New Roman" w:eastAsia="Times New Roman" w:hAnsi="Times New Roman" w:cs="Times New Roman"/>
      <w:szCs w:val="20"/>
      <w:lang w:eastAsia="ar-SA"/>
    </w:rPr>
  </w:style>
  <w:style w:type="paragraph" w:customStyle="1" w:styleId="18">
    <w:name w:val="Знак1"/>
    <w:basedOn w:val="a"/>
    <w:rsid w:val="004B79E8"/>
    <w:pPr>
      <w:spacing w:line="240" w:lineRule="exact"/>
      <w:jc w:val="both"/>
    </w:pPr>
    <w:rPr>
      <w:lang w:val="en-US" w:eastAsia="en-US"/>
    </w:rPr>
  </w:style>
  <w:style w:type="character" w:styleId="aff9">
    <w:name w:val="Strong"/>
    <w:qFormat/>
    <w:rsid w:val="004B79E8"/>
    <w:rPr>
      <w:b/>
    </w:rPr>
  </w:style>
  <w:style w:type="paragraph" w:customStyle="1" w:styleId="ConsPlusCell">
    <w:name w:val="ConsPlusCell"/>
    <w:rsid w:val="004B79E8"/>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19">
    <w:name w:val="Без интервала1"/>
    <w:basedOn w:val="a"/>
    <w:rsid w:val="004B79E8"/>
    <w:pPr>
      <w:spacing w:line="360" w:lineRule="auto"/>
      <w:ind w:firstLine="680"/>
      <w:jc w:val="both"/>
    </w:pPr>
  </w:style>
  <w:style w:type="paragraph" w:customStyle="1" w:styleId="affa">
    <w:name w:val="Основной шрифт абзаца Знак Знак Знак Знак"/>
    <w:aliases w:val="Знак1 Знак Знак Знак Знак Знак Знак Знак Знак Знак Знак"/>
    <w:basedOn w:val="a"/>
    <w:rsid w:val="004B79E8"/>
    <w:rPr>
      <w:rFonts w:ascii="Verdana" w:hAnsi="Verdana" w:cs="Verdana"/>
      <w:sz w:val="20"/>
      <w:szCs w:val="20"/>
      <w:lang w:val="en-US" w:eastAsia="en-US"/>
    </w:rPr>
  </w:style>
  <w:style w:type="paragraph" w:customStyle="1" w:styleId="ConsPlusNonformat">
    <w:name w:val="ConsPlusNonformat"/>
    <w:rsid w:val="004B79E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headertext">
    <w:name w:val="headertext"/>
    <w:basedOn w:val="a"/>
    <w:rsid w:val="004B79E8"/>
    <w:pPr>
      <w:spacing w:before="100" w:beforeAutospacing="1" w:after="100" w:afterAutospacing="1"/>
    </w:pPr>
  </w:style>
  <w:style w:type="paragraph" w:customStyle="1" w:styleId="affb">
    <w:name w:val="Знак Знак Знак Знак Знак Знак Знак Знак"/>
    <w:basedOn w:val="a"/>
    <w:rsid w:val="004B79E8"/>
    <w:pPr>
      <w:spacing w:line="240" w:lineRule="exact"/>
      <w:jc w:val="both"/>
    </w:pPr>
    <w:rPr>
      <w:lang w:val="en-US" w:eastAsia="en-US"/>
    </w:rPr>
  </w:style>
  <w:style w:type="table" w:customStyle="1" w:styleId="TableGridReport1">
    <w:name w:val="Table Grid Report1"/>
    <w:basedOn w:val="a1"/>
    <w:next w:val="a3"/>
    <w:rsid w:val="004B79E8"/>
    <w:pPr>
      <w:spacing w:after="0" w:line="240" w:lineRule="auto"/>
    </w:pPr>
    <w:rPr>
      <w:rFonts w:ascii="Arial" w:eastAsia="Times New Roman" w:hAnsi="Arial" w:cs="Arial"/>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c">
    <w:name w:val="Знак Знак"/>
    <w:basedOn w:val="a"/>
    <w:rsid w:val="004B79E8"/>
    <w:pPr>
      <w:spacing w:line="240" w:lineRule="exact"/>
      <w:jc w:val="both"/>
    </w:pPr>
    <w:rPr>
      <w:lang w:val="en-US" w:eastAsia="en-US"/>
    </w:rPr>
  </w:style>
  <w:style w:type="table" w:styleId="1a">
    <w:name w:val="Table Grid 1"/>
    <w:basedOn w:val="a1"/>
    <w:rsid w:val="004B79E8"/>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character" w:customStyle="1" w:styleId="FontStyle25">
    <w:name w:val="Font Style25"/>
    <w:basedOn w:val="a0"/>
    <w:rsid w:val="004B79E8"/>
    <w:rPr>
      <w:rFonts w:ascii="Times New Roman" w:hAnsi="Times New Roman" w:cs="Times New Roman"/>
      <w:b/>
      <w:bCs/>
      <w:spacing w:val="20"/>
      <w:sz w:val="24"/>
      <w:szCs w:val="24"/>
    </w:rPr>
  </w:style>
  <w:style w:type="paragraph" w:styleId="32">
    <w:name w:val="Body Text Indent 3"/>
    <w:basedOn w:val="a"/>
    <w:link w:val="33"/>
    <w:rsid w:val="004B79E8"/>
    <w:pPr>
      <w:spacing w:after="120"/>
      <w:ind w:left="283"/>
    </w:pPr>
    <w:rPr>
      <w:sz w:val="16"/>
      <w:szCs w:val="16"/>
    </w:rPr>
  </w:style>
  <w:style w:type="character" w:customStyle="1" w:styleId="33">
    <w:name w:val="Основной текст с отступом 3 Знак"/>
    <w:basedOn w:val="a0"/>
    <w:link w:val="32"/>
    <w:rsid w:val="004B79E8"/>
    <w:rPr>
      <w:rFonts w:ascii="Times New Roman" w:eastAsia="Times New Roman" w:hAnsi="Times New Roman" w:cs="Times New Roman"/>
      <w:sz w:val="16"/>
      <w:szCs w:val="16"/>
      <w:lang w:eastAsia="ru-RU"/>
    </w:rPr>
  </w:style>
  <w:style w:type="paragraph" w:customStyle="1" w:styleId="210">
    <w:name w:val="Основной текст с отступом 21"/>
    <w:basedOn w:val="a"/>
    <w:rsid w:val="007C314D"/>
    <w:pPr>
      <w:tabs>
        <w:tab w:val="left" w:pos="6096"/>
      </w:tabs>
      <w:suppressAutoHyphens/>
      <w:spacing w:after="60"/>
      <w:ind w:firstLine="567"/>
      <w:jc w:val="both"/>
    </w:pPr>
    <w:rPr>
      <w:iCs/>
      <w:sz w:val="26"/>
      <w:szCs w:val="20"/>
      <w:lang w:eastAsia="ar-SA"/>
    </w:rPr>
  </w:style>
  <w:style w:type="character" w:customStyle="1" w:styleId="1b">
    <w:name w:val="Номер страницы1"/>
    <w:rsid w:val="0024251D"/>
  </w:style>
  <w:style w:type="character" w:customStyle="1" w:styleId="ad">
    <w:name w:val="Обычный (веб) Знак"/>
    <w:link w:val="ac"/>
    <w:uiPriority w:val="99"/>
    <w:locked/>
    <w:rsid w:val="00736473"/>
    <w:rPr>
      <w:rFonts w:ascii="Times New Roman" w:eastAsia="Times New Roman" w:hAnsi="Times New Roman" w:cs="Times New Roman"/>
      <w:sz w:val="24"/>
      <w:szCs w:val="24"/>
      <w:lang w:eastAsia="ru-RU"/>
    </w:rPr>
  </w:style>
  <w:style w:type="paragraph" w:customStyle="1" w:styleId="affd">
    <w:name w:val="ПЗ_текст"/>
    <w:basedOn w:val="a"/>
    <w:uiPriority w:val="99"/>
    <w:rsid w:val="00736473"/>
    <w:pPr>
      <w:widowControl w:val="0"/>
      <w:spacing w:line="360" w:lineRule="auto"/>
      <w:ind w:firstLine="567"/>
      <w:jc w:val="both"/>
    </w:pPr>
    <w:rPr>
      <w:rFonts w:eastAsia="Arial Unicode MS"/>
      <w:sz w:val="26"/>
    </w:rPr>
  </w:style>
  <w:style w:type="character" w:customStyle="1" w:styleId="140">
    <w:name w:val="Текст 14(основной) Знак"/>
    <w:link w:val="141"/>
    <w:locked/>
    <w:rsid w:val="00736473"/>
    <w:rPr>
      <w:sz w:val="28"/>
      <w:szCs w:val="24"/>
    </w:rPr>
  </w:style>
  <w:style w:type="paragraph" w:customStyle="1" w:styleId="141">
    <w:name w:val="Текст 14(основной)"/>
    <w:basedOn w:val="a"/>
    <w:link w:val="140"/>
    <w:qFormat/>
    <w:rsid w:val="00736473"/>
    <w:pPr>
      <w:spacing w:line="360" w:lineRule="auto"/>
      <w:ind w:firstLine="708"/>
      <w:jc w:val="both"/>
    </w:pPr>
    <w:rPr>
      <w:rFonts w:asciiTheme="minorHAnsi" w:eastAsiaTheme="minorHAnsi" w:hAnsiTheme="minorHAnsi" w:cstheme="minorBidi"/>
      <w:sz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168823">
      <w:bodyDiv w:val="1"/>
      <w:marLeft w:val="0"/>
      <w:marRight w:val="0"/>
      <w:marTop w:val="0"/>
      <w:marBottom w:val="0"/>
      <w:divBdr>
        <w:top w:val="none" w:sz="0" w:space="0" w:color="auto"/>
        <w:left w:val="none" w:sz="0" w:space="0" w:color="auto"/>
        <w:bottom w:val="none" w:sz="0" w:space="0" w:color="auto"/>
        <w:right w:val="none" w:sz="0" w:space="0" w:color="auto"/>
      </w:divBdr>
    </w:div>
    <w:div w:id="390273419">
      <w:bodyDiv w:val="1"/>
      <w:marLeft w:val="0"/>
      <w:marRight w:val="0"/>
      <w:marTop w:val="0"/>
      <w:marBottom w:val="0"/>
      <w:divBdr>
        <w:top w:val="none" w:sz="0" w:space="0" w:color="auto"/>
        <w:left w:val="none" w:sz="0" w:space="0" w:color="auto"/>
        <w:bottom w:val="none" w:sz="0" w:space="0" w:color="auto"/>
        <w:right w:val="none" w:sz="0" w:space="0" w:color="auto"/>
      </w:divBdr>
    </w:div>
    <w:div w:id="528449267">
      <w:bodyDiv w:val="1"/>
      <w:marLeft w:val="0"/>
      <w:marRight w:val="0"/>
      <w:marTop w:val="0"/>
      <w:marBottom w:val="0"/>
      <w:divBdr>
        <w:top w:val="none" w:sz="0" w:space="0" w:color="auto"/>
        <w:left w:val="none" w:sz="0" w:space="0" w:color="auto"/>
        <w:bottom w:val="none" w:sz="0" w:space="0" w:color="auto"/>
        <w:right w:val="none" w:sz="0" w:space="0" w:color="auto"/>
      </w:divBdr>
    </w:div>
    <w:div w:id="885724578">
      <w:bodyDiv w:val="1"/>
      <w:marLeft w:val="0"/>
      <w:marRight w:val="0"/>
      <w:marTop w:val="0"/>
      <w:marBottom w:val="0"/>
      <w:divBdr>
        <w:top w:val="none" w:sz="0" w:space="0" w:color="auto"/>
        <w:left w:val="none" w:sz="0" w:space="0" w:color="auto"/>
        <w:bottom w:val="none" w:sz="0" w:space="0" w:color="auto"/>
        <w:right w:val="none" w:sz="0" w:space="0" w:color="auto"/>
      </w:divBdr>
    </w:div>
    <w:div w:id="15530770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oleObject" Target="embeddings/oleObject2.bin"/><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oleObject" Target="embeddings/oleObject1.bin"/><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1.wmf"/><Relationship Id="rId4" Type="http://schemas.microsoft.com/office/2007/relationships/stylesWithEffects" Target="stylesWithEffects.xml"/><Relationship Id="rId9" Type="http://schemas.openxmlformats.org/officeDocument/2006/relationships/hyperlink" Target="https://ru.wikipedia.org/wiki/%D0%90%D1%80%D1%85%D0%B0%D0%BD%D0%B3%D0%B5%D0%BB%D1%8C%D1%81%D0%BA%D0%B0%D1%8F_%D0%BE%D0%B1%D0%BB%D0%B0%D1%81%D1%82%D1%8C"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493C8F-A59B-4F88-B334-B633BB0D67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2709</TotalTime>
  <Pages>67</Pages>
  <Words>17650</Words>
  <Characters>100610</Characters>
  <Application>Microsoft Office Word</Application>
  <DocSecurity>0</DocSecurity>
  <Lines>838</Lines>
  <Paragraphs>236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118024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Julia Pavlova</dc:creator>
  <cp:lastModifiedBy>Julia Pavlova</cp:lastModifiedBy>
  <cp:revision>118</cp:revision>
  <dcterms:created xsi:type="dcterms:W3CDTF">2015-11-25T09:01:00Z</dcterms:created>
  <dcterms:modified xsi:type="dcterms:W3CDTF">2016-02-04T11:44:00Z</dcterms:modified>
</cp:coreProperties>
</file>