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456"/>
        <w:gridCol w:w="906"/>
        <w:gridCol w:w="2574"/>
        <w:gridCol w:w="5811"/>
      </w:tblGrid>
      <w:tr w:rsidR="0048623F" w:rsidRPr="00807501" w:rsidTr="00DD7DA8">
        <w:tc>
          <w:tcPr>
            <w:tcW w:w="45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91" w:type="dxa"/>
            <w:gridSpan w:val="3"/>
          </w:tcPr>
          <w:p w:rsidR="00F96FC4" w:rsidRPr="00F96FC4" w:rsidRDefault="00F96FC4" w:rsidP="00314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FC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668C4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F96FC4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</w:t>
            </w:r>
          </w:p>
          <w:p w:rsidR="0048623F" w:rsidRPr="00F96FC4" w:rsidRDefault="007E16F7" w:rsidP="00314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FC4">
              <w:rPr>
                <w:rFonts w:ascii="Times New Roman" w:hAnsi="Times New Roman"/>
                <w:szCs w:val="24"/>
              </w:rPr>
              <w:t>(уполномоченный орган</w:t>
            </w:r>
            <w:r w:rsidR="009739D9" w:rsidRPr="00F96FC4">
              <w:rPr>
                <w:rFonts w:ascii="Times New Roman" w:hAnsi="Times New Roman"/>
                <w:szCs w:val="24"/>
              </w:rPr>
              <w:t>, которым рассматривается ходатайство об установлении публичного сервитута)</w:t>
            </w:r>
          </w:p>
        </w:tc>
      </w:tr>
      <w:tr w:rsidR="0048623F" w:rsidRPr="00EF1355" w:rsidTr="00DD7DA8">
        <w:tc>
          <w:tcPr>
            <w:tcW w:w="45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91" w:type="dxa"/>
            <w:gridSpan w:val="3"/>
          </w:tcPr>
          <w:p w:rsidR="0048623F" w:rsidRPr="0049665C" w:rsidRDefault="00EF1355" w:rsidP="00F96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F1355">
              <w:rPr>
                <w:rFonts w:ascii="Times New Roman" w:hAnsi="Times New Roman"/>
                <w:sz w:val="24"/>
                <w:szCs w:val="24"/>
              </w:rPr>
              <w:t xml:space="preserve">убличный сервитут в отношении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земель и </w:t>
            </w:r>
            <w:r w:rsidRPr="00EF1355">
              <w:rPr>
                <w:rFonts w:ascii="Times New Roman" w:hAnsi="Times New Roman"/>
                <w:sz w:val="24"/>
                <w:szCs w:val="24"/>
              </w:rPr>
              <w:t xml:space="preserve">земельного участка в целях эксплуатации объекта сооружения связи </w:t>
            </w:r>
            <w:r w:rsidR="00B668C4" w:rsidRPr="00B668C4">
              <w:rPr>
                <w:rFonts w:ascii="Times New Roman" w:hAnsi="Times New Roman"/>
                <w:sz w:val="24"/>
                <w:szCs w:val="24"/>
              </w:rPr>
              <w:t>«Радиорелейная вышка ПРС-22»</w:t>
            </w:r>
          </w:p>
        </w:tc>
      </w:tr>
      <w:tr w:rsidR="00D94498" w:rsidRPr="00807501" w:rsidTr="00DD7DA8">
        <w:tc>
          <w:tcPr>
            <w:tcW w:w="456" w:type="dxa"/>
            <w:vMerge w:val="restart"/>
          </w:tcPr>
          <w:p w:rsidR="00D94498" w:rsidRPr="00807501" w:rsidRDefault="00D9449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D94498" w:rsidRPr="0080750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E1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951E1E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574" w:type="dxa"/>
          </w:tcPr>
          <w:p w:rsidR="00D94498" w:rsidRPr="0080750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E1E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5811" w:type="dxa"/>
          </w:tcPr>
          <w:p w:rsidR="00D94498" w:rsidRPr="00807501" w:rsidRDefault="00D94498" w:rsidP="002360B8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E1E">
              <w:rPr>
                <w:rFonts w:ascii="Times New Roman" w:hAnsi="Times New Roman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1E1E">
              <w:rPr>
                <w:rFonts w:ascii="Times New Roman" w:hAnsi="Times New Roman"/>
                <w:sz w:val="24"/>
                <w:szCs w:val="24"/>
              </w:rPr>
              <w:t>публичный сервитут</w:t>
            </w:r>
          </w:p>
        </w:tc>
      </w:tr>
      <w:tr w:rsidR="00D94498" w:rsidRPr="00807501" w:rsidTr="00DD7DA8">
        <w:tc>
          <w:tcPr>
            <w:tcW w:w="456" w:type="dxa"/>
            <w:vMerge/>
          </w:tcPr>
          <w:p w:rsidR="00D94498" w:rsidRPr="00807501" w:rsidRDefault="00D9449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D94498" w:rsidRPr="008B20A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B20A1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574" w:type="dxa"/>
          </w:tcPr>
          <w:p w:rsidR="00D94498" w:rsidRPr="008B20A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B20A1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811" w:type="dxa"/>
          </w:tcPr>
          <w:p w:rsidR="00D94498" w:rsidRPr="008B20A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B20A1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F96FC4" w:rsidRPr="00807501" w:rsidTr="00F96FC4">
        <w:trPr>
          <w:trHeight w:val="593"/>
        </w:trPr>
        <w:tc>
          <w:tcPr>
            <w:tcW w:w="456" w:type="dxa"/>
            <w:vMerge/>
          </w:tcPr>
          <w:p w:rsidR="00F96FC4" w:rsidRPr="00807501" w:rsidRDefault="00F96FC4" w:rsidP="00EF13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F96FC4" w:rsidRPr="004762B2" w:rsidRDefault="00F96FC4" w:rsidP="00EF13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2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74" w:type="dxa"/>
            <w:vAlign w:val="center"/>
          </w:tcPr>
          <w:p w:rsidR="00F96FC4" w:rsidRPr="00EF1355" w:rsidRDefault="00B668C4" w:rsidP="00EF13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668C4">
              <w:rPr>
                <w:rFonts w:ascii="Times New Roman" w:hAnsi="Times New Roman"/>
                <w:bCs/>
                <w:sz w:val="24"/>
                <w:szCs w:val="24"/>
              </w:rPr>
              <w:t>35:08:0203055:238</w:t>
            </w:r>
          </w:p>
        </w:tc>
        <w:tc>
          <w:tcPr>
            <w:tcW w:w="5811" w:type="dxa"/>
            <w:vAlign w:val="center"/>
          </w:tcPr>
          <w:p w:rsidR="00B668C4" w:rsidRPr="00B668C4" w:rsidRDefault="00B668C4" w:rsidP="00B668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668C4">
              <w:rPr>
                <w:rFonts w:ascii="Times New Roman" w:hAnsi="Times New Roman"/>
                <w:bCs/>
                <w:sz w:val="24"/>
                <w:szCs w:val="24"/>
              </w:rPr>
              <w:t>Вологодская область,</w:t>
            </w:r>
          </w:p>
          <w:p w:rsidR="00F96FC4" w:rsidRPr="00EF1355" w:rsidRDefault="00B668C4" w:rsidP="00B668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668C4">
              <w:rPr>
                <w:rFonts w:ascii="Times New Roman" w:hAnsi="Times New Roman"/>
                <w:bCs/>
                <w:sz w:val="24"/>
                <w:szCs w:val="24"/>
              </w:rPr>
              <w:t xml:space="preserve">р-н. </w:t>
            </w:r>
            <w:proofErr w:type="spellStart"/>
            <w:r w:rsidRPr="00B668C4">
              <w:rPr>
                <w:rFonts w:ascii="Times New Roman" w:hAnsi="Times New Roman"/>
                <w:bCs/>
                <w:sz w:val="24"/>
                <w:szCs w:val="24"/>
              </w:rPr>
              <w:t>Тарногский</w:t>
            </w:r>
            <w:proofErr w:type="spellEnd"/>
          </w:p>
        </w:tc>
      </w:tr>
      <w:tr w:rsidR="005B11C5" w:rsidRPr="00807501" w:rsidTr="00EF1355">
        <w:trPr>
          <w:trHeight w:val="3677"/>
        </w:trPr>
        <w:tc>
          <w:tcPr>
            <w:tcW w:w="456" w:type="dxa"/>
          </w:tcPr>
          <w:p w:rsidR="005B11C5" w:rsidRPr="00807501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1" w:type="dxa"/>
            <w:gridSpan w:val="3"/>
          </w:tcPr>
          <w:p w:rsidR="00F96FC4" w:rsidRPr="00F96FC4" w:rsidRDefault="00F96FC4" w:rsidP="00B668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FC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668C4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F96FC4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668C4" w:rsidRDefault="005B11C5" w:rsidP="00B668C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="00B668C4" w:rsidRPr="00B668C4">
              <w:rPr>
                <w:rFonts w:ascii="Times New Roman" w:hAnsi="Times New Roman"/>
                <w:sz w:val="24"/>
                <w:szCs w:val="24"/>
              </w:rPr>
              <w:t xml:space="preserve">161560, Вологодская область, с. </w:t>
            </w:r>
            <w:proofErr w:type="spellStart"/>
            <w:r w:rsidR="00B668C4" w:rsidRPr="00B668C4">
              <w:rPr>
                <w:rFonts w:ascii="Times New Roman" w:hAnsi="Times New Roman"/>
                <w:sz w:val="24"/>
                <w:szCs w:val="24"/>
              </w:rPr>
              <w:t>Тарногский</w:t>
            </w:r>
            <w:proofErr w:type="spellEnd"/>
            <w:r w:rsidR="00B668C4" w:rsidRPr="00B668C4">
              <w:rPr>
                <w:rFonts w:ascii="Times New Roman" w:hAnsi="Times New Roman"/>
                <w:sz w:val="24"/>
                <w:szCs w:val="24"/>
              </w:rPr>
              <w:t xml:space="preserve"> Городок, ул. Советская, 30</w:t>
            </w:r>
          </w:p>
          <w:p w:rsidR="00B668C4" w:rsidRPr="00B668C4" w:rsidRDefault="005B11C5" w:rsidP="00B668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B668C4" w:rsidRPr="00B668C4">
              <w:rPr>
                <w:rFonts w:ascii="Times New Roman" w:hAnsi="Times New Roman"/>
                <w:sz w:val="24"/>
                <w:szCs w:val="24"/>
              </w:rPr>
              <w:t>8(81748)21968</w:t>
            </w:r>
          </w:p>
          <w:p w:rsidR="00B668C4" w:rsidRDefault="00B668C4" w:rsidP="00B668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B668C4">
                <w:rPr>
                  <w:rFonts w:ascii="Times New Roman" w:hAnsi="Times New Roman"/>
                  <w:sz w:val="24"/>
                  <w:szCs w:val="24"/>
                </w:rPr>
                <w:t>Tarnogskij@r17.gov35.ru</w:t>
              </w:r>
            </w:hyperlink>
          </w:p>
          <w:p w:rsidR="00D53074" w:rsidRPr="00F96FC4" w:rsidRDefault="00EF1355" w:rsidP="00B668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</w:t>
            </w:r>
            <w:r w:rsidR="005B11C5" w:rsidRPr="00493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="005B11C5" w:rsidRPr="00493FF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B668C4">
              <w:rPr>
                <w:rFonts w:ascii="Times New Roman" w:hAnsi="Times New Roman"/>
                <w:sz w:val="24"/>
                <w:szCs w:val="24"/>
              </w:rPr>
              <w:t>пн-пт</w:t>
            </w:r>
            <w:proofErr w:type="spellEnd"/>
            <w:r w:rsidR="00B668C4">
              <w:rPr>
                <w:rFonts w:ascii="Times New Roman" w:hAnsi="Times New Roman"/>
                <w:sz w:val="24"/>
                <w:szCs w:val="24"/>
              </w:rPr>
              <w:t xml:space="preserve"> 8:00–17:00</w:t>
            </w:r>
          </w:p>
          <w:p w:rsidR="00F96FC4" w:rsidRPr="00EF1355" w:rsidRDefault="00F96FC4" w:rsidP="00B668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1C5" w:rsidRPr="005B11C5" w:rsidRDefault="005B11C5" w:rsidP="00EF13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73216D">
              <w:rPr>
                <w:rFonts w:ascii="Times New Roman" w:hAnsi="Times New Roman"/>
                <w:sz w:val="24"/>
                <w:szCs w:val="24"/>
              </w:rPr>
              <w:t>30</w:t>
            </w:r>
            <w:r w:rsidRPr="005B11C5">
              <w:rPr>
                <w:rFonts w:ascii="Times New Roman" w:hAnsi="Times New Roman"/>
                <w:sz w:val="24"/>
                <w:szCs w:val="24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</w:t>
            </w:r>
            <w:r w:rsidR="00505F9B" w:rsidRPr="00505F9B">
              <w:rPr>
                <w:rFonts w:ascii="Times New Roman" w:hAnsi="Times New Roman"/>
                <w:sz w:val="24"/>
                <w:szCs w:val="24"/>
              </w:rPr>
              <w:t>(</w:t>
            </w:r>
            <w:r w:rsidRPr="005B11C5">
              <w:rPr>
                <w:rFonts w:ascii="Times New Roman" w:hAnsi="Times New Roman"/>
                <w:sz w:val="24"/>
                <w:szCs w:val="24"/>
              </w:rPr>
              <w:t xml:space="preserve">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5B11C5" w:rsidRPr="00EF1355" w:rsidRDefault="005B11C5" w:rsidP="00EF13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355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</w:t>
            </w:r>
          </w:p>
          <w:p w:rsidR="005B11C5" w:rsidRPr="00807501" w:rsidRDefault="005B11C5" w:rsidP="00EF13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355">
              <w:rPr>
                <w:rFonts w:ascii="Times New Roman" w:hAnsi="Times New Roman"/>
                <w:sz w:val="24"/>
                <w:szCs w:val="24"/>
              </w:rPr>
              <w:t>прав на земельные участки, а также срок подачи указанных заявлений)</w:t>
            </w:r>
          </w:p>
        </w:tc>
      </w:tr>
      <w:tr w:rsidR="0048623F" w:rsidRPr="00807501" w:rsidTr="00DD7DA8">
        <w:tc>
          <w:tcPr>
            <w:tcW w:w="456" w:type="dxa"/>
          </w:tcPr>
          <w:p w:rsidR="0048623F" w:rsidRPr="00807501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91" w:type="dxa"/>
            <w:gridSpan w:val="3"/>
          </w:tcPr>
          <w:p w:rsidR="005B11C5" w:rsidRPr="005B11C5" w:rsidRDefault="00EF1355" w:rsidP="002463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32FE" w:rsidRPr="00807501" w:rsidRDefault="005B11C5" w:rsidP="002463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246321" w:rsidRPr="005B11C5">
              <w:rPr>
                <w:rFonts w:ascii="Times New Roman" w:hAnsi="Times New Roman"/>
                <w:sz w:val="18"/>
                <w:szCs w:val="24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C001D9" w:rsidRPr="00807501" w:rsidTr="00066643">
        <w:trPr>
          <w:trHeight w:val="982"/>
        </w:trPr>
        <w:tc>
          <w:tcPr>
            <w:tcW w:w="456" w:type="dxa"/>
          </w:tcPr>
          <w:p w:rsidR="00C001D9" w:rsidRPr="00807501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91" w:type="dxa"/>
            <w:gridSpan w:val="3"/>
          </w:tcPr>
          <w:p w:rsidR="009E27F6" w:rsidRPr="006B4C68" w:rsidRDefault="00EF1355" w:rsidP="006B4C68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  <w:shd w:val="clear" w:color="auto" w:fill="FFFFFF"/>
              </w:rPr>
              <w:t>-</w:t>
            </w:r>
          </w:p>
          <w:p w:rsidR="008132FE" w:rsidRPr="005B11C5" w:rsidRDefault="00246321" w:rsidP="00246321">
            <w:pPr>
              <w:pStyle w:val="a3"/>
              <w:jc w:val="center"/>
              <w:rPr>
                <w:rFonts w:ascii="Times New Roman" w:hAnsi="Times New Roman"/>
                <w:color w:val="FF0000"/>
                <w:sz w:val="18"/>
                <w:szCs w:val="24"/>
                <w:u w:val="single"/>
              </w:rPr>
            </w:pPr>
            <w:r w:rsidRPr="006B4C68">
              <w:rPr>
                <w:rFonts w:ascii="Times New Roman" w:hAnsi="Times New Roman"/>
                <w:sz w:val="18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48623F" w:rsidRPr="00807501" w:rsidTr="00066643">
        <w:trPr>
          <w:trHeight w:val="778"/>
        </w:trPr>
        <w:tc>
          <w:tcPr>
            <w:tcW w:w="456" w:type="dxa"/>
          </w:tcPr>
          <w:p w:rsidR="0048623F" w:rsidRPr="00807501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91" w:type="dxa"/>
            <w:gridSpan w:val="3"/>
          </w:tcPr>
          <w:p w:rsidR="00B668C4" w:rsidRDefault="00B668C4" w:rsidP="00246321">
            <w:pPr>
              <w:pStyle w:val="a3"/>
              <w:jc w:val="center"/>
              <w:rPr>
                <w:rFonts w:ascii="Montserrat" w:hAnsi="Montserrat"/>
                <w:sz w:val="24"/>
                <w:szCs w:val="24"/>
                <w:shd w:val="clear" w:color="auto" w:fill="FFFFFF"/>
              </w:rPr>
            </w:pPr>
            <w:r w:rsidRPr="00B668C4">
              <w:rPr>
                <w:rFonts w:ascii="Montserrat" w:hAnsi="Montserrat"/>
                <w:sz w:val="24"/>
                <w:szCs w:val="24"/>
                <w:shd w:val="clear" w:color="auto" w:fill="FFFFFF"/>
              </w:rPr>
              <w:t>ht</w:t>
            </w:r>
            <w:r>
              <w:rPr>
                <w:rFonts w:ascii="Montserrat" w:hAnsi="Montserrat"/>
                <w:sz w:val="24"/>
                <w:szCs w:val="24"/>
                <w:shd w:val="clear" w:color="auto" w:fill="FFFFFF"/>
              </w:rPr>
              <w:t>tps://35tarnogskij.gosuslugi.ru</w:t>
            </w:r>
          </w:p>
          <w:p w:rsidR="008132FE" w:rsidRPr="005B11C5" w:rsidRDefault="00246321" w:rsidP="00246321">
            <w:pPr>
              <w:pStyle w:val="a3"/>
              <w:jc w:val="center"/>
              <w:rPr>
                <w:rFonts w:ascii="Times New Roman" w:hAnsi="Times New Roman"/>
                <w:color w:val="FF0000"/>
                <w:sz w:val="18"/>
                <w:szCs w:val="24"/>
              </w:rPr>
            </w:pPr>
            <w:r w:rsidRPr="006B4C68">
              <w:rPr>
                <w:rFonts w:ascii="Times New Roman" w:hAnsi="Times New Roman"/>
                <w:sz w:val="18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33AF4" w:rsidRPr="00807501" w:rsidTr="00DD7DA8">
        <w:tc>
          <w:tcPr>
            <w:tcW w:w="456" w:type="dxa"/>
          </w:tcPr>
          <w:p w:rsidR="00533AF4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91" w:type="dxa"/>
            <w:gridSpan w:val="3"/>
          </w:tcPr>
          <w:p w:rsidR="00246321" w:rsidRPr="00EF1355" w:rsidRDefault="00246321" w:rsidP="00246321">
            <w:pPr>
              <w:pStyle w:val="a3"/>
              <w:jc w:val="center"/>
              <w:rPr>
                <w:rFonts w:ascii="Montserrat" w:hAnsi="Montserrat"/>
                <w:sz w:val="24"/>
                <w:szCs w:val="24"/>
                <w:shd w:val="clear" w:color="auto" w:fill="FFFFFF"/>
              </w:rPr>
            </w:pPr>
            <w:r w:rsidRPr="00EF1355">
              <w:rPr>
                <w:rFonts w:ascii="Montserrat" w:hAnsi="Montserrat"/>
                <w:sz w:val="24"/>
                <w:szCs w:val="24"/>
                <w:shd w:val="clear" w:color="auto" w:fill="FFFFFF"/>
              </w:rPr>
              <w:t>Дополнительно по всем вопросам можно обращаться:</w:t>
            </w:r>
          </w:p>
          <w:p w:rsidR="00EF1355" w:rsidRPr="00EF1355" w:rsidRDefault="00EF1355" w:rsidP="0049665C">
            <w:pPr>
              <w:pStyle w:val="a3"/>
              <w:jc w:val="center"/>
              <w:rPr>
                <w:rFonts w:ascii="Montserrat" w:hAnsi="Montserrat"/>
                <w:sz w:val="24"/>
                <w:szCs w:val="24"/>
                <w:shd w:val="clear" w:color="auto" w:fill="FFFFFF"/>
              </w:rPr>
            </w:pPr>
            <w:r w:rsidRPr="00EF1355">
              <w:rPr>
                <w:rFonts w:ascii="Montserrat" w:hAnsi="Montserrat"/>
                <w:sz w:val="24"/>
                <w:szCs w:val="24"/>
                <w:shd w:val="clear" w:color="auto" w:fill="FFFFFF"/>
              </w:rPr>
              <w:t>филиал АО «</w:t>
            </w:r>
            <w:proofErr w:type="spellStart"/>
            <w:r w:rsidRPr="00EF1355">
              <w:rPr>
                <w:rFonts w:ascii="Montserrat" w:hAnsi="Montserrat"/>
                <w:sz w:val="24"/>
                <w:szCs w:val="24"/>
                <w:shd w:val="clear" w:color="auto" w:fill="FFFFFF"/>
              </w:rPr>
              <w:t>Связьтранснефть</w:t>
            </w:r>
            <w:proofErr w:type="spellEnd"/>
            <w:r w:rsidRPr="00EF1355">
              <w:rPr>
                <w:rFonts w:ascii="Montserrat" w:hAnsi="Montserrat"/>
                <w:sz w:val="24"/>
                <w:szCs w:val="24"/>
                <w:shd w:val="clear" w:color="auto" w:fill="FFFFFF"/>
              </w:rPr>
              <w:t>» - «Северное ПТУС»</w:t>
            </w:r>
          </w:p>
          <w:p w:rsidR="00EF1355" w:rsidRPr="00EF1355" w:rsidRDefault="00EF1355" w:rsidP="00EF1355">
            <w:pPr>
              <w:jc w:val="center"/>
              <w:rPr>
                <w:rFonts w:ascii="Montserrat" w:hAnsi="Montserrat"/>
                <w:sz w:val="24"/>
                <w:szCs w:val="24"/>
                <w:shd w:val="clear" w:color="auto" w:fill="FFFFFF"/>
              </w:rPr>
            </w:pPr>
            <w:r w:rsidRPr="00EF1355">
              <w:rPr>
                <w:rFonts w:ascii="Montserrat" w:hAnsi="Montserrat"/>
                <w:sz w:val="24"/>
                <w:szCs w:val="24"/>
                <w:shd w:val="clear" w:color="auto" w:fill="FFFFFF"/>
              </w:rPr>
              <w:t>169312, Республика Коми, г. Ухта, ул. Набережная нефтяников, д. 12А</w:t>
            </w:r>
          </w:p>
          <w:p w:rsidR="00EF1355" w:rsidRPr="00EF1355" w:rsidRDefault="00B668C4" w:rsidP="00EF1355">
            <w:pPr>
              <w:jc w:val="center"/>
              <w:rPr>
                <w:rFonts w:ascii="Montserrat" w:hAnsi="Montserrat"/>
                <w:sz w:val="24"/>
                <w:szCs w:val="24"/>
                <w:shd w:val="clear" w:color="auto" w:fill="FFFFFF"/>
              </w:rPr>
            </w:pPr>
            <w:hyperlink r:id="rId7" w:history="1">
              <w:r w:rsidR="00EF1355" w:rsidRPr="00EF1355">
                <w:rPr>
                  <w:rStyle w:val="a7"/>
                  <w:rFonts w:ascii="Montserrat" w:hAnsi="Montserrat"/>
                  <w:color w:val="auto"/>
                  <w:sz w:val="24"/>
                  <w:szCs w:val="24"/>
                  <w:u w:val="none"/>
                  <w:shd w:val="clear" w:color="auto" w:fill="FFFFFF"/>
                </w:rPr>
                <w:t>sevptus@stn.transneft.ru</w:t>
              </w:r>
            </w:hyperlink>
          </w:p>
          <w:p w:rsidR="00533AF4" w:rsidRPr="00EF1355" w:rsidRDefault="00EF1355" w:rsidP="00F96FC4">
            <w:pPr>
              <w:jc w:val="center"/>
              <w:rPr>
                <w:rFonts w:ascii="Montserrat" w:hAnsi="Montserrat"/>
                <w:sz w:val="24"/>
                <w:szCs w:val="24"/>
                <w:shd w:val="clear" w:color="auto" w:fill="FFFFFF"/>
              </w:rPr>
            </w:pPr>
            <w:r w:rsidRPr="00EF1355">
              <w:rPr>
                <w:rFonts w:ascii="Montserrat" w:hAnsi="Montserrat"/>
                <w:sz w:val="24"/>
                <w:szCs w:val="24"/>
                <w:shd w:val="clear" w:color="auto" w:fill="FFFFFF"/>
              </w:rPr>
              <w:t>тел: 8(8216)77-</w:t>
            </w:r>
            <w:r w:rsidR="00F96FC4">
              <w:rPr>
                <w:rFonts w:ascii="Montserrat" w:hAnsi="Montserrat"/>
                <w:sz w:val="24"/>
                <w:szCs w:val="24"/>
                <w:shd w:val="clear" w:color="auto" w:fill="FFFFFF"/>
              </w:rPr>
              <w:t>12-13</w:t>
            </w:r>
          </w:p>
        </w:tc>
      </w:tr>
      <w:tr w:rsidR="00533AF4" w:rsidRPr="00807501" w:rsidTr="005B11C5">
        <w:trPr>
          <w:trHeight w:val="1092"/>
        </w:trPr>
        <w:tc>
          <w:tcPr>
            <w:tcW w:w="456" w:type="dxa"/>
          </w:tcPr>
          <w:p w:rsidR="00533AF4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91" w:type="dxa"/>
            <w:gridSpan w:val="3"/>
          </w:tcPr>
          <w:p w:rsidR="00246321" w:rsidRPr="00B82709" w:rsidRDefault="00246321" w:rsidP="0024632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709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B82709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B82709">
              <w:rPr>
                <w:rFonts w:ascii="Times New Roman" w:hAnsi="Times New Roman"/>
                <w:sz w:val="24"/>
                <w:szCs w:val="24"/>
              </w:rPr>
              <w:br/>
              <w:t xml:space="preserve">прилагается </w:t>
            </w:r>
            <w:r w:rsidR="00EF1355">
              <w:rPr>
                <w:rFonts w:ascii="Times New Roman" w:hAnsi="Times New Roman"/>
                <w:sz w:val="24"/>
                <w:szCs w:val="24"/>
              </w:rPr>
              <w:t>к ходатайству об установлении публичного сервитута</w:t>
            </w:r>
          </w:p>
          <w:p w:rsidR="00533AF4" w:rsidRPr="00807501" w:rsidRDefault="00246321" w:rsidP="002463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B7">
              <w:rPr>
                <w:rFonts w:ascii="Times New Roman" w:hAnsi="Times New Roman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8623F" w:rsidRPr="00807501" w:rsidSect="00C414D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77241"/>
    <w:multiLevelType w:val="hybridMultilevel"/>
    <w:tmpl w:val="CFA6D0A2"/>
    <w:lvl w:ilvl="0" w:tplc="FB441542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07AE6"/>
    <w:rsid w:val="0002073B"/>
    <w:rsid w:val="00046EBD"/>
    <w:rsid w:val="0004740E"/>
    <w:rsid w:val="00066643"/>
    <w:rsid w:val="00086A56"/>
    <w:rsid w:val="000A4C2C"/>
    <w:rsid w:val="000D4AE1"/>
    <w:rsid w:val="001273C3"/>
    <w:rsid w:val="00175D7D"/>
    <w:rsid w:val="00191AA8"/>
    <w:rsid w:val="001A3FCD"/>
    <w:rsid w:val="001A5A50"/>
    <w:rsid w:val="001B33FB"/>
    <w:rsid w:val="001C3FF8"/>
    <w:rsid w:val="001E24AF"/>
    <w:rsid w:val="00231E85"/>
    <w:rsid w:val="00233EF6"/>
    <w:rsid w:val="002360B8"/>
    <w:rsid w:val="00246321"/>
    <w:rsid w:val="00251A29"/>
    <w:rsid w:val="00267455"/>
    <w:rsid w:val="002B2100"/>
    <w:rsid w:val="002C559D"/>
    <w:rsid w:val="002D3982"/>
    <w:rsid w:val="002F2E07"/>
    <w:rsid w:val="00314670"/>
    <w:rsid w:val="00314D58"/>
    <w:rsid w:val="0032153E"/>
    <w:rsid w:val="00321B49"/>
    <w:rsid w:val="00321C7F"/>
    <w:rsid w:val="00384DE3"/>
    <w:rsid w:val="003D5AC3"/>
    <w:rsid w:val="003F373A"/>
    <w:rsid w:val="004222E1"/>
    <w:rsid w:val="00426433"/>
    <w:rsid w:val="0047157E"/>
    <w:rsid w:val="004762B2"/>
    <w:rsid w:val="004766FD"/>
    <w:rsid w:val="004827F3"/>
    <w:rsid w:val="0048623F"/>
    <w:rsid w:val="00493FFC"/>
    <w:rsid w:val="0049665C"/>
    <w:rsid w:val="004A0D50"/>
    <w:rsid w:val="004B2724"/>
    <w:rsid w:val="004D0C0D"/>
    <w:rsid w:val="004E36EC"/>
    <w:rsid w:val="004F0619"/>
    <w:rsid w:val="00505F9B"/>
    <w:rsid w:val="00533AF4"/>
    <w:rsid w:val="00533FEC"/>
    <w:rsid w:val="005667AF"/>
    <w:rsid w:val="00571CF7"/>
    <w:rsid w:val="00585341"/>
    <w:rsid w:val="0058612F"/>
    <w:rsid w:val="005B11C5"/>
    <w:rsid w:val="005B39E2"/>
    <w:rsid w:val="005B57DC"/>
    <w:rsid w:val="005B79C8"/>
    <w:rsid w:val="005F7DDC"/>
    <w:rsid w:val="00607A54"/>
    <w:rsid w:val="00647621"/>
    <w:rsid w:val="0066067A"/>
    <w:rsid w:val="00664B7E"/>
    <w:rsid w:val="006A027A"/>
    <w:rsid w:val="006B1FEC"/>
    <w:rsid w:val="006B4C68"/>
    <w:rsid w:val="006B67BB"/>
    <w:rsid w:val="006C762D"/>
    <w:rsid w:val="006E5DC9"/>
    <w:rsid w:val="0073216D"/>
    <w:rsid w:val="00741867"/>
    <w:rsid w:val="00764B3D"/>
    <w:rsid w:val="007814BD"/>
    <w:rsid w:val="0079045D"/>
    <w:rsid w:val="00791EC9"/>
    <w:rsid w:val="007B4838"/>
    <w:rsid w:val="007E16F7"/>
    <w:rsid w:val="00807501"/>
    <w:rsid w:val="008132FE"/>
    <w:rsid w:val="00815144"/>
    <w:rsid w:val="00831F2A"/>
    <w:rsid w:val="00855098"/>
    <w:rsid w:val="008A6BD0"/>
    <w:rsid w:val="008B20A1"/>
    <w:rsid w:val="008C03D5"/>
    <w:rsid w:val="00913054"/>
    <w:rsid w:val="00947A5D"/>
    <w:rsid w:val="009739D9"/>
    <w:rsid w:val="009900BE"/>
    <w:rsid w:val="009E27F6"/>
    <w:rsid w:val="009F57C9"/>
    <w:rsid w:val="009F768D"/>
    <w:rsid w:val="00A15CD3"/>
    <w:rsid w:val="00A17740"/>
    <w:rsid w:val="00A50B57"/>
    <w:rsid w:val="00A50CE3"/>
    <w:rsid w:val="00A53E8D"/>
    <w:rsid w:val="00A6119D"/>
    <w:rsid w:val="00A63F58"/>
    <w:rsid w:val="00A83972"/>
    <w:rsid w:val="00A91D34"/>
    <w:rsid w:val="00AA3E3D"/>
    <w:rsid w:val="00B03EE7"/>
    <w:rsid w:val="00B10930"/>
    <w:rsid w:val="00B163A6"/>
    <w:rsid w:val="00B176BB"/>
    <w:rsid w:val="00B311F6"/>
    <w:rsid w:val="00B348AB"/>
    <w:rsid w:val="00B54946"/>
    <w:rsid w:val="00B6543B"/>
    <w:rsid w:val="00B668C4"/>
    <w:rsid w:val="00B77F45"/>
    <w:rsid w:val="00B95BB1"/>
    <w:rsid w:val="00BF3D5C"/>
    <w:rsid w:val="00C001D9"/>
    <w:rsid w:val="00C07195"/>
    <w:rsid w:val="00C174AC"/>
    <w:rsid w:val="00C414DC"/>
    <w:rsid w:val="00C71687"/>
    <w:rsid w:val="00C7740D"/>
    <w:rsid w:val="00CC448E"/>
    <w:rsid w:val="00CD64AF"/>
    <w:rsid w:val="00D223EB"/>
    <w:rsid w:val="00D22572"/>
    <w:rsid w:val="00D53074"/>
    <w:rsid w:val="00D75C1E"/>
    <w:rsid w:val="00D76508"/>
    <w:rsid w:val="00D94498"/>
    <w:rsid w:val="00DA22C9"/>
    <w:rsid w:val="00DC1F83"/>
    <w:rsid w:val="00DD7DA8"/>
    <w:rsid w:val="00DE063A"/>
    <w:rsid w:val="00DE773F"/>
    <w:rsid w:val="00E0392A"/>
    <w:rsid w:val="00E152CA"/>
    <w:rsid w:val="00E34E31"/>
    <w:rsid w:val="00E34F95"/>
    <w:rsid w:val="00E95A48"/>
    <w:rsid w:val="00EA6D1B"/>
    <w:rsid w:val="00EF1355"/>
    <w:rsid w:val="00EF6684"/>
    <w:rsid w:val="00F206BA"/>
    <w:rsid w:val="00F35483"/>
    <w:rsid w:val="00F369DE"/>
    <w:rsid w:val="00F46BEF"/>
    <w:rsid w:val="00F61E10"/>
    <w:rsid w:val="00F866B0"/>
    <w:rsid w:val="00F96FC4"/>
    <w:rsid w:val="00FA49D2"/>
    <w:rsid w:val="00FA58FD"/>
    <w:rsid w:val="00FD3E2C"/>
    <w:rsid w:val="00FE02A6"/>
    <w:rsid w:val="00FE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18AA"/>
  <w15:docId w15:val="{5C5B8EA6-DBDE-4C6C-B73A-D4B7D869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DE773F"/>
    <w:pPr>
      <w:spacing w:after="0" w:line="240" w:lineRule="auto"/>
    </w:pPr>
  </w:style>
  <w:style w:type="table" w:styleId="ae">
    <w:name w:val="Grid Table Light"/>
    <w:basedOn w:val="a1"/>
    <w:uiPriority w:val="40"/>
    <w:rsid w:val="00B77F4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a"/>
    <w:uiPriority w:val="99"/>
    <w:rsid w:val="00B77F45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styleId="af">
    <w:name w:val="Normal (Web)"/>
    <w:basedOn w:val="a"/>
    <w:uiPriority w:val="99"/>
    <w:semiHidden/>
    <w:unhideWhenUsed/>
    <w:rsid w:val="00DD7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50C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evptus@stn.trans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rnogskij@r17.gov35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21E31-83B9-4C2E-AD54-1BBBA28D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vika</cp:lastModifiedBy>
  <cp:revision>15</cp:revision>
  <cp:lastPrinted>2020-04-04T14:16:00Z</cp:lastPrinted>
  <dcterms:created xsi:type="dcterms:W3CDTF">2023-08-11T07:20:00Z</dcterms:created>
  <dcterms:modified xsi:type="dcterms:W3CDTF">2024-08-14T13:27:00Z</dcterms:modified>
</cp:coreProperties>
</file>